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66AC" w14:textId="19F537A2" w:rsidR="0001604A" w:rsidRPr="00D47882" w:rsidRDefault="00866CB2" w:rsidP="007172D4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2"/>
        <w:gridCol w:w="1506"/>
        <w:gridCol w:w="1650"/>
        <w:gridCol w:w="1650"/>
      </w:tblGrid>
      <w:tr w:rsidR="0094335B" w:rsidRPr="00D47882" w14:paraId="3AE89608" w14:textId="77777777" w:rsidTr="000916E5">
        <w:trPr>
          <w:cantSplit/>
          <w:trHeight w:val="20"/>
          <w:jc w:val="center"/>
        </w:trPr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911BE9" w14:textId="2C9FCCFF" w:rsidR="0094335B" w:rsidRPr="00594C1F" w:rsidRDefault="0094335B" w:rsidP="000916E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078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47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12FE6">
              <w:rPr>
                <w:rFonts w:ascii="Times New Roman" w:hAnsi="Times New Roman" w:cs="Times New Roman"/>
                <w:sz w:val="20"/>
                <w:szCs w:val="20"/>
              </w:rPr>
              <w:t>Ingredients and nutrient composition of experimental diets (</w:t>
            </w:r>
            <w:r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as-fed basis</w:t>
            </w:r>
            <w:r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2FE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%</w:t>
            </w:r>
            <w:r w:rsidRPr="00E12FE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000D6" w:rsidRPr="00D47882" w14:paraId="0AD871B3" w14:textId="77777777" w:rsidTr="000916E5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08953" w14:textId="54D84328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Ingredient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0F584" w14:textId="4325A21C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1-10 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7A3EA" w14:textId="15C8DFF2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11-24 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68357A" w14:textId="564408B3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25-42 d</w:t>
            </w:r>
          </w:p>
        </w:tc>
      </w:tr>
      <w:tr w:rsidR="007000D6" w:rsidRPr="00D47882" w14:paraId="0382490E" w14:textId="77777777" w:rsidTr="000916E5">
        <w:trPr>
          <w:cantSplit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8E948E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Corn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E5CBB9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35.63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C564A1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29.84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B24808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25.63</w:t>
            </w:r>
          </w:p>
        </w:tc>
      </w:tr>
      <w:tr w:rsidR="007000D6" w:rsidRPr="00D47882" w14:paraId="38B5E17A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38395203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Wheat</w:t>
            </w:r>
          </w:p>
        </w:tc>
        <w:tc>
          <w:tcPr>
            <w:tcW w:w="0" w:type="auto"/>
            <w:vAlign w:val="center"/>
            <w:hideMark/>
          </w:tcPr>
          <w:p w14:paraId="0A0C1236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14:paraId="0C236249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0" w:type="auto"/>
            <w:vAlign w:val="center"/>
            <w:hideMark/>
          </w:tcPr>
          <w:p w14:paraId="447E34A1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7000D6" w:rsidRPr="00D47882" w14:paraId="3EDF72D7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3497C8C2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Soybean meal (44% CP)</w:t>
            </w:r>
          </w:p>
        </w:tc>
        <w:tc>
          <w:tcPr>
            <w:tcW w:w="0" w:type="auto"/>
            <w:vAlign w:val="center"/>
            <w:hideMark/>
          </w:tcPr>
          <w:p w14:paraId="3DFD803C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41.67</w:t>
            </w:r>
          </w:p>
        </w:tc>
        <w:tc>
          <w:tcPr>
            <w:tcW w:w="0" w:type="auto"/>
            <w:vAlign w:val="center"/>
            <w:hideMark/>
          </w:tcPr>
          <w:p w14:paraId="412D5BC2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37.22</w:t>
            </w:r>
          </w:p>
        </w:tc>
        <w:tc>
          <w:tcPr>
            <w:tcW w:w="0" w:type="auto"/>
            <w:vAlign w:val="center"/>
            <w:hideMark/>
          </w:tcPr>
          <w:p w14:paraId="0425F2C7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30.88</w:t>
            </w:r>
          </w:p>
        </w:tc>
      </w:tr>
      <w:tr w:rsidR="007000D6" w:rsidRPr="00D47882" w14:paraId="3D91D18D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1D4584F0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Soybean oil</w:t>
            </w:r>
          </w:p>
        </w:tc>
        <w:tc>
          <w:tcPr>
            <w:tcW w:w="0" w:type="auto"/>
            <w:vAlign w:val="center"/>
            <w:hideMark/>
          </w:tcPr>
          <w:p w14:paraId="0F09B512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6.73</w:t>
            </w:r>
          </w:p>
        </w:tc>
        <w:tc>
          <w:tcPr>
            <w:tcW w:w="0" w:type="auto"/>
            <w:vAlign w:val="center"/>
            <w:hideMark/>
          </w:tcPr>
          <w:p w14:paraId="02742AC4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7.49</w:t>
            </w:r>
          </w:p>
        </w:tc>
        <w:tc>
          <w:tcPr>
            <w:tcW w:w="0" w:type="auto"/>
            <w:vAlign w:val="center"/>
            <w:hideMark/>
          </w:tcPr>
          <w:p w14:paraId="3D994FA9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8.29</w:t>
            </w:r>
          </w:p>
        </w:tc>
      </w:tr>
      <w:tr w:rsidR="007000D6" w:rsidRPr="00D47882" w14:paraId="2776890B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1E20DFD2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Limestone</w:t>
            </w:r>
          </w:p>
        </w:tc>
        <w:tc>
          <w:tcPr>
            <w:tcW w:w="0" w:type="auto"/>
            <w:vAlign w:val="center"/>
            <w:hideMark/>
          </w:tcPr>
          <w:p w14:paraId="6E374DB5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0" w:type="auto"/>
            <w:vAlign w:val="center"/>
            <w:hideMark/>
          </w:tcPr>
          <w:p w14:paraId="5AAD1176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3C83CDAF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</w:tr>
      <w:tr w:rsidR="007000D6" w:rsidRPr="00D47882" w14:paraId="154C085A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09743601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Dicalcium phosphate</w:t>
            </w:r>
          </w:p>
        </w:tc>
        <w:tc>
          <w:tcPr>
            <w:tcW w:w="0" w:type="auto"/>
            <w:vAlign w:val="center"/>
            <w:hideMark/>
          </w:tcPr>
          <w:p w14:paraId="4A487105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5824B08B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1295BBA3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7000D6" w:rsidRPr="00D47882" w14:paraId="5474DB09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20E917A6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Common salt</w:t>
            </w:r>
          </w:p>
        </w:tc>
        <w:tc>
          <w:tcPr>
            <w:tcW w:w="0" w:type="auto"/>
            <w:vAlign w:val="center"/>
            <w:hideMark/>
          </w:tcPr>
          <w:p w14:paraId="293D0290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24981E30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0" w:type="auto"/>
            <w:vAlign w:val="center"/>
            <w:hideMark/>
          </w:tcPr>
          <w:p w14:paraId="7ACAE309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7000D6" w:rsidRPr="00D47882" w14:paraId="222AAAD6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2203D165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Mineral premix 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784E377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1017028F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5DC9CF83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7000D6" w:rsidRPr="00D47882" w14:paraId="408FAD55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59E889D7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Vitamin premix 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8FCDC7D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27A38A05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47F296CA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7000D6" w:rsidRPr="00D47882" w14:paraId="3D668FA9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62F96992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DL-methionine</w:t>
            </w:r>
          </w:p>
        </w:tc>
        <w:tc>
          <w:tcPr>
            <w:tcW w:w="0" w:type="auto"/>
            <w:vAlign w:val="center"/>
            <w:hideMark/>
          </w:tcPr>
          <w:p w14:paraId="15540220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52E2314F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4A8A7991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</w:tr>
      <w:tr w:rsidR="007000D6" w:rsidRPr="00D47882" w14:paraId="2EBFA28A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22A21406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L-lysine HCl</w:t>
            </w:r>
          </w:p>
        </w:tc>
        <w:tc>
          <w:tcPr>
            <w:tcW w:w="0" w:type="auto"/>
            <w:vAlign w:val="center"/>
            <w:hideMark/>
          </w:tcPr>
          <w:p w14:paraId="3EE6E48D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0" w:type="auto"/>
            <w:vAlign w:val="center"/>
            <w:hideMark/>
          </w:tcPr>
          <w:p w14:paraId="3ADABBC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center"/>
            <w:hideMark/>
          </w:tcPr>
          <w:p w14:paraId="7463ABB8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7000D6" w:rsidRPr="00D47882" w14:paraId="710F6059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08CB42CE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L-threonine</w:t>
            </w:r>
          </w:p>
        </w:tc>
        <w:tc>
          <w:tcPr>
            <w:tcW w:w="0" w:type="auto"/>
            <w:vAlign w:val="center"/>
            <w:hideMark/>
          </w:tcPr>
          <w:p w14:paraId="78CE94ED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0" w:type="auto"/>
            <w:vAlign w:val="center"/>
            <w:hideMark/>
          </w:tcPr>
          <w:p w14:paraId="28343BDD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76E9592F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7000D6" w:rsidRPr="00D47882" w14:paraId="048737BD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75F03555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Sodium bicarbonate</w:t>
            </w:r>
          </w:p>
        </w:tc>
        <w:tc>
          <w:tcPr>
            <w:tcW w:w="0" w:type="auto"/>
            <w:vAlign w:val="center"/>
            <w:hideMark/>
          </w:tcPr>
          <w:p w14:paraId="1B3AF997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4085C523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66E89ACA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7000D6" w:rsidRPr="00D47882" w14:paraId="4A22D880" w14:textId="77777777" w:rsidTr="009A0FBE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527206E8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Cellulose </w:t>
            </w:r>
          </w:p>
        </w:tc>
        <w:tc>
          <w:tcPr>
            <w:tcW w:w="0" w:type="auto"/>
            <w:vAlign w:val="center"/>
            <w:hideMark/>
          </w:tcPr>
          <w:p w14:paraId="7B7FC36D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6F7921EF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1517B90D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94335B" w:rsidRPr="00D47882" w14:paraId="4F2D6ADA" w14:textId="77777777" w:rsidTr="009A0FBE">
        <w:trPr>
          <w:cantSplit/>
          <w:trHeight w:val="20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  <w:hideMark/>
          </w:tcPr>
          <w:p w14:paraId="35D889DB" w14:textId="77777777" w:rsidR="0094335B" w:rsidRPr="00D47882" w:rsidRDefault="0094335B" w:rsidP="000916E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Calculated chemical composition</w:t>
            </w:r>
          </w:p>
        </w:tc>
      </w:tr>
      <w:tr w:rsidR="007000D6" w:rsidRPr="00D47882" w14:paraId="66BC945B" w14:textId="77777777" w:rsidTr="009A0FBE">
        <w:trPr>
          <w:cantSplit/>
          <w:trHeight w:val="2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C69144D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Metabolizable energy (kcal/kg)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63C7F0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9E2EE96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1E7DAAA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</w:tr>
      <w:tr w:rsidR="007000D6" w:rsidRPr="00D47882" w14:paraId="263C5027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6B9456C6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Crude protein (%)</w:t>
            </w:r>
          </w:p>
        </w:tc>
        <w:tc>
          <w:tcPr>
            <w:tcW w:w="0" w:type="auto"/>
            <w:vAlign w:val="center"/>
            <w:hideMark/>
          </w:tcPr>
          <w:p w14:paraId="34D1E377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0" w:type="auto"/>
            <w:vAlign w:val="center"/>
            <w:hideMark/>
          </w:tcPr>
          <w:p w14:paraId="731017A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21.50</w:t>
            </w:r>
          </w:p>
        </w:tc>
        <w:tc>
          <w:tcPr>
            <w:tcW w:w="0" w:type="auto"/>
            <w:vAlign w:val="center"/>
            <w:hideMark/>
          </w:tcPr>
          <w:p w14:paraId="4B696B0B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19.50</w:t>
            </w:r>
          </w:p>
        </w:tc>
      </w:tr>
      <w:tr w:rsidR="007000D6" w:rsidRPr="00D47882" w14:paraId="6456F94B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72DBA2C2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Calcium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auto"/>
            <w:vAlign w:val="center"/>
            <w:hideMark/>
          </w:tcPr>
          <w:p w14:paraId="6EFFEE53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  <w:vAlign w:val="center"/>
            <w:hideMark/>
          </w:tcPr>
          <w:p w14:paraId="6B66DE1C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0" w:type="auto"/>
            <w:vAlign w:val="center"/>
            <w:hideMark/>
          </w:tcPr>
          <w:p w14:paraId="6463D108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7000D6" w:rsidRPr="00D47882" w14:paraId="1BFC476F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77A6A6D5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Available phosphorus (%)</w:t>
            </w:r>
          </w:p>
        </w:tc>
        <w:tc>
          <w:tcPr>
            <w:tcW w:w="0" w:type="auto"/>
            <w:vAlign w:val="center"/>
            <w:hideMark/>
          </w:tcPr>
          <w:p w14:paraId="4F5B2B7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0" w:type="auto"/>
            <w:vAlign w:val="center"/>
            <w:hideMark/>
          </w:tcPr>
          <w:p w14:paraId="77A07330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0.435</w:t>
            </w:r>
          </w:p>
        </w:tc>
        <w:tc>
          <w:tcPr>
            <w:tcW w:w="0" w:type="auto"/>
            <w:vAlign w:val="center"/>
            <w:hideMark/>
          </w:tcPr>
          <w:p w14:paraId="616FE049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7000D6" w:rsidRPr="00D47882" w14:paraId="567023E0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384D2AEB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Lysine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auto"/>
            <w:vAlign w:val="center"/>
            <w:hideMark/>
          </w:tcPr>
          <w:p w14:paraId="037438B1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0" w:type="auto"/>
            <w:vAlign w:val="center"/>
            <w:hideMark/>
          </w:tcPr>
          <w:p w14:paraId="1CAF7E13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0" w:type="auto"/>
            <w:vAlign w:val="center"/>
            <w:hideMark/>
          </w:tcPr>
          <w:p w14:paraId="138452FB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</w:tr>
      <w:tr w:rsidR="007000D6" w:rsidRPr="00D47882" w14:paraId="07B8E4F5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271D2729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Methionine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auto"/>
            <w:vAlign w:val="center"/>
            <w:hideMark/>
          </w:tcPr>
          <w:p w14:paraId="2474211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0" w:type="auto"/>
            <w:vAlign w:val="center"/>
            <w:hideMark/>
          </w:tcPr>
          <w:p w14:paraId="162751D8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14:paraId="7D7B8C0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</w:tr>
      <w:tr w:rsidR="007000D6" w:rsidRPr="00D47882" w14:paraId="39942026" w14:textId="77777777" w:rsidTr="000916E5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5B3445D2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Met + </w:t>
            </w:r>
            <w:proofErr w:type="spellStart"/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Cys</w:t>
            </w:r>
            <w:proofErr w:type="spellEnd"/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7F6779A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0" w:type="auto"/>
            <w:vAlign w:val="center"/>
            <w:hideMark/>
          </w:tcPr>
          <w:p w14:paraId="3FB3F3BC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0" w:type="auto"/>
            <w:vAlign w:val="center"/>
            <w:hideMark/>
          </w:tcPr>
          <w:p w14:paraId="759A3FF2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</w:tr>
      <w:tr w:rsidR="007000D6" w:rsidRPr="00D47882" w14:paraId="70300C83" w14:textId="77777777" w:rsidTr="000916E5">
        <w:trPr>
          <w:cantSplit/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227C0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Threonine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BB157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F201E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FCA49" w14:textId="77777777" w:rsidR="0094335B" w:rsidRPr="00D47882" w:rsidRDefault="0094335B" w:rsidP="000916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94335B" w:rsidRPr="00D47882" w14:paraId="604547BE" w14:textId="77777777" w:rsidTr="000916E5">
        <w:trPr>
          <w:cantSplit/>
          <w:trHeight w:val="2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5CEE0E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Provided per kilogram of diet: Vitamin A, 12500 IU; vitamin D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, 5000 IU; vitamin E, 80 IU; vitamin K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, 3.2 mg; vitamin B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, 0.02 mg; thiamin, 3.2‌ mg; riboflavin, 8.6 mg; niacin, 62.5 mg; folic acid, 2.2 mg; biotin, 0.25 mg; pyridoxine, 4.9 mg; pantothenic acid, 18.5 mg; antioxidant, 2.5 mg. </w:t>
            </w:r>
          </w:p>
          <w:p w14:paraId="4E2581A7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Provided per kilogram of diet: Zn, 110 mg; Mn, 120 mg; Se, 0.30 mg; I, 1.25 mg; Cu, 16 mg; Fe, 20.2 mg. </w:t>
            </w:r>
          </w:p>
          <w:p w14:paraId="0FEBB32C" w14:textId="77777777" w:rsidR="0094335B" w:rsidRPr="00D47882" w:rsidRDefault="0094335B" w:rsidP="00091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DE3D08" w14:textId="77777777" w:rsidR="0094335B" w:rsidRPr="00D47882" w:rsidRDefault="0094335B" w:rsidP="0094335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D5E75" w14:textId="480DA052" w:rsidR="002B044E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4DCC4041" w14:textId="2FC9EEFB" w:rsidR="002B044E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0E1E634" w14:textId="2F9B5347" w:rsidR="002B044E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4D69724" w14:textId="677143CD" w:rsidR="002B044E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F42F5E5" w14:textId="46E05E02" w:rsidR="002B044E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6FA87901" w14:textId="77777777" w:rsidR="002B044E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  <w:sectPr w:rsidR="002B044E" w:rsidSect="002B044E">
          <w:headerReference w:type="even" r:id="rId8"/>
          <w:footerReference w:type="default" r:id="rId9"/>
          <w:footerReference w:type="first" r:id="rId10"/>
          <w:footnotePr>
            <w:numRestart w:val="eachPage"/>
          </w:footnotePr>
          <w:type w:val="continuous"/>
          <w:pgSz w:w="11906" w:h="16838" w:code="9"/>
          <w:pgMar w:top="1134" w:right="1134" w:bottom="1134" w:left="1134" w:header="1701" w:footer="567" w:gutter="0"/>
          <w:cols w:space="567"/>
          <w:titlePg/>
          <w:docGrid w:linePitch="360"/>
        </w:sectPr>
      </w:pPr>
    </w:p>
    <w:p w14:paraId="05A7709D" w14:textId="7FA1723D" w:rsidR="002B044E" w:rsidRPr="00D47882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tbl>
      <w:tblPr>
        <w:tblpPr w:leftFromText="181" w:rightFromText="181" w:vertAnchor="text" w:tblpXSpec="center" w:tblpY="1"/>
        <w:tblOverlap w:val="never"/>
        <w:tblW w:w="13748" w:type="dxa"/>
        <w:tblLook w:val="04A0" w:firstRow="1" w:lastRow="0" w:firstColumn="1" w:lastColumn="0" w:noHBand="0" w:noVBand="1"/>
      </w:tblPr>
      <w:tblGrid>
        <w:gridCol w:w="1418"/>
        <w:gridCol w:w="792"/>
        <w:gridCol w:w="787"/>
        <w:gridCol w:w="954"/>
        <w:gridCol w:w="889"/>
        <w:gridCol w:w="789"/>
        <w:gridCol w:w="231"/>
        <w:gridCol w:w="955"/>
        <w:gridCol w:w="982"/>
        <w:gridCol w:w="850"/>
        <w:gridCol w:w="794"/>
        <w:gridCol w:w="236"/>
        <w:gridCol w:w="955"/>
        <w:gridCol w:w="1134"/>
        <w:gridCol w:w="992"/>
        <w:gridCol w:w="990"/>
      </w:tblGrid>
      <w:tr w:rsidR="00467C81" w:rsidRPr="00D47882" w14:paraId="00853716" w14:textId="77777777" w:rsidTr="002B044E">
        <w:trPr>
          <w:cantSplit/>
          <w:trHeight w:val="331"/>
        </w:trPr>
        <w:tc>
          <w:tcPr>
            <w:tcW w:w="13748" w:type="dxa"/>
            <w:gridSpan w:val="16"/>
            <w:vAlign w:val="center"/>
          </w:tcPr>
          <w:p w14:paraId="015DA4BA" w14:textId="0CAB2D3D" w:rsidR="00223ED8" w:rsidRPr="00E12FE6" w:rsidRDefault="00467C81" w:rsidP="00223ED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</w:t>
            </w:r>
            <w:r w:rsidR="00461A5C" w:rsidRPr="00E12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078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12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23ED8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The effect of dietary supplementation with </w:t>
            </w:r>
            <w:r w:rsidR="00223ED8"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Ferula </w:t>
            </w:r>
            <w:proofErr w:type="spellStart"/>
            <w:r w:rsidR="00223ED8"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badrakema</w:t>
            </w:r>
            <w:proofErr w:type="spellEnd"/>
            <w:r w:rsidR="00223ED8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root powder (FB), with or without the sodium saccharin (SAC) sweetener, on the growth performance of broiler chicks.</w:t>
            </w:r>
          </w:p>
        </w:tc>
      </w:tr>
      <w:tr w:rsidR="009A596F" w:rsidRPr="00D47882" w14:paraId="657F0FBB" w14:textId="77777777" w:rsidTr="002B044E">
        <w:trPr>
          <w:cantSplit/>
          <w:trHeight w:val="331"/>
        </w:trPr>
        <w:tc>
          <w:tcPr>
            <w:tcW w:w="22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588DD92" w14:textId="5E4E977B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Treatments, %</w:t>
            </w:r>
            <w:r w:rsidR="00350962"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in diet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9054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Feed intake (g/bird/d)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14:paraId="353D3DF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918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Body weight gain (g/bird/d)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7A1EAB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6664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Feed conversion ratio (g/g)</w:t>
            </w:r>
          </w:p>
        </w:tc>
      </w:tr>
      <w:tr w:rsidR="009A596F" w:rsidRPr="00D47882" w14:paraId="05E81C59" w14:textId="77777777" w:rsidTr="002B044E">
        <w:trPr>
          <w:cantSplit/>
        </w:trPr>
        <w:tc>
          <w:tcPr>
            <w:tcW w:w="22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8B53AC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3A15C60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1-10 d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705BAF0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11-24 d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08564BE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25-42 d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71AAA4C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1-42 d</w:t>
            </w: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14:paraId="3A80213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6085FF9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1-10 d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0FAAEC7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11-24 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3E7C4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25-42 d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733857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1-42 d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940AD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0071719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1-10 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1F754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11-24 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E2692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25-42 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8E8CC0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1-42 d</w:t>
            </w:r>
          </w:p>
        </w:tc>
      </w:tr>
      <w:tr w:rsidR="009A596F" w:rsidRPr="00D47882" w14:paraId="7755EBFC" w14:textId="77777777" w:rsidTr="002B044E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4943E77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362D18EF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7B2265C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20.90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14:paraId="71A7301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65.09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35ED20E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153.77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6513EE1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91.23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14:paraId="48A2070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0AF572F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19.21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054911A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45.48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3700E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73.16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5C2B1BA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51.38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CCFA44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44DF6D1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684DD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E7F061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A18DFF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</w:tr>
      <w:tr w:rsidR="009A596F" w:rsidRPr="00D47882" w14:paraId="4930EE49" w14:textId="77777777" w:rsidTr="002B044E">
        <w:trPr>
          <w:cantSplit/>
        </w:trPr>
        <w:tc>
          <w:tcPr>
            <w:tcW w:w="1418" w:type="dxa"/>
            <w:vMerge/>
            <w:vAlign w:val="center"/>
          </w:tcPr>
          <w:p w14:paraId="364B2526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7BDCED5B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787" w:type="dxa"/>
            <w:vAlign w:val="center"/>
          </w:tcPr>
          <w:p w14:paraId="658AB1F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21.50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54" w:type="dxa"/>
            <w:vAlign w:val="center"/>
          </w:tcPr>
          <w:p w14:paraId="14DB59E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66.55</w:t>
            </w:r>
          </w:p>
        </w:tc>
        <w:tc>
          <w:tcPr>
            <w:tcW w:w="889" w:type="dxa"/>
            <w:vAlign w:val="center"/>
          </w:tcPr>
          <w:p w14:paraId="3E13E93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159.33</w:t>
            </w:r>
          </w:p>
        </w:tc>
        <w:tc>
          <w:tcPr>
            <w:tcW w:w="789" w:type="dxa"/>
            <w:vAlign w:val="center"/>
          </w:tcPr>
          <w:p w14:paraId="1CE628E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94.46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31" w:type="dxa"/>
          </w:tcPr>
          <w:p w14:paraId="44BC554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081F539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19.61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2" w:type="dxa"/>
            <w:vAlign w:val="center"/>
          </w:tcPr>
          <w:p w14:paraId="34D68B7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46.46</w:t>
            </w:r>
          </w:p>
        </w:tc>
        <w:tc>
          <w:tcPr>
            <w:tcW w:w="850" w:type="dxa"/>
            <w:vAlign w:val="center"/>
          </w:tcPr>
          <w:p w14:paraId="25B041B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76.64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4" w:type="dxa"/>
            <w:vAlign w:val="center"/>
          </w:tcPr>
          <w:p w14:paraId="75D7121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54.58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36" w:type="dxa"/>
          </w:tcPr>
          <w:p w14:paraId="56DE67D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D43128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14:paraId="01299F7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992" w:type="dxa"/>
            <w:vAlign w:val="center"/>
          </w:tcPr>
          <w:p w14:paraId="34D6EEA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990" w:type="dxa"/>
            <w:vAlign w:val="center"/>
          </w:tcPr>
          <w:p w14:paraId="348E110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</w:tc>
      </w:tr>
      <w:tr w:rsidR="009A596F" w:rsidRPr="00D47882" w14:paraId="295D2021" w14:textId="77777777" w:rsidTr="002B044E">
        <w:trPr>
          <w:cantSplit/>
        </w:trPr>
        <w:tc>
          <w:tcPr>
            <w:tcW w:w="2210" w:type="dxa"/>
            <w:gridSpan w:val="2"/>
            <w:vAlign w:val="center"/>
          </w:tcPr>
          <w:p w14:paraId="75323E72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787" w:type="dxa"/>
            <w:vAlign w:val="center"/>
          </w:tcPr>
          <w:p w14:paraId="23928E5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954" w:type="dxa"/>
            <w:vAlign w:val="center"/>
          </w:tcPr>
          <w:p w14:paraId="486C051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889" w:type="dxa"/>
            <w:vAlign w:val="center"/>
          </w:tcPr>
          <w:p w14:paraId="730CEB0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789" w:type="dxa"/>
            <w:vAlign w:val="center"/>
          </w:tcPr>
          <w:p w14:paraId="51A1159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231" w:type="dxa"/>
          </w:tcPr>
          <w:p w14:paraId="2BC5A4D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8525A7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82" w:type="dxa"/>
            <w:vAlign w:val="center"/>
          </w:tcPr>
          <w:p w14:paraId="6A64AF0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850" w:type="dxa"/>
            <w:vAlign w:val="center"/>
          </w:tcPr>
          <w:p w14:paraId="339BF47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794" w:type="dxa"/>
            <w:vAlign w:val="center"/>
          </w:tcPr>
          <w:p w14:paraId="00FF41C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236" w:type="dxa"/>
          </w:tcPr>
          <w:p w14:paraId="5B8BCF2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1D97E7A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14:paraId="679F1C6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92" w:type="dxa"/>
            <w:vAlign w:val="center"/>
          </w:tcPr>
          <w:p w14:paraId="5E12803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90" w:type="dxa"/>
            <w:vAlign w:val="center"/>
          </w:tcPr>
          <w:p w14:paraId="06CE09D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9A596F" w:rsidRPr="00D47882" w14:paraId="4A9FFBFA" w14:textId="77777777" w:rsidTr="002B044E">
        <w:trPr>
          <w:cantSplit/>
        </w:trPr>
        <w:tc>
          <w:tcPr>
            <w:tcW w:w="1418" w:type="dxa"/>
            <w:vAlign w:val="center"/>
          </w:tcPr>
          <w:p w14:paraId="74A65858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792" w:type="dxa"/>
            <w:vAlign w:val="center"/>
          </w:tcPr>
          <w:p w14:paraId="2C981750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1C32EE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54" w:type="dxa"/>
            <w:vAlign w:val="center"/>
          </w:tcPr>
          <w:p w14:paraId="17EB41C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89" w:type="dxa"/>
            <w:vAlign w:val="center"/>
          </w:tcPr>
          <w:p w14:paraId="3746BA9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89" w:type="dxa"/>
            <w:vAlign w:val="center"/>
          </w:tcPr>
          <w:p w14:paraId="2F72250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231" w:type="dxa"/>
          </w:tcPr>
          <w:p w14:paraId="4902568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9BE579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82" w:type="dxa"/>
            <w:vAlign w:val="center"/>
          </w:tcPr>
          <w:p w14:paraId="163391A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850" w:type="dxa"/>
            <w:vAlign w:val="center"/>
          </w:tcPr>
          <w:p w14:paraId="5366898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94" w:type="dxa"/>
            <w:vAlign w:val="center"/>
          </w:tcPr>
          <w:p w14:paraId="1FB606A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36" w:type="dxa"/>
          </w:tcPr>
          <w:p w14:paraId="252A515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637F6F8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14:paraId="2AE6E16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992" w:type="dxa"/>
            <w:vAlign w:val="center"/>
          </w:tcPr>
          <w:p w14:paraId="7662890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90" w:type="dxa"/>
            <w:vAlign w:val="center"/>
          </w:tcPr>
          <w:p w14:paraId="3D2EE1F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9A596F" w:rsidRPr="00D47882" w14:paraId="3B89E3AE" w14:textId="77777777" w:rsidTr="002B044E">
        <w:trPr>
          <w:cantSplit/>
        </w:trPr>
        <w:tc>
          <w:tcPr>
            <w:tcW w:w="1418" w:type="dxa"/>
            <w:vMerge w:val="restart"/>
            <w:vAlign w:val="center"/>
          </w:tcPr>
          <w:p w14:paraId="76927C96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792" w:type="dxa"/>
            <w:vAlign w:val="center"/>
          </w:tcPr>
          <w:p w14:paraId="6CC26D5E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7" w:type="dxa"/>
            <w:vAlign w:val="center"/>
          </w:tcPr>
          <w:p w14:paraId="79EA981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21.27</w:t>
            </w:r>
          </w:p>
        </w:tc>
        <w:tc>
          <w:tcPr>
            <w:tcW w:w="954" w:type="dxa"/>
            <w:vAlign w:val="center"/>
          </w:tcPr>
          <w:p w14:paraId="37DAC98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66.33</w:t>
            </w:r>
          </w:p>
        </w:tc>
        <w:tc>
          <w:tcPr>
            <w:tcW w:w="889" w:type="dxa"/>
            <w:vAlign w:val="center"/>
          </w:tcPr>
          <w:p w14:paraId="5F72526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156.6</w:t>
            </w:r>
          </w:p>
        </w:tc>
        <w:tc>
          <w:tcPr>
            <w:tcW w:w="789" w:type="dxa"/>
            <w:vAlign w:val="center"/>
          </w:tcPr>
          <w:p w14:paraId="3FCF234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92.01</w:t>
            </w:r>
          </w:p>
        </w:tc>
        <w:tc>
          <w:tcPr>
            <w:tcW w:w="231" w:type="dxa"/>
          </w:tcPr>
          <w:p w14:paraId="08889AE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BAA85E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19.36</w:t>
            </w:r>
          </w:p>
        </w:tc>
        <w:tc>
          <w:tcPr>
            <w:tcW w:w="982" w:type="dxa"/>
            <w:vAlign w:val="center"/>
          </w:tcPr>
          <w:p w14:paraId="57DFB26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45.90</w:t>
            </w:r>
          </w:p>
        </w:tc>
        <w:tc>
          <w:tcPr>
            <w:tcW w:w="850" w:type="dxa"/>
            <w:vAlign w:val="center"/>
          </w:tcPr>
          <w:p w14:paraId="3BCCF2C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71.82</w:t>
            </w:r>
          </w:p>
        </w:tc>
        <w:tc>
          <w:tcPr>
            <w:tcW w:w="794" w:type="dxa"/>
            <w:vAlign w:val="center"/>
          </w:tcPr>
          <w:p w14:paraId="408A03A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52.14</w:t>
            </w:r>
          </w:p>
        </w:tc>
        <w:tc>
          <w:tcPr>
            <w:tcW w:w="236" w:type="dxa"/>
          </w:tcPr>
          <w:p w14:paraId="09BAC4D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D1EDF5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14:paraId="046A3DD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992" w:type="dxa"/>
            <w:vAlign w:val="center"/>
          </w:tcPr>
          <w:p w14:paraId="7AD3D81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990" w:type="dxa"/>
            <w:vAlign w:val="center"/>
          </w:tcPr>
          <w:p w14:paraId="2C14F86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</w:tr>
      <w:tr w:rsidR="009A596F" w:rsidRPr="00D47882" w14:paraId="757515B2" w14:textId="77777777" w:rsidTr="002B044E">
        <w:trPr>
          <w:cantSplit/>
        </w:trPr>
        <w:tc>
          <w:tcPr>
            <w:tcW w:w="1418" w:type="dxa"/>
            <w:vMerge/>
            <w:vAlign w:val="center"/>
          </w:tcPr>
          <w:p w14:paraId="33F04B66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48962F2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center"/>
          </w:tcPr>
          <w:p w14:paraId="45A59E0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954" w:type="dxa"/>
            <w:vAlign w:val="center"/>
          </w:tcPr>
          <w:p w14:paraId="7DAD452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65.66</w:t>
            </w:r>
          </w:p>
        </w:tc>
        <w:tc>
          <w:tcPr>
            <w:tcW w:w="889" w:type="dxa"/>
            <w:vAlign w:val="center"/>
          </w:tcPr>
          <w:p w14:paraId="7B426FE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155.6</w:t>
            </w:r>
          </w:p>
        </w:tc>
        <w:tc>
          <w:tcPr>
            <w:tcW w:w="789" w:type="dxa"/>
            <w:vAlign w:val="center"/>
          </w:tcPr>
          <w:p w14:paraId="3ECC24F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92.92</w:t>
            </w:r>
          </w:p>
        </w:tc>
        <w:tc>
          <w:tcPr>
            <w:tcW w:w="231" w:type="dxa"/>
          </w:tcPr>
          <w:p w14:paraId="38B32A8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4C72DD6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19.45</w:t>
            </w:r>
          </w:p>
        </w:tc>
        <w:tc>
          <w:tcPr>
            <w:tcW w:w="982" w:type="dxa"/>
            <w:vAlign w:val="center"/>
          </w:tcPr>
          <w:p w14:paraId="6DA55F6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46.18</w:t>
            </w:r>
          </w:p>
        </w:tc>
        <w:tc>
          <w:tcPr>
            <w:tcW w:w="850" w:type="dxa"/>
            <w:vAlign w:val="center"/>
          </w:tcPr>
          <w:p w14:paraId="7C4A1D8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74.59</w:t>
            </w:r>
          </w:p>
        </w:tc>
        <w:tc>
          <w:tcPr>
            <w:tcW w:w="794" w:type="dxa"/>
            <w:vAlign w:val="center"/>
          </w:tcPr>
          <w:p w14:paraId="425CA55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53.44</w:t>
            </w:r>
          </w:p>
        </w:tc>
        <w:tc>
          <w:tcPr>
            <w:tcW w:w="236" w:type="dxa"/>
          </w:tcPr>
          <w:p w14:paraId="773F722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80A94C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14:paraId="28F9D3F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992" w:type="dxa"/>
            <w:vAlign w:val="center"/>
          </w:tcPr>
          <w:p w14:paraId="1346278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990" w:type="dxa"/>
            <w:vAlign w:val="center"/>
          </w:tcPr>
          <w:p w14:paraId="0567AD6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</w:tr>
      <w:tr w:rsidR="009A596F" w:rsidRPr="00D47882" w14:paraId="124B58FD" w14:textId="77777777" w:rsidTr="002B044E">
        <w:trPr>
          <w:cantSplit/>
        </w:trPr>
        <w:tc>
          <w:tcPr>
            <w:tcW w:w="1418" w:type="dxa"/>
            <w:vAlign w:val="center"/>
          </w:tcPr>
          <w:p w14:paraId="27CE4B78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0321389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87" w:type="dxa"/>
            <w:vAlign w:val="center"/>
          </w:tcPr>
          <w:p w14:paraId="0C24398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21.29</w:t>
            </w:r>
          </w:p>
        </w:tc>
        <w:tc>
          <w:tcPr>
            <w:tcW w:w="954" w:type="dxa"/>
            <w:vAlign w:val="center"/>
          </w:tcPr>
          <w:p w14:paraId="64C0945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65.47</w:t>
            </w:r>
          </w:p>
        </w:tc>
        <w:tc>
          <w:tcPr>
            <w:tcW w:w="889" w:type="dxa"/>
            <w:vAlign w:val="center"/>
          </w:tcPr>
          <w:p w14:paraId="4B07975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789" w:type="dxa"/>
            <w:vAlign w:val="center"/>
          </w:tcPr>
          <w:p w14:paraId="7D458DE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93.61</w:t>
            </w:r>
          </w:p>
        </w:tc>
        <w:tc>
          <w:tcPr>
            <w:tcW w:w="231" w:type="dxa"/>
          </w:tcPr>
          <w:p w14:paraId="706140E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E03356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19.41</w:t>
            </w:r>
          </w:p>
        </w:tc>
        <w:tc>
          <w:tcPr>
            <w:tcW w:w="982" w:type="dxa"/>
            <w:vAlign w:val="center"/>
          </w:tcPr>
          <w:p w14:paraId="3C23C04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45.83</w:t>
            </w:r>
          </w:p>
        </w:tc>
        <w:tc>
          <w:tcPr>
            <w:tcW w:w="850" w:type="dxa"/>
            <w:vAlign w:val="center"/>
          </w:tcPr>
          <w:p w14:paraId="4293345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75.97</w:t>
            </w:r>
          </w:p>
        </w:tc>
        <w:tc>
          <w:tcPr>
            <w:tcW w:w="794" w:type="dxa"/>
            <w:vAlign w:val="center"/>
          </w:tcPr>
          <w:p w14:paraId="244AAB7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53.36</w:t>
            </w:r>
          </w:p>
        </w:tc>
        <w:tc>
          <w:tcPr>
            <w:tcW w:w="236" w:type="dxa"/>
          </w:tcPr>
          <w:p w14:paraId="5FA0DC3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92DA1C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14:paraId="26A3D05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992" w:type="dxa"/>
            <w:vAlign w:val="center"/>
          </w:tcPr>
          <w:p w14:paraId="757C884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</w:tc>
        <w:tc>
          <w:tcPr>
            <w:tcW w:w="990" w:type="dxa"/>
            <w:vAlign w:val="center"/>
          </w:tcPr>
          <w:p w14:paraId="4584CA2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</w:tr>
      <w:tr w:rsidR="009A596F" w:rsidRPr="00D47882" w14:paraId="051E792E" w14:textId="77777777" w:rsidTr="002B044E">
        <w:trPr>
          <w:cantSplit/>
        </w:trPr>
        <w:tc>
          <w:tcPr>
            <w:tcW w:w="2210" w:type="dxa"/>
            <w:gridSpan w:val="2"/>
            <w:vAlign w:val="center"/>
          </w:tcPr>
          <w:p w14:paraId="6FA1A531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787" w:type="dxa"/>
            <w:vAlign w:val="center"/>
          </w:tcPr>
          <w:p w14:paraId="274B4D5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954" w:type="dxa"/>
            <w:vAlign w:val="center"/>
          </w:tcPr>
          <w:p w14:paraId="0EE3359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889" w:type="dxa"/>
            <w:vAlign w:val="center"/>
          </w:tcPr>
          <w:p w14:paraId="3D8C793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1.90</w:t>
            </w:r>
          </w:p>
        </w:tc>
        <w:tc>
          <w:tcPr>
            <w:tcW w:w="789" w:type="dxa"/>
            <w:vAlign w:val="center"/>
          </w:tcPr>
          <w:p w14:paraId="5112064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231" w:type="dxa"/>
          </w:tcPr>
          <w:p w14:paraId="3B876B1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52546D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982" w:type="dxa"/>
            <w:vAlign w:val="center"/>
          </w:tcPr>
          <w:p w14:paraId="121CC53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850" w:type="dxa"/>
            <w:vAlign w:val="center"/>
          </w:tcPr>
          <w:p w14:paraId="74C6672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794" w:type="dxa"/>
            <w:vAlign w:val="center"/>
          </w:tcPr>
          <w:p w14:paraId="7A71433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236" w:type="dxa"/>
          </w:tcPr>
          <w:p w14:paraId="662DCBA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05EBE5E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14:paraId="45DF5C8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92" w:type="dxa"/>
            <w:vAlign w:val="center"/>
          </w:tcPr>
          <w:p w14:paraId="24EE8FA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90" w:type="dxa"/>
            <w:vAlign w:val="center"/>
          </w:tcPr>
          <w:p w14:paraId="6F0A9C6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9A596F" w:rsidRPr="00D47882" w14:paraId="2ED840A6" w14:textId="77777777" w:rsidTr="002B044E">
        <w:trPr>
          <w:cantSplit/>
        </w:trPr>
        <w:tc>
          <w:tcPr>
            <w:tcW w:w="1418" w:type="dxa"/>
            <w:vAlign w:val="center"/>
          </w:tcPr>
          <w:p w14:paraId="7D1B8CE2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792" w:type="dxa"/>
            <w:vAlign w:val="center"/>
          </w:tcPr>
          <w:p w14:paraId="24F8BCA1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7569302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954" w:type="dxa"/>
            <w:vAlign w:val="center"/>
          </w:tcPr>
          <w:p w14:paraId="5F68FC7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889" w:type="dxa"/>
            <w:vAlign w:val="center"/>
          </w:tcPr>
          <w:p w14:paraId="59AA595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789" w:type="dxa"/>
            <w:vAlign w:val="center"/>
          </w:tcPr>
          <w:p w14:paraId="77323EF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231" w:type="dxa"/>
          </w:tcPr>
          <w:p w14:paraId="5DA653D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0EB04F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982" w:type="dxa"/>
            <w:vAlign w:val="center"/>
          </w:tcPr>
          <w:p w14:paraId="6329875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850" w:type="dxa"/>
            <w:vAlign w:val="center"/>
          </w:tcPr>
          <w:p w14:paraId="4B39DCC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794" w:type="dxa"/>
            <w:vAlign w:val="center"/>
          </w:tcPr>
          <w:p w14:paraId="05D6FB9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236" w:type="dxa"/>
          </w:tcPr>
          <w:p w14:paraId="237F503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663403F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134" w:type="dxa"/>
            <w:vAlign w:val="center"/>
          </w:tcPr>
          <w:p w14:paraId="74894CA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992" w:type="dxa"/>
            <w:vAlign w:val="center"/>
          </w:tcPr>
          <w:p w14:paraId="524FBE9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90" w:type="dxa"/>
            <w:vAlign w:val="center"/>
          </w:tcPr>
          <w:p w14:paraId="5850CD1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467C81" w:rsidRPr="00D47882" w14:paraId="27CD18E5" w14:textId="77777777" w:rsidTr="002B044E">
        <w:trPr>
          <w:cantSplit/>
          <w:trHeight w:val="122"/>
        </w:trPr>
        <w:tc>
          <w:tcPr>
            <w:tcW w:w="1418" w:type="dxa"/>
            <w:vAlign w:val="center"/>
          </w:tcPr>
          <w:p w14:paraId="3934E59D" w14:textId="77777777" w:rsidR="00467C81" w:rsidRPr="00D47882" w:rsidRDefault="00467C81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792" w:type="dxa"/>
            <w:vAlign w:val="center"/>
          </w:tcPr>
          <w:p w14:paraId="3D59928D" w14:textId="77777777" w:rsidR="00467C81" w:rsidRPr="00D47882" w:rsidRDefault="00467C81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11538" w:type="dxa"/>
            <w:gridSpan w:val="14"/>
            <w:tcBorders>
              <w:bottom w:val="single" w:sz="4" w:space="0" w:color="auto"/>
            </w:tcBorders>
          </w:tcPr>
          <w:p w14:paraId="5C32E6CC" w14:textId="77777777" w:rsidR="00467C81" w:rsidRPr="00D47882" w:rsidRDefault="00467C81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Interaction effects</w:t>
            </w:r>
          </w:p>
        </w:tc>
      </w:tr>
      <w:tr w:rsidR="009A596F" w:rsidRPr="00D47882" w14:paraId="616EED04" w14:textId="77777777" w:rsidTr="002B044E">
        <w:trPr>
          <w:cantSplit/>
        </w:trPr>
        <w:tc>
          <w:tcPr>
            <w:tcW w:w="1418" w:type="dxa"/>
            <w:vAlign w:val="center"/>
          </w:tcPr>
          <w:p w14:paraId="0240DB8B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dxa"/>
            <w:vAlign w:val="center"/>
          </w:tcPr>
          <w:p w14:paraId="0D330884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79DA591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21.29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14:paraId="4898AD7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65.30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2443DBB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157.0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5A4FDBE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92.82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14:paraId="44B34AF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2D50963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19.32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07A0833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D5D14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71.82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2CC99E6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51.17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DCDBB1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688E4E1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57D80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07331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63F320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9A596F" w:rsidRPr="00D47882" w14:paraId="3914845F" w14:textId="77777777" w:rsidTr="002B044E">
        <w:trPr>
          <w:cantSplit/>
        </w:trPr>
        <w:tc>
          <w:tcPr>
            <w:tcW w:w="1418" w:type="dxa"/>
            <w:vAlign w:val="center"/>
          </w:tcPr>
          <w:p w14:paraId="77878E50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dxa"/>
            <w:vAlign w:val="center"/>
          </w:tcPr>
          <w:p w14:paraId="266B876E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center"/>
          </w:tcPr>
          <w:p w14:paraId="06373DE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20.73</w:t>
            </w:r>
          </w:p>
        </w:tc>
        <w:tc>
          <w:tcPr>
            <w:tcW w:w="954" w:type="dxa"/>
            <w:vAlign w:val="center"/>
          </w:tcPr>
          <w:p w14:paraId="104DE66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65.24</w:t>
            </w:r>
          </w:p>
        </w:tc>
        <w:tc>
          <w:tcPr>
            <w:tcW w:w="889" w:type="dxa"/>
            <w:vAlign w:val="center"/>
          </w:tcPr>
          <w:p w14:paraId="178D25C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153.4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89" w:type="dxa"/>
            <w:vAlign w:val="center"/>
          </w:tcPr>
          <w:p w14:paraId="1CEF491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90.75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1" w:type="dxa"/>
          </w:tcPr>
          <w:p w14:paraId="22D4C71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7E7546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19.29</w:t>
            </w:r>
          </w:p>
        </w:tc>
        <w:tc>
          <w:tcPr>
            <w:tcW w:w="982" w:type="dxa"/>
            <w:vAlign w:val="center"/>
          </w:tcPr>
          <w:p w14:paraId="609D444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45.51</w:t>
            </w:r>
          </w:p>
        </w:tc>
        <w:tc>
          <w:tcPr>
            <w:tcW w:w="850" w:type="dxa"/>
            <w:vAlign w:val="center"/>
          </w:tcPr>
          <w:p w14:paraId="0C519B0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71.53</w:t>
            </w:r>
          </w:p>
        </w:tc>
        <w:tc>
          <w:tcPr>
            <w:tcW w:w="794" w:type="dxa"/>
            <w:vAlign w:val="center"/>
          </w:tcPr>
          <w:p w14:paraId="31B64F9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51.71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6" w:type="dxa"/>
          </w:tcPr>
          <w:p w14:paraId="3A171B3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37C910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134" w:type="dxa"/>
            <w:vAlign w:val="center"/>
          </w:tcPr>
          <w:p w14:paraId="7CD5B22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992" w:type="dxa"/>
            <w:vAlign w:val="center"/>
          </w:tcPr>
          <w:p w14:paraId="2D1F995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90" w:type="dxa"/>
            <w:vAlign w:val="center"/>
          </w:tcPr>
          <w:p w14:paraId="304A9A7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9A596F" w:rsidRPr="00D47882" w14:paraId="19C75A05" w14:textId="77777777" w:rsidTr="002B044E">
        <w:trPr>
          <w:cantSplit/>
        </w:trPr>
        <w:tc>
          <w:tcPr>
            <w:tcW w:w="1418" w:type="dxa"/>
            <w:vAlign w:val="center"/>
          </w:tcPr>
          <w:p w14:paraId="632712BE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dxa"/>
            <w:vAlign w:val="center"/>
          </w:tcPr>
          <w:p w14:paraId="6D06E1E1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87" w:type="dxa"/>
            <w:vAlign w:val="center"/>
          </w:tcPr>
          <w:p w14:paraId="3C14734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20.69</w:t>
            </w:r>
          </w:p>
        </w:tc>
        <w:tc>
          <w:tcPr>
            <w:tcW w:w="954" w:type="dxa"/>
            <w:vAlign w:val="center"/>
          </w:tcPr>
          <w:p w14:paraId="7797D62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64.73</w:t>
            </w:r>
          </w:p>
        </w:tc>
        <w:tc>
          <w:tcPr>
            <w:tcW w:w="889" w:type="dxa"/>
            <w:vAlign w:val="center"/>
          </w:tcPr>
          <w:p w14:paraId="16FF116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150.0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89" w:type="dxa"/>
            <w:vAlign w:val="center"/>
          </w:tcPr>
          <w:p w14:paraId="524A51B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90.14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1" w:type="dxa"/>
          </w:tcPr>
          <w:p w14:paraId="082E8C8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CD24B8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982" w:type="dxa"/>
            <w:vAlign w:val="center"/>
          </w:tcPr>
          <w:p w14:paraId="2AA9034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44.98</w:t>
            </w:r>
          </w:p>
        </w:tc>
        <w:tc>
          <w:tcPr>
            <w:tcW w:w="850" w:type="dxa"/>
            <w:vAlign w:val="center"/>
          </w:tcPr>
          <w:p w14:paraId="30F0080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71.48</w:t>
            </w:r>
          </w:p>
        </w:tc>
        <w:tc>
          <w:tcPr>
            <w:tcW w:w="794" w:type="dxa"/>
            <w:vAlign w:val="center"/>
          </w:tcPr>
          <w:p w14:paraId="0370955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51.25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36" w:type="dxa"/>
          </w:tcPr>
          <w:p w14:paraId="111ED9B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67922B0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14:paraId="6D89693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992" w:type="dxa"/>
            <w:vAlign w:val="center"/>
          </w:tcPr>
          <w:p w14:paraId="4B9602E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990" w:type="dxa"/>
            <w:vAlign w:val="center"/>
          </w:tcPr>
          <w:p w14:paraId="54FA1A1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9A596F" w:rsidRPr="00D47882" w14:paraId="673EAB08" w14:textId="77777777" w:rsidTr="002B044E">
        <w:trPr>
          <w:cantSplit/>
        </w:trPr>
        <w:tc>
          <w:tcPr>
            <w:tcW w:w="1418" w:type="dxa"/>
            <w:vAlign w:val="center"/>
          </w:tcPr>
          <w:p w14:paraId="0FD522BF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792" w:type="dxa"/>
            <w:vAlign w:val="center"/>
          </w:tcPr>
          <w:p w14:paraId="7EA2C450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7" w:type="dxa"/>
            <w:vAlign w:val="center"/>
          </w:tcPr>
          <w:p w14:paraId="4552237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21.23</w:t>
            </w:r>
          </w:p>
        </w:tc>
        <w:tc>
          <w:tcPr>
            <w:tcW w:w="954" w:type="dxa"/>
            <w:vAlign w:val="center"/>
          </w:tcPr>
          <w:p w14:paraId="7B27E73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67.37</w:t>
            </w:r>
          </w:p>
        </w:tc>
        <w:tc>
          <w:tcPr>
            <w:tcW w:w="889" w:type="dxa"/>
            <w:vAlign w:val="center"/>
          </w:tcPr>
          <w:p w14:paraId="44DF334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156.1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89" w:type="dxa"/>
            <w:vAlign w:val="center"/>
          </w:tcPr>
          <w:p w14:paraId="41BE16A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93.02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31" w:type="dxa"/>
          </w:tcPr>
          <w:p w14:paraId="3478274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0087155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19.41</w:t>
            </w:r>
          </w:p>
        </w:tc>
        <w:tc>
          <w:tcPr>
            <w:tcW w:w="982" w:type="dxa"/>
            <w:vAlign w:val="center"/>
          </w:tcPr>
          <w:p w14:paraId="5949DEC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45.85</w:t>
            </w:r>
          </w:p>
        </w:tc>
        <w:tc>
          <w:tcPr>
            <w:tcW w:w="850" w:type="dxa"/>
            <w:vAlign w:val="center"/>
          </w:tcPr>
          <w:p w14:paraId="01F4590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71.82</w:t>
            </w:r>
          </w:p>
        </w:tc>
        <w:tc>
          <w:tcPr>
            <w:tcW w:w="794" w:type="dxa"/>
            <w:vAlign w:val="center"/>
          </w:tcPr>
          <w:p w14:paraId="16083398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53.11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36" w:type="dxa"/>
          </w:tcPr>
          <w:p w14:paraId="53AFFDB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1A5993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14:paraId="68F2D7B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992" w:type="dxa"/>
            <w:vAlign w:val="center"/>
          </w:tcPr>
          <w:p w14:paraId="474AB5C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990" w:type="dxa"/>
            <w:vAlign w:val="center"/>
          </w:tcPr>
          <w:p w14:paraId="182BE6B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9A596F" w:rsidRPr="00D47882" w14:paraId="124D297B" w14:textId="77777777" w:rsidTr="002B044E">
        <w:trPr>
          <w:cantSplit/>
        </w:trPr>
        <w:tc>
          <w:tcPr>
            <w:tcW w:w="1418" w:type="dxa"/>
            <w:vAlign w:val="center"/>
          </w:tcPr>
          <w:p w14:paraId="6A3446B8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792" w:type="dxa"/>
            <w:vAlign w:val="center"/>
          </w:tcPr>
          <w:p w14:paraId="7289E180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center"/>
          </w:tcPr>
          <w:p w14:paraId="2E9CD17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21.37</w:t>
            </w:r>
          </w:p>
        </w:tc>
        <w:tc>
          <w:tcPr>
            <w:tcW w:w="954" w:type="dxa"/>
            <w:vAlign w:val="center"/>
          </w:tcPr>
          <w:p w14:paraId="511D176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65.69</w:t>
            </w:r>
          </w:p>
        </w:tc>
        <w:tc>
          <w:tcPr>
            <w:tcW w:w="889" w:type="dxa"/>
            <w:vAlign w:val="center"/>
          </w:tcPr>
          <w:p w14:paraId="64179B5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157.9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89" w:type="dxa"/>
            <w:vAlign w:val="center"/>
          </w:tcPr>
          <w:p w14:paraId="78AF390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93.27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31" w:type="dxa"/>
          </w:tcPr>
          <w:p w14:paraId="752C05B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4E3B8E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19.61</w:t>
            </w:r>
          </w:p>
        </w:tc>
        <w:tc>
          <w:tcPr>
            <w:tcW w:w="982" w:type="dxa"/>
            <w:vAlign w:val="center"/>
          </w:tcPr>
          <w:p w14:paraId="1F39997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46.86</w:t>
            </w:r>
          </w:p>
        </w:tc>
        <w:tc>
          <w:tcPr>
            <w:tcW w:w="850" w:type="dxa"/>
            <w:vAlign w:val="center"/>
          </w:tcPr>
          <w:p w14:paraId="7FC217E3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77.64</w:t>
            </w:r>
          </w:p>
        </w:tc>
        <w:tc>
          <w:tcPr>
            <w:tcW w:w="794" w:type="dxa"/>
            <w:vAlign w:val="center"/>
          </w:tcPr>
          <w:p w14:paraId="541B6A9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55.16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36" w:type="dxa"/>
          </w:tcPr>
          <w:p w14:paraId="3AD5A1F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0B42D0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14:paraId="0B30D97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992" w:type="dxa"/>
            <w:vAlign w:val="center"/>
          </w:tcPr>
          <w:p w14:paraId="6C125A6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990" w:type="dxa"/>
            <w:vAlign w:val="center"/>
          </w:tcPr>
          <w:p w14:paraId="17221A0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9A596F" w:rsidRPr="00D47882" w14:paraId="3D3D6C48" w14:textId="77777777" w:rsidTr="002B044E">
        <w:trPr>
          <w:cantSplit/>
        </w:trPr>
        <w:tc>
          <w:tcPr>
            <w:tcW w:w="1418" w:type="dxa"/>
            <w:vAlign w:val="center"/>
          </w:tcPr>
          <w:p w14:paraId="353D0A3B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792" w:type="dxa"/>
            <w:vAlign w:val="center"/>
          </w:tcPr>
          <w:p w14:paraId="01BE5C45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87" w:type="dxa"/>
            <w:vAlign w:val="center"/>
          </w:tcPr>
          <w:p w14:paraId="7EE6669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21.89</w:t>
            </w:r>
          </w:p>
        </w:tc>
        <w:tc>
          <w:tcPr>
            <w:tcW w:w="954" w:type="dxa"/>
            <w:vAlign w:val="center"/>
          </w:tcPr>
          <w:p w14:paraId="67FA3FB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66.59</w:t>
            </w:r>
          </w:p>
        </w:tc>
        <w:tc>
          <w:tcPr>
            <w:tcW w:w="889" w:type="dxa"/>
            <w:vAlign w:val="center"/>
          </w:tcPr>
          <w:p w14:paraId="066B3B4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164.1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9" w:type="dxa"/>
            <w:vAlign w:val="center"/>
          </w:tcPr>
          <w:p w14:paraId="5ACEE16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97.09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31" w:type="dxa"/>
          </w:tcPr>
          <w:p w14:paraId="4DAACE0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CAE4AD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19.80</w:t>
            </w:r>
          </w:p>
        </w:tc>
        <w:tc>
          <w:tcPr>
            <w:tcW w:w="982" w:type="dxa"/>
            <w:vAlign w:val="center"/>
          </w:tcPr>
          <w:p w14:paraId="357AF13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46.67</w:t>
            </w:r>
          </w:p>
        </w:tc>
        <w:tc>
          <w:tcPr>
            <w:tcW w:w="850" w:type="dxa"/>
            <w:vAlign w:val="center"/>
          </w:tcPr>
          <w:p w14:paraId="4884277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80.46</w:t>
            </w:r>
          </w:p>
        </w:tc>
        <w:tc>
          <w:tcPr>
            <w:tcW w:w="794" w:type="dxa"/>
            <w:vAlign w:val="center"/>
          </w:tcPr>
          <w:p w14:paraId="10EAD65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55.48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36" w:type="dxa"/>
          </w:tcPr>
          <w:p w14:paraId="1C2CFCA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04E6607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14:paraId="150FE3D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992" w:type="dxa"/>
            <w:vAlign w:val="center"/>
          </w:tcPr>
          <w:p w14:paraId="1DA384F2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990" w:type="dxa"/>
            <w:vAlign w:val="center"/>
          </w:tcPr>
          <w:p w14:paraId="252FFE5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9A596F" w:rsidRPr="00D47882" w14:paraId="025D0524" w14:textId="77777777" w:rsidTr="002B044E">
        <w:trPr>
          <w:cantSplit/>
        </w:trPr>
        <w:tc>
          <w:tcPr>
            <w:tcW w:w="2210" w:type="dxa"/>
            <w:gridSpan w:val="2"/>
            <w:vAlign w:val="center"/>
          </w:tcPr>
          <w:p w14:paraId="786FD8B9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787" w:type="dxa"/>
            <w:vAlign w:val="center"/>
          </w:tcPr>
          <w:p w14:paraId="75DA37D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54" w:type="dxa"/>
            <w:vAlign w:val="center"/>
          </w:tcPr>
          <w:p w14:paraId="4F9D8FC5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889" w:type="dxa"/>
            <w:vAlign w:val="center"/>
          </w:tcPr>
          <w:p w14:paraId="6AA14FD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</w:tc>
        <w:tc>
          <w:tcPr>
            <w:tcW w:w="789" w:type="dxa"/>
            <w:vAlign w:val="center"/>
          </w:tcPr>
          <w:p w14:paraId="498175D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31" w:type="dxa"/>
          </w:tcPr>
          <w:p w14:paraId="0692F84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4F4A70B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982" w:type="dxa"/>
            <w:vAlign w:val="center"/>
          </w:tcPr>
          <w:p w14:paraId="75D3D30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850" w:type="dxa"/>
            <w:vAlign w:val="center"/>
          </w:tcPr>
          <w:p w14:paraId="5A54BC7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794" w:type="dxa"/>
            <w:vAlign w:val="center"/>
          </w:tcPr>
          <w:p w14:paraId="7FCF0F2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236" w:type="dxa"/>
          </w:tcPr>
          <w:p w14:paraId="4585108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1CD8D2DB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14:paraId="451DE909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  <w:vAlign w:val="center"/>
          </w:tcPr>
          <w:p w14:paraId="2781D11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90" w:type="dxa"/>
            <w:vAlign w:val="center"/>
          </w:tcPr>
          <w:p w14:paraId="3A3E480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9A596F" w:rsidRPr="00D47882" w14:paraId="749D2EB4" w14:textId="77777777" w:rsidTr="002B044E">
        <w:trPr>
          <w:cantSplit/>
        </w:trPr>
        <w:tc>
          <w:tcPr>
            <w:tcW w:w="2210" w:type="dxa"/>
            <w:gridSpan w:val="2"/>
            <w:vAlign w:val="center"/>
          </w:tcPr>
          <w:p w14:paraId="459AE116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787" w:type="dxa"/>
            <w:vAlign w:val="center"/>
          </w:tcPr>
          <w:p w14:paraId="61B9ECD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54" w:type="dxa"/>
            <w:vAlign w:val="center"/>
          </w:tcPr>
          <w:p w14:paraId="34C11CB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889" w:type="dxa"/>
            <w:vAlign w:val="center"/>
          </w:tcPr>
          <w:p w14:paraId="6F77CCC1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789" w:type="dxa"/>
            <w:vAlign w:val="center"/>
          </w:tcPr>
          <w:p w14:paraId="61F7095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231" w:type="dxa"/>
          </w:tcPr>
          <w:p w14:paraId="5D2F1B5C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3398BC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982" w:type="dxa"/>
            <w:vAlign w:val="center"/>
          </w:tcPr>
          <w:p w14:paraId="01B579EA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850" w:type="dxa"/>
            <w:vAlign w:val="center"/>
          </w:tcPr>
          <w:p w14:paraId="2A12C746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794" w:type="dxa"/>
            <w:vAlign w:val="center"/>
          </w:tcPr>
          <w:p w14:paraId="2D7383ED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236" w:type="dxa"/>
          </w:tcPr>
          <w:p w14:paraId="4398EE1E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CF3D8A0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14:paraId="11CA6944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992" w:type="dxa"/>
            <w:vAlign w:val="center"/>
          </w:tcPr>
          <w:p w14:paraId="1D3501D7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990" w:type="dxa"/>
            <w:vAlign w:val="center"/>
          </w:tcPr>
          <w:p w14:paraId="1594480F" w14:textId="77777777" w:rsidR="009A596F" w:rsidRPr="00D47882" w:rsidRDefault="009A596F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D240D1" w:rsidRPr="00D47882" w14:paraId="48F79262" w14:textId="77777777" w:rsidTr="00D240D1">
        <w:trPr>
          <w:cantSplit/>
        </w:trPr>
        <w:tc>
          <w:tcPr>
            <w:tcW w:w="1418" w:type="dxa"/>
          </w:tcPr>
          <w:p w14:paraId="196C2F8D" w14:textId="77777777" w:rsidR="00D240D1" w:rsidRPr="00D47882" w:rsidRDefault="00D240D1" w:rsidP="00D240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Contrast</w:t>
            </w:r>
          </w:p>
        </w:tc>
        <w:tc>
          <w:tcPr>
            <w:tcW w:w="12330" w:type="dxa"/>
            <w:gridSpan w:val="15"/>
          </w:tcPr>
          <w:p w14:paraId="0E575F81" w14:textId="0E6A2723" w:rsidR="00D240D1" w:rsidRPr="00D47882" w:rsidRDefault="00D240D1" w:rsidP="002B0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FB0 vs FB0.75 and FB1.5</w:t>
            </w:r>
          </w:p>
        </w:tc>
      </w:tr>
      <w:tr w:rsidR="009A596F" w:rsidRPr="00D47882" w14:paraId="3C86D013" w14:textId="77777777" w:rsidTr="002B044E">
        <w:trPr>
          <w:cantSplit/>
        </w:trPr>
        <w:tc>
          <w:tcPr>
            <w:tcW w:w="2210" w:type="dxa"/>
            <w:gridSpan w:val="2"/>
            <w:tcBorders>
              <w:bottom w:val="single" w:sz="4" w:space="0" w:color="auto"/>
            </w:tcBorders>
            <w:vAlign w:val="center"/>
          </w:tcPr>
          <w:p w14:paraId="5CB78E1F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410E9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95F5C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2668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A69C2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14:paraId="5707E242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FF350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2F23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B1AD8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1B51A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7BD57C0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2828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6457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F4755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46BE" w14:textId="77777777" w:rsidR="009A596F" w:rsidRPr="00D47882" w:rsidRDefault="009A596F" w:rsidP="002B0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9A596F" w:rsidRPr="00D47882" w14:paraId="3B264114" w14:textId="77777777" w:rsidTr="002B044E">
        <w:trPr>
          <w:cantSplit/>
        </w:trPr>
        <w:tc>
          <w:tcPr>
            <w:tcW w:w="13748" w:type="dxa"/>
            <w:gridSpan w:val="16"/>
            <w:tcBorders>
              <w:top w:val="single" w:sz="4" w:space="0" w:color="auto"/>
            </w:tcBorders>
          </w:tcPr>
          <w:p w14:paraId="7FBE1B32" w14:textId="44A42D87" w:rsidR="009A596F" w:rsidRPr="00D47882" w:rsidRDefault="009A596F" w:rsidP="00223ED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a-b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Means with different letters within a column are significantly different (P &lt; 0.05).</w:t>
            </w:r>
          </w:p>
        </w:tc>
      </w:tr>
    </w:tbl>
    <w:p w14:paraId="3FD69E28" w14:textId="0397EA24" w:rsidR="009A596F" w:rsidRDefault="009A596F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5FE15E8" w14:textId="77777777" w:rsidR="002B044E" w:rsidRPr="00D47882" w:rsidRDefault="002B044E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4EDB74DD" w14:textId="77777777" w:rsidR="00801BE0" w:rsidRPr="00D47882" w:rsidRDefault="00801BE0" w:rsidP="00EA49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  <w:sectPr w:rsidR="00801BE0" w:rsidRPr="00D47882" w:rsidSect="002B044E">
          <w:footnotePr>
            <w:numRestart w:val="eachPage"/>
          </w:footnotePr>
          <w:pgSz w:w="16838" w:h="11906" w:orient="landscape" w:code="9"/>
          <w:pgMar w:top="1134" w:right="1134" w:bottom="1134" w:left="1134" w:header="1701" w:footer="567" w:gutter="0"/>
          <w:cols w:space="567"/>
          <w:titlePg/>
          <w:docGrid w:linePitch="360"/>
        </w:sectPr>
      </w:pPr>
    </w:p>
    <w:p w14:paraId="1F9147C5" w14:textId="202F8AFE" w:rsidR="009A596F" w:rsidRDefault="009A596F" w:rsidP="001A47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0B127AFD" w14:textId="77777777" w:rsidR="002B044E" w:rsidRDefault="002B044E" w:rsidP="002B044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bidi="fa-IR"/>
        </w:rPr>
        <w:sectPr w:rsidR="002B044E" w:rsidSect="002B044E">
          <w:footnotePr>
            <w:numRestart w:val="eachPage"/>
          </w:footnotePr>
          <w:type w:val="continuous"/>
          <w:pgSz w:w="16838" w:h="11906" w:orient="landscape" w:code="9"/>
          <w:pgMar w:top="1134" w:right="1134" w:bottom="1134" w:left="1134" w:header="1701" w:footer="567" w:gutter="0"/>
          <w:cols w:space="567"/>
          <w:titlePg/>
          <w:docGrid w:linePitch="360"/>
        </w:sectPr>
      </w:pPr>
    </w:p>
    <w:p w14:paraId="5AF407C4" w14:textId="5EDACDB5" w:rsidR="002B044E" w:rsidRPr="00D47882" w:rsidRDefault="002B044E" w:rsidP="002B044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bidi="fa-IR"/>
        </w:rPr>
      </w:pPr>
    </w:p>
    <w:tbl>
      <w:tblPr>
        <w:tblpPr w:leftFromText="181" w:rightFromText="181" w:vertAnchor="text" w:tblpXSpec="center" w:tblpY="1"/>
        <w:tblOverlap w:val="never"/>
        <w:tblW w:w="9586" w:type="dxa"/>
        <w:tblLook w:val="04A0" w:firstRow="1" w:lastRow="0" w:firstColumn="1" w:lastColumn="0" w:noHBand="0" w:noVBand="1"/>
      </w:tblPr>
      <w:tblGrid>
        <w:gridCol w:w="1250"/>
        <w:gridCol w:w="877"/>
        <w:gridCol w:w="778"/>
        <w:gridCol w:w="709"/>
        <w:gridCol w:w="992"/>
        <w:gridCol w:w="1038"/>
        <w:gridCol w:w="1268"/>
        <w:gridCol w:w="850"/>
        <w:gridCol w:w="851"/>
        <w:gridCol w:w="973"/>
      </w:tblGrid>
      <w:tr w:rsidR="00DE21BC" w:rsidRPr="00D47882" w14:paraId="03F7B9B5" w14:textId="77777777" w:rsidTr="00684FC6">
        <w:trPr>
          <w:cantSplit/>
        </w:trPr>
        <w:tc>
          <w:tcPr>
            <w:tcW w:w="9586" w:type="dxa"/>
            <w:gridSpan w:val="10"/>
            <w:tcBorders>
              <w:bottom w:val="single" w:sz="4" w:space="0" w:color="auto"/>
            </w:tcBorders>
            <w:vAlign w:val="center"/>
          </w:tcPr>
          <w:p w14:paraId="04A33367" w14:textId="5E919B39" w:rsidR="00DE21BC" w:rsidRPr="00E12FE6" w:rsidRDefault="00DE21BC" w:rsidP="00DE21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3</w:t>
            </w:r>
            <w:r w:rsidR="000078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12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93D4A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The effect of dietary supplementation with </w:t>
            </w:r>
            <w:r w:rsidR="00E93D4A"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Ferula </w:t>
            </w:r>
            <w:proofErr w:type="spellStart"/>
            <w:r w:rsidR="00E93D4A"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badrakema</w:t>
            </w:r>
            <w:proofErr w:type="spellEnd"/>
            <w:r w:rsidR="00E93D4A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root powder (FB), with or without sodium saccharin (SAC) sweetener, on the edible carcass and internal organ weights (as a percentage of live body weight) in broiler</w:t>
            </w:r>
            <w:r w:rsidR="006C132C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chicks</w:t>
            </w:r>
            <w:r w:rsidR="00E93D4A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at 42 days of age.</w:t>
            </w:r>
          </w:p>
        </w:tc>
      </w:tr>
      <w:tr w:rsidR="009A596F" w:rsidRPr="00D47882" w14:paraId="53AE89B2" w14:textId="77777777" w:rsidTr="00684FC6">
        <w:trPr>
          <w:cantSplit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AC63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Treatments, % in diet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414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Heart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B4A8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Liver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77E0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Small intestine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A47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Gizzard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713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Abdominal fat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18B8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Thighs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34CA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97D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Edible carcass</w:t>
            </w:r>
          </w:p>
        </w:tc>
      </w:tr>
      <w:tr w:rsidR="009A596F" w:rsidRPr="00D47882" w14:paraId="2B5D2C35" w14:textId="77777777" w:rsidTr="00684FC6">
        <w:trPr>
          <w:cantSplit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14:paraId="69E54309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14:paraId="1B499427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70C5548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48163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88C96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67A2EED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70B2D04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6ED29E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36C80C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1494CBD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65.65</w:t>
            </w:r>
          </w:p>
        </w:tc>
      </w:tr>
      <w:tr w:rsidR="009A596F" w:rsidRPr="00D47882" w14:paraId="5FDE00EA" w14:textId="77777777" w:rsidTr="00684FC6">
        <w:trPr>
          <w:cantSplit/>
        </w:trPr>
        <w:tc>
          <w:tcPr>
            <w:tcW w:w="1250" w:type="dxa"/>
            <w:vMerge/>
            <w:vAlign w:val="center"/>
          </w:tcPr>
          <w:p w14:paraId="3075C811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318913B6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778" w:type="dxa"/>
            <w:vAlign w:val="center"/>
          </w:tcPr>
          <w:p w14:paraId="72C5F74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709" w:type="dxa"/>
            <w:vAlign w:val="center"/>
          </w:tcPr>
          <w:p w14:paraId="2FACF1B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992" w:type="dxa"/>
            <w:vAlign w:val="center"/>
          </w:tcPr>
          <w:p w14:paraId="18C1712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038" w:type="dxa"/>
            <w:vAlign w:val="center"/>
          </w:tcPr>
          <w:p w14:paraId="501F2BE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68" w:type="dxa"/>
            <w:vAlign w:val="center"/>
          </w:tcPr>
          <w:p w14:paraId="56E3257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850" w:type="dxa"/>
            <w:vAlign w:val="center"/>
          </w:tcPr>
          <w:p w14:paraId="6322029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20.28</w:t>
            </w:r>
          </w:p>
        </w:tc>
        <w:tc>
          <w:tcPr>
            <w:tcW w:w="851" w:type="dxa"/>
            <w:vAlign w:val="center"/>
          </w:tcPr>
          <w:p w14:paraId="2AC9BD4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25.26</w:t>
            </w:r>
          </w:p>
        </w:tc>
        <w:tc>
          <w:tcPr>
            <w:tcW w:w="973" w:type="dxa"/>
            <w:vAlign w:val="center"/>
          </w:tcPr>
          <w:p w14:paraId="186E707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65.60</w:t>
            </w:r>
          </w:p>
        </w:tc>
      </w:tr>
      <w:tr w:rsidR="009A596F" w:rsidRPr="00D47882" w14:paraId="6EDE0B39" w14:textId="77777777" w:rsidTr="00684FC6">
        <w:trPr>
          <w:cantSplit/>
        </w:trPr>
        <w:tc>
          <w:tcPr>
            <w:tcW w:w="2127" w:type="dxa"/>
            <w:gridSpan w:val="2"/>
            <w:vAlign w:val="center"/>
          </w:tcPr>
          <w:p w14:paraId="62D5EFDD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778" w:type="dxa"/>
            <w:vAlign w:val="center"/>
          </w:tcPr>
          <w:p w14:paraId="445FEFD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14:paraId="2F80DCE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92" w:type="dxa"/>
            <w:vAlign w:val="center"/>
          </w:tcPr>
          <w:p w14:paraId="7DA8576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038" w:type="dxa"/>
            <w:vAlign w:val="center"/>
          </w:tcPr>
          <w:p w14:paraId="3E2EB69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68" w:type="dxa"/>
            <w:vAlign w:val="center"/>
          </w:tcPr>
          <w:p w14:paraId="211F3EC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50" w:type="dxa"/>
            <w:vAlign w:val="center"/>
          </w:tcPr>
          <w:p w14:paraId="46B8518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51" w:type="dxa"/>
            <w:vAlign w:val="center"/>
          </w:tcPr>
          <w:p w14:paraId="281C7DD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973" w:type="dxa"/>
            <w:vAlign w:val="center"/>
          </w:tcPr>
          <w:p w14:paraId="681453C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</w:tr>
      <w:tr w:rsidR="009A596F" w:rsidRPr="00D47882" w14:paraId="71D05430" w14:textId="77777777" w:rsidTr="00684FC6">
        <w:trPr>
          <w:cantSplit/>
        </w:trPr>
        <w:tc>
          <w:tcPr>
            <w:tcW w:w="1250" w:type="dxa"/>
            <w:vAlign w:val="center"/>
          </w:tcPr>
          <w:p w14:paraId="57616A10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877" w:type="dxa"/>
            <w:vAlign w:val="center"/>
          </w:tcPr>
          <w:p w14:paraId="4F2ED86E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331CE0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709" w:type="dxa"/>
            <w:vAlign w:val="center"/>
          </w:tcPr>
          <w:p w14:paraId="38B9A2C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992" w:type="dxa"/>
            <w:vAlign w:val="center"/>
          </w:tcPr>
          <w:p w14:paraId="44A5B98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038" w:type="dxa"/>
            <w:vAlign w:val="center"/>
          </w:tcPr>
          <w:p w14:paraId="24CA593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268" w:type="dxa"/>
            <w:vAlign w:val="center"/>
          </w:tcPr>
          <w:p w14:paraId="01CD542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850" w:type="dxa"/>
            <w:vAlign w:val="center"/>
          </w:tcPr>
          <w:p w14:paraId="3D22D08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851" w:type="dxa"/>
            <w:vAlign w:val="center"/>
          </w:tcPr>
          <w:p w14:paraId="7BA5F1B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973" w:type="dxa"/>
            <w:vAlign w:val="center"/>
          </w:tcPr>
          <w:p w14:paraId="28376FF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tr w:rsidR="009A596F" w:rsidRPr="00D47882" w14:paraId="5E66E875" w14:textId="77777777" w:rsidTr="00684FC6">
        <w:trPr>
          <w:cantSplit/>
        </w:trPr>
        <w:tc>
          <w:tcPr>
            <w:tcW w:w="1250" w:type="dxa"/>
            <w:vAlign w:val="center"/>
          </w:tcPr>
          <w:p w14:paraId="603AAB5F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877" w:type="dxa"/>
            <w:vAlign w:val="center"/>
          </w:tcPr>
          <w:p w14:paraId="45CD581E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  <w:vAlign w:val="center"/>
          </w:tcPr>
          <w:p w14:paraId="71BA535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14:paraId="141CCFC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992" w:type="dxa"/>
            <w:vAlign w:val="center"/>
          </w:tcPr>
          <w:p w14:paraId="305CF48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1038" w:type="dxa"/>
            <w:vAlign w:val="center"/>
          </w:tcPr>
          <w:p w14:paraId="791D4E4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68" w:type="dxa"/>
            <w:vAlign w:val="center"/>
          </w:tcPr>
          <w:p w14:paraId="74501FC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850" w:type="dxa"/>
            <w:vAlign w:val="center"/>
          </w:tcPr>
          <w:p w14:paraId="40E0F5F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19.95</w:t>
            </w:r>
          </w:p>
        </w:tc>
        <w:tc>
          <w:tcPr>
            <w:tcW w:w="851" w:type="dxa"/>
            <w:vAlign w:val="center"/>
          </w:tcPr>
          <w:p w14:paraId="1149776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973" w:type="dxa"/>
            <w:vAlign w:val="center"/>
          </w:tcPr>
          <w:p w14:paraId="4A7750E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66.06</w:t>
            </w:r>
          </w:p>
        </w:tc>
      </w:tr>
      <w:tr w:rsidR="009A596F" w:rsidRPr="00D47882" w14:paraId="5A788848" w14:textId="77777777" w:rsidTr="00684FC6">
        <w:trPr>
          <w:cantSplit/>
        </w:trPr>
        <w:tc>
          <w:tcPr>
            <w:tcW w:w="1250" w:type="dxa"/>
            <w:vAlign w:val="center"/>
          </w:tcPr>
          <w:p w14:paraId="2CF0C219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2B52FAA5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778" w:type="dxa"/>
            <w:vAlign w:val="center"/>
          </w:tcPr>
          <w:p w14:paraId="2966634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14:paraId="57FC9F9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992" w:type="dxa"/>
            <w:vAlign w:val="center"/>
          </w:tcPr>
          <w:p w14:paraId="11837884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1038" w:type="dxa"/>
            <w:vAlign w:val="center"/>
          </w:tcPr>
          <w:p w14:paraId="7BB321D0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1268" w:type="dxa"/>
            <w:vAlign w:val="center"/>
          </w:tcPr>
          <w:p w14:paraId="22251BC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850" w:type="dxa"/>
            <w:vAlign w:val="center"/>
          </w:tcPr>
          <w:p w14:paraId="04A86F6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19.95</w:t>
            </w:r>
          </w:p>
        </w:tc>
        <w:tc>
          <w:tcPr>
            <w:tcW w:w="851" w:type="dxa"/>
            <w:vAlign w:val="center"/>
          </w:tcPr>
          <w:p w14:paraId="4CC6736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24.57</w:t>
            </w:r>
          </w:p>
        </w:tc>
        <w:tc>
          <w:tcPr>
            <w:tcW w:w="973" w:type="dxa"/>
            <w:vAlign w:val="center"/>
          </w:tcPr>
          <w:p w14:paraId="7446C82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65.25</w:t>
            </w:r>
          </w:p>
        </w:tc>
      </w:tr>
      <w:tr w:rsidR="009A596F" w:rsidRPr="00D47882" w14:paraId="50FEB19A" w14:textId="77777777" w:rsidTr="00684FC6">
        <w:trPr>
          <w:cantSplit/>
        </w:trPr>
        <w:tc>
          <w:tcPr>
            <w:tcW w:w="1250" w:type="dxa"/>
            <w:vAlign w:val="center"/>
          </w:tcPr>
          <w:p w14:paraId="5D111A61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742DEE7A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78" w:type="dxa"/>
            <w:vAlign w:val="center"/>
          </w:tcPr>
          <w:p w14:paraId="2122A61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09" w:type="dxa"/>
            <w:vAlign w:val="center"/>
          </w:tcPr>
          <w:p w14:paraId="494AD69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  <w:tc>
          <w:tcPr>
            <w:tcW w:w="992" w:type="dxa"/>
            <w:vAlign w:val="center"/>
          </w:tcPr>
          <w:p w14:paraId="5717199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038" w:type="dxa"/>
            <w:vAlign w:val="center"/>
          </w:tcPr>
          <w:p w14:paraId="2C3DEC0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68" w:type="dxa"/>
            <w:vAlign w:val="center"/>
          </w:tcPr>
          <w:p w14:paraId="5E93D20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850" w:type="dxa"/>
            <w:vAlign w:val="center"/>
          </w:tcPr>
          <w:p w14:paraId="67EC62E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20.63</w:t>
            </w:r>
          </w:p>
        </w:tc>
        <w:tc>
          <w:tcPr>
            <w:tcW w:w="851" w:type="dxa"/>
            <w:vAlign w:val="center"/>
          </w:tcPr>
          <w:p w14:paraId="729C13E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24.74</w:t>
            </w:r>
          </w:p>
        </w:tc>
        <w:tc>
          <w:tcPr>
            <w:tcW w:w="973" w:type="dxa"/>
            <w:vAlign w:val="center"/>
          </w:tcPr>
          <w:p w14:paraId="68B3B39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65.57</w:t>
            </w:r>
          </w:p>
        </w:tc>
      </w:tr>
      <w:tr w:rsidR="009A596F" w:rsidRPr="00D47882" w14:paraId="4C2A6530" w14:textId="77777777" w:rsidTr="00684FC6">
        <w:trPr>
          <w:cantSplit/>
        </w:trPr>
        <w:tc>
          <w:tcPr>
            <w:tcW w:w="2127" w:type="dxa"/>
            <w:gridSpan w:val="2"/>
            <w:vAlign w:val="center"/>
          </w:tcPr>
          <w:p w14:paraId="55F04ECA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778" w:type="dxa"/>
            <w:vAlign w:val="center"/>
          </w:tcPr>
          <w:p w14:paraId="7F0B802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09" w:type="dxa"/>
            <w:vAlign w:val="center"/>
          </w:tcPr>
          <w:p w14:paraId="77408A7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992" w:type="dxa"/>
            <w:vAlign w:val="center"/>
          </w:tcPr>
          <w:p w14:paraId="020E0FA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038" w:type="dxa"/>
            <w:vAlign w:val="center"/>
          </w:tcPr>
          <w:p w14:paraId="707BCB64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68" w:type="dxa"/>
            <w:vAlign w:val="center"/>
          </w:tcPr>
          <w:p w14:paraId="5836A4F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850" w:type="dxa"/>
            <w:vAlign w:val="center"/>
          </w:tcPr>
          <w:p w14:paraId="4364001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851" w:type="dxa"/>
            <w:vAlign w:val="center"/>
          </w:tcPr>
          <w:p w14:paraId="6E6409B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73" w:type="dxa"/>
            <w:vAlign w:val="center"/>
          </w:tcPr>
          <w:p w14:paraId="0ED63E8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9A596F" w:rsidRPr="00D47882" w14:paraId="3D180687" w14:textId="77777777" w:rsidTr="00684FC6">
        <w:trPr>
          <w:cantSplit/>
        </w:trPr>
        <w:tc>
          <w:tcPr>
            <w:tcW w:w="1250" w:type="dxa"/>
            <w:vAlign w:val="center"/>
          </w:tcPr>
          <w:p w14:paraId="1178C499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877" w:type="dxa"/>
            <w:vAlign w:val="center"/>
          </w:tcPr>
          <w:p w14:paraId="611AD31C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D21B57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709" w:type="dxa"/>
            <w:vAlign w:val="center"/>
          </w:tcPr>
          <w:p w14:paraId="713C277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92" w:type="dxa"/>
            <w:vAlign w:val="center"/>
          </w:tcPr>
          <w:p w14:paraId="2BC3F79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038" w:type="dxa"/>
            <w:vAlign w:val="center"/>
          </w:tcPr>
          <w:p w14:paraId="17FF698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268" w:type="dxa"/>
            <w:vAlign w:val="center"/>
          </w:tcPr>
          <w:p w14:paraId="3C7F2C1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850" w:type="dxa"/>
            <w:vAlign w:val="center"/>
          </w:tcPr>
          <w:p w14:paraId="75CA567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851" w:type="dxa"/>
            <w:vAlign w:val="center"/>
          </w:tcPr>
          <w:p w14:paraId="6E64590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73" w:type="dxa"/>
            <w:vAlign w:val="center"/>
          </w:tcPr>
          <w:p w14:paraId="1AB8C2D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9A596F" w:rsidRPr="00D47882" w14:paraId="7CFC44F1" w14:textId="77777777" w:rsidTr="00684FC6">
        <w:trPr>
          <w:cantSplit/>
        </w:trPr>
        <w:tc>
          <w:tcPr>
            <w:tcW w:w="1250" w:type="dxa"/>
            <w:vAlign w:val="center"/>
          </w:tcPr>
          <w:p w14:paraId="5DBF4102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877" w:type="dxa"/>
            <w:vAlign w:val="center"/>
          </w:tcPr>
          <w:p w14:paraId="0D2DCD03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7459" w:type="dxa"/>
            <w:gridSpan w:val="8"/>
            <w:tcBorders>
              <w:bottom w:val="single" w:sz="4" w:space="0" w:color="auto"/>
            </w:tcBorders>
            <w:vAlign w:val="center"/>
          </w:tcPr>
          <w:p w14:paraId="311E930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Interaction effects</w:t>
            </w:r>
          </w:p>
        </w:tc>
      </w:tr>
      <w:tr w:rsidR="009A596F" w:rsidRPr="00D47882" w14:paraId="4AD577CC" w14:textId="77777777" w:rsidTr="00684FC6">
        <w:trPr>
          <w:cantSplit/>
        </w:trPr>
        <w:tc>
          <w:tcPr>
            <w:tcW w:w="1250" w:type="dxa"/>
            <w:vAlign w:val="center"/>
          </w:tcPr>
          <w:p w14:paraId="74EDCEFA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14:paraId="622A4FB8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0C412C4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B4C388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6211DE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6F85341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642BEB8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3F8B66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794A2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25.22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031EACB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</w:tr>
      <w:tr w:rsidR="009A596F" w:rsidRPr="00D47882" w14:paraId="3D9F8AF4" w14:textId="77777777" w:rsidTr="00684FC6">
        <w:trPr>
          <w:cantSplit/>
        </w:trPr>
        <w:tc>
          <w:tcPr>
            <w:tcW w:w="1250" w:type="dxa"/>
            <w:vAlign w:val="center"/>
          </w:tcPr>
          <w:p w14:paraId="7A619C3C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14:paraId="0DB39373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778" w:type="dxa"/>
            <w:vAlign w:val="center"/>
          </w:tcPr>
          <w:p w14:paraId="3D2C5AC0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709" w:type="dxa"/>
            <w:vAlign w:val="center"/>
          </w:tcPr>
          <w:p w14:paraId="69A2458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992" w:type="dxa"/>
            <w:vAlign w:val="center"/>
          </w:tcPr>
          <w:p w14:paraId="1152145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1038" w:type="dxa"/>
            <w:vAlign w:val="center"/>
          </w:tcPr>
          <w:p w14:paraId="14E37F0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68" w:type="dxa"/>
            <w:vAlign w:val="center"/>
          </w:tcPr>
          <w:p w14:paraId="768D5AE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850" w:type="dxa"/>
            <w:vAlign w:val="center"/>
          </w:tcPr>
          <w:p w14:paraId="27E5399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851" w:type="dxa"/>
            <w:vAlign w:val="center"/>
          </w:tcPr>
          <w:p w14:paraId="1FDE4E0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24.46</w:t>
            </w:r>
          </w:p>
        </w:tc>
        <w:tc>
          <w:tcPr>
            <w:tcW w:w="973" w:type="dxa"/>
            <w:vAlign w:val="center"/>
          </w:tcPr>
          <w:p w14:paraId="2E6396D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65.93</w:t>
            </w:r>
          </w:p>
        </w:tc>
      </w:tr>
      <w:tr w:rsidR="009A596F" w:rsidRPr="00D47882" w14:paraId="16E46E06" w14:textId="77777777" w:rsidTr="00684FC6">
        <w:trPr>
          <w:cantSplit/>
        </w:trPr>
        <w:tc>
          <w:tcPr>
            <w:tcW w:w="1250" w:type="dxa"/>
            <w:vAlign w:val="center"/>
          </w:tcPr>
          <w:p w14:paraId="2CA29759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14:paraId="7494E99A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78" w:type="dxa"/>
            <w:vAlign w:val="center"/>
          </w:tcPr>
          <w:p w14:paraId="0FD2A29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709" w:type="dxa"/>
            <w:vAlign w:val="center"/>
          </w:tcPr>
          <w:p w14:paraId="1EB47F8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992" w:type="dxa"/>
            <w:vAlign w:val="center"/>
          </w:tcPr>
          <w:p w14:paraId="0D8E385D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1038" w:type="dxa"/>
            <w:vAlign w:val="center"/>
          </w:tcPr>
          <w:p w14:paraId="2415101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268" w:type="dxa"/>
            <w:vAlign w:val="center"/>
          </w:tcPr>
          <w:p w14:paraId="5717270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850" w:type="dxa"/>
            <w:vAlign w:val="center"/>
          </w:tcPr>
          <w:p w14:paraId="2E42491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851" w:type="dxa"/>
            <w:vAlign w:val="center"/>
          </w:tcPr>
          <w:p w14:paraId="3FFA944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25.35</w:t>
            </w:r>
          </w:p>
        </w:tc>
        <w:tc>
          <w:tcPr>
            <w:tcW w:w="973" w:type="dxa"/>
            <w:vAlign w:val="center"/>
          </w:tcPr>
          <w:p w14:paraId="0B1745F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65.61</w:t>
            </w:r>
          </w:p>
        </w:tc>
      </w:tr>
      <w:tr w:rsidR="009A596F" w:rsidRPr="00D47882" w14:paraId="13F29521" w14:textId="77777777" w:rsidTr="00684FC6">
        <w:trPr>
          <w:cantSplit/>
        </w:trPr>
        <w:tc>
          <w:tcPr>
            <w:tcW w:w="1250" w:type="dxa"/>
            <w:vAlign w:val="center"/>
          </w:tcPr>
          <w:p w14:paraId="545DACBA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877" w:type="dxa"/>
            <w:vAlign w:val="center"/>
          </w:tcPr>
          <w:p w14:paraId="28B83F87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  <w:vAlign w:val="center"/>
          </w:tcPr>
          <w:p w14:paraId="3F69DD5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14:paraId="5B5DD88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992" w:type="dxa"/>
            <w:vAlign w:val="center"/>
          </w:tcPr>
          <w:p w14:paraId="3A499A0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038" w:type="dxa"/>
            <w:vAlign w:val="center"/>
          </w:tcPr>
          <w:p w14:paraId="34A6BB3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268" w:type="dxa"/>
            <w:vAlign w:val="center"/>
          </w:tcPr>
          <w:p w14:paraId="7B69CB94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850" w:type="dxa"/>
            <w:vAlign w:val="center"/>
          </w:tcPr>
          <w:p w14:paraId="24B3E45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19.77</w:t>
            </w:r>
          </w:p>
        </w:tc>
        <w:tc>
          <w:tcPr>
            <w:tcW w:w="851" w:type="dxa"/>
            <w:vAlign w:val="center"/>
          </w:tcPr>
          <w:p w14:paraId="244C26A4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26.97</w:t>
            </w:r>
          </w:p>
        </w:tc>
        <w:tc>
          <w:tcPr>
            <w:tcW w:w="973" w:type="dxa"/>
            <w:vAlign w:val="center"/>
          </w:tcPr>
          <w:p w14:paraId="1873222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66.71</w:t>
            </w:r>
          </w:p>
        </w:tc>
      </w:tr>
      <w:tr w:rsidR="009A596F" w:rsidRPr="00D47882" w14:paraId="4AFABA17" w14:textId="77777777" w:rsidTr="00684FC6">
        <w:trPr>
          <w:cantSplit/>
        </w:trPr>
        <w:tc>
          <w:tcPr>
            <w:tcW w:w="1250" w:type="dxa"/>
            <w:vAlign w:val="center"/>
          </w:tcPr>
          <w:p w14:paraId="5C4FCDBB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877" w:type="dxa"/>
            <w:vAlign w:val="center"/>
          </w:tcPr>
          <w:p w14:paraId="7C94685B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778" w:type="dxa"/>
            <w:vAlign w:val="center"/>
          </w:tcPr>
          <w:p w14:paraId="64745AB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709" w:type="dxa"/>
            <w:vAlign w:val="center"/>
          </w:tcPr>
          <w:p w14:paraId="5EC877B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992" w:type="dxa"/>
            <w:vAlign w:val="center"/>
          </w:tcPr>
          <w:p w14:paraId="4BA6916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1038" w:type="dxa"/>
            <w:vAlign w:val="center"/>
          </w:tcPr>
          <w:p w14:paraId="502442E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268" w:type="dxa"/>
            <w:vAlign w:val="center"/>
          </w:tcPr>
          <w:p w14:paraId="1A26894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850" w:type="dxa"/>
            <w:vAlign w:val="center"/>
          </w:tcPr>
          <w:p w14:paraId="536C627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19.85</w:t>
            </w:r>
          </w:p>
        </w:tc>
        <w:tc>
          <w:tcPr>
            <w:tcW w:w="851" w:type="dxa"/>
            <w:vAlign w:val="center"/>
          </w:tcPr>
          <w:p w14:paraId="0009957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24.68</w:t>
            </w:r>
          </w:p>
        </w:tc>
        <w:tc>
          <w:tcPr>
            <w:tcW w:w="973" w:type="dxa"/>
            <w:vAlign w:val="center"/>
          </w:tcPr>
          <w:p w14:paraId="0AB7DF3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64.57</w:t>
            </w:r>
          </w:p>
        </w:tc>
      </w:tr>
      <w:tr w:rsidR="009A596F" w:rsidRPr="00D47882" w14:paraId="0DB656BB" w14:textId="77777777" w:rsidTr="00684FC6">
        <w:trPr>
          <w:cantSplit/>
        </w:trPr>
        <w:tc>
          <w:tcPr>
            <w:tcW w:w="1250" w:type="dxa"/>
            <w:vAlign w:val="center"/>
          </w:tcPr>
          <w:p w14:paraId="0FC1D094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877" w:type="dxa"/>
            <w:vAlign w:val="center"/>
          </w:tcPr>
          <w:p w14:paraId="196B8553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78" w:type="dxa"/>
            <w:vAlign w:val="center"/>
          </w:tcPr>
          <w:p w14:paraId="4CE6868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14:paraId="42C41740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992" w:type="dxa"/>
            <w:vAlign w:val="center"/>
          </w:tcPr>
          <w:p w14:paraId="77BCD82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038" w:type="dxa"/>
            <w:vAlign w:val="center"/>
          </w:tcPr>
          <w:p w14:paraId="22BD2B35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68" w:type="dxa"/>
            <w:vAlign w:val="center"/>
          </w:tcPr>
          <w:p w14:paraId="4E2F5E6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850" w:type="dxa"/>
            <w:vAlign w:val="center"/>
          </w:tcPr>
          <w:p w14:paraId="0A45809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21.21</w:t>
            </w:r>
          </w:p>
        </w:tc>
        <w:tc>
          <w:tcPr>
            <w:tcW w:w="851" w:type="dxa"/>
            <w:vAlign w:val="center"/>
          </w:tcPr>
          <w:p w14:paraId="27620AC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24.14</w:t>
            </w:r>
          </w:p>
        </w:tc>
        <w:tc>
          <w:tcPr>
            <w:tcW w:w="973" w:type="dxa"/>
            <w:vAlign w:val="center"/>
          </w:tcPr>
          <w:p w14:paraId="77442E6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65.52</w:t>
            </w:r>
          </w:p>
        </w:tc>
      </w:tr>
      <w:tr w:rsidR="009A596F" w:rsidRPr="00D47882" w14:paraId="08EF9D6E" w14:textId="77777777" w:rsidTr="00684FC6">
        <w:trPr>
          <w:cantSplit/>
        </w:trPr>
        <w:tc>
          <w:tcPr>
            <w:tcW w:w="2127" w:type="dxa"/>
            <w:gridSpan w:val="2"/>
            <w:vAlign w:val="center"/>
          </w:tcPr>
          <w:p w14:paraId="272A07E5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778" w:type="dxa"/>
            <w:vAlign w:val="center"/>
          </w:tcPr>
          <w:p w14:paraId="127DAC5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14:paraId="7A4A534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  <w:vAlign w:val="center"/>
          </w:tcPr>
          <w:p w14:paraId="1069054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038" w:type="dxa"/>
            <w:vAlign w:val="center"/>
          </w:tcPr>
          <w:p w14:paraId="27FB9F9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68" w:type="dxa"/>
            <w:vAlign w:val="center"/>
          </w:tcPr>
          <w:p w14:paraId="7B269CA0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0" w:type="dxa"/>
            <w:vAlign w:val="center"/>
          </w:tcPr>
          <w:p w14:paraId="1353A37C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851" w:type="dxa"/>
            <w:vAlign w:val="center"/>
          </w:tcPr>
          <w:p w14:paraId="0AB37B2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973" w:type="dxa"/>
            <w:vAlign w:val="center"/>
          </w:tcPr>
          <w:p w14:paraId="228950DB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9A596F" w:rsidRPr="00D47882" w14:paraId="0868F1FD" w14:textId="77777777" w:rsidTr="00684FC6">
        <w:trPr>
          <w:cantSplit/>
        </w:trPr>
        <w:tc>
          <w:tcPr>
            <w:tcW w:w="1250" w:type="dxa"/>
            <w:vAlign w:val="center"/>
          </w:tcPr>
          <w:p w14:paraId="6B773D74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877" w:type="dxa"/>
            <w:vAlign w:val="center"/>
          </w:tcPr>
          <w:p w14:paraId="587D89B1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318438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09" w:type="dxa"/>
            <w:vAlign w:val="center"/>
          </w:tcPr>
          <w:p w14:paraId="34E4B33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992" w:type="dxa"/>
            <w:vAlign w:val="center"/>
          </w:tcPr>
          <w:p w14:paraId="44BD39C0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038" w:type="dxa"/>
            <w:vAlign w:val="center"/>
          </w:tcPr>
          <w:p w14:paraId="2A5D47A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268" w:type="dxa"/>
            <w:vAlign w:val="center"/>
          </w:tcPr>
          <w:p w14:paraId="5791ACE6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850" w:type="dxa"/>
            <w:vAlign w:val="center"/>
          </w:tcPr>
          <w:p w14:paraId="0AA2E35A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851" w:type="dxa"/>
            <w:vAlign w:val="center"/>
          </w:tcPr>
          <w:p w14:paraId="25F8A77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73" w:type="dxa"/>
            <w:vAlign w:val="center"/>
          </w:tcPr>
          <w:p w14:paraId="4F3D9423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5C7A19" w:rsidRPr="00D47882" w14:paraId="0CD4145E" w14:textId="77777777" w:rsidTr="005C7A19">
        <w:trPr>
          <w:cantSplit/>
        </w:trPr>
        <w:tc>
          <w:tcPr>
            <w:tcW w:w="1250" w:type="dxa"/>
            <w:vAlign w:val="center"/>
          </w:tcPr>
          <w:p w14:paraId="3CA20218" w14:textId="77777777" w:rsidR="005C7A19" w:rsidRPr="00D47882" w:rsidRDefault="005C7A19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Contrast</w:t>
            </w:r>
          </w:p>
        </w:tc>
        <w:tc>
          <w:tcPr>
            <w:tcW w:w="8336" w:type="dxa"/>
            <w:gridSpan w:val="9"/>
            <w:vAlign w:val="center"/>
          </w:tcPr>
          <w:p w14:paraId="619ADB18" w14:textId="4DB53AEA" w:rsidR="005C7A19" w:rsidRPr="00D47882" w:rsidRDefault="005C7A19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FB0 vs FB0.75 and FB1.5</w:t>
            </w:r>
          </w:p>
        </w:tc>
      </w:tr>
      <w:tr w:rsidR="009A596F" w:rsidRPr="00D47882" w14:paraId="7D4ACC70" w14:textId="77777777" w:rsidTr="00684FC6">
        <w:trPr>
          <w:cantSplit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3F1E1C29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012B2BB6" w14:textId="77777777" w:rsidR="009A596F" w:rsidRPr="00D47882" w:rsidRDefault="009A596F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89E49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4710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0F72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7211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ADFF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4F5D7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09A8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2F9E" w14:textId="77777777" w:rsidR="009A596F" w:rsidRPr="00D47882" w:rsidRDefault="009A596F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</w:tr>
    </w:tbl>
    <w:p w14:paraId="1D0BF4E2" w14:textId="12480A89" w:rsidR="00684FC6" w:rsidRDefault="00684FC6"/>
    <w:p w14:paraId="70C8E51C" w14:textId="660A5DFA" w:rsidR="002B044E" w:rsidRDefault="002B044E"/>
    <w:p w14:paraId="36C434EF" w14:textId="77777777" w:rsidR="002B044E" w:rsidRDefault="002B044E"/>
    <w:p w14:paraId="154A9BB6" w14:textId="6A445B2C" w:rsidR="00684FC6" w:rsidRDefault="00684FC6"/>
    <w:p w14:paraId="5B6AA0D1" w14:textId="66195E4D" w:rsidR="00684FC6" w:rsidRDefault="00684FC6"/>
    <w:p w14:paraId="76439A85" w14:textId="1A8BC566" w:rsidR="00684FC6" w:rsidRDefault="00684FC6"/>
    <w:p w14:paraId="7F208EE0" w14:textId="1F1629C1" w:rsidR="00684FC6" w:rsidRDefault="00684FC6"/>
    <w:p w14:paraId="304C86B0" w14:textId="02D7E2E9" w:rsidR="00684FC6" w:rsidRDefault="00684FC6"/>
    <w:p w14:paraId="2F28B75F" w14:textId="480F903B" w:rsidR="00684FC6" w:rsidRDefault="00684FC6"/>
    <w:p w14:paraId="181CF450" w14:textId="29D5627A" w:rsidR="00684FC6" w:rsidRDefault="00684FC6"/>
    <w:p w14:paraId="7A2FABBF" w14:textId="11DCBEE4" w:rsidR="00684FC6" w:rsidRDefault="00684FC6"/>
    <w:p w14:paraId="5C93F815" w14:textId="33A133DE" w:rsidR="00684FC6" w:rsidRDefault="00684FC6"/>
    <w:p w14:paraId="5C2111F8" w14:textId="77777777" w:rsidR="002B044E" w:rsidRDefault="002B044E">
      <w:pPr>
        <w:sectPr w:rsidR="002B044E" w:rsidSect="002B044E">
          <w:footnotePr>
            <w:numRestart w:val="eachPage"/>
          </w:footnotePr>
          <w:type w:val="continuous"/>
          <w:pgSz w:w="11906" w:h="16838" w:code="9"/>
          <w:pgMar w:top="1134" w:right="1134" w:bottom="1134" w:left="1134" w:header="1701" w:footer="567" w:gutter="0"/>
          <w:cols w:space="567"/>
          <w:titlePg/>
          <w:docGrid w:linePitch="360"/>
        </w:sectPr>
      </w:pPr>
    </w:p>
    <w:tbl>
      <w:tblPr>
        <w:tblpPr w:leftFromText="181" w:rightFromText="181" w:vertAnchor="text" w:tblpXSpec="center" w:tblpY="1"/>
        <w:tblOverlap w:val="never"/>
        <w:tblW w:w="14258" w:type="dxa"/>
        <w:tblLook w:val="04A0" w:firstRow="1" w:lastRow="0" w:firstColumn="1" w:lastColumn="0" w:noHBand="0" w:noVBand="1"/>
      </w:tblPr>
      <w:tblGrid>
        <w:gridCol w:w="1414"/>
        <w:gridCol w:w="1113"/>
        <w:gridCol w:w="1213"/>
        <w:gridCol w:w="24"/>
        <w:gridCol w:w="928"/>
        <w:gridCol w:w="1226"/>
        <w:gridCol w:w="1215"/>
        <w:gridCol w:w="1213"/>
        <w:gridCol w:w="1098"/>
        <w:gridCol w:w="1283"/>
        <w:gridCol w:w="1280"/>
        <w:gridCol w:w="1101"/>
        <w:gridCol w:w="1150"/>
      </w:tblGrid>
      <w:tr w:rsidR="00D94905" w:rsidRPr="00D47882" w14:paraId="2A15B276" w14:textId="77777777" w:rsidTr="009477B1">
        <w:trPr>
          <w:cantSplit/>
        </w:trPr>
        <w:tc>
          <w:tcPr>
            <w:tcW w:w="14258" w:type="dxa"/>
            <w:gridSpan w:val="13"/>
          </w:tcPr>
          <w:p w14:paraId="3991D142" w14:textId="403AF3D4" w:rsidR="00D94905" w:rsidRPr="008E4170" w:rsidRDefault="00D94905" w:rsidP="008E41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684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The effect of dietary supplementation with </w:t>
            </w:r>
            <w:r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Ferula </w:t>
            </w:r>
            <w:proofErr w:type="spellStart"/>
            <w:r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badrakema</w:t>
            </w:r>
            <w:proofErr w:type="spellEnd"/>
            <w:r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root powder (FB), with or without sodium saccharin (SAC) sweetener, on </w:t>
            </w:r>
            <w:r w:rsidRPr="00684FC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84FC6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684FC6">
              <w:rPr>
                <w:rFonts w:ascii="Times New Roman" w:hAnsi="Times New Roman" w:cs="Times New Roman"/>
                <w:sz w:val="20"/>
                <w:szCs w:val="20"/>
              </w:rPr>
              <w:t xml:space="preserve">blood serum metabolites </w:t>
            </w:r>
            <w:r w:rsidRPr="00E12FE6">
              <w:rPr>
                <w:rFonts w:ascii="Times New Roman" w:hAnsi="Times New Roman" w:cs="Times New Roman"/>
                <w:sz w:val="20"/>
                <w:szCs w:val="20"/>
              </w:rPr>
              <w:t>in broiler chicks at 42 days of age.</w:t>
            </w:r>
          </w:p>
        </w:tc>
      </w:tr>
      <w:tr w:rsidR="00B94308" w:rsidRPr="00D47882" w14:paraId="5A80F699" w14:textId="77777777" w:rsidTr="00B94308">
        <w:trPr>
          <w:cantSplit/>
        </w:trPr>
        <w:tc>
          <w:tcPr>
            <w:tcW w:w="2527" w:type="dxa"/>
            <w:gridSpan w:val="2"/>
            <w:tcBorders>
              <w:top w:val="single" w:sz="4" w:space="0" w:color="auto"/>
            </w:tcBorders>
            <w:vAlign w:val="center"/>
          </w:tcPr>
          <w:p w14:paraId="6A976241" w14:textId="121670C2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7105587"/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Treatments, % in diet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14:paraId="4CA1417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Uric acid (mg/dl)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615A2523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Albumin (g/dl)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A4F898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Total protein (g/dl)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4CAE0F58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Cholesterol</w:t>
            </w:r>
          </w:p>
          <w:p w14:paraId="0B688077" w14:textId="4C8F84AD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385CDE42" w14:textId="5A5BB62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HDL-C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5DC7635D" w14:textId="486915CD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DL-C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245BBDA1" w14:textId="3FC49833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Triglycerides (mg/dl)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6E869577" w14:textId="3F1485D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Glucose (mg/dl)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3C20D71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Calcium (mg/dl)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52E94821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Phosphorus (mg/dl)</w:t>
            </w:r>
          </w:p>
        </w:tc>
      </w:tr>
      <w:tr w:rsidR="00B94308" w:rsidRPr="00D47882" w14:paraId="13B51674" w14:textId="77777777" w:rsidTr="00B94308">
        <w:trPr>
          <w:cantSplit/>
        </w:trPr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208138E8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1870D049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14:paraId="3AF3363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1F74CB6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EAD0BCF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1C2674F5" w14:textId="189400A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117.3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2FAADDAA" w14:textId="43151DD6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46.78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490697F3" w14:textId="0A4FC078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87.21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1D003346" w14:textId="3DF758DE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77.72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2BBBD0C8" w14:textId="66039D4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117.3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F45660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8.43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04678DBC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6.72</w:t>
            </w:r>
          </w:p>
        </w:tc>
      </w:tr>
      <w:tr w:rsidR="00B94308" w:rsidRPr="00D47882" w14:paraId="2333C12A" w14:textId="77777777" w:rsidTr="00B94308">
        <w:trPr>
          <w:cantSplit/>
        </w:trPr>
        <w:tc>
          <w:tcPr>
            <w:tcW w:w="1414" w:type="dxa"/>
            <w:vAlign w:val="center"/>
          </w:tcPr>
          <w:p w14:paraId="252B199D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01825BBA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7" w:type="dxa"/>
            <w:gridSpan w:val="2"/>
            <w:vAlign w:val="center"/>
          </w:tcPr>
          <w:p w14:paraId="0105B130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526B1DE8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26" w:type="dxa"/>
            <w:vAlign w:val="center"/>
          </w:tcPr>
          <w:p w14:paraId="72673DB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1215" w:type="dxa"/>
          </w:tcPr>
          <w:p w14:paraId="5FA32850" w14:textId="2EF240DC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122.9</w:t>
            </w:r>
          </w:p>
        </w:tc>
        <w:tc>
          <w:tcPr>
            <w:tcW w:w="1213" w:type="dxa"/>
            <w:vAlign w:val="center"/>
          </w:tcPr>
          <w:p w14:paraId="7DB733F9" w14:textId="0A61A928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47.83</w:t>
            </w:r>
          </w:p>
        </w:tc>
        <w:tc>
          <w:tcPr>
            <w:tcW w:w="1098" w:type="dxa"/>
            <w:vAlign w:val="center"/>
          </w:tcPr>
          <w:p w14:paraId="7851D4F5" w14:textId="1A272D0F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93.84</w:t>
            </w:r>
          </w:p>
        </w:tc>
        <w:tc>
          <w:tcPr>
            <w:tcW w:w="1283" w:type="dxa"/>
            <w:vAlign w:val="center"/>
          </w:tcPr>
          <w:p w14:paraId="7663C4CB" w14:textId="5519191C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75.89</w:t>
            </w:r>
          </w:p>
        </w:tc>
        <w:tc>
          <w:tcPr>
            <w:tcW w:w="1280" w:type="dxa"/>
            <w:vAlign w:val="center"/>
          </w:tcPr>
          <w:p w14:paraId="6C81A172" w14:textId="33B6082F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122.9</w:t>
            </w:r>
          </w:p>
        </w:tc>
        <w:tc>
          <w:tcPr>
            <w:tcW w:w="1101" w:type="dxa"/>
            <w:vAlign w:val="center"/>
          </w:tcPr>
          <w:p w14:paraId="441B7C70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1150" w:type="dxa"/>
            <w:vAlign w:val="center"/>
          </w:tcPr>
          <w:p w14:paraId="6D81AF6C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6.95</w:t>
            </w:r>
          </w:p>
        </w:tc>
      </w:tr>
      <w:tr w:rsidR="00B94308" w:rsidRPr="00D47882" w14:paraId="2C7C63BE" w14:textId="77777777" w:rsidTr="00B94308">
        <w:trPr>
          <w:cantSplit/>
        </w:trPr>
        <w:tc>
          <w:tcPr>
            <w:tcW w:w="1414" w:type="dxa"/>
            <w:vAlign w:val="center"/>
          </w:tcPr>
          <w:p w14:paraId="138636B6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113" w:type="dxa"/>
            <w:vAlign w:val="center"/>
          </w:tcPr>
          <w:p w14:paraId="1EED9E6A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CE30820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28" w:type="dxa"/>
            <w:vAlign w:val="center"/>
          </w:tcPr>
          <w:p w14:paraId="4CBB6F4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26" w:type="dxa"/>
            <w:vAlign w:val="center"/>
          </w:tcPr>
          <w:p w14:paraId="4DA8740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15" w:type="dxa"/>
          </w:tcPr>
          <w:p w14:paraId="0AE5A431" w14:textId="183500A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1213" w:type="dxa"/>
            <w:vAlign w:val="center"/>
          </w:tcPr>
          <w:p w14:paraId="5277C85F" w14:textId="114E7B8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1098" w:type="dxa"/>
            <w:vAlign w:val="center"/>
          </w:tcPr>
          <w:p w14:paraId="584EB535" w14:textId="098502B0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1283" w:type="dxa"/>
            <w:vAlign w:val="center"/>
          </w:tcPr>
          <w:p w14:paraId="5E8AA425" w14:textId="3EE5268E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280" w:type="dxa"/>
            <w:vAlign w:val="center"/>
          </w:tcPr>
          <w:p w14:paraId="07C7FCE1" w14:textId="6964C6E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1101" w:type="dxa"/>
            <w:vAlign w:val="center"/>
          </w:tcPr>
          <w:p w14:paraId="1E3D0A9F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150" w:type="dxa"/>
            <w:vAlign w:val="center"/>
          </w:tcPr>
          <w:p w14:paraId="26CD4929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B94308" w:rsidRPr="00D47882" w14:paraId="2A49FC01" w14:textId="77777777" w:rsidTr="00B94308">
        <w:trPr>
          <w:cantSplit/>
        </w:trPr>
        <w:tc>
          <w:tcPr>
            <w:tcW w:w="1414" w:type="dxa"/>
            <w:vAlign w:val="center"/>
          </w:tcPr>
          <w:p w14:paraId="3B0B2C31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1113" w:type="dxa"/>
            <w:vAlign w:val="center"/>
          </w:tcPr>
          <w:p w14:paraId="36AB282C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F30E7B0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28" w:type="dxa"/>
            <w:vAlign w:val="center"/>
          </w:tcPr>
          <w:p w14:paraId="7235449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226" w:type="dxa"/>
            <w:vAlign w:val="center"/>
          </w:tcPr>
          <w:p w14:paraId="00966101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15" w:type="dxa"/>
            <w:vAlign w:val="center"/>
          </w:tcPr>
          <w:p w14:paraId="5F1E3B91" w14:textId="25C60D6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13" w:type="dxa"/>
            <w:vAlign w:val="center"/>
          </w:tcPr>
          <w:p w14:paraId="241423BB" w14:textId="26D89D7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098" w:type="dxa"/>
            <w:vAlign w:val="center"/>
          </w:tcPr>
          <w:p w14:paraId="33AB7189" w14:textId="45ABEDC9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83" w:type="dxa"/>
            <w:vAlign w:val="center"/>
          </w:tcPr>
          <w:p w14:paraId="532F6761" w14:textId="7804F830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280" w:type="dxa"/>
            <w:vAlign w:val="center"/>
          </w:tcPr>
          <w:p w14:paraId="5C9DC4D2" w14:textId="1006B5B8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101" w:type="dxa"/>
            <w:vAlign w:val="center"/>
          </w:tcPr>
          <w:p w14:paraId="2B94A6E0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50" w:type="dxa"/>
            <w:vAlign w:val="center"/>
          </w:tcPr>
          <w:p w14:paraId="00D29926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</w:tr>
      <w:tr w:rsidR="00B94308" w:rsidRPr="00D47882" w14:paraId="416799AF" w14:textId="77777777" w:rsidTr="00B94308">
        <w:trPr>
          <w:cantSplit/>
        </w:trPr>
        <w:tc>
          <w:tcPr>
            <w:tcW w:w="1414" w:type="dxa"/>
            <w:vAlign w:val="center"/>
          </w:tcPr>
          <w:p w14:paraId="73558ADA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1113" w:type="dxa"/>
            <w:vAlign w:val="center"/>
          </w:tcPr>
          <w:p w14:paraId="33BCC665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gridSpan w:val="2"/>
            <w:vAlign w:val="center"/>
          </w:tcPr>
          <w:p w14:paraId="6C13CFDB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28" w:type="dxa"/>
            <w:vAlign w:val="center"/>
          </w:tcPr>
          <w:p w14:paraId="4F19E31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6" w:type="dxa"/>
            <w:vAlign w:val="center"/>
          </w:tcPr>
          <w:p w14:paraId="2F2AD8BB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1215" w:type="dxa"/>
            <w:vAlign w:val="center"/>
          </w:tcPr>
          <w:p w14:paraId="21354B1F" w14:textId="6E4FF714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123.5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3" w:type="dxa"/>
            <w:vAlign w:val="center"/>
          </w:tcPr>
          <w:p w14:paraId="19C947D1" w14:textId="25E0193F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48.08</w:t>
            </w:r>
          </w:p>
        </w:tc>
        <w:tc>
          <w:tcPr>
            <w:tcW w:w="1098" w:type="dxa"/>
            <w:vAlign w:val="center"/>
          </w:tcPr>
          <w:p w14:paraId="59D4D426" w14:textId="130A49A5" w:rsidR="00B94308" w:rsidRPr="00D47882" w:rsidRDefault="00F162BE" w:rsidP="00F162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93.53</w:t>
            </w:r>
          </w:p>
        </w:tc>
        <w:tc>
          <w:tcPr>
            <w:tcW w:w="1283" w:type="dxa"/>
            <w:vAlign w:val="center"/>
          </w:tcPr>
          <w:p w14:paraId="54DB8A9F" w14:textId="71B24B23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0" w:type="dxa"/>
            <w:vAlign w:val="center"/>
          </w:tcPr>
          <w:p w14:paraId="0561E748" w14:textId="78CB57F0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126.7</w:t>
            </w:r>
          </w:p>
        </w:tc>
        <w:tc>
          <w:tcPr>
            <w:tcW w:w="1101" w:type="dxa"/>
            <w:vAlign w:val="center"/>
          </w:tcPr>
          <w:p w14:paraId="17F26FC1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8.85</w:t>
            </w:r>
          </w:p>
        </w:tc>
        <w:tc>
          <w:tcPr>
            <w:tcW w:w="1150" w:type="dxa"/>
            <w:vAlign w:val="center"/>
          </w:tcPr>
          <w:p w14:paraId="4AB5F43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6.42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B94308" w:rsidRPr="00D47882" w14:paraId="366E6BC2" w14:textId="77777777" w:rsidTr="00B94308">
        <w:trPr>
          <w:cantSplit/>
        </w:trPr>
        <w:tc>
          <w:tcPr>
            <w:tcW w:w="1414" w:type="dxa"/>
            <w:vAlign w:val="center"/>
          </w:tcPr>
          <w:p w14:paraId="3E7F9A07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044D503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37" w:type="dxa"/>
            <w:gridSpan w:val="2"/>
            <w:vAlign w:val="center"/>
          </w:tcPr>
          <w:p w14:paraId="2BAC9F18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18602EB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26" w:type="dxa"/>
            <w:vAlign w:val="center"/>
          </w:tcPr>
          <w:p w14:paraId="3CEDEC6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1215" w:type="dxa"/>
            <w:vAlign w:val="center"/>
          </w:tcPr>
          <w:p w14:paraId="688B47FA" w14:textId="089BD398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99.2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13" w:type="dxa"/>
            <w:vAlign w:val="center"/>
          </w:tcPr>
          <w:p w14:paraId="0E92891B" w14:textId="148FB7CF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45.58</w:t>
            </w:r>
          </w:p>
        </w:tc>
        <w:tc>
          <w:tcPr>
            <w:tcW w:w="1098" w:type="dxa"/>
            <w:vAlign w:val="center"/>
          </w:tcPr>
          <w:p w14:paraId="26A27CF1" w14:textId="640F894A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87.55</w:t>
            </w:r>
          </w:p>
        </w:tc>
        <w:tc>
          <w:tcPr>
            <w:tcW w:w="1283" w:type="dxa"/>
            <w:vAlign w:val="center"/>
          </w:tcPr>
          <w:p w14:paraId="42A002DE" w14:textId="5FF967BD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64.08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80" w:type="dxa"/>
            <w:vAlign w:val="center"/>
          </w:tcPr>
          <w:p w14:paraId="0F9AC5E9" w14:textId="2BF982F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118.5</w:t>
            </w:r>
          </w:p>
        </w:tc>
        <w:tc>
          <w:tcPr>
            <w:tcW w:w="1101" w:type="dxa"/>
            <w:vAlign w:val="center"/>
          </w:tcPr>
          <w:p w14:paraId="3FA72528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8.37</w:t>
            </w:r>
          </w:p>
        </w:tc>
        <w:tc>
          <w:tcPr>
            <w:tcW w:w="1150" w:type="dxa"/>
            <w:vAlign w:val="center"/>
          </w:tcPr>
          <w:p w14:paraId="0A493B23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6.57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B94308" w:rsidRPr="00D47882" w14:paraId="60B4F5AC" w14:textId="77777777" w:rsidTr="00B94308">
        <w:trPr>
          <w:cantSplit/>
        </w:trPr>
        <w:tc>
          <w:tcPr>
            <w:tcW w:w="1414" w:type="dxa"/>
            <w:vAlign w:val="center"/>
          </w:tcPr>
          <w:p w14:paraId="4528B43D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5975BEE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37" w:type="dxa"/>
            <w:gridSpan w:val="2"/>
            <w:vAlign w:val="center"/>
          </w:tcPr>
          <w:p w14:paraId="5AAE962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76C2FDBA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6" w:type="dxa"/>
            <w:vAlign w:val="center"/>
          </w:tcPr>
          <w:p w14:paraId="318CC52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1215" w:type="dxa"/>
            <w:vAlign w:val="center"/>
          </w:tcPr>
          <w:p w14:paraId="5BE3F113" w14:textId="353D9E2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114.3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13" w:type="dxa"/>
            <w:vAlign w:val="center"/>
          </w:tcPr>
          <w:p w14:paraId="00752BE3" w14:textId="4255427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48.25</w:t>
            </w:r>
          </w:p>
        </w:tc>
        <w:tc>
          <w:tcPr>
            <w:tcW w:w="1098" w:type="dxa"/>
            <w:vAlign w:val="center"/>
          </w:tcPr>
          <w:p w14:paraId="2A216375" w14:textId="75242185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89.50</w:t>
            </w:r>
          </w:p>
        </w:tc>
        <w:tc>
          <w:tcPr>
            <w:tcW w:w="1283" w:type="dxa"/>
            <w:vAlign w:val="center"/>
          </w:tcPr>
          <w:p w14:paraId="5DF137A0" w14:textId="7E0D986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73.17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80" w:type="dxa"/>
            <w:vAlign w:val="center"/>
          </w:tcPr>
          <w:p w14:paraId="09EFDC58" w14:textId="1E21B2B8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115.2</w:t>
            </w:r>
          </w:p>
        </w:tc>
        <w:tc>
          <w:tcPr>
            <w:tcW w:w="1101" w:type="dxa"/>
            <w:vAlign w:val="center"/>
          </w:tcPr>
          <w:p w14:paraId="51E4C448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8.93</w:t>
            </w:r>
          </w:p>
        </w:tc>
        <w:tc>
          <w:tcPr>
            <w:tcW w:w="1150" w:type="dxa"/>
            <w:vAlign w:val="center"/>
          </w:tcPr>
          <w:p w14:paraId="504ACD5B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7.52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B94308" w:rsidRPr="00D47882" w14:paraId="2D1BEA53" w14:textId="77777777" w:rsidTr="00B94308">
        <w:trPr>
          <w:cantSplit/>
        </w:trPr>
        <w:tc>
          <w:tcPr>
            <w:tcW w:w="2527" w:type="dxa"/>
            <w:gridSpan w:val="2"/>
            <w:vAlign w:val="center"/>
          </w:tcPr>
          <w:p w14:paraId="1941AA9E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237" w:type="dxa"/>
            <w:gridSpan w:val="2"/>
            <w:vAlign w:val="center"/>
          </w:tcPr>
          <w:p w14:paraId="073B2ECB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28" w:type="dxa"/>
            <w:vAlign w:val="center"/>
          </w:tcPr>
          <w:p w14:paraId="047EC87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26" w:type="dxa"/>
            <w:vAlign w:val="center"/>
          </w:tcPr>
          <w:p w14:paraId="0EDE135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15" w:type="dxa"/>
            <w:vAlign w:val="center"/>
          </w:tcPr>
          <w:p w14:paraId="042816F0" w14:textId="67C441B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1213" w:type="dxa"/>
            <w:vAlign w:val="center"/>
          </w:tcPr>
          <w:p w14:paraId="7899BA36" w14:textId="52A44CEE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098" w:type="dxa"/>
            <w:vAlign w:val="center"/>
          </w:tcPr>
          <w:p w14:paraId="3C89AB3E" w14:textId="496C3C9C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1283" w:type="dxa"/>
            <w:vAlign w:val="center"/>
          </w:tcPr>
          <w:p w14:paraId="087B4CA8" w14:textId="721F4BE4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</w:p>
        </w:tc>
        <w:tc>
          <w:tcPr>
            <w:tcW w:w="1280" w:type="dxa"/>
            <w:vAlign w:val="center"/>
          </w:tcPr>
          <w:p w14:paraId="7D38886B" w14:textId="6788DD64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6.78</w:t>
            </w:r>
          </w:p>
        </w:tc>
        <w:tc>
          <w:tcPr>
            <w:tcW w:w="1101" w:type="dxa"/>
            <w:vAlign w:val="center"/>
          </w:tcPr>
          <w:p w14:paraId="7CD6645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150" w:type="dxa"/>
            <w:vAlign w:val="center"/>
          </w:tcPr>
          <w:p w14:paraId="47D40DA2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B94308" w:rsidRPr="00D47882" w14:paraId="34A4745A" w14:textId="77777777" w:rsidTr="00B94308">
        <w:trPr>
          <w:cantSplit/>
        </w:trPr>
        <w:tc>
          <w:tcPr>
            <w:tcW w:w="1414" w:type="dxa"/>
            <w:vAlign w:val="center"/>
          </w:tcPr>
          <w:p w14:paraId="22F95044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1113" w:type="dxa"/>
            <w:vAlign w:val="center"/>
          </w:tcPr>
          <w:p w14:paraId="5188F993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EDB5113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28" w:type="dxa"/>
            <w:vAlign w:val="center"/>
          </w:tcPr>
          <w:p w14:paraId="0EC2031F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26" w:type="dxa"/>
            <w:vAlign w:val="center"/>
          </w:tcPr>
          <w:p w14:paraId="43FE7F19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15" w:type="dxa"/>
            <w:vAlign w:val="center"/>
          </w:tcPr>
          <w:p w14:paraId="7B400DFF" w14:textId="6964FFF0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3" w:type="dxa"/>
            <w:vAlign w:val="center"/>
          </w:tcPr>
          <w:p w14:paraId="155EBCD3" w14:textId="1104ABD0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098" w:type="dxa"/>
            <w:vAlign w:val="center"/>
          </w:tcPr>
          <w:p w14:paraId="6E7E9CDA" w14:textId="1537F321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283" w:type="dxa"/>
            <w:vAlign w:val="center"/>
          </w:tcPr>
          <w:p w14:paraId="0A544BDD" w14:textId="0B26F73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1280" w:type="dxa"/>
            <w:vAlign w:val="center"/>
          </w:tcPr>
          <w:p w14:paraId="5EEF09B7" w14:textId="6BA2FD26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101" w:type="dxa"/>
            <w:vAlign w:val="center"/>
          </w:tcPr>
          <w:p w14:paraId="1354A6AC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0.527</w:t>
            </w:r>
          </w:p>
        </w:tc>
        <w:tc>
          <w:tcPr>
            <w:tcW w:w="1150" w:type="dxa"/>
            <w:vAlign w:val="center"/>
          </w:tcPr>
          <w:p w14:paraId="318ACB42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B94308" w:rsidRPr="00D47882" w14:paraId="76773BA1" w14:textId="77777777" w:rsidTr="00B94308">
        <w:trPr>
          <w:cantSplit/>
        </w:trPr>
        <w:tc>
          <w:tcPr>
            <w:tcW w:w="1414" w:type="dxa"/>
            <w:vAlign w:val="center"/>
          </w:tcPr>
          <w:p w14:paraId="24105E37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1113" w:type="dxa"/>
            <w:vAlign w:val="center"/>
          </w:tcPr>
          <w:p w14:paraId="22FB1C54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1213" w:type="dxa"/>
          </w:tcPr>
          <w:p w14:paraId="55AC7F83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8" w:type="dxa"/>
            <w:gridSpan w:val="10"/>
            <w:tcBorders>
              <w:bottom w:val="single" w:sz="4" w:space="0" w:color="auto"/>
            </w:tcBorders>
            <w:vAlign w:val="center"/>
          </w:tcPr>
          <w:p w14:paraId="167A8CC6" w14:textId="6365DBC2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Interaction effects</w:t>
            </w:r>
          </w:p>
        </w:tc>
      </w:tr>
      <w:tr w:rsidR="00B94308" w:rsidRPr="00D47882" w14:paraId="4776E16F" w14:textId="77777777" w:rsidTr="00B94308">
        <w:trPr>
          <w:cantSplit/>
        </w:trPr>
        <w:tc>
          <w:tcPr>
            <w:tcW w:w="1414" w:type="dxa"/>
            <w:vAlign w:val="center"/>
          </w:tcPr>
          <w:p w14:paraId="57377610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14:paraId="05B93748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14:paraId="2D8A751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33BB969A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3E8D6D3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2722565A" w14:textId="4D1A3CB1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123.8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52A36D3C" w14:textId="55A49CD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45.67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62A26E9C" w14:textId="061C3B2B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87.39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0C7A5262" w14:textId="10E8BC73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95.33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4BB728CE" w14:textId="17D75C5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129.5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4CA5514F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7D2D21C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6.53</w:t>
            </w:r>
          </w:p>
        </w:tc>
      </w:tr>
      <w:tr w:rsidR="00B94308" w:rsidRPr="00D47882" w14:paraId="5166FAEC" w14:textId="77777777" w:rsidTr="00B94308">
        <w:trPr>
          <w:cantSplit/>
        </w:trPr>
        <w:tc>
          <w:tcPr>
            <w:tcW w:w="1414" w:type="dxa"/>
            <w:vAlign w:val="center"/>
          </w:tcPr>
          <w:p w14:paraId="36B33412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14:paraId="13E15ABA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37" w:type="dxa"/>
            <w:gridSpan w:val="2"/>
            <w:vAlign w:val="center"/>
          </w:tcPr>
          <w:p w14:paraId="47625049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28" w:type="dxa"/>
            <w:vAlign w:val="center"/>
          </w:tcPr>
          <w:p w14:paraId="21AEDBA2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26" w:type="dxa"/>
            <w:vAlign w:val="center"/>
          </w:tcPr>
          <w:p w14:paraId="4C2CAAE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1215" w:type="dxa"/>
            <w:vAlign w:val="center"/>
          </w:tcPr>
          <w:p w14:paraId="1591AF7E" w14:textId="21BC910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99.5</w:t>
            </w:r>
          </w:p>
        </w:tc>
        <w:tc>
          <w:tcPr>
            <w:tcW w:w="1213" w:type="dxa"/>
            <w:vAlign w:val="center"/>
          </w:tcPr>
          <w:p w14:paraId="68A4F33F" w14:textId="6B57778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1098" w:type="dxa"/>
            <w:vAlign w:val="center"/>
          </w:tcPr>
          <w:p w14:paraId="1B14B2D9" w14:textId="19AFA3CF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87.89</w:t>
            </w:r>
          </w:p>
        </w:tc>
        <w:tc>
          <w:tcPr>
            <w:tcW w:w="1283" w:type="dxa"/>
            <w:vAlign w:val="center"/>
          </w:tcPr>
          <w:p w14:paraId="041DE516" w14:textId="4B925088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57.33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80" w:type="dxa"/>
            <w:vAlign w:val="center"/>
          </w:tcPr>
          <w:p w14:paraId="09EA1D97" w14:textId="3BFEB0B4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107.2</w:t>
            </w:r>
          </w:p>
        </w:tc>
        <w:tc>
          <w:tcPr>
            <w:tcW w:w="1101" w:type="dxa"/>
            <w:vAlign w:val="center"/>
          </w:tcPr>
          <w:p w14:paraId="757DDDDA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1150" w:type="dxa"/>
            <w:vAlign w:val="center"/>
          </w:tcPr>
          <w:p w14:paraId="78B4F6A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7.66</w:t>
            </w:r>
          </w:p>
        </w:tc>
      </w:tr>
      <w:tr w:rsidR="00B94308" w:rsidRPr="00D47882" w14:paraId="30CF8E0C" w14:textId="77777777" w:rsidTr="00B94308">
        <w:trPr>
          <w:cantSplit/>
        </w:trPr>
        <w:tc>
          <w:tcPr>
            <w:tcW w:w="1414" w:type="dxa"/>
            <w:vAlign w:val="center"/>
          </w:tcPr>
          <w:p w14:paraId="76B5079F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14:paraId="19F26170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37" w:type="dxa"/>
            <w:gridSpan w:val="2"/>
            <w:vAlign w:val="center"/>
          </w:tcPr>
          <w:p w14:paraId="0290D723" w14:textId="13170F2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099A1E3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26" w:type="dxa"/>
            <w:vAlign w:val="center"/>
          </w:tcPr>
          <w:p w14:paraId="7885651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1215" w:type="dxa"/>
            <w:vAlign w:val="center"/>
          </w:tcPr>
          <w:p w14:paraId="377ECBAD" w14:textId="77E5D5A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13" w:type="dxa"/>
            <w:vAlign w:val="center"/>
          </w:tcPr>
          <w:p w14:paraId="30851186" w14:textId="11063DD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49.17</w:t>
            </w:r>
          </w:p>
        </w:tc>
        <w:tc>
          <w:tcPr>
            <w:tcW w:w="1098" w:type="dxa"/>
            <w:vAlign w:val="center"/>
          </w:tcPr>
          <w:p w14:paraId="7BFDFFF1" w14:textId="05042D01" w:rsidR="00B94308" w:rsidRPr="00D47882" w:rsidRDefault="00F162B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86.36</w:t>
            </w:r>
          </w:p>
        </w:tc>
        <w:tc>
          <w:tcPr>
            <w:tcW w:w="1283" w:type="dxa"/>
            <w:vAlign w:val="center"/>
          </w:tcPr>
          <w:p w14:paraId="5A50BE94" w14:textId="4728598E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80.50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abc</w:t>
            </w:r>
          </w:p>
        </w:tc>
        <w:tc>
          <w:tcPr>
            <w:tcW w:w="1280" w:type="dxa"/>
            <w:vAlign w:val="center"/>
          </w:tcPr>
          <w:p w14:paraId="66AC21AF" w14:textId="34CDB23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115.2</w:t>
            </w:r>
          </w:p>
        </w:tc>
        <w:tc>
          <w:tcPr>
            <w:tcW w:w="1101" w:type="dxa"/>
            <w:vAlign w:val="center"/>
          </w:tcPr>
          <w:p w14:paraId="74952251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150" w:type="dxa"/>
            <w:vAlign w:val="center"/>
          </w:tcPr>
          <w:p w14:paraId="18528546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7.38</w:t>
            </w:r>
          </w:p>
        </w:tc>
      </w:tr>
      <w:tr w:rsidR="00B94308" w:rsidRPr="00D47882" w14:paraId="5657AA31" w14:textId="77777777" w:rsidTr="00B94308">
        <w:trPr>
          <w:cantSplit/>
        </w:trPr>
        <w:tc>
          <w:tcPr>
            <w:tcW w:w="1414" w:type="dxa"/>
            <w:vAlign w:val="center"/>
          </w:tcPr>
          <w:p w14:paraId="25891E01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13" w:type="dxa"/>
            <w:vAlign w:val="center"/>
          </w:tcPr>
          <w:p w14:paraId="1850D652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gridSpan w:val="2"/>
            <w:vAlign w:val="center"/>
          </w:tcPr>
          <w:p w14:paraId="703AC5FA" w14:textId="76AD902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19C9FEE2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26" w:type="dxa"/>
            <w:vAlign w:val="center"/>
          </w:tcPr>
          <w:p w14:paraId="7543EFB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215" w:type="dxa"/>
            <w:vAlign w:val="center"/>
          </w:tcPr>
          <w:p w14:paraId="5D583F3F" w14:textId="7EC7B683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213" w:type="dxa"/>
            <w:vAlign w:val="center"/>
          </w:tcPr>
          <w:p w14:paraId="4A4FB0CB" w14:textId="165887A3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</w:p>
        </w:tc>
        <w:tc>
          <w:tcPr>
            <w:tcW w:w="1098" w:type="dxa"/>
            <w:vAlign w:val="center"/>
          </w:tcPr>
          <w:p w14:paraId="6E3E44DE" w14:textId="1BB4C7D0" w:rsidR="00B94308" w:rsidRPr="00D47882" w:rsidRDefault="002B360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101.67</w:t>
            </w:r>
          </w:p>
        </w:tc>
        <w:tc>
          <w:tcPr>
            <w:tcW w:w="1283" w:type="dxa"/>
            <w:vAlign w:val="center"/>
          </w:tcPr>
          <w:p w14:paraId="65E4F2C8" w14:textId="720088D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91.00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0" w:type="dxa"/>
            <w:vAlign w:val="center"/>
          </w:tcPr>
          <w:p w14:paraId="1B42BF7F" w14:textId="523AFD76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123.8</w:t>
            </w:r>
          </w:p>
        </w:tc>
        <w:tc>
          <w:tcPr>
            <w:tcW w:w="1101" w:type="dxa"/>
            <w:vAlign w:val="center"/>
          </w:tcPr>
          <w:p w14:paraId="6AB920A2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</w:p>
        </w:tc>
        <w:tc>
          <w:tcPr>
            <w:tcW w:w="1150" w:type="dxa"/>
            <w:vAlign w:val="center"/>
          </w:tcPr>
          <w:p w14:paraId="5B25DB37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</w:tr>
      <w:tr w:rsidR="00B94308" w:rsidRPr="00D47882" w14:paraId="6F793CB7" w14:textId="77777777" w:rsidTr="00B94308">
        <w:trPr>
          <w:cantSplit/>
        </w:trPr>
        <w:tc>
          <w:tcPr>
            <w:tcW w:w="1414" w:type="dxa"/>
            <w:vAlign w:val="center"/>
          </w:tcPr>
          <w:p w14:paraId="7C28F223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13" w:type="dxa"/>
            <w:vAlign w:val="center"/>
          </w:tcPr>
          <w:p w14:paraId="49DE2ED6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37" w:type="dxa"/>
            <w:gridSpan w:val="2"/>
            <w:vAlign w:val="center"/>
          </w:tcPr>
          <w:p w14:paraId="6BB7A6F9" w14:textId="7B801676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7F8D997C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26" w:type="dxa"/>
            <w:vAlign w:val="center"/>
          </w:tcPr>
          <w:p w14:paraId="76463423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215" w:type="dxa"/>
            <w:vAlign w:val="center"/>
          </w:tcPr>
          <w:p w14:paraId="34297D50" w14:textId="6AD54324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98.8</w:t>
            </w:r>
          </w:p>
        </w:tc>
        <w:tc>
          <w:tcPr>
            <w:tcW w:w="1213" w:type="dxa"/>
            <w:vAlign w:val="center"/>
          </w:tcPr>
          <w:p w14:paraId="7E4B19EC" w14:textId="1D7F353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45.67</w:t>
            </w:r>
          </w:p>
        </w:tc>
        <w:tc>
          <w:tcPr>
            <w:tcW w:w="1098" w:type="dxa"/>
            <w:vAlign w:val="center"/>
          </w:tcPr>
          <w:p w14:paraId="222E72A4" w14:textId="25C53A6B" w:rsidR="00B94308" w:rsidRPr="00D47882" w:rsidRDefault="002B360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87.21</w:t>
            </w:r>
          </w:p>
        </w:tc>
        <w:tc>
          <w:tcPr>
            <w:tcW w:w="1283" w:type="dxa"/>
            <w:vAlign w:val="center"/>
          </w:tcPr>
          <w:p w14:paraId="6AF0B373" w14:textId="198F257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70.83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80" w:type="dxa"/>
            <w:vAlign w:val="center"/>
          </w:tcPr>
          <w:p w14:paraId="2F21339F" w14:textId="3C1A800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129.8</w:t>
            </w:r>
          </w:p>
        </w:tc>
        <w:tc>
          <w:tcPr>
            <w:tcW w:w="1101" w:type="dxa"/>
            <w:vAlign w:val="center"/>
          </w:tcPr>
          <w:p w14:paraId="27C6238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8.62</w:t>
            </w:r>
          </w:p>
        </w:tc>
        <w:tc>
          <w:tcPr>
            <w:tcW w:w="1150" w:type="dxa"/>
            <w:vAlign w:val="center"/>
          </w:tcPr>
          <w:p w14:paraId="774D671A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</w:tc>
      </w:tr>
      <w:tr w:rsidR="00B94308" w:rsidRPr="00D47882" w14:paraId="09D5EA35" w14:textId="77777777" w:rsidTr="00B94308">
        <w:trPr>
          <w:cantSplit/>
        </w:trPr>
        <w:tc>
          <w:tcPr>
            <w:tcW w:w="1414" w:type="dxa"/>
            <w:vAlign w:val="center"/>
          </w:tcPr>
          <w:p w14:paraId="191B2474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13" w:type="dxa"/>
            <w:vAlign w:val="center"/>
          </w:tcPr>
          <w:p w14:paraId="4152463D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37" w:type="dxa"/>
            <w:gridSpan w:val="2"/>
            <w:vAlign w:val="center"/>
          </w:tcPr>
          <w:p w14:paraId="0C5D72AC" w14:textId="7BEA951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28" w:type="dxa"/>
            <w:vAlign w:val="center"/>
          </w:tcPr>
          <w:p w14:paraId="7804E229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1226" w:type="dxa"/>
            <w:vAlign w:val="center"/>
          </w:tcPr>
          <w:p w14:paraId="6E652924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215" w:type="dxa"/>
            <w:vAlign w:val="center"/>
          </w:tcPr>
          <w:p w14:paraId="777FC482" w14:textId="36D51A3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112.0</w:t>
            </w:r>
          </w:p>
        </w:tc>
        <w:tc>
          <w:tcPr>
            <w:tcW w:w="1213" w:type="dxa"/>
            <w:vAlign w:val="center"/>
          </w:tcPr>
          <w:p w14:paraId="39E839CC" w14:textId="36B922F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47.33</w:t>
            </w:r>
          </w:p>
        </w:tc>
        <w:tc>
          <w:tcPr>
            <w:tcW w:w="1098" w:type="dxa"/>
            <w:vAlign w:val="center"/>
          </w:tcPr>
          <w:p w14:paraId="1CFE1A5B" w14:textId="558DBC28" w:rsidR="00B94308" w:rsidRPr="00D47882" w:rsidRDefault="002B360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92.64</w:t>
            </w:r>
          </w:p>
        </w:tc>
        <w:tc>
          <w:tcPr>
            <w:tcW w:w="1283" w:type="dxa"/>
            <w:vAlign w:val="center"/>
          </w:tcPr>
          <w:p w14:paraId="5B45E754" w14:textId="239CC290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65.83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80" w:type="dxa"/>
            <w:vAlign w:val="center"/>
          </w:tcPr>
          <w:p w14:paraId="23C86C4A" w14:textId="5FAE05B9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115.2</w:t>
            </w:r>
          </w:p>
        </w:tc>
        <w:tc>
          <w:tcPr>
            <w:tcW w:w="1101" w:type="dxa"/>
            <w:vAlign w:val="center"/>
          </w:tcPr>
          <w:p w14:paraId="5AEF2680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9.17</w:t>
            </w:r>
          </w:p>
        </w:tc>
        <w:tc>
          <w:tcPr>
            <w:tcW w:w="1150" w:type="dxa"/>
            <w:vAlign w:val="center"/>
          </w:tcPr>
          <w:p w14:paraId="23A4F19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</w:tr>
      <w:tr w:rsidR="00B94308" w:rsidRPr="00D47882" w14:paraId="4FD35462" w14:textId="77777777" w:rsidTr="00B94308">
        <w:trPr>
          <w:cantSplit/>
        </w:trPr>
        <w:tc>
          <w:tcPr>
            <w:tcW w:w="2527" w:type="dxa"/>
            <w:gridSpan w:val="2"/>
            <w:vAlign w:val="center"/>
          </w:tcPr>
          <w:p w14:paraId="6E86A262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237" w:type="dxa"/>
            <w:gridSpan w:val="2"/>
            <w:vAlign w:val="center"/>
          </w:tcPr>
          <w:p w14:paraId="3E106D1B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28" w:type="dxa"/>
            <w:vAlign w:val="center"/>
          </w:tcPr>
          <w:p w14:paraId="1736870B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26" w:type="dxa"/>
            <w:vAlign w:val="center"/>
          </w:tcPr>
          <w:p w14:paraId="21E7697F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15" w:type="dxa"/>
            <w:vAlign w:val="center"/>
          </w:tcPr>
          <w:p w14:paraId="280C04EC" w14:textId="15160C53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1213" w:type="dxa"/>
            <w:vAlign w:val="center"/>
          </w:tcPr>
          <w:p w14:paraId="45C6DEF7" w14:textId="7BA29A72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098" w:type="dxa"/>
            <w:vAlign w:val="center"/>
          </w:tcPr>
          <w:p w14:paraId="79647B8D" w14:textId="29DA2760" w:rsidR="00B94308" w:rsidRPr="00D47882" w:rsidRDefault="002B360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1283" w:type="dxa"/>
            <w:vAlign w:val="center"/>
          </w:tcPr>
          <w:p w14:paraId="1EE4B78D" w14:textId="2B0586F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280" w:type="dxa"/>
            <w:vAlign w:val="center"/>
          </w:tcPr>
          <w:p w14:paraId="47626248" w14:textId="650F205A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3.92</w:t>
            </w:r>
          </w:p>
        </w:tc>
        <w:tc>
          <w:tcPr>
            <w:tcW w:w="1101" w:type="dxa"/>
            <w:vAlign w:val="center"/>
          </w:tcPr>
          <w:p w14:paraId="246137A1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150" w:type="dxa"/>
            <w:vAlign w:val="center"/>
          </w:tcPr>
          <w:p w14:paraId="409FDC4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B94308" w:rsidRPr="00D47882" w14:paraId="0FF11710" w14:textId="77777777" w:rsidTr="00B94308">
        <w:trPr>
          <w:cantSplit/>
        </w:trPr>
        <w:tc>
          <w:tcPr>
            <w:tcW w:w="1414" w:type="dxa"/>
            <w:vAlign w:val="center"/>
          </w:tcPr>
          <w:p w14:paraId="79590858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1113" w:type="dxa"/>
            <w:vAlign w:val="center"/>
          </w:tcPr>
          <w:p w14:paraId="67A20284" w14:textId="77777777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D47672E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928" w:type="dxa"/>
            <w:vAlign w:val="center"/>
          </w:tcPr>
          <w:p w14:paraId="474E38C3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226" w:type="dxa"/>
            <w:vAlign w:val="center"/>
          </w:tcPr>
          <w:p w14:paraId="1EE45DA5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215" w:type="dxa"/>
            <w:vAlign w:val="center"/>
          </w:tcPr>
          <w:p w14:paraId="6BE429BC" w14:textId="674577CB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213" w:type="dxa"/>
            <w:vAlign w:val="center"/>
          </w:tcPr>
          <w:p w14:paraId="39E93D63" w14:textId="70258ECC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98" w:type="dxa"/>
            <w:vAlign w:val="center"/>
          </w:tcPr>
          <w:p w14:paraId="43E4CC84" w14:textId="61E8C424" w:rsidR="00B94308" w:rsidRPr="00D47882" w:rsidRDefault="002B360E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283" w:type="dxa"/>
            <w:vAlign w:val="center"/>
          </w:tcPr>
          <w:p w14:paraId="3B86BDB8" w14:textId="7D09CD75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80" w:type="dxa"/>
            <w:vAlign w:val="center"/>
          </w:tcPr>
          <w:p w14:paraId="3B29068C" w14:textId="1A1B0E6D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101" w:type="dxa"/>
            <w:vAlign w:val="center"/>
          </w:tcPr>
          <w:p w14:paraId="2FED065F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150" w:type="dxa"/>
            <w:vAlign w:val="center"/>
          </w:tcPr>
          <w:p w14:paraId="331A385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B94308" w:rsidRPr="00D47882" w14:paraId="0621834C" w14:textId="77777777" w:rsidTr="002B360E">
        <w:trPr>
          <w:cantSplit/>
        </w:trPr>
        <w:tc>
          <w:tcPr>
            <w:tcW w:w="1414" w:type="dxa"/>
            <w:vAlign w:val="center"/>
          </w:tcPr>
          <w:p w14:paraId="168EFC68" w14:textId="6DC555DD" w:rsidR="00B94308" w:rsidRPr="00D47882" w:rsidRDefault="00B94308" w:rsidP="00B94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Contrast</w:t>
            </w:r>
          </w:p>
        </w:tc>
        <w:tc>
          <w:tcPr>
            <w:tcW w:w="1113" w:type="dxa"/>
          </w:tcPr>
          <w:p w14:paraId="50AADF6D" w14:textId="77777777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1" w:type="dxa"/>
            <w:gridSpan w:val="11"/>
            <w:vAlign w:val="center"/>
          </w:tcPr>
          <w:p w14:paraId="6DFFB722" w14:textId="2B21F46E" w:rsidR="00B94308" w:rsidRPr="00D47882" w:rsidRDefault="00B94308" w:rsidP="00B94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FB0 vs FB0.75 and FB1.5</w:t>
            </w:r>
          </w:p>
        </w:tc>
      </w:tr>
      <w:tr w:rsidR="002B360E" w:rsidRPr="00D47882" w14:paraId="79653B85" w14:textId="77777777" w:rsidTr="00B94308">
        <w:trPr>
          <w:cantSplit/>
        </w:trPr>
        <w:tc>
          <w:tcPr>
            <w:tcW w:w="1414" w:type="dxa"/>
            <w:vAlign w:val="center"/>
          </w:tcPr>
          <w:p w14:paraId="4EB6BC79" w14:textId="77777777" w:rsidR="002B360E" w:rsidRPr="00D47882" w:rsidRDefault="002B360E" w:rsidP="002B3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1113" w:type="dxa"/>
            <w:vAlign w:val="center"/>
          </w:tcPr>
          <w:p w14:paraId="53693AD5" w14:textId="77777777" w:rsidR="002B360E" w:rsidRPr="00D47882" w:rsidRDefault="002B360E" w:rsidP="002B3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E529" w14:textId="77777777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DF8F7" w14:textId="77777777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CF82" w14:textId="77777777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06E52" w14:textId="30AC9B6F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97569" w14:textId="464A2CAB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060E" w14:textId="504B5DFA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6F073" w14:textId="4E3760D4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32972" w14:textId="3A520C89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9C0B2" w14:textId="77777777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2550B" w14:textId="77777777" w:rsidR="002B360E" w:rsidRPr="00D47882" w:rsidRDefault="002B360E" w:rsidP="002B3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D94905" w:rsidRPr="00D47882" w14:paraId="56BD4ACD" w14:textId="77777777" w:rsidTr="00FD052C">
        <w:trPr>
          <w:cantSplit/>
        </w:trPr>
        <w:tc>
          <w:tcPr>
            <w:tcW w:w="14258" w:type="dxa"/>
            <w:gridSpan w:val="13"/>
            <w:tcBorders>
              <w:top w:val="single" w:sz="4" w:space="0" w:color="auto"/>
            </w:tcBorders>
          </w:tcPr>
          <w:p w14:paraId="3BA943D2" w14:textId="73B4FD3A" w:rsidR="00D94905" w:rsidRPr="00D47882" w:rsidRDefault="00D94905" w:rsidP="002B36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a-b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Means with different letters within a column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are significantly different (P &lt; 0.05). </w:t>
            </w:r>
          </w:p>
          <w:p w14:paraId="679B9558" w14:textId="4B724807" w:rsidR="00D94905" w:rsidRPr="00D47882" w:rsidRDefault="00D94905" w:rsidP="002B36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HDL-C, High-density lipoprotein cholesterol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</w:tbl>
    <w:p w14:paraId="03D99BB8" w14:textId="77777777" w:rsidR="00801BE0" w:rsidRPr="00D47882" w:rsidRDefault="00801BE0" w:rsidP="002E3A6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541F0EC9" w14:textId="517CBF13" w:rsidR="00801BE0" w:rsidRPr="00D47882" w:rsidRDefault="00801BE0" w:rsidP="002E3A6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  <w:sectPr w:rsidR="00801BE0" w:rsidRPr="00D47882" w:rsidSect="002B044E">
          <w:footnotePr>
            <w:numRestart w:val="eachPage"/>
          </w:footnotePr>
          <w:type w:val="continuous"/>
          <w:pgSz w:w="16838" w:h="11906" w:orient="landscape" w:code="9"/>
          <w:pgMar w:top="1134" w:right="1134" w:bottom="1134" w:left="1134" w:header="1701" w:footer="567" w:gutter="0"/>
          <w:cols w:space="567"/>
          <w:titlePg/>
          <w:docGrid w:linePitch="360"/>
        </w:sectPr>
      </w:pPr>
    </w:p>
    <w:p w14:paraId="1D5C8186" w14:textId="00E1AC47" w:rsidR="002B044E" w:rsidRDefault="002B044E"/>
    <w:p w14:paraId="6C9AD4EA" w14:textId="08D32B0A" w:rsidR="002B044E" w:rsidRDefault="002B044E"/>
    <w:p w14:paraId="2522A15C" w14:textId="77777777" w:rsidR="00402761" w:rsidRDefault="00402761" w:rsidP="00324FDD">
      <w:pPr>
        <w:jc w:val="center"/>
        <w:sectPr w:rsidR="00402761" w:rsidSect="002B044E">
          <w:type w:val="continuous"/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109C250" w14:textId="6508FEC4" w:rsidR="002B044E" w:rsidRDefault="002B044E" w:rsidP="00324FDD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7"/>
        <w:gridCol w:w="988"/>
        <w:gridCol w:w="1192"/>
        <w:gridCol w:w="1220"/>
        <w:gridCol w:w="699"/>
        <w:gridCol w:w="278"/>
        <w:gridCol w:w="713"/>
        <w:gridCol w:w="846"/>
        <w:gridCol w:w="1317"/>
      </w:tblGrid>
      <w:tr w:rsidR="008D7A87" w:rsidRPr="00D47882" w14:paraId="07B98D0E" w14:textId="77777777" w:rsidTr="008D7A87">
        <w:trPr>
          <w:cantSplit/>
          <w:jc w:val="center"/>
        </w:trPr>
        <w:tc>
          <w:tcPr>
            <w:tcW w:w="8688" w:type="dxa"/>
            <w:gridSpan w:val="10"/>
            <w:vAlign w:val="center"/>
          </w:tcPr>
          <w:p w14:paraId="2BB98895" w14:textId="29AA3FCD" w:rsidR="008D7A87" w:rsidRPr="008D7A87" w:rsidRDefault="008D7A87" w:rsidP="004720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078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47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72090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The effect of dietary supplementation with </w:t>
            </w:r>
            <w:r w:rsidR="00472090"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Ferula </w:t>
            </w:r>
            <w:proofErr w:type="spellStart"/>
            <w:r w:rsidR="00472090" w:rsidRPr="00E12F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badrakema</w:t>
            </w:r>
            <w:proofErr w:type="spellEnd"/>
            <w:r w:rsidR="00472090" w:rsidRPr="00E12FE6">
              <w:rPr>
                <w:rFonts w:ascii="Times New Roman" w:hAnsi="Times New Roman" w:cs="Times New Roman"/>
                <w:sz w:val="20"/>
                <w:szCs w:val="20"/>
              </w:rPr>
              <w:t xml:space="preserve"> root powder (FB), with or without sodium saccharin (SAC) sweetener, on </w:t>
            </w:r>
            <w:r w:rsidR="00472090" w:rsidRPr="00684FC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472090" w:rsidRPr="00684FC6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72090" w:rsidRPr="008D7A87">
              <w:rPr>
                <w:rFonts w:ascii="Times New Roman" w:hAnsi="Times New Roman" w:cs="Times New Roman"/>
                <w:sz w:val="20"/>
                <w:szCs w:val="20"/>
              </w:rPr>
              <w:t xml:space="preserve">humoral immune response (log2) </w:t>
            </w:r>
            <w:r w:rsidR="00472090" w:rsidRPr="00E12FE6">
              <w:rPr>
                <w:rFonts w:ascii="Times New Roman" w:hAnsi="Times New Roman" w:cs="Times New Roman"/>
                <w:sz w:val="20"/>
                <w:szCs w:val="20"/>
              </w:rPr>
              <w:t>in broiler chicks at 42 days of age.</w:t>
            </w:r>
          </w:p>
        </w:tc>
      </w:tr>
      <w:tr w:rsidR="00801BE0" w:rsidRPr="00D47882" w14:paraId="52646C9A" w14:textId="77777777" w:rsidTr="002D2FA1">
        <w:trPr>
          <w:cantSplit/>
          <w:jc w:val="center"/>
        </w:trPr>
        <w:tc>
          <w:tcPr>
            <w:tcW w:w="242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37693C9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Treatments, % in diet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530C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C2B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35 d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0814E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14:paraId="32BD683A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3936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92A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42 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CA52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BE0" w:rsidRPr="00D47882" w14:paraId="1A8625A9" w14:textId="77777777" w:rsidTr="002D2FA1">
        <w:trPr>
          <w:cantSplit/>
          <w:jc w:val="center"/>
        </w:trPr>
        <w:tc>
          <w:tcPr>
            <w:tcW w:w="2423" w:type="dxa"/>
            <w:gridSpan w:val="3"/>
            <w:vMerge/>
            <w:vAlign w:val="center"/>
          </w:tcPr>
          <w:p w14:paraId="71A72E5A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35AA2DC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IgT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5CABFC18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4CF310C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</w:p>
        </w:tc>
        <w:tc>
          <w:tcPr>
            <w:tcW w:w="278" w:type="dxa"/>
            <w:vAlign w:val="center"/>
          </w:tcPr>
          <w:p w14:paraId="23D7063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0B158196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proofErr w:type="spellStart"/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IgT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3190DAA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032E191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</w:p>
        </w:tc>
      </w:tr>
      <w:tr w:rsidR="00801BE0" w:rsidRPr="00D47882" w14:paraId="781FFEA1" w14:textId="77777777" w:rsidTr="002D2FA1">
        <w:trPr>
          <w:cantSplit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</w:tcBorders>
            <w:vAlign w:val="center"/>
          </w:tcPr>
          <w:p w14:paraId="275F79BF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14CE6B75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4DFD1D8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02629C76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1C191B3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14:paraId="0A36816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80F042A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31F9E7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0F101C7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801BE0" w:rsidRPr="00D47882" w14:paraId="0DB60814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7E784FAF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895EDAC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92" w:type="dxa"/>
            <w:vAlign w:val="center"/>
          </w:tcPr>
          <w:p w14:paraId="5ACBDE7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220" w:type="dxa"/>
            <w:vAlign w:val="center"/>
          </w:tcPr>
          <w:p w14:paraId="5A2336A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699" w:type="dxa"/>
            <w:vAlign w:val="center"/>
          </w:tcPr>
          <w:p w14:paraId="13F57FD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278" w:type="dxa"/>
            <w:vAlign w:val="center"/>
          </w:tcPr>
          <w:p w14:paraId="4C3516C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2BB8477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46" w:type="dxa"/>
            <w:vAlign w:val="center"/>
          </w:tcPr>
          <w:p w14:paraId="579B1C7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317" w:type="dxa"/>
            <w:vAlign w:val="center"/>
          </w:tcPr>
          <w:p w14:paraId="749EDDF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801BE0" w:rsidRPr="00D47882" w14:paraId="1FBC3CC6" w14:textId="77777777" w:rsidTr="002D2FA1">
        <w:trPr>
          <w:cantSplit/>
          <w:jc w:val="center"/>
        </w:trPr>
        <w:tc>
          <w:tcPr>
            <w:tcW w:w="2423" w:type="dxa"/>
            <w:gridSpan w:val="3"/>
            <w:vAlign w:val="center"/>
          </w:tcPr>
          <w:p w14:paraId="1B609559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192" w:type="dxa"/>
            <w:vAlign w:val="center"/>
          </w:tcPr>
          <w:p w14:paraId="634E4601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20" w:type="dxa"/>
            <w:vAlign w:val="center"/>
          </w:tcPr>
          <w:p w14:paraId="4CE089E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99" w:type="dxa"/>
            <w:vAlign w:val="center"/>
          </w:tcPr>
          <w:p w14:paraId="5D1822B6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278" w:type="dxa"/>
            <w:vAlign w:val="center"/>
          </w:tcPr>
          <w:p w14:paraId="01F8834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35CFEDA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846" w:type="dxa"/>
            <w:vAlign w:val="center"/>
          </w:tcPr>
          <w:p w14:paraId="04DC79B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317" w:type="dxa"/>
            <w:vAlign w:val="center"/>
          </w:tcPr>
          <w:p w14:paraId="1934F58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801BE0" w:rsidRPr="00D47882" w14:paraId="61E2A36B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13742DA8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988" w:type="dxa"/>
            <w:vAlign w:val="center"/>
          </w:tcPr>
          <w:p w14:paraId="6B084292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6EED24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20" w:type="dxa"/>
            <w:vAlign w:val="center"/>
          </w:tcPr>
          <w:p w14:paraId="0304BAC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99" w:type="dxa"/>
            <w:vAlign w:val="center"/>
          </w:tcPr>
          <w:p w14:paraId="677EB38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278" w:type="dxa"/>
            <w:vAlign w:val="center"/>
          </w:tcPr>
          <w:p w14:paraId="02BAC56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5232B13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6" w:type="dxa"/>
            <w:vAlign w:val="center"/>
          </w:tcPr>
          <w:p w14:paraId="7DC6684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317" w:type="dxa"/>
            <w:vAlign w:val="center"/>
          </w:tcPr>
          <w:p w14:paraId="3F9C151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</w:tr>
      <w:tr w:rsidR="00801BE0" w:rsidRPr="00D47882" w14:paraId="3A57DC30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4EA42E51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988" w:type="dxa"/>
            <w:vAlign w:val="center"/>
          </w:tcPr>
          <w:p w14:paraId="0B91A93A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center"/>
          </w:tcPr>
          <w:p w14:paraId="6E15DAB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0" w:type="dxa"/>
            <w:vAlign w:val="center"/>
          </w:tcPr>
          <w:p w14:paraId="577413EA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99" w:type="dxa"/>
            <w:vAlign w:val="center"/>
          </w:tcPr>
          <w:p w14:paraId="1B2CE0D6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278" w:type="dxa"/>
            <w:vAlign w:val="center"/>
          </w:tcPr>
          <w:p w14:paraId="23BA29A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37DC3F63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846" w:type="dxa"/>
            <w:vAlign w:val="center"/>
          </w:tcPr>
          <w:p w14:paraId="1778856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17" w:type="dxa"/>
            <w:vAlign w:val="center"/>
          </w:tcPr>
          <w:p w14:paraId="05A231A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801BE0" w:rsidRPr="00D47882" w14:paraId="5D7735CC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57A6F554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B1E73D4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92" w:type="dxa"/>
            <w:vAlign w:val="center"/>
          </w:tcPr>
          <w:p w14:paraId="1A4E5D7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20" w:type="dxa"/>
            <w:vAlign w:val="center"/>
          </w:tcPr>
          <w:p w14:paraId="4B6462B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9" w:type="dxa"/>
            <w:vAlign w:val="center"/>
          </w:tcPr>
          <w:p w14:paraId="652BE111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278" w:type="dxa"/>
            <w:vAlign w:val="center"/>
          </w:tcPr>
          <w:p w14:paraId="5F663A2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6FD25A2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846" w:type="dxa"/>
            <w:vAlign w:val="center"/>
          </w:tcPr>
          <w:p w14:paraId="73D9CF3A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17" w:type="dxa"/>
            <w:vAlign w:val="center"/>
          </w:tcPr>
          <w:p w14:paraId="05EFD97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801BE0" w:rsidRPr="00D47882" w14:paraId="133A05F7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4157C573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F3EADA8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92" w:type="dxa"/>
            <w:vAlign w:val="center"/>
          </w:tcPr>
          <w:p w14:paraId="029900E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0" w:type="dxa"/>
            <w:vAlign w:val="center"/>
          </w:tcPr>
          <w:p w14:paraId="42C4E6A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9" w:type="dxa"/>
            <w:vAlign w:val="center"/>
          </w:tcPr>
          <w:p w14:paraId="16D15FC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278" w:type="dxa"/>
            <w:vAlign w:val="center"/>
          </w:tcPr>
          <w:p w14:paraId="7953136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31B46C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846" w:type="dxa"/>
            <w:vAlign w:val="center"/>
          </w:tcPr>
          <w:p w14:paraId="487738B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7" w:type="dxa"/>
            <w:vAlign w:val="center"/>
          </w:tcPr>
          <w:p w14:paraId="20C72743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801BE0" w:rsidRPr="00D47882" w14:paraId="1759CFAA" w14:textId="77777777" w:rsidTr="002D2FA1">
        <w:trPr>
          <w:cantSplit/>
          <w:jc w:val="center"/>
        </w:trPr>
        <w:tc>
          <w:tcPr>
            <w:tcW w:w="2423" w:type="dxa"/>
            <w:gridSpan w:val="3"/>
            <w:vAlign w:val="center"/>
          </w:tcPr>
          <w:p w14:paraId="3403994A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192" w:type="dxa"/>
            <w:vAlign w:val="center"/>
          </w:tcPr>
          <w:p w14:paraId="091C8D71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20" w:type="dxa"/>
            <w:vAlign w:val="center"/>
          </w:tcPr>
          <w:p w14:paraId="276AEE8F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99" w:type="dxa"/>
            <w:vAlign w:val="center"/>
          </w:tcPr>
          <w:p w14:paraId="4C4EBAD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278" w:type="dxa"/>
            <w:vAlign w:val="center"/>
          </w:tcPr>
          <w:p w14:paraId="0363A51A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20C190B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846" w:type="dxa"/>
            <w:vAlign w:val="center"/>
          </w:tcPr>
          <w:p w14:paraId="3CDA88A3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317" w:type="dxa"/>
            <w:vAlign w:val="center"/>
          </w:tcPr>
          <w:p w14:paraId="26B8B73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801BE0" w:rsidRPr="00D47882" w14:paraId="69F47748" w14:textId="77777777" w:rsidTr="000E36DA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6B806AF2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988" w:type="dxa"/>
            <w:vAlign w:val="center"/>
          </w:tcPr>
          <w:p w14:paraId="3893BCFA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16C58E6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20" w:type="dxa"/>
            <w:vAlign w:val="center"/>
          </w:tcPr>
          <w:p w14:paraId="33F5A9A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699" w:type="dxa"/>
            <w:vAlign w:val="center"/>
          </w:tcPr>
          <w:p w14:paraId="7279BB56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278" w:type="dxa"/>
            <w:vAlign w:val="center"/>
          </w:tcPr>
          <w:p w14:paraId="4314CC6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FF15BB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846" w:type="dxa"/>
            <w:vAlign w:val="center"/>
          </w:tcPr>
          <w:p w14:paraId="395830F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317" w:type="dxa"/>
            <w:vAlign w:val="center"/>
          </w:tcPr>
          <w:p w14:paraId="075BDB3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801BE0" w:rsidRPr="00D47882" w14:paraId="080FF26C" w14:textId="77777777" w:rsidTr="000E36DA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629103DC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SAC</w:t>
            </w:r>
          </w:p>
        </w:tc>
        <w:tc>
          <w:tcPr>
            <w:tcW w:w="988" w:type="dxa"/>
            <w:vAlign w:val="center"/>
          </w:tcPr>
          <w:p w14:paraId="704DEEAD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6265" w:type="dxa"/>
            <w:gridSpan w:val="7"/>
            <w:tcBorders>
              <w:bottom w:val="single" w:sz="4" w:space="0" w:color="auto"/>
            </w:tcBorders>
            <w:vAlign w:val="center"/>
          </w:tcPr>
          <w:p w14:paraId="78CA684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Interaction effects</w:t>
            </w:r>
          </w:p>
        </w:tc>
      </w:tr>
      <w:tr w:rsidR="00801BE0" w:rsidRPr="00D47882" w14:paraId="10932D00" w14:textId="77777777" w:rsidTr="000E36DA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66D3BF5F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14:paraId="64618ACF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0D17053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4730A71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3085E99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14:paraId="1C5F9C2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1AF64A8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595E60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12A64AE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801BE0" w:rsidRPr="00D47882" w14:paraId="289DDD7E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79320042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14:paraId="0E40EB13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92" w:type="dxa"/>
            <w:vAlign w:val="center"/>
          </w:tcPr>
          <w:p w14:paraId="6B86FE8F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220" w:type="dxa"/>
            <w:vAlign w:val="center"/>
          </w:tcPr>
          <w:p w14:paraId="34E098C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699" w:type="dxa"/>
            <w:vAlign w:val="center"/>
          </w:tcPr>
          <w:p w14:paraId="2752DD3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278" w:type="dxa"/>
            <w:vAlign w:val="center"/>
          </w:tcPr>
          <w:p w14:paraId="30FC902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6432B22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46" w:type="dxa"/>
            <w:vAlign w:val="center"/>
          </w:tcPr>
          <w:p w14:paraId="07E8A243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317" w:type="dxa"/>
            <w:vAlign w:val="center"/>
          </w:tcPr>
          <w:p w14:paraId="02A5AB0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801BE0" w:rsidRPr="00D47882" w14:paraId="2438571E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4B46F0FC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14:paraId="7B97C597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92" w:type="dxa"/>
            <w:vAlign w:val="center"/>
          </w:tcPr>
          <w:p w14:paraId="08842E1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220" w:type="dxa"/>
            <w:vAlign w:val="center"/>
          </w:tcPr>
          <w:p w14:paraId="51E8E22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699" w:type="dxa"/>
            <w:vAlign w:val="center"/>
          </w:tcPr>
          <w:p w14:paraId="6E37C12F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278" w:type="dxa"/>
            <w:vAlign w:val="center"/>
          </w:tcPr>
          <w:p w14:paraId="6BFB26E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1D113FDF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846" w:type="dxa"/>
            <w:vAlign w:val="center"/>
          </w:tcPr>
          <w:p w14:paraId="39CC058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1317" w:type="dxa"/>
            <w:vAlign w:val="center"/>
          </w:tcPr>
          <w:p w14:paraId="62FD231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</w:tr>
      <w:tr w:rsidR="00801BE0" w:rsidRPr="00D47882" w14:paraId="06FA773A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2072D5FE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88" w:type="dxa"/>
            <w:vAlign w:val="center"/>
          </w:tcPr>
          <w:p w14:paraId="70883EAC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center"/>
          </w:tcPr>
          <w:p w14:paraId="35D93EA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1220" w:type="dxa"/>
            <w:vAlign w:val="center"/>
          </w:tcPr>
          <w:p w14:paraId="6A4645C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699" w:type="dxa"/>
            <w:vAlign w:val="center"/>
          </w:tcPr>
          <w:p w14:paraId="24F0598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78" w:type="dxa"/>
            <w:vAlign w:val="center"/>
          </w:tcPr>
          <w:p w14:paraId="33A6A51F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1B196863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846" w:type="dxa"/>
            <w:vAlign w:val="center"/>
          </w:tcPr>
          <w:p w14:paraId="38C6547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317" w:type="dxa"/>
            <w:vAlign w:val="center"/>
          </w:tcPr>
          <w:p w14:paraId="2BA2288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801BE0" w:rsidRPr="00D47882" w14:paraId="62A44793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51BCA2EB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88" w:type="dxa"/>
            <w:vAlign w:val="center"/>
          </w:tcPr>
          <w:p w14:paraId="4CC2E9B6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92" w:type="dxa"/>
            <w:vAlign w:val="center"/>
          </w:tcPr>
          <w:p w14:paraId="6C8CCAE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220" w:type="dxa"/>
            <w:vAlign w:val="center"/>
          </w:tcPr>
          <w:p w14:paraId="704FD27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699" w:type="dxa"/>
            <w:vAlign w:val="center"/>
          </w:tcPr>
          <w:p w14:paraId="4149BFA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278" w:type="dxa"/>
            <w:vAlign w:val="center"/>
          </w:tcPr>
          <w:p w14:paraId="454B1C5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6D8B6DA0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846" w:type="dxa"/>
            <w:vAlign w:val="center"/>
          </w:tcPr>
          <w:p w14:paraId="18F9978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317" w:type="dxa"/>
            <w:vAlign w:val="center"/>
          </w:tcPr>
          <w:p w14:paraId="3A36C80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801BE0" w:rsidRPr="00D47882" w14:paraId="68ED283A" w14:textId="77777777" w:rsidTr="002D2FA1">
        <w:trPr>
          <w:cantSplit/>
          <w:jc w:val="center"/>
        </w:trPr>
        <w:tc>
          <w:tcPr>
            <w:tcW w:w="1435" w:type="dxa"/>
            <w:gridSpan w:val="2"/>
            <w:vAlign w:val="center"/>
          </w:tcPr>
          <w:p w14:paraId="535AB17C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88" w:type="dxa"/>
            <w:vAlign w:val="center"/>
          </w:tcPr>
          <w:p w14:paraId="5957CF24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92" w:type="dxa"/>
            <w:vAlign w:val="center"/>
          </w:tcPr>
          <w:p w14:paraId="18B283E7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1220" w:type="dxa"/>
            <w:vAlign w:val="center"/>
          </w:tcPr>
          <w:p w14:paraId="137AF70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699" w:type="dxa"/>
            <w:vAlign w:val="center"/>
          </w:tcPr>
          <w:p w14:paraId="6F62C32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78" w:type="dxa"/>
            <w:vAlign w:val="center"/>
          </w:tcPr>
          <w:p w14:paraId="3AE53DD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782C51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846" w:type="dxa"/>
            <w:vAlign w:val="center"/>
          </w:tcPr>
          <w:p w14:paraId="3ED0B91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1317" w:type="dxa"/>
            <w:vAlign w:val="center"/>
          </w:tcPr>
          <w:p w14:paraId="685A3D43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</w:tr>
      <w:tr w:rsidR="00801BE0" w:rsidRPr="00D47882" w14:paraId="2AAE2F0D" w14:textId="77777777" w:rsidTr="002D2FA1">
        <w:trPr>
          <w:cantSplit/>
          <w:jc w:val="center"/>
        </w:trPr>
        <w:tc>
          <w:tcPr>
            <w:tcW w:w="2423" w:type="dxa"/>
            <w:gridSpan w:val="3"/>
            <w:vAlign w:val="center"/>
          </w:tcPr>
          <w:p w14:paraId="6D2D20B2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192" w:type="dxa"/>
            <w:vAlign w:val="center"/>
          </w:tcPr>
          <w:p w14:paraId="774C2E84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20" w:type="dxa"/>
            <w:vAlign w:val="center"/>
          </w:tcPr>
          <w:p w14:paraId="40A186D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699" w:type="dxa"/>
            <w:vAlign w:val="center"/>
          </w:tcPr>
          <w:p w14:paraId="0FBF0748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278" w:type="dxa"/>
            <w:vAlign w:val="center"/>
          </w:tcPr>
          <w:p w14:paraId="2E86FD78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BB6B3C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846" w:type="dxa"/>
            <w:vAlign w:val="center"/>
          </w:tcPr>
          <w:p w14:paraId="7B1C4C5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317" w:type="dxa"/>
            <w:vAlign w:val="center"/>
          </w:tcPr>
          <w:p w14:paraId="07AA488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801BE0" w:rsidRPr="00D47882" w14:paraId="2C1B7FB6" w14:textId="77777777" w:rsidTr="002D2FA1">
        <w:trPr>
          <w:cantSplit/>
          <w:jc w:val="center"/>
        </w:trPr>
        <w:tc>
          <w:tcPr>
            <w:tcW w:w="2423" w:type="dxa"/>
            <w:gridSpan w:val="3"/>
            <w:vAlign w:val="center"/>
          </w:tcPr>
          <w:p w14:paraId="774FD9CA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1192" w:type="dxa"/>
            <w:vAlign w:val="center"/>
          </w:tcPr>
          <w:p w14:paraId="4D6312F1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220" w:type="dxa"/>
            <w:vAlign w:val="center"/>
          </w:tcPr>
          <w:p w14:paraId="6CDA8B6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99" w:type="dxa"/>
            <w:vAlign w:val="center"/>
          </w:tcPr>
          <w:p w14:paraId="1723D9AC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278" w:type="dxa"/>
            <w:vAlign w:val="center"/>
          </w:tcPr>
          <w:p w14:paraId="556265B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3AE5DDB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846" w:type="dxa"/>
            <w:vAlign w:val="center"/>
          </w:tcPr>
          <w:p w14:paraId="1F77E8C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7" w:type="dxa"/>
            <w:vAlign w:val="center"/>
          </w:tcPr>
          <w:p w14:paraId="562A340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252CC5" w:rsidRPr="00D47882" w14:paraId="3F54DFAD" w14:textId="77777777" w:rsidTr="00252CC5">
        <w:trPr>
          <w:cantSplit/>
          <w:jc w:val="center"/>
        </w:trPr>
        <w:tc>
          <w:tcPr>
            <w:tcW w:w="1418" w:type="dxa"/>
            <w:vAlign w:val="center"/>
          </w:tcPr>
          <w:p w14:paraId="5D198628" w14:textId="77777777" w:rsidR="00252CC5" w:rsidRPr="00D47882" w:rsidRDefault="00252CC5" w:rsidP="00252C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Contrast</w:t>
            </w:r>
          </w:p>
        </w:tc>
        <w:tc>
          <w:tcPr>
            <w:tcW w:w="7270" w:type="dxa"/>
            <w:gridSpan w:val="9"/>
            <w:vAlign w:val="center"/>
          </w:tcPr>
          <w:p w14:paraId="34FBEA36" w14:textId="16913E8E" w:rsidR="00252CC5" w:rsidRPr="00D47882" w:rsidRDefault="00252CC5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FB0 vs FB0.75 and FB1.5</w:t>
            </w:r>
          </w:p>
        </w:tc>
      </w:tr>
      <w:tr w:rsidR="00801BE0" w:rsidRPr="00D47882" w14:paraId="2B42CF4C" w14:textId="77777777" w:rsidTr="002D2FA1">
        <w:trPr>
          <w:cantSplit/>
          <w:jc w:val="center"/>
        </w:trPr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14:paraId="3615C352" w14:textId="77777777" w:rsidR="00801BE0" w:rsidRPr="00D47882" w:rsidRDefault="00801BE0" w:rsidP="002D2FA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-value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E199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AF5B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0ACD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450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0B5E5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ED4E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29E62" w14:textId="77777777" w:rsidR="00801BE0" w:rsidRPr="00D47882" w:rsidRDefault="00801BE0" w:rsidP="002D2F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801BE0" w:rsidRPr="00D47882" w14:paraId="18CCC9D3" w14:textId="77777777" w:rsidTr="002D2FA1">
        <w:trPr>
          <w:cantSplit/>
          <w:jc w:val="center"/>
        </w:trPr>
        <w:tc>
          <w:tcPr>
            <w:tcW w:w="8688" w:type="dxa"/>
            <w:gridSpan w:val="10"/>
            <w:tcBorders>
              <w:top w:val="single" w:sz="4" w:space="0" w:color="auto"/>
            </w:tcBorders>
            <w:vAlign w:val="center"/>
          </w:tcPr>
          <w:p w14:paraId="3D176B34" w14:textId="11E2CAC2" w:rsidR="00801BE0" w:rsidRPr="00D47882" w:rsidRDefault="00801BE0" w:rsidP="00D464D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8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a-b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 xml:space="preserve"> Means with different letters within a column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47882">
              <w:rPr>
                <w:rFonts w:ascii="Times New Roman" w:hAnsi="Times New Roman" w:cs="Times New Roman"/>
                <w:sz w:val="20"/>
                <w:szCs w:val="20"/>
              </w:rPr>
              <w:t>are significantly different (P &lt; 0.05).</w:t>
            </w:r>
          </w:p>
          <w:p w14:paraId="46788680" w14:textId="787E8FD6" w:rsidR="00801BE0" w:rsidRPr="00D47882" w:rsidRDefault="004C3F72" w:rsidP="004C3F72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Ig</w:t>
            </w:r>
            <w:bookmarkStart w:id="1" w:name="_GoBack"/>
            <w:bookmarkEnd w:id="1"/>
            <w:r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</w:t>
            </w:r>
            <w:proofErr w:type="spellEnd"/>
            <w:r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, Total Immunoglobulin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; </w:t>
            </w:r>
            <w:r w:rsidR="00801BE0"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G</w:t>
            </w:r>
            <w:r w:rsidR="00801BE0"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801BE0"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Immunoglobulin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G</w:t>
            </w:r>
            <w:r w:rsidR="00801BE0"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; 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</w:t>
            </w:r>
            <w:r w:rsidRPr="00D478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Immunoglobulin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M.</w:t>
            </w:r>
            <w:r w:rsidRPr="00D4788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</w:p>
        </w:tc>
      </w:tr>
    </w:tbl>
    <w:p w14:paraId="2FB5EE20" w14:textId="77777777" w:rsidR="00AC1DAD" w:rsidRPr="00D47882" w:rsidRDefault="00AC1DAD" w:rsidP="002E3A6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36941915" w14:textId="3C951F70" w:rsidR="00A67AE0" w:rsidRDefault="00A67AE0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3FE3DD6F" w14:textId="23B2CBAF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1D3CC2AE" w14:textId="3F055957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4B412710" w14:textId="19535613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2D19C80F" w14:textId="77777777" w:rsidR="00B23A55" w:rsidRDefault="00B23A55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9F411BF" w14:textId="2359B6C9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43C61429" w14:textId="77777777" w:rsidR="00402761" w:rsidRPr="00D47882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tbl>
      <w:tblPr>
        <w:tblStyle w:val="TableGrid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1417"/>
        <w:gridCol w:w="1418"/>
        <w:gridCol w:w="1701"/>
        <w:gridCol w:w="1559"/>
      </w:tblGrid>
      <w:tr w:rsidR="00AC1DAD" w:rsidRPr="00D47882" w14:paraId="4C29E5EF" w14:textId="77777777" w:rsidTr="00AC1DAD">
        <w:trPr>
          <w:jc w:val="center"/>
        </w:trPr>
        <w:tc>
          <w:tcPr>
            <w:tcW w:w="8222" w:type="dxa"/>
            <w:gridSpan w:val="6"/>
            <w:tcBorders>
              <w:bottom w:val="single" w:sz="4" w:space="0" w:color="auto"/>
            </w:tcBorders>
            <w:vAlign w:val="center"/>
          </w:tcPr>
          <w:p w14:paraId="5C9B481A" w14:textId="78B028B5" w:rsidR="00AC1DAD" w:rsidRPr="00AC1DAD" w:rsidRDefault="00AC1DAD" w:rsidP="008E35B5">
            <w:pPr>
              <w:spacing w:line="360" w:lineRule="auto"/>
              <w:jc w:val="both"/>
              <w:rPr>
                <w:b/>
                <w:bCs/>
              </w:rPr>
            </w:pPr>
            <w:r w:rsidRPr="00D47882">
              <w:rPr>
                <w:b/>
                <w:bCs/>
              </w:rPr>
              <w:lastRenderedPageBreak/>
              <w:t xml:space="preserve">Table </w:t>
            </w:r>
            <w:r>
              <w:rPr>
                <w:b/>
                <w:bCs/>
              </w:rPr>
              <w:t>6</w:t>
            </w:r>
            <w:r w:rsidR="00007896">
              <w:rPr>
                <w:b/>
                <w:bCs/>
              </w:rPr>
              <w:t>.</w:t>
            </w:r>
            <w:r w:rsidRPr="00D47882">
              <w:rPr>
                <w:b/>
                <w:bCs/>
              </w:rPr>
              <w:t xml:space="preserve"> </w:t>
            </w:r>
            <w:r w:rsidR="008E35B5" w:rsidRPr="00E12FE6">
              <w:t xml:space="preserve">The effect of dietary supplementation with </w:t>
            </w:r>
            <w:r w:rsidR="008E35B5" w:rsidRPr="00E12FE6">
              <w:rPr>
                <w:i/>
                <w:iCs/>
              </w:rPr>
              <w:t xml:space="preserve">Ferula </w:t>
            </w:r>
            <w:proofErr w:type="spellStart"/>
            <w:r w:rsidR="008E35B5" w:rsidRPr="00E12FE6">
              <w:rPr>
                <w:i/>
                <w:iCs/>
              </w:rPr>
              <w:t>badrakema</w:t>
            </w:r>
            <w:proofErr w:type="spellEnd"/>
            <w:r w:rsidR="008E35B5" w:rsidRPr="00E12FE6">
              <w:t xml:space="preserve"> root powder (FB), with or without sodium saccharin (SAC) sweetener, </w:t>
            </w:r>
            <w:r w:rsidR="008E35B5" w:rsidRPr="00AC1DAD">
              <w:t xml:space="preserve">on the oxidative stress parameters in the blood serum </w:t>
            </w:r>
            <w:r w:rsidR="008E35B5" w:rsidRPr="00E12FE6">
              <w:t>in broiler chicks at 42 days of age.</w:t>
            </w:r>
          </w:p>
        </w:tc>
      </w:tr>
      <w:tr w:rsidR="00801BE0" w:rsidRPr="00D47882" w14:paraId="035D1498" w14:textId="77777777" w:rsidTr="002D2FA1">
        <w:trPr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BA11D" w14:textId="77777777" w:rsidR="00801BE0" w:rsidRPr="00D47882" w:rsidRDefault="00801BE0" w:rsidP="002D2FA1">
            <w:pPr>
              <w:spacing w:line="360" w:lineRule="auto"/>
            </w:pPr>
            <w:r w:rsidRPr="00D47882">
              <w:t>Treatments, % in diet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0BBA9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AST (IU/L)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C3257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ALT (IU/L)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F551" w14:textId="77777777" w:rsidR="00801BE0" w:rsidRPr="00D47882" w:rsidRDefault="00801BE0" w:rsidP="002D2FA1">
            <w:pPr>
              <w:tabs>
                <w:tab w:val="left" w:pos="923"/>
                <w:tab w:val="center" w:pos="1168"/>
              </w:tabs>
              <w:spacing w:line="360" w:lineRule="auto"/>
              <w:jc w:val="center"/>
            </w:pPr>
            <w:r w:rsidRPr="00D47882">
              <w:t>MDA (</w:t>
            </w:r>
            <w:proofErr w:type="spellStart"/>
            <w:r w:rsidRPr="00D47882">
              <w:t>nMol</w:t>
            </w:r>
            <w:proofErr w:type="spellEnd"/>
            <w:r w:rsidRPr="00D47882">
              <w:t>/L)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709BA" w14:textId="77777777" w:rsidR="00801BE0" w:rsidRPr="00D47882" w:rsidRDefault="00801BE0" w:rsidP="002D2FA1">
            <w:pPr>
              <w:tabs>
                <w:tab w:val="left" w:pos="923"/>
                <w:tab w:val="center" w:pos="1168"/>
              </w:tabs>
              <w:spacing w:line="360" w:lineRule="auto"/>
              <w:jc w:val="center"/>
            </w:pPr>
            <w:r w:rsidRPr="00D47882">
              <w:t>TAC (</w:t>
            </w:r>
            <w:proofErr w:type="spellStart"/>
            <w:r w:rsidRPr="00D47882">
              <w:t>nMol</w:t>
            </w:r>
            <w:proofErr w:type="spellEnd"/>
            <w:r w:rsidRPr="00D47882">
              <w:t>/L)</w:t>
            </w:r>
          </w:p>
        </w:tc>
      </w:tr>
      <w:tr w:rsidR="00801BE0" w:rsidRPr="00D47882" w14:paraId="05DD6DB0" w14:textId="77777777" w:rsidTr="002D2FA1">
        <w:trPr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4EBAD9D" w14:textId="77777777" w:rsidR="00801BE0" w:rsidRPr="00D47882" w:rsidRDefault="00801BE0" w:rsidP="002D2FA1">
            <w:pPr>
              <w:spacing w:line="360" w:lineRule="auto"/>
            </w:pPr>
            <w:r w:rsidRPr="00D47882">
              <w:t>SAC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007021D4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CE618F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306.6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8196D9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31.83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84D75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1.71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466D58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1.15</w:t>
            </w:r>
          </w:p>
        </w:tc>
      </w:tr>
      <w:tr w:rsidR="00801BE0" w:rsidRPr="00D47882" w14:paraId="32E19B48" w14:textId="77777777" w:rsidTr="002D2FA1">
        <w:trPr>
          <w:jc w:val="center"/>
        </w:trPr>
        <w:tc>
          <w:tcPr>
            <w:tcW w:w="992" w:type="dxa"/>
            <w:vMerge/>
            <w:vAlign w:val="center"/>
          </w:tcPr>
          <w:p w14:paraId="1AC5AC91" w14:textId="77777777" w:rsidR="00801BE0" w:rsidRPr="00D47882" w:rsidRDefault="00801BE0" w:rsidP="002D2FA1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14:paraId="2C79FB6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0.15</w:t>
            </w:r>
          </w:p>
        </w:tc>
        <w:tc>
          <w:tcPr>
            <w:tcW w:w="1417" w:type="dxa"/>
          </w:tcPr>
          <w:p w14:paraId="5EAF1006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311.1</w:t>
            </w:r>
          </w:p>
        </w:tc>
        <w:tc>
          <w:tcPr>
            <w:tcW w:w="1418" w:type="dxa"/>
          </w:tcPr>
          <w:p w14:paraId="7D0697B2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32.28</w:t>
            </w:r>
          </w:p>
        </w:tc>
        <w:tc>
          <w:tcPr>
            <w:tcW w:w="1701" w:type="dxa"/>
          </w:tcPr>
          <w:p w14:paraId="00F68433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1.68</w:t>
            </w:r>
          </w:p>
        </w:tc>
        <w:tc>
          <w:tcPr>
            <w:tcW w:w="1559" w:type="dxa"/>
          </w:tcPr>
          <w:p w14:paraId="0C3A47D0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1.26</w:t>
            </w:r>
          </w:p>
        </w:tc>
      </w:tr>
      <w:tr w:rsidR="00801BE0" w:rsidRPr="00D47882" w14:paraId="1BAA2724" w14:textId="77777777" w:rsidTr="002D2FA1">
        <w:trPr>
          <w:jc w:val="center"/>
        </w:trPr>
        <w:tc>
          <w:tcPr>
            <w:tcW w:w="992" w:type="dxa"/>
            <w:vAlign w:val="center"/>
          </w:tcPr>
          <w:p w14:paraId="140ED849" w14:textId="77777777" w:rsidR="00801BE0" w:rsidRPr="00D47882" w:rsidRDefault="00801BE0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1135" w:type="dxa"/>
          </w:tcPr>
          <w:p w14:paraId="188C306A" w14:textId="77777777" w:rsidR="00801BE0" w:rsidRPr="00D47882" w:rsidRDefault="00801BE0" w:rsidP="002D2FA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552A2411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8.75</w:t>
            </w:r>
          </w:p>
        </w:tc>
        <w:tc>
          <w:tcPr>
            <w:tcW w:w="1418" w:type="dxa"/>
          </w:tcPr>
          <w:p w14:paraId="4CB6824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1.43</w:t>
            </w:r>
          </w:p>
        </w:tc>
        <w:tc>
          <w:tcPr>
            <w:tcW w:w="1701" w:type="dxa"/>
          </w:tcPr>
          <w:p w14:paraId="10B15ECD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0.12</w:t>
            </w:r>
          </w:p>
        </w:tc>
        <w:tc>
          <w:tcPr>
            <w:tcW w:w="1559" w:type="dxa"/>
          </w:tcPr>
          <w:p w14:paraId="7F8E92FE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0.08</w:t>
            </w:r>
          </w:p>
        </w:tc>
      </w:tr>
      <w:tr w:rsidR="00801BE0" w:rsidRPr="00D47882" w14:paraId="71693E6B" w14:textId="77777777" w:rsidTr="002D2FA1">
        <w:trPr>
          <w:jc w:val="center"/>
        </w:trPr>
        <w:tc>
          <w:tcPr>
            <w:tcW w:w="992" w:type="dxa"/>
            <w:vAlign w:val="center"/>
          </w:tcPr>
          <w:p w14:paraId="69AC5622" w14:textId="77777777" w:rsidR="00801BE0" w:rsidRPr="00D47882" w:rsidRDefault="00801BE0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135" w:type="dxa"/>
            <w:vAlign w:val="center"/>
          </w:tcPr>
          <w:p w14:paraId="13715030" w14:textId="77777777" w:rsidR="00801BE0" w:rsidRPr="00D47882" w:rsidRDefault="00801BE0" w:rsidP="002D2FA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7D1E023F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0.72</w:t>
            </w:r>
          </w:p>
        </w:tc>
        <w:tc>
          <w:tcPr>
            <w:tcW w:w="1418" w:type="dxa"/>
          </w:tcPr>
          <w:p w14:paraId="03492FAA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0.83</w:t>
            </w:r>
          </w:p>
        </w:tc>
        <w:tc>
          <w:tcPr>
            <w:tcW w:w="1701" w:type="dxa"/>
          </w:tcPr>
          <w:p w14:paraId="29B63B24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0.87</w:t>
            </w:r>
          </w:p>
        </w:tc>
        <w:tc>
          <w:tcPr>
            <w:tcW w:w="1559" w:type="dxa"/>
          </w:tcPr>
          <w:p w14:paraId="4F079844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0.31</w:t>
            </w:r>
          </w:p>
        </w:tc>
      </w:tr>
      <w:tr w:rsidR="00801BE0" w:rsidRPr="00D47882" w14:paraId="36D14F18" w14:textId="77777777" w:rsidTr="002D2FA1">
        <w:trPr>
          <w:jc w:val="center"/>
        </w:trPr>
        <w:tc>
          <w:tcPr>
            <w:tcW w:w="992" w:type="dxa"/>
            <w:vMerge w:val="restart"/>
            <w:vAlign w:val="center"/>
          </w:tcPr>
          <w:p w14:paraId="6D8C8747" w14:textId="77777777" w:rsidR="00801BE0" w:rsidRPr="00D47882" w:rsidRDefault="00801BE0" w:rsidP="002D2FA1">
            <w:pPr>
              <w:spacing w:line="360" w:lineRule="auto"/>
            </w:pPr>
            <w:r w:rsidRPr="00D47882">
              <w:t>FB</w:t>
            </w:r>
          </w:p>
        </w:tc>
        <w:tc>
          <w:tcPr>
            <w:tcW w:w="1135" w:type="dxa"/>
            <w:vAlign w:val="center"/>
          </w:tcPr>
          <w:p w14:paraId="432EAB19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</w:t>
            </w:r>
          </w:p>
        </w:tc>
        <w:tc>
          <w:tcPr>
            <w:tcW w:w="1417" w:type="dxa"/>
          </w:tcPr>
          <w:p w14:paraId="7066C51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319.7</w:t>
            </w:r>
          </w:p>
        </w:tc>
        <w:tc>
          <w:tcPr>
            <w:tcW w:w="1418" w:type="dxa"/>
          </w:tcPr>
          <w:p w14:paraId="31A493A5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32.23</w:t>
            </w:r>
          </w:p>
        </w:tc>
        <w:tc>
          <w:tcPr>
            <w:tcW w:w="1701" w:type="dxa"/>
          </w:tcPr>
          <w:p w14:paraId="11C0FE15" w14:textId="77777777" w:rsidR="00801BE0" w:rsidRPr="00D47882" w:rsidRDefault="00801BE0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2.14</w:t>
            </w:r>
            <w:r w:rsidRPr="00D47882">
              <w:rPr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33E016A4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  <w:lang w:bidi="fa-IR"/>
              </w:rPr>
            </w:pPr>
            <w:r w:rsidRPr="00D47882">
              <w:rPr>
                <w:lang w:bidi="fa-IR"/>
              </w:rPr>
              <w:t>1.28</w:t>
            </w:r>
          </w:p>
        </w:tc>
      </w:tr>
      <w:tr w:rsidR="00801BE0" w:rsidRPr="00D47882" w14:paraId="7C9EAD3F" w14:textId="77777777" w:rsidTr="002D2FA1">
        <w:trPr>
          <w:jc w:val="center"/>
        </w:trPr>
        <w:tc>
          <w:tcPr>
            <w:tcW w:w="992" w:type="dxa"/>
            <w:vMerge/>
            <w:vAlign w:val="center"/>
          </w:tcPr>
          <w:p w14:paraId="16D42A6E" w14:textId="77777777" w:rsidR="00801BE0" w:rsidRPr="00D47882" w:rsidRDefault="00801BE0" w:rsidP="002D2FA1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14:paraId="646C8837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0.75</w:t>
            </w:r>
          </w:p>
        </w:tc>
        <w:tc>
          <w:tcPr>
            <w:tcW w:w="1417" w:type="dxa"/>
          </w:tcPr>
          <w:p w14:paraId="32B2800C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290.7</w:t>
            </w:r>
          </w:p>
        </w:tc>
        <w:tc>
          <w:tcPr>
            <w:tcW w:w="1418" w:type="dxa"/>
          </w:tcPr>
          <w:p w14:paraId="04E70C94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29.66</w:t>
            </w:r>
          </w:p>
        </w:tc>
        <w:tc>
          <w:tcPr>
            <w:tcW w:w="1701" w:type="dxa"/>
          </w:tcPr>
          <w:p w14:paraId="2EDA306E" w14:textId="77777777" w:rsidR="00801BE0" w:rsidRPr="00D47882" w:rsidRDefault="00801BE0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1.50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0380BB50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1.02</w:t>
            </w:r>
          </w:p>
        </w:tc>
      </w:tr>
      <w:tr w:rsidR="00801BE0" w:rsidRPr="00D47882" w14:paraId="5C6A9C64" w14:textId="77777777" w:rsidTr="002D2FA1">
        <w:trPr>
          <w:jc w:val="center"/>
        </w:trPr>
        <w:tc>
          <w:tcPr>
            <w:tcW w:w="992" w:type="dxa"/>
            <w:vMerge/>
            <w:vAlign w:val="center"/>
          </w:tcPr>
          <w:p w14:paraId="6E694B23" w14:textId="77777777" w:rsidR="00801BE0" w:rsidRPr="00D47882" w:rsidRDefault="00801BE0" w:rsidP="002D2FA1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14:paraId="5874644A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1.5</w:t>
            </w:r>
          </w:p>
        </w:tc>
        <w:tc>
          <w:tcPr>
            <w:tcW w:w="1417" w:type="dxa"/>
          </w:tcPr>
          <w:p w14:paraId="04385E5A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316.3</w:t>
            </w:r>
          </w:p>
        </w:tc>
        <w:tc>
          <w:tcPr>
            <w:tcW w:w="1418" w:type="dxa"/>
          </w:tcPr>
          <w:p w14:paraId="018852A7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34.17</w:t>
            </w:r>
          </w:p>
        </w:tc>
        <w:tc>
          <w:tcPr>
            <w:tcW w:w="1701" w:type="dxa"/>
          </w:tcPr>
          <w:p w14:paraId="65D78DBC" w14:textId="77777777" w:rsidR="00801BE0" w:rsidRPr="00D47882" w:rsidRDefault="00801BE0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1.45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19654090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1.32</w:t>
            </w:r>
          </w:p>
        </w:tc>
      </w:tr>
      <w:tr w:rsidR="00801BE0" w:rsidRPr="00D47882" w14:paraId="280757DB" w14:textId="77777777" w:rsidTr="002D2FA1">
        <w:trPr>
          <w:jc w:val="center"/>
        </w:trPr>
        <w:tc>
          <w:tcPr>
            <w:tcW w:w="992" w:type="dxa"/>
            <w:vAlign w:val="center"/>
          </w:tcPr>
          <w:p w14:paraId="00FE9E7F" w14:textId="77777777" w:rsidR="00801BE0" w:rsidRPr="00D47882" w:rsidRDefault="00801BE0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1135" w:type="dxa"/>
          </w:tcPr>
          <w:p w14:paraId="43130C68" w14:textId="77777777" w:rsidR="00801BE0" w:rsidRPr="00D47882" w:rsidRDefault="00801BE0" w:rsidP="002D2FA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4CCFDA4F" w14:textId="77777777" w:rsidR="00801BE0" w:rsidRPr="00D47882" w:rsidRDefault="00801BE0" w:rsidP="002D2FA1">
            <w:pPr>
              <w:spacing w:line="360" w:lineRule="auto"/>
              <w:jc w:val="center"/>
              <w:rPr>
                <w:lang w:bidi="fa-IR"/>
              </w:rPr>
            </w:pPr>
            <w:r w:rsidRPr="00D47882">
              <w:rPr>
                <w:lang w:bidi="fa-IR"/>
              </w:rPr>
              <w:t>10.72</w:t>
            </w:r>
          </w:p>
        </w:tc>
        <w:tc>
          <w:tcPr>
            <w:tcW w:w="1418" w:type="dxa"/>
          </w:tcPr>
          <w:p w14:paraId="5CF6D68C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1.75</w:t>
            </w:r>
          </w:p>
        </w:tc>
        <w:tc>
          <w:tcPr>
            <w:tcW w:w="1701" w:type="dxa"/>
          </w:tcPr>
          <w:p w14:paraId="0491AE80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0.15</w:t>
            </w:r>
          </w:p>
        </w:tc>
        <w:tc>
          <w:tcPr>
            <w:tcW w:w="1559" w:type="dxa"/>
          </w:tcPr>
          <w:p w14:paraId="63E01EB8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0.10</w:t>
            </w:r>
          </w:p>
        </w:tc>
      </w:tr>
      <w:tr w:rsidR="00801BE0" w:rsidRPr="00D47882" w14:paraId="18061B09" w14:textId="77777777" w:rsidTr="00AC1DAD">
        <w:trPr>
          <w:jc w:val="center"/>
        </w:trPr>
        <w:tc>
          <w:tcPr>
            <w:tcW w:w="992" w:type="dxa"/>
            <w:vAlign w:val="center"/>
          </w:tcPr>
          <w:p w14:paraId="3CC22C53" w14:textId="77777777" w:rsidR="00801BE0" w:rsidRPr="00D47882" w:rsidRDefault="00801BE0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135" w:type="dxa"/>
            <w:vAlign w:val="center"/>
          </w:tcPr>
          <w:p w14:paraId="002B35BC" w14:textId="77777777" w:rsidR="00801BE0" w:rsidRPr="00D47882" w:rsidRDefault="00801BE0" w:rsidP="002D2FA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14B92F03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0.13</w:t>
            </w:r>
          </w:p>
        </w:tc>
        <w:tc>
          <w:tcPr>
            <w:tcW w:w="1418" w:type="dxa"/>
          </w:tcPr>
          <w:p w14:paraId="1F4D4509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0.20</w:t>
            </w:r>
          </w:p>
        </w:tc>
        <w:tc>
          <w:tcPr>
            <w:tcW w:w="1701" w:type="dxa"/>
          </w:tcPr>
          <w:p w14:paraId="725E1BED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0.003</w:t>
            </w:r>
          </w:p>
        </w:tc>
        <w:tc>
          <w:tcPr>
            <w:tcW w:w="1559" w:type="dxa"/>
          </w:tcPr>
          <w:p w14:paraId="1F624537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0.08</w:t>
            </w:r>
          </w:p>
        </w:tc>
      </w:tr>
      <w:tr w:rsidR="00801BE0" w:rsidRPr="00D47882" w14:paraId="276D5440" w14:textId="77777777" w:rsidTr="00AC1DAD">
        <w:trPr>
          <w:jc w:val="center"/>
        </w:trPr>
        <w:tc>
          <w:tcPr>
            <w:tcW w:w="992" w:type="dxa"/>
            <w:vAlign w:val="center"/>
          </w:tcPr>
          <w:p w14:paraId="3D47E9C2" w14:textId="77777777" w:rsidR="00801BE0" w:rsidRPr="00D47882" w:rsidRDefault="00801BE0" w:rsidP="002D2FA1">
            <w:pPr>
              <w:spacing w:line="360" w:lineRule="auto"/>
              <w:rPr>
                <w:rtl/>
              </w:rPr>
            </w:pPr>
            <w:r w:rsidRPr="00D47882">
              <w:t>SAC</w:t>
            </w:r>
          </w:p>
        </w:tc>
        <w:tc>
          <w:tcPr>
            <w:tcW w:w="1135" w:type="dxa"/>
            <w:vAlign w:val="center"/>
          </w:tcPr>
          <w:p w14:paraId="0ADF87E1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FB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14:paraId="3C6C7265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Interaction effects</w:t>
            </w:r>
          </w:p>
        </w:tc>
      </w:tr>
      <w:tr w:rsidR="00801BE0" w:rsidRPr="00D47882" w14:paraId="599CBD66" w14:textId="77777777" w:rsidTr="00AC1DAD">
        <w:trPr>
          <w:jc w:val="center"/>
        </w:trPr>
        <w:tc>
          <w:tcPr>
            <w:tcW w:w="992" w:type="dxa"/>
            <w:vAlign w:val="center"/>
          </w:tcPr>
          <w:p w14:paraId="2845E0A3" w14:textId="77777777" w:rsidR="00801BE0" w:rsidRPr="00D47882" w:rsidRDefault="00801BE0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35" w:type="dxa"/>
            <w:vAlign w:val="center"/>
          </w:tcPr>
          <w:p w14:paraId="1BC78856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C60AC8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332.7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9875B1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34.17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E7FBBD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2.45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B165D7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1.33</w:t>
            </w:r>
          </w:p>
        </w:tc>
      </w:tr>
      <w:tr w:rsidR="00801BE0" w:rsidRPr="00D47882" w14:paraId="23109431" w14:textId="77777777" w:rsidTr="002D2FA1">
        <w:trPr>
          <w:jc w:val="center"/>
        </w:trPr>
        <w:tc>
          <w:tcPr>
            <w:tcW w:w="992" w:type="dxa"/>
            <w:vAlign w:val="center"/>
          </w:tcPr>
          <w:p w14:paraId="6D1AD927" w14:textId="77777777" w:rsidR="00801BE0" w:rsidRPr="00D47882" w:rsidRDefault="00801BE0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35" w:type="dxa"/>
            <w:vAlign w:val="center"/>
          </w:tcPr>
          <w:p w14:paraId="3A09AAF9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0.75</w:t>
            </w:r>
          </w:p>
        </w:tc>
        <w:tc>
          <w:tcPr>
            <w:tcW w:w="1417" w:type="dxa"/>
          </w:tcPr>
          <w:p w14:paraId="1FF0EB66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276.2</w:t>
            </w:r>
          </w:p>
        </w:tc>
        <w:tc>
          <w:tcPr>
            <w:tcW w:w="1418" w:type="dxa"/>
          </w:tcPr>
          <w:p w14:paraId="788372D4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28.16</w:t>
            </w:r>
          </w:p>
        </w:tc>
        <w:tc>
          <w:tcPr>
            <w:tcW w:w="1701" w:type="dxa"/>
          </w:tcPr>
          <w:p w14:paraId="65D939D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1.37</w:t>
            </w:r>
          </w:p>
        </w:tc>
        <w:tc>
          <w:tcPr>
            <w:tcW w:w="1559" w:type="dxa"/>
          </w:tcPr>
          <w:p w14:paraId="598D76BA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0.93</w:t>
            </w:r>
          </w:p>
        </w:tc>
      </w:tr>
      <w:tr w:rsidR="00801BE0" w:rsidRPr="00D47882" w14:paraId="42E3F47A" w14:textId="77777777" w:rsidTr="002D2FA1">
        <w:trPr>
          <w:jc w:val="center"/>
        </w:trPr>
        <w:tc>
          <w:tcPr>
            <w:tcW w:w="992" w:type="dxa"/>
            <w:vAlign w:val="center"/>
          </w:tcPr>
          <w:p w14:paraId="4E11CE60" w14:textId="77777777" w:rsidR="00801BE0" w:rsidRPr="00D47882" w:rsidRDefault="00801BE0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35" w:type="dxa"/>
            <w:vAlign w:val="center"/>
          </w:tcPr>
          <w:p w14:paraId="1C272A05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1.5</w:t>
            </w:r>
          </w:p>
        </w:tc>
        <w:tc>
          <w:tcPr>
            <w:tcW w:w="1417" w:type="dxa"/>
          </w:tcPr>
          <w:p w14:paraId="2583BFEF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311.0</w:t>
            </w:r>
          </w:p>
        </w:tc>
        <w:tc>
          <w:tcPr>
            <w:tcW w:w="1418" w:type="dxa"/>
          </w:tcPr>
          <w:p w14:paraId="4A66FD8E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33.18</w:t>
            </w:r>
          </w:p>
        </w:tc>
        <w:tc>
          <w:tcPr>
            <w:tcW w:w="1701" w:type="dxa"/>
          </w:tcPr>
          <w:p w14:paraId="6C1A003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1.32</w:t>
            </w:r>
          </w:p>
        </w:tc>
        <w:tc>
          <w:tcPr>
            <w:tcW w:w="1559" w:type="dxa"/>
          </w:tcPr>
          <w:p w14:paraId="3C87DADC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1.18</w:t>
            </w:r>
          </w:p>
        </w:tc>
      </w:tr>
      <w:tr w:rsidR="00801BE0" w:rsidRPr="00D47882" w14:paraId="7FCFDD16" w14:textId="77777777" w:rsidTr="002D2FA1">
        <w:trPr>
          <w:jc w:val="center"/>
        </w:trPr>
        <w:tc>
          <w:tcPr>
            <w:tcW w:w="992" w:type="dxa"/>
            <w:vAlign w:val="center"/>
          </w:tcPr>
          <w:p w14:paraId="3E26BBE5" w14:textId="77777777" w:rsidR="00801BE0" w:rsidRPr="00D47882" w:rsidRDefault="00801BE0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135" w:type="dxa"/>
            <w:vAlign w:val="center"/>
          </w:tcPr>
          <w:p w14:paraId="6F031648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0</w:t>
            </w:r>
          </w:p>
        </w:tc>
        <w:tc>
          <w:tcPr>
            <w:tcW w:w="1417" w:type="dxa"/>
          </w:tcPr>
          <w:p w14:paraId="647ABD0B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302.7</w:t>
            </w:r>
          </w:p>
        </w:tc>
        <w:tc>
          <w:tcPr>
            <w:tcW w:w="1418" w:type="dxa"/>
          </w:tcPr>
          <w:p w14:paraId="53B3369F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30.50</w:t>
            </w:r>
          </w:p>
        </w:tc>
        <w:tc>
          <w:tcPr>
            <w:tcW w:w="1701" w:type="dxa"/>
          </w:tcPr>
          <w:p w14:paraId="1D43539F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1.83</w:t>
            </w:r>
          </w:p>
        </w:tc>
        <w:tc>
          <w:tcPr>
            <w:tcW w:w="1559" w:type="dxa"/>
          </w:tcPr>
          <w:p w14:paraId="3AEBB6C8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1.22</w:t>
            </w:r>
          </w:p>
        </w:tc>
      </w:tr>
      <w:tr w:rsidR="00801BE0" w:rsidRPr="00D47882" w14:paraId="6F4068A5" w14:textId="77777777" w:rsidTr="002D2FA1">
        <w:trPr>
          <w:jc w:val="center"/>
        </w:trPr>
        <w:tc>
          <w:tcPr>
            <w:tcW w:w="992" w:type="dxa"/>
            <w:vAlign w:val="center"/>
          </w:tcPr>
          <w:p w14:paraId="64618B4D" w14:textId="77777777" w:rsidR="00801BE0" w:rsidRPr="00D47882" w:rsidRDefault="00801BE0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135" w:type="dxa"/>
            <w:vAlign w:val="center"/>
          </w:tcPr>
          <w:p w14:paraId="0D2A01FC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0.75</w:t>
            </w:r>
          </w:p>
        </w:tc>
        <w:tc>
          <w:tcPr>
            <w:tcW w:w="1417" w:type="dxa"/>
          </w:tcPr>
          <w:p w14:paraId="1F9AE170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305.2</w:t>
            </w:r>
          </w:p>
        </w:tc>
        <w:tc>
          <w:tcPr>
            <w:tcW w:w="1418" w:type="dxa"/>
          </w:tcPr>
          <w:p w14:paraId="13C744B5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31.17</w:t>
            </w:r>
          </w:p>
        </w:tc>
        <w:tc>
          <w:tcPr>
            <w:tcW w:w="1701" w:type="dxa"/>
          </w:tcPr>
          <w:p w14:paraId="5EA37E03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1.63</w:t>
            </w:r>
          </w:p>
        </w:tc>
        <w:tc>
          <w:tcPr>
            <w:tcW w:w="1559" w:type="dxa"/>
          </w:tcPr>
          <w:p w14:paraId="41262403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1.11</w:t>
            </w:r>
          </w:p>
        </w:tc>
      </w:tr>
      <w:tr w:rsidR="00801BE0" w:rsidRPr="00D47882" w14:paraId="68D668EA" w14:textId="77777777" w:rsidTr="002D2FA1">
        <w:trPr>
          <w:jc w:val="center"/>
        </w:trPr>
        <w:tc>
          <w:tcPr>
            <w:tcW w:w="992" w:type="dxa"/>
            <w:vAlign w:val="center"/>
          </w:tcPr>
          <w:p w14:paraId="14FB6ED1" w14:textId="77777777" w:rsidR="00801BE0" w:rsidRPr="00D47882" w:rsidRDefault="00801BE0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135" w:type="dxa"/>
            <w:vAlign w:val="center"/>
          </w:tcPr>
          <w:p w14:paraId="0CD6F88F" w14:textId="77777777" w:rsidR="00801BE0" w:rsidRPr="00D47882" w:rsidRDefault="00801BE0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1.5</w:t>
            </w:r>
          </w:p>
        </w:tc>
        <w:tc>
          <w:tcPr>
            <w:tcW w:w="1417" w:type="dxa"/>
          </w:tcPr>
          <w:p w14:paraId="2E0A3501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321.5</w:t>
            </w:r>
          </w:p>
        </w:tc>
        <w:tc>
          <w:tcPr>
            <w:tcW w:w="1418" w:type="dxa"/>
          </w:tcPr>
          <w:p w14:paraId="58A043E6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35.23</w:t>
            </w:r>
          </w:p>
        </w:tc>
        <w:tc>
          <w:tcPr>
            <w:tcW w:w="1701" w:type="dxa"/>
          </w:tcPr>
          <w:p w14:paraId="1759B4E9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1.58</w:t>
            </w:r>
          </w:p>
        </w:tc>
        <w:tc>
          <w:tcPr>
            <w:tcW w:w="1559" w:type="dxa"/>
          </w:tcPr>
          <w:p w14:paraId="677E06C4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1.46</w:t>
            </w:r>
          </w:p>
        </w:tc>
      </w:tr>
      <w:tr w:rsidR="00801BE0" w:rsidRPr="00D47882" w14:paraId="3A5AE963" w14:textId="77777777" w:rsidTr="002D2FA1">
        <w:trPr>
          <w:jc w:val="center"/>
        </w:trPr>
        <w:tc>
          <w:tcPr>
            <w:tcW w:w="992" w:type="dxa"/>
            <w:vAlign w:val="center"/>
          </w:tcPr>
          <w:p w14:paraId="0483BF70" w14:textId="77777777" w:rsidR="00801BE0" w:rsidRPr="00D47882" w:rsidRDefault="00801BE0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1135" w:type="dxa"/>
          </w:tcPr>
          <w:p w14:paraId="4D53EAC7" w14:textId="77777777" w:rsidR="00801BE0" w:rsidRPr="00D47882" w:rsidRDefault="00801BE0" w:rsidP="002D2FA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762ABE3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15.15</w:t>
            </w:r>
          </w:p>
        </w:tc>
        <w:tc>
          <w:tcPr>
            <w:tcW w:w="1418" w:type="dxa"/>
          </w:tcPr>
          <w:p w14:paraId="0F68E3E8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2.48</w:t>
            </w:r>
          </w:p>
        </w:tc>
        <w:tc>
          <w:tcPr>
            <w:tcW w:w="1701" w:type="dxa"/>
          </w:tcPr>
          <w:p w14:paraId="45FBF6D9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0.21</w:t>
            </w:r>
          </w:p>
        </w:tc>
        <w:tc>
          <w:tcPr>
            <w:tcW w:w="1559" w:type="dxa"/>
          </w:tcPr>
          <w:p w14:paraId="6E39CC2E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0.14</w:t>
            </w:r>
          </w:p>
        </w:tc>
      </w:tr>
      <w:tr w:rsidR="00801BE0" w:rsidRPr="00D47882" w14:paraId="118A1CE8" w14:textId="77777777" w:rsidTr="002D2FA1">
        <w:trPr>
          <w:jc w:val="center"/>
        </w:trPr>
        <w:tc>
          <w:tcPr>
            <w:tcW w:w="992" w:type="dxa"/>
            <w:vAlign w:val="center"/>
          </w:tcPr>
          <w:p w14:paraId="4CB84B5D" w14:textId="77777777" w:rsidR="00801BE0" w:rsidRPr="00D47882" w:rsidRDefault="00801BE0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135" w:type="dxa"/>
            <w:vAlign w:val="center"/>
          </w:tcPr>
          <w:p w14:paraId="553004CD" w14:textId="77777777" w:rsidR="00801BE0" w:rsidRPr="00D47882" w:rsidRDefault="00801BE0" w:rsidP="002D2FA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E351A65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0.20</w:t>
            </w:r>
          </w:p>
        </w:tc>
        <w:tc>
          <w:tcPr>
            <w:tcW w:w="1418" w:type="dxa"/>
          </w:tcPr>
          <w:p w14:paraId="46425A13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0.36</w:t>
            </w:r>
          </w:p>
        </w:tc>
        <w:tc>
          <w:tcPr>
            <w:tcW w:w="1701" w:type="dxa"/>
          </w:tcPr>
          <w:p w14:paraId="7A866C61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0.06</w:t>
            </w:r>
          </w:p>
        </w:tc>
        <w:tc>
          <w:tcPr>
            <w:tcW w:w="1559" w:type="dxa"/>
          </w:tcPr>
          <w:p w14:paraId="11F8D182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0.36</w:t>
            </w:r>
          </w:p>
        </w:tc>
      </w:tr>
      <w:tr w:rsidR="001F024D" w:rsidRPr="00D47882" w14:paraId="0DA56970" w14:textId="77777777" w:rsidTr="001F024D">
        <w:trPr>
          <w:jc w:val="center"/>
        </w:trPr>
        <w:tc>
          <w:tcPr>
            <w:tcW w:w="992" w:type="dxa"/>
            <w:vAlign w:val="center"/>
          </w:tcPr>
          <w:p w14:paraId="056C3A93" w14:textId="77777777" w:rsidR="001F024D" w:rsidRPr="00D47882" w:rsidRDefault="001F024D" w:rsidP="002D2FA1">
            <w:pPr>
              <w:spacing w:line="360" w:lineRule="auto"/>
              <w:jc w:val="center"/>
              <w:rPr>
                <w:rtl/>
              </w:rPr>
            </w:pPr>
            <w:r w:rsidRPr="00D47882">
              <w:t>Contrast</w:t>
            </w:r>
            <w:r w:rsidRPr="00D47882">
              <w:rPr>
                <w:rtl/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256ACF74" w14:textId="54882124" w:rsidR="001F024D" w:rsidRPr="00D47882" w:rsidRDefault="001F024D" w:rsidP="002D2FA1">
            <w:pPr>
              <w:spacing w:line="360" w:lineRule="auto"/>
              <w:jc w:val="center"/>
              <w:rPr>
                <w:b/>
                <w:bCs/>
              </w:rPr>
            </w:pPr>
            <w:r w:rsidRPr="00D47882">
              <w:t>FB0 vs FB0.75 and FB1.5</w:t>
            </w:r>
          </w:p>
        </w:tc>
      </w:tr>
      <w:tr w:rsidR="00801BE0" w:rsidRPr="00D47882" w14:paraId="03B9C0B1" w14:textId="77777777" w:rsidTr="002D2FA1">
        <w:trPr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CAAE6E" w14:textId="77777777" w:rsidR="00801BE0" w:rsidRPr="00D47882" w:rsidRDefault="00801BE0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92630B" w14:textId="77777777" w:rsidR="00801BE0" w:rsidRPr="00D47882" w:rsidRDefault="00801BE0" w:rsidP="002D2FA1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E4F80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6CA54F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0EB04D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8E4355" w14:textId="77777777" w:rsidR="00801BE0" w:rsidRPr="00D47882" w:rsidRDefault="00801BE0" w:rsidP="002D2FA1">
            <w:pPr>
              <w:spacing w:line="360" w:lineRule="auto"/>
              <w:jc w:val="center"/>
            </w:pPr>
            <w:r w:rsidRPr="00D47882">
              <w:t>0.20</w:t>
            </w:r>
          </w:p>
        </w:tc>
      </w:tr>
      <w:tr w:rsidR="00801BE0" w:rsidRPr="00D47882" w14:paraId="3D2ACD27" w14:textId="77777777" w:rsidTr="002D2FA1">
        <w:trPr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</w:tcBorders>
            <w:vAlign w:val="center"/>
          </w:tcPr>
          <w:p w14:paraId="0821EB3F" w14:textId="530EACD5" w:rsidR="00801BE0" w:rsidRPr="00D47882" w:rsidRDefault="00801BE0" w:rsidP="00D464D1">
            <w:pPr>
              <w:spacing w:line="360" w:lineRule="auto"/>
              <w:jc w:val="both"/>
            </w:pPr>
            <w:r w:rsidRPr="00D47882">
              <w:rPr>
                <w:vertAlign w:val="superscript"/>
              </w:rPr>
              <w:t>a-b</w:t>
            </w:r>
            <w:r w:rsidRPr="00D47882">
              <w:t xml:space="preserve"> Means with different letters within a column</w:t>
            </w:r>
            <w:r w:rsidRPr="00D47882">
              <w:rPr>
                <w:rtl/>
              </w:rPr>
              <w:t xml:space="preserve"> </w:t>
            </w:r>
            <w:r w:rsidRPr="00D47882">
              <w:t>are significantly different (P &lt; 0.05).</w:t>
            </w:r>
          </w:p>
          <w:p w14:paraId="7B065654" w14:textId="1BCEBA96" w:rsidR="00801BE0" w:rsidRPr="00D47882" w:rsidRDefault="00801BE0" w:rsidP="00D464D1">
            <w:pPr>
              <w:spacing w:line="360" w:lineRule="auto"/>
              <w:jc w:val="both"/>
              <w:rPr>
                <w:iCs/>
              </w:rPr>
            </w:pPr>
            <w:r w:rsidRPr="00D47882">
              <w:t>AST, Aspartate aminotransferase; ALT, Alanine aminotransferase; MDA, malondialdehyde; TAC, Total antioxidant capacity</w:t>
            </w:r>
            <w:r w:rsidR="007B5831">
              <w:t>.</w:t>
            </w:r>
          </w:p>
        </w:tc>
      </w:tr>
    </w:tbl>
    <w:p w14:paraId="2E9A7DC2" w14:textId="6B10EC94" w:rsidR="00801BE0" w:rsidRDefault="00801BE0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0350D5D1" w14:textId="21004C40" w:rsidR="00AC1DAD" w:rsidRDefault="00AC1DAD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237A078C" w14:textId="1B80469A" w:rsidR="00402761" w:rsidRDefault="00402761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23213307" w14:textId="511CA0EB" w:rsidR="00402761" w:rsidRDefault="00402761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2563D6C" w14:textId="517F4135" w:rsidR="00B23A55" w:rsidRDefault="00B23A55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19F57A74" w14:textId="77777777" w:rsidR="00B23A55" w:rsidRDefault="00B23A55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1E1EFE2C" w14:textId="2609A039" w:rsidR="00402761" w:rsidRDefault="00402761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A547410" w14:textId="77777777" w:rsidR="00402761" w:rsidRDefault="00402761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3528D3C0" w14:textId="77777777" w:rsidR="00AC1DAD" w:rsidRPr="00D47882" w:rsidRDefault="00AC1DAD" w:rsidP="007172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tbl>
      <w:tblPr>
        <w:tblStyle w:val="TableGrid"/>
        <w:tblpPr w:leftFromText="181" w:rightFromText="181" w:vertAnchor="text" w:tblpXSpec="center" w:tblpY="1"/>
        <w:tblOverlap w:val="nev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266"/>
        <w:gridCol w:w="1949"/>
        <w:gridCol w:w="1751"/>
        <w:gridCol w:w="1814"/>
        <w:gridCol w:w="1394"/>
      </w:tblGrid>
      <w:tr w:rsidR="00E41B30" w:rsidRPr="00D47882" w14:paraId="795BE234" w14:textId="77777777" w:rsidTr="00E41B30">
        <w:tc>
          <w:tcPr>
            <w:tcW w:w="9165" w:type="dxa"/>
            <w:gridSpan w:val="6"/>
            <w:vAlign w:val="center"/>
          </w:tcPr>
          <w:p w14:paraId="73BB73F1" w14:textId="5B9CE30A" w:rsidR="00E41B30" w:rsidRPr="00E41B30" w:rsidRDefault="00E41B30" w:rsidP="00F54F4B">
            <w:pPr>
              <w:spacing w:line="360" w:lineRule="auto"/>
              <w:jc w:val="both"/>
              <w:rPr>
                <w:b/>
                <w:bCs/>
              </w:rPr>
            </w:pPr>
            <w:r w:rsidRPr="00D47882">
              <w:rPr>
                <w:b/>
                <w:bCs/>
              </w:rPr>
              <w:lastRenderedPageBreak/>
              <w:t xml:space="preserve">Table </w:t>
            </w:r>
            <w:r>
              <w:rPr>
                <w:b/>
                <w:bCs/>
              </w:rPr>
              <w:t>7</w:t>
            </w:r>
            <w:r w:rsidR="00007896">
              <w:rPr>
                <w:b/>
                <w:bCs/>
              </w:rPr>
              <w:t>.</w:t>
            </w:r>
            <w:r w:rsidRPr="00D47882">
              <w:rPr>
                <w:b/>
                <w:bCs/>
              </w:rPr>
              <w:t xml:space="preserve"> </w:t>
            </w:r>
            <w:r w:rsidR="00F54F4B" w:rsidRPr="00E12FE6">
              <w:t xml:space="preserve"> The effect of dietary supplementation with </w:t>
            </w:r>
            <w:r w:rsidR="00F54F4B" w:rsidRPr="00E12FE6">
              <w:rPr>
                <w:i/>
                <w:iCs/>
              </w:rPr>
              <w:t xml:space="preserve">Ferula </w:t>
            </w:r>
            <w:proofErr w:type="spellStart"/>
            <w:r w:rsidR="00F54F4B" w:rsidRPr="00E12FE6">
              <w:rPr>
                <w:i/>
                <w:iCs/>
              </w:rPr>
              <w:t>badrakema</w:t>
            </w:r>
            <w:proofErr w:type="spellEnd"/>
            <w:r w:rsidR="00F54F4B" w:rsidRPr="00E12FE6">
              <w:t xml:space="preserve"> root powder (FB), with or without sodium saccharin (SAC) sweetener, </w:t>
            </w:r>
            <w:r w:rsidR="00F54F4B" w:rsidRPr="00E41B30">
              <w:t xml:space="preserve">on the oxidative stress parameters </w:t>
            </w:r>
            <w:r w:rsidR="0034709B">
              <w:t xml:space="preserve">(unit/mg protein) </w:t>
            </w:r>
            <w:r w:rsidR="00F54F4B" w:rsidRPr="00E41B30">
              <w:t xml:space="preserve">in the liver tissue of </w:t>
            </w:r>
            <w:r w:rsidR="00F54F4B" w:rsidRPr="00E12FE6">
              <w:t>broiler chicks at 42 days of age.</w:t>
            </w:r>
          </w:p>
        </w:tc>
      </w:tr>
      <w:tr w:rsidR="00B00F32" w:rsidRPr="00D47882" w14:paraId="1FB6211A" w14:textId="77777777" w:rsidTr="00D464D1">
        <w:tc>
          <w:tcPr>
            <w:tcW w:w="2257" w:type="dxa"/>
            <w:gridSpan w:val="2"/>
            <w:tcBorders>
              <w:top w:val="single" w:sz="4" w:space="0" w:color="auto"/>
            </w:tcBorders>
            <w:vAlign w:val="center"/>
          </w:tcPr>
          <w:p w14:paraId="752E7D90" w14:textId="77777777" w:rsidR="00B00F32" w:rsidRPr="00D47882" w:rsidRDefault="00B00F32" w:rsidP="002D2FA1">
            <w:pPr>
              <w:spacing w:line="360" w:lineRule="auto"/>
            </w:pPr>
            <w:r w:rsidRPr="00D47882">
              <w:t>Treatments, % in diet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3F81F" w14:textId="63CF4E5F" w:rsidR="00B00F32" w:rsidRPr="00D47882" w:rsidRDefault="00B00F32" w:rsidP="0034709B">
            <w:pPr>
              <w:spacing w:line="360" w:lineRule="auto"/>
              <w:jc w:val="center"/>
            </w:pPr>
            <w:r w:rsidRPr="00D47882">
              <w:t>SOD (IU/mg)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8C03" w14:textId="5C4C83DB" w:rsidR="00B00F32" w:rsidRPr="00D47882" w:rsidRDefault="00B00F32" w:rsidP="0034709B">
            <w:pPr>
              <w:spacing w:line="360" w:lineRule="auto"/>
              <w:jc w:val="center"/>
            </w:pPr>
            <w:r w:rsidRPr="00D47882">
              <w:t>GSH-</w:t>
            </w:r>
            <w:proofErr w:type="spellStart"/>
            <w:r w:rsidRPr="00D47882">
              <w:t>Px</w:t>
            </w:r>
            <w:proofErr w:type="spellEnd"/>
            <w:r w:rsidRPr="00D47882">
              <w:t xml:space="preserve"> (IU/mg)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22542" w14:textId="3C22E10B" w:rsidR="00B00F32" w:rsidRPr="00D47882" w:rsidRDefault="00B00F32" w:rsidP="0034709B">
            <w:pPr>
              <w:spacing w:line="360" w:lineRule="auto"/>
              <w:jc w:val="center"/>
            </w:pPr>
            <w:r w:rsidRPr="00D47882">
              <w:t>MDA (</w:t>
            </w:r>
            <w:proofErr w:type="spellStart"/>
            <w:r w:rsidRPr="00D47882">
              <w:t>nmol</w:t>
            </w:r>
            <w:proofErr w:type="spellEnd"/>
            <w:r w:rsidRPr="00D47882">
              <w:t>/mg)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C2A77" w14:textId="2A21E84C" w:rsidR="00B00F32" w:rsidRPr="00D47882" w:rsidRDefault="00B00F32" w:rsidP="0034709B">
            <w:pPr>
              <w:spacing w:line="360" w:lineRule="auto"/>
              <w:jc w:val="center"/>
            </w:pPr>
            <w:r w:rsidRPr="00D47882">
              <w:t>TAC (</w:t>
            </w:r>
            <w:proofErr w:type="spellStart"/>
            <w:r w:rsidRPr="00D47882">
              <w:t>nmol</w:t>
            </w:r>
            <w:proofErr w:type="spellEnd"/>
            <w:r w:rsidRPr="00D47882">
              <w:t>/mg)</w:t>
            </w:r>
          </w:p>
        </w:tc>
      </w:tr>
      <w:tr w:rsidR="00B00F32" w:rsidRPr="00D47882" w14:paraId="76817D97" w14:textId="77777777" w:rsidTr="00D464D1"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</w:tcPr>
          <w:p w14:paraId="29209E51" w14:textId="77777777" w:rsidR="00B00F32" w:rsidRPr="00D47882" w:rsidRDefault="00B00F32" w:rsidP="002D2FA1">
            <w:pPr>
              <w:spacing w:line="360" w:lineRule="auto"/>
            </w:pPr>
            <w:r w:rsidRPr="00D47882">
              <w:t>SAC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636641EB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64FBD2E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31.75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2BD79FE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19.13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0A1EE1B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0.76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5DC5560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1.66</w:t>
            </w:r>
          </w:p>
        </w:tc>
      </w:tr>
      <w:tr w:rsidR="00B00F32" w:rsidRPr="00D47882" w14:paraId="7089C89D" w14:textId="77777777" w:rsidTr="00D464D1">
        <w:tc>
          <w:tcPr>
            <w:tcW w:w="991" w:type="dxa"/>
            <w:vMerge/>
            <w:vAlign w:val="center"/>
          </w:tcPr>
          <w:p w14:paraId="60BBF527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266" w:type="dxa"/>
            <w:vAlign w:val="center"/>
          </w:tcPr>
          <w:p w14:paraId="25B8B734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949" w:type="dxa"/>
            <w:vAlign w:val="center"/>
          </w:tcPr>
          <w:p w14:paraId="3A591E2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31.58</w:t>
            </w:r>
          </w:p>
        </w:tc>
        <w:tc>
          <w:tcPr>
            <w:tcW w:w="1751" w:type="dxa"/>
            <w:vAlign w:val="center"/>
          </w:tcPr>
          <w:p w14:paraId="07E6BD5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19.14</w:t>
            </w:r>
          </w:p>
        </w:tc>
        <w:tc>
          <w:tcPr>
            <w:tcW w:w="1814" w:type="dxa"/>
            <w:vAlign w:val="center"/>
          </w:tcPr>
          <w:p w14:paraId="39F9D5F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0.80</w:t>
            </w:r>
          </w:p>
        </w:tc>
        <w:tc>
          <w:tcPr>
            <w:tcW w:w="1394" w:type="dxa"/>
            <w:vAlign w:val="center"/>
          </w:tcPr>
          <w:p w14:paraId="40935DF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1.87</w:t>
            </w:r>
          </w:p>
        </w:tc>
      </w:tr>
      <w:tr w:rsidR="00B00F32" w:rsidRPr="00D47882" w14:paraId="3C9EA8DD" w14:textId="77777777" w:rsidTr="00D464D1">
        <w:tc>
          <w:tcPr>
            <w:tcW w:w="991" w:type="dxa"/>
            <w:vAlign w:val="center"/>
          </w:tcPr>
          <w:p w14:paraId="70E22C16" w14:textId="77777777" w:rsidR="00B00F32" w:rsidRPr="00D47882" w:rsidRDefault="00B00F32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1266" w:type="dxa"/>
          </w:tcPr>
          <w:p w14:paraId="2FC24E57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vAlign w:val="center"/>
          </w:tcPr>
          <w:p w14:paraId="4C442D4E" w14:textId="6F36F54A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0.052</w:t>
            </w:r>
          </w:p>
        </w:tc>
        <w:tc>
          <w:tcPr>
            <w:tcW w:w="1751" w:type="dxa"/>
            <w:vAlign w:val="center"/>
          </w:tcPr>
          <w:p w14:paraId="6E8AF10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0.33</w:t>
            </w:r>
          </w:p>
        </w:tc>
        <w:tc>
          <w:tcPr>
            <w:tcW w:w="1814" w:type="dxa"/>
            <w:vAlign w:val="center"/>
          </w:tcPr>
          <w:p w14:paraId="634DCF1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0.02</w:t>
            </w:r>
          </w:p>
        </w:tc>
        <w:tc>
          <w:tcPr>
            <w:tcW w:w="1394" w:type="dxa"/>
            <w:vAlign w:val="center"/>
          </w:tcPr>
          <w:p w14:paraId="3B0EAA0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0.10</w:t>
            </w:r>
          </w:p>
        </w:tc>
      </w:tr>
      <w:tr w:rsidR="00B00F32" w:rsidRPr="00D47882" w14:paraId="036E673B" w14:textId="77777777" w:rsidTr="00D464D1">
        <w:tc>
          <w:tcPr>
            <w:tcW w:w="991" w:type="dxa"/>
            <w:vAlign w:val="center"/>
          </w:tcPr>
          <w:p w14:paraId="2DC0EE98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266" w:type="dxa"/>
            <w:vAlign w:val="center"/>
          </w:tcPr>
          <w:p w14:paraId="5D8DFB8F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vAlign w:val="center"/>
          </w:tcPr>
          <w:p w14:paraId="2AF87B9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0.82</w:t>
            </w:r>
          </w:p>
        </w:tc>
        <w:tc>
          <w:tcPr>
            <w:tcW w:w="1751" w:type="dxa"/>
            <w:vAlign w:val="center"/>
          </w:tcPr>
          <w:p w14:paraId="19A9ECC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0.99</w:t>
            </w:r>
          </w:p>
        </w:tc>
        <w:tc>
          <w:tcPr>
            <w:tcW w:w="1814" w:type="dxa"/>
            <w:vAlign w:val="center"/>
          </w:tcPr>
          <w:p w14:paraId="26ED6C7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0.30</w:t>
            </w:r>
          </w:p>
        </w:tc>
        <w:tc>
          <w:tcPr>
            <w:tcW w:w="1394" w:type="dxa"/>
            <w:vAlign w:val="center"/>
          </w:tcPr>
          <w:p w14:paraId="7D676A8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0.15</w:t>
            </w:r>
          </w:p>
        </w:tc>
      </w:tr>
      <w:tr w:rsidR="00B00F32" w:rsidRPr="00D47882" w14:paraId="65B850E0" w14:textId="77777777" w:rsidTr="00D464D1">
        <w:tc>
          <w:tcPr>
            <w:tcW w:w="991" w:type="dxa"/>
            <w:vMerge w:val="restart"/>
            <w:vAlign w:val="center"/>
          </w:tcPr>
          <w:p w14:paraId="3D7B001A" w14:textId="77777777" w:rsidR="00B00F32" w:rsidRPr="00D47882" w:rsidRDefault="00B00F32" w:rsidP="002D2FA1">
            <w:pPr>
              <w:spacing w:line="360" w:lineRule="auto"/>
            </w:pPr>
            <w:r w:rsidRPr="00D47882">
              <w:t>FB</w:t>
            </w:r>
          </w:p>
        </w:tc>
        <w:tc>
          <w:tcPr>
            <w:tcW w:w="1266" w:type="dxa"/>
            <w:vAlign w:val="center"/>
          </w:tcPr>
          <w:p w14:paraId="32BFABBB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949" w:type="dxa"/>
            <w:vAlign w:val="center"/>
          </w:tcPr>
          <w:p w14:paraId="7E2BE6F1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28.84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751" w:type="dxa"/>
            <w:vAlign w:val="center"/>
          </w:tcPr>
          <w:p w14:paraId="7547ACB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18.69</w:t>
            </w:r>
          </w:p>
        </w:tc>
        <w:tc>
          <w:tcPr>
            <w:tcW w:w="1814" w:type="dxa"/>
            <w:vAlign w:val="center"/>
          </w:tcPr>
          <w:p w14:paraId="59BA3B1A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0.95</w:t>
            </w:r>
            <w:r w:rsidRPr="00D47882">
              <w:rPr>
                <w:vertAlign w:val="superscript"/>
              </w:rPr>
              <w:t>a</w:t>
            </w:r>
          </w:p>
        </w:tc>
        <w:tc>
          <w:tcPr>
            <w:tcW w:w="1394" w:type="dxa"/>
            <w:vAlign w:val="center"/>
          </w:tcPr>
          <w:p w14:paraId="587A4510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  <w:rtl/>
                <w:lang w:bidi="fa-IR"/>
              </w:rPr>
            </w:pPr>
            <w:r w:rsidRPr="00D47882">
              <w:rPr>
                <w:lang w:bidi="fa-IR"/>
              </w:rPr>
              <w:t>1.33</w:t>
            </w:r>
            <w:r w:rsidRPr="00D47882">
              <w:rPr>
                <w:vertAlign w:val="superscript"/>
                <w:lang w:bidi="fa-IR"/>
              </w:rPr>
              <w:t>b</w:t>
            </w:r>
          </w:p>
        </w:tc>
      </w:tr>
      <w:tr w:rsidR="00B00F32" w:rsidRPr="00D47882" w14:paraId="25DE28F9" w14:textId="77777777" w:rsidTr="00D464D1">
        <w:tc>
          <w:tcPr>
            <w:tcW w:w="991" w:type="dxa"/>
            <w:vMerge/>
            <w:vAlign w:val="center"/>
          </w:tcPr>
          <w:p w14:paraId="6B0387F3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266" w:type="dxa"/>
            <w:vAlign w:val="center"/>
          </w:tcPr>
          <w:p w14:paraId="018368AC" w14:textId="77777777" w:rsidR="00B00F32" w:rsidRPr="00D47882" w:rsidRDefault="00B00F32" w:rsidP="002D2FA1">
            <w:pPr>
              <w:spacing w:line="360" w:lineRule="auto"/>
            </w:pPr>
            <w:r w:rsidRPr="00D47882">
              <w:t>0.75</w:t>
            </w:r>
          </w:p>
        </w:tc>
        <w:tc>
          <w:tcPr>
            <w:tcW w:w="1949" w:type="dxa"/>
            <w:vAlign w:val="center"/>
          </w:tcPr>
          <w:p w14:paraId="29533779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32.19</w:t>
            </w:r>
            <w:r w:rsidRPr="00D47882">
              <w:rPr>
                <w:vertAlign w:val="superscript"/>
              </w:rPr>
              <w:t>a</w:t>
            </w:r>
          </w:p>
        </w:tc>
        <w:tc>
          <w:tcPr>
            <w:tcW w:w="1751" w:type="dxa"/>
            <w:vAlign w:val="center"/>
          </w:tcPr>
          <w:p w14:paraId="7883DE2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19.16</w:t>
            </w:r>
          </w:p>
        </w:tc>
        <w:tc>
          <w:tcPr>
            <w:tcW w:w="1814" w:type="dxa"/>
            <w:vAlign w:val="center"/>
          </w:tcPr>
          <w:p w14:paraId="75EE17D4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0.75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394" w:type="dxa"/>
            <w:vAlign w:val="center"/>
          </w:tcPr>
          <w:p w14:paraId="4A151547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1.79</w:t>
            </w:r>
            <w:r w:rsidRPr="00D47882">
              <w:rPr>
                <w:vertAlign w:val="superscript"/>
              </w:rPr>
              <w:t>a</w:t>
            </w:r>
          </w:p>
        </w:tc>
      </w:tr>
      <w:tr w:rsidR="00B00F32" w:rsidRPr="00D47882" w14:paraId="3A0FE615" w14:textId="77777777" w:rsidTr="00D464D1">
        <w:tc>
          <w:tcPr>
            <w:tcW w:w="991" w:type="dxa"/>
            <w:vMerge/>
            <w:vAlign w:val="center"/>
          </w:tcPr>
          <w:p w14:paraId="56D6ACAD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266" w:type="dxa"/>
            <w:vAlign w:val="center"/>
          </w:tcPr>
          <w:p w14:paraId="04AB48FC" w14:textId="77777777" w:rsidR="00B00F32" w:rsidRPr="00D47882" w:rsidRDefault="00B00F32" w:rsidP="002D2FA1">
            <w:pPr>
              <w:spacing w:line="360" w:lineRule="auto"/>
            </w:pPr>
            <w:r w:rsidRPr="00D47882">
              <w:t>1.5</w:t>
            </w:r>
          </w:p>
        </w:tc>
        <w:tc>
          <w:tcPr>
            <w:tcW w:w="1949" w:type="dxa"/>
            <w:vAlign w:val="center"/>
          </w:tcPr>
          <w:p w14:paraId="3A1BA0BF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33.97</w:t>
            </w:r>
            <w:r w:rsidRPr="00D47882">
              <w:rPr>
                <w:vertAlign w:val="superscript"/>
              </w:rPr>
              <w:t>a</w:t>
            </w:r>
          </w:p>
        </w:tc>
        <w:tc>
          <w:tcPr>
            <w:tcW w:w="1751" w:type="dxa"/>
            <w:vAlign w:val="center"/>
          </w:tcPr>
          <w:p w14:paraId="50F297E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19.56</w:t>
            </w:r>
          </w:p>
        </w:tc>
        <w:tc>
          <w:tcPr>
            <w:tcW w:w="1814" w:type="dxa"/>
            <w:vAlign w:val="center"/>
          </w:tcPr>
          <w:p w14:paraId="05B95A13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0.65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394" w:type="dxa"/>
            <w:vAlign w:val="center"/>
          </w:tcPr>
          <w:p w14:paraId="32C13B62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2.17</w:t>
            </w:r>
            <w:r w:rsidRPr="00D47882">
              <w:rPr>
                <w:vertAlign w:val="superscript"/>
              </w:rPr>
              <w:t>a</w:t>
            </w:r>
          </w:p>
        </w:tc>
      </w:tr>
      <w:tr w:rsidR="00B00F32" w:rsidRPr="00D47882" w14:paraId="066CCF64" w14:textId="77777777" w:rsidTr="00D464D1">
        <w:tc>
          <w:tcPr>
            <w:tcW w:w="991" w:type="dxa"/>
            <w:vAlign w:val="center"/>
          </w:tcPr>
          <w:p w14:paraId="0EFA9869" w14:textId="77777777" w:rsidR="00B00F32" w:rsidRPr="00D47882" w:rsidRDefault="00B00F32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1266" w:type="dxa"/>
          </w:tcPr>
          <w:p w14:paraId="3EB5B362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vAlign w:val="center"/>
          </w:tcPr>
          <w:p w14:paraId="5BAF9C21" w14:textId="77777777" w:rsidR="00B00F32" w:rsidRPr="00D47882" w:rsidRDefault="00B00F32" w:rsidP="002D2FA1">
            <w:pPr>
              <w:spacing w:line="360" w:lineRule="auto"/>
              <w:jc w:val="center"/>
              <w:rPr>
                <w:lang w:bidi="fa-IR"/>
              </w:rPr>
            </w:pPr>
            <w:r w:rsidRPr="00D47882">
              <w:rPr>
                <w:lang w:bidi="fa-IR"/>
              </w:rPr>
              <w:t>0.64</w:t>
            </w:r>
          </w:p>
        </w:tc>
        <w:tc>
          <w:tcPr>
            <w:tcW w:w="1751" w:type="dxa"/>
            <w:vAlign w:val="center"/>
          </w:tcPr>
          <w:p w14:paraId="7B057C8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0.41</w:t>
            </w:r>
          </w:p>
        </w:tc>
        <w:tc>
          <w:tcPr>
            <w:tcW w:w="1814" w:type="dxa"/>
            <w:vAlign w:val="center"/>
          </w:tcPr>
          <w:p w14:paraId="1C87E98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0.03</w:t>
            </w:r>
          </w:p>
        </w:tc>
        <w:tc>
          <w:tcPr>
            <w:tcW w:w="1394" w:type="dxa"/>
            <w:vAlign w:val="center"/>
          </w:tcPr>
          <w:p w14:paraId="2517358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0.13</w:t>
            </w:r>
          </w:p>
        </w:tc>
      </w:tr>
      <w:tr w:rsidR="00B00F32" w:rsidRPr="00D47882" w14:paraId="727F79F9" w14:textId="77777777" w:rsidTr="00A72527">
        <w:tc>
          <w:tcPr>
            <w:tcW w:w="991" w:type="dxa"/>
            <w:vAlign w:val="center"/>
          </w:tcPr>
          <w:p w14:paraId="175CD8EB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266" w:type="dxa"/>
            <w:vAlign w:val="center"/>
          </w:tcPr>
          <w:p w14:paraId="5FFA5B94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vAlign w:val="center"/>
          </w:tcPr>
          <w:p w14:paraId="22981D0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0.0001</w:t>
            </w:r>
          </w:p>
        </w:tc>
        <w:tc>
          <w:tcPr>
            <w:tcW w:w="1751" w:type="dxa"/>
            <w:vAlign w:val="center"/>
          </w:tcPr>
          <w:p w14:paraId="409F3ED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0.33</w:t>
            </w:r>
          </w:p>
        </w:tc>
        <w:tc>
          <w:tcPr>
            <w:tcW w:w="1814" w:type="dxa"/>
            <w:vAlign w:val="center"/>
          </w:tcPr>
          <w:p w14:paraId="383B4E2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0.0001</w:t>
            </w:r>
          </w:p>
        </w:tc>
        <w:tc>
          <w:tcPr>
            <w:tcW w:w="1394" w:type="dxa"/>
            <w:vAlign w:val="center"/>
          </w:tcPr>
          <w:p w14:paraId="5632B61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0.0001</w:t>
            </w:r>
          </w:p>
        </w:tc>
      </w:tr>
      <w:tr w:rsidR="00B00F32" w:rsidRPr="00D47882" w14:paraId="52DBF684" w14:textId="77777777" w:rsidTr="00A72527">
        <w:tc>
          <w:tcPr>
            <w:tcW w:w="991" w:type="dxa"/>
            <w:vAlign w:val="center"/>
          </w:tcPr>
          <w:p w14:paraId="1F773075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SAC</w:t>
            </w:r>
          </w:p>
        </w:tc>
        <w:tc>
          <w:tcPr>
            <w:tcW w:w="1266" w:type="dxa"/>
            <w:vAlign w:val="center"/>
          </w:tcPr>
          <w:p w14:paraId="3A8ABAAB" w14:textId="77777777" w:rsidR="00B00F32" w:rsidRPr="00D47882" w:rsidRDefault="00B00F32" w:rsidP="002D2FA1">
            <w:pPr>
              <w:spacing w:line="360" w:lineRule="auto"/>
            </w:pPr>
            <w:r w:rsidRPr="00D47882">
              <w:t>FB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7727F48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Interaction effects</w:t>
            </w:r>
          </w:p>
        </w:tc>
      </w:tr>
      <w:tr w:rsidR="00B00F32" w:rsidRPr="00D47882" w14:paraId="4C57A392" w14:textId="77777777" w:rsidTr="00A72527">
        <w:tc>
          <w:tcPr>
            <w:tcW w:w="991" w:type="dxa"/>
            <w:vAlign w:val="center"/>
          </w:tcPr>
          <w:p w14:paraId="5B8D1751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266" w:type="dxa"/>
            <w:vAlign w:val="center"/>
          </w:tcPr>
          <w:p w14:paraId="4EC477CF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0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623523E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28.72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2BB0323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18.50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2183FA4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0.97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5F25E88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1.24</w:t>
            </w:r>
          </w:p>
        </w:tc>
      </w:tr>
      <w:tr w:rsidR="00B00F32" w:rsidRPr="00D47882" w14:paraId="49A8A2AD" w14:textId="77777777" w:rsidTr="00D464D1">
        <w:tc>
          <w:tcPr>
            <w:tcW w:w="991" w:type="dxa"/>
            <w:vAlign w:val="center"/>
          </w:tcPr>
          <w:p w14:paraId="592AE7E9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266" w:type="dxa"/>
            <w:vAlign w:val="center"/>
          </w:tcPr>
          <w:p w14:paraId="5E0FC79C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0.75</w:t>
            </w:r>
          </w:p>
        </w:tc>
        <w:tc>
          <w:tcPr>
            <w:tcW w:w="1949" w:type="dxa"/>
            <w:vAlign w:val="center"/>
          </w:tcPr>
          <w:p w14:paraId="1E69901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32.44</w:t>
            </w:r>
          </w:p>
        </w:tc>
        <w:tc>
          <w:tcPr>
            <w:tcW w:w="1751" w:type="dxa"/>
            <w:vAlign w:val="center"/>
          </w:tcPr>
          <w:p w14:paraId="52C9120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19.11</w:t>
            </w:r>
          </w:p>
        </w:tc>
        <w:tc>
          <w:tcPr>
            <w:tcW w:w="1814" w:type="dxa"/>
            <w:vAlign w:val="center"/>
          </w:tcPr>
          <w:p w14:paraId="06C56A5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0.68</w:t>
            </w:r>
          </w:p>
        </w:tc>
        <w:tc>
          <w:tcPr>
            <w:tcW w:w="1394" w:type="dxa"/>
            <w:vAlign w:val="center"/>
          </w:tcPr>
          <w:p w14:paraId="5E8C5BB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1.55</w:t>
            </w:r>
          </w:p>
        </w:tc>
      </w:tr>
      <w:tr w:rsidR="00B00F32" w:rsidRPr="00D47882" w14:paraId="3FFD6C1D" w14:textId="77777777" w:rsidTr="00D464D1">
        <w:tc>
          <w:tcPr>
            <w:tcW w:w="991" w:type="dxa"/>
            <w:vAlign w:val="center"/>
          </w:tcPr>
          <w:p w14:paraId="65759D17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266" w:type="dxa"/>
            <w:vAlign w:val="center"/>
          </w:tcPr>
          <w:p w14:paraId="6C1857D1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1.5</w:t>
            </w:r>
          </w:p>
        </w:tc>
        <w:tc>
          <w:tcPr>
            <w:tcW w:w="1949" w:type="dxa"/>
            <w:vAlign w:val="center"/>
          </w:tcPr>
          <w:p w14:paraId="7CEDCC4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34.09</w:t>
            </w:r>
          </w:p>
        </w:tc>
        <w:tc>
          <w:tcPr>
            <w:tcW w:w="1751" w:type="dxa"/>
            <w:vAlign w:val="center"/>
          </w:tcPr>
          <w:p w14:paraId="49C3D56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19.78</w:t>
            </w:r>
          </w:p>
        </w:tc>
        <w:tc>
          <w:tcPr>
            <w:tcW w:w="1814" w:type="dxa"/>
            <w:vAlign w:val="center"/>
          </w:tcPr>
          <w:p w14:paraId="78DDCC9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0.64</w:t>
            </w:r>
          </w:p>
        </w:tc>
        <w:tc>
          <w:tcPr>
            <w:tcW w:w="1394" w:type="dxa"/>
            <w:vAlign w:val="center"/>
          </w:tcPr>
          <w:p w14:paraId="6FFFB63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2.18</w:t>
            </w:r>
          </w:p>
        </w:tc>
      </w:tr>
      <w:tr w:rsidR="00B00F32" w:rsidRPr="00D47882" w14:paraId="4EE66F88" w14:textId="77777777" w:rsidTr="00D464D1">
        <w:tc>
          <w:tcPr>
            <w:tcW w:w="991" w:type="dxa"/>
            <w:vAlign w:val="center"/>
          </w:tcPr>
          <w:p w14:paraId="7829672E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266" w:type="dxa"/>
            <w:vAlign w:val="center"/>
          </w:tcPr>
          <w:p w14:paraId="676836F6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0</w:t>
            </w:r>
          </w:p>
        </w:tc>
        <w:tc>
          <w:tcPr>
            <w:tcW w:w="1949" w:type="dxa"/>
            <w:vAlign w:val="center"/>
          </w:tcPr>
          <w:p w14:paraId="241160E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28.95</w:t>
            </w:r>
          </w:p>
        </w:tc>
        <w:tc>
          <w:tcPr>
            <w:tcW w:w="1751" w:type="dxa"/>
            <w:vAlign w:val="center"/>
          </w:tcPr>
          <w:p w14:paraId="49BF0FC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18.88</w:t>
            </w:r>
          </w:p>
        </w:tc>
        <w:tc>
          <w:tcPr>
            <w:tcW w:w="1814" w:type="dxa"/>
            <w:vAlign w:val="center"/>
          </w:tcPr>
          <w:p w14:paraId="41CC1B6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0.93</w:t>
            </w:r>
          </w:p>
        </w:tc>
        <w:tc>
          <w:tcPr>
            <w:tcW w:w="1394" w:type="dxa"/>
            <w:vAlign w:val="center"/>
          </w:tcPr>
          <w:p w14:paraId="4E452D4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1.41</w:t>
            </w:r>
          </w:p>
        </w:tc>
      </w:tr>
      <w:tr w:rsidR="00B00F32" w:rsidRPr="00D47882" w14:paraId="647B27DF" w14:textId="77777777" w:rsidTr="00D464D1">
        <w:tc>
          <w:tcPr>
            <w:tcW w:w="991" w:type="dxa"/>
            <w:vAlign w:val="center"/>
          </w:tcPr>
          <w:p w14:paraId="79518879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266" w:type="dxa"/>
            <w:vAlign w:val="center"/>
          </w:tcPr>
          <w:p w14:paraId="47ED8284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0.75</w:t>
            </w:r>
          </w:p>
        </w:tc>
        <w:tc>
          <w:tcPr>
            <w:tcW w:w="1949" w:type="dxa"/>
            <w:vAlign w:val="center"/>
          </w:tcPr>
          <w:p w14:paraId="7DB4E5D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31.95</w:t>
            </w:r>
          </w:p>
        </w:tc>
        <w:tc>
          <w:tcPr>
            <w:tcW w:w="1751" w:type="dxa"/>
            <w:vAlign w:val="center"/>
          </w:tcPr>
          <w:p w14:paraId="1FE1FB1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19.20</w:t>
            </w:r>
          </w:p>
        </w:tc>
        <w:tc>
          <w:tcPr>
            <w:tcW w:w="1814" w:type="dxa"/>
            <w:vAlign w:val="center"/>
          </w:tcPr>
          <w:p w14:paraId="3B6A6B9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0.81</w:t>
            </w:r>
          </w:p>
        </w:tc>
        <w:tc>
          <w:tcPr>
            <w:tcW w:w="1394" w:type="dxa"/>
            <w:vAlign w:val="center"/>
          </w:tcPr>
          <w:p w14:paraId="7CAF19B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2.04</w:t>
            </w:r>
          </w:p>
        </w:tc>
      </w:tr>
      <w:tr w:rsidR="00B00F32" w:rsidRPr="00D47882" w14:paraId="1566C95D" w14:textId="77777777" w:rsidTr="00D464D1">
        <w:tc>
          <w:tcPr>
            <w:tcW w:w="991" w:type="dxa"/>
            <w:vAlign w:val="center"/>
          </w:tcPr>
          <w:p w14:paraId="63B58979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266" w:type="dxa"/>
            <w:vAlign w:val="center"/>
          </w:tcPr>
          <w:p w14:paraId="4667E3A3" w14:textId="77777777" w:rsidR="00B00F32" w:rsidRPr="00D47882" w:rsidRDefault="00B00F32" w:rsidP="002D2FA1">
            <w:pPr>
              <w:spacing w:line="360" w:lineRule="auto"/>
              <w:rPr>
                <w:rtl/>
              </w:rPr>
            </w:pPr>
            <w:r w:rsidRPr="00D47882">
              <w:t>1.5</w:t>
            </w:r>
          </w:p>
        </w:tc>
        <w:tc>
          <w:tcPr>
            <w:tcW w:w="1949" w:type="dxa"/>
            <w:vAlign w:val="center"/>
          </w:tcPr>
          <w:p w14:paraId="1A94C7A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33.85</w:t>
            </w:r>
          </w:p>
        </w:tc>
        <w:tc>
          <w:tcPr>
            <w:tcW w:w="1751" w:type="dxa"/>
            <w:vAlign w:val="center"/>
          </w:tcPr>
          <w:p w14:paraId="58BBE03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19.34</w:t>
            </w:r>
          </w:p>
        </w:tc>
        <w:tc>
          <w:tcPr>
            <w:tcW w:w="1814" w:type="dxa"/>
            <w:vAlign w:val="center"/>
          </w:tcPr>
          <w:p w14:paraId="3A950DD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0.66</w:t>
            </w:r>
          </w:p>
        </w:tc>
        <w:tc>
          <w:tcPr>
            <w:tcW w:w="1394" w:type="dxa"/>
            <w:vAlign w:val="center"/>
          </w:tcPr>
          <w:p w14:paraId="0341FBD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2.17</w:t>
            </w:r>
          </w:p>
        </w:tc>
      </w:tr>
      <w:tr w:rsidR="00B00F32" w:rsidRPr="00D47882" w14:paraId="105B5A44" w14:textId="77777777" w:rsidTr="00A72527">
        <w:tc>
          <w:tcPr>
            <w:tcW w:w="991" w:type="dxa"/>
            <w:vAlign w:val="center"/>
          </w:tcPr>
          <w:p w14:paraId="2347A3FF" w14:textId="77777777" w:rsidR="00B00F32" w:rsidRPr="00D47882" w:rsidRDefault="00B00F32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1266" w:type="dxa"/>
          </w:tcPr>
          <w:p w14:paraId="0E6B2264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vAlign w:val="center"/>
          </w:tcPr>
          <w:p w14:paraId="3F13050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0.90</w:t>
            </w:r>
          </w:p>
        </w:tc>
        <w:tc>
          <w:tcPr>
            <w:tcW w:w="1751" w:type="dxa"/>
            <w:vAlign w:val="center"/>
          </w:tcPr>
          <w:p w14:paraId="57B3FDC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0.57</w:t>
            </w:r>
          </w:p>
        </w:tc>
        <w:tc>
          <w:tcPr>
            <w:tcW w:w="1814" w:type="dxa"/>
            <w:vAlign w:val="center"/>
          </w:tcPr>
          <w:p w14:paraId="2F1BDC9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0.04</w:t>
            </w:r>
          </w:p>
        </w:tc>
        <w:tc>
          <w:tcPr>
            <w:tcW w:w="1394" w:type="dxa"/>
            <w:vAlign w:val="center"/>
          </w:tcPr>
          <w:p w14:paraId="5AEB4FA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0.18</w:t>
            </w:r>
          </w:p>
        </w:tc>
      </w:tr>
      <w:tr w:rsidR="00B00F32" w:rsidRPr="00D47882" w14:paraId="043613A4" w14:textId="77777777" w:rsidTr="00A72527">
        <w:tc>
          <w:tcPr>
            <w:tcW w:w="991" w:type="dxa"/>
            <w:vAlign w:val="center"/>
          </w:tcPr>
          <w:p w14:paraId="1BA296B5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266" w:type="dxa"/>
            <w:vAlign w:val="center"/>
          </w:tcPr>
          <w:p w14:paraId="477C537A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vAlign w:val="center"/>
          </w:tcPr>
          <w:p w14:paraId="079B523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0.77</w:t>
            </w:r>
          </w:p>
        </w:tc>
        <w:tc>
          <w:tcPr>
            <w:tcW w:w="1751" w:type="dxa"/>
            <w:vAlign w:val="center"/>
          </w:tcPr>
          <w:p w14:paraId="6CAE4BEA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0.76</w:t>
            </w:r>
          </w:p>
        </w:tc>
        <w:tc>
          <w:tcPr>
            <w:tcW w:w="1814" w:type="dxa"/>
            <w:vAlign w:val="center"/>
          </w:tcPr>
          <w:p w14:paraId="75A34FD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0.14</w:t>
            </w:r>
          </w:p>
        </w:tc>
        <w:tc>
          <w:tcPr>
            <w:tcW w:w="1394" w:type="dxa"/>
            <w:vAlign w:val="center"/>
          </w:tcPr>
          <w:p w14:paraId="153A9A1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0.39</w:t>
            </w:r>
          </w:p>
        </w:tc>
      </w:tr>
      <w:tr w:rsidR="00EB62C2" w:rsidRPr="00D47882" w14:paraId="15B78F69" w14:textId="77777777" w:rsidTr="00EB62C2">
        <w:tc>
          <w:tcPr>
            <w:tcW w:w="991" w:type="dxa"/>
            <w:vAlign w:val="center"/>
          </w:tcPr>
          <w:p w14:paraId="0D758C10" w14:textId="77777777" w:rsidR="00EB62C2" w:rsidRPr="00D47882" w:rsidRDefault="00EB62C2" w:rsidP="00EB62C2">
            <w:pPr>
              <w:spacing w:line="360" w:lineRule="auto"/>
              <w:jc w:val="center"/>
              <w:rPr>
                <w:rtl/>
              </w:rPr>
            </w:pPr>
            <w:r w:rsidRPr="00D47882">
              <w:t>Contrast</w:t>
            </w:r>
          </w:p>
        </w:tc>
        <w:tc>
          <w:tcPr>
            <w:tcW w:w="8174" w:type="dxa"/>
            <w:gridSpan w:val="5"/>
            <w:vAlign w:val="center"/>
          </w:tcPr>
          <w:p w14:paraId="65695A3C" w14:textId="02518C07" w:rsidR="00EB62C2" w:rsidRPr="00D47882" w:rsidRDefault="00EB62C2" w:rsidP="002D2FA1">
            <w:pPr>
              <w:spacing w:line="360" w:lineRule="auto"/>
              <w:jc w:val="center"/>
              <w:rPr>
                <w:b/>
                <w:bCs/>
              </w:rPr>
            </w:pPr>
            <w:r w:rsidRPr="00D47882">
              <w:t>FB0 vs FB0.75 and FB1.5</w:t>
            </w:r>
          </w:p>
        </w:tc>
      </w:tr>
      <w:tr w:rsidR="00B00F32" w:rsidRPr="00D47882" w14:paraId="48FB1822" w14:textId="77777777" w:rsidTr="00D464D1"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3E0559EE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E57CE6F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7636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0.004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094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9149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0.0001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71EF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0.001</w:t>
            </w:r>
          </w:p>
        </w:tc>
      </w:tr>
      <w:tr w:rsidR="00B00F32" w:rsidRPr="00D47882" w14:paraId="2F49DAA2" w14:textId="77777777" w:rsidTr="00D464D1">
        <w:tc>
          <w:tcPr>
            <w:tcW w:w="9165" w:type="dxa"/>
            <w:gridSpan w:val="6"/>
            <w:tcBorders>
              <w:top w:val="single" w:sz="4" w:space="0" w:color="auto"/>
            </w:tcBorders>
          </w:tcPr>
          <w:p w14:paraId="63D9B19B" w14:textId="6E3E12E9" w:rsidR="00B00F32" w:rsidRPr="00D47882" w:rsidRDefault="00B00F32" w:rsidP="002D2FA1">
            <w:pPr>
              <w:spacing w:line="360" w:lineRule="auto"/>
              <w:jc w:val="both"/>
            </w:pPr>
            <w:r w:rsidRPr="00D47882">
              <w:rPr>
                <w:vertAlign w:val="superscript"/>
              </w:rPr>
              <w:t>a-b</w:t>
            </w:r>
            <w:r w:rsidRPr="00D47882">
              <w:t xml:space="preserve"> Means with different letters within a column are significantly different (P &lt; 0.05).</w:t>
            </w:r>
          </w:p>
          <w:p w14:paraId="032B4D87" w14:textId="2C051ECB" w:rsidR="00B00F32" w:rsidRPr="00D47882" w:rsidRDefault="00B00F32" w:rsidP="00B069DC">
            <w:pPr>
              <w:spacing w:line="360" w:lineRule="auto"/>
              <w:jc w:val="both"/>
            </w:pPr>
            <w:r w:rsidRPr="00D47882">
              <w:t>SOD, Superoxide dismutase; GSH-</w:t>
            </w:r>
            <w:proofErr w:type="spellStart"/>
            <w:r w:rsidRPr="00D47882">
              <w:t>Px</w:t>
            </w:r>
            <w:proofErr w:type="spellEnd"/>
            <w:r w:rsidRPr="00D47882">
              <w:t>, Glutathione peroxidase; MDA</w:t>
            </w:r>
            <w:r w:rsidR="00B069DC">
              <w:t>,</w:t>
            </w:r>
            <w:r w:rsidRPr="00D47882">
              <w:t xml:space="preserve"> </w:t>
            </w:r>
            <w:proofErr w:type="spellStart"/>
            <w:r w:rsidRPr="00D47882">
              <w:t>Malondialdehyde</w:t>
            </w:r>
            <w:proofErr w:type="spellEnd"/>
            <w:r w:rsidRPr="00D47882">
              <w:t>, TAC, Total antioxidant capacity</w:t>
            </w:r>
            <w:r w:rsidR="00042436">
              <w:t>.</w:t>
            </w:r>
          </w:p>
        </w:tc>
      </w:tr>
    </w:tbl>
    <w:p w14:paraId="71E50328" w14:textId="77777777" w:rsidR="00B00F32" w:rsidRPr="00D47882" w:rsidRDefault="00B00F32" w:rsidP="0069589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62712A45" w14:textId="74F55CFB" w:rsidR="00A67AE0" w:rsidRDefault="00A67AE0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03FCFADB" w14:textId="1B3045CE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25F2A3B0" w14:textId="687E6516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3F8E824" w14:textId="64776B9C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46824C0" w14:textId="77777777" w:rsidR="00035367" w:rsidRDefault="00035367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6E4507DA" w14:textId="694B3499" w:rsidR="00402761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052DBBE9" w14:textId="77777777" w:rsidR="00402761" w:rsidRPr="00D47882" w:rsidRDefault="00402761" w:rsidP="00A67A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tbl>
      <w:tblPr>
        <w:tblStyle w:val="TableGrid"/>
        <w:tblW w:w="96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567"/>
        <w:gridCol w:w="1116"/>
        <w:gridCol w:w="1115"/>
        <w:gridCol w:w="1385"/>
        <w:gridCol w:w="1546"/>
        <w:gridCol w:w="1258"/>
        <w:gridCol w:w="1557"/>
      </w:tblGrid>
      <w:tr w:rsidR="001D17EB" w:rsidRPr="00D47882" w14:paraId="6B18103C" w14:textId="77777777" w:rsidTr="00402761">
        <w:tc>
          <w:tcPr>
            <w:tcW w:w="9660" w:type="dxa"/>
            <w:gridSpan w:val="8"/>
            <w:tcBorders>
              <w:bottom w:val="single" w:sz="4" w:space="0" w:color="auto"/>
            </w:tcBorders>
            <w:vAlign w:val="center"/>
          </w:tcPr>
          <w:p w14:paraId="07733DD7" w14:textId="2FC04238" w:rsidR="001D17EB" w:rsidRPr="001D17EB" w:rsidRDefault="001D17EB" w:rsidP="00966974">
            <w:pPr>
              <w:spacing w:line="360" w:lineRule="auto"/>
              <w:jc w:val="both"/>
              <w:rPr>
                <w:b/>
                <w:bCs/>
              </w:rPr>
            </w:pPr>
            <w:r w:rsidRPr="00D47882">
              <w:rPr>
                <w:b/>
                <w:bCs/>
              </w:rPr>
              <w:lastRenderedPageBreak/>
              <w:t xml:space="preserve">Table </w:t>
            </w:r>
            <w:r w:rsidR="00A36070">
              <w:rPr>
                <w:b/>
                <w:bCs/>
              </w:rPr>
              <w:t>8</w:t>
            </w:r>
            <w:r w:rsidR="00007896">
              <w:rPr>
                <w:b/>
                <w:bCs/>
              </w:rPr>
              <w:t>.</w:t>
            </w:r>
            <w:r w:rsidRPr="00D47882">
              <w:rPr>
                <w:b/>
                <w:bCs/>
              </w:rPr>
              <w:t xml:space="preserve"> </w:t>
            </w:r>
            <w:r w:rsidR="00966974" w:rsidRPr="00E12FE6">
              <w:t xml:space="preserve">The effect of dietary supplementation with </w:t>
            </w:r>
            <w:r w:rsidR="00966974" w:rsidRPr="00E12FE6">
              <w:rPr>
                <w:i/>
                <w:iCs/>
              </w:rPr>
              <w:t xml:space="preserve">Ferula </w:t>
            </w:r>
            <w:proofErr w:type="spellStart"/>
            <w:r w:rsidR="00966974" w:rsidRPr="00E12FE6">
              <w:rPr>
                <w:i/>
                <w:iCs/>
              </w:rPr>
              <w:t>badrakema</w:t>
            </w:r>
            <w:proofErr w:type="spellEnd"/>
            <w:r w:rsidR="00966974" w:rsidRPr="00E12FE6">
              <w:t xml:space="preserve"> root powder (FB), with or without sodium saccharin (SAC) sweetener, </w:t>
            </w:r>
            <w:r w:rsidR="00966974" w:rsidRPr="001D17EB">
              <w:t xml:space="preserve">on the histomorphology </w:t>
            </w:r>
            <w:r w:rsidR="00966974">
              <w:t>indices</w:t>
            </w:r>
            <w:r w:rsidR="00966974" w:rsidRPr="001D17EB">
              <w:t xml:space="preserve"> of jejunum </w:t>
            </w:r>
            <w:r w:rsidR="00966974">
              <w:t>in</w:t>
            </w:r>
            <w:r w:rsidR="00966974" w:rsidRPr="001D17EB">
              <w:t xml:space="preserve"> small intestine </w:t>
            </w:r>
            <w:r w:rsidR="00966974">
              <w:t>of</w:t>
            </w:r>
            <w:r w:rsidR="00966974" w:rsidRPr="00E12FE6">
              <w:t xml:space="preserve"> broiler chicks at 42 days of age.</w:t>
            </w:r>
          </w:p>
        </w:tc>
      </w:tr>
      <w:tr w:rsidR="00B00F32" w:rsidRPr="00D47882" w14:paraId="61A3C071" w14:textId="77777777" w:rsidTr="00035367"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3095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Treatments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A154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903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Villus height (</w:t>
            </w:r>
            <w:proofErr w:type="spellStart"/>
            <w:r w:rsidRPr="00D47882">
              <w:t>μm</w:t>
            </w:r>
            <w:proofErr w:type="spellEnd"/>
            <w:r w:rsidRPr="00D47882">
              <w:t>)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945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Villus width (</w:t>
            </w:r>
            <w:proofErr w:type="spellStart"/>
            <w:r w:rsidRPr="00D47882">
              <w:t>μm</w:t>
            </w:r>
            <w:proofErr w:type="spellEnd"/>
            <w:r w:rsidRPr="00D47882">
              <w:t>)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E1E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Crypt depth (</w:t>
            </w:r>
            <w:proofErr w:type="spellStart"/>
            <w:r w:rsidRPr="00D47882">
              <w:t>μm</w:t>
            </w:r>
            <w:proofErr w:type="spellEnd"/>
            <w:r w:rsidRPr="00D47882">
              <w:t>)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D34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Villus height/width ratio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0367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Villus height/ crypt depth ratio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73D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Villus surface area (μm</w:t>
            </w:r>
            <w:r w:rsidRPr="00D47882">
              <w:rPr>
                <w:vertAlign w:val="superscript"/>
              </w:rPr>
              <w:t>2</w:t>
            </w:r>
            <w:r w:rsidRPr="00D47882">
              <w:t>×10</w:t>
            </w:r>
            <w:r w:rsidRPr="00D47882">
              <w:rPr>
                <w:vertAlign w:val="superscript"/>
              </w:rPr>
              <w:t>3</w:t>
            </w:r>
            <w:r w:rsidRPr="00D47882">
              <w:t>)</w:t>
            </w:r>
          </w:p>
        </w:tc>
      </w:tr>
      <w:tr w:rsidR="00B00F32" w:rsidRPr="00D47882" w14:paraId="41CBFF7E" w14:textId="77777777" w:rsidTr="00035367"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621A97E0" w14:textId="77777777" w:rsidR="00B00F32" w:rsidRPr="00D47882" w:rsidRDefault="00B00F32" w:rsidP="002D2FA1">
            <w:pPr>
              <w:spacing w:line="360" w:lineRule="auto"/>
            </w:pPr>
            <w:r w:rsidRPr="00D47882">
              <w:t>SAC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414AA3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30D9160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 xml:space="preserve">1287.9 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32EB09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188.5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013A0EA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188.5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2B50655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6.17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464DC56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7.19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309AE83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1.02</w:t>
            </w:r>
          </w:p>
        </w:tc>
      </w:tr>
      <w:tr w:rsidR="00B00F32" w:rsidRPr="00D47882" w14:paraId="4ECA3784" w14:textId="77777777" w:rsidTr="00035367">
        <w:tc>
          <w:tcPr>
            <w:tcW w:w="1116" w:type="dxa"/>
            <w:vAlign w:val="center"/>
          </w:tcPr>
          <w:p w14:paraId="4A15595E" w14:textId="77777777" w:rsidR="00B00F32" w:rsidRPr="00D47882" w:rsidRDefault="00B00F32" w:rsidP="002D2FA1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1247C3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1116" w:type="dxa"/>
            <w:vAlign w:val="center"/>
          </w:tcPr>
          <w:p w14:paraId="4857CAC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 xml:space="preserve">1451.6 </w:t>
            </w:r>
            <w:r w:rsidRPr="00D47882">
              <w:rPr>
                <w:vertAlign w:val="superscript"/>
                <w:lang w:bidi="fa-IR"/>
              </w:rPr>
              <w:t>a</w:t>
            </w:r>
          </w:p>
        </w:tc>
        <w:tc>
          <w:tcPr>
            <w:tcW w:w="1115" w:type="dxa"/>
            <w:vAlign w:val="center"/>
          </w:tcPr>
          <w:p w14:paraId="6B0BCE7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211.4</w:t>
            </w:r>
          </w:p>
        </w:tc>
        <w:tc>
          <w:tcPr>
            <w:tcW w:w="1385" w:type="dxa"/>
            <w:vAlign w:val="center"/>
          </w:tcPr>
          <w:p w14:paraId="3EFCD40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218.1</w:t>
            </w:r>
          </w:p>
        </w:tc>
        <w:tc>
          <w:tcPr>
            <w:tcW w:w="1546" w:type="dxa"/>
            <w:vAlign w:val="center"/>
          </w:tcPr>
          <w:p w14:paraId="045F8CF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7.25</w:t>
            </w:r>
          </w:p>
        </w:tc>
        <w:tc>
          <w:tcPr>
            <w:tcW w:w="1258" w:type="dxa"/>
            <w:vAlign w:val="center"/>
          </w:tcPr>
          <w:p w14:paraId="60B02AA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7.09</w:t>
            </w:r>
          </w:p>
        </w:tc>
        <w:tc>
          <w:tcPr>
            <w:tcW w:w="1557" w:type="dxa"/>
            <w:vAlign w:val="center"/>
          </w:tcPr>
          <w:p w14:paraId="6160848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1.03</w:t>
            </w:r>
          </w:p>
        </w:tc>
      </w:tr>
      <w:tr w:rsidR="00B00F32" w:rsidRPr="00D47882" w14:paraId="17BBA6AB" w14:textId="77777777" w:rsidTr="00035367">
        <w:tc>
          <w:tcPr>
            <w:tcW w:w="1116" w:type="dxa"/>
            <w:vAlign w:val="center"/>
          </w:tcPr>
          <w:p w14:paraId="3EC0AD6D" w14:textId="77777777" w:rsidR="00B00F32" w:rsidRPr="00D47882" w:rsidRDefault="00B00F32" w:rsidP="002D2FA1">
            <w:pPr>
              <w:spacing w:line="360" w:lineRule="auto"/>
            </w:pPr>
            <w:r w:rsidRPr="00D47882">
              <w:t>SEM</w:t>
            </w:r>
          </w:p>
        </w:tc>
        <w:tc>
          <w:tcPr>
            <w:tcW w:w="567" w:type="dxa"/>
            <w:vAlign w:val="center"/>
          </w:tcPr>
          <w:p w14:paraId="00CA0CB6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116" w:type="dxa"/>
            <w:vAlign w:val="center"/>
          </w:tcPr>
          <w:p w14:paraId="62565AF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42.46</w:t>
            </w:r>
          </w:p>
        </w:tc>
        <w:tc>
          <w:tcPr>
            <w:tcW w:w="1115" w:type="dxa"/>
            <w:vAlign w:val="center"/>
          </w:tcPr>
          <w:p w14:paraId="25ED709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10.68</w:t>
            </w:r>
          </w:p>
        </w:tc>
        <w:tc>
          <w:tcPr>
            <w:tcW w:w="1385" w:type="dxa"/>
            <w:vAlign w:val="center"/>
          </w:tcPr>
          <w:p w14:paraId="2104CCD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13.07</w:t>
            </w:r>
          </w:p>
        </w:tc>
        <w:tc>
          <w:tcPr>
            <w:tcW w:w="1546" w:type="dxa"/>
            <w:vAlign w:val="center"/>
          </w:tcPr>
          <w:p w14:paraId="5032026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0.37</w:t>
            </w:r>
          </w:p>
        </w:tc>
        <w:tc>
          <w:tcPr>
            <w:tcW w:w="1258" w:type="dxa"/>
            <w:vAlign w:val="center"/>
          </w:tcPr>
          <w:p w14:paraId="299233A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0.43</w:t>
            </w:r>
          </w:p>
        </w:tc>
        <w:tc>
          <w:tcPr>
            <w:tcW w:w="1557" w:type="dxa"/>
            <w:vAlign w:val="center"/>
          </w:tcPr>
          <w:p w14:paraId="68D3930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0.05</w:t>
            </w:r>
          </w:p>
        </w:tc>
      </w:tr>
      <w:tr w:rsidR="00B00F32" w:rsidRPr="00D47882" w14:paraId="185C1FBE" w14:textId="77777777" w:rsidTr="00035367">
        <w:tc>
          <w:tcPr>
            <w:tcW w:w="1116" w:type="dxa"/>
            <w:vAlign w:val="center"/>
          </w:tcPr>
          <w:p w14:paraId="14F5BA07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567" w:type="dxa"/>
            <w:vAlign w:val="center"/>
          </w:tcPr>
          <w:p w14:paraId="31EE5218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116" w:type="dxa"/>
            <w:vAlign w:val="center"/>
          </w:tcPr>
          <w:p w14:paraId="1ED03B5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0.01</w:t>
            </w:r>
          </w:p>
        </w:tc>
        <w:tc>
          <w:tcPr>
            <w:tcW w:w="1115" w:type="dxa"/>
            <w:vAlign w:val="center"/>
          </w:tcPr>
          <w:p w14:paraId="35820DB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0.86</w:t>
            </w:r>
          </w:p>
        </w:tc>
        <w:tc>
          <w:tcPr>
            <w:tcW w:w="1385" w:type="dxa"/>
            <w:vAlign w:val="center"/>
          </w:tcPr>
          <w:p w14:paraId="59540DE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0.120</w:t>
            </w:r>
          </w:p>
        </w:tc>
        <w:tc>
          <w:tcPr>
            <w:tcW w:w="1546" w:type="dxa"/>
            <w:vAlign w:val="center"/>
          </w:tcPr>
          <w:p w14:paraId="08A61F2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0.049</w:t>
            </w:r>
          </w:p>
        </w:tc>
        <w:tc>
          <w:tcPr>
            <w:tcW w:w="1258" w:type="dxa"/>
            <w:vAlign w:val="center"/>
          </w:tcPr>
          <w:p w14:paraId="6805D28A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0.88</w:t>
            </w:r>
          </w:p>
        </w:tc>
        <w:tc>
          <w:tcPr>
            <w:tcW w:w="1557" w:type="dxa"/>
            <w:vAlign w:val="center"/>
          </w:tcPr>
          <w:p w14:paraId="426ADAE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0.88</w:t>
            </w:r>
          </w:p>
        </w:tc>
      </w:tr>
      <w:tr w:rsidR="00B00F32" w:rsidRPr="00D47882" w14:paraId="6A19FC10" w14:textId="77777777" w:rsidTr="00035367">
        <w:tc>
          <w:tcPr>
            <w:tcW w:w="1116" w:type="dxa"/>
            <w:vAlign w:val="center"/>
          </w:tcPr>
          <w:p w14:paraId="213A775E" w14:textId="77777777" w:rsidR="00B00F32" w:rsidRPr="00D47882" w:rsidRDefault="00B00F32" w:rsidP="002D2FA1">
            <w:pPr>
              <w:spacing w:line="360" w:lineRule="auto"/>
            </w:pPr>
            <w:r w:rsidRPr="00D47882">
              <w:t>FB</w:t>
            </w:r>
          </w:p>
        </w:tc>
        <w:tc>
          <w:tcPr>
            <w:tcW w:w="567" w:type="dxa"/>
            <w:vAlign w:val="center"/>
          </w:tcPr>
          <w:p w14:paraId="5B022597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16" w:type="dxa"/>
            <w:vAlign w:val="center"/>
          </w:tcPr>
          <w:p w14:paraId="7C6906E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1186.8</w:t>
            </w:r>
            <w:r w:rsidRPr="00D47882">
              <w:rPr>
                <w:vertAlign w:val="superscript"/>
                <w:lang w:bidi="fa-IR"/>
              </w:rPr>
              <w:t>b</w:t>
            </w:r>
          </w:p>
        </w:tc>
        <w:tc>
          <w:tcPr>
            <w:tcW w:w="1115" w:type="dxa"/>
            <w:vAlign w:val="center"/>
          </w:tcPr>
          <w:p w14:paraId="643A4E6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201.9</w:t>
            </w:r>
          </w:p>
        </w:tc>
        <w:tc>
          <w:tcPr>
            <w:tcW w:w="1385" w:type="dxa"/>
            <w:vAlign w:val="center"/>
          </w:tcPr>
          <w:p w14:paraId="2BDE2C0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218.6</w:t>
            </w:r>
          </w:p>
        </w:tc>
        <w:tc>
          <w:tcPr>
            <w:tcW w:w="1546" w:type="dxa"/>
            <w:vAlign w:val="center"/>
          </w:tcPr>
          <w:p w14:paraId="054B7F8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6.18</w:t>
            </w:r>
          </w:p>
        </w:tc>
        <w:tc>
          <w:tcPr>
            <w:tcW w:w="1258" w:type="dxa"/>
            <w:vAlign w:val="center"/>
          </w:tcPr>
          <w:p w14:paraId="3C6925DB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5.58</w:t>
            </w:r>
            <w:r w:rsidRPr="00D47882">
              <w:rPr>
                <w:vertAlign w:val="superscript"/>
              </w:rPr>
              <w:t>b</w:t>
            </w:r>
          </w:p>
        </w:tc>
        <w:tc>
          <w:tcPr>
            <w:tcW w:w="1557" w:type="dxa"/>
            <w:vAlign w:val="center"/>
          </w:tcPr>
          <w:p w14:paraId="28DE1009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0.93</w:t>
            </w:r>
            <w:r w:rsidRPr="00D47882">
              <w:rPr>
                <w:vertAlign w:val="superscript"/>
              </w:rPr>
              <w:t>b</w:t>
            </w:r>
          </w:p>
        </w:tc>
      </w:tr>
      <w:tr w:rsidR="00B00F32" w:rsidRPr="00D47882" w14:paraId="49CBA0F0" w14:textId="77777777" w:rsidTr="00035367">
        <w:tc>
          <w:tcPr>
            <w:tcW w:w="1116" w:type="dxa"/>
            <w:vAlign w:val="center"/>
          </w:tcPr>
          <w:p w14:paraId="01E7E701" w14:textId="77777777" w:rsidR="00B00F32" w:rsidRPr="00D47882" w:rsidRDefault="00B00F32" w:rsidP="002D2FA1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3895C823" w14:textId="77777777" w:rsidR="00B00F32" w:rsidRPr="00D47882" w:rsidRDefault="00B00F32" w:rsidP="002D2FA1">
            <w:pPr>
              <w:spacing w:line="360" w:lineRule="auto"/>
            </w:pPr>
            <w:r w:rsidRPr="00D47882">
              <w:t>0.75</w:t>
            </w:r>
          </w:p>
        </w:tc>
        <w:tc>
          <w:tcPr>
            <w:tcW w:w="1116" w:type="dxa"/>
            <w:vAlign w:val="center"/>
          </w:tcPr>
          <w:p w14:paraId="652BB81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1447.0</w:t>
            </w:r>
            <w:r w:rsidRPr="00D47882">
              <w:rPr>
                <w:vertAlign w:val="superscript"/>
                <w:lang w:bidi="fa-IR"/>
              </w:rPr>
              <w:t>a</w:t>
            </w:r>
          </w:p>
        </w:tc>
        <w:tc>
          <w:tcPr>
            <w:tcW w:w="1115" w:type="dxa"/>
            <w:vAlign w:val="center"/>
          </w:tcPr>
          <w:p w14:paraId="59421EE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196.5</w:t>
            </w:r>
          </w:p>
        </w:tc>
        <w:tc>
          <w:tcPr>
            <w:tcW w:w="1385" w:type="dxa"/>
            <w:vAlign w:val="center"/>
          </w:tcPr>
          <w:p w14:paraId="58A74D0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200.5</w:t>
            </w:r>
          </w:p>
        </w:tc>
        <w:tc>
          <w:tcPr>
            <w:tcW w:w="1546" w:type="dxa"/>
            <w:vAlign w:val="center"/>
          </w:tcPr>
          <w:p w14:paraId="254283E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7.55</w:t>
            </w:r>
          </w:p>
        </w:tc>
        <w:tc>
          <w:tcPr>
            <w:tcW w:w="1258" w:type="dxa"/>
            <w:vAlign w:val="center"/>
          </w:tcPr>
          <w:p w14:paraId="03CAC22F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7.54</w:t>
            </w:r>
            <w:r w:rsidRPr="00D47882">
              <w:rPr>
                <w:vertAlign w:val="superscript"/>
              </w:rPr>
              <w:t>ab</w:t>
            </w:r>
          </w:p>
        </w:tc>
        <w:tc>
          <w:tcPr>
            <w:tcW w:w="1557" w:type="dxa"/>
            <w:vAlign w:val="center"/>
          </w:tcPr>
          <w:p w14:paraId="14883E53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0.97</w:t>
            </w:r>
            <w:r w:rsidRPr="00D47882">
              <w:rPr>
                <w:vertAlign w:val="superscript"/>
              </w:rPr>
              <w:t>ab</w:t>
            </w:r>
          </w:p>
        </w:tc>
      </w:tr>
      <w:tr w:rsidR="00B00F32" w:rsidRPr="00D47882" w14:paraId="45F2D08D" w14:textId="77777777" w:rsidTr="00035367">
        <w:tc>
          <w:tcPr>
            <w:tcW w:w="1116" w:type="dxa"/>
            <w:vAlign w:val="center"/>
          </w:tcPr>
          <w:p w14:paraId="23E9E62A" w14:textId="77777777" w:rsidR="00B00F32" w:rsidRPr="00D47882" w:rsidRDefault="00B00F32" w:rsidP="002D2FA1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14:paraId="5F2F9DF7" w14:textId="77777777" w:rsidR="00B00F32" w:rsidRPr="00D47882" w:rsidRDefault="00B00F32" w:rsidP="002D2FA1">
            <w:pPr>
              <w:spacing w:line="360" w:lineRule="auto"/>
            </w:pPr>
            <w:r w:rsidRPr="00D47882">
              <w:t>1.5</w:t>
            </w:r>
          </w:p>
        </w:tc>
        <w:tc>
          <w:tcPr>
            <w:tcW w:w="1116" w:type="dxa"/>
            <w:vAlign w:val="center"/>
          </w:tcPr>
          <w:p w14:paraId="40CBFC3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1475.4</w:t>
            </w:r>
            <w:r w:rsidRPr="00D47882">
              <w:rPr>
                <w:vertAlign w:val="superscript"/>
                <w:lang w:bidi="fa-IR"/>
              </w:rPr>
              <w:t>a</w:t>
            </w:r>
          </w:p>
        </w:tc>
        <w:tc>
          <w:tcPr>
            <w:tcW w:w="1115" w:type="dxa"/>
            <w:vAlign w:val="center"/>
          </w:tcPr>
          <w:p w14:paraId="6C97FB5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240.3</w:t>
            </w:r>
          </w:p>
        </w:tc>
        <w:tc>
          <w:tcPr>
            <w:tcW w:w="1385" w:type="dxa"/>
            <w:vAlign w:val="center"/>
          </w:tcPr>
          <w:p w14:paraId="1D91E9E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190.8</w:t>
            </w:r>
          </w:p>
        </w:tc>
        <w:tc>
          <w:tcPr>
            <w:tcW w:w="1546" w:type="dxa"/>
            <w:vAlign w:val="center"/>
          </w:tcPr>
          <w:p w14:paraId="01C7573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6.39</w:t>
            </w:r>
          </w:p>
        </w:tc>
        <w:tc>
          <w:tcPr>
            <w:tcW w:w="1258" w:type="dxa"/>
            <w:vAlign w:val="center"/>
          </w:tcPr>
          <w:p w14:paraId="57692B46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8.04</w:t>
            </w:r>
            <w:r w:rsidRPr="00D47882">
              <w:rPr>
                <w:vertAlign w:val="superscript"/>
              </w:rPr>
              <w:t>a</w:t>
            </w:r>
          </w:p>
        </w:tc>
        <w:tc>
          <w:tcPr>
            <w:tcW w:w="1557" w:type="dxa"/>
            <w:vAlign w:val="center"/>
          </w:tcPr>
          <w:p w14:paraId="78ADFDE9" w14:textId="77777777" w:rsidR="00B00F32" w:rsidRPr="00D47882" w:rsidRDefault="00B00F32" w:rsidP="002D2FA1">
            <w:pPr>
              <w:spacing w:line="360" w:lineRule="auto"/>
              <w:jc w:val="center"/>
              <w:rPr>
                <w:vertAlign w:val="superscript"/>
              </w:rPr>
            </w:pPr>
            <w:r w:rsidRPr="00D47882">
              <w:t>1.18</w:t>
            </w:r>
            <w:r w:rsidRPr="00D47882">
              <w:rPr>
                <w:vertAlign w:val="superscript"/>
              </w:rPr>
              <w:t>a</w:t>
            </w:r>
          </w:p>
        </w:tc>
      </w:tr>
      <w:tr w:rsidR="00B00F32" w:rsidRPr="00D47882" w14:paraId="40215E83" w14:textId="77777777" w:rsidTr="00035367">
        <w:tc>
          <w:tcPr>
            <w:tcW w:w="1116" w:type="dxa"/>
            <w:vAlign w:val="center"/>
          </w:tcPr>
          <w:p w14:paraId="0F378346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lang w:bidi="fa-IR"/>
              </w:rPr>
              <w:t>SEM</w:t>
            </w:r>
          </w:p>
        </w:tc>
        <w:tc>
          <w:tcPr>
            <w:tcW w:w="567" w:type="dxa"/>
            <w:vAlign w:val="center"/>
          </w:tcPr>
          <w:p w14:paraId="5FB3C3EF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116" w:type="dxa"/>
            <w:vAlign w:val="center"/>
          </w:tcPr>
          <w:p w14:paraId="0E7087D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52.00</w:t>
            </w:r>
          </w:p>
        </w:tc>
        <w:tc>
          <w:tcPr>
            <w:tcW w:w="1115" w:type="dxa"/>
            <w:vAlign w:val="center"/>
          </w:tcPr>
          <w:p w14:paraId="0E16DDD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13.08</w:t>
            </w:r>
          </w:p>
        </w:tc>
        <w:tc>
          <w:tcPr>
            <w:tcW w:w="1385" w:type="dxa"/>
            <w:vAlign w:val="center"/>
          </w:tcPr>
          <w:p w14:paraId="1E48C86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16.00</w:t>
            </w:r>
          </w:p>
        </w:tc>
        <w:tc>
          <w:tcPr>
            <w:tcW w:w="1546" w:type="dxa"/>
            <w:vAlign w:val="center"/>
          </w:tcPr>
          <w:p w14:paraId="693C448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0.46</w:t>
            </w:r>
          </w:p>
        </w:tc>
        <w:tc>
          <w:tcPr>
            <w:tcW w:w="1258" w:type="dxa"/>
            <w:vAlign w:val="center"/>
          </w:tcPr>
          <w:p w14:paraId="481E8CB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0.53</w:t>
            </w:r>
          </w:p>
        </w:tc>
        <w:tc>
          <w:tcPr>
            <w:tcW w:w="1557" w:type="dxa"/>
            <w:vAlign w:val="center"/>
          </w:tcPr>
          <w:p w14:paraId="570A45B7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0.06</w:t>
            </w:r>
          </w:p>
        </w:tc>
      </w:tr>
      <w:tr w:rsidR="00B00F32" w:rsidRPr="00D47882" w14:paraId="3CB1555B" w14:textId="77777777" w:rsidTr="00035367">
        <w:tc>
          <w:tcPr>
            <w:tcW w:w="1116" w:type="dxa"/>
            <w:vAlign w:val="center"/>
          </w:tcPr>
          <w:p w14:paraId="5B33AA0B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  <w:lang w:bidi="fa-IR"/>
              </w:rPr>
              <w:t>P</w:t>
            </w:r>
            <w:r w:rsidRPr="00D47882">
              <w:rPr>
                <w:iCs/>
                <w:lang w:bidi="fa-IR"/>
              </w:rPr>
              <w:t>-value</w:t>
            </w:r>
          </w:p>
        </w:tc>
        <w:tc>
          <w:tcPr>
            <w:tcW w:w="567" w:type="dxa"/>
            <w:vAlign w:val="center"/>
          </w:tcPr>
          <w:p w14:paraId="680F5BC2" w14:textId="77777777" w:rsidR="00B00F32" w:rsidRPr="00D47882" w:rsidRDefault="00B00F32" w:rsidP="002D2FA1">
            <w:pPr>
              <w:spacing w:line="360" w:lineRule="auto"/>
            </w:pPr>
          </w:p>
        </w:tc>
        <w:tc>
          <w:tcPr>
            <w:tcW w:w="1116" w:type="dxa"/>
            <w:vAlign w:val="center"/>
          </w:tcPr>
          <w:p w14:paraId="304013A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0.001</w:t>
            </w:r>
          </w:p>
        </w:tc>
        <w:tc>
          <w:tcPr>
            <w:tcW w:w="1115" w:type="dxa"/>
            <w:vAlign w:val="center"/>
          </w:tcPr>
          <w:p w14:paraId="253F5A1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0.05</w:t>
            </w:r>
          </w:p>
        </w:tc>
        <w:tc>
          <w:tcPr>
            <w:tcW w:w="1385" w:type="dxa"/>
            <w:vAlign w:val="center"/>
          </w:tcPr>
          <w:p w14:paraId="0A6F1AF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0.468</w:t>
            </w:r>
          </w:p>
        </w:tc>
        <w:tc>
          <w:tcPr>
            <w:tcW w:w="1546" w:type="dxa"/>
            <w:vAlign w:val="center"/>
          </w:tcPr>
          <w:p w14:paraId="63693E1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0.088</w:t>
            </w:r>
          </w:p>
        </w:tc>
        <w:tc>
          <w:tcPr>
            <w:tcW w:w="1258" w:type="dxa"/>
            <w:vAlign w:val="center"/>
          </w:tcPr>
          <w:p w14:paraId="577F7DC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0.02</w:t>
            </w:r>
          </w:p>
        </w:tc>
        <w:tc>
          <w:tcPr>
            <w:tcW w:w="1557" w:type="dxa"/>
            <w:vAlign w:val="center"/>
          </w:tcPr>
          <w:p w14:paraId="51080B9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0.022</w:t>
            </w:r>
          </w:p>
        </w:tc>
      </w:tr>
      <w:tr w:rsidR="00B00F32" w:rsidRPr="00D47882" w14:paraId="45B7410E" w14:textId="77777777" w:rsidTr="00035367">
        <w:tc>
          <w:tcPr>
            <w:tcW w:w="1116" w:type="dxa"/>
            <w:vAlign w:val="center"/>
          </w:tcPr>
          <w:p w14:paraId="7A24520E" w14:textId="77777777" w:rsidR="00B00F32" w:rsidRPr="00D47882" w:rsidRDefault="00B00F32" w:rsidP="002D2FA1">
            <w:pPr>
              <w:spacing w:line="360" w:lineRule="auto"/>
            </w:pPr>
            <w:r w:rsidRPr="00D47882">
              <w:t>SAC</w:t>
            </w:r>
          </w:p>
        </w:tc>
        <w:tc>
          <w:tcPr>
            <w:tcW w:w="567" w:type="dxa"/>
            <w:vAlign w:val="center"/>
          </w:tcPr>
          <w:p w14:paraId="5E6CE6A9" w14:textId="77777777" w:rsidR="00B00F32" w:rsidRPr="00D47882" w:rsidRDefault="00B00F32" w:rsidP="002D2FA1">
            <w:pPr>
              <w:spacing w:line="360" w:lineRule="auto"/>
            </w:pPr>
            <w:r w:rsidRPr="00D47882">
              <w:t>FB</w:t>
            </w:r>
          </w:p>
        </w:tc>
        <w:tc>
          <w:tcPr>
            <w:tcW w:w="7977" w:type="dxa"/>
            <w:gridSpan w:val="6"/>
            <w:tcBorders>
              <w:bottom w:val="single" w:sz="4" w:space="0" w:color="auto"/>
            </w:tcBorders>
            <w:vAlign w:val="center"/>
          </w:tcPr>
          <w:p w14:paraId="12D9B9B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Interaction effects</w:t>
            </w:r>
          </w:p>
        </w:tc>
      </w:tr>
      <w:tr w:rsidR="00B00F32" w:rsidRPr="00D47882" w14:paraId="444AF645" w14:textId="77777777" w:rsidTr="00035367">
        <w:tc>
          <w:tcPr>
            <w:tcW w:w="1116" w:type="dxa"/>
            <w:vAlign w:val="center"/>
          </w:tcPr>
          <w:p w14:paraId="2247952C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567" w:type="dxa"/>
            <w:vAlign w:val="center"/>
          </w:tcPr>
          <w:p w14:paraId="2F327FB8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3F5A7B4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1066.4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D39216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208.8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63C40E04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205.4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735A8AD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5.18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738E313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5.31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3102678A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0.94</w:t>
            </w:r>
          </w:p>
        </w:tc>
      </w:tr>
      <w:tr w:rsidR="00B00F32" w:rsidRPr="00D47882" w14:paraId="3B7B5F11" w14:textId="77777777" w:rsidTr="00035367">
        <w:tc>
          <w:tcPr>
            <w:tcW w:w="1116" w:type="dxa"/>
            <w:vAlign w:val="center"/>
          </w:tcPr>
          <w:p w14:paraId="0AD68671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567" w:type="dxa"/>
            <w:vAlign w:val="center"/>
          </w:tcPr>
          <w:p w14:paraId="62F05A91" w14:textId="77777777" w:rsidR="00B00F32" w:rsidRPr="00D47882" w:rsidRDefault="00B00F32" w:rsidP="002D2FA1">
            <w:pPr>
              <w:spacing w:line="360" w:lineRule="auto"/>
            </w:pPr>
            <w:r w:rsidRPr="00D47882">
              <w:t>0.75</w:t>
            </w:r>
          </w:p>
        </w:tc>
        <w:tc>
          <w:tcPr>
            <w:tcW w:w="1116" w:type="dxa"/>
            <w:vAlign w:val="center"/>
          </w:tcPr>
          <w:p w14:paraId="39CF4B6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1370.6</w:t>
            </w:r>
          </w:p>
        </w:tc>
        <w:tc>
          <w:tcPr>
            <w:tcW w:w="1115" w:type="dxa"/>
            <w:vAlign w:val="center"/>
          </w:tcPr>
          <w:p w14:paraId="608BDF3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199.8</w:t>
            </w:r>
          </w:p>
        </w:tc>
        <w:tc>
          <w:tcPr>
            <w:tcW w:w="1385" w:type="dxa"/>
            <w:vAlign w:val="center"/>
          </w:tcPr>
          <w:p w14:paraId="70FF416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188.2</w:t>
            </w:r>
          </w:p>
        </w:tc>
        <w:tc>
          <w:tcPr>
            <w:tcW w:w="1546" w:type="dxa"/>
            <w:vAlign w:val="center"/>
          </w:tcPr>
          <w:p w14:paraId="0B7D195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5.17</w:t>
            </w:r>
          </w:p>
        </w:tc>
        <w:tc>
          <w:tcPr>
            <w:tcW w:w="1258" w:type="dxa"/>
            <w:vAlign w:val="center"/>
          </w:tcPr>
          <w:p w14:paraId="5942AB8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7.56</w:t>
            </w:r>
          </w:p>
        </w:tc>
        <w:tc>
          <w:tcPr>
            <w:tcW w:w="1557" w:type="dxa"/>
            <w:vAlign w:val="center"/>
          </w:tcPr>
          <w:p w14:paraId="6DBB09F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0.98</w:t>
            </w:r>
          </w:p>
        </w:tc>
      </w:tr>
      <w:tr w:rsidR="00B00F32" w:rsidRPr="00D47882" w14:paraId="6F64F419" w14:textId="77777777" w:rsidTr="00035367">
        <w:tc>
          <w:tcPr>
            <w:tcW w:w="1116" w:type="dxa"/>
            <w:vAlign w:val="center"/>
          </w:tcPr>
          <w:p w14:paraId="06FAEA84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567" w:type="dxa"/>
            <w:vAlign w:val="center"/>
          </w:tcPr>
          <w:p w14:paraId="63038D89" w14:textId="77777777" w:rsidR="00B00F32" w:rsidRPr="00D47882" w:rsidRDefault="00B00F32" w:rsidP="002D2FA1">
            <w:pPr>
              <w:spacing w:line="360" w:lineRule="auto"/>
            </w:pPr>
            <w:r w:rsidRPr="00D47882">
              <w:t>1.5</w:t>
            </w:r>
          </w:p>
        </w:tc>
        <w:tc>
          <w:tcPr>
            <w:tcW w:w="1116" w:type="dxa"/>
            <w:vAlign w:val="center"/>
          </w:tcPr>
          <w:p w14:paraId="1A59BAD5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1424.6</w:t>
            </w:r>
          </w:p>
        </w:tc>
        <w:tc>
          <w:tcPr>
            <w:tcW w:w="1115" w:type="dxa"/>
            <w:vAlign w:val="center"/>
          </w:tcPr>
          <w:p w14:paraId="7F612CB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234.3</w:t>
            </w:r>
          </w:p>
        </w:tc>
        <w:tc>
          <w:tcPr>
            <w:tcW w:w="1385" w:type="dxa"/>
            <w:vAlign w:val="center"/>
          </w:tcPr>
          <w:p w14:paraId="4DFDFA5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171.8</w:t>
            </w:r>
          </w:p>
        </w:tc>
        <w:tc>
          <w:tcPr>
            <w:tcW w:w="1546" w:type="dxa"/>
            <w:vAlign w:val="center"/>
          </w:tcPr>
          <w:p w14:paraId="2379D7EA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6.20</w:t>
            </w:r>
          </w:p>
        </w:tc>
        <w:tc>
          <w:tcPr>
            <w:tcW w:w="1258" w:type="dxa"/>
            <w:vAlign w:val="center"/>
          </w:tcPr>
          <w:p w14:paraId="145CEC9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8.69</w:t>
            </w:r>
          </w:p>
        </w:tc>
        <w:tc>
          <w:tcPr>
            <w:tcW w:w="1557" w:type="dxa"/>
            <w:vAlign w:val="center"/>
          </w:tcPr>
          <w:p w14:paraId="4BED731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1.14</w:t>
            </w:r>
          </w:p>
        </w:tc>
      </w:tr>
      <w:tr w:rsidR="00B00F32" w:rsidRPr="00D47882" w14:paraId="2B101D88" w14:textId="77777777" w:rsidTr="00035367">
        <w:tc>
          <w:tcPr>
            <w:tcW w:w="1116" w:type="dxa"/>
            <w:vAlign w:val="center"/>
          </w:tcPr>
          <w:p w14:paraId="0EF54C82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567" w:type="dxa"/>
            <w:vAlign w:val="center"/>
          </w:tcPr>
          <w:p w14:paraId="7384E094" w14:textId="77777777" w:rsidR="00B00F32" w:rsidRPr="00D47882" w:rsidRDefault="00B00F32" w:rsidP="002D2FA1">
            <w:pPr>
              <w:spacing w:line="360" w:lineRule="auto"/>
            </w:pPr>
            <w:r w:rsidRPr="00D47882">
              <w:t>0</w:t>
            </w:r>
          </w:p>
        </w:tc>
        <w:tc>
          <w:tcPr>
            <w:tcW w:w="1116" w:type="dxa"/>
            <w:vAlign w:val="center"/>
          </w:tcPr>
          <w:p w14:paraId="4BA8874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1307.2</w:t>
            </w:r>
          </w:p>
        </w:tc>
        <w:tc>
          <w:tcPr>
            <w:tcW w:w="1115" w:type="dxa"/>
            <w:vAlign w:val="center"/>
          </w:tcPr>
          <w:p w14:paraId="1B5B606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195.1</w:t>
            </w:r>
          </w:p>
        </w:tc>
        <w:tc>
          <w:tcPr>
            <w:tcW w:w="1385" w:type="dxa"/>
            <w:vAlign w:val="center"/>
          </w:tcPr>
          <w:p w14:paraId="1B8F0C1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231.8</w:t>
            </w:r>
          </w:p>
        </w:tc>
        <w:tc>
          <w:tcPr>
            <w:tcW w:w="1546" w:type="dxa"/>
            <w:vAlign w:val="center"/>
          </w:tcPr>
          <w:p w14:paraId="59CEB32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7.19</w:t>
            </w:r>
          </w:p>
        </w:tc>
        <w:tc>
          <w:tcPr>
            <w:tcW w:w="1258" w:type="dxa"/>
            <w:vAlign w:val="center"/>
          </w:tcPr>
          <w:p w14:paraId="69BCBEB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6.39</w:t>
            </w:r>
          </w:p>
        </w:tc>
        <w:tc>
          <w:tcPr>
            <w:tcW w:w="1557" w:type="dxa"/>
            <w:vAlign w:val="center"/>
          </w:tcPr>
          <w:p w14:paraId="08EDEFA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0.91</w:t>
            </w:r>
          </w:p>
        </w:tc>
      </w:tr>
      <w:tr w:rsidR="00B00F32" w:rsidRPr="00D47882" w14:paraId="055B5FDD" w14:textId="77777777" w:rsidTr="00035367">
        <w:tc>
          <w:tcPr>
            <w:tcW w:w="1116" w:type="dxa"/>
            <w:vAlign w:val="center"/>
          </w:tcPr>
          <w:p w14:paraId="2449BCE8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567" w:type="dxa"/>
            <w:vAlign w:val="center"/>
          </w:tcPr>
          <w:p w14:paraId="3BE0C33C" w14:textId="77777777" w:rsidR="00B00F32" w:rsidRPr="00D47882" w:rsidRDefault="00B00F32" w:rsidP="002D2FA1">
            <w:pPr>
              <w:spacing w:line="360" w:lineRule="auto"/>
            </w:pPr>
            <w:r w:rsidRPr="00D47882">
              <w:t>0.75</w:t>
            </w:r>
          </w:p>
        </w:tc>
        <w:tc>
          <w:tcPr>
            <w:tcW w:w="1116" w:type="dxa"/>
            <w:vAlign w:val="center"/>
          </w:tcPr>
          <w:p w14:paraId="38AE9C0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1523.3</w:t>
            </w:r>
          </w:p>
        </w:tc>
        <w:tc>
          <w:tcPr>
            <w:tcW w:w="1115" w:type="dxa"/>
            <w:vAlign w:val="center"/>
          </w:tcPr>
          <w:p w14:paraId="1DA594F6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193.3</w:t>
            </w:r>
          </w:p>
        </w:tc>
        <w:tc>
          <w:tcPr>
            <w:tcW w:w="1385" w:type="dxa"/>
            <w:vAlign w:val="center"/>
          </w:tcPr>
          <w:p w14:paraId="74506CF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212.8</w:t>
            </w:r>
          </w:p>
        </w:tc>
        <w:tc>
          <w:tcPr>
            <w:tcW w:w="1546" w:type="dxa"/>
            <w:vAlign w:val="center"/>
          </w:tcPr>
          <w:p w14:paraId="4C714A7F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7.97</w:t>
            </w:r>
          </w:p>
        </w:tc>
        <w:tc>
          <w:tcPr>
            <w:tcW w:w="1258" w:type="dxa"/>
            <w:vAlign w:val="center"/>
          </w:tcPr>
          <w:p w14:paraId="3143D34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7.51</w:t>
            </w:r>
          </w:p>
        </w:tc>
        <w:tc>
          <w:tcPr>
            <w:tcW w:w="1557" w:type="dxa"/>
            <w:vAlign w:val="center"/>
          </w:tcPr>
          <w:p w14:paraId="120C851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0.96</w:t>
            </w:r>
          </w:p>
        </w:tc>
      </w:tr>
      <w:tr w:rsidR="00B00F32" w:rsidRPr="00D47882" w14:paraId="49F5E135" w14:textId="77777777" w:rsidTr="00035367">
        <w:tc>
          <w:tcPr>
            <w:tcW w:w="1116" w:type="dxa"/>
            <w:vAlign w:val="center"/>
          </w:tcPr>
          <w:p w14:paraId="1D7948DA" w14:textId="77777777" w:rsidR="00B00F32" w:rsidRPr="00D47882" w:rsidRDefault="00B00F32" w:rsidP="002D2FA1">
            <w:pPr>
              <w:spacing w:line="360" w:lineRule="auto"/>
            </w:pPr>
            <w:r w:rsidRPr="00D47882">
              <w:t>0.15</w:t>
            </w:r>
          </w:p>
        </w:tc>
        <w:tc>
          <w:tcPr>
            <w:tcW w:w="567" w:type="dxa"/>
            <w:vAlign w:val="center"/>
          </w:tcPr>
          <w:p w14:paraId="50EC8313" w14:textId="77777777" w:rsidR="00B00F32" w:rsidRPr="00D47882" w:rsidRDefault="00B00F32" w:rsidP="002D2FA1">
            <w:pPr>
              <w:spacing w:line="360" w:lineRule="auto"/>
            </w:pPr>
            <w:r w:rsidRPr="00D47882">
              <w:t>1.5</w:t>
            </w:r>
          </w:p>
        </w:tc>
        <w:tc>
          <w:tcPr>
            <w:tcW w:w="1116" w:type="dxa"/>
            <w:vAlign w:val="center"/>
          </w:tcPr>
          <w:p w14:paraId="1C6D4C5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1524.2</w:t>
            </w:r>
          </w:p>
        </w:tc>
        <w:tc>
          <w:tcPr>
            <w:tcW w:w="1115" w:type="dxa"/>
            <w:vAlign w:val="center"/>
          </w:tcPr>
          <w:p w14:paraId="28176B2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246.4</w:t>
            </w:r>
          </w:p>
        </w:tc>
        <w:tc>
          <w:tcPr>
            <w:tcW w:w="1385" w:type="dxa"/>
            <w:vAlign w:val="center"/>
          </w:tcPr>
          <w:p w14:paraId="2577333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209.7</w:t>
            </w:r>
          </w:p>
        </w:tc>
        <w:tc>
          <w:tcPr>
            <w:tcW w:w="1546" w:type="dxa"/>
            <w:vAlign w:val="center"/>
          </w:tcPr>
          <w:p w14:paraId="68F5136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6.58</w:t>
            </w:r>
          </w:p>
        </w:tc>
        <w:tc>
          <w:tcPr>
            <w:tcW w:w="1258" w:type="dxa"/>
            <w:vAlign w:val="center"/>
          </w:tcPr>
          <w:p w14:paraId="1CF666B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7.38</w:t>
            </w:r>
          </w:p>
        </w:tc>
        <w:tc>
          <w:tcPr>
            <w:tcW w:w="1557" w:type="dxa"/>
            <w:vAlign w:val="center"/>
          </w:tcPr>
          <w:p w14:paraId="33CFE7A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1.21</w:t>
            </w:r>
          </w:p>
        </w:tc>
      </w:tr>
      <w:tr w:rsidR="00B00F32" w:rsidRPr="00D47882" w14:paraId="51926DA6" w14:textId="77777777" w:rsidTr="00035367">
        <w:tc>
          <w:tcPr>
            <w:tcW w:w="1116" w:type="dxa"/>
            <w:vAlign w:val="center"/>
          </w:tcPr>
          <w:p w14:paraId="78CD804C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lang w:bidi="fa-IR"/>
              </w:rPr>
              <w:t>SEM</w:t>
            </w:r>
          </w:p>
        </w:tc>
        <w:tc>
          <w:tcPr>
            <w:tcW w:w="567" w:type="dxa"/>
            <w:vAlign w:val="center"/>
          </w:tcPr>
          <w:p w14:paraId="7EBFDFD6" w14:textId="77777777" w:rsidR="00B00F32" w:rsidRPr="00D47882" w:rsidRDefault="00B00F32" w:rsidP="002D2FA1">
            <w:pPr>
              <w:spacing w:line="360" w:lineRule="auto"/>
              <w:jc w:val="center"/>
            </w:pPr>
          </w:p>
        </w:tc>
        <w:tc>
          <w:tcPr>
            <w:tcW w:w="1116" w:type="dxa"/>
            <w:vAlign w:val="center"/>
          </w:tcPr>
          <w:p w14:paraId="21FB1B3E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73.54</w:t>
            </w:r>
          </w:p>
        </w:tc>
        <w:tc>
          <w:tcPr>
            <w:tcW w:w="1115" w:type="dxa"/>
            <w:vAlign w:val="center"/>
          </w:tcPr>
          <w:p w14:paraId="3950CEC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18.50</w:t>
            </w:r>
          </w:p>
        </w:tc>
        <w:tc>
          <w:tcPr>
            <w:tcW w:w="1385" w:type="dxa"/>
            <w:vAlign w:val="center"/>
          </w:tcPr>
          <w:p w14:paraId="6C1A4791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22.63</w:t>
            </w:r>
          </w:p>
        </w:tc>
        <w:tc>
          <w:tcPr>
            <w:tcW w:w="1546" w:type="dxa"/>
            <w:vAlign w:val="center"/>
          </w:tcPr>
          <w:p w14:paraId="47386F40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0.64</w:t>
            </w:r>
          </w:p>
        </w:tc>
        <w:tc>
          <w:tcPr>
            <w:tcW w:w="1258" w:type="dxa"/>
            <w:vAlign w:val="center"/>
          </w:tcPr>
          <w:p w14:paraId="5B10C18A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0.75</w:t>
            </w:r>
          </w:p>
        </w:tc>
        <w:tc>
          <w:tcPr>
            <w:tcW w:w="1557" w:type="dxa"/>
            <w:vAlign w:val="center"/>
          </w:tcPr>
          <w:p w14:paraId="2CDDBC6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0.09</w:t>
            </w:r>
          </w:p>
        </w:tc>
      </w:tr>
      <w:tr w:rsidR="00B00F32" w:rsidRPr="00D47882" w14:paraId="02D8E30C" w14:textId="77777777" w:rsidTr="00035367">
        <w:tc>
          <w:tcPr>
            <w:tcW w:w="1116" w:type="dxa"/>
            <w:vAlign w:val="center"/>
          </w:tcPr>
          <w:p w14:paraId="79856127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  <w:lang w:bidi="fa-IR"/>
              </w:rPr>
              <w:t>P</w:t>
            </w:r>
            <w:r w:rsidRPr="00D47882">
              <w:rPr>
                <w:iCs/>
                <w:lang w:bidi="fa-IR"/>
              </w:rPr>
              <w:t>-value</w:t>
            </w:r>
          </w:p>
        </w:tc>
        <w:tc>
          <w:tcPr>
            <w:tcW w:w="567" w:type="dxa"/>
            <w:vAlign w:val="center"/>
          </w:tcPr>
          <w:p w14:paraId="0CED0BEF" w14:textId="77777777" w:rsidR="00B00F32" w:rsidRPr="00D47882" w:rsidRDefault="00B00F32" w:rsidP="002D2FA1">
            <w:pPr>
              <w:spacing w:line="360" w:lineRule="auto"/>
              <w:jc w:val="center"/>
            </w:pPr>
          </w:p>
        </w:tc>
        <w:tc>
          <w:tcPr>
            <w:tcW w:w="1116" w:type="dxa"/>
            <w:vAlign w:val="center"/>
          </w:tcPr>
          <w:p w14:paraId="7CEF7F8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0.62</w:t>
            </w:r>
          </w:p>
        </w:tc>
        <w:tc>
          <w:tcPr>
            <w:tcW w:w="1115" w:type="dxa"/>
            <w:vAlign w:val="center"/>
          </w:tcPr>
          <w:p w14:paraId="0AFD391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0.77</w:t>
            </w:r>
          </w:p>
        </w:tc>
        <w:tc>
          <w:tcPr>
            <w:tcW w:w="1385" w:type="dxa"/>
            <w:vAlign w:val="center"/>
          </w:tcPr>
          <w:p w14:paraId="2F84CECD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0.95</w:t>
            </w:r>
          </w:p>
        </w:tc>
        <w:tc>
          <w:tcPr>
            <w:tcW w:w="1546" w:type="dxa"/>
            <w:vAlign w:val="center"/>
          </w:tcPr>
          <w:p w14:paraId="14FE49F8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0.44</w:t>
            </w:r>
          </w:p>
        </w:tc>
        <w:tc>
          <w:tcPr>
            <w:tcW w:w="1258" w:type="dxa"/>
            <w:vAlign w:val="center"/>
          </w:tcPr>
          <w:p w14:paraId="7A686B1C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0.29</w:t>
            </w:r>
          </w:p>
        </w:tc>
        <w:tc>
          <w:tcPr>
            <w:tcW w:w="1557" w:type="dxa"/>
            <w:vAlign w:val="center"/>
          </w:tcPr>
          <w:p w14:paraId="12E1FDF9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0.86</w:t>
            </w:r>
          </w:p>
        </w:tc>
      </w:tr>
      <w:tr w:rsidR="00035367" w:rsidRPr="00D47882" w14:paraId="27285082" w14:textId="77777777" w:rsidTr="00035367">
        <w:tc>
          <w:tcPr>
            <w:tcW w:w="1116" w:type="dxa"/>
            <w:vAlign w:val="center"/>
          </w:tcPr>
          <w:p w14:paraId="41EF8D35" w14:textId="77777777" w:rsidR="00035367" w:rsidRPr="00D47882" w:rsidRDefault="00035367" w:rsidP="002D2FA1">
            <w:pPr>
              <w:spacing w:line="360" w:lineRule="auto"/>
              <w:jc w:val="center"/>
            </w:pPr>
            <w:r w:rsidRPr="00D47882">
              <w:t>Contrast</w:t>
            </w:r>
          </w:p>
        </w:tc>
        <w:tc>
          <w:tcPr>
            <w:tcW w:w="8544" w:type="dxa"/>
            <w:gridSpan w:val="7"/>
            <w:vAlign w:val="center"/>
          </w:tcPr>
          <w:p w14:paraId="4E156DF6" w14:textId="7A6CFB3F" w:rsidR="00035367" w:rsidRPr="00D47882" w:rsidRDefault="00035367" w:rsidP="002D2FA1">
            <w:pPr>
              <w:spacing w:line="360" w:lineRule="auto"/>
              <w:jc w:val="center"/>
              <w:rPr>
                <w:b/>
                <w:bCs/>
              </w:rPr>
            </w:pPr>
            <w:r w:rsidRPr="00D47882">
              <w:t>FB0 vs FB0.75 and FB1.5</w:t>
            </w:r>
          </w:p>
        </w:tc>
      </w:tr>
      <w:tr w:rsidR="00B00F32" w:rsidRPr="00D47882" w14:paraId="32E32875" w14:textId="77777777" w:rsidTr="00035367"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0A55268" w14:textId="77777777" w:rsidR="00B00F32" w:rsidRPr="00D47882" w:rsidRDefault="00B00F32" w:rsidP="002D2FA1">
            <w:pPr>
              <w:spacing w:line="360" w:lineRule="auto"/>
            </w:pPr>
            <w:r w:rsidRPr="00D47882">
              <w:rPr>
                <w:i/>
              </w:rPr>
              <w:t>P</w:t>
            </w:r>
            <w:r w:rsidRPr="00D47882">
              <w:rPr>
                <w:iCs/>
              </w:rPr>
              <w:t>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574F0C" w14:textId="77777777" w:rsidR="00B00F32" w:rsidRPr="00D47882" w:rsidRDefault="00B00F32" w:rsidP="002D2FA1">
            <w:pPr>
              <w:spacing w:line="36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0757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rPr>
                <w:lang w:bidi="fa-IR"/>
              </w:rPr>
              <w:t>0.0003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7A7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0.64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2DB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0.20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9EE0B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0.03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D072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0.007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284F3" w14:textId="77777777" w:rsidR="00B00F32" w:rsidRPr="00D47882" w:rsidRDefault="00B00F32" w:rsidP="002D2FA1">
            <w:pPr>
              <w:spacing w:line="360" w:lineRule="auto"/>
              <w:jc w:val="center"/>
            </w:pPr>
            <w:r w:rsidRPr="00D47882">
              <w:t>0.006</w:t>
            </w:r>
          </w:p>
        </w:tc>
      </w:tr>
      <w:tr w:rsidR="00D464D1" w:rsidRPr="00D47882" w14:paraId="4FE149CF" w14:textId="77777777" w:rsidTr="00402761">
        <w:tc>
          <w:tcPr>
            <w:tcW w:w="9660" w:type="dxa"/>
            <w:gridSpan w:val="8"/>
            <w:tcBorders>
              <w:top w:val="single" w:sz="4" w:space="0" w:color="auto"/>
            </w:tcBorders>
          </w:tcPr>
          <w:p w14:paraId="778F4F47" w14:textId="66B1BDF9" w:rsidR="00FB6594" w:rsidRPr="00F6612D" w:rsidRDefault="00FB6594" w:rsidP="00F6612D">
            <w:pPr>
              <w:spacing w:line="360" w:lineRule="auto"/>
              <w:jc w:val="both"/>
            </w:pPr>
            <w:r w:rsidRPr="00D47882">
              <w:rPr>
                <w:vertAlign w:val="superscript"/>
              </w:rPr>
              <w:t>a-b</w:t>
            </w:r>
            <w:r w:rsidRPr="00D47882">
              <w:t xml:space="preserve"> Means with different letters within a column are significantly different (P &lt; 0.05).</w:t>
            </w:r>
          </w:p>
        </w:tc>
      </w:tr>
    </w:tbl>
    <w:p w14:paraId="675B4E68" w14:textId="77777777" w:rsidR="00D47882" w:rsidRDefault="00D47882" w:rsidP="0002218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sectPr w:rsidR="00D47882" w:rsidSect="00402761">
      <w:type w:val="continuous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96920" w14:textId="77777777" w:rsidR="0071068A" w:rsidRDefault="0071068A" w:rsidP="00866CB2">
      <w:pPr>
        <w:spacing w:after="0" w:line="240" w:lineRule="auto"/>
      </w:pPr>
      <w:r>
        <w:separator/>
      </w:r>
    </w:p>
  </w:endnote>
  <w:endnote w:type="continuationSeparator" w:id="0">
    <w:p w14:paraId="78C2F0FD" w14:textId="77777777" w:rsidR="0071068A" w:rsidRDefault="0071068A" w:rsidP="0086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41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4C515" w14:textId="249CCF5C" w:rsidR="00C645F7" w:rsidRDefault="00C64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9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3F49C6" w14:textId="77777777" w:rsidR="00C645F7" w:rsidRDefault="00C64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314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BA891" w14:textId="7FBAA58E" w:rsidR="00C645F7" w:rsidRDefault="00C64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9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BE9CAB" w14:textId="77777777" w:rsidR="00C645F7" w:rsidRDefault="00C64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AAF15" w14:textId="77777777" w:rsidR="0071068A" w:rsidRDefault="0071068A" w:rsidP="00866CB2">
      <w:pPr>
        <w:spacing w:after="0" w:line="240" w:lineRule="auto"/>
      </w:pPr>
      <w:r>
        <w:separator/>
      </w:r>
    </w:p>
  </w:footnote>
  <w:footnote w:type="continuationSeparator" w:id="0">
    <w:p w14:paraId="439073A9" w14:textId="77777777" w:rsidR="0071068A" w:rsidRDefault="0071068A" w:rsidP="0086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B042C" w14:textId="3237671B" w:rsidR="00C645F7" w:rsidRPr="00303B0A" w:rsidRDefault="00C645F7" w:rsidP="00303B0A">
    <w:pPr>
      <w:rPr>
        <w:rtl/>
      </w:rPr>
    </w:pPr>
    <w:r w:rsidRPr="00303B0A">
      <w:fldChar w:fldCharType="begin"/>
    </w:r>
    <w:r w:rsidRPr="00303B0A">
      <w:instrText xml:space="preserve"> PAGE </w:instrText>
    </w:r>
    <w:r w:rsidRPr="00303B0A">
      <w:fldChar w:fldCharType="separate"/>
    </w:r>
    <w:r w:rsidRPr="00303B0A">
      <w:rPr>
        <w:rtl/>
      </w:rPr>
      <w:t>2</w:t>
    </w:r>
    <w:r w:rsidRPr="00303B0A">
      <w:fldChar w:fldCharType="end"/>
    </w:r>
    <w:r>
      <w:rPr>
        <w:noProof/>
        <w:rtl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B1EC6ED" wp14:editId="798D064B">
              <wp:simplePos x="0" y="0"/>
              <wp:positionH relativeFrom="column">
                <wp:posOffset>-6985</wp:posOffset>
              </wp:positionH>
              <wp:positionV relativeFrom="paragraph">
                <wp:posOffset>257809</wp:posOffset>
              </wp:positionV>
              <wp:extent cx="6120130" cy="0"/>
              <wp:effectExtent l="0" t="19050" r="1397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67676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E3DF3D3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55pt,20.3pt" to="481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" strokecolor="#676767" strokeweight="2.75pt">
              <v:stroke linestyle="thickThin"/>
            </v:line>
          </w:pict>
        </mc:Fallback>
      </mc:AlternateContent>
    </w:r>
    <w:r>
      <w:rPr>
        <w:rFonts w:hint="cs"/>
        <w:rtl/>
      </w:rPr>
      <w:t xml:space="preserve"> </w:t>
    </w:r>
    <w:r w:rsidRPr="00303B0A">
      <w:rPr>
        <w:rFonts w:hint="cs"/>
        <w:rtl/>
      </w:rPr>
      <w:t>نشریه پژوهشهای علوم دامی ایران جلد 15، شماره 3 پاییز 1402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72F"/>
    <w:multiLevelType w:val="multilevel"/>
    <w:tmpl w:val="612E9F7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364189"/>
    <w:multiLevelType w:val="hybridMultilevel"/>
    <w:tmpl w:val="37868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6B67"/>
    <w:multiLevelType w:val="hybridMultilevel"/>
    <w:tmpl w:val="78A2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4497"/>
    <w:multiLevelType w:val="hybridMultilevel"/>
    <w:tmpl w:val="FD88F732"/>
    <w:lvl w:ilvl="0" w:tplc="F6F813A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D6218"/>
    <w:multiLevelType w:val="hybridMultilevel"/>
    <w:tmpl w:val="15A22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74692"/>
    <w:multiLevelType w:val="hybridMultilevel"/>
    <w:tmpl w:val="1AC0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06"/>
    <w:rsid w:val="000010AD"/>
    <w:rsid w:val="00002BBD"/>
    <w:rsid w:val="0000303B"/>
    <w:rsid w:val="00007896"/>
    <w:rsid w:val="00007901"/>
    <w:rsid w:val="00007B73"/>
    <w:rsid w:val="000106F8"/>
    <w:rsid w:val="00010F7D"/>
    <w:rsid w:val="00015664"/>
    <w:rsid w:val="0001604A"/>
    <w:rsid w:val="00022186"/>
    <w:rsid w:val="000258CD"/>
    <w:rsid w:val="000261D3"/>
    <w:rsid w:val="0002791D"/>
    <w:rsid w:val="00031532"/>
    <w:rsid w:val="00031CC7"/>
    <w:rsid w:val="00032156"/>
    <w:rsid w:val="0003366C"/>
    <w:rsid w:val="00035055"/>
    <w:rsid w:val="00035367"/>
    <w:rsid w:val="000415DD"/>
    <w:rsid w:val="000422B2"/>
    <w:rsid w:val="00042436"/>
    <w:rsid w:val="00043C10"/>
    <w:rsid w:val="0004409C"/>
    <w:rsid w:val="00047955"/>
    <w:rsid w:val="00056CB5"/>
    <w:rsid w:val="000571A9"/>
    <w:rsid w:val="00062581"/>
    <w:rsid w:val="0006512B"/>
    <w:rsid w:val="000653E6"/>
    <w:rsid w:val="00066002"/>
    <w:rsid w:val="00067C6C"/>
    <w:rsid w:val="00067EAD"/>
    <w:rsid w:val="000730B7"/>
    <w:rsid w:val="00075480"/>
    <w:rsid w:val="00075F8C"/>
    <w:rsid w:val="000768EA"/>
    <w:rsid w:val="00077569"/>
    <w:rsid w:val="0007774C"/>
    <w:rsid w:val="0008209F"/>
    <w:rsid w:val="000831CD"/>
    <w:rsid w:val="000868E0"/>
    <w:rsid w:val="000912B9"/>
    <w:rsid w:val="000942D8"/>
    <w:rsid w:val="00095EA3"/>
    <w:rsid w:val="000A19BF"/>
    <w:rsid w:val="000B3C16"/>
    <w:rsid w:val="000B5092"/>
    <w:rsid w:val="000B5B52"/>
    <w:rsid w:val="000C0EE9"/>
    <w:rsid w:val="000C0FE6"/>
    <w:rsid w:val="000C4223"/>
    <w:rsid w:val="000C44E3"/>
    <w:rsid w:val="000C499E"/>
    <w:rsid w:val="000C5369"/>
    <w:rsid w:val="000C7F33"/>
    <w:rsid w:val="000D1D64"/>
    <w:rsid w:val="000D1EB4"/>
    <w:rsid w:val="000D2A6F"/>
    <w:rsid w:val="000D5683"/>
    <w:rsid w:val="000E1691"/>
    <w:rsid w:val="000E1D65"/>
    <w:rsid w:val="000E36DA"/>
    <w:rsid w:val="000E59F1"/>
    <w:rsid w:val="000F03B4"/>
    <w:rsid w:val="000F08C5"/>
    <w:rsid w:val="000F33C0"/>
    <w:rsid w:val="000F351B"/>
    <w:rsid w:val="000F4606"/>
    <w:rsid w:val="000F54FF"/>
    <w:rsid w:val="000F5E28"/>
    <w:rsid w:val="00103183"/>
    <w:rsid w:val="00104AF3"/>
    <w:rsid w:val="00107914"/>
    <w:rsid w:val="001112D6"/>
    <w:rsid w:val="00117A2F"/>
    <w:rsid w:val="00120B9E"/>
    <w:rsid w:val="00120E06"/>
    <w:rsid w:val="00122F72"/>
    <w:rsid w:val="00123876"/>
    <w:rsid w:val="00124ED6"/>
    <w:rsid w:val="00127205"/>
    <w:rsid w:val="00130420"/>
    <w:rsid w:val="001323B6"/>
    <w:rsid w:val="00140ACD"/>
    <w:rsid w:val="00141A91"/>
    <w:rsid w:val="001432BC"/>
    <w:rsid w:val="001440B3"/>
    <w:rsid w:val="00144693"/>
    <w:rsid w:val="00144E27"/>
    <w:rsid w:val="00145B6F"/>
    <w:rsid w:val="00154EEE"/>
    <w:rsid w:val="001550F8"/>
    <w:rsid w:val="00157922"/>
    <w:rsid w:val="0016040D"/>
    <w:rsid w:val="001606DA"/>
    <w:rsid w:val="00161699"/>
    <w:rsid w:val="00161BBF"/>
    <w:rsid w:val="00163ECD"/>
    <w:rsid w:val="001655A3"/>
    <w:rsid w:val="00166D98"/>
    <w:rsid w:val="0017037E"/>
    <w:rsid w:val="001718FA"/>
    <w:rsid w:val="001724C4"/>
    <w:rsid w:val="001724FB"/>
    <w:rsid w:val="00172B00"/>
    <w:rsid w:val="00172CFC"/>
    <w:rsid w:val="0017372E"/>
    <w:rsid w:val="0017393B"/>
    <w:rsid w:val="0018011F"/>
    <w:rsid w:val="00180B93"/>
    <w:rsid w:val="00181E71"/>
    <w:rsid w:val="00183290"/>
    <w:rsid w:val="001848B1"/>
    <w:rsid w:val="00187781"/>
    <w:rsid w:val="00194B6F"/>
    <w:rsid w:val="0019765B"/>
    <w:rsid w:val="001A2848"/>
    <w:rsid w:val="001A4739"/>
    <w:rsid w:val="001A4FCA"/>
    <w:rsid w:val="001A5FA4"/>
    <w:rsid w:val="001A606F"/>
    <w:rsid w:val="001B1253"/>
    <w:rsid w:val="001B19FD"/>
    <w:rsid w:val="001B2071"/>
    <w:rsid w:val="001B3221"/>
    <w:rsid w:val="001B3263"/>
    <w:rsid w:val="001B3583"/>
    <w:rsid w:val="001B35A7"/>
    <w:rsid w:val="001B36E1"/>
    <w:rsid w:val="001B3DC5"/>
    <w:rsid w:val="001B56C1"/>
    <w:rsid w:val="001B63C8"/>
    <w:rsid w:val="001B7713"/>
    <w:rsid w:val="001C0E29"/>
    <w:rsid w:val="001C16B4"/>
    <w:rsid w:val="001C1D6C"/>
    <w:rsid w:val="001C65DC"/>
    <w:rsid w:val="001C6BD8"/>
    <w:rsid w:val="001C6BEC"/>
    <w:rsid w:val="001C6C26"/>
    <w:rsid w:val="001C6E65"/>
    <w:rsid w:val="001C7285"/>
    <w:rsid w:val="001D13EB"/>
    <w:rsid w:val="001D17EB"/>
    <w:rsid w:val="001D3F15"/>
    <w:rsid w:val="001D55E3"/>
    <w:rsid w:val="001D5860"/>
    <w:rsid w:val="001D5A03"/>
    <w:rsid w:val="001D7091"/>
    <w:rsid w:val="001E1686"/>
    <w:rsid w:val="001E3986"/>
    <w:rsid w:val="001F024D"/>
    <w:rsid w:val="001F040A"/>
    <w:rsid w:val="001F3CA2"/>
    <w:rsid w:val="001F3FF2"/>
    <w:rsid w:val="00200890"/>
    <w:rsid w:val="00203758"/>
    <w:rsid w:val="00204831"/>
    <w:rsid w:val="002106F6"/>
    <w:rsid w:val="00211274"/>
    <w:rsid w:val="00212DBA"/>
    <w:rsid w:val="00215F36"/>
    <w:rsid w:val="00217D9E"/>
    <w:rsid w:val="0022014E"/>
    <w:rsid w:val="00221BA5"/>
    <w:rsid w:val="00223ED8"/>
    <w:rsid w:val="00224191"/>
    <w:rsid w:val="00227F05"/>
    <w:rsid w:val="002332B0"/>
    <w:rsid w:val="002332C1"/>
    <w:rsid w:val="00236F23"/>
    <w:rsid w:val="002426B3"/>
    <w:rsid w:val="002444EF"/>
    <w:rsid w:val="00247F5B"/>
    <w:rsid w:val="002501D7"/>
    <w:rsid w:val="002504BF"/>
    <w:rsid w:val="00251119"/>
    <w:rsid w:val="00251D5D"/>
    <w:rsid w:val="00252CC5"/>
    <w:rsid w:val="002556FC"/>
    <w:rsid w:val="00257A3F"/>
    <w:rsid w:val="00257D28"/>
    <w:rsid w:val="0026143A"/>
    <w:rsid w:val="0026144A"/>
    <w:rsid w:val="00262AAC"/>
    <w:rsid w:val="00262E29"/>
    <w:rsid w:val="00263040"/>
    <w:rsid w:val="002679C4"/>
    <w:rsid w:val="002703EE"/>
    <w:rsid w:val="00271A9B"/>
    <w:rsid w:val="00274132"/>
    <w:rsid w:val="00274A10"/>
    <w:rsid w:val="00277222"/>
    <w:rsid w:val="002819D1"/>
    <w:rsid w:val="00283A82"/>
    <w:rsid w:val="00283CBE"/>
    <w:rsid w:val="0028463E"/>
    <w:rsid w:val="00287DF9"/>
    <w:rsid w:val="00292EA5"/>
    <w:rsid w:val="002950D2"/>
    <w:rsid w:val="00295CA7"/>
    <w:rsid w:val="002A051F"/>
    <w:rsid w:val="002A33E6"/>
    <w:rsid w:val="002A4397"/>
    <w:rsid w:val="002A5475"/>
    <w:rsid w:val="002B044E"/>
    <w:rsid w:val="002B0FB1"/>
    <w:rsid w:val="002B2BB2"/>
    <w:rsid w:val="002B360E"/>
    <w:rsid w:val="002B3EC4"/>
    <w:rsid w:val="002C1942"/>
    <w:rsid w:val="002C460F"/>
    <w:rsid w:val="002C4D27"/>
    <w:rsid w:val="002C67B8"/>
    <w:rsid w:val="002D131F"/>
    <w:rsid w:val="002D2034"/>
    <w:rsid w:val="002D39AB"/>
    <w:rsid w:val="002E081D"/>
    <w:rsid w:val="002E0A01"/>
    <w:rsid w:val="002E0A6A"/>
    <w:rsid w:val="002E170D"/>
    <w:rsid w:val="002E1BB5"/>
    <w:rsid w:val="002E239D"/>
    <w:rsid w:val="002E2869"/>
    <w:rsid w:val="002E3A64"/>
    <w:rsid w:val="002E4524"/>
    <w:rsid w:val="002E6FE1"/>
    <w:rsid w:val="002F094B"/>
    <w:rsid w:val="002F456C"/>
    <w:rsid w:val="002F4699"/>
    <w:rsid w:val="002F4B24"/>
    <w:rsid w:val="00300FD2"/>
    <w:rsid w:val="00303B0A"/>
    <w:rsid w:val="00304A31"/>
    <w:rsid w:val="00307283"/>
    <w:rsid w:val="003123E8"/>
    <w:rsid w:val="00312F47"/>
    <w:rsid w:val="00316434"/>
    <w:rsid w:val="003179AB"/>
    <w:rsid w:val="0032367D"/>
    <w:rsid w:val="00324FDD"/>
    <w:rsid w:val="00326487"/>
    <w:rsid w:val="00326C38"/>
    <w:rsid w:val="00326F1D"/>
    <w:rsid w:val="003272CA"/>
    <w:rsid w:val="00327808"/>
    <w:rsid w:val="003316AE"/>
    <w:rsid w:val="00333A3D"/>
    <w:rsid w:val="00335478"/>
    <w:rsid w:val="00340016"/>
    <w:rsid w:val="00340052"/>
    <w:rsid w:val="0034178A"/>
    <w:rsid w:val="00341CFB"/>
    <w:rsid w:val="003439B0"/>
    <w:rsid w:val="00344A96"/>
    <w:rsid w:val="00345C7B"/>
    <w:rsid w:val="00345FB3"/>
    <w:rsid w:val="0034709B"/>
    <w:rsid w:val="0035002F"/>
    <w:rsid w:val="00350962"/>
    <w:rsid w:val="00351683"/>
    <w:rsid w:val="00354D33"/>
    <w:rsid w:val="00360BCB"/>
    <w:rsid w:val="00361C71"/>
    <w:rsid w:val="0036571A"/>
    <w:rsid w:val="00365985"/>
    <w:rsid w:val="00366C41"/>
    <w:rsid w:val="003671D9"/>
    <w:rsid w:val="00367841"/>
    <w:rsid w:val="00371A9E"/>
    <w:rsid w:val="003721C7"/>
    <w:rsid w:val="00372754"/>
    <w:rsid w:val="00373A9B"/>
    <w:rsid w:val="003744ED"/>
    <w:rsid w:val="00377BB8"/>
    <w:rsid w:val="003808C7"/>
    <w:rsid w:val="00381A81"/>
    <w:rsid w:val="0038223A"/>
    <w:rsid w:val="0038602F"/>
    <w:rsid w:val="003863B0"/>
    <w:rsid w:val="00386C54"/>
    <w:rsid w:val="003952DB"/>
    <w:rsid w:val="003A5199"/>
    <w:rsid w:val="003A526D"/>
    <w:rsid w:val="003A6532"/>
    <w:rsid w:val="003B2281"/>
    <w:rsid w:val="003B3481"/>
    <w:rsid w:val="003B3A70"/>
    <w:rsid w:val="003B3F2F"/>
    <w:rsid w:val="003B575D"/>
    <w:rsid w:val="003B7D19"/>
    <w:rsid w:val="003C182A"/>
    <w:rsid w:val="003C1C0D"/>
    <w:rsid w:val="003C439C"/>
    <w:rsid w:val="003C71DB"/>
    <w:rsid w:val="003D24D1"/>
    <w:rsid w:val="003E260B"/>
    <w:rsid w:val="003E3299"/>
    <w:rsid w:val="003E4349"/>
    <w:rsid w:val="003E5BB3"/>
    <w:rsid w:val="003E7C36"/>
    <w:rsid w:val="003F0CC5"/>
    <w:rsid w:val="003F2A85"/>
    <w:rsid w:val="003F3956"/>
    <w:rsid w:val="004005BC"/>
    <w:rsid w:val="00402761"/>
    <w:rsid w:val="00402851"/>
    <w:rsid w:val="00402E02"/>
    <w:rsid w:val="00406BBC"/>
    <w:rsid w:val="00407B3C"/>
    <w:rsid w:val="0041094A"/>
    <w:rsid w:val="00410F89"/>
    <w:rsid w:val="00412321"/>
    <w:rsid w:val="00413C2C"/>
    <w:rsid w:val="00420BC1"/>
    <w:rsid w:val="00422EAF"/>
    <w:rsid w:val="0042691C"/>
    <w:rsid w:val="00426FCA"/>
    <w:rsid w:val="0042772D"/>
    <w:rsid w:val="00427A68"/>
    <w:rsid w:val="004303FD"/>
    <w:rsid w:val="00432608"/>
    <w:rsid w:val="00432B8E"/>
    <w:rsid w:val="00433DF8"/>
    <w:rsid w:val="00436986"/>
    <w:rsid w:val="004418C0"/>
    <w:rsid w:val="00442572"/>
    <w:rsid w:val="0044323B"/>
    <w:rsid w:val="0044559E"/>
    <w:rsid w:val="00452E89"/>
    <w:rsid w:val="00453B35"/>
    <w:rsid w:val="0045437A"/>
    <w:rsid w:val="0045737B"/>
    <w:rsid w:val="00461A5C"/>
    <w:rsid w:val="00465916"/>
    <w:rsid w:val="004675CD"/>
    <w:rsid w:val="00467C81"/>
    <w:rsid w:val="00470537"/>
    <w:rsid w:val="0047198D"/>
    <w:rsid w:val="00472090"/>
    <w:rsid w:val="00472CB7"/>
    <w:rsid w:val="004732AB"/>
    <w:rsid w:val="004741D4"/>
    <w:rsid w:val="004802D9"/>
    <w:rsid w:val="00481D7B"/>
    <w:rsid w:val="0048263A"/>
    <w:rsid w:val="00483919"/>
    <w:rsid w:val="00484B25"/>
    <w:rsid w:val="00486FAD"/>
    <w:rsid w:val="004875E0"/>
    <w:rsid w:val="00494B02"/>
    <w:rsid w:val="004963AF"/>
    <w:rsid w:val="004975EE"/>
    <w:rsid w:val="004A0276"/>
    <w:rsid w:val="004A0674"/>
    <w:rsid w:val="004A141A"/>
    <w:rsid w:val="004A2695"/>
    <w:rsid w:val="004A5874"/>
    <w:rsid w:val="004A5876"/>
    <w:rsid w:val="004A7A83"/>
    <w:rsid w:val="004B09C7"/>
    <w:rsid w:val="004B2285"/>
    <w:rsid w:val="004B6ECA"/>
    <w:rsid w:val="004B6FC9"/>
    <w:rsid w:val="004C3F72"/>
    <w:rsid w:val="004C4838"/>
    <w:rsid w:val="004C4CCA"/>
    <w:rsid w:val="004C6E96"/>
    <w:rsid w:val="004D4800"/>
    <w:rsid w:val="004D5F6A"/>
    <w:rsid w:val="004D6932"/>
    <w:rsid w:val="004D7D8E"/>
    <w:rsid w:val="004E2964"/>
    <w:rsid w:val="004E41FC"/>
    <w:rsid w:val="004E5775"/>
    <w:rsid w:val="004E68C3"/>
    <w:rsid w:val="004F6B1D"/>
    <w:rsid w:val="00500FFD"/>
    <w:rsid w:val="00502DCD"/>
    <w:rsid w:val="00505FB7"/>
    <w:rsid w:val="005064EB"/>
    <w:rsid w:val="005064FE"/>
    <w:rsid w:val="00507FF4"/>
    <w:rsid w:val="00512273"/>
    <w:rsid w:val="00512E47"/>
    <w:rsid w:val="00513234"/>
    <w:rsid w:val="00513F13"/>
    <w:rsid w:val="00516D46"/>
    <w:rsid w:val="0052347B"/>
    <w:rsid w:val="005246B4"/>
    <w:rsid w:val="00527658"/>
    <w:rsid w:val="005351E5"/>
    <w:rsid w:val="00537569"/>
    <w:rsid w:val="005416D1"/>
    <w:rsid w:val="00541AE0"/>
    <w:rsid w:val="00541DD7"/>
    <w:rsid w:val="005437B1"/>
    <w:rsid w:val="005501ED"/>
    <w:rsid w:val="00554242"/>
    <w:rsid w:val="00560A0B"/>
    <w:rsid w:val="00561C7A"/>
    <w:rsid w:val="00563B7B"/>
    <w:rsid w:val="00564FDD"/>
    <w:rsid w:val="00565EA3"/>
    <w:rsid w:val="00567CCA"/>
    <w:rsid w:val="005724EC"/>
    <w:rsid w:val="005725D8"/>
    <w:rsid w:val="00574B54"/>
    <w:rsid w:val="005777E1"/>
    <w:rsid w:val="00583A94"/>
    <w:rsid w:val="005865AB"/>
    <w:rsid w:val="00594C1F"/>
    <w:rsid w:val="0059582B"/>
    <w:rsid w:val="005971B8"/>
    <w:rsid w:val="005974B6"/>
    <w:rsid w:val="00597AD6"/>
    <w:rsid w:val="005A0012"/>
    <w:rsid w:val="005A0733"/>
    <w:rsid w:val="005A295D"/>
    <w:rsid w:val="005A7E49"/>
    <w:rsid w:val="005B0510"/>
    <w:rsid w:val="005B174D"/>
    <w:rsid w:val="005B18B0"/>
    <w:rsid w:val="005B2357"/>
    <w:rsid w:val="005B702C"/>
    <w:rsid w:val="005C1094"/>
    <w:rsid w:val="005C2979"/>
    <w:rsid w:val="005C750D"/>
    <w:rsid w:val="005C7A19"/>
    <w:rsid w:val="005C7AAA"/>
    <w:rsid w:val="005D0DF8"/>
    <w:rsid w:val="005D11F2"/>
    <w:rsid w:val="005D43C6"/>
    <w:rsid w:val="005E62D5"/>
    <w:rsid w:val="005E7B63"/>
    <w:rsid w:val="005F1A09"/>
    <w:rsid w:val="005F1E1A"/>
    <w:rsid w:val="005F3CAE"/>
    <w:rsid w:val="005F5C5C"/>
    <w:rsid w:val="00602FFF"/>
    <w:rsid w:val="00603137"/>
    <w:rsid w:val="006036F2"/>
    <w:rsid w:val="00605FF0"/>
    <w:rsid w:val="00610681"/>
    <w:rsid w:val="00610D57"/>
    <w:rsid w:val="006125D2"/>
    <w:rsid w:val="00613315"/>
    <w:rsid w:val="00614301"/>
    <w:rsid w:val="0061574A"/>
    <w:rsid w:val="00616AB6"/>
    <w:rsid w:val="00617105"/>
    <w:rsid w:val="006210CE"/>
    <w:rsid w:val="00632A1E"/>
    <w:rsid w:val="0063334B"/>
    <w:rsid w:val="00654728"/>
    <w:rsid w:val="006551E2"/>
    <w:rsid w:val="006618E4"/>
    <w:rsid w:val="00663AE7"/>
    <w:rsid w:val="00664F14"/>
    <w:rsid w:val="00665377"/>
    <w:rsid w:val="00665D99"/>
    <w:rsid w:val="006668F0"/>
    <w:rsid w:val="00670060"/>
    <w:rsid w:val="00671BD8"/>
    <w:rsid w:val="006750E3"/>
    <w:rsid w:val="006810E0"/>
    <w:rsid w:val="0068227E"/>
    <w:rsid w:val="00682A84"/>
    <w:rsid w:val="00684FC6"/>
    <w:rsid w:val="00685AFE"/>
    <w:rsid w:val="00686C92"/>
    <w:rsid w:val="006873C9"/>
    <w:rsid w:val="00691371"/>
    <w:rsid w:val="00691677"/>
    <w:rsid w:val="0069216F"/>
    <w:rsid w:val="00693589"/>
    <w:rsid w:val="00695898"/>
    <w:rsid w:val="006A1EC2"/>
    <w:rsid w:val="006A4B7A"/>
    <w:rsid w:val="006B1021"/>
    <w:rsid w:val="006B25D2"/>
    <w:rsid w:val="006B657F"/>
    <w:rsid w:val="006B7699"/>
    <w:rsid w:val="006B77CE"/>
    <w:rsid w:val="006B7939"/>
    <w:rsid w:val="006C132C"/>
    <w:rsid w:val="006C24CF"/>
    <w:rsid w:val="006C2808"/>
    <w:rsid w:val="006C2823"/>
    <w:rsid w:val="006C2AD7"/>
    <w:rsid w:val="006C4F74"/>
    <w:rsid w:val="006C5CFB"/>
    <w:rsid w:val="006C5F5D"/>
    <w:rsid w:val="006C6C11"/>
    <w:rsid w:val="006D0E4B"/>
    <w:rsid w:val="006D18A2"/>
    <w:rsid w:val="006D4D9A"/>
    <w:rsid w:val="006D655D"/>
    <w:rsid w:val="006D7959"/>
    <w:rsid w:val="006E6C36"/>
    <w:rsid w:val="006F0FF1"/>
    <w:rsid w:val="006F12E9"/>
    <w:rsid w:val="006F1DE7"/>
    <w:rsid w:val="006F222E"/>
    <w:rsid w:val="006F46C9"/>
    <w:rsid w:val="007000D6"/>
    <w:rsid w:val="0070069E"/>
    <w:rsid w:val="0070092E"/>
    <w:rsid w:val="00703F0E"/>
    <w:rsid w:val="0071068A"/>
    <w:rsid w:val="00712089"/>
    <w:rsid w:val="00712A7C"/>
    <w:rsid w:val="00716AF4"/>
    <w:rsid w:val="007172D4"/>
    <w:rsid w:val="007216A1"/>
    <w:rsid w:val="00722000"/>
    <w:rsid w:val="007235C8"/>
    <w:rsid w:val="00724F51"/>
    <w:rsid w:val="00732411"/>
    <w:rsid w:val="00733BBD"/>
    <w:rsid w:val="00740F03"/>
    <w:rsid w:val="00740F35"/>
    <w:rsid w:val="00752ED1"/>
    <w:rsid w:val="00755A49"/>
    <w:rsid w:val="00756A90"/>
    <w:rsid w:val="00757BF5"/>
    <w:rsid w:val="007634E7"/>
    <w:rsid w:val="007677F1"/>
    <w:rsid w:val="00770B2F"/>
    <w:rsid w:val="0077467C"/>
    <w:rsid w:val="0077546F"/>
    <w:rsid w:val="0077556F"/>
    <w:rsid w:val="00786A5A"/>
    <w:rsid w:val="00786F36"/>
    <w:rsid w:val="00791872"/>
    <w:rsid w:val="00791BC0"/>
    <w:rsid w:val="00792C5F"/>
    <w:rsid w:val="007930DF"/>
    <w:rsid w:val="00794D39"/>
    <w:rsid w:val="0079794F"/>
    <w:rsid w:val="007A0413"/>
    <w:rsid w:val="007A1BD3"/>
    <w:rsid w:val="007A2E51"/>
    <w:rsid w:val="007A3812"/>
    <w:rsid w:val="007A7BB4"/>
    <w:rsid w:val="007B0465"/>
    <w:rsid w:val="007B0D90"/>
    <w:rsid w:val="007B386F"/>
    <w:rsid w:val="007B38E5"/>
    <w:rsid w:val="007B575A"/>
    <w:rsid w:val="007B5831"/>
    <w:rsid w:val="007B5F77"/>
    <w:rsid w:val="007B7041"/>
    <w:rsid w:val="007B79AF"/>
    <w:rsid w:val="007C23FA"/>
    <w:rsid w:val="007C6A8B"/>
    <w:rsid w:val="007D278E"/>
    <w:rsid w:val="007D49D6"/>
    <w:rsid w:val="007D7915"/>
    <w:rsid w:val="007E0C61"/>
    <w:rsid w:val="007E1883"/>
    <w:rsid w:val="007E690B"/>
    <w:rsid w:val="007E6B2B"/>
    <w:rsid w:val="007E703A"/>
    <w:rsid w:val="007F110F"/>
    <w:rsid w:val="007F2AFF"/>
    <w:rsid w:val="007F3C38"/>
    <w:rsid w:val="007F65A3"/>
    <w:rsid w:val="007F7E2E"/>
    <w:rsid w:val="00800165"/>
    <w:rsid w:val="008017AE"/>
    <w:rsid w:val="00801BE0"/>
    <w:rsid w:val="00803DFD"/>
    <w:rsid w:val="0080408E"/>
    <w:rsid w:val="00805D60"/>
    <w:rsid w:val="0080669C"/>
    <w:rsid w:val="008073E9"/>
    <w:rsid w:val="0080747C"/>
    <w:rsid w:val="00811112"/>
    <w:rsid w:val="00814EF5"/>
    <w:rsid w:val="008161B8"/>
    <w:rsid w:val="00816333"/>
    <w:rsid w:val="0081656A"/>
    <w:rsid w:val="008170F8"/>
    <w:rsid w:val="00820C04"/>
    <w:rsid w:val="00820C6F"/>
    <w:rsid w:val="008210A3"/>
    <w:rsid w:val="00825219"/>
    <w:rsid w:val="00825E78"/>
    <w:rsid w:val="00827C2C"/>
    <w:rsid w:val="00836B96"/>
    <w:rsid w:val="00837944"/>
    <w:rsid w:val="008405D5"/>
    <w:rsid w:val="008428F8"/>
    <w:rsid w:val="0085026D"/>
    <w:rsid w:val="008513B3"/>
    <w:rsid w:val="00852C3A"/>
    <w:rsid w:val="00852D80"/>
    <w:rsid w:val="00852F90"/>
    <w:rsid w:val="00855942"/>
    <w:rsid w:val="0085603D"/>
    <w:rsid w:val="00856465"/>
    <w:rsid w:val="00856DD6"/>
    <w:rsid w:val="008577C2"/>
    <w:rsid w:val="00860C0C"/>
    <w:rsid w:val="0086139A"/>
    <w:rsid w:val="00863CED"/>
    <w:rsid w:val="008646F5"/>
    <w:rsid w:val="00865534"/>
    <w:rsid w:val="00866CB2"/>
    <w:rsid w:val="00870200"/>
    <w:rsid w:val="008715BD"/>
    <w:rsid w:val="0087216B"/>
    <w:rsid w:val="00875596"/>
    <w:rsid w:val="00875894"/>
    <w:rsid w:val="008761F9"/>
    <w:rsid w:val="00876D8B"/>
    <w:rsid w:val="008773D1"/>
    <w:rsid w:val="008774A6"/>
    <w:rsid w:val="00880B63"/>
    <w:rsid w:val="008841C9"/>
    <w:rsid w:val="008874E3"/>
    <w:rsid w:val="00893405"/>
    <w:rsid w:val="0089372E"/>
    <w:rsid w:val="008A38F7"/>
    <w:rsid w:val="008A4B5A"/>
    <w:rsid w:val="008A56D6"/>
    <w:rsid w:val="008A68C5"/>
    <w:rsid w:val="008A6D4B"/>
    <w:rsid w:val="008B04CC"/>
    <w:rsid w:val="008B4C1A"/>
    <w:rsid w:val="008B6676"/>
    <w:rsid w:val="008C0F67"/>
    <w:rsid w:val="008C2166"/>
    <w:rsid w:val="008C2ED0"/>
    <w:rsid w:val="008C418C"/>
    <w:rsid w:val="008C4DD0"/>
    <w:rsid w:val="008C5878"/>
    <w:rsid w:val="008C6A14"/>
    <w:rsid w:val="008C74F6"/>
    <w:rsid w:val="008D0D30"/>
    <w:rsid w:val="008D2191"/>
    <w:rsid w:val="008D21B4"/>
    <w:rsid w:val="008D4930"/>
    <w:rsid w:val="008D6356"/>
    <w:rsid w:val="008D7A87"/>
    <w:rsid w:val="008E33D8"/>
    <w:rsid w:val="008E35B5"/>
    <w:rsid w:val="008E4170"/>
    <w:rsid w:val="008E68C4"/>
    <w:rsid w:val="008E6D65"/>
    <w:rsid w:val="008E70B4"/>
    <w:rsid w:val="008E7BF8"/>
    <w:rsid w:val="008F10B6"/>
    <w:rsid w:val="008F2A45"/>
    <w:rsid w:val="008F3333"/>
    <w:rsid w:val="008F37B1"/>
    <w:rsid w:val="008F5DF1"/>
    <w:rsid w:val="008F6642"/>
    <w:rsid w:val="00900D56"/>
    <w:rsid w:val="00903215"/>
    <w:rsid w:val="0090369B"/>
    <w:rsid w:val="00903EA7"/>
    <w:rsid w:val="00904289"/>
    <w:rsid w:val="009056D2"/>
    <w:rsid w:val="00905F94"/>
    <w:rsid w:val="0090656C"/>
    <w:rsid w:val="009163EF"/>
    <w:rsid w:val="00920EB2"/>
    <w:rsid w:val="00920F39"/>
    <w:rsid w:val="00924E9D"/>
    <w:rsid w:val="009260DA"/>
    <w:rsid w:val="009305D4"/>
    <w:rsid w:val="00930E77"/>
    <w:rsid w:val="00932B26"/>
    <w:rsid w:val="00932C61"/>
    <w:rsid w:val="00935949"/>
    <w:rsid w:val="0093685C"/>
    <w:rsid w:val="0093789E"/>
    <w:rsid w:val="00940308"/>
    <w:rsid w:val="0094335B"/>
    <w:rsid w:val="00951249"/>
    <w:rsid w:val="009531F6"/>
    <w:rsid w:val="00954F59"/>
    <w:rsid w:val="00955F86"/>
    <w:rsid w:val="00960216"/>
    <w:rsid w:val="0096242C"/>
    <w:rsid w:val="00964D01"/>
    <w:rsid w:val="00966320"/>
    <w:rsid w:val="00966974"/>
    <w:rsid w:val="00966D87"/>
    <w:rsid w:val="00967A30"/>
    <w:rsid w:val="009730EA"/>
    <w:rsid w:val="009743F2"/>
    <w:rsid w:val="00974ECB"/>
    <w:rsid w:val="0097557A"/>
    <w:rsid w:val="00976314"/>
    <w:rsid w:val="00980660"/>
    <w:rsid w:val="00981868"/>
    <w:rsid w:val="00985F08"/>
    <w:rsid w:val="009863AC"/>
    <w:rsid w:val="00986C05"/>
    <w:rsid w:val="0099269D"/>
    <w:rsid w:val="009956B0"/>
    <w:rsid w:val="009961E5"/>
    <w:rsid w:val="009A0FBE"/>
    <w:rsid w:val="009A3CD9"/>
    <w:rsid w:val="009A596F"/>
    <w:rsid w:val="009A5C73"/>
    <w:rsid w:val="009A6652"/>
    <w:rsid w:val="009B57A9"/>
    <w:rsid w:val="009B597F"/>
    <w:rsid w:val="009B59A6"/>
    <w:rsid w:val="009B5A54"/>
    <w:rsid w:val="009B6349"/>
    <w:rsid w:val="009B680B"/>
    <w:rsid w:val="009B6840"/>
    <w:rsid w:val="009B6E02"/>
    <w:rsid w:val="009C1151"/>
    <w:rsid w:val="009C3B22"/>
    <w:rsid w:val="009C53CA"/>
    <w:rsid w:val="009C6FDC"/>
    <w:rsid w:val="009D04ED"/>
    <w:rsid w:val="009D0A4E"/>
    <w:rsid w:val="009D11D0"/>
    <w:rsid w:val="009D24C0"/>
    <w:rsid w:val="009D46C5"/>
    <w:rsid w:val="009D5C3B"/>
    <w:rsid w:val="009D701E"/>
    <w:rsid w:val="009E100B"/>
    <w:rsid w:val="009E3AA8"/>
    <w:rsid w:val="009E57ED"/>
    <w:rsid w:val="009E584D"/>
    <w:rsid w:val="009E60BC"/>
    <w:rsid w:val="009E7887"/>
    <w:rsid w:val="009F1366"/>
    <w:rsid w:val="009F22BD"/>
    <w:rsid w:val="009F46FF"/>
    <w:rsid w:val="009F50BB"/>
    <w:rsid w:val="00A017C4"/>
    <w:rsid w:val="00A020C9"/>
    <w:rsid w:val="00A061DB"/>
    <w:rsid w:val="00A0737F"/>
    <w:rsid w:val="00A119B0"/>
    <w:rsid w:val="00A11D8A"/>
    <w:rsid w:val="00A12633"/>
    <w:rsid w:val="00A12C71"/>
    <w:rsid w:val="00A1436C"/>
    <w:rsid w:val="00A1455C"/>
    <w:rsid w:val="00A15226"/>
    <w:rsid w:val="00A16B99"/>
    <w:rsid w:val="00A214A3"/>
    <w:rsid w:val="00A24DC4"/>
    <w:rsid w:val="00A272E4"/>
    <w:rsid w:val="00A33254"/>
    <w:rsid w:val="00A36070"/>
    <w:rsid w:val="00A364F4"/>
    <w:rsid w:val="00A37C82"/>
    <w:rsid w:val="00A435D3"/>
    <w:rsid w:val="00A502A8"/>
    <w:rsid w:val="00A55BB2"/>
    <w:rsid w:val="00A56D5D"/>
    <w:rsid w:val="00A6175D"/>
    <w:rsid w:val="00A66D1C"/>
    <w:rsid w:val="00A67AE0"/>
    <w:rsid w:val="00A72527"/>
    <w:rsid w:val="00A7350D"/>
    <w:rsid w:val="00A76C19"/>
    <w:rsid w:val="00A771A6"/>
    <w:rsid w:val="00A77A80"/>
    <w:rsid w:val="00A81D22"/>
    <w:rsid w:val="00A85890"/>
    <w:rsid w:val="00A9341D"/>
    <w:rsid w:val="00A94F8E"/>
    <w:rsid w:val="00A95961"/>
    <w:rsid w:val="00A95BE1"/>
    <w:rsid w:val="00AA0582"/>
    <w:rsid w:val="00AA2F3E"/>
    <w:rsid w:val="00AA39A5"/>
    <w:rsid w:val="00AA4190"/>
    <w:rsid w:val="00AA543A"/>
    <w:rsid w:val="00AB045F"/>
    <w:rsid w:val="00AB1BF1"/>
    <w:rsid w:val="00AB2056"/>
    <w:rsid w:val="00AB3C5B"/>
    <w:rsid w:val="00AB70BC"/>
    <w:rsid w:val="00AC0739"/>
    <w:rsid w:val="00AC193F"/>
    <w:rsid w:val="00AC1DAD"/>
    <w:rsid w:val="00AC4963"/>
    <w:rsid w:val="00AC5E7C"/>
    <w:rsid w:val="00AC6D2F"/>
    <w:rsid w:val="00AC70CC"/>
    <w:rsid w:val="00AD2114"/>
    <w:rsid w:val="00AD31F9"/>
    <w:rsid w:val="00AD5676"/>
    <w:rsid w:val="00AD751C"/>
    <w:rsid w:val="00AE42FF"/>
    <w:rsid w:val="00AE6C26"/>
    <w:rsid w:val="00AF4E6D"/>
    <w:rsid w:val="00B00F32"/>
    <w:rsid w:val="00B0196B"/>
    <w:rsid w:val="00B0596C"/>
    <w:rsid w:val="00B069DC"/>
    <w:rsid w:val="00B11772"/>
    <w:rsid w:val="00B22729"/>
    <w:rsid w:val="00B23A55"/>
    <w:rsid w:val="00B23EE3"/>
    <w:rsid w:val="00B259E2"/>
    <w:rsid w:val="00B342D8"/>
    <w:rsid w:val="00B34CEC"/>
    <w:rsid w:val="00B35442"/>
    <w:rsid w:val="00B36CB0"/>
    <w:rsid w:val="00B40D54"/>
    <w:rsid w:val="00B424E2"/>
    <w:rsid w:val="00B425BF"/>
    <w:rsid w:val="00B50591"/>
    <w:rsid w:val="00B54461"/>
    <w:rsid w:val="00B54CC5"/>
    <w:rsid w:val="00B55D7F"/>
    <w:rsid w:val="00B5676B"/>
    <w:rsid w:val="00B63172"/>
    <w:rsid w:val="00B64BCC"/>
    <w:rsid w:val="00B661BA"/>
    <w:rsid w:val="00B67F4D"/>
    <w:rsid w:val="00B7250B"/>
    <w:rsid w:val="00B728AA"/>
    <w:rsid w:val="00B73790"/>
    <w:rsid w:val="00B74B35"/>
    <w:rsid w:val="00B75BE3"/>
    <w:rsid w:val="00B8224F"/>
    <w:rsid w:val="00B82508"/>
    <w:rsid w:val="00B86E69"/>
    <w:rsid w:val="00B87293"/>
    <w:rsid w:val="00B91289"/>
    <w:rsid w:val="00B91A73"/>
    <w:rsid w:val="00B92F76"/>
    <w:rsid w:val="00B94308"/>
    <w:rsid w:val="00BA38F7"/>
    <w:rsid w:val="00BB0828"/>
    <w:rsid w:val="00BB1471"/>
    <w:rsid w:val="00BB2084"/>
    <w:rsid w:val="00BB3359"/>
    <w:rsid w:val="00BB56C9"/>
    <w:rsid w:val="00BB6E93"/>
    <w:rsid w:val="00BB7B10"/>
    <w:rsid w:val="00BC2B25"/>
    <w:rsid w:val="00BC41D3"/>
    <w:rsid w:val="00BC5CA1"/>
    <w:rsid w:val="00BD16D5"/>
    <w:rsid w:val="00BD7033"/>
    <w:rsid w:val="00BD7A69"/>
    <w:rsid w:val="00BE0D7E"/>
    <w:rsid w:val="00BE236A"/>
    <w:rsid w:val="00BE3B2B"/>
    <w:rsid w:val="00BE7A63"/>
    <w:rsid w:val="00BE7C1C"/>
    <w:rsid w:val="00BF11E7"/>
    <w:rsid w:val="00BF156D"/>
    <w:rsid w:val="00BF2718"/>
    <w:rsid w:val="00BF402F"/>
    <w:rsid w:val="00BF4730"/>
    <w:rsid w:val="00BF55B9"/>
    <w:rsid w:val="00BF5BB3"/>
    <w:rsid w:val="00BF714A"/>
    <w:rsid w:val="00BF77B2"/>
    <w:rsid w:val="00BF7DA1"/>
    <w:rsid w:val="00C024FE"/>
    <w:rsid w:val="00C042E4"/>
    <w:rsid w:val="00C0556B"/>
    <w:rsid w:val="00C11754"/>
    <w:rsid w:val="00C179C6"/>
    <w:rsid w:val="00C17E81"/>
    <w:rsid w:val="00C20C7B"/>
    <w:rsid w:val="00C22B7F"/>
    <w:rsid w:val="00C23A1F"/>
    <w:rsid w:val="00C25807"/>
    <w:rsid w:val="00C26DE6"/>
    <w:rsid w:val="00C31556"/>
    <w:rsid w:val="00C33574"/>
    <w:rsid w:val="00C36DA5"/>
    <w:rsid w:val="00C36DDF"/>
    <w:rsid w:val="00C44892"/>
    <w:rsid w:val="00C45875"/>
    <w:rsid w:val="00C5197C"/>
    <w:rsid w:val="00C52308"/>
    <w:rsid w:val="00C524C0"/>
    <w:rsid w:val="00C53E80"/>
    <w:rsid w:val="00C55214"/>
    <w:rsid w:val="00C645F7"/>
    <w:rsid w:val="00C65CEB"/>
    <w:rsid w:val="00C67013"/>
    <w:rsid w:val="00C7042B"/>
    <w:rsid w:val="00C70689"/>
    <w:rsid w:val="00C7086D"/>
    <w:rsid w:val="00C70AC3"/>
    <w:rsid w:val="00C73D6A"/>
    <w:rsid w:val="00C75BDB"/>
    <w:rsid w:val="00C77DEC"/>
    <w:rsid w:val="00C824E8"/>
    <w:rsid w:val="00C842CA"/>
    <w:rsid w:val="00C856B7"/>
    <w:rsid w:val="00C862FB"/>
    <w:rsid w:val="00C86DB3"/>
    <w:rsid w:val="00C94BA1"/>
    <w:rsid w:val="00C94C8A"/>
    <w:rsid w:val="00CA2E3C"/>
    <w:rsid w:val="00CA31BA"/>
    <w:rsid w:val="00CA7E23"/>
    <w:rsid w:val="00CB004D"/>
    <w:rsid w:val="00CB0569"/>
    <w:rsid w:val="00CB0DFE"/>
    <w:rsid w:val="00CB2455"/>
    <w:rsid w:val="00CB3B45"/>
    <w:rsid w:val="00CB66A9"/>
    <w:rsid w:val="00CB6F1E"/>
    <w:rsid w:val="00CB72CF"/>
    <w:rsid w:val="00CB7870"/>
    <w:rsid w:val="00CC2DBA"/>
    <w:rsid w:val="00CC4DF9"/>
    <w:rsid w:val="00CC5398"/>
    <w:rsid w:val="00CC70E3"/>
    <w:rsid w:val="00CC75F7"/>
    <w:rsid w:val="00CD0019"/>
    <w:rsid w:val="00CD0382"/>
    <w:rsid w:val="00CD1A25"/>
    <w:rsid w:val="00CD24F9"/>
    <w:rsid w:val="00CD4932"/>
    <w:rsid w:val="00CD5AA1"/>
    <w:rsid w:val="00CE0FAA"/>
    <w:rsid w:val="00CE2CD3"/>
    <w:rsid w:val="00CE2EEB"/>
    <w:rsid w:val="00CE3305"/>
    <w:rsid w:val="00CF0C37"/>
    <w:rsid w:val="00CF1594"/>
    <w:rsid w:val="00CF57E8"/>
    <w:rsid w:val="00CF6013"/>
    <w:rsid w:val="00D010ED"/>
    <w:rsid w:val="00D04DA6"/>
    <w:rsid w:val="00D052E1"/>
    <w:rsid w:val="00D06434"/>
    <w:rsid w:val="00D11C95"/>
    <w:rsid w:val="00D12864"/>
    <w:rsid w:val="00D1479A"/>
    <w:rsid w:val="00D15C17"/>
    <w:rsid w:val="00D1695B"/>
    <w:rsid w:val="00D16C0C"/>
    <w:rsid w:val="00D23B3A"/>
    <w:rsid w:val="00D240D1"/>
    <w:rsid w:val="00D24D38"/>
    <w:rsid w:val="00D26FC4"/>
    <w:rsid w:val="00D30D71"/>
    <w:rsid w:val="00D330D6"/>
    <w:rsid w:val="00D34AA2"/>
    <w:rsid w:val="00D34E97"/>
    <w:rsid w:val="00D37A4C"/>
    <w:rsid w:val="00D4045D"/>
    <w:rsid w:val="00D41D85"/>
    <w:rsid w:val="00D438F7"/>
    <w:rsid w:val="00D464D1"/>
    <w:rsid w:val="00D46D0A"/>
    <w:rsid w:val="00D47882"/>
    <w:rsid w:val="00D513EA"/>
    <w:rsid w:val="00D55E26"/>
    <w:rsid w:val="00D61BCC"/>
    <w:rsid w:val="00D6413F"/>
    <w:rsid w:val="00D64BBE"/>
    <w:rsid w:val="00D65C46"/>
    <w:rsid w:val="00D674F7"/>
    <w:rsid w:val="00D70586"/>
    <w:rsid w:val="00D73C22"/>
    <w:rsid w:val="00D73D73"/>
    <w:rsid w:val="00D749C5"/>
    <w:rsid w:val="00D74E60"/>
    <w:rsid w:val="00D7532F"/>
    <w:rsid w:val="00D77886"/>
    <w:rsid w:val="00D846EF"/>
    <w:rsid w:val="00D85A8D"/>
    <w:rsid w:val="00D87AB7"/>
    <w:rsid w:val="00D9055F"/>
    <w:rsid w:val="00D913A8"/>
    <w:rsid w:val="00D922C8"/>
    <w:rsid w:val="00D922CF"/>
    <w:rsid w:val="00D9340E"/>
    <w:rsid w:val="00D94905"/>
    <w:rsid w:val="00D94AC0"/>
    <w:rsid w:val="00DA05A5"/>
    <w:rsid w:val="00DA3883"/>
    <w:rsid w:val="00DA43BC"/>
    <w:rsid w:val="00DA5360"/>
    <w:rsid w:val="00DA55EA"/>
    <w:rsid w:val="00DA7C39"/>
    <w:rsid w:val="00DB20D2"/>
    <w:rsid w:val="00DB2709"/>
    <w:rsid w:val="00DB5987"/>
    <w:rsid w:val="00DB5E14"/>
    <w:rsid w:val="00DB6622"/>
    <w:rsid w:val="00DC1A27"/>
    <w:rsid w:val="00DC1ED1"/>
    <w:rsid w:val="00DC39BD"/>
    <w:rsid w:val="00DC3D44"/>
    <w:rsid w:val="00DC6B04"/>
    <w:rsid w:val="00DC79DE"/>
    <w:rsid w:val="00DD0413"/>
    <w:rsid w:val="00DD35E3"/>
    <w:rsid w:val="00DD4DEF"/>
    <w:rsid w:val="00DD4F47"/>
    <w:rsid w:val="00DD5A1D"/>
    <w:rsid w:val="00DD7149"/>
    <w:rsid w:val="00DE0A7F"/>
    <w:rsid w:val="00DE0CBB"/>
    <w:rsid w:val="00DE21BC"/>
    <w:rsid w:val="00DE68F1"/>
    <w:rsid w:val="00DF18D2"/>
    <w:rsid w:val="00DF3C97"/>
    <w:rsid w:val="00DF528C"/>
    <w:rsid w:val="00E006AC"/>
    <w:rsid w:val="00E033B9"/>
    <w:rsid w:val="00E07260"/>
    <w:rsid w:val="00E10EC8"/>
    <w:rsid w:val="00E11F97"/>
    <w:rsid w:val="00E12BC2"/>
    <w:rsid w:val="00E12FE6"/>
    <w:rsid w:val="00E13992"/>
    <w:rsid w:val="00E1486B"/>
    <w:rsid w:val="00E15D45"/>
    <w:rsid w:val="00E22FFD"/>
    <w:rsid w:val="00E245C4"/>
    <w:rsid w:val="00E300DE"/>
    <w:rsid w:val="00E30FDA"/>
    <w:rsid w:val="00E33F16"/>
    <w:rsid w:val="00E34010"/>
    <w:rsid w:val="00E40108"/>
    <w:rsid w:val="00E410B0"/>
    <w:rsid w:val="00E41B30"/>
    <w:rsid w:val="00E43DB2"/>
    <w:rsid w:val="00E4620A"/>
    <w:rsid w:val="00E4685E"/>
    <w:rsid w:val="00E46967"/>
    <w:rsid w:val="00E47583"/>
    <w:rsid w:val="00E603AC"/>
    <w:rsid w:val="00E61B35"/>
    <w:rsid w:val="00E630EB"/>
    <w:rsid w:val="00E66280"/>
    <w:rsid w:val="00E74218"/>
    <w:rsid w:val="00E75319"/>
    <w:rsid w:val="00E77BD3"/>
    <w:rsid w:val="00E8421F"/>
    <w:rsid w:val="00E90DBA"/>
    <w:rsid w:val="00E92939"/>
    <w:rsid w:val="00E92D7E"/>
    <w:rsid w:val="00E93A22"/>
    <w:rsid w:val="00E93D4A"/>
    <w:rsid w:val="00E93DDA"/>
    <w:rsid w:val="00E9683C"/>
    <w:rsid w:val="00E9785F"/>
    <w:rsid w:val="00EA0012"/>
    <w:rsid w:val="00EA4929"/>
    <w:rsid w:val="00EA4FC4"/>
    <w:rsid w:val="00EA5E92"/>
    <w:rsid w:val="00EA5FC0"/>
    <w:rsid w:val="00EB183C"/>
    <w:rsid w:val="00EB37D3"/>
    <w:rsid w:val="00EB3ED0"/>
    <w:rsid w:val="00EB62C2"/>
    <w:rsid w:val="00EB6577"/>
    <w:rsid w:val="00EB6F06"/>
    <w:rsid w:val="00EC0837"/>
    <w:rsid w:val="00EC1FB3"/>
    <w:rsid w:val="00EC2B1C"/>
    <w:rsid w:val="00EC5100"/>
    <w:rsid w:val="00ED0541"/>
    <w:rsid w:val="00ED16D2"/>
    <w:rsid w:val="00ED3612"/>
    <w:rsid w:val="00ED38CB"/>
    <w:rsid w:val="00ED3C3B"/>
    <w:rsid w:val="00ED4AD2"/>
    <w:rsid w:val="00ED75D1"/>
    <w:rsid w:val="00EE15CE"/>
    <w:rsid w:val="00EE6594"/>
    <w:rsid w:val="00EF0E93"/>
    <w:rsid w:val="00EF1612"/>
    <w:rsid w:val="00EF1CEC"/>
    <w:rsid w:val="00EF1E85"/>
    <w:rsid w:val="00EF271F"/>
    <w:rsid w:val="00EF2F56"/>
    <w:rsid w:val="00EF30DF"/>
    <w:rsid w:val="00EF3BC5"/>
    <w:rsid w:val="00EF47F8"/>
    <w:rsid w:val="00F04AD9"/>
    <w:rsid w:val="00F068E1"/>
    <w:rsid w:val="00F06BEF"/>
    <w:rsid w:val="00F06C81"/>
    <w:rsid w:val="00F07073"/>
    <w:rsid w:val="00F110C0"/>
    <w:rsid w:val="00F121CB"/>
    <w:rsid w:val="00F13CB1"/>
    <w:rsid w:val="00F15FD0"/>
    <w:rsid w:val="00F162BE"/>
    <w:rsid w:val="00F16AB6"/>
    <w:rsid w:val="00F20503"/>
    <w:rsid w:val="00F22D70"/>
    <w:rsid w:val="00F2317F"/>
    <w:rsid w:val="00F241B1"/>
    <w:rsid w:val="00F2611C"/>
    <w:rsid w:val="00F26A31"/>
    <w:rsid w:val="00F27FD7"/>
    <w:rsid w:val="00F30900"/>
    <w:rsid w:val="00F31B03"/>
    <w:rsid w:val="00F35EA4"/>
    <w:rsid w:val="00F420C4"/>
    <w:rsid w:val="00F4260B"/>
    <w:rsid w:val="00F4280F"/>
    <w:rsid w:val="00F44367"/>
    <w:rsid w:val="00F46115"/>
    <w:rsid w:val="00F46BF2"/>
    <w:rsid w:val="00F4704E"/>
    <w:rsid w:val="00F47139"/>
    <w:rsid w:val="00F4791A"/>
    <w:rsid w:val="00F47B29"/>
    <w:rsid w:val="00F51653"/>
    <w:rsid w:val="00F51AF1"/>
    <w:rsid w:val="00F53EA6"/>
    <w:rsid w:val="00F54F4B"/>
    <w:rsid w:val="00F5610B"/>
    <w:rsid w:val="00F56C54"/>
    <w:rsid w:val="00F6210B"/>
    <w:rsid w:val="00F62AE8"/>
    <w:rsid w:val="00F6612D"/>
    <w:rsid w:val="00F66703"/>
    <w:rsid w:val="00F66A85"/>
    <w:rsid w:val="00F67E9C"/>
    <w:rsid w:val="00F706E7"/>
    <w:rsid w:val="00F7138F"/>
    <w:rsid w:val="00F71E0A"/>
    <w:rsid w:val="00F71E52"/>
    <w:rsid w:val="00F73B95"/>
    <w:rsid w:val="00F77B78"/>
    <w:rsid w:val="00F77E03"/>
    <w:rsid w:val="00F845F9"/>
    <w:rsid w:val="00F87B8F"/>
    <w:rsid w:val="00F91491"/>
    <w:rsid w:val="00F93D6F"/>
    <w:rsid w:val="00F94498"/>
    <w:rsid w:val="00F964A0"/>
    <w:rsid w:val="00F976FD"/>
    <w:rsid w:val="00F97D00"/>
    <w:rsid w:val="00FA013C"/>
    <w:rsid w:val="00FA1008"/>
    <w:rsid w:val="00FA13ED"/>
    <w:rsid w:val="00FA1599"/>
    <w:rsid w:val="00FA1D08"/>
    <w:rsid w:val="00FA60F8"/>
    <w:rsid w:val="00FA7216"/>
    <w:rsid w:val="00FA7A43"/>
    <w:rsid w:val="00FA7B44"/>
    <w:rsid w:val="00FB0F45"/>
    <w:rsid w:val="00FB1B81"/>
    <w:rsid w:val="00FB3499"/>
    <w:rsid w:val="00FB4250"/>
    <w:rsid w:val="00FB6594"/>
    <w:rsid w:val="00FC0D68"/>
    <w:rsid w:val="00FC0E05"/>
    <w:rsid w:val="00FC1F50"/>
    <w:rsid w:val="00FC28D0"/>
    <w:rsid w:val="00FC5184"/>
    <w:rsid w:val="00FC5456"/>
    <w:rsid w:val="00FC5D11"/>
    <w:rsid w:val="00FC6C44"/>
    <w:rsid w:val="00FD4FED"/>
    <w:rsid w:val="00FD56B2"/>
    <w:rsid w:val="00FD578B"/>
    <w:rsid w:val="00FE0D0A"/>
    <w:rsid w:val="00FE6526"/>
    <w:rsid w:val="00FF257B"/>
    <w:rsid w:val="00FF3CFD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C490A"/>
  <w15:docId w15:val="{2A845A3F-4B06-444E-8241-B383D3C0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F0"/>
  </w:style>
  <w:style w:type="paragraph" w:styleId="Heading1">
    <w:name w:val="heading 1"/>
    <w:aliases w:val="تیتر 1-1,عنوان,فهرست"/>
    <w:basedOn w:val="Normal"/>
    <w:next w:val="Normal"/>
    <w:link w:val="Heading1Char"/>
    <w:uiPriority w:val="9"/>
    <w:qFormat/>
    <w:rsid w:val="00BB56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6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6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7F2AFF"/>
  </w:style>
  <w:style w:type="character" w:customStyle="1" w:styleId="Heading1Char">
    <w:name w:val="Heading 1 Char"/>
    <w:aliases w:val="تیتر 1-1 Char,عنوان Char,فهرست Char"/>
    <w:basedOn w:val="DefaultParagraphFont"/>
    <w:link w:val="Heading1"/>
    <w:uiPriority w:val="9"/>
    <w:rsid w:val="00BB56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yperlink">
    <w:name w:val="Hyperlink"/>
    <w:aliases w:val="فهرست شکل‌ها"/>
    <w:uiPriority w:val="99"/>
    <w:rsid w:val="00E12BC2"/>
    <w:rPr>
      <w:color w:val="0000FF"/>
      <w:u w:val="single"/>
    </w:rPr>
  </w:style>
  <w:style w:type="paragraph" w:customStyle="1" w:styleId="matn">
    <w:name w:val="matn"/>
    <w:basedOn w:val="Normal"/>
    <w:link w:val="matnChar"/>
    <w:rsid w:val="00E12BC2"/>
    <w:pPr>
      <w:widowControl w:val="0"/>
      <w:bidi/>
      <w:spacing w:after="0" w:line="228" w:lineRule="auto"/>
      <w:ind w:firstLine="284"/>
      <w:jc w:val="lowKashida"/>
    </w:pPr>
    <w:rPr>
      <w:rFonts w:ascii="Times New Roman" w:eastAsia="Calibri" w:hAnsi="Times New Roman" w:cs="B Mitra"/>
      <w:sz w:val="20"/>
      <w:szCs w:val="24"/>
    </w:rPr>
  </w:style>
  <w:style w:type="character" w:customStyle="1" w:styleId="matnChar">
    <w:name w:val="matn Char"/>
    <w:link w:val="matn"/>
    <w:rsid w:val="00E12BC2"/>
    <w:rPr>
      <w:rFonts w:ascii="Times New Roman" w:eastAsia="Calibri" w:hAnsi="Times New Roman" w:cs="B Mitra"/>
      <w:sz w:val="20"/>
      <w:szCs w:val="24"/>
    </w:rPr>
  </w:style>
  <w:style w:type="character" w:customStyle="1" w:styleId="text">
    <w:name w:val="text"/>
    <w:basedOn w:val="DefaultParagraphFont"/>
    <w:rsid w:val="00E12BC2"/>
  </w:style>
  <w:style w:type="table" w:styleId="TableGrid">
    <w:name w:val="Table Grid"/>
    <w:basedOn w:val="TableNormal"/>
    <w:uiPriority w:val="39"/>
    <w:rsid w:val="00866C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van">
    <w:name w:val="anvan"/>
    <w:basedOn w:val="Normal"/>
    <w:link w:val="anvanChar"/>
    <w:rsid w:val="00866CB2"/>
    <w:pPr>
      <w:widowControl w:val="0"/>
      <w:tabs>
        <w:tab w:val="right" w:pos="1260"/>
      </w:tabs>
      <w:bidi/>
      <w:spacing w:after="0" w:line="240" w:lineRule="auto"/>
      <w:jc w:val="center"/>
    </w:pPr>
    <w:rPr>
      <w:rFonts w:ascii="Times New Roman" w:eastAsia="Calibri" w:hAnsi="Times New Roman" w:cs="B Lotus"/>
      <w:b/>
      <w:bCs/>
      <w:sz w:val="28"/>
      <w:szCs w:val="32"/>
    </w:rPr>
  </w:style>
  <w:style w:type="character" w:customStyle="1" w:styleId="anvanChar">
    <w:name w:val="anvan Char"/>
    <w:link w:val="anvan"/>
    <w:rsid w:val="00866CB2"/>
    <w:rPr>
      <w:rFonts w:ascii="Times New Roman" w:eastAsia="Calibri" w:hAnsi="Times New Roman" w:cs="B Lotus"/>
      <w:b/>
      <w:bCs/>
      <w:sz w:val="28"/>
      <w:szCs w:val="32"/>
    </w:rPr>
  </w:style>
  <w:style w:type="paragraph" w:customStyle="1" w:styleId="mcheke">
    <w:name w:val="m cheke"/>
    <w:basedOn w:val="Normal"/>
    <w:link w:val="mchekeCharChar"/>
    <w:rsid w:val="00866CB2"/>
    <w:pPr>
      <w:widowControl w:val="0"/>
      <w:bidi/>
      <w:spacing w:after="0" w:line="228" w:lineRule="auto"/>
      <w:ind w:left="284" w:right="284" w:firstLine="284"/>
      <w:jc w:val="lowKashida"/>
    </w:pPr>
    <w:rPr>
      <w:rFonts w:ascii="Times New Roman" w:eastAsia="Calibri" w:hAnsi="Times New Roman" w:cs="B Mitra"/>
      <w:sz w:val="20"/>
      <w:lang w:bidi="fa-IR"/>
    </w:rPr>
  </w:style>
  <w:style w:type="character" w:customStyle="1" w:styleId="mchekeCharChar">
    <w:name w:val="m cheke Char Char"/>
    <w:link w:val="mcheke"/>
    <w:rsid w:val="00866CB2"/>
    <w:rPr>
      <w:rFonts w:ascii="Times New Roman" w:eastAsia="Calibri" w:hAnsi="Times New Roman" w:cs="B Mitra"/>
      <w:sz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1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17"/>
  </w:style>
  <w:style w:type="paragraph" w:styleId="Header">
    <w:name w:val="header"/>
    <w:basedOn w:val="Normal"/>
    <w:link w:val="HeaderChar"/>
    <w:uiPriority w:val="99"/>
    <w:unhideWhenUsed/>
    <w:rsid w:val="00D1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17"/>
  </w:style>
  <w:style w:type="paragraph" w:customStyle="1" w:styleId="Default">
    <w:name w:val="Default"/>
    <w:rsid w:val="00007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56C9"/>
    <w:rPr>
      <w:i/>
      <w:iCs/>
      <w:color w:val="000000" w:themeColor="text1"/>
    </w:rPr>
  </w:style>
  <w:style w:type="character" w:customStyle="1" w:styleId="hwtze">
    <w:name w:val="hwtze"/>
    <w:basedOn w:val="DefaultParagraphFont"/>
    <w:rsid w:val="00A11D8A"/>
  </w:style>
  <w:style w:type="character" w:styleId="CommentReference">
    <w:name w:val="annotation reference"/>
    <w:basedOn w:val="DefaultParagraphFont"/>
    <w:uiPriority w:val="99"/>
    <w:semiHidden/>
    <w:unhideWhenUsed/>
    <w:rsid w:val="008E3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3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D8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AB20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AB20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2056"/>
    <w:rPr>
      <w:vertAlign w:val="superscript"/>
    </w:rPr>
  </w:style>
  <w:style w:type="paragraph" w:styleId="Revision">
    <w:name w:val="Revision"/>
    <w:hidden/>
    <w:uiPriority w:val="99"/>
    <w:semiHidden/>
    <w:rsid w:val="009F22B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B56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0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6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B56C9"/>
    <w:rPr>
      <w:b/>
      <w:bCs/>
    </w:rPr>
  </w:style>
  <w:style w:type="paragraph" w:styleId="ListParagraph">
    <w:name w:val="List Paragraph"/>
    <w:basedOn w:val="Normal"/>
    <w:uiPriority w:val="34"/>
    <w:qFormat/>
    <w:rsid w:val="00966320"/>
    <w:pPr>
      <w:ind w:left="720"/>
      <w:contextualSpacing/>
    </w:pPr>
  </w:style>
  <w:style w:type="character" w:customStyle="1" w:styleId="hgkelc">
    <w:name w:val="hgkelc"/>
    <w:basedOn w:val="DefaultParagraphFont"/>
    <w:rsid w:val="00BF5BB3"/>
  </w:style>
  <w:style w:type="character" w:customStyle="1" w:styleId="groupname">
    <w:name w:val="groupname"/>
    <w:basedOn w:val="DefaultParagraphFont"/>
    <w:rsid w:val="004802D9"/>
  </w:style>
  <w:style w:type="character" w:customStyle="1" w:styleId="pubyear">
    <w:name w:val="pubyear"/>
    <w:basedOn w:val="DefaultParagraphFont"/>
    <w:rsid w:val="004802D9"/>
  </w:style>
  <w:style w:type="character" w:customStyle="1" w:styleId="booktitle">
    <w:name w:val="booktitle"/>
    <w:basedOn w:val="DefaultParagraphFont"/>
    <w:rsid w:val="004802D9"/>
  </w:style>
  <w:style w:type="character" w:customStyle="1" w:styleId="Heading2Char">
    <w:name w:val="Heading 2 Char"/>
    <w:basedOn w:val="DefaultParagraphFont"/>
    <w:link w:val="Heading2"/>
    <w:uiPriority w:val="9"/>
    <w:semiHidden/>
    <w:rsid w:val="00BB56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6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6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6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6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6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56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56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B56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6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6C9"/>
    <w:rPr>
      <w:caps/>
      <w:color w:val="404040" w:themeColor="text1" w:themeTint="BF"/>
      <w:spacing w:val="20"/>
      <w:sz w:val="28"/>
      <w:szCs w:val="28"/>
    </w:rPr>
  </w:style>
  <w:style w:type="paragraph" w:styleId="NoSpacing">
    <w:name w:val="No Spacing"/>
    <w:uiPriority w:val="1"/>
    <w:qFormat/>
    <w:rsid w:val="00BB56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56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56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6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6C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56C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B56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BB56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B56C9"/>
    <w:rPr>
      <w:b/>
      <w:bCs/>
      <w:caps w:val="0"/>
      <w:smallCaps/>
      <w:color w:val="auto"/>
      <w:spacing w:val="0"/>
      <w:u w:val="single"/>
    </w:rPr>
  </w:style>
  <w:style w:type="character" w:styleId="BookTitle0">
    <w:name w:val="Book Title"/>
    <w:basedOn w:val="DefaultParagraphFont"/>
    <w:uiPriority w:val="33"/>
    <w:qFormat/>
    <w:rsid w:val="00BB56C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56C9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BB56C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5767-E9E6-490C-9BE0-174C5F28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76</cp:revision>
  <dcterms:created xsi:type="dcterms:W3CDTF">2025-10-12T07:01:00Z</dcterms:created>
  <dcterms:modified xsi:type="dcterms:W3CDTF">2025-10-13T18:11:00Z</dcterms:modified>
</cp:coreProperties>
</file>