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33192" w14:textId="29CDF8ED" w:rsidR="007F53C7" w:rsidRPr="00010DD4" w:rsidRDefault="007F53C7" w:rsidP="007F53C7">
      <w:pPr>
        <w:widowControl w:val="0"/>
        <w:autoSpaceDE w:val="0"/>
        <w:autoSpaceDN w:val="0"/>
        <w:adjustRightInd w:val="0"/>
        <w:spacing w:after="0" w:line="360" w:lineRule="auto"/>
        <w:ind w:left="640" w:hanging="640"/>
        <w:jc w:val="both"/>
        <w:rPr>
          <w:rFonts w:ascii="Arial" w:hAnsi="Arial" w:cs="Arial"/>
          <w:b/>
          <w:sz w:val="24"/>
          <w:szCs w:val="24"/>
        </w:rPr>
      </w:pPr>
    </w:p>
    <w:tbl>
      <w:tblPr>
        <w:tblpPr w:leftFromText="180" w:rightFromText="180" w:vertAnchor="page" w:horzAnchor="margin" w:tblpY="1490"/>
        <w:tblW w:w="907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308"/>
        <w:gridCol w:w="3764"/>
      </w:tblGrid>
      <w:tr w:rsidR="007F53C7" w:rsidRPr="00010DD4" w14:paraId="3C897888" w14:textId="77777777" w:rsidTr="007F53C7">
        <w:trPr>
          <w:trHeight w:val="396"/>
        </w:trPr>
        <w:tc>
          <w:tcPr>
            <w:tcW w:w="9072" w:type="dxa"/>
            <w:gridSpan w:val="2"/>
            <w:tcBorders>
              <w:top w:val="nil"/>
              <w:bottom w:val="single" w:sz="12" w:space="0" w:color="000000"/>
            </w:tcBorders>
            <w:vAlign w:val="center"/>
          </w:tcPr>
          <w:p w14:paraId="2ED1AA92" w14:textId="77777777" w:rsidR="007F53C7" w:rsidRPr="00010DD4" w:rsidRDefault="007F53C7" w:rsidP="007F53C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Table 1 </w:t>
            </w: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Initial properties of the soil (</w:t>
            </w:r>
            <w:r w:rsidRPr="00010DD4">
              <w:rPr>
                <w:rFonts w:ascii="Arial" w:eastAsia="Times New Roman" w:hAnsi="Arial" w:cs="Arial"/>
                <w:i/>
                <w:sz w:val="24"/>
                <w:szCs w:val="24"/>
              </w:rPr>
              <w:t xml:space="preserve">kharif </w:t>
            </w: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2019)</w:t>
            </w:r>
          </w:p>
        </w:tc>
      </w:tr>
      <w:tr w:rsidR="007F53C7" w:rsidRPr="00010DD4" w14:paraId="2895483D" w14:textId="77777777" w:rsidTr="007F53C7">
        <w:trPr>
          <w:trHeight w:val="396"/>
        </w:trPr>
        <w:tc>
          <w:tcPr>
            <w:tcW w:w="530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0E1DCEA" w14:textId="77777777" w:rsidR="007F53C7" w:rsidRPr="00010DD4" w:rsidRDefault="007F53C7" w:rsidP="007F53C7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b/>
                <w:sz w:val="24"/>
                <w:szCs w:val="24"/>
              </w:rPr>
              <w:t>Soil property</w:t>
            </w:r>
          </w:p>
        </w:tc>
        <w:tc>
          <w:tcPr>
            <w:tcW w:w="3764" w:type="dxa"/>
            <w:tcBorders>
              <w:top w:val="single" w:sz="12" w:space="0" w:color="000000"/>
              <w:bottom w:val="single" w:sz="12" w:space="0" w:color="000000"/>
            </w:tcBorders>
          </w:tcPr>
          <w:p w14:paraId="73E4B8DF" w14:textId="77777777" w:rsidR="007F53C7" w:rsidRPr="00010DD4" w:rsidRDefault="007F53C7" w:rsidP="007F53C7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b/>
                <w:sz w:val="24"/>
                <w:szCs w:val="24"/>
              </w:rPr>
              <w:t>Value</w:t>
            </w:r>
          </w:p>
        </w:tc>
      </w:tr>
      <w:tr w:rsidR="007F53C7" w:rsidRPr="00010DD4" w14:paraId="6B44346C" w14:textId="77777777" w:rsidTr="007F53C7">
        <w:trPr>
          <w:trHeight w:val="396"/>
        </w:trPr>
        <w:tc>
          <w:tcPr>
            <w:tcW w:w="5308" w:type="dxa"/>
            <w:tcBorders>
              <w:top w:val="single" w:sz="12" w:space="0" w:color="000000"/>
            </w:tcBorders>
            <w:vAlign w:val="center"/>
          </w:tcPr>
          <w:p w14:paraId="02010988" w14:textId="77777777" w:rsidR="007F53C7" w:rsidRPr="00010DD4" w:rsidRDefault="007F53C7" w:rsidP="007F53C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Bulk density (Mg m</w:t>
            </w:r>
            <w:r w:rsidRPr="00010DD4">
              <w:rPr>
                <w:rFonts w:ascii="Arial" w:eastAsia="Times New Roman" w:hAnsi="Arial" w:cs="Arial"/>
                <w:sz w:val="24"/>
                <w:szCs w:val="24"/>
                <w:vertAlign w:val="superscript"/>
              </w:rPr>
              <w:t>-3</w:t>
            </w: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)</w:t>
            </w:r>
          </w:p>
        </w:tc>
        <w:tc>
          <w:tcPr>
            <w:tcW w:w="3764" w:type="dxa"/>
            <w:tcBorders>
              <w:top w:val="single" w:sz="12" w:space="0" w:color="000000"/>
            </w:tcBorders>
          </w:tcPr>
          <w:p w14:paraId="7CD750D0" w14:textId="77777777" w:rsidR="007F53C7" w:rsidRPr="00010DD4" w:rsidRDefault="007F53C7" w:rsidP="007F53C7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1.35</w:t>
            </w:r>
          </w:p>
        </w:tc>
      </w:tr>
      <w:tr w:rsidR="007F53C7" w:rsidRPr="00010DD4" w14:paraId="2AFCAEDD" w14:textId="77777777" w:rsidTr="007F53C7">
        <w:trPr>
          <w:trHeight w:val="396"/>
        </w:trPr>
        <w:tc>
          <w:tcPr>
            <w:tcW w:w="5308" w:type="dxa"/>
            <w:vAlign w:val="center"/>
          </w:tcPr>
          <w:p w14:paraId="329C038E" w14:textId="77777777" w:rsidR="007F53C7" w:rsidRPr="00010DD4" w:rsidRDefault="007F53C7" w:rsidP="007F53C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Soil pH</w:t>
            </w:r>
          </w:p>
        </w:tc>
        <w:tc>
          <w:tcPr>
            <w:tcW w:w="3764" w:type="dxa"/>
          </w:tcPr>
          <w:p w14:paraId="26411CDA" w14:textId="77777777" w:rsidR="007F53C7" w:rsidRPr="00010DD4" w:rsidRDefault="007F53C7" w:rsidP="007F53C7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5.49</w:t>
            </w:r>
          </w:p>
        </w:tc>
      </w:tr>
      <w:tr w:rsidR="007F53C7" w:rsidRPr="00010DD4" w14:paraId="0E31A2E6" w14:textId="77777777" w:rsidTr="007F53C7">
        <w:trPr>
          <w:trHeight w:val="377"/>
        </w:trPr>
        <w:tc>
          <w:tcPr>
            <w:tcW w:w="5308" w:type="dxa"/>
            <w:vAlign w:val="center"/>
          </w:tcPr>
          <w:p w14:paraId="3ACD1BB1" w14:textId="77777777" w:rsidR="007F53C7" w:rsidRPr="00010DD4" w:rsidRDefault="007F53C7" w:rsidP="007F53C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Organic carbon (g kg</w:t>
            </w:r>
            <w:r w:rsidRPr="00010DD4">
              <w:rPr>
                <w:rFonts w:ascii="Arial" w:eastAsia="Times New Roman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)</w:t>
            </w:r>
          </w:p>
        </w:tc>
        <w:tc>
          <w:tcPr>
            <w:tcW w:w="3764" w:type="dxa"/>
          </w:tcPr>
          <w:p w14:paraId="69AC331C" w14:textId="77777777" w:rsidR="007F53C7" w:rsidRPr="00010DD4" w:rsidRDefault="007F53C7" w:rsidP="007F53C7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8.34</w:t>
            </w:r>
          </w:p>
        </w:tc>
      </w:tr>
      <w:tr w:rsidR="007F53C7" w:rsidRPr="00010DD4" w14:paraId="62AADDA5" w14:textId="77777777" w:rsidTr="007F53C7">
        <w:trPr>
          <w:trHeight w:val="396"/>
        </w:trPr>
        <w:tc>
          <w:tcPr>
            <w:tcW w:w="5308" w:type="dxa"/>
            <w:vAlign w:val="center"/>
          </w:tcPr>
          <w:p w14:paraId="21431059" w14:textId="77777777" w:rsidR="007F53C7" w:rsidRPr="00010DD4" w:rsidRDefault="007F53C7" w:rsidP="007F53C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Water soluble organic carbon (mg kg</w:t>
            </w:r>
            <w:r w:rsidRPr="00010DD4">
              <w:rPr>
                <w:rFonts w:ascii="Arial" w:eastAsia="Times New Roman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)</w:t>
            </w:r>
          </w:p>
        </w:tc>
        <w:tc>
          <w:tcPr>
            <w:tcW w:w="3764" w:type="dxa"/>
          </w:tcPr>
          <w:p w14:paraId="24D6E20D" w14:textId="77777777" w:rsidR="007F53C7" w:rsidRPr="00010DD4" w:rsidRDefault="007F53C7" w:rsidP="007F53C7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18.9</w:t>
            </w:r>
          </w:p>
        </w:tc>
      </w:tr>
      <w:tr w:rsidR="007F53C7" w:rsidRPr="00010DD4" w14:paraId="07DAF44A" w14:textId="77777777" w:rsidTr="007F53C7">
        <w:trPr>
          <w:trHeight w:val="396"/>
        </w:trPr>
        <w:tc>
          <w:tcPr>
            <w:tcW w:w="5308" w:type="dxa"/>
            <w:vAlign w:val="center"/>
          </w:tcPr>
          <w:p w14:paraId="5005E360" w14:textId="77777777" w:rsidR="007F53C7" w:rsidRPr="00010DD4" w:rsidRDefault="007F53C7" w:rsidP="007F53C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Water soluble carbohydrates (mg kg</w:t>
            </w:r>
            <w:r w:rsidRPr="00010DD4">
              <w:rPr>
                <w:rFonts w:ascii="Arial" w:eastAsia="Times New Roman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)</w:t>
            </w:r>
          </w:p>
        </w:tc>
        <w:tc>
          <w:tcPr>
            <w:tcW w:w="3764" w:type="dxa"/>
          </w:tcPr>
          <w:p w14:paraId="0CF0AAF3" w14:textId="77777777" w:rsidR="007F53C7" w:rsidRPr="00010DD4" w:rsidRDefault="007F53C7" w:rsidP="007F53C7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419</w:t>
            </w:r>
          </w:p>
        </w:tc>
      </w:tr>
      <w:tr w:rsidR="007F53C7" w:rsidRPr="00010DD4" w14:paraId="7C033A00" w14:textId="77777777" w:rsidTr="007F53C7">
        <w:trPr>
          <w:trHeight w:val="396"/>
        </w:trPr>
        <w:tc>
          <w:tcPr>
            <w:tcW w:w="5308" w:type="dxa"/>
            <w:vAlign w:val="center"/>
          </w:tcPr>
          <w:p w14:paraId="75DA5D59" w14:textId="77777777" w:rsidR="007F53C7" w:rsidRPr="00010DD4" w:rsidRDefault="007F53C7" w:rsidP="007F53C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Soil microbial biomass carbon (mg kg</w:t>
            </w:r>
            <w:r w:rsidRPr="00010DD4">
              <w:rPr>
                <w:rFonts w:ascii="Arial" w:eastAsia="Times New Roman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)</w:t>
            </w:r>
          </w:p>
        </w:tc>
        <w:tc>
          <w:tcPr>
            <w:tcW w:w="3764" w:type="dxa"/>
          </w:tcPr>
          <w:p w14:paraId="553C0E73" w14:textId="77777777" w:rsidR="007F53C7" w:rsidRPr="00010DD4" w:rsidRDefault="007F53C7" w:rsidP="007F53C7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351</w:t>
            </w:r>
          </w:p>
        </w:tc>
      </w:tr>
      <w:tr w:rsidR="007F53C7" w:rsidRPr="00010DD4" w14:paraId="10CC6C5D" w14:textId="77777777" w:rsidTr="007F53C7">
        <w:trPr>
          <w:trHeight w:val="396"/>
        </w:trPr>
        <w:tc>
          <w:tcPr>
            <w:tcW w:w="5308" w:type="dxa"/>
            <w:vAlign w:val="center"/>
          </w:tcPr>
          <w:p w14:paraId="22D5053E" w14:textId="77777777" w:rsidR="007F53C7" w:rsidRPr="00010DD4" w:rsidRDefault="007F53C7" w:rsidP="007F53C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Soil microbial biomass nitrogen (mg kg</w:t>
            </w:r>
            <w:r w:rsidRPr="00010DD4">
              <w:rPr>
                <w:rFonts w:ascii="Arial" w:eastAsia="Times New Roman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)</w:t>
            </w:r>
          </w:p>
        </w:tc>
        <w:tc>
          <w:tcPr>
            <w:tcW w:w="3764" w:type="dxa"/>
          </w:tcPr>
          <w:p w14:paraId="6136DD16" w14:textId="77777777" w:rsidR="007F53C7" w:rsidRPr="00010DD4" w:rsidRDefault="007F53C7" w:rsidP="007F53C7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10.3</w:t>
            </w:r>
          </w:p>
        </w:tc>
      </w:tr>
      <w:tr w:rsidR="007F53C7" w:rsidRPr="00010DD4" w14:paraId="497A7712" w14:textId="77777777" w:rsidTr="007F53C7">
        <w:trPr>
          <w:trHeight w:val="396"/>
        </w:trPr>
        <w:tc>
          <w:tcPr>
            <w:tcW w:w="5308" w:type="dxa"/>
            <w:tcBorders>
              <w:bottom w:val="single" w:sz="12" w:space="0" w:color="000000"/>
            </w:tcBorders>
            <w:vAlign w:val="center"/>
          </w:tcPr>
          <w:p w14:paraId="0D65D752" w14:textId="77777777" w:rsidR="007F53C7" w:rsidRPr="00010DD4" w:rsidRDefault="007F53C7" w:rsidP="007F53C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Soil microbial biomass phosphorus (mg kg</w:t>
            </w:r>
            <w:r w:rsidRPr="00010DD4">
              <w:rPr>
                <w:rFonts w:ascii="Arial" w:eastAsia="Times New Roman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)</w:t>
            </w:r>
          </w:p>
        </w:tc>
        <w:tc>
          <w:tcPr>
            <w:tcW w:w="3764" w:type="dxa"/>
            <w:tcBorders>
              <w:bottom w:val="single" w:sz="12" w:space="0" w:color="000000"/>
            </w:tcBorders>
          </w:tcPr>
          <w:p w14:paraId="17022CB9" w14:textId="77777777" w:rsidR="007F53C7" w:rsidRPr="00010DD4" w:rsidRDefault="007F53C7" w:rsidP="007F53C7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10DD4">
              <w:rPr>
                <w:rFonts w:ascii="Arial" w:eastAsia="Times New Roman" w:hAnsi="Arial" w:cs="Arial"/>
                <w:sz w:val="24"/>
                <w:szCs w:val="24"/>
              </w:rPr>
              <w:t>7.51</w:t>
            </w:r>
          </w:p>
        </w:tc>
      </w:tr>
    </w:tbl>
    <w:p w14:paraId="7A36BA6A" w14:textId="77777777" w:rsidR="007F53C7" w:rsidRPr="00010DD4" w:rsidRDefault="007F53C7" w:rsidP="007F53C7">
      <w:pPr>
        <w:rPr>
          <w:rFonts w:ascii="Arial" w:hAnsi="Arial" w:cs="Arial"/>
        </w:rPr>
        <w:sectPr w:rsidR="007F53C7" w:rsidRPr="00010DD4" w:rsidSect="00927717">
          <w:footerReference w:type="default" r:id="rId8"/>
          <w:footnotePr>
            <w:numStart w:val="3"/>
          </w:footnotePr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page" w:horzAnchor="margin" w:tblpXSpec="center" w:tblpY="697"/>
        <w:tblW w:w="15505" w:type="dxa"/>
        <w:tblLayout w:type="fixed"/>
        <w:tblLook w:val="04A0" w:firstRow="1" w:lastRow="0" w:firstColumn="1" w:lastColumn="0" w:noHBand="0" w:noVBand="1"/>
      </w:tblPr>
      <w:tblGrid>
        <w:gridCol w:w="6487"/>
        <w:gridCol w:w="1134"/>
        <w:gridCol w:w="1134"/>
        <w:gridCol w:w="1276"/>
        <w:gridCol w:w="992"/>
        <w:gridCol w:w="1418"/>
        <w:gridCol w:w="141"/>
        <w:gridCol w:w="1134"/>
        <w:gridCol w:w="436"/>
        <w:gridCol w:w="1353"/>
      </w:tblGrid>
      <w:tr w:rsidR="007F53C7" w:rsidRPr="00010DD4" w14:paraId="5CD32606" w14:textId="77777777" w:rsidTr="007F53C7">
        <w:trPr>
          <w:trHeight w:val="499"/>
        </w:trPr>
        <w:tc>
          <w:tcPr>
            <w:tcW w:w="1550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9A5C49" w14:textId="77777777" w:rsidR="007F53C7" w:rsidRPr="00010DD4" w:rsidRDefault="007F53C7" w:rsidP="007F53C7">
            <w:pPr>
              <w:spacing w:before="240" w:line="360" w:lineRule="auto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b/>
                <w:color w:val="000000"/>
                <w:sz w:val="18"/>
                <w:szCs w:val="24"/>
              </w:rPr>
              <w:lastRenderedPageBreak/>
              <w:t xml:space="preserve">Table 1 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Details of fertilization in different treatments</w:t>
            </w:r>
          </w:p>
        </w:tc>
      </w:tr>
      <w:tr w:rsidR="007F53C7" w:rsidRPr="00010DD4" w14:paraId="779CDF31" w14:textId="77777777" w:rsidTr="007F53C7">
        <w:trPr>
          <w:trHeight w:val="499"/>
        </w:trPr>
        <w:tc>
          <w:tcPr>
            <w:tcW w:w="64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66954A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br w:type="page"/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Treatments</w:t>
            </w:r>
          </w:p>
        </w:tc>
        <w:tc>
          <w:tcPr>
            <w:tcW w:w="901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79FAF2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Fertilization</w:t>
            </w:r>
          </w:p>
        </w:tc>
      </w:tr>
      <w:tr w:rsidR="00927717" w:rsidRPr="00010DD4" w14:paraId="11F72F9C" w14:textId="77777777" w:rsidTr="007F53C7">
        <w:trPr>
          <w:trHeight w:val="499"/>
        </w:trPr>
        <w:tc>
          <w:tcPr>
            <w:tcW w:w="64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2B4D5D" w14:textId="77777777" w:rsidR="007F53C7" w:rsidRPr="00010DD4" w:rsidRDefault="007F53C7" w:rsidP="007F53C7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43DEA7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Basal application</w:t>
            </w:r>
          </w:p>
        </w:tc>
        <w:tc>
          <w:tcPr>
            <w:tcW w:w="29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C1556F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Top dressing of N (kg ha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)</w:t>
            </w:r>
          </w:p>
        </w:tc>
      </w:tr>
      <w:tr w:rsidR="007F53C7" w:rsidRPr="00010DD4" w14:paraId="63802122" w14:textId="77777777" w:rsidTr="007F53C7">
        <w:trPr>
          <w:trHeight w:val="470"/>
        </w:trPr>
        <w:tc>
          <w:tcPr>
            <w:tcW w:w="64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EA348F" w14:textId="77777777" w:rsidR="007F53C7" w:rsidRPr="00010DD4" w:rsidRDefault="007F53C7" w:rsidP="007F53C7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EF3753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N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br/>
              <w:t>(kg ha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2A6223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  <w:vertAlign w:val="subscript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P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bscript"/>
              </w:rPr>
              <w:t>2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O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bscript"/>
              </w:rPr>
              <w:t>5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bscript"/>
              </w:rPr>
              <w:br/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(kg ha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03C3A3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K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bscript"/>
              </w:rPr>
              <w:t>2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 xml:space="preserve">O 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br/>
              <w:t>(kg ha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7525C6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 xml:space="preserve">Lime 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br/>
              <w:t>(t ha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36E36F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FYM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br/>
              <w:t>(t ha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C0169B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Knee-high stage</w:t>
            </w:r>
          </w:p>
        </w:tc>
        <w:tc>
          <w:tcPr>
            <w:tcW w:w="17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3006C3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Pre-tasseling stage</w:t>
            </w:r>
          </w:p>
        </w:tc>
      </w:tr>
      <w:tr w:rsidR="007F53C7" w:rsidRPr="00010DD4" w14:paraId="420E3865" w14:textId="77777777" w:rsidTr="007F53C7">
        <w:trPr>
          <w:trHeight w:val="127"/>
        </w:trPr>
        <w:tc>
          <w:tcPr>
            <w:tcW w:w="64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83FB54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1</w:t>
            </w:r>
            <w:r w:rsidRPr="00010DD4">
              <w:rPr>
                <w:rFonts w:ascii="Arial" w:hAnsi="Arial" w:cs="Arial"/>
                <w:sz w:val="18"/>
                <w:szCs w:val="24"/>
              </w:rPr>
              <w:t>: Control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4DA785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2089A3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4CF07B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B2765A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73221A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F01D41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9F3056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</w:tr>
      <w:tr w:rsidR="007F53C7" w:rsidRPr="00010DD4" w14:paraId="6D1B6BB7" w14:textId="77777777" w:rsidTr="007F53C7">
        <w:trPr>
          <w:trHeight w:val="127"/>
        </w:trPr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65CC6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2</w:t>
            </w:r>
            <w:r w:rsidRPr="00010DD4">
              <w:rPr>
                <w:rFonts w:ascii="Arial" w:hAnsi="Arial" w:cs="Arial"/>
                <w:sz w:val="18"/>
                <w:szCs w:val="24"/>
              </w:rPr>
              <w:t>: 100% NPK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1E8DA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ED3A1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9988F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E9452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4FCD69E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25A84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7621B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</w:tr>
      <w:tr w:rsidR="007F53C7" w:rsidRPr="00010DD4" w14:paraId="3495C246" w14:textId="77777777" w:rsidTr="007F53C7">
        <w:trPr>
          <w:trHeight w:val="127"/>
        </w:trPr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03760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3</w:t>
            </w:r>
            <w:r w:rsidRPr="00010DD4">
              <w:rPr>
                <w:rFonts w:ascii="Arial" w:hAnsi="Arial" w:cs="Arial"/>
                <w:sz w:val="18"/>
                <w:szCs w:val="24"/>
              </w:rPr>
              <w:t>: 100% NPK+ 5 t FYM ha</w:t>
            </w:r>
            <w:r w:rsidRPr="00010DD4">
              <w:rPr>
                <w:rFonts w:ascii="Arial" w:hAnsi="Arial" w:cs="Arial"/>
                <w:sz w:val="18"/>
                <w:szCs w:val="24"/>
                <w:vertAlign w:val="superscript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94D4B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713E9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38712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18492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0E7B65F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5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C327B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95599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</w:tr>
      <w:tr w:rsidR="007F53C7" w:rsidRPr="00010DD4" w14:paraId="629C04A4" w14:textId="77777777" w:rsidTr="007F53C7">
        <w:trPr>
          <w:trHeight w:val="127"/>
        </w:trPr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ABC49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4</w:t>
            </w:r>
            <w:r w:rsidRPr="00010DD4">
              <w:rPr>
                <w:rFonts w:ascii="Arial" w:hAnsi="Arial" w:cs="Arial"/>
                <w:sz w:val="18"/>
                <w:szCs w:val="24"/>
              </w:rPr>
              <w:t>: 100% NPK + 10 t FYM ha</w:t>
            </w:r>
            <w:r w:rsidRPr="00010DD4">
              <w:rPr>
                <w:rFonts w:ascii="Arial" w:hAnsi="Arial" w:cs="Arial"/>
                <w:sz w:val="18"/>
                <w:szCs w:val="24"/>
                <w:vertAlign w:val="superscript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639F2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9FBD1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E40FE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00F5D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3A3A60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10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E5BAE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FDDC7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</w:tr>
      <w:tr w:rsidR="007F53C7" w:rsidRPr="00010DD4" w14:paraId="60846C8E" w14:textId="77777777" w:rsidTr="007F53C7">
        <w:trPr>
          <w:trHeight w:val="127"/>
        </w:trPr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AF041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5</w:t>
            </w:r>
            <w:r w:rsidRPr="00010DD4">
              <w:rPr>
                <w:rFonts w:ascii="Arial" w:hAnsi="Arial" w:cs="Arial"/>
                <w:sz w:val="18"/>
                <w:szCs w:val="24"/>
              </w:rPr>
              <w:t>: 100% NPK+ full dose of lime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FBDF0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66F3C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642D7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EF71C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CAAF889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D9A47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46F09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</w:tr>
      <w:tr w:rsidR="007F53C7" w:rsidRPr="00010DD4" w14:paraId="4EE1123B" w14:textId="77777777" w:rsidTr="007F53C7">
        <w:trPr>
          <w:trHeight w:val="127"/>
        </w:trPr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57DF1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6</w:t>
            </w:r>
            <w:r w:rsidRPr="00010DD4">
              <w:rPr>
                <w:rFonts w:ascii="Arial" w:hAnsi="Arial" w:cs="Arial"/>
                <w:sz w:val="18"/>
                <w:szCs w:val="24"/>
              </w:rPr>
              <w:t>: 100% NPK+ 1/10</w:t>
            </w:r>
            <w:r w:rsidRPr="00010DD4">
              <w:rPr>
                <w:rFonts w:ascii="Arial" w:hAnsi="Arial" w:cs="Arial"/>
                <w:sz w:val="18"/>
                <w:szCs w:val="24"/>
                <w:vertAlign w:val="superscript"/>
              </w:rPr>
              <w:t>th</w:t>
            </w:r>
            <w:r w:rsidRPr="00010DD4">
              <w:rPr>
                <w:rFonts w:ascii="Arial" w:hAnsi="Arial" w:cs="Arial"/>
                <w:sz w:val="18"/>
                <w:szCs w:val="24"/>
              </w:rPr>
              <w:t xml:space="preserve"> dose of lime in furrow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D7825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6E501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C2EBA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98DD4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0.4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FA2EC4F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07AED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8A2FA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</w:tr>
      <w:tr w:rsidR="007F53C7" w:rsidRPr="00010DD4" w14:paraId="3599CDE2" w14:textId="77777777" w:rsidTr="007F53C7">
        <w:trPr>
          <w:trHeight w:val="127"/>
        </w:trPr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5513B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7</w:t>
            </w:r>
            <w:r w:rsidRPr="00010DD4">
              <w:rPr>
                <w:rFonts w:ascii="Arial" w:hAnsi="Arial" w:cs="Arial"/>
                <w:sz w:val="18"/>
                <w:szCs w:val="24"/>
              </w:rPr>
              <w:t>: 100% NPK + 5 t FYM ha</w:t>
            </w:r>
            <w:r w:rsidRPr="00010DD4">
              <w:rPr>
                <w:rFonts w:ascii="Arial" w:hAnsi="Arial" w:cs="Arial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18"/>
                <w:szCs w:val="24"/>
              </w:rPr>
              <w:t xml:space="preserve"> +  full dose of lime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A0F37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66F19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0DBCF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D8A36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EBC16C0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5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1BB7C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267ED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</w:tr>
      <w:tr w:rsidR="007F53C7" w:rsidRPr="00010DD4" w14:paraId="3F4B2F21" w14:textId="77777777" w:rsidTr="007F53C7">
        <w:trPr>
          <w:trHeight w:val="127"/>
        </w:trPr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C2852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8</w:t>
            </w:r>
            <w:r w:rsidRPr="00010DD4">
              <w:rPr>
                <w:rFonts w:ascii="Arial" w:hAnsi="Arial" w:cs="Arial"/>
                <w:sz w:val="18"/>
                <w:szCs w:val="24"/>
              </w:rPr>
              <w:t>: 100% NPK + 10 t FYM ha</w:t>
            </w:r>
            <w:r w:rsidRPr="00010DD4">
              <w:rPr>
                <w:rFonts w:ascii="Arial" w:hAnsi="Arial" w:cs="Arial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18"/>
                <w:szCs w:val="24"/>
              </w:rPr>
              <w:t xml:space="preserve"> +  full dose of lime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3CE17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655AC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17124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E3AC3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B105A9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10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2EE6C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190C2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</w:tr>
      <w:tr w:rsidR="007F53C7" w:rsidRPr="00010DD4" w14:paraId="79D47504" w14:textId="77777777" w:rsidTr="007F53C7">
        <w:trPr>
          <w:trHeight w:val="127"/>
        </w:trPr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BD7DC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9</w:t>
            </w:r>
            <w:r w:rsidRPr="00010DD4">
              <w:rPr>
                <w:rFonts w:ascii="Arial" w:hAnsi="Arial" w:cs="Arial"/>
                <w:sz w:val="18"/>
                <w:szCs w:val="24"/>
              </w:rPr>
              <w:t>: 100% NPK + 5 t FYM ha</w:t>
            </w:r>
            <w:r w:rsidRPr="00010DD4">
              <w:rPr>
                <w:rFonts w:ascii="Arial" w:hAnsi="Arial" w:cs="Arial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18"/>
                <w:szCs w:val="24"/>
              </w:rPr>
              <w:t xml:space="preserve"> + 1/10th dose of lime in furrow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4E8B7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08D7F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112E2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E4877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0.4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FEA0F9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5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23C96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B1C96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</w:tr>
      <w:tr w:rsidR="007F53C7" w:rsidRPr="00010DD4" w14:paraId="2BE48751" w14:textId="77777777" w:rsidTr="007F53C7">
        <w:trPr>
          <w:trHeight w:val="251"/>
        </w:trPr>
        <w:tc>
          <w:tcPr>
            <w:tcW w:w="64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A0214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10</w:t>
            </w:r>
            <w:r w:rsidRPr="00010DD4">
              <w:rPr>
                <w:rFonts w:ascii="Arial" w:hAnsi="Arial" w:cs="Arial"/>
                <w:sz w:val="18"/>
                <w:szCs w:val="24"/>
              </w:rPr>
              <w:t>: 100% NPK + 10 t FYM ha</w:t>
            </w:r>
            <w:r w:rsidRPr="00010DD4">
              <w:rPr>
                <w:rFonts w:ascii="Arial" w:hAnsi="Arial" w:cs="Arial"/>
                <w:sz w:val="18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18"/>
                <w:szCs w:val="24"/>
              </w:rPr>
              <w:t xml:space="preserve"> + 1/10th dose of lime in furrow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E9B33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4B684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AA844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60907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0.4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F652098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10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032E6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D6690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30</w:t>
            </w:r>
          </w:p>
        </w:tc>
      </w:tr>
      <w:tr w:rsidR="007F53C7" w:rsidRPr="00010DD4" w14:paraId="40B6EF11" w14:textId="77777777" w:rsidTr="007F53C7">
        <w:trPr>
          <w:trHeight w:val="85"/>
        </w:trPr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280291" w14:textId="77777777" w:rsidR="007F53C7" w:rsidRPr="00010DD4" w:rsidRDefault="007F53C7" w:rsidP="007F53C7">
            <w:pPr>
              <w:spacing w:line="480" w:lineRule="auto"/>
              <w:rPr>
                <w:rFonts w:ascii="Arial" w:hAnsi="Arial" w:cs="Arial"/>
                <w:sz w:val="18"/>
                <w:szCs w:val="24"/>
              </w:rPr>
            </w:pPr>
            <w:r w:rsidRPr="00010DD4">
              <w:rPr>
                <w:rFonts w:ascii="Arial" w:hAnsi="Arial" w:cs="Arial"/>
                <w:sz w:val="18"/>
                <w:szCs w:val="24"/>
              </w:rPr>
              <w:t>T</w:t>
            </w:r>
            <w:r w:rsidRPr="00010DD4">
              <w:rPr>
                <w:rFonts w:ascii="Arial" w:hAnsi="Arial" w:cs="Arial"/>
                <w:sz w:val="18"/>
                <w:szCs w:val="24"/>
                <w:vertAlign w:val="subscript"/>
              </w:rPr>
              <w:t>11</w:t>
            </w:r>
            <w:r w:rsidRPr="00010DD4">
              <w:rPr>
                <w:rFonts w:ascii="Arial" w:hAnsi="Arial" w:cs="Arial"/>
                <w:sz w:val="18"/>
                <w:szCs w:val="24"/>
              </w:rPr>
              <w:t>: Natural Farming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F77435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31CEB9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D47541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A34DF4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F24F8C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E299C3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317088" w14:textId="77777777" w:rsidR="007F53C7" w:rsidRPr="00010DD4" w:rsidRDefault="007F53C7" w:rsidP="007F53C7">
            <w:pPr>
              <w:spacing w:before="240" w:line="360" w:lineRule="auto"/>
              <w:jc w:val="center"/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010DD4">
              <w:rPr>
                <w:rFonts w:ascii="Arial" w:hAnsi="Arial" w:cs="Arial"/>
                <w:color w:val="000000"/>
                <w:sz w:val="18"/>
                <w:szCs w:val="24"/>
              </w:rPr>
              <w:t>-</w:t>
            </w:r>
          </w:p>
        </w:tc>
      </w:tr>
    </w:tbl>
    <w:p w14:paraId="44FE3AF7" w14:textId="77777777" w:rsidR="007F53C7" w:rsidRPr="00010DD4" w:rsidRDefault="007F53C7" w:rsidP="007F53C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7F53C7" w:rsidRPr="00010DD4" w:rsidSect="00927717">
          <w:footnotePr>
            <w:numStart w:val="3"/>
          </w:footnotePr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text" w:horzAnchor="margin" w:tblpXSpec="center" w:tblpY="71"/>
        <w:tblW w:w="5598" w:type="pct"/>
        <w:tblLayout w:type="fixed"/>
        <w:tblLook w:val="04A0" w:firstRow="1" w:lastRow="0" w:firstColumn="1" w:lastColumn="0" w:noHBand="0" w:noVBand="1"/>
      </w:tblPr>
      <w:tblGrid>
        <w:gridCol w:w="1904"/>
        <w:gridCol w:w="2078"/>
        <w:gridCol w:w="3561"/>
        <w:gridCol w:w="865"/>
        <w:gridCol w:w="831"/>
        <w:gridCol w:w="831"/>
        <w:gridCol w:w="36"/>
      </w:tblGrid>
      <w:tr w:rsidR="007F53C7" w:rsidRPr="00010DD4" w14:paraId="02AA062D" w14:textId="77777777" w:rsidTr="007F53C7">
        <w:trPr>
          <w:trHeight w:val="149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28DCC3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b/>
                <w:sz w:val="24"/>
                <w:szCs w:val="24"/>
              </w:rPr>
              <w:lastRenderedPageBreak/>
              <w:t>Table 3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 Time, rate of application, ingredients, and nutrient concentration of Natural Farming inputs</w:t>
            </w:r>
          </w:p>
        </w:tc>
      </w:tr>
      <w:tr w:rsidR="007F53C7" w:rsidRPr="00010DD4" w14:paraId="04C7E68E" w14:textId="77777777" w:rsidTr="00927717">
        <w:trPr>
          <w:gridAfter w:val="1"/>
          <w:wAfter w:w="17" w:type="pct"/>
          <w:trHeight w:val="1083"/>
        </w:trPr>
        <w:tc>
          <w:tcPr>
            <w:tcW w:w="9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BB9DF3" w14:textId="77777777" w:rsidR="007F53C7" w:rsidRPr="00010DD4" w:rsidRDefault="007F53C7" w:rsidP="00394906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Inputs</w:t>
            </w:r>
          </w:p>
        </w:tc>
        <w:tc>
          <w:tcPr>
            <w:tcW w:w="10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A7568F" w14:textId="77777777" w:rsidR="007F53C7" w:rsidRPr="00010DD4" w:rsidRDefault="007F53C7" w:rsidP="00394906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Time and rate of application</w:t>
            </w:r>
          </w:p>
        </w:tc>
        <w:tc>
          <w:tcPr>
            <w:tcW w:w="17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B09048" w14:textId="77777777" w:rsidR="007F53C7" w:rsidRPr="00010DD4" w:rsidRDefault="007F53C7" w:rsidP="00394906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Ingredients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9BD606" w14:textId="77777777" w:rsidR="007F53C7" w:rsidRPr="00010DD4" w:rsidRDefault="007F53C7" w:rsidP="00394906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6E8309" w14:textId="77777777" w:rsidR="007F53C7" w:rsidRPr="00010DD4" w:rsidRDefault="007F53C7" w:rsidP="00394906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P (%)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A5EED2" w14:textId="77777777" w:rsidR="007F53C7" w:rsidRPr="00010DD4" w:rsidRDefault="007F53C7" w:rsidP="00394906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K (%)</w:t>
            </w:r>
          </w:p>
        </w:tc>
      </w:tr>
      <w:tr w:rsidR="007F53C7" w:rsidRPr="00010DD4" w14:paraId="47D31640" w14:textId="77777777" w:rsidTr="00927717">
        <w:trPr>
          <w:gridAfter w:val="1"/>
          <w:wAfter w:w="17" w:type="pct"/>
          <w:trHeight w:val="1102"/>
        </w:trPr>
        <w:tc>
          <w:tcPr>
            <w:tcW w:w="94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E4773C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i/>
                <w:sz w:val="24"/>
                <w:szCs w:val="24"/>
              </w:rPr>
              <w:t>Beejamrita</w:t>
            </w:r>
          </w:p>
        </w:tc>
        <w:tc>
          <w:tcPr>
            <w:tcW w:w="102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BEDB43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Seed treatment; 100 ml kg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seed</w:t>
            </w:r>
          </w:p>
        </w:tc>
        <w:tc>
          <w:tcPr>
            <w:tcW w:w="176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EE8876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Cow dung – 5 kg, Cow urine – 5 l,  Lime – 50 g, Water – 20 l and a handful of soil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F5D8BB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0.63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1884ACF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0.18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AACEFA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0.26</w:t>
            </w:r>
          </w:p>
        </w:tc>
      </w:tr>
      <w:tr w:rsidR="007F53C7" w:rsidRPr="00010DD4" w14:paraId="1993E251" w14:textId="77777777" w:rsidTr="00927717">
        <w:trPr>
          <w:gridAfter w:val="1"/>
          <w:wAfter w:w="17" w:type="pct"/>
          <w:trHeight w:val="980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096F64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i/>
                <w:sz w:val="24"/>
                <w:szCs w:val="24"/>
              </w:rPr>
              <w:t>Jeevamrita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6D031682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At the time of sowing, sprayed at an interval of 21 days after dilution (1:10) with water; 500 l ha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83687F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Cow dung – 10 kg, Cow urine – 10 l,  Jaggery – 2 kg, Gram flour – 2 kg, Water – 200 l and a handful of soil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4C9FF0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0.25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A07ED3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0.15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2E26D1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0.13</w:t>
            </w:r>
          </w:p>
        </w:tc>
      </w:tr>
      <w:tr w:rsidR="007F53C7" w:rsidRPr="00010DD4" w14:paraId="798C6D34" w14:textId="77777777" w:rsidTr="00927717">
        <w:trPr>
          <w:gridAfter w:val="1"/>
          <w:wAfter w:w="17" w:type="pct"/>
          <w:trHeight w:val="1102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5DEE5A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i/>
                <w:sz w:val="24"/>
                <w:szCs w:val="24"/>
              </w:rPr>
              <w:t xml:space="preserve">Ghanajeevamrita 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038DE3FE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Prior to sowing; 250 kg ha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6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702CF6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Cow dung – 100 kg, Cow urine – 10 l, Jaggery – 100 g and Gram flour – 100 g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79C137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F651E4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0.86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B07BDB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0.71</w:t>
            </w:r>
          </w:p>
        </w:tc>
      </w:tr>
      <w:tr w:rsidR="007F53C7" w:rsidRPr="00010DD4" w14:paraId="0C1DE062" w14:textId="77777777" w:rsidTr="00927717">
        <w:trPr>
          <w:gridAfter w:val="1"/>
          <w:wAfter w:w="17" w:type="pct"/>
          <w:trHeight w:val="81"/>
        </w:trPr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464C45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010DD4">
              <w:rPr>
                <w:rFonts w:ascii="Arial" w:hAnsi="Arial" w:cs="Arial"/>
                <w:i/>
                <w:sz w:val="24"/>
                <w:szCs w:val="24"/>
              </w:rPr>
              <w:t>Lantana camara</w:t>
            </w: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E8A797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Mulching; 10 t ha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6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72325B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02B97B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927727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F1FA59" w14:textId="77777777" w:rsidR="007F53C7" w:rsidRPr="00010DD4" w:rsidRDefault="007F53C7" w:rsidP="0039490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</w:tbl>
    <w:p w14:paraId="7135BDFB" w14:textId="77777777" w:rsidR="007F53C7" w:rsidRPr="00010DD4" w:rsidRDefault="007F53C7" w:rsidP="007F53C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10DD4">
        <w:rPr>
          <w:rFonts w:ascii="Arial" w:hAnsi="Arial" w:cs="Arial"/>
          <w:sz w:val="24"/>
          <w:szCs w:val="24"/>
        </w:rPr>
        <w:br w:type="page"/>
      </w:r>
    </w:p>
    <w:tbl>
      <w:tblPr>
        <w:tblStyle w:val="TableGrid"/>
        <w:tblW w:w="5576" w:type="pct"/>
        <w:tblInd w:w="-540" w:type="dxa"/>
        <w:tblLook w:val="04A0" w:firstRow="1" w:lastRow="0" w:firstColumn="1" w:lastColumn="0" w:noHBand="0" w:noVBand="1"/>
      </w:tblPr>
      <w:tblGrid>
        <w:gridCol w:w="6863"/>
        <w:gridCol w:w="1800"/>
        <w:gridCol w:w="1403"/>
      </w:tblGrid>
      <w:tr w:rsidR="007F53C7" w:rsidRPr="00010DD4" w14:paraId="0F485B2A" w14:textId="77777777" w:rsidTr="00927717">
        <w:trPr>
          <w:trHeight w:val="419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C630BC" w14:textId="77777777" w:rsidR="007F53C7" w:rsidRPr="00010DD4" w:rsidRDefault="007F53C7" w:rsidP="00394906">
            <w:pPr>
              <w:spacing w:line="48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010DD4">
              <w:rPr>
                <w:rFonts w:ascii="Arial" w:hAnsi="Arial" w:cs="Arial"/>
                <w:b/>
                <w:sz w:val="24"/>
                <w:szCs w:val="24"/>
              </w:rPr>
              <w:lastRenderedPageBreak/>
              <w:t>Table 4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0DD4">
              <w:rPr>
                <w:rFonts w:ascii="Arial" w:hAnsi="Arial" w:cs="Arial"/>
                <w:bCs/>
                <w:sz w:val="24"/>
                <w:szCs w:val="24"/>
              </w:rPr>
              <w:t>Effect of fertilizers, FYM and lime on grain and stover yield of maize (q ha</w:t>
            </w:r>
            <w:r w:rsidRPr="00010DD4">
              <w:rPr>
                <w:rFonts w:ascii="Arial" w:hAnsi="Arial" w:cs="Arial"/>
                <w:bCs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bCs/>
                <w:sz w:val="24"/>
                <w:szCs w:val="24"/>
              </w:rPr>
              <w:t>)</w:t>
            </w:r>
          </w:p>
        </w:tc>
      </w:tr>
      <w:tr w:rsidR="007F53C7" w:rsidRPr="00010DD4" w14:paraId="0DB5F970" w14:textId="77777777" w:rsidTr="00927717">
        <w:trPr>
          <w:trHeight w:val="338"/>
        </w:trPr>
        <w:tc>
          <w:tcPr>
            <w:tcW w:w="34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DE1CF1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Treatments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093CB8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Grain yield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6B194A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Stover yield</w:t>
            </w:r>
          </w:p>
        </w:tc>
      </w:tr>
      <w:tr w:rsidR="007F53C7" w:rsidRPr="00010DD4" w14:paraId="3AD27138" w14:textId="77777777" w:rsidTr="00927717">
        <w:trPr>
          <w:trHeight w:val="320"/>
        </w:trPr>
        <w:tc>
          <w:tcPr>
            <w:tcW w:w="34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2EF117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1</w:t>
            </w:r>
            <w:r w:rsidRPr="00010DD4">
              <w:rPr>
                <w:rFonts w:ascii="Arial" w:hAnsi="Arial" w:cs="Arial"/>
                <w:sz w:val="24"/>
                <w:szCs w:val="24"/>
              </w:rPr>
              <w:t>: Control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E3CA0F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8.5 i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CB7EF6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kern w:val="24"/>
                <w:lang w:eastAsia="en-US"/>
              </w:rPr>
              <w:t>15.6 h</w:t>
            </w:r>
          </w:p>
        </w:tc>
      </w:tr>
      <w:tr w:rsidR="007F53C7" w:rsidRPr="00010DD4" w14:paraId="6B263EED" w14:textId="77777777" w:rsidTr="00927717">
        <w:trPr>
          <w:trHeight w:val="320"/>
        </w:trPr>
        <w:tc>
          <w:tcPr>
            <w:tcW w:w="34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E409E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  <w:r w:rsidRPr="00010DD4">
              <w:rPr>
                <w:rFonts w:ascii="Arial" w:hAnsi="Arial" w:cs="Arial"/>
                <w:sz w:val="24"/>
                <w:szCs w:val="24"/>
              </w:rPr>
              <w:t>: 100% NPK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1CDFA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22.3 g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7F532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kern w:val="24"/>
                <w:lang w:eastAsia="en-US"/>
              </w:rPr>
              <w:t>37.8 f</w:t>
            </w:r>
          </w:p>
        </w:tc>
      </w:tr>
      <w:tr w:rsidR="007F53C7" w:rsidRPr="00010DD4" w14:paraId="1AFA6EE3" w14:textId="77777777" w:rsidTr="00927717">
        <w:trPr>
          <w:trHeight w:val="320"/>
        </w:trPr>
        <w:tc>
          <w:tcPr>
            <w:tcW w:w="34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8FA0B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010DD4">
              <w:rPr>
                <w:rFonts w:ascii="Arial" w:hAnsi="Arial" w:cs="Arial"/>
                <w:sz w:val="24"/>
                <w:szCs w:val="24"/>
              </w:rPr>
              <w:t>: 100% NPK+ 5 t FYM ha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D39DC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29.6 f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179CC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kern w:val="24"/>
                <w:lang w:eastAsia="en-US"/>
              </w:rPr>
              <w:t>47.8 e</w:t>
            </w:r>
          </w:p>
        </w:tc>
      </w:tr>
      <w:tr w:rsidR="007F53C7" w:rsidRPr="00010DD4" w14:paraId="147BB4B9" w14:textId="77777777" w:rsidTr="00927717">
        <w:trPr>
          <w:trHeight w:val="320"/>
        </w:trPr>
        <w:tc>
          <w:tcPr>
            <w:tcW w:w="34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CC3E6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4</w:t>
            </w:r>
            <w:r w:rsidRPr="00010DD4">
              <w:rPr>
                <w:rFonts w:ascii="Arial" w:hAnsi="Arial" w:cs="Arial"/>
                <w:sz w:val="24"/>
                <w:szCs w:val="24"/>
              </w:rPr>
              <w:t>: 100% NPK + 10 t FYM ha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40255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40.2 d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A3E10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kern w:val="24"/>
                <w:lang w:eastAsia="en-US"/>
              </w:rPr>
              <w:t>62.2 c</w:t>
            </w:r>
          </w:p>
        </w:tc>
      </w:tr>
      <w:tr w:rsidR="007F53C7" w:rsidRPr="00010DD4" w14:paraId="7C48BBA4" w14:textId="77777777" w:rsidTr="00927717">
        <w:trPr>
          <w:trHeight w:val="368"/>
        </w:trPr>
        <w:tc>
          <w:tcPr>
            <w:tcW w:w="34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0C691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5</w:t>
            </w:r>
            <w:r w:rsidRPr="00010DD4">
              <w:rPr>
                <w:rFonts w:ascii="Arial" w:hAnsi="Arial" w:cs="Arial"/>
                <w:sz w:val="24"/>
                <w:szCs w:val="24"/>
              </w:rPr>
              <w:t>: 100% NPK+ full dose of lime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E8CB5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38.1 de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8C209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kern w:val="24"/>
                <w:lang w:eastAsia="en-US"/>
              </w:rPr>
              <w:t>59.4 cd</w:t>
            </w:r>
          </w:p>
        </w:tc>
      </w:tr>
      <w:tr w:rsidR="007F53C7" w:rsidRPr="00010DD4" w14:paraId="2CB31C25" w14:textId="77777777" w:rsidTr="00927717">
        <w:trPr>
          <w:trHeight w:val="432"/>
        </w:trPr>
        <w:tc>
          <w:tcPr>
            <w:tcW w:w="34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383C2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6</w:t>
            </w:r>
            <w:r w:rsidRPr="00010DD4">
              <w:rPr>
                <w:rFonts w:ascii="Arial" w:hAnsi="Arial" w:cs="Arial"/>
                <w:sz w:val="24"/>
                <w:szCs w:val="24"/>
              </w:rPr>
              <w:t>: 100% NPK+ 1/10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dose of lime in furrow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262A5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34.3 ef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F447D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kern w:val="24"/>
                <w:lang w:eastAsia="en-US"/>
              </w:rPr>
              <w:t>54.2 de</w:t>
            </w:r>
          </w:p>
        </w:tc>
      </w:tr>
      <w:tr w:rsidR="007F53C7" w:rsidRPr="00010DD4" w14:paraId="72F447AE" w14:textId="77777777" w:rsidTr="00927717">
        <w:trPr>
          <w:trHeight w:val="640"/>
        </w:trPr>
        <w:tc>
          <w:tcPr>
            <w:tcW w:w="34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4B7BC6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7</w:t>
            </w:r>
            <w:r w:rsidRPr="00010DD4">
              <w:rPr>
                <w:rFonts w:ascii="Arial" w:hAnsi="Arial" w:cs="Arial"/>
                <w:sz w:val="24"/>
                <w:szCs w:val="24"/>
              </w:rPr>
              <w:t>: 100% NPK + 5 t FYM ha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+ full dose of lime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84DF1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49.1 bc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30FDC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kern w:val="24"/>
                <w:lang w:eastAsia="en-US"/>
              </w:rPr>
              <w:t>76.1 b</w:t>
            </w:r>
          </w:p>
        </w:tc>
      </w:tr>
      <w:tr w:rsidR="007F53C7" w:rsidRPr="00010DD4" w14:paraId="7412202D" w14:textId="77777777" w:rsidTr="00927717">
        <w:trPr>
          <w:trHeight w:val="656"/>
        </w:trPr>
        <w:tc>
          <w:tcPr>
            <w:tcW w:w="34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ED978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8</w:t>
            </w:r>
            <w:r w:rsidRPr="00010DD4">
              <w:rPr>
                <w:rFonts w:ascii="Arial" w:hAnsi="Arial" w:cs="Arial"/>
                <w:sz w:val="24"/>
                <w:szCs w:val="24"/>
              </w:rPr>
              <w:t>: 100% NPK + 10 t FYM ha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+ full dose of lime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9A2CA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59.4 a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70330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90.8 a</w:t>
            </w:r>
          </w:p>
        </w:tc>
      </w:tr>
      <w:tr w:rsidR="007F53C7" w:rsidRPr="00010DD4" w14:paraId="664500FB" w14:textId="77777777" w:rsidTr="00927717">
        <w:trPr>
          <w:trHeight w:val="640"/>
        </w:trPr>
        <w:tc>
          <w:tcPr>
            <w:tcW w:w="34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95315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9</w:t>
            </w:r>
            <w:r w:rsidRPr="00010DD4">
              <w:rPr>
                <w:rFonts w:ascii="Arial" w:hAnsi="Arial" w:cs="Arial"/>
                <w:sz w:val="24"/>
                <w:szCs w:val="24"/>
              </w:rPr>
              <w:t>: 100% NPK + 5 t FYM ha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+ 1/10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dose of lime in furrow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54CD5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46.4 c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1591F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kern w:val="24"/>
                <w:lang w:eastAsia="en-US"/>
              </w:rPr>
              <w:t>72.8 b</w:t>
            </w:r>
          </w:p>
        </w:tc>
      </w:tr>
      <w:tr w:rsidR="007F53C7" w:rsidRPr="00010DD4" w14:paraId="590C8ABE" w14:textId="77777777" w:rsidTr="00927717">
        <w:trPr>
          <w:trHeight w:val="656"/>
        </w:trPr>
        <w:tc>
          <w:tcPr>
            <w:tcW w:w="34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38DCE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10</w:t>
            </w:r>
            <w:r w:rsidRPr="00010DD4">
              <w:rPr>
                <w:rFonts w:ascii="Arial" w:hAnsi="Arial" w:cs="Arial"/>
                <w:sz w:val="24"/>
                <w:szCs w:val="24"/>
              </w:rPr>
              <w:t>: 100% NPK + 10 t FYM ha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+ 1/10</w:t>
            </w:r>
            <w:r w:rsidRPr="00010DD4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010DD4">
              <w:rPr>
                <w:rFonts w:ascii="Arial" w:hAnsi="Arial" w:cs="Arial"/>
                <w:sz w:val="24"/>
                <w:szCs w:val="24"/>
              </w:rPr>
              <w:t xml:space="preserve"> dose of lime in furrow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3CB8A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54.2 ab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42D59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85.3 a</w:t>
            </w:r>
          </w:p>
        </w:tc>
      </w:tr>
      <w:tr w:rsidR="007F53C7" w:rsidRPr="00010DD4" w14:paraId="4572AA5E" w14:textId="77777777" w:rsidTr="00927717">
        <w:trPr>
          <w:trHeight w:val="354"/>
        </w:trPr>
        <w:tc>
          <w:tcPr>
            <w:tcW w:w="34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338BF1" w14:textId="77777777" w:rsidR="007F53C7" w:rsidRPr="00010DD4" w:rsidRDefault="007F53C7" w:rsidP="00394906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010DD4">
              <w:rPr>
                <w:rFonts w:ascii="Arial" w:hAnsi="Arial" w:cs="Arial"/>
                <w:sz w:val="24"/>
                <w:szCs w:val="24"/>
              </w:rPr>
              <w:t>T</w:t>
            </w:r>
            <w:r w:rsidRPr="00010DD4">
              <w:rPr>
                <w:rFonts w:ascii="Arial" w:hAnsi="Arial" w:cs="Arial"/>
                <w:sz w:val="24"/>
                <w:szCs w:val="24"/>
                <w:vertAlign w:val="subscript"/>
              </w:rPr>
              <w:t>11</w:t>
            </w:r>
            <w:r w:rsidRPr="00010DD4">
              <w:rPr>
                <w:rFonts w:ascii="Arial" w:hAnsi="Arial" w:cs="Arial"/>
                <w:sz w:val="24"/>
                <w:szCs w:val="24"/>
              </w:rPr>
              <w:t>: Natural Farming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8C6C20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bCs/>
                <w:kern w:val="24"/>
                <w:lang w:eastAsia="en-US"/>
              </w:rPr>
              <w:t>15.3 h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1CDDB8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jc w:val="center"/>
              <w:rPr>
                <w:rFonts w:ascii="Arial" w:hAnsi="Arial" w:cs="Arial"/>
                <w:lang w:eastAsia="en-US"/>
              </w:rPr>
            </w:pPr>
            <w:r w:rsidRPr="00010DD4">
              <w:rPr>
                <w:rFonts w:ascii="Arial" w:hAnsi="Arial" w:cs="Arial"/>
                <w:kern w:val="24"/>
                <w:lang w:eastAsia="en-US"/>
              </w:rPr>
              <w:t>28.6 g</w:t>
            </w:r>
          </w:p>
        </w:tc>
      </w:tr>
      <w:tr w:rsidR="007F53C7" w:rsidRPr="00010DD4" w14:paraId="7A0FF0C8" w14:textId="77777777" w:rsidTr="00927717">
        <w:trPr>
          <w:trHeight w:val="354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FEBFC6" w14:textId="77777777" w:rsidR="007F53C7" w:rsidRPr="00010DD4" w:rsidRDefault="007F53C7" w:rsidP="00394906">
            <w:pPr>
              <w:pStyle w:val="NormalWeb"/>
              <w:spacing w:before="0" w:beforeAutospacing="0" w:after="0" w:afterAutospacing="0" w:line="480" w:lineRule="auto"/>
              <w:rPr>
                <w:rFonts w:ascii="Arial" w:hAnsi="Arial" w:cs="Arial"/>
                <w:kern w:val="24"/>
                <w:lang w:eastAsia="en-US"/>
              </w:rPr>
            </w:pPr>
            <w:r w:rsidRPr="00010DD4">
              <w:rPr>
                <w:rFonts w:ascii="Arial" w:hAnsi="Arial" w:cs="Arial"/>
                <w:color w:val="000000"/>
                <w:szCs w:val="20"/>
              </w:rPr>
              <w:t>Same letter in a column indicates that treatments are statistically indifferent at 5% level of significance.</w:t>
            </w:r>
          </w:p>
        </w:tc>
      </w:tr>
    </w:tbl>
    <w:p w14:paraId="50953166" w14:textId="77777777" w:rsidR="007F53C7" w:rsidRPr="00010DD4" w:rsidRDefault="007F53C7" w:rsidP="007F53C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10DD4">
        <w:rPr>
          <w:rFonts w:ascii="Arial" w:hAnsi="Arial" w:cs="Arial"/>
          <w:sz w:val="24"/>
          <w:szCs w:val="24"/>
        </w:rPr>
        <w:br w:type="page"/>
      </w:r>
    </w:p>
    <w:p w14:paraId="1D9E1504" w14:textId="5DD363A7" w:rsidR="007F53C7" w:rsidRPr="00010DD4" w:rsidRDefault="007F53C7" w:rsidP="007F53C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10DD4">
        <w:rPr>
          <w:rFonts w:ascii="Arial" w:hAnsi="Arial" w:cs="Arial"/>
          <w:noProof/>
          <w:lang w:val="en-US"/>
        </w:rPr>
        <w:lastRenderedPageBreak/>
        <w:br w:type="page"/>
      </w:r>
    </w:p>
    <w:sectPr w:rsidR="007F53C7" w:rsidRPr="00010DD4" w:rsidSect="00927717">
      <w:footnotePr>
        <w:numStart w:val="3"/>
      </w:footnotePr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3696C" w14:textId="77777777" w:rsidR="00082FFC" w:rsidRDefault="00082FFC" w:rsidP="0032758C">
      <w:pPr>
        <w:spacing w:after="0" w:line="240" w:lineRule="auto"/>
      </w:pPr>
      <w:r>
        <w:separator/>
      </w:r>
    </w:p>
  </w:endnote>
  <w:endnote w:type="continuationSeparator" w:id="0">
    <w:p w14:paraId="6296F9FA" w14:textId="77777777" w:rsidR="00082FFC" w:rsidRDefault="00082FFC" w:rsidP="00327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471723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0C99AE" w14:textId="77777777" w:rsidR="00BE1010" w:rsidRDefault="00BE1010">
        <w:pPr>
          <w:pStyle w:val="Footer"/>
          <w:jc w:val="center"/>
        </w:pPr>
        <w:r w:rsidRPr="006E4729">
          <w:rPr>
            <w:rFonts w:ascii="Times New Roman" w:hAnsi="Times New Roman" w:cs="Times New Roman"/>
            <w:sz w:val="24"/>
          </w:rPr>
          <w:fldChar w:fldCharType="begin"/>
        </w:r>
        <w:r w:rsidRPr="006E4729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6E4729">
          <w:rPr>
            <w:rFonts w:ascii="Times New Roman" w:hAnsi="Times New Roman" w:cs="Times New Roman"/>
            <w:sz w:val="24"/>
          </w:rPr>
          <w:fldChar w:fldCharType="separate"/>
        </w:r>
        <w:r w:rsidR="00874BDB">
          <w:rPr>
            <w:rFonts w:ascii="Times New Roman" w:hAnsi="Times New Roman" w:cs="Times New Roman"/>
            <w:noProof/>
            <w:sz w:val="24"/>
          </w:rPr>
          <w:t>1</w:t>
        </w:r>
        <w:r w:rsidRPr="006E4729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D0CF4" w14:textId="77777777" w:rsidR="00082FFC" w:rsidRDefault="00082FFC" w:rsidP="0032758C">
      <w:pPr>
        <w:spacing w:after="0" w:line="240" w:lineRule="auto"/>
      </w:pPr>
      <w:r>
        <w:separator/>
      </w:r>
    </w:p>
  </w:footnote>
  <w:footnote w:type="continuationSeparator" w:id="0">
    <w:p w14:paraId="74813261" w14:textId="77777777" w:rsidR="00082FFC" w:rsidRDefault="00082FFC" w:rsidP="003275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40E93"/>
    <w:multiLevelType w:val="hybridMultilevel"/>
    <w:tmpl w:val="80C0CD6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13F70"/>
    <w:multiLevelType w:val="multilevel"/>
    <w:tmpl w:val="A252A7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B7546A6"/>
    <w:multiLevelType w:val="hybridMultilevel"/>
    <w:tmpl w:val="AC48BBFA"/>
    <w:lvl w:ilvl="0" w:tplc="FE6ADDAE">
      <w:start w:val="1"/>
      <w:numFmt w:val="decimal"/>
      <w:lvlText w:val="%1.1"/>
      <w:lvlJc w:val="left"/>
      <w:pPr>
        <w:ind w:left="3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5F43F8"/>
    <w:multiLevelType w:val="multilevel"/>
    <w:tmpl w:val="66B8093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270129B"/>
    <w:multiLevelType w:val="hybridMultilevel"/>
    <w:tmpl w:val="1130D2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33145"/>
    <w:multiLevelType w:val="hybridMultilevel"/>
    <w:tmpl w:val="E3EA321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1292E"/>
    <w:multiLevelType w:val="hybridMultilevel"/>
    <w:tmpl w:val="E98A19D2"/>
    <w:lvl w:ilvl="0" w:tplc="95AC7DD6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7D5AD8"/>
    <w:multiLevelType w:val="hybridMultilevel"/>
    <w:tmpl w:val="B64E8226"/>
    <w:lvl w:ilvl="0" w:tplc="40090011">
      <w:start w:val="1"/>
      <w:numFmt w:val="decimal"/>
      <w:lvlText w:val="%1)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A946DD"/>
    <w:multiLevelType w:val="hybridMultilevel"/>
    <w:tmpl w:val="B888DE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F432B"/>
    <w:multiLevelType w:val="multilevel"/>
    <w:tmpl w:val="2534B3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B4C6116"/>
    <w:multiLevelType w:val="hybridMultilevel"/>
    <w:tmpl w:val="912E08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B8243B"/>
    <w:multiLevelType w:val="multilevel"/>
    <w:tmpl w:val="93DCCDA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3426468"/>
    <w:multiLevelType w:val="multilevel"/>
    <w:tmpl w:val="93DCCDA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373266A"/>
    <w:multiLevelType w:val="hybridMultilevel"/>
    <w:tmpl w:val="DD549B64"/>
    <w:lvl w:ilvl="0" w:tplc="4009000F">
      <w:start w:val="1"/>
      <w:numFmt w:val="decimal"/>
      <w:lvlText w:val="%1."/>
      <w:lvlJc w:val="left"/>
      <w:pPr>
        <w:ind w:left="3240" w:hanging="360"/>
      </w:pPr>
    </w:lvl>
    <w:lvl w:ilvl="1" w:tplc="40090019" w:tentative="1">
      <w:start w:val="1"/>
      <w:numFmt w:val="lowerLetter"/>
      <w:lvlText w:val="%2."/>
      <w:lvlJc w:val="left"/>
      <w:pPr>
        <w:ind w:left="3960" w:hanging="360"/>
      </w:pPr>
    </w:lvl>
    <w:lvl w:ilvl="2" w:tplc="4009001B" w:tentative="1">
      <w:start w:val="1"/>
      <w:numFmt w:val="lowerRoman"/>
      <w:lvlText w:val="%3."/>
      <w:lvlJc w:val="right"/>
      <w:pPr>
        <w:ind w:left="4680" w:hanging="180"/>
      </w:pPr>
    </w:lvl>
    <w:lvl w:ilvl="3" w:tplc="4009000F" w:tentative="1">
      <w:start w:val="1"/>
      <w:numFmt w:val="decimal"/>
      <w:lvlText w:val="%4."/>
      <w:lvlJc w:val="left"/>
      <w:pPr>
        <w:ind w:left="5400" w:hanging="360"/>
      </w:pPr>
    </w:lvl>
    <w:lvl w:ilvl="4" w:tplc="40090019" w:tentative="1">
      <w:start w:val="1"/>
      <w:numFmt w:val="lowerLetter"/>
      <w:lvlText w:val="%5."/>
      <w:lvlJc w:val="left"/>
      <w:pPr>
        <w:ind w:left="6120" w:hanging="360"/>
      </w:pPr>
    </w:lvl>
    <w:lvl w:ilvl="5" w:tplc="4009001B" w:tentative="1">
      <w:start w:val="1"/>
      <w:numFmt w:val="lowerRoman"/>
      <w:lvlText w:val="%6."/>
      <w:lvlJc w:val="right"/>
      <w:pPr>
        <w:ind w:left="6840" w:hanging="180"/>
      </w:pPr>
    </w:lvl>
    <w:lvl w:ilvl="6" w:tplc="4009000F" w:tentative="1">
      <w:start w:val="1"/>
      <w:numFmt w:val="decimal"/>
      <w:lvlText w:val="%7."/>
      <w:lvlJc w:val="left"/>
      <w:pPr>
        <w:ind w:left="7560" w:hanging="360"/>
      </w:pPr>
    </w:lvl>
    <w:lvl w:ilvl="7" w:tplc="40090019" w:tentative="1">
      <w:start w:val="1"/>
      <w:numFmt w:val="lowerLetter"/>
      <w:lvlText w:val="%8."/>
      <w:lvlJc w:val="left"/>
      <w:pPr>
        <w:ind w:left="8280" w:hanging="360"/>
      </w:pPr>
    </w:lvl>
    <w:lvl w:ilvl="8" w:tplc="4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2D2A639B"/>
    <w:multiLevelType w:val="multilevel"/>
    <w:tmpl w:val="A252A7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5D208F5"/>
    <w:multiLevelType w:val="hybridMultilevel"/>
    <w:tmpl w:val="E6560DFC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DE707B"/>
    <w:multiLevelType w:val="multilevel"/>
    <w:tmpl w:val="66344CF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AC314F5"/>
    <w:multiLevelType w:val="multilevel"/>
    <w:tmpl w:val="93DCCDA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AE77DF3"/>
    <w:multiLevelType w:val="hybridMultilevel"/>
    <w:tmpl w:val="6C741A4C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B5B5A2B"/>
    <w:multiLevelType w:val="hybridMultilevel"/>
    <w:tmpl w:val="E1925A8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4B3B7F"/>
    <w:multiLevelType w:val="hybridMultilevel"/>
    <w:tmpl w:val="4A5C15D6"/>
    <w:lvl w:ilvl="0" w:tplc="4009000F">
      <w:start w:val="1"/>
      <w:numFmt w:val="decimal"/>
      <w:lvlText w:val="%1."/>
      <w:lvlJc w:val="left"/>
      <w:pPr>
        <w:ind w:left="927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457C6E"/>
    <w:multiLevelType w:val="multilevel"/>
    <w:tmpl w:val="93DCCDA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6515B76"/>
    <w:multiLevelType w:val="hybridMultilevel"/>
    <w:tmpl w:val="990A91B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D93EC7"/>
    <w:multiLevelType w:val="multilevel"/>
    <w:tmpl w:val="6DD029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77E7082"/>
    <w:multiLevelType w:val="multilevel"/>
    <w:tmpl w:val="4746CB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79F4038"/>
    <w:multiLevelType w:val="hybridMultilevel"/>
    <w:tmpl w:val="B64E8226"/>
    <w:lvl w:ilvl="0" w:tplc="40090011">
      <w:start w:val="1"/>
      <w:numFmt w:val="decimal"/>
      <w:lvlText w:val="%1)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810380E"/>
    <w:multiLevelType w:val="multilevel"/>
    <w:tmpl w:val="66B80936"/>
    <w:lvl w:ilvl="0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28" w15:restartNumberingAfterBreak="0">
    <w:nsid w:val="582847F4"/>
    <w:multiLevelType w:val="multilevel"/>
    <w:tmpl w:val="A252A7A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29" w15:restartNumberingAfterBreak="0">
    <w:nsid w:val="5B3A7F1A"/>
    <w:multiLevelType w:val="hybridMultilevel"/>
    <w:tmpl w:val="3A7E4AAC"/>
    <w:lvl w:ilvl="0" w:tplc="2BAE1EA0">
      <w:start w:val="4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9517C6"/>
    <w:multiLevelType w:val="multilevel"/>
    <w:tmpl w:val="66B8093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669940EA"/>
    <w:multiLevelType w:val="hybridMultilevel"/>
    <w:tmpl w:val="0CDA7714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3" w15:restartNumberingAfterBreak="0">
    <w:nsid w:val="67322390"/>
    <w:multiLevelType w:val="multilevel"/>
    <w:tmpl w:val="66B8093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67882981"/>
    <w:multiLevelType w:val="multilevel"/>
    <w:tmpl w:val="A252A7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EE4005E"/>
    <w:multiLevelType w:val="hybridMultilevel"/>
    <w:tmpl w:val="75D6001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B1A705E"/>
    <w:multiLevelType w:val="multilevel"/>
    <w:tmpl w:val="A252A7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FDC784E"/>
    <w:multiLevelType w:val="hybridMultilevel"/>
    <w:tmpl w:val="0F7C4F24"/>
    <w:lvl w:ilvl="0" w:tplc="95AC7DD6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8173527">
    <w:abstractNumId w:val="4"/>
  </w:num>
  <w:num w:numId="2" w16cid:durableId="142969048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0970170">
    <w:abstractNumId w:val="23"/>
  </w:num>
  <w:num w:numId="4" w16cid:durableId="698437189">
    <w:abstractNumId w:val="22"/>
  </w:num>
  <w:num w:numId="5" w16cid:durableId="538663805">
    <w:abstractNumId w:val="17"/>
  </w:num>
  <w:num w:numId="6" w16cid:durableId="755173610">
    <w:abstractNumId w:val="24"/>
  </w:num>
  <w:num w:numId="7" w16cid:durableId="252858452">
    <w:abstractNumId w:val="10"/>
  </w:num>
  <w:num w:numId="8" w16cid:durableId="433748770">
    <w:abstractNumId w:val="0"/>
  </w:num>
  <w:num w:numId="9" w16cid:durableId="1743062365">
    <w:abstractNumId w:val="11"/>
  </w:num>
  <w:num w:numId="10" w16cid:durableId="1436361310">
    <w:abstractNumId w:val="34"/>
  </w:num>
  <w:num w:numId="11" w16cid:durableId="127169216">
    <w:abstractNumId w:val="12"/>
  </w:num>
  <w:num w:numId="12" w16cid:durableId="2140144994">
    <w:abstractNumId w:val="14"/>
  </w:num>
  <w:num w:numId="13" w16cid:durableId="102189547">
    <w:abstractNumId w:val="16"/>
  </w:num>
  <w:num w:numId="14" w16cid:durableId="1298608957">
    <w:abstractNumId w:val="25"/>
  </w:num>
  <w:num w:numId="15" w16cid:durableId="1411194567">
    <w:abstractNumId w:val="1"/>
  </w:num>
  <w:num w:numId="16" w16cid:durableId="485980020">
    <w:abstractNumId w:val="8"/>
  </w:num>
  <w:num w:numId="17" w16cid:durableId="1509636534">
    <w:abstractNumId w:val="28"/>
  </w:num>
  <w:num w:numId="18" w16cid:durableId="1500191143">
    <w:abstractNumId w:val="36"/>
  </w:num>
  <w:num w:numId="19" w16cid:durableId="1627081250">
    <w:abstractNumId w:val="27"/>
  </w:num>
  <w:num w:numId="20" w16cid:durableId="337973061">
    <w:abstractNumId w:val="31"/>
  </w:num>
  <w:num w:numId="21" w16cid:durableId="233205921">
    <w:abstractNumId w:val="33"/>
  </w:num>
  <w:num w:numId="22" w16cid:durableId="66267539">
    <w:abstractNumId w:val="3"/>
  </w:num>
  <w:num w:numId="23" w16cid:durableId="1594704241">
    <w:abstractNumId w:val="18"/>
  </w:num>
  <w:num w:numId="24" w16cid:durableId="751778137">
    <w:abstractNumId w:val="37"/>
  </w:num>
  <w:num w:numId="25" w16cid:durableId="1096946427">
    <w:abstractNumId w:val="6"/>
  </w:num>
  <w:num w:numId="26" w16cid:durableId="1039940238">
    <w:abstractNumId w:val="15"/>
  </w:num>
  <w:num w:numId="27" w16cid:durableId="359939059">
    <w:abstractNumId w:val="26"/>
  </w:num>
  <w:num w:numId="28" w16cid:durableId="1298875327">
    <w:abstractNumId w:val="9"/>
  </w:num>
  <w:num w:numId="29" w16cid:durableId="142359740">
    <w:abstractNumId w:val="29"/>
  </w:num>
  <w:num w:numId="30" w16cid:durableId="2065062510">
    <w:abstractNumId w:val="7"/>
  </w:num>
  <w:num w:numId="31" w16cid:durableId="816650421">
    <w:abstractNumId w:val="35"/>
  </w:num>
  <w:num w:numId="32" w16cid:durableId="226763794">
    <w:abstractNumId w:val="32"/>
  </w:num>
  <w:num w:numId="33" w16cid:durableId="1952517001">
    <w:abstractNumId w:val="13"/>
  </w:num>
  <w:num w:numId="34" w16cid:durableId="1583219933">
    <w:abstractNumId w:val="21"/>
  </w:num>
  <w:num w:numId="35" w16cid:durableId="464737808">
    <w:abstractNumId w:val="2"/>
  </w:num>
  <w:num w:numId="36" w16cid:durableId="968128027">
    <w:abstractNumId w:val="19"/>
  </w:num>
  <w:num w:numId="37" w16cid:durableId="465657606">
    <w:abstractNumId w:val="5"/>
  </w:num>
  <w:num w:numId="38" w16cid:durableId="1940679302">
    <w:abstractNumId w:val="20"/>
  </w:num>
  <w:num w:numId="39" w16cid:durableId="3402827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2050"/>
  </w:hdrShapeDefaults>
  <w:footnotePr>
    <w:numStart w:val="3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1B9"/>
    <w:rsid w:val="00010DD4"/>
    <w:rsid w:val="0001459D"/>
    <w:rsid w:val="0004387D"/>
    <w:rsid w:val="00045F89"/>
    <w:rsid w:val="000505C3"/>
    <w:rsid w:val="00051312"/>
    <w:rsid w:val="00055A01"/>
    <w:rsid w:val="00055A5D"/>
    <w:rsid w:val="00056BB4"/>
    <w:rsid w:val="000637F2"/>
    <w:rsid w:val="00082FFC"/>
    <w:rsid w:val="00095433"/>
    <w:rsid w:val="000A5A68"/>
    <w:rsid w:val="000B3CB0"/>
    <w:rsid w:val="000C4397"/>
    <w:rsid w:val="000D7313"/>
    <w:rsid w:val="000E53C0"/>
    <w:rsid w:val="000E681D"/>
    <w:rsid w:val="000F6910"/>
    <w:rsid w:val="00110BAC"/>
    <w:rsid w:val="00113983"/>
    <w:rsid w:val="001155A2"/>
    <w:rsid w:val="00121D4C"/>
    <w:rsid w:val="00127DA6"/>
    <w:rsid w:val="00135506"/>
    <w:rsid w:val="00142A57"/>
    <w:rsid w:val="00151553"/>
    <w:rsid w:val="001533E5"/>
    <w:rsid w:val="00153B01"/>
    <w:rsid w:val="00156BDE"/>
    <w:rsid w:val="001752B1"/>
    <w:rsid w:val="0018118E"/>
    <w:rsid w:val="0018137B"/>
    <w:rsid w:val="00184DAB"/>
    <w:rsid w:val="00192926"/>
    <w:rsid w:val="001A0D24"/>
    <w:rsid w:val="001A444E"/>
    <w:rsid w:val="001A5ADB"/>
    <w:rsid w:val="001B06CE"/>
    <w:rsid w:val="001D6404"/>
    <w:rsid w:val="001F01BB"/>
    <w:rsid w:val="001F3C91"/>
    <w:rsid w:val="001F797B"/>
    <w:rsid w:val="00200F1A"/>
    <w:rsid w:val="0020308E"/>
    <w:rsid w:val="002110AD"/>
    <w:rsid w:val="00213492"/>
    <w:rsid w:val="00215005"/>
    <w:rsid w:val="0021601D"/>
    <w:rsid w:val="00217913"/>
    <w:rsid w:val="00221779"/>
    <w:rsid w:val="002517AF"/>
    <w:rsid w:val="002530F0"/>
    <w:rsid w:val="00256E3B"/>
    <w:rsid w:val="002578C4"/>
    <w:rsid w:val="00264CC7"/>
    <w:rsid w:val="00271A25"/>
    <w:rsid w:val="002831D6"/>
    <w:rsid w:val="00292E28"/>
    <w:rsid w:val="002954DF"/>
    <w:rsid w:val="00296EC7"/>
    <w:rsid w:val="002B3D0F"/>
    <w:rsid w:val="002B7E98"/>
    <w:rsid w:val="002C5BB4"/>
    <w:rsid w:val="002E311A"/>
    <w:rsid w:val="00303190"/>
    <w:rsid w:val="00306797"/>
    <w:rsid w:val="00306B2A"/>
    <w:rsid w:val="003154DC"/>
    <w:rsid w:val="0032758C"/>
    <w:rsid w:val="0033333C"/>
    <w:rsid w:val="003373CD"/>
    <w:rsid w:val="003541BB"/>
    <w:rsid w:val="00363ABA"/>
    <w:rsid w:val="00364B21"/>
    <w:rsid w:val="00365040"/>
    <w:rsid w:val="00374137"/>
    <w:rsid w:val="003834E8"/>
    <w:rsid w:val="00392F9D"/>
    <w:rsid w:val="003A7CF1"/>
    <w:rsid w:val="003B719C"/>
    <w:rsid w:val="003B7BBD"/>
    <w:rsid w:val="003C4019"/>
    <w:rsid w:val="003C6E24"/>
    <w:rsid w:val="003D25E6"/>
    <w:rsid w:val="003E3388"/>
    <w:rsid w:val="003F1D2B"/>
    <w:rsid w:val="00404D89"/>
    <w:rsid w:val="0041216A"/>
    <w:rsid w:val="00431AA1"/>
    <w:rsid w:val="0043708E"/>
    <w:rsid w:val="00452384"/>
    <w:rsid w:val="00474D3A"/>
    <w:rsid w:val="004761D3"/>
    <w:rsid w:val="00487717"/>
    <w:rsid w:val="00492150"/>
    <w:rsid w:val="00495D86"/>
    <w:rsid w:val="004A1B3C"/>
    <w:rsid w:val="004B1563"/>
    <w:rsid w:val="004C0F2D"/>
    <w:rsid w:val="004C5319"/>
    <w:rsid w:val="004D1326"/>
    <w:rsid w:val="004D4D97"/>
    <w:rsid w:val="004F320A"/>
    <w:rsid w:val="00517141"/>
    <w:rsid w:val="00517BCD"/>
    <w:rsid w:val="005231B9"/>
    <w:rsid w:val="00523384"/>
    <w:rsid w:val="00531F34"/>
    <w:rsid w:val="00544FF4"/>
    <w:rsid w:val="0054516F"/>
    <w:rsid w:val="00545E1C"/>
    <w:rsid w:val="0054739A"/>
    <w:rsid w:val="005525B4"/>
    <w:rsid w:val="0057501B"/>
    <w:rsid w:val="00575FAF"/>
    <w:rsid w:val="005761D2"/>
    <w:rsid w:val="005803B8"/>
    <w:rsid w:val="00582404"/>
    <w:rsid w:val="0058437D"/>
    <w:rsid w:val="00586665"/>
    <w:rsid w:val="00592EFC"/>
    <w:rsid w:val="005C0612"/>
    <w:rsid w:val="005D3281"/>
    <w:rsid w:val="005D699F"/>
    <w:rsid w:val="005E6F6A"/>
    <w:rsid w:val="005F1BA6"/>
    <w:rsid w:val="00601022"/>
    <w:rsid w:val="00607862"/>
    <w:rsid w:val="006139D8"/>
    <w:rsid w:val="00615226"/>
    <w:rsid w:val="00620E1D"/>
    <w:rsid w:val="006235D6"/>
    <w:rsid w:val="00641B71"/>
    <w:rsid w:val="00642239"/>
    <w:rsid w:val="006606A6"/>
    <w:rsid w:val="00664A75"/>
    <w:rsid w:val="00677249"/>
    <w:rsid w:val="0068568B"/>
    <w:rsid w:val="00694C6D"/>
    <w:rsid w:val="006B72B9"/>
    <w:rsid w:val="006C3726"/>
    <w:rsid w:val="006D5F3C"/>
    <w:rsid w:val="006E4729"/>
    <w:rsid w:val="006E527B"/>
    <w:rsid w:val="006F10A0"/>
    <w:rsid w:val="006F13D1"/>
    <w:rsid w:val="006F6673"/>
    <w:rsid w:val="0070647A"/>
    <w:rsid w:val="0071124F"/>
    <w:rsid w:val="00712CFA"/>
    <w:rsid w:val="00715A2A"/>
    <w:rsid w:val="00723745"/>
    <w:rsid w:val="00734CEB"/>
    <w:rsid w:val="00737520"/>
    <w:rsid w:val="0075133F"/>
    <w:rsid w:val="007609CB"/>
    <w:rsid w:val="007704F9"/>
    <w:rsid w:val="00775BD8"/>
    <w:rsid w:val="007812CE"/>
    <w:rsid w:val="007B03C7"/>
    <w:rsid w:val="007B221D"/>
    <w:rsid w:val="007B46CB"/>
    <w:rsid w:val="007B6245"/>
    <w:rsid w:val="007C0C53"/>
    <w:rsid w:val="007C5CAD"/>
    <w:rsid w:val="007D2579"/>
    <w:rsid w:val="007D29C5"/>
    <w:rsid w:val="007E64B4"/>
    <w:rsid w:val="007F0594"/>
    <w:rsid w:val="007F53C7"/>
    <w:rsid w:val="00815500"/>
    <w:rsid w:val="00834B0E"/>
    <w:rsid w:val="00835DA9"/>
    <w:rsid w:val="008413F4"/>
    <w:rsid w:val="008440FD"/>
    <w:rsid w:val="00850AD7"/>
    <w:rsid w:val="008525C5"/>
    <w:rsid w:val="00860EEB"/>
    <w:rsid w:val="00874B71"/>
    <w:rsid w:val="00874BDB"/>
    <w:rsid w:val="00875D1B"/>
    <w:rsid w:val="00880BE1"/>
    <w:rsid w:val="00883C8E"/>
    <w:rsid w:val="00892005"/>
    <w:rsid w:val="008C02FB"/>
    <w:rsid w:val="008D01D5"/>
    <w:rsid w:val="008D0E33"/>
    <w:rsid w:val="008D7137"/>
    <w:rsid w:val="008E38E8"/>
    <w:rsid w:val="008E4694"/>
    <w:rsid w:val="008E57BB"/>
    <w:rsid w:val="00901723"/>
    <w:rsid w:val="00904FE5"/>
    <w:rsid w:val="00906B31"/>
    <w:rsid w:val="00910627"/>
    <w:rsid w:val="009212E8"/>
    <w:rsid w:val="00927717"/>
    <w:rsid w:val="009333F7"/>
    <w:rsid w:val="009400D5"/>
    <w:rsid w:val="009420BE"/>
    <w:rsid w:val="00942842"/>
    <w:rsid w:val="00952C8D"/>
    <w:rsid w:val="00955E09"/>
    <w:rsid w:val="00961B08"/>
    <w:rsid w:val="00965A65"/>
    <w:rsid w:val="009A2B60"/>
    <w:rsid w:val="009B6652"/>
    <w:rsid w:val="009C2D22"/>
    <w:rsid w:val="009C74E2"/>
    <w:rsid w:val="009D3E9C"/>
    <w:rsid w:val="009D579A"/>
    <w:rsid w:val="009E733B"/>
    <w:rsid w:val="009F56C7"/>
    <w:rsid w:val="00A05D78"/>
    <w:rsid w:val="00A20132"/>
    <w:rsid w:val="00A2331B"/>
    <w:rsid w:val="00A25694"/>
    <w:rsid w:val="00A26169"/>
    <w:rsid w:val="00A40967"/>
    <w:rsid w:val="00A43F5E"/>
    <w:rsid w:val="00A549C8"/>
    <w:rsid w:val="00A57985"/>
    <w:rsid w:val="00A61AF5"/>
    <w:rsid w:val="00A6357C"/>
    <w:rsid w:val="00A66FB1"/>
    <w:rsid w:val="00A700B1"/>
    <w:rsid w:val="00A71067"/>
    <w:rsid w:val="00A7546F"/>
    <w:rsid w:val="00A8232F"/>
    <w:rsid w:val="00A82A21"/>
    <w:rsid w:val="00A83252"/>
    <w:rsid w:val="00A836B2"/>
    <w:rsid w:val="00A97C37"/>
    <w:rsid w:val="00AA031C"/>
    <w:rsid w:val="00AB000B"/>
    <w:rsid w:val="00AB67F7"/>
    <w:rsid w:val="00AC153D"/>
    <w:rsid w:val="00AE39A0"/>
    <w:rsid w:val="00AF3784"/>
    <w:rsid w:val="00AF5780"/>
    <w:rsid w:val="00B10F33"/>
    <w:rsid w:val="00B11FD4"/>
    <w:rsid w:val="00B32926"/>
    <w:rsid w:val="00B337A5"/>
    <w:rsid w:val="00B34063"/>
    <w:rsid w:val="00B43327"/>
    <w:rsid w:val="00B43507"/>
    <w:rsid w:val="00B45B3A"/>
    <w:rsid w:val="00B464F3"/>
    <w:rsid w:val="00B613B0"/>
    <w:rsid w:val="00B731A6"/>
    <w:rsid w:val="00B76E81"/>
    <w:rsid w:val="00B77362"/>
    <w:rsid w:val="00B77A07"/>
    <w:rsid w:val="00B83891"/>
    <w:rsid w:val="00B85D90"/>
    <w:rsid w:val="00B875F9"/>
    <w:rsid w:val="00B97996"/>
    <w:rsid w:val="00BA4EA4"/>
    <w:rsid w:val="00BB0E4B"/>
    <w:rsid w:val="00BB1689"/>
    <w:rsid w:val="00BC1D1F"/>
    <w:rsid w:val="00BE08B5"/>
    <w:rsid w:val="00BE1010"/>
    <w:rsid w:val="00BE1343"/>
    <w:rsid w:val="00BE5F75"/>
    <w:rsid w:val="00BF02A0"/>
    <w:rsid w:val="00BF08FF"/>
    <w:rsid w:val="00BF0CFD"/>
    <w:rsid w:val="00BF2E52"/>
    <w:rsid w:val="00BF6D67"/>
    <w:rsid w:val="00C057A3"/>
    <w:rsid w:val="00C113C5"/>
    <w:rsid w:val="00C2164B"/>
    <w:rsid w:val="00C21F0C"/>
    <w:rsid w:val="00C23C8E"/>
    <w:rsid w:val="00C3242D"/>
    <w:rsid w:val="00C377C0"/>
    <w:rsid w:val="00C50CF9"/>
    <w:rsid w:val="00C51CAF"/>
    <w:rsid w:val="00C52CEA"/>
    <w:rsid w:val="00C54C4B"/>
    <w:rsid w:val="00C7616E"/>
    <w:rsid w:val="00C83A6D"/>
    <w:rsid w:val="00C9332D"/>
    <w:rsid w:val="00CA412D"/>
    <w:rsid w:val="00CA6BFA"/>
    <w:rsid w:val="00CB0BE5"/>
    <w:rsid w:val="00CD4A43"/>
    <w:rsid w:val="00CD521E"/>
    <w:rsid w:val="00CF00AF"/>
    <w:rsid w:val="00CF11EC"/>
    <w:rsid w:val="00D2016B"/>
    <w:rsid w:val="00D43FE5"/>
    <w:rsid w:val="00D4570D"/>
    <w:rsid w:val="00D46F69"/>
    <w:rsid w:val="00D475F1"/>
    <w:rsid w:val="00D52B96"/>
    <w:rsid w:val="00D63B05"/>
    <w:rsid w:val="00D660CA"/>
    <w:rsid w:val="00D7196F"/>
    <w:rsid w:val="00D76213"/>
    <w:rsid w:val="00D84D22"/>
    <w:rsid w:val="00D859DA"/>
    <w:rsid w:val="00D87C3D"/>
    <w:rsid w:val="00D92125"/>
    <w:rsid w:val="00DA2A88"/>
    <w:rsid w:val="00DA7A99"/>
    <w:rsid w:val="00DD3C02"/>
    <w:rsid w:val="00DD4A62"/>
    <w:rsid w:val="00DD6DD5"/>
    <w:rsid w:val="00DD7414"/>
    <w:rsid w:val="00DE025A"/>
    <w:rsid w:val="00DE1C5F"/>
    <w:rsid w:val="00DF24B2"/>
    <w:rsid w:val="00DF60B0"/>
    <w:rsid w:val="00E147EF"/>
    <w:rsid w:val="00E37D18"/>
    <w:rsid w:val="00E458E2"/>
    <w:rsid w:val="00E84919"/>
    <w:rsid w:val="00E87130"/>
    <w:rsid w:val="00E87CAC"/>
    <w:rsid w:val="00E92825"/>
    <w:rsid w:val="00EA1DB6"/>
    <w:rsid w:val="00EA401A"/>
    <w:rsid w:val="00EA68E8"/>
    <w:rsid w:val="00EC1994"/>
    <w:rsid w:val="00ED0236"/>
    <w:rsid w:val="00ED3350"/>
    <w:rsid w:val="00F01482"/>
    <w:rsid w:val="00F21A61"/>
    <w:rsid w:val="00F426FC"/>
    <w:rsid w:val="00F50DF8"/>
    <w:rsid w:val="00F542FE"/>
    <w:rsid w:val="00F57526"/>
    <w:rsid w:val="00F8467F"/>
    <w:rsid w:val="00F9180D"/>
    <w:rsid w:val="00FC55B1"/>
    <w:rsid w:val="00FC5689"/>
    <w:rsid w:val="00FF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0362FA"/>
  <w15:docId w15:val="{B550C7E5-0F91-4BB6-B2D7-177975F85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1B9"/>
  </w:style>
  <w:style w:type="paragraph" w:styleId="Heading1">
    <w:name w:val="heading 1"/>
    <w:basedOn w:val="Normal"/>
    <w:next w:val="Paragraph"/>
    <w:link w:val="Heading1Char"/>
    <w:qFormat/>
    <w:rsid w:val="00A836B2"/>
    <w:pPr>
      <w:keepNext/>
      <w:spacing w:before="360" w:after="60" w:line="360" w:lineRule="auto"/>
      <w:ind w:right="567"/>
      <w:contextualSpacing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paragraph" w:styleId="Heading2">
    <w:name w:val="heading 2"/>
    <w:basedOn w:val="Normal"/>
    <w:next w:val="Paragraph"/>
    <w:link w:val="Heading2Char"/>
    <w:qFormat/>
    <w:rsid w:val="00A836B2"/>
    <w:pPr>
      <w:keepNext/>
      <w:spacing w:before="360" w:after="60" w:line="360" w:lineRule="auto"/>
      <w:ind w:right="567"/>
      <w:contextualSpacing/>
      <w:outlineLvl w:val="1"/>
    </w:pPr>
    <w:rPr>
      <w:rFonts w:ascii="Times New Roman" w:eastAsia="Times New Roman" w:hAnsi="Times New Roman" w:cs="Arial"/>
      <w:b/>
      <w:bCs/>
      <w:i/>
      <w:iCs/>
      <w:sz w:val="24"/>
      <w:szCs w:val="28"/>
      <w:lang w:val="en-GB" w:eastAsia="en-GB"/>
    </w:rPr>
  </w:style>
  <w:style w:type="paragraph" w:styleId="Heading3">
    <w:name w:val="heading 3"/>
    <w:basedOn w:val="Normal"/>
    <w:next w:val="Paragraph"/>
    <w:link w:val="Heading3Char"/>
    <w:qFormat/>
    <w:rsid w:val="00A836B2"/>
    <w:pPr>
      <w:keepNext/>
      <w:spacing w:before="360" w:after="60" w:line="360" w:lineRule="auto"/>
      <w:ind w:right="567"/>
      <w:contextualSpacing/>
      <w:outlineLvl w:val="2"/>
    </w:pPr>
    <w:rPr>
      <w:rFonts w:ascii="Times New Roman" w:eastAsia="Times New Roman" w:hAnsi="Times New Roman" w:cs="Arial"/>
      <w:bCs/>
      <w:i/>
      <w:sz w:val="24"/>
      <w:szCs w:val="26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5A2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unhideWhenUsed/>
    <w:rsid w:val="006D5F3C"/>
    <w:rPr>
      <w:vertAlign w:val="superscript"/>
    </w:rPr>
  </w:style>
  <w:style w:type="table" w:styleId="TableGrid">
    <w:name w:val="Table Grid"/>
    <w:basedOn w:val="TableNormal"/>
    <w:uiPriority w:val="59"/>
    <w:rsid w:val="003C6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C6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5D699F"/>
    <w:pPr>
      <w:tabs>
        <w:tab w:val="left" w:pos="993"/>
        <w:tab w:val="left" w:pos="1701"/>
      </w:tabs>
      <w:ind w:left="720"/>
      <w:contextualSpacing/>
      <w:jc w:val="both"/>
    </w:pPr>
    <w:rPr>
      <w:rFonts w:ascii="Verdana" w:eastAsia="Calibri" w:hAnsi="Verdana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D699F"/>
    <w:rPr>
      <w:i/>
      <w:iCs/>
    </w:rPr>
  </w:style>
  <w:style w:type="character" w:customStyle="1" w:styleId="indexed-hide">
    <w:name w:val="indexed-hide"/>
    <w:basedOn w:val="DefaultParagraphFont"/>
    <w:rsid w:val="005D699F"/>
  </w:style>
  <w:style w:type="character" w:styleId="Hyperlink">
    <w:name w:val="Hyperlink"/>
    <w:basedOn w:val="DefaultParagraphFont"/>
    <w:uiPriority w:val="99"/>
    <w:unhideWhenUsed/>
    <w:rsid w:val="005D699F"/>
    <w:rPr>
      <w:color w:val="0000FF"/>
      <w:u w:val="single"/>
    </w:rPr>
  </w:style>
  <w:style w:type="paragraph" w:customStyle="1" w:styleId="Default">
    <w:name w:val="Default"/>
    <w:rsid w:val="005D69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inline-formula">
    <w:name w:val="inline-formula"/>
    <w:basedOn w:val="DefaultParagraphFont"/>
    <w:rsid w:val="005D699F"/>
  </w:style>
  <w:style w:type="paragraph" w:styleId="Header">
    <w:name w:val="header"/>
    <w:basedOn w:val="Normal"/>
    <w:link w:val="HeaderChar"/>
    <w:uiPriority w:val="99"/>
    <w:unhideWhenUsed/>
    <w:rsid w:val="005D69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699F"/>
  </w:style>
  <w:style w:type="paragraph" w:styleId="Footer">
    <w:name w:val="footer"/>
    <w:basedOn w:val="Normal"/>
    <w:link w:val="FooterChar"/>
    <w:uiPriority w:val="99"/>
    <w:unhideWhenUsed/>
    <w:rsid w:val="005D69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99F"/>
  </w:style>
  <w:style w:type="character" w:styleId="FollowedHyperlink">
    <w:name w:val="FollowedHyperlink"/>
    <w:basedOn w:val="DefaultParagraphFont"/>
    <w:uiPriority w:val="99"/>
    <w:semiHidden/>
    <w:unhideWhenUsed/>
    <w:rsid w:val="005D699F"/>
    <w:rPr>
      <w:color w:val="800080" w:themeColor="followedHyperlink"/>
      <w:u w:val="single"/>
    </w:rPr>
  </w:style>
  <w:style w:type="character" w:customStyle="1" w:styleId="a">
    <w:name w:val="a"/>
    <w:basedOn w:val="DefaultParagraphFont"/>
    <w:rsid w:val="005D699F"/>
  </w:style>
  <w:style w:type="character" w:customStyle="1" w:styleId="l6">
    <w:name w:val="l6"/>
    <w:basedOn w:val="DefaultParagraphFont"/>
    <w:rsid w:val="005D699F"/>
  </w:style>
  <w:style w:type="character" w:customStyle="1" w:styleId="l7">
    <w:name w:val="l7"/>
    <w:basedOn w:val="DefaultParagraphFont"/>
    <w:rsid w:val="005D699F"/>
  </w:style>
  <w:style w:type="character" w:customStyle="1" w:styleId="l8">
    <w:name w:val="l8"/>
    <w:basedOn w:val="DefaultParagraphFont"/>
    <w:rsid w:val="005D699F"/>
  </w:style>
  <w:style w:type="paragraph" w:styleId="BalloonText">
    <w:name w:val="Balloon Text"/>
    <w:basedOn w:val="Normal"/>
    <w:link w:val="BalloonTextChar"/>
    <w:uiPriority w:val="99"/>
    <w:semiHidden/>
    <w:unhideWhenUsed/>
    <w:rsid w:val="005D6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99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D699F"/>
    <w:rPr>
      <w:color w:val="808080"/>
    </w:rPr>
  </w:style>
  <w:style w:type="paragraph" w:customStyle="1" w:styleId="ArialTahoma">
    <w:name w:val="Arial+Tahoma"/>
    <w:basedOn w:val="Normal"/>
    <w:rsid w:val="005D699F"/>
    <w:pPr>
      <w:spacing w:after="0" w:line="480" w:lineRule="auto"/>
      <w:jc w:val="both"/>
    </w:pPr>
    <w:rPr>
      <w:rFonts w:ascii="Arial" w:eastAsia="Times New Roman" w:hAnsi="Arial" w:cs="Arial"/>
      <w:noProof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sid w:val="005D699F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D699F"/>
    <w:rPr>
      <w:rFonts w:eastAsiaTheme="minorEastAsia"/>
      <w:lang w:val="en-US" w:eastAsia="ja-JP"/>
    </w:rPr>
  </w:style>
  <w:style w:type="character" w:styleId="LineNumber">
    <w:name w:val="line number"/>
    <w:basedOn w:val="DefaultParagraphFont"/>
    <w:uiPriority w:val="99"/>
    <w:semiHidden/>
    <w:unhideWhenUsed/>
    <w:rsid w:val="00AB67F7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3550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IN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35506"/>
    <w:rPr>
      <w:rFonts w:ascii="Arial" w:eastAsia="Times New Roman" w:hAnsi="Arial" w:cs="Arial"/>
      <w:vanish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rsid w:val="00A836B2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A836B2"/>
    <w:rPr>
      <w:rFonts w:ascii="Times New Roman" w:eastAsia="Times New Roman" w:hAnsi="Times New Roman" w:cs="Arial"/>
      <w:b/>
      <w:bCs/>
      <w:i/>
      <w:iCs/>
      <w:sz w:val="24"/>
      <w:szCs w:val="28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A836B2"/>
    <w:rPr>
      <w:rFonts w:ascii="Times New Roman" w:eastAsia="Times New Roman" w:hAnsi="Times New Roman" w:cs="Arial"/>
      <w:bCs/>
      <w:i/>
      <w:sz w:val="24"/>
      <w:szCs w:val="26"/>
      <w:lang w:val="en-GB" w:eastAsia="en-GB"/>
    </w:rPr>
  </w:style>
  <w:style w:type="paragraph" w:customStyle="1" w:styleId="Articletitle">
    <w:name w:val="Article title"/>
    <w:basedOn w:val="Normal"/>
    <w:next w:val="Normal"/>
    <w:qFormat/>
    <w:rsid w:val="00A836B2"/>
    <w:pPr>
      <w:spacing w:after="120" w:line="360" w:lineRule="auto"/>
    </w:pPr>
    <w:rPr>
      <w:rFonts w:ascii="Times New Roman" w:eastAsia="Times New Roman" w:hAnsi="Times New Roman" w:cs="Times New Roman"/>
      <w:b/>
      <w:sz w:val="28"/>
      <w:szCs w:val="24"/>
      <w:lang w:val="en-GB" w:eastAsia="en-GB"/>
    </w:rPr>
  </w:style>
  <w:style w:type="paragraph" w:customStyle="1" w:styleId="Authornames">
    <w:name w:val="Author names"/>
    <w:basedOn w:val="Normal"/>
    <w:next w:val="Normal"/>
    <w:qFormat/>
    <w:rsid w:val="00A836B2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A836B2"/>
    <w:pPr>
      <w:spacing w:before="240" w:after="0" w:line="360" w:lineRule="auto"/>
    </w:pPr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paragraph" w:customStyle="1" w:styleId="Abstract">
    <w:name w:val="Abstract"/>
    <w:basedOn w:val="Normal"/>
    <w:next w:val="Keywords"/>
    <w:qFormat/>
    <w:rsid w:val="00A836B2"/>
    <w:pPr>
      <w:spacing w:before="360" w:after="300" w:line="360" w:lineRule="auto"/>
      <w:ind w:left="720" w:right="567"/>
      <w:contextualSpacing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Keywords">
    <w:name w:val="Keywords"/>
    <w:basedOn w:val="Normal"/>
    <w:next w:val="Paragraph"/>
    <w:qFormat/>
    <w:rsid w:val="00A836B2"/>
    <w:pPr>
      <w:spacing w:before="240" w:after="240" w:line="360" w:lineRule="auto"/>
      <w:ind w:left="720" w:right="567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Correspondencedetails">
    <w:name w:val="Correspondence details"/>
    <w:basedOn w:val="Normal"/>
    <w:qFormat/>
    <w:rsid w:val="00A836B2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Displayedquotation">
    <w:name w:val="Displayed quotation"/>
    <w:basedOn w:val="Normal"/>
    <w:qFormat/>
    <w:rsid w:val="00A836B2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Numberedlist">
    <w:name w:val="Numbered list"/>
    <w:basedOn w:val="Paragraph"/>
    <w:next w:val="Paragraph"/>
    <w:qFormat/>
    <w:rsid w:val="00A836B2"/>
    <w:pPr>
      <w:widowControl/>
      <w:numPr>
        <w:numId w:val="38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A836B2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Acknowledgements">
    <w:name w:val="Acknowledgements"/>
    <w:basedOn w:val="Normal"/>
    <w:next w:val="Normal"/>
    <w:qFormat/>
    <w:rsid w:val="00A836B2"/>
    <w:pPr>
      <w:spacing w:before="120" w:after="0" w:line="360" w:lineRule="auto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Tabletitle">
    <w:name w:val="Table title"/>
    <w:basedOn w:val="Normal"/>
    <w:next w:val="Normal"/>
    <w:qFormat/>
    <w:rsid w:val="00A836B2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Figurecaption">
    <w:name w:val="Figure caption"/>
    <w:basedOn w:val="Normal"/>
    <w:next w:val="Normal"/>
    <w:qFormat/>
    <w:rsid w:val="00A836B2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Footnotes">
    <w:name w:val="Footnotes"/>
    <w:basedOn w:val="Normal"/>
    <w:qFormat/>
    <w:rsid w:val="00A836B2"/>
    <w:pPr>
      <w:spacing w:before="120" w:after="0" w:line="360" w:lineRule="auto"/>
      <w:ind w:left="482" w:hanging="482"/>
      <w:contextualSpacing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Notesoncontributors">
    <w:name w:val="Notes on contributors"/>
    <w:basedOn w:val="Normal"/>
    <w:qFormat/>
    <w:rsid w:val="00A836B2"/>
    <w:pPr>
      <w:spacing w:before="240" w:after="0" w:line="360" w:lineRule="auto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Paragraph">
    <w:name w:val="Paragraph"/>
    <w:basedOn w:val="Normal"/>
    <w:next w:val="Newparagraph"/>
    <w:qFormat/>
    <w:rsid w:val="00A836B2"/>
    <w:pPr>
      <w:widowControl w:val="0"/>
      <w:spacing w:before="240"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Newparagraph">
    <w:name w:val="New paragraph"/>
    <w:basedOn w:val="Normal"/>
    <w:qFormat/>
    <w:rsid w:val="00A836B2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References">
    <w:name w:val="References"/>
    <w:basedOn w:val="Normal"/>
    <w:qFormat/>
    <w:rsid w:val="00A836B2"/>
    <w:pPr>
      <w:spacing w:before="120" w:after="0" w:line="360" w:lineRule="auto"/>
      <w:ind w:left="720" w:hanging="720"/>
      <w:contextualSpacing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Subjectcodes">
    <w:name w:val="Subject codes"/>
    <w:basedOn w:val="Keywords"/>
    <w:next w:val="Paragraph"/>
    <w:qFormat/>
    <w:rsid w:val="00A836B2"/>
  </w:style>
  <w:style w:type="paragraph" w:customStyle="1" w:styleId="Bulletedlist">
    <w:name w:val="Bulleted list"/>
    <w:basedOn w:val="Paragraph"/>
    <w:next w:val="Paragraph"/>
    <w:qFormat/>
    <w:rsid w:val="00A836B2"/>
    <w:pPr>
      <w:widowControl/>
      <w:numPr>
        <w:numId w:val="39"/>
      </w:numPr>
      <w:spacing w:after="240"/>
      <w:contextualSpacing/>
    </w:pPr>
  </w:style>
  <w:style w:type="paragraph" w:customStyle="1" w:styleId="Heading4Paragraph">
    <w:name w:val="Heading 4 + Paragraph"/>
    <w:basedOn w:val="Paragraph"/>
    <w:next w:val="Newparagraph"/>
    <w:qFormat/>
    <w:rsid w:val="00A836B2"/>
    <w:pPr>
      <w:widowControl/>
      <w:spacing w:before="36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549C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49C8"/>
    <w:rPr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715A2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UnresolvedMention">
    <w:name w:val="Unresolved Mention"/>
    <w:basedOn w:val="DefaultParagraphFont"/>
    <w:uiPriority w:val="99"/>
    <w:semiHidden/>
    <w:unhideWhenUsed/>
    <w:rsid w:val="00BF0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7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7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369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7809701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1596856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009633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0372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048900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402215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7585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09861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506948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3800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1878325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5339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508368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2029867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4198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086413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9172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8403957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3216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154184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97768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59799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44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5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7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939312-9D19-4D75-B400-098CAEB5C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445</Words>
  <Characters>2336</Characters>
  <Application>Microsoft Office Word</Application>
  <DocSecurity>0</DocSecurity>
  <Lines>55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Ankita Mohapatra</dc:creator>
  <cp:lastModifiedBy>Nilesh Nawale</cp:lastModifiedBy>
  <cp:revision>2</cp:revision>
  <cp:lastPrinted>2023-08-01T07:50:00Z</cp:lastPrinted>
  <dcterms:created xsi:type="dcterms:W3CDTF">2025-10-17T12:08:00Z</dcterms:created>
  <dcterms:modified xsi:type="dcterms:W3CDTF">2025-10-17T12:08:00Z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http://www.zotero.org/styles/harvard1</vt:lpwstr>
  </property>
  <property fmtid="{D5CDD505-2E9C-101B-9397-08002B2CF9AE}" pid="15" name="Mendeley Recent Style Name 6_1">
    <vt:lpwstr>Harvard reference format 1 (deprecated)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http://www.zotero.org/styles/springer-basic-author-date</vt:lpwstr>
  </property>
  <property fmtid="{D5CDD505-2E9C-101B-9397-08002B2CF9AE}" pid="21" name="Mendeley Recent Style Name 9_1">
    <vt:lpwstr>Springer - Basic (author-date)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58c7b4aa-ba34-3bd8-822f-44fe8e1f7736</vt:lpwstr>
  </property>
  <property fmtid="{D5CDD505-2E9C-101B-9397-08002B2CF9AE}" pid="24" name="_DocHome">
    <vt:i4>363639167</vt:i4>
  </property>
  <property fmtid="{D5CDD505-2E9C-101B-9397-08002B2CF9AE}" pid="25" name="Mendeley Citation Style_1">
    <vt:lpwstr>http://www.zotero.org/styles/ieee</vt:lpwstr>
  </property>
</Properties>
</file>