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6CF" w:rsidRPr="009E4232" w:rsidRDefault="002E14A1" w:rsidP="00EF37CD">
      <w:pPr>
        <w:pStyle w:val="Caption"/>
        <w:rPr>
          <w:sz w:val="22"/>
          <w:szCs w:val="24"/>
        </w:rPr>
      </w:pPr>
      <w:bookmarkStart w:id="0" w:name="_GoBack"/>
      <w:bookmarkEnd w:id="0"/>
      <w:r w:rsidRPr="009E4232">
        <w:rPr>
          <w:noProof/>
          <w:sz w:val="22"/>
          <w:szCs w:val="24"/>
        </w:rPr>
        <w:drawing>
          <wp:inline distT="0" distB="0" distL="0" distR="0">
            <wp:extent cx="5760000" cy="576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LL01_Male_Female_28Sep_10x1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A1" w:rsidRPr="009E4232" w:rsidRDefault="000D6445" w:rsidP="005566CF">
      <w:pPr>
        <w:pStyle w:val="Caption"/>
        <w:rPr>
          <w:rFonts w:asciiTheme="majorBidi" w:hAnsiTheme="majorBidi" w:cstheme="majorBidi"/>
          <w:bCs/>
          <w:noProof/>
        </w:rPr>
      </w:pPr>
      <w:r w:rsidRPr="009E4232">
        <w:rPr>
          <w:rFonts w:asciiTheme="majorBidi" w:hAnsiTheme="majorBidi" w:cstheme="majorBidi"/>
        </w:rPr>
        <w:t>Supplementary Figure S</w:t>
      </w:r>
      <w:r w:rsidRPr="009E4232">
        <w:rPr>
          <w:rFonts w:asciiTheme="majorBidi" w:hAnsiTheme="majorBidi" w:cstheme="majorBidi"/>
        </w:rPr>
        <w:fldChar w:fldCharType="begin"/>
      </w:r>
      <w:r w:rsidRPr="009E4232">
        <w:rPr>
          <w:rFonts w:asciiTheme="majorBidi" w:hAnsiTheme="majorBidi" w:cstheme="majorBidi"/>
        </w:rPr>
        <w:instrText xml:space="preserve"> SEQ Supplementary_Figure_S \* ARABIC </w:instrText>
      </w:r>
      <w:r w:rsidRPr="009E4232">
        <w:rPr>
          <w:rFonts w:asciiTheme="majorBidi" w:hAnsiTheme="majorBidi" w:cstheme="majorBidi"/>
        </w:rPr>
        <w:fldChar w:fldCharType="separate"/>
      </w:r>
      <w:r w:rsidR="0027695C" w:rsidRPr="009E4232">
        <w:rPr>
          <w:rFonts w:asciiTheme="majorBidi" w:hAnsiTheme="majorBidi" w:cstheme="majorBidi"/>
          <w:noProof/>
        </w:rPr>
        <w:t>1</w:t>
      </w:r>
      <w:r w:rsidRPr="009E4232">
        <w:rPr>
          <w:rFonts w:asciiTheme="majorBidi" w:hAnsiTheme="majorBidi" w:cstheme="majorBidi"/>
        </w:rPr>
        <w:fldChar w:fldCharType="end"/>
      </w:r>
      <w:r w:rsidRPr="009E4232">
        <w:rPr>
          <w:rFonts w:asciiTheme="majorBidi" w:hAnsiTheme="majorBidi" w:cstheme="majorBidi"/>
          <w:noProof/>
        </w:rPr>
        <w:t xml:space="preserve">: </w:t>
      </w:r>
      <w:r w:rsidR="005566CF" w:rsidRPr="009E4232">
        <w:rPr>
          <w:rFonts w:asciiTheme="majorBidi" w:hAnsiTheme="majorBidi" w:cstheme="majorBidi"/>
          <w:bCs/>
          <w:noProof/>
        </w:rPr>
        <w:t>Temporal Trends in Years of Life Lost by sex Using Iranian Reference (0%, 1</w:t>
      </w:r>
      <w:r w:rsidR="002E14A1" w:rsidRPr="009E4232">
        <w:rPr>
          <w:rFonts w:asciiTheme="majorBidi" w:hAnsiTheme="majorBidi" w:cstheme="majorBidi"/>
          <w:bCs/>
          <w:noProof/>
        </w:rPr>
        <w:t>)</w:t>
      </w:r>
    </w:p>
    <w:p w:rsidR="002E14A1" w:rsidRPr="009E4232" w:rsidRDefault="002E14A1" w:rsidP="005566CF">
      <w:pPr>
        <w:pStyle w:val="Caption"/>
        <w:rPr>
          <w:bCs/>
          <w:i/>
          <w:iCs/>
          <w:noProof/>
          <w:sz w:val="22"/>
          <w:szCs w:val="24"/>
        </w:rPr>
      </w:pPr>
    </w:p>
    <w:p w:rsidR="008845F1" w:rsidRPr="009E4232" w:rsidRDefault="008845F1" w:rsidP="005566CF">
      <w:pPr>
        <w:pStyle w:val="Caption"/>
        <w:rPr>
          <w:b w:val="0"/>
          <w:bCs/>
          <w:color w:val="44546A" w:themeColor="text2"/>
          <w:sz w:val="24"/>
          <w:szCs w:val="24"/>
        </w:rPr>
      </w:pPr>
      <w:r w:rsidRPr="009E4232">
        <w:rPr>
          <w:b w:val="0"/>
          <w:bCs/>
          <w:color w:val="44546A" w:themeColor="text2"/>
          <w:sz w:val="24"/>
          <w:szCs w:val="24"/>
        </w:rPr>
        <w:br w:type="page"/>
      </w:r>
    </w:p>
    <w:p w:rsidR="005566CF" w:rsidRPr="009E4232" w:rsidRDefault="002E14A1" w:rsidP="00EF37CD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LL30_Male_Female_28Sep_10x1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F1" w:rsidRPr="009E4232" w:rsidRDefault="006E2277" w:rsidP="005566CF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2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5566CF" w:rsidRPr="009E4232">
        <w:rPr>
          <w:rFonts w:asciiTheme="majorBidi" w:hAnsiTheme="majorBidi" w:cstheme="majorBidi"/>
          <w:noProof/>
          <w:szCs w:val="20"/>
        </w:rPr>
        <w:t>Temporal Trends in Years of Life Lost by sex Using Iranian Reference (3%, 0)</w:t>
      </w:r>
    </w:p>
    <w:p w:rsidR="002E14A1" w:rsidRPr="009E4232" w:rsidRDefault="002E14A1" w:rsidP="002E14A1"/>
    <w:p w:rsidR="00ED7096" w:rsidRPr="009E4232" w:rsidRDefault="00ED7096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5566CF" w:rsidRPr="009E4232" w:rsidRDefault="002E14A1" w:rsidP="00EF37CD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LL31_Male_Female_28Sep_10x1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5CC" w:rsidRPr="009E4232" w:rsidRDefault="00FA15CC" w:rsidP="005566CF">
      <w:pPr>
        <w:pStyle w:val="Caption"/>
        <w:rPr>
          <w:rFonts w:asciiTheme="majorBidi" w:hAnsiTheme="majorBidi" w:cstheme="majorBidi"/>
          <w:noProof/>
          <w:color w:val="44546A" w:themeColor="text2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3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5566CF" w:rsidRPr="009E4232">
        <w:rPr>
          <w:rFonts w:asciiTheme="majorBidi" w:hAnsiTheme="majorBidi" w:cstheme="majorBidi"/>
          <w:noProof/>
          <w:szCs w:val="20"/>
        </w:rPr>
        <w:t>Temporal Trends in Years of Life Lost by sex Using Iranian Reference (3%, 1)</w:t>
      </w:r>
    </w:p>
    <w:p w:rsidR="008845F1" w:rsidRPr="009E4232" w:rsidRDefault="008845F1" w:rsidP="008845F1">
      <w:pPr>
        <w:jc w:val="center"/>
        <w:rPr>
          <w:color w:val="44546A" w:themeColor="text2"/>
          <w:lang w:bidi="fa-IR"/>
        </w:rPr>
      </w:pPr>
    </w:p>
    <w:p w:rsidR="008845F1" w:rsidRPr="009E4232" w:rsidRDefault="008845F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5566CF" w:rsidRPr="009E4232" w:rsidRDefault="002E14A1" w:rsidP="00EF37CD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LL60_Male_Female_28Sep_10x10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F1" w:rsidRPr="009E4232" w:rsidRDefault="00FA15CC" w:rsidP="005566CF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4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5566CF" w:rsidRPr="009E4232">
        <w:rPr>
          <w:rFonts w:asciiTheme="majorBidi" w:hAnsiTheme="majorBidi" w:cstheme="majorBidi"/>
          <w:noProof/>
          <w:szCs w:val="20"/>
        </w:rPr>
        <w:t>Temporal Trends in Years of Life Lost by sex Using Iranian Reference (6%, 0)</w:t>
      </w:r>
    </w:p>
    <w:p w:rsidR="002E14A1" w:rsidRPr="009E4232" w:rsidRDefault="002E14A1" w:rsidP="002E14A1"/>
    <w:p w:rsidR="008845F1" w:rsidRPr="009E4232" w:rsidRDefault="008845F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5566CF" w:rsidRPr="009E4232" w:rsidRDefault="002E14A1" w:rsidP="00EF37CD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LL61_Male_Female_28Sep_10x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F1" w:rsidRPr="009E4232" w:rsidRDefault="00255897" w:rsidP="005566CF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5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="00FA15CC" w:rsidRPr="009E4232">
        <w:rPr>
          <w:rFonts w:asciiTheme="majorBidi" w:hAnsiTheme="majorBidi" w:cstheme="majorBidi"/>
          <w:szCs w:val="20"/>
        </w:rPr>
        <w:t xml:space="preserve">: </w:t>
      </w:r>
      <w:r w:rsidR="005566CF" w:rsidRPr="009E4232">
        <w:rPr>
          <w:rFonts w:asciiTheme="majorBidi" w:hAnsiTheme="majorBidi" w:cstheme="majorBidi"/>
          <w:noProof/>
          <w:szCs w:val="20"/>
        </w:rPr>
        <w:t>Temporal Trends in Years of Life Lost by sex Using Iranian Reference (6%, 1)</w:t>
      </w:r>
    </w:p>
    <w:p w:rsidR="002E14A1" w:rsidRPr="009E4232" w:rsidRDefault="002E14A1" w:rsidP="002E14A1"/>
    <w:p w:rsidR="008845F1" w:rsidRPr="009E4232" w:rsidRDefault="008845F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5566CF" w:rsidRPr="009E4232" w:rsidRDefault="002E14A1" w:rsidP="00800787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LL00_Male_Female_9Oct_10x10west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F1" w:rsidRPr="009E4232" w:rsidRDefault="00255897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6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5566CF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</w:t>
      </w:r>
      <w:r w:rsidR="005566CF" w:rsidRPr="009E4232">
        <w:rPr>
          <w:rFonts w:asciiTheme="majorBidi" w:hAnsiTheme="majorBidi" w:cstheme="majorBidi"/>
          <w:noProof/>
          <w:szCs w:val="20"/>
        </w:rPr>
        <w:t>Reference (0%, 0)</w:t>
      </w:r>
    </w:p>
    <w:p w:rsidR="00255897" w:rsidRPr="009E4232" w:rsidRDefault="00255897" w:rsidP="00255897">
      <w:pPr>
        <w:jc w:val="center"/>
      </w:pPr>
    </w:p>
    <w:p w:rsidR="00593481" w:rsidRPr="009E4232" w:rsidRDefault="0059348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11A6D" w:rsidRPr="009E4232" w:rsidRDefault="002E14A1" w:rsidP="00EF37CD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LL01_Male_Female_9oct_10x10west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255897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7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Reference (0%, 1)</w:t>
      </w:r>
    </w:p>
    <w:p w:rsidR="00593481" w:rsidRPr="009E4232" w:rsidRDefault="00593481" w:rsidP="00811A6D">
      <w:pPr>
        <w:pStyle w:val="Caption"/>
        <w:rPr>
          <w:color w:val="44546A" w:themeColor="text2"/>
          <w:lang w:bidi="fa-IR"/>
        </w:rPr>
      </w:pPr>
    </w:p>
    <w:p w:rsidR="00593481" w:rsidRPr="009E4232" w:rsidRDefault="00593481" w:rsidP="00593481">
      <w:pPr>
        <w:jc w:val="center"/>
        <w:rPr>
          <w:color w:val="44546A" w:themeColor="text2"/>
          <w:lang w:bidi="fa-IR"/>
        </w:rPr>
      </w:pPr>
    </w:p>
    <w:p w:rsidR="00593481" w:rsidRPr="009E4232" w:rsidRDefault="0059348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11A6D" w:rsidRPr="009E4232" w:rsidRDefault="002E14A1" w:rsidP="00800787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YLL30_Male_Female_9oct_10x10west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255897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8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Reference (3%, 0)</w:t>
      </w:r>
    </w:p>
    <w:p w:rsidR="00593481" w:rsidRPr="009E4232" w:rsidRDefault="00593481" w:rsidP="00811A6D">
      <w:pPr>
        <w:pStyle w:val="Caption"/>
        <w:rPr>
          <w:color w:val="44546A" w:themeColor="text2"/>
          <w:lang w:bidi="fa-IR"/>
        </w:rPr>
      </w:pPr>
    </w:p>
    <w:p w:rsidR="00593481" w:rsidRPr="009E4232" w:rsidRDefault="00593481" w:rsidP="00593481">
      <w:pPr>
        <w:jc w:val="center"/>
        <w:rPr>
          <w:color w:val="44546A" w:themeColor="text2"/>
          <w:lang w:bidi="fa-IR"/>
        </w:rPr>
      </w:pPr>
    </w:p>
    <w:p w:rsidR="00593481" w:rsidRPr="009E4232" w:rsidRDefault="0059348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11A6D" w:rsidRPr="009E4232" w:rsidRDefault="00CE416F" w:rsidP="00800787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YLL31_Male_Female_9oct_10x10west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255897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9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Reference (3%, 1)</w:t>
      </w:r>
    </w:p>
    <w:p w:rsidR="008845F1" w:rsidRPr="009E4232" w:rsidRDefault="008845F1" w:rsidP="00811A6D">
      <w:pPr>
        <w:pStyle w:val="Caption"/>
        <w:rPr>
          <w:color w:val="44546A" w:themeColor="text2"/>
          <w:lang w:bidi="fa-IR"/>
        </w:rPr>
      </w:pPr>
    </w:p>
    <w:p w:rsidR="00593481" w:rsidRPr="009E4232" w:rsidRDefault="00593481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11A6D" w:rsidRPr="009E4232" w:rsidRDefault="00CE416F" w:rsidP="00800787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LL60_Male_Female_9oct_10x10west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94283F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10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Reference (6%, 0)</w:t>
      </w:r>
    </w:p>
    <w:p w:rsidR="00593481" w:rsidRPr="009E4232" w:rsidRDefault="00593481" w:rsidP="00811A6D">
      <w:pPr>
        <w:pStyle w:val="Caption"/>
        <w:rPr>
          <w:color w:val="44546A" w:themeColor="text2"/>
          <w:lang w:bidi="fa-IR"/>
        </w:rPr>
      </w:pPr>
    </w:p>
    <w:p w:rsidR="00152EF4" w:rsidRPr="009E4232" w:rsidRDefault="00152EF4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11A6D" w:rsidRPr="009E4232" w:rsidRDefault="00CE416F" w:rsidP="00800787">
      <w:pPr>
        <w:pStyle w:val="Caption"/>
      </w:pPr>
      <w:r w:rsidRPr="009E4232">
        <w:rPr>
          <w:noProof/>
        </w:rPr>
        <w:lastRenderedPageBreak/>
        <w:drawing>
          <wp:inline distT="0" distB="0" distL="0" distR="0">
            <wp:extent cx="5760000" cy="57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YLL61_Male_Female_9oct_10x10west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94283F" w:rsidP="00811A6D">
      <w:pPr>
        <w:pStyle w:val="Caption"/>
        <w:rPr>
          <w:rFonts w:asciiTheme="majorBidi" w:hAnsiTheme="majorBidi" w:cstheme="majorBidi"/>
          <w:noProof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11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Temporal Trends in Years of Life Lost by sex Using </w:t>
      </w:r>
      <w:r w:rsidR="00811A6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noProof/>
          <w:szCs w:val="20"/>
        </w:rPr>
        <w:t xml:space="preserve"> Reference (6%, 1)</w:t>
      </w:r>
    </w:p>
    <w:p w:rsidR="0094283F" w:rsidRPr="009E4232" w:rsidRDefault="0094283F" w:rsidP="00811A6D">
      <w:pPr>
        <w:pStyle w:val="Caption"/>
        <w:rPr>
          <w:b w:val="0"/>
          <w:bCs/>
          <w:noProof/>
          <w:color w:val="44546A" w:themeColor="text2"/>
          <w:szCs w:val="20"/>
        </w:rPr>
      </w:pPr>
    </w:p>
    <w:p w:rsidR="00593481" w:rsidRPr="009E4232" w:rsidRDefault="00593481" w:rsidP="00593481">
      <w:pPr>
        <w:jc w:val="center"/>
        <w:rPr>
          <w:color w:val="44546A" w:themeColor="text2"/>
          <w:lang w:bidi="fa-IR"/>
        </w:rPr>
      </w:pP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0E7596" w:rsidRPr="009E4232" w:rsidRDefault="001D515E" w:rsidP="000E7596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LL(0%,1) 21 Sep. (Iranian Reference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6D" w:rsidRPr="009E4232" w:rsidRDefault="000E7596" w:rsidP="00811A6D">
      <w:pPr>
        <w:pStyle w:val="Caption"/>
        <w:rPr>
          <w:rFonts w:asciiTheme="majorBidi" w:hAnsiTheme="majorBidi" w:cstheme="majorBidi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Pr="009E4232">
        <w:rPr>
          <w:rFonts w:asciiTheme="majorBidi" w:hAnsiTheme="majorBidi" w:cstheme="majorBidi"/>
          <w:szCs w:val="20"/>
        </w:rPr>
        <w:fldChar w:fldCharType="begin"/>
      </w:r>
      <w:r w:rsidRPr="009E4232">
        <w:rPr>
          <w:rFonts w:asciiTheme="majorBidi" w:hAnsiTheme="majorBidi" w:cstheme="majorBidi"/>
          <w:szCs w:val="20"/>
        </w:rPr>
        <w:instrText xml:space="preserve"> SEQ Supplementary_Figure_S \* ARABIC </w:instrText>
      </w:r>
      <w:r w:rsidRPr="009E4232">
        <w:rPr>
          <w:rFonts w:asciiTheme="majorBidi" w:hAnsiTheme="majorBidi" w:cstheme="majorBidi"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12</w:t>
      </w:r>
      <w:r w:rsidRPr="009E4232">
        <w:rPr>
          <w:rFonts w:asciiTheme="majorBidi" w:hAnsiTheme="majorBidi" w:cstheme="majorBidi"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>Geographic Distribution of Years of Life Lost across Iranian Provinces using Iranian Reference (0%, 1)</w:t>
      </w:r>
    </w:p>
    <w:p w:rsidR="00811A6D" w:rsidRPr="009E4232" w:rsidRDefault="00811A6D" w:rsidP="00811A6D">
      <w:pPr>
        <w:rPr>
          <w:rFonts w:cs="B Nazanin"/>
        </w:rPr>
      </w:pPr>
      <w:r w:rsidRPr="009E4232">
        <w:br w:type="page"/>
      </w:r>
    </w:p>
    <w:p w:rsidR="00853963" w:rsidRPr="009E4232" w:rsidRDefault="001D515E" w:rsidP="00853963">
      <w:pPr>
        <w:keepNext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LL(3%,0) 21 Sep. (Iranian Reference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963" w:rsidRPr="009E4232" w:rsidRDefault="00853963" w:rsidP="008F0550">
      <w:pPr>
        <w:pStyle w:val="Caption"/>
        <w:rPr>
          <w:rFonts w:asciiTheme="majorBidi" w:hAnsiTheme="majorBidi" w:cstheme="majorBidi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13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>Geographic Distribution of Years of Life Lost across Iranian Provinces using Iranian Reference (3%, 0)</w:t>
      </w:r>
    </w:p>
    <w:p w:rsidR="00853963" w:rsidRPr="009E4232" w:rsidRDefault="00853963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0E7596" w:rsidRPr="009E4232" w:rsidRDefault="001D515E" w:rsidP="000E7596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LL(3%,1) 21 Sep. (Iranian Reference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EB0E4A" w:rsidP="00811A6D">
      <w:pPr>
        <w:pStyle w:val="Caption"/>
        <w:rPr>
          <w:rFonts w:asciiTheme="majorBidi" w:hAnsiTheme="majorBidi" w:cstheme="majorBidi"/>
          <w:color w:val="44546A" w:themeColor="text2"/>
          <w:szCs w:val="20"/>
          <w:lang w:bidi="fa-IR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14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="000E7596"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>Geographic Distribution of Years of Life Lost across Iranian Provinces using Iranian Reference (3%, 1)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0E7596" w:rsidRPr="009E4232" w:rsidRDefault="001D515E" w:rsidP="000E7596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LL(6%,0) 21 Sep. (Iranian Reference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853963" w:rsidP="00811A6D">
      <w:pPr>
        <w:pStyle w:val="Caption"/>
        <w:rPr>
          <w:rFonts w:asciiTheme="majorBidi" w:hAnsiTheme="majorBidi" w:cstheme="majorBidi"/>
          <w:color w:val="44546A" w:themeColor="text2"/>
          <w:szCs w:val="20"/>
          <w:lang w:bidi="fa-IR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15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="000E7596"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>Geographic Distribution of Years of Life Lost across Iranian Provinces using Iranian Reference (6%, 0)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53963" w:rsidRPr="009E4232" w:rsidRDefault="001D515E" w:rsidP="00853963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LL(6%,1) 21 Sep. (Iranian Reference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853963" w:rsidP="00811A6D">
      <w:pPr>
        <w:pStyle w:val="Caption"/>
        <w:rPr>
          <w:rFonts w:asciiTheme="majorBidi" w:hAnsiTheme="majorBidi" w:cstheme="majorBidi"/>
          <w:color w:val="44546A" w:themeColor="text2"/>
          <w:szCs w:val="20"/>
          <w:lang w:bidi="fa-IR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16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>Geographic Distribution of Years of Life Lost across Iranian Provinces using Iranian Reference (6%, 1)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31FD2" w:rsidRPr="009E4232" w:rsidRDefault="00CE416F" w:rsidP="00831FD2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LL(0%,0) 9 Oct (West Reference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FD2" w:rsidRPr="009E4232" w:rsidRDefault="00831FD2" w:rsidP="00CE204D">
      <w:pPr>
        <w:pStyle w:val="Caption"/>
        <w:rPr>
          <w:rFonts w:asciiTheme="majorBidi" w:hAnsiTheme="majorBidi" w:cstheme="majorBidi"/>
          <w:color w:val="44546A" w:themeColor="text2"/>
          <w:szCs w:val="20"/>
          <w:lang w:bidi="fa-IR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17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811A6D" w:rsidRPr="009E4232">
        <w:rPr>
          <w:rFonts w:asciiTheme="majorBidi" w:hAnsiTheme="majorBidi" w:cstheme="majorBidi"/>
          <w:szCs w:val="20"/>
        </w:rPr>
        <w:t xml:space="preserve">Geographic Distribution of Years of Life Lost across Iranian Provinces using </w:t>
      </w:r>
      <w:r w:rsidR="00CE204D" w:rsidRPr="009E4232">
        <w:rPr>
          <w:rFonts w:asciiTheme="majorBidi" w:hAnsiTheme="majorBidi" w:cstheme="majorBidi"/>
          <w:szCs w:val="20"/>
        </w:rPr>
        <w:t>West</w:t>
      </w:r>
      <w:r w:rsidR="00811A6D" w:rsidRPr="009E4232">
        <w:rPr>
          <w:rFonts w:asciiTheme="majorBidi" w:hAnsiTheme="majorBidi" w:cstheme="majorBidi"/>
          <w:szCs w:val="20"/>
        </w:rPr>
        <w:t xml:space="preserve"> Reference (0%, 0)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31FD2" w:rsidRPr="009E4232" w:rsidRDefault="00CE416F" w:rsidP="00831FD2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LL(0%,1) 9 Oct (West Reference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831FD2" w:rsidP="00CE204D">
      <w:pPr>
        <w:pStyle w:val="Caption"/>
        <w:rPr>
          <w:rFonts w:asciiTheme="majorBidi" w:hAnsiTheme="majorBidi" w:cstheme="majorBidi"/>
          <w:noProof/>
          <w:color w:val="44546A" w:themeColor="text2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18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CE204D" w:rsidRPr="009E4232">
        <w:rPr>
          <w:rFonts w:asciiTheme="majorBidi" w:hAnsiTheme="majorBidi" w:cstheme="majorBidi"/>
          <w:szCs w:val="20"/>
        </w:rPr>
        <w:t>Geographic Distribution of Years of Life Lost across Iranian Provinces using West Reference (0%, 1)</w:t>
      </w:r>
    </w:p>
    <w:p w:rsidR="00233B0E" w:rsidRPr="009E4232" w:rsidRDefault="00233B0E" w:rsidP="00831FD2">
      <w:pPr>
        <w:jc w:val="both"/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31FD2" w:rsidRPr="009E4232" w:rsidRDefault="00CE416F" w:rsidP="00831FD2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YLL(3%,0) 9 Oct (West Reference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831FD2" w:rsidP="00CE204D">
      <w:pPr>
        <w:pStyle w:val="Caption"/>
        <w:rPr>
          <w:rFonts w:asciiTheme="majorBidi" w:hAnsiTheme="majorBidi" w:cstheme="majorBidi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19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CE204D" w:rsidRPr="009E4232">
        <w:rPr>
          <w:rFonts w:asciiTheme="majorBidi" w:hAnsiTheme="majorBidi" w:cstheme="majorBidi"/>
          <w:szCs w:val="20"/>
        </w:rPr>
        <w:t>Geographic Distribution of Years of Life Lost across Iranian Provinces using West Reference (3%, 0)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31FD2" w:rsidRPr="009E4232" w:rsidRDefault="00CE416F" w:rsidP="00831FD2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YLL(3%,1) 9 Oct (West Reference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831FD2" w:rsidP="00CE204D">
      <w:pPr>
        <w:pStyle w:val="Caption"/>
        <w:rPr>
          <w:rFonts w:asciiTheme="majorBidi" w:hAnsiTheme="majorBidi" w:cstheme="majorBidi"/>
          <w:color w:val="44546A" w:themeColor="text2"/>
          <w:szCs w:val="20"/>
          <w:lang w:bidi="fa-IR"/>
        </w:rPr>
      </w:pPr>
      <w:r w:rsidRPr="009E4232">
        <w:rPr>
          <w:rFonts w:asciiTheme="majorBidi" w:hAnsiTheme="majorBidi" w:cstheme="majorBidi"/>
          <w:szCs w:val="20"/>
        </w:rPr>
        <w:t>Supplementary F</w:t>
      </w:r>
      <w:r w:rsidR="00EB0E4A" w:rsidRPr="009E4232">
        <w:rPr>
          <w:rFonts w:asciiTheme="majorBidi" w:hAnsiTheme="majorBidi" w:cstheme="majorBidi"/>
          <w:szCs w:val="20"/>
        </w:rPr>
        <w:t>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20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CE204D" w:rsidRPr="009E4232">
        <w:rPr>
          <w:rFonts w:asciiTheme="majorBidi" w:hAnsiTheme="majorBidi" w:cstheme="majorBidi"/>
          <w:szCs w:val="20"/>
        </w:rPr>
        <w:t>Geographic Distribution of Years of Life Lost across Iranian Provinces using West Reference (3%, 1)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831FD2" w:rsidRPr="009E4232" w:rsidRDefault="00CE416F" w:rsidP="00831FD2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LL(6%,0) 9 Oct (West Reference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9E4232" w:rsidRDefault="00EB0E4A" w:rsidP="00CE204D">
      <w:pPr>
        <w:pStyle w:val="Caption"/>
        <w:rPr>
          <w:rFonts w:asciiTheme="majorBidi" w:hAnsiTheme="majorBidi" w:cstheme="majorBidi"/>
          <w:noProof/>
          <w:color w:val="44546A" w:themeColor="text2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21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="00831FD2" w:rsidRPr="009E4232">
        <w:rPr>
          <w:rFonts w:asciiTheme="majorBidi" w:hAnsiTheme="majorBidi" w:cstheme="majorBidi"/>
          <w:szCs w:val="20"/>
        </w:rPr>
        <w:t xml:space="preserve">: </w:t>
      </w:r>
      <w:r w:rsidR="00CE204D" w:rsidRPr="009E4232">
        <w:rPr>
          <w:rFonts w:asciiTheme="majorBidi" w:hAnsiTheme="majorBidi" w:cstheme="majorBidi"/>
          <w:szCs w:val="20"/>
        </w:rPr>
        <w:t>Geographic Distribution of Years of Life Lost across Iranian Provinces using West Reference (6%, 0)</w:t>
      </w:r>
    </w:p>
    <w:p w:rsidR="00233B0E" w:rsidRPr="009E4232" w:rsidRDefault="00233B0E">
      <w:pPr>
        <w:rPr>
          <w:color w:val="44546A" w:themeColor="text2"/>
          <w:lang w:bidi="fa-IR"/>
        </w:rPr>
      </w:pPr>
      <w:r w:rsidRPr="009E4232">
        <w:rPr>
          <w:color w:val="44546A" w:themeColor="text2"/>
          <w:lang w:bidi="fa-IR"/>
        </w:rPr>
        <w:br w:type="page"/>
      </w:r>
    </w:p>
    <w:p w:rsidR="00CF1563" w:rsidRPr="009E4232" w:rsidRDefault="00CE416F" w:rsidP="00CF1563">
      <w:pPr>
        <w:keepNext/>
        <w:jc w:val="center"/>
      </w:pPr>
      <w:r w:rsidRPr="009E4232">
        <w:rPr>
          <w:noProof/>
        </w:rPr>
        <w:lastRenderedPageBreak/>
        <w:drawing>
          <wp:inline distT="0" distB="0" distL="0" distR="0">
            <wp:extent cx="5943600" cy="59448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LL(6%,1) 9 Oct (West Reference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B0E" w:rsidRPr="00CE416F" w:rsidRDefault="00CF1563" w:rsidP="00CE204D">
      <w:pPr>
        <w:pStyle w:val="Caption"/>
        <w:rPr>
          <w:rFonts w:asciiTheme="majorBidi" w:hAnsiTheme="majorBidi" w:cstheme="majorBidi"/>
          <w:szCs w:val="20"/>
        </w:rPr>
      </w:pPr>
      <w:r w:rsidRPr="009E4232">
        <w:rPr>
          <w:rFonts w:asciiTheme="majorBidi" w:hAnsiTheme="majorBidi" w:cstheme="majorBidi"/>
          <w:szCs w:val="20"/>
        </w:rPr>
        <w:t>Supplementary Figure S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begin"/>
      </w:r>
      <w:r w:rsidR="00383476" w:rsidRPr="009E4232">
        <w:rPr>
          <w:rFonts w:asciiTheme="majorBidi" w:hAnsiTheme="majorBidi" w:cstheme="majorBidi"/>
          <w:noProof/>
          <w:szCs w:val="20"/>
        </w:rPr>
        <w:instrText xml:space="preserve"> SEQ Supplementary_Figure_S \* ARABIC </w:instrTex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separate"/>
      </w:r>
      <w:r w:rsidR="0027695C" w:rsidRPr="009E4232">
        <w:rPr>
          <w:rFonts w:asciiTheme="majorBidi" w:hAnsiTheme="majorBidi" w:cstheme="majorBidi"/>
          <w:noProof/>
          <w:szCs w:val="20"/>
        </w:rPr>
        <w:t>22</w:t>
      </w:r>
      <w:r w:rsidR="00383476" w:rsidRPr="009E4232">
        <w:rPr>
          <w:rFonts w:asciiTheme="majorBidi" w:hAnsiTheme="majorBidi" w:cstheme="majorBidi"/>
          <w:noProof/>
          <w:szCs w:val="20"/>
        </w:rPr>
        <w:fldChar w:fldCharType="end"/>
      </w:r>
      <w:r w:rsidRPr="009E4232">
        <w:rPr>
          <w:rFonts w:asciiTheme="majorBidi" w:hAnsiTheme="majorBidi" w:cstheme="majorBidi"/>
          <w:szCs w:val="20"/>
        </w:rPr>
        <w:t xml:space="preserve">: </w:t>
      </w:r>
      <w:r w:rsidR="00CE204D" w:rsidRPr="009E4232">
        <w:rPr>
          <w:rFonts w:asciiTheme="majorBidi" w:hAnsiTheme="majorBidi" w:cstheme="majorBidi"/>
          <w:szCs w:val="20"/>
        </w:rPr>
        <w:t>Geographic Distribution of Years of Life Lost across Iranian Provinces using West Reference (6%, 1)</w:t>
      </w:r>
    </w:p>
    <w:p w:rsidR="008F0550" w:rsidRPr="008F0550" w:rsidRDefault="008F0550" w:rsidP="008F0550"/>
    <w:sectPr w:rsidR="008F0550" w:rsidRPr="008F05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47E" w:rsidRDefault="00EC147E" w:rsidP="0073492E">
      <w:pPr>
        <w:spacing w:after="0" w:line="240" w:lineRule="auto"/>
      </w:pPr>
      <w:r>
        <w:separator/>
      </w:r>
    </w:p>
  </w:endnote>
  <w:endnote w:type="continuationSeparator" w:id="0">
    <w:p w:rsidR="00EC147E" w:rsidRDefault="00EC147E" w:rsidP="00734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29CAA7-6C48-4E50-837A-1BA3725401A8}"/>
    <w:embedBold r:id="rId2" w:fontKey="{EDC7B692-5B4E-40A3-A1BE-20562E44BD5F}"/>
    <w:embedBoldItalic r:id="rId3" w:fontKey="{38CAE3AB-DDCA-41F0-A688-683DF7D681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F6EFEA8-7B95-42C7-87F1-53F2607DF5EB}"/>
    <w:embedBold r:id="rId5" w:fontKey="{63F967B3-264B-45CB-AA45-4BB1BDBA85F9}"/>
    <w:embedBoldItalic r:id="rId6" w:fontKey="{CD31F746-4547-43F3-B24A-79EFD1D8FA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3FD7A72-793F-4A05-979D-6C374FD394A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47E" w:rsidRDefault="00EC147E" w:rsidP="0073492E">
      <w:pPr>
        <w:spacing w:after="0" w:line="240" w:lineRule="auto"/>
      </w:pPr>
      <w:r>
        <w:separator/>
      </w:r>
    </w:p>
  </w:footnote>
  <w:footnote w:type="continuationSeparator" w:id="0">
    <w:p w:rsidR="00EC147E" w:rsidRDefault="00EC147E" w:rsidP="00734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E7BB8"/>
    <w:multiLevelType w:val="hybridMultilevel"/>
    <w:tmpl w:val="3D7AC3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4A4"/>
    <w:rsid w:val="00013E0E"/>
    <w:rsid w:val="000176E5"/>
    <w:rsid w:val="000274AC"/>
    <w:rsid w:val="0004730B"/>
    <w:rsid w:val="00063CF7"/>
    <w:rsid w:val="00067F83"/>
    <w:rsid w:val="00071434"/>
    <w:rsid w:val="00092A43"/>
    <w:rsid w:val="000B7189"/>
    <w:rsid w:val="000C0329"/>
    <w:rsid w:val="000C03B9"/>
    <w:rsid w:val="000D6445"/>
    <w:rsid w:val="000E7596"/>
    <w:rsid w:val="000F308C"/>
    <w:rsid w:val="0011001E"/>
    <w:rsid w:val="001113D5"/>
    <w:rsid w:val="00126B8A"/>
    <w:rsid w:val="00152EF4"/>
    <w:rsid w:val="0015713A"/>
    <w:rsid w:val="001618ED"/>
    <w:rsid w:val="00165933"/>
    <w:rsid w:val="00167DAD"/>
    <w:rsid w:val="0017446B"/>
    <w:rsid w:val="00175AD3"/>
    <w:rsid w:val="001A0C5D"/>
    <w:rsid w:val="001B76C4"/>
    <w:rsid w:val="001C0743"/>
    <w:rsid w:val="001D515E"/>
    <w:rsid w:val="001E0278"/>
    <w:rsid w:val="001E17CB"/>
    <w:rsid w:val="00233B0E"/>
    <w:rsid w:val="00242AF6"/>
    <w:rsid w:val="00255897"/>
    <w:rsid w:val="00265C18"/>
    <w:rsid w:val="0027016B"/>
    <w:rsid w:val="00270504"/>
    <w:rsid w:val="00274B54"/>
    <w:rsid w:val="0027695C"/>
    <w:rsid w:val="002A444E"/>
    <w:rsid w:val="002A5E3A"/>
    <w:rsid w:val="002A6F77"/>
    <w:rsid w:val="002C011A"/>
    <w:rsid w:val="002C0C7D"/>
    <w:rsid w:val="002C2D45"/>
    <w:rsid w:val="002C3036"/>
    <w:rsid w:val="002D2759"/>
    <w:rsid w:val="002D2B3B"/>
    <w:rsid w:val="002D2E09"/>
    <w:rsid w:val="002E14A1"/>
    <w:rsid w:val="002E68D3"/>
    <w:rsid w:val="00336688"/>
    <w:rsid w:val="003452EF"/>
    <w:rsid w:val="003752BB"/>
    <w:rsid w:val="00383381"/>
    <w:rsid w:val="00383476"/>
    <w:rsid w:val="00390878"/>
    <w:rsid w:val="0039682C"/>
    <w:rsid w:val="003A0643"/>
    <w:rsid w:val="003A0C38"/>
    <w:rsid w:val="003A5601"/>
    <w:rsid w:val="003B3091"/>
    <w:rsid w:val="00427353"/>
    <w:rsid w:val="00430240"/>
    <w:rsid w:val="00461435"/>
    <w:rsid w:val="00465FEF"/>
    <w:rsid w:val="00471025"/>
    <w:rsid w:val="00484B8B"/>
    <w:rsid w:val="004858DB"/>
    <w:rsid w:val="00486176"/>
    <w:rsid w:val="004961BE"/>
    <w:rsid w:val="0049681B"/>
    <w:rsid w:val="004A1177"/>
    <w:rsid w:val="004C229D"/>
    <w:rsid w:val="004D7EA6"/>
    <w:rsid w:val="004E6178"/>
    <w:rsid w:val="0051341A"/>
    <w:rsid w:val="00521ADA"/>
    <w:rsid w:val="00525694"/>
    <w:rsid w:val="005303E7"/>
    <w:rsid w:val="00531B02"/>
    <w:rsid w:val="00550D3F"/>
    <w:rsid w:val="005524A4"/>
    <w:rsid w:val="005548F3"/>
    <w:rsid w:val="005566CF"/>
    <w:rsid w:val="00583643"/>
    <w:rsid w:val="00584BFE"/>
    <w:rsid w:val="00593481"/>
    <w:rsid w:val="005B4B68"/>
    <w:rsid w:val="005C622E"/>
    <w:rsid w:val="005D0EA1"/>
    <w:rsid w:val="005E0638"/>
    <w:rsid w:val="005F5C23"/>
    <w:rsid w:val="005F732E"/>
    <w:rsid w:val="00612453"/>
    <w:rsid w:val="00623033"/>
    <w:rsid w:val="00634799"/>
    <w:rsid w:val="006373B1"/>
    <w:rsid w:val="006407B9"/>
    <w:rsid w:val="00644634"/>
    <w:rsid w:val="00652A73"/>
    <w:rsid w:val="00670CBB"/>
    <w:rsid w:val="006D2BE9"/>
    <w:rsid w:val="006D5D83"/>
    <w:rsid w:val="006D6B62"/>
    <w:rsid w:val="006D73C2"/>
    <w:rsid w:val="006E2277"/>
    <w:rsid w:val="006E23D1"/>
    <w:rsid w:val="006F7326"/>
    <w:rsid w:val="00702D9F"/>
    <w:rsid w:val="00703BAC"/>
    <w:rsid w:val="00711284"/>
    <w:rsid w:val="0071712B"/>
    <w:rsid w:val="0073492E"/>
    <w:rsid w:val="00741D27"/>
    <w:rsid w:val="00744D27"/>
    <w:rsid w:val="0075155B"/>
    <w:rsid w:val="00766F1F"/>
    <w:rsid w:val="007736AF"/>
    <w:rsid w:val="007838E4"/>
    <w:rsid w:val="00783E84"/>
    <w:rsid w:val="007A07BB"/>
    <w:rsid w:val="007B2D66"/>
    <w:rsid w:val="007E7083"/>
    <w:rsid w:val="00800787"/>
    <w:rsid w:val="00811917"/>
    <w:rsid w:val="00811A6D"/>
    <w:rsid w:val="008178F3"/>
    <w:rsid w:val="008216F6"/>
    <w:rsid w:val="00831FD2"/>
    <w:rsid w:val="008353D3"/>
    <w:rsid w:val="00847574"/>
    <w:rsid w:val="00853963"/>
    <w:rsid w:val="00872072"/>
    <w:rsid w:val="008734D3"/>
    <w:rsid w:val="00873569"/>
    <w:rsid w:val="008807DD"/>
    <w:rsid w:val="008845F1"/>
    <w:rsid w:val="008F0550"/>
    <w:rsid w:val="008F78D3"/>
    <w:rsid w:val="00905E19"/>
    <w:rsid w:val="00912F6F"/>
    <w:rsid w:val="00925776"/>
    <w:rsid w:val="00941A05"/>
    <w:rsid w:val="00941E0B"/>
    <w:rsid w:val="0094283F"/>
    <w:rsid w:val="0095745C"/>
    <w:rsid w:val="00981CBE"/>
    <w:rsid w:val="009951A4"/>
    <w:rsid w:val="009A349F"/>
    <w:rsid w:val="009A66AF"/>
    <w:rsid w:val="009A6E01"/>
    <w:rsid w:val="009B74EC"/>
    <w:rsid w:val="009D5C1B"/>
    <w:rsid w:val="009D73E9"/>
    <w:rsid w:val="009E4232"/>
    <w:rsid w:val="009E79CF"/>
    <w:rsid w:val="009F0482"/>
    <w:rsid w:val="009F2DEC"/>
    <w:rsid w:val="009F2E8A"/>
    <w:rsid w:val="00A141D6"/>
    <w:rsid w:val="00A14963"/>
    <w:rsid w:val="00A30A97"/>
    <w:rsid w:val="00A37C7F"/>
    <w:rsid w:val="00A4338F"/>
    <w:rsid w:val="00A53609"/>
    <w:rsid w:val="00A617A5"/>
    <w:rsid w:val="00A618B5"/>
    <w:rsid w:val="00A70B87"/>
    <w:rsid w:val="00A967D1"/>
    <w:rsid w:val="00A97C35"/>
    <w:rsid w:val="00AC5E2E"/>
    <w:rsid w:val="00AC644C"/>
    <w:rsid w:val="00AD5778"/>
    <w:rsid w:val="00AE3BB6"/>
    <w:rsid w:val="00AF7A1E"/>
    <w:rsid w:val="00B0104F"/>
    <w:rsid w:val="00B07069"/>
    <w:rsid w:val="00B07FDC"/>
    <w:rsid w:val="00B1082F"/>
    <w:rsid w:val="00B12767"/>
    <w:rsid w:val="00B13A8A"/>
    <w:rsid w:val="00B436E8"/>
    <w:rsid w:val="00B458E5"/>
    <w:rsid w:val="00B87053"/>
    <w:rsid w:val="00B8744E"/>
    <w:rsid w:val="00B90D58"/>
    <w:rsid w:val="00BA2435"/>
    <w:rsid w:val="00BC3C04"/>
    <w:rsid w:val="00BD4379"/>
    <w:rsid w:val="00BD4D35"/>
    <w:rsid w:val="00BE799C"/>
    <w:rsid w:val="00BF1E23"/>
    <w:rsid w:val="00C00058"/>
    <w:rsid w:val="00C256D4"/>
    <w:rsid w:val="00C401E0"/>
    <w:rsid w:val="00C66452"/>
    <w:rsid w:val="00C808F0"/>
    <w:rsid w:val="00C85E8E"/>
    <w:rsid w:val="00CB0F34"/>
    <w:rsid w:val="00CB52CD"/>
    <w:rsid w:val="00CE204D"/>
    <w:rsid w:val="00CE416F"/>
    <w:rsid w:val="00CE46E0"/>
    <w:rsid w:val="00CF1563"/>
    <w:rsid w:val="00CF4035"/>
    <w:rsid w:val="00CF4106"/>
    <w:rsid w:val="00D015D0"/>
    <w:rsid w:val="00D02EDE"/>
    <w:rsid w:val="00D204C7"/>
    <w:rsid w:val="00D418DF"/>
    <w:rsid w:val="00D62361"/>
    <w:rsid w:val="00D7585B"/>
    <w:rsid w:val="00D91D95"/>
    <w:rsid w:val="00DA57D6"/>
    <w:rsid w:val="00DB2D51"/>
    <w:rsid w:val="00E0056D"/>
    <w:rsid w:val="00E048EF"/>
    <w:rsid w:val="00E16E08"/>
    <w:rsid w:val="00E3543F"/>
    <w:rsid w:val="00E57875"/>
    <w:rsid w:val="00E61F34"/>
    <w:rsid w:val="00E66DF4"/>
    <w:rsid w:val="00E73021"/>
    <w:rsid w:val="00E81D99"/>
    <w:rsid w:val="00E8672A"/>
    <w:rsid w:val="00E95D96"/>
    <w:rsid w:val="00E977BD"/>
    <w:rsid w:val="00EB0E4A"/>
    <w:rsid w:val="00EC147E"/>
    <w:rsid w:val="00EC541C"/>
    <w:rsid w:val="00EC5CCD"/>
    <w:rsid w:val="00ED1EF7"/>
    <w:rsid w:val="00ED7096"/>
    <w:rsid w:val="00EE6BB7"/>
    <w:rsid w:val="00EE7DB5"/>
    <w:rsid w:val="00EF01B0"/>
    <w:rsid w:val="00EF37CD"/>
    <w:rsid w:val="00EF7823"/>
    <w:rsid w:val="00F00E89"/>
    <w:rsid w:val="00F02E16"/>
    <w:rsid w:val="00F05D3E"/>
    <w:rsid w:val="00F20F32"/>
    <w:rsid w:val="00F314E7"/>
    <w:rsid w:val="00F42E9B"/>
    <w:rsid w:val="00F54C57"/>
    <w:rsid w:val="00F56F54"/>
    <w:rsid w:val="00F57628"/>
    <w:rsid w:val="00F60AC6"/>
    <w:rsid w:val="00F61218"/>
    <w:rsid w:val="00F675C9"/>
    <w:rsid w:val="00F679CE"/>
    <w:rsid w:val="00F74E7A"/>
    <w:rsid w:val="00F750F8"/>
    <w:rsid w:val="00F920A8"/>
    <w:rsid w:val="00F92EC5"/>
    <w:rsid w:val="00F932CD"/>
    <w:rsid w:val="00FA15CC"/>
    <w:rsid w:val="00FA30A6"/>
    <w:rsid w:val="00FC4FF0"/>
    <w:rsid w:val="00FD2C0A"/>
    <w:rsid w:val="00FD6FD9"/>
    <w:rsid w:val="00FF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4DA58F-EA6A-4ACA-8E43-1AAD330BF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4A4"/>
    <w:pPr>
      <w:spacing w:after="200" w:line="276" w:lineRule="auto"/>
      <w:ind w:left="720"/>
      <w:contextualSpacing/>
    </w:pPr>
    <w:rPr>
      <w:rFonts w:cs="Times New Roman"/>
    </w:rPr>
  </w:style>
  <w:style w:type="paragraph" w:customStyle="1" w:styleId="a">
    <w:name w:val="aمتن"/>
    <w:basedOn w:val="Normal"/>
    <w:link w:val="aChar"/>
    <w:qFormat/>
    <w:rsid w:val="005524A4"/>
    <w:pPr>
      <w:widowControl w:val="0"/>
      <w:bidi/>
      <w:spacing w:after="120" w:line="276" w:lineRule="auto"/>
      <w:ind w:firstLine="227"/>
      <w:jc w:val="both"/>
    </w:pPr>
    <w:rPr>
      <w:rFonts w:cs="B Nazanin"/>
      <w:sz w:val="24"/>
      <w:szCs w:val="24"/>
      <w:lang w:bidi="fa-IR"/>
    </w:rPr>
  </w:style>
  <w:style w:type="character" w:customStyle="1" w:styleId="aChar">
    <w:name w:val="aمتن Char"/>
    <w:basedOn w:val="DefaultParagraphFont"/>
    <w:link w:val="a"/>
    <w:rsid w:val="005524A4"/>
    <w:rPr>
      <w:rFonts w:cs="B Nazanin"/>
      <w:sz w:val="24"/>
      <w:szCs w:val="24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5524A4"/>
    <w:pPr>
      <w:spacing w:after="200" w:line="240" w:lineRule="auto"/>
      <w:jc w:val="center"/>
    </w:pPr>
    <w:rPr>
      <w:rFonts w:cs="B Nazanin"/>
      <w:b/>
      <w:sz w:val="20"/>
    </w:rPr>
  </w:style>
  <w:style w:type="table" w:styleId="TableGrid">
    <w:name w:val="Table Grid"/>
    <w:basedOn w:val="TableNormal"/>
    <w:uiPriority w:val="39"/>
    <w:rsid w:val="00884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F42E9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7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92E"/>
  </w:style>
  <w:style w:type="paragraph" w:styleId="Footer">
    <w:name w:val="footer"/>
    <w:basedOn w:val="Normal"/>
    <w:link w:val="FooterChar"/>
    <w:uiPriority w:val="99"/>
    <w:unhideWhenUsed/>
    <w:rsid w:val="007349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92E"/>
  </w:style>
  <w:style w:type="table" w:styleId="ListTable2">
    <w:name w:val="List Table 2"/>
    <w:basedOn w:val="TableNormal"/>
    <w:uiPriority w:val="47"/>
    <w:rsid w:val="007838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0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C29DC-0FAE-4010-BA36-D4F008E5D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Sajad</dc:creator>
  <cp:keywords/>
  <dc:description/>
  <cp:lastModifiedBy>Sajad</cp:lastModifiedBy>
  <cp:revision>2</cp:revision>
  <cp:lastPrinted>2024-09-15T09:03:00Z</cp:lastPrinted>
  <dcterms:created xsi:type="dcterms:W3CDTF">2025-10-13T09:10:00Z</dcterms:created>
  <dcterms:modified xsi:type="dcterms:W3CDTF">2025-10-13T09:10:00Z</dcterms:modified>
</cp:coreProperties>
</file>