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F2096">
      <w:pPr>
        <w:rPr>
          <w:rFonts w:hint="eastAsia" w:ascii="Arial" w:hAnsi="Arial" w:cs="Arial"/>
          <w:sz w:val="21"/>
          <w:szCs w:val="21"/>
        </w:rPr>
      </w:pPr>
      <w:r>
        <w:rPr>
          <w:rFonts w:hint="eastAsia" w:ascii="Arial" w:hAnsi="Arial" w:cs="Arial"/>
          <w:b/>
          <w:bCs/>
          <w:sz w:val="21"/>
          <w:szCs w:val="21"/>
        </w:rPr>
        <w:t>Table S1.</w:t>
      </w:r>
      <w:r>
        <w:rPr>
          <w:rFonts w:hint="eastAsia" w:ascii="Arial" w:hAnsi="Arial" w:cs="Arial"/>
          <w:sz w:val="21"/>
          <w:szCs w:val="21"/>
        </w:rPr>
        <w:t>PLT,CRP,PCR and IL-6 during hospitalization</w:t>
      </w:r>
      <w:bookmarkStart w:id="0" w:name="_GoBack"/>
      <w:bookmarkEnd w:id="0"/>
    </w:p>
    <w:tbl>
      <w:tblPr>
        <w:tblStyle w:val="5"/>
        <w:tblW w:w="8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20"/>
        <w:gridCol w:w="1280"/>
        <w:gridCol w:w="1300"/>
        <w:gridCol w:w="1200"/>
        <w:gridCol w:w="1305"/>
      </w:tblGrid>
      <w:tr w14:paraId="2ECD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FB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Key test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93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Reference Range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D7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day1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59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day 2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B9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day4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5E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day  5</w:t>
            </w:r>
          </w:p>
        </w:tc>
      </w:tr>
      <w:tr w14:paraId="170A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F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PLT(×109cells/L)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E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125-350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B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B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F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3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23</w:t>
            </w:r>
          </w:p>
        </w:tc>
      </w:tr>
      <w:tr w14:paraId="1C4F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1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CRP(mg/L)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8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0-5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8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125.11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5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213.85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3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222.16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4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174.49</w:t>
            </w:r>
          </w:p>
        </w:tc>
      </w:tr>
      <w:tr w14:paraId="09F2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E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PCT(ng/ml)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D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0-0.046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4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11.81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9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27.88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9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42.91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C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30.03</w:t>
            </w:r>
          </w:p>
        </w:tc>
      </w:tr>
      <w:tr w14:paraId="717D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64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IL-6(pg/ml)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BC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0-7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E3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483.5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9F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601.1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CA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418.1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B9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483.3</w:t>
            </w:r>
          </w:p>
        </w:tc>
      </w:tr>
    </w:tbl>
    <w:p w14:paraId="139FD510">
      <w:pPr>
        <w:jc w:val="left"/>
        <w:rPr>
          <w:rFonts w:hint="eastAsia" w:ascii="Arial" w:hAnsi="Arial" w:cs="Arial"/>
          <w:b/>
          <w:bCs/>
          <w:sz w:val="21"/>
          <w:szCs w:val="21"/>
        </w:rPr>
      </w:pPr>
    </w:p>
    <w:p w14:paraId="72CA9B17">
      <w:pPr>
        <w:jc w:val="left"/>
        <w:rPr>
          <w:rFonts w:hint="eastAsia" w:ascii="Arial" w:hAnsi="Arial" w:cs="Arial"/>
          <w:sz w:val="21"/>
          <w:szCs w:val="21"/>
        </w:rPr>
      </w:pPr>
      <w:r>
        <w:rPr>
          <w:rFonts w:hint="eastAsia" w:ascii="Arial" w:hAnsi="Arial" w:cs="Arial"/>
          <w:b/>
          <w:bCs/>
          <w:sz w:val="21"/>
          <w:szCs w:val="21"/>
        </w:rPr>
        <w:t>Table S2.</w:t>
      </w:r>
      <w:r>
        <w:rPr>
          <w:rFonts w:hint="eastAsia" w:ascii="Arial" w:hAnsi="Arial" w:cs="Arial"/>
          <w:sz w:val="21"/>
          <w:szCs w:val="21"/>
        </w:rPr>
        <w:t>LAC and  α-AMY during hospitalization</w:t>
      </w:r>
    </w:p>
    <w:tbl>
      <w:tblPr>
        <w:tblStyle w:val="5"/>
        <w:tblW w:w="111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883"/>
        <w:gridCol w:w="1247"/>
        <w:gridCol w:w="1277"/>
        <w:gridCol w:w="1280"/>
        <w:gridCol w:w="1290"/>
        <w:gridCol w:w="1390"/>
        <w:gridCol w:w="1260"/>
      </w:tblGrid>
      <w:tr w14:paraId="7EB54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29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Key test</w:t>
            </w:r>
          </w:p>
        </w:tc>
        <w:tc>
          <w:tcPr>
            <w:tcW w:w="18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7D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Reference Range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21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day2 7:58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95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day2 9:16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74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day4 8:00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D2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day4 11:35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23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day4 12:02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FE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day5 8:36</w:t>
            </w:r>
          </w:p>
        </w:tc>
      </w:tr>
      <w:tr w14:paraId="0F0C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E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LAC(mmol/L)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3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0.6-2.2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E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7.92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C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E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4.18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2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C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E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</w:p>
        </w:tc>
      </w:tr>
      <w:tr w14:paraId="095E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04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α-AMY(U/L)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3A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0-220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04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293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96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297.1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02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972.3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90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803.9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D1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856.1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97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709</w:t>
            </w:r>
          </w:p>
        </w:tc>
      </w:tr>
    </w:tbl>
    <w:p w14:paraId="7F6EDFCD">
      <w:pPr>
        <w:jc w:val="left"/>
        <w:rPr>
          <w:rFonts w:hint="eastAsia" w:ascii="Arial" w:hAnsi="Arial" w:cs="Arial"/>
          <w:b/>
          <w:bCs/>
          <w:sz w:val="21"/>
          <w:szCs w:val="21"/>
        </w:rPr>
      </w:pPr>
    </w:p>
    <w:p w14:paraId="7A44B6D4">
      <w:pPr>
        <w:jc w:val="left"/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sz w:val="21"/>
          <w:szCs w:val="21"/>
        </w:rPr>
        <w:t>Table S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3</w:t>
      </w:r>
      <w:r>
        <w:rPr>
          <w:rFonts w:hint="eastAsia" w:ascii="Arial" w:hAnsi="Arial" w:cs="Arial"/>
          <w:b/>
          <w:bCs/>
          <w:sz w:val="21"/>
          <w:szCs w:val="21"/>
        </w:rPr>
        <w:t>.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The score of Sequential Organ-Failure Assessment(SOFA) </w:t>
      </w:r>
      <w:r>
        <w:rPr>
          <w:rFonts w:hint="eastAsia" w:ascii="Arial" w:hAnsi="Arial" w:cs="Arial"/>
          <w:sz w:val="21"/>
          <w:szCs w:val="21"/>
        </w:rPr>
        <w:t>during hospitalization</w:t>
      </w:r>
    </w:p>
    <w:tbl>
      <w:tblPr>
        <w:tblStyle w:val="5"/>
        <w:tblW w:w="70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1155"/>
        <w:gridCol w:w="1230"/>
        <w:gridCol w:w="1170"/>
        <w:gridCol w:w="1290"/>
      </w:tblGrid>
      <w:tr w14:paraId="7878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72E60A">
            <w:pPr>
              <w:jc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AE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day 1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D8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day 2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CC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day 4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16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day 5</w:t>
            </w:r>
          </w:p>
        </w:tc>
      </w:tr>
      <w:tr w14:paraId="07EB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D0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Score of SOFA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46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96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8C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CC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</w:tbl>
    <w:p w14:paraId="4A2224DB">
      <w:pPr>
        <w:jc w:val="left"/>
        <w:rPr>
          <w:rFonts w:hint="eastAsia" w:ascii="Arial" w:hAnsi="Arial" w:cs="Arial"/>
          <w:b/>
          <w:bCs/>
          <w:sz w:val="21"/>
          <w:szCs w:val="21"/>
        </w:rPr>
      </w:pPr>
    </w:p>
    <w:p w14:paraId="6B6DA644">
      <w:pPr>
        <w:jc w:val="left"/>
        <w:rPr>
          <w:rFonts w:hint="eastAsia" w:ascii="Arial" w:hAnsi="Arial" w:cs="Arial"/>
          <w:sz w:val="21"/>
          <w:szCs w:val="21"/>
        </w:rPr>
      </w:pPr>
      <w:r>
        <w:rPr>
          <w:rFonts w:hint="eastAsia" w:ascii="Arial" w:hAnsi="Arial" w:cs="Arial"/>
          <w:b/>
          <w:bCs/>
          <w:sz w:val="21"/>
          <w:szCs w:val="21"/>
        </w:rPr>
        <w:t>Table S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4</w:t>
      </w:r>
      <w:r>
        <w:rPr>
          <w:rFonts w:hint="eastAsia" w:ascii="Arial" w:hAnsi="Arial" w:cs="Arial"/>
          <w:b/>
          <w:bCs/>
          <w:sz w:val="21"/>
          <w:szCs w:val="21"/>
        </w:rPr>
        <w:t>.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National Early Warning Score </w:t>
      </w:r>
      <w:r>
        <w:rPr>
          <w:rFonts w:hint="eastAsia" w:ascii="Arial" w:hAnsi="Arial" w:cs="Arial"/>
          <w:b w:val="0"/>
          <w:bCs w:val="0"/>
          <w:sz w:val="21"/>
          <w:szCs w:val="21"/>
          <w:lang w:val="en-US" w:eastAsia="zh-CN"/>
        </w:rPr>
        <w:t xml:space="preserve">(NEWS) </w:t>
      </w:r>
      <w:r>
        <w:rPr>
          <w:rFonts w:hint="eastAsia" w:ascii="Arial" w:hAnsi="Arial" w:cs="Arial"/>
          <w:sz w:val="21"/>
          <w:szCs w:val="21"/>
        </w:rPr>
        <w:t>during hospitalization</w:t>
      </w:r>
    </w:p>
    <w:tbl>
      <w:tblPr>
        <w:tblStyle w:val="5"/>
        <w:tblW w:w="8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1080"/>
        <w:gridCol w:w="1080"/>
        <w:gridCol w:w="1080"/>
        <w:gridCol w:w="1080"/>
        <w:gridCol w:w="1080"/>
        <w:gridCol w:w="1080"/>
      </w:tblGrid>
      <w:tr w14:paraId="7D696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2825AF">
            <w:pPr>
              <w:jc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6D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day 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95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day 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A3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day 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8A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day 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61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day 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E3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day 6</w:t>
            </w:r>
          </w:p>
        </w:tc>
      </w:tr>
      <w:tr w14:paraId="7124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D8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Score of NEWS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E4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50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AB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CF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36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F8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</w:tbl>
    <w:p w14:paraId="2279C0C4">
      <w:pPr>
        <w:jc w:val="left"/>
        <w:rPr>
          <w:rFonts w:hint="default" w:ascii="Arial" w:hAnsi="Arial" w:cs="Arial"/>
          <w:b/>
          <w:bCs/>
          <w:sz w:val="21"/>
          <w:szCs w:val="21"/>
          <w:lang w:val="en-US" w:eastAsia="zh-CN"/>
        </w:rPr>
      </w:pPr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kNGQzMmMzY2U3MTZjNGE3ZmEwNWE1Y2EwOGVjZWEifQ=="/>
  </w:docVars>
  <w:rsids>
    <w:rsidRoot w:val="009C648E"/>
    <w:rsid w:val="00026E32"/>
    <w:rsid w:val="0003618F"/>
    <w:rsid w:val="00052464"/>
    <w:rsid w:val="000671D6"/>
    <w:rsid w:val="000775BF"/>
    <w:rsid w:val="000C6420"/>
    <w:rsid w:val="00142B8F"/>
    <w:rsid w:val="0018651D"/>
    <w:rsid w:val="00237530"/>
    <w:rsid w:val="00277278"/>
    <w:rsid w:val="002A2288"/>
    <w:rsid w:val="002B737C"/>
    <w:rsid w:val="002F62C2"/>
    <w:rsid w:val="003E53C2"/>
    <w:rsid w:val="003F360F"/>
    <w:rsid w:val="003F3AFE"/>
    <w:rsid w:val="00421710"/>
    <w:rsid w:val="004538C5"/>
    <w:rsid w:val="00487536"/>
    <w:rsid w:val="005D5886"/>
    <w:rsid w:val="0063402E"/>
    <w:rsid w:val="0065624A"/>
    <w:rsid w:val="006E6403"/>
    <w:rsid w:val="007D0763"/>
    <w:rsid w:val="007D4447"/>
    <w:rsid w:val="0082793B"/>
    <w:rsid w:val="00877CA2"/>
    <w:rsid w:val="008B2836"/>
    <w:rsid w:val="009606F7"/>
    <w:rsid w:val="009C648E"/>
    <w:rsid w:val="009D5738"/>
    <w:rsid w:val="009E622E"/>
    <w:rsid w:val="009F3FDA"/>
    <w:rsid w:val="00AE56EB"/>
    <w:rsid w:val="00AF4DBA"/>
    <w:rsid w:val="00B771E4"/>
    <w:rsid w:val="00B96D38"/>
    <w:rsid w:val="00BD4722"/>
    <w:rsid w:val="00BF1777"/>
    <w:rsid w:val="00C96437"/>
    <w:rsid w:val="00DC5261"/>
    <w:rsid w:val="00E13B48"/>
    <w:rsid w:val="00E74392"/>
    <w:rsid w:val="00E77B1A"/>
    <w:rsid w:val="00E867E7"/>
    <w:rsid w:val="00EA0700"/>
    <w:rsid w:val="00ED049D"/>
    <w:rsid w:val="00EF1CA3"/>
    <w:rsid w:val="00F33969"/>
    <w:rsid w:val="33254E99"/>
    <w:rsid w:val="4B92177F"/>
    <w:rsid w:val="737620CF"/>
    <w:rsid w:val="7C9E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10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616</Characters>
  <Lines>3</Lines>
  <Paragraphs>1</Paragraphs>
  <TotalTime>2</TotalTime>
  <ScaleCrop>false</ScaleCrop>
  <LinksUpToDate>false</LinksUpToDate>
  <CharactersWithSpaces>669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2021-01-24T11:48:00Z</dcterms:created>
  <dc:creator>yuan</dc:creator>
  <cp:lastModifiedBy>゛゜Ice-cream℡</cp:lastModifiedBy>
  <dcterms:modified xsi:type="dcterms:W3CDTF">2025-10-12T06:34:06Z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D4FA85949FD74F0DA59DBCEE5960AF21_13</vt:lpwstr>
  </property>
</Properties>
</file>