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C6A6" w14:textId="206F71E6" w:rsidR="00F63C23" w:rsidRPr="00C01597" w:rsidRDefault="00C458A5">
      <w:pPr>
        <w:rPr>
          <w:rFonts w:asciiTheme="minorBidi" w:hAnsiTheme="minorBidi"/>
        </w:rPr>
      </w:pPr>
      <w:r w:rsidRPr="00C01597">
        <w:rPr>
          <w:rFonts w:asciiTheme="minorBidi" w:hAnsiTheme="minorBidi"/>
          <w:noProof/>
        </w:rPr>
        <w:drawing>
          <wp:inline distT="0" distB="0" distL="0" distR="0" wp14:anchorId="6E71370E" wp14:editId="225F4DCF">
            <wp:extent cx="5943600" cy="5943600"/>
            <wp:effectExtent l="0" t="0" r="0" b="0"/>
            <wp:docPr id="11389538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53847" name="Picture 113895384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34DD9ED5" w14:textId="390F7DF1" w:rsidR="00C458A5" w:rsidRDefault="00C458A5" w:rsidP="00D93BDF">
      <w:pPr>
        <w:jc w:val="both"/>
        <w:rPr>
          <w:rFonts w:asciiTheme="minorBidi" w:hAnsiTheme="minorBidi"/>
        </w:rPr>
      </w:pPr>
      <w:r w:rsidRPr="00C01597">
        <w:rPr>
          <w:rFonts w:asciiTheme="minorBidi" w:hAnsiTheme="minorBidi"/>
          <w:b/>
          <w:bCs/>
        </w:rPr>
        <w:t xml:space="preserve">Fig. 1 </w:t>
      </w:r>
      <w:r w:rsidRPr="00C01597">
        <w:rPr>
          <w:rFonts w:asciiTheme="minorBidi" w:hAnsiTheme="minorBidi"/>
        </w:rPr>
        <w:t>Differential expression analysis by GEPIA2. The yellow box plots indicate tumors and blue boxes indicate correspondent normal tissues. There is significant higher expression of WDR76 in BRCA, CESC, CHOL, DLBC, ESCA, GBM, LGG, LIHC, LUSC, PAAD, PCPG, SKCM, STAD, and THYM.</w:t>
      </w:r>
    </w:p>
    <w:p w14:paraId="5B6F8730" w14:textId="77777777" w:rsidR="00C01597" w:rsidRDefault="00C01597">
      <w:pPr>
        <w:rPr>
          <w:rFonts w:asciiTheme="minorBidi" w:hAnsiTheme="minorBidi"/>
        </w:rPr>
      </w:pPr>
    </w:p>
    <w:p w14:paraId="44C1D907" w14:textId="77777777" w:rsidR="00C01597" w:rsidRDefault="00C01597">
      <w:pPr>
        <w:rPr>
          <w:rFonts w:asciiTheme="minorBidi" w:hAnsiTheme="minorBidi"/>
        </w:rPr>
      </w:pPr>
    </w:p>
    <w:p w14:paraId="7D72AA44" w14:textId="0B5177F9" w:rsidR="00C01597" w:rsidRDefault="00C01597">
      <w:pPr>
        <w:rPr>
          <w:rFonts w:asciiTheme="minorBidi" w:hAnsiTheme="minorBidi"/>
        </w:rPr>
      </w:pPr>
      <w:r>
        <w:rPr>
          <w:rFonts w:asciiTheme="minorBidi" w:hAnsiTheme="minorBidi"/>
          <w:noProof/>
        </w:rPr>
        <w:lastRenderedPageBreak/>
        <w:drawing>
          <wp:inline distT="0" distB="0" distL="0" distR="0" wp14:anchorId="4F7449CC" wp14:editId="3DD2AA69">
            <wp:extent cx="5943600" cy="5943600"/>
            <wp:effectExtent l="0" t="0" r="0" b="0"/>
            <wp:docPr id="428092759" name="Picture 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92759" name="Picture 4" descr="A diagram of a diagram&#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5DDB7BC2" w14:textId="1F08E2A9" w:rsidR="00C01597" w:rsidRDefault="00C01597" w:rsidP="00D93BDF">
      <w:pPr>
        <w:jc w:val="both"/>
        <w:rPr>
          <w:rFonts w:asciiTheme="minorBidi" w:hAnsiTheme="minorBidi"/>
        </w:rPr>
      </w:pPr>
      <w:r w:rsidRPr="00C01597">
        <w:rPr>
          <w:rFonts w:asciiTheme="minorBidi" w:hAnsiTheme="minorBidi"/>
          <w:b/>
          <w:bCs/>
        </w:rPr>
        <w:t>Fig. 2</w:t>
      </w:r>
      <w:r>
        <w:rPr>
          <w:rFonts w:asciiTheme="minorBidi" w:hAnsiTheme="minorBidi"/>
        </w:rPr>
        <w:t xml:space="preserve"> Proteomic expression analysis of WDR76 in breast cancer, clear cell RCC, Glioblastoma multiforme, lung squamous cell </w:t>
      </w:r>
      <w:r w:rsidR="002B240D">
        <w:rPr>
          <w:rFonts w:asciiTheme="minorBidi" w:hAnsiTheme="minorBidi"/>
        </w:rPr>
        <w:t>Carcinoma</w:t>
      </w:r>
      <w:r>
        <w:rPr>
          <w:rFonts w:asciiTheme="minorBidi" w:hAnsiTheme="minorBidi"/>
        </w:rPr>
        <w:t>, and u</w:t>
      </w:r>
      <w:r w:rsidRPr="00C01597">
        <w:rPr>
          <w:rFonts w:asciiTheme="minorBidi" w:hAnsiTheme="minorBidi"/>
        </w:rPr>
        <w:t xml:space="preserve">terine </w:t>
      </w:r>
      <w:r>
        <w:rPr>
          <w:rFonts w:asciiTheme="minorBidi" w:hAnsiTheme="minorBidi"/>
        </w:rPr>
        <w:t>c</w:t>
      </w:r>
      <w:r w:rsidRPr="00C01597">
        <w:rPr>
          <w:rFonts w:asciiTheme="minorBidi" w:hAnsiTheme="minorBidi"/>
        </w:rPr>
        <w:t xml:space="preserve">orpus </w:t>
      </w:r>
      <w:r>
        <w:rPr>
          <w:rFonts w:asciiTheme="minorBidi" w:hAnsiTheme="minorBidi"/>
        </w:rPr>
        <w:t>e</w:t>
      </w:r>
      <w:r w:rsidRPr="00C01597">
        <w:rPr>
          <w:rFonts w:asciiTheme="minorBidi" w:hAnsiTheme="minorBidi"/>
        </w:rPr>
        <w:t xml:space="preserve">ndometrial </w:t>
      </w:r>
      <w:r w:rsidR="002B240D">
        <w:rPr>
          <w:rFonts w:asciiTheme="minorBidi" w:hAnsiTheme="minorBidi"/>
        </w:rPr>
        <w:t>Carcinoma</w:t>
      </w:r>
      <w:r>
        <w:rPr>
          <w:rFonts w:asciiTheme="minorBidi" w:hAnsiTheme="minorBidi"/>
        </w:rPr>
        <w:t xml:space="preserve"> (UCEC).</w:t>
      </w:r>
    </w:p>
    <w:p w14:paraId="32F9DE8A" w14:textId="77777777" w:rsidR="00C01597" w:rsidRDefault="00C01597">
      <w:pPr>
        <w:rPr>
          <w:rFonts w:asciiTheme="minorBidi" w:hAnsiTheme="minorBidi"/>
        </w:rPr>
      </w:pPr>
    </w:p>
    <w:p w14:paraId="0DDF04E8" w14:textId="77777777" w:rsidR="00C01597" w:rsidRDefault="00C01597">
      <w:pPr>
        <w:rPr>
          <w:rFonts w:asciiTheme="minorBidi" w:hAnsiTheme="minorBidi"/>
        </w:rPr>
      </w:pPr>
    </w:p>
    <w:p w14:paraId="731F82D0" w14:textId="77777777" w:rsidR="00E91EF1" w:rsidRDefault="00E91EF1">
      <w:pPr>
        <w:rPr>
          <w:rFonts w:asciiTheme="minorBidi" w:hAnsiTheme="minorBidi"/>
        </w:rPr>
      </w:pPr>
    </w:p>
    <w:p w14:paraId="61001A07" w14:textId="40008A17" w:rsidR="002B240D" w:rsidRPr="00D75988" w:rsidRDefault="002B240D" w:rsidP="002B240D">
      <w:pPr>
        <w:pStyle w:val="Caption"/>
        <w:keepNext/>
        <w:rPr>
          <w:rFonts w:asciiTheme="minorBidi" w:hAnsiTheme="minorBidi"/>
          <w:b/>
          <w:bCs/>
          <w:i w:val="0"/>
          <w:iCs w:val="0"/>
          <w:color w:val="000000" w:themeColor="text1"/>
          <w:sz w:val="24"/>
          <w:szCs w:val="24"/>
        </w:rPr>
      </w:pPr>
      <w:r w:rsidRPr="00D75988">
        <w:rPr>
          <w:rFonts w:asciiTheme="minorBidi" w:hAnsiTheme="minorBidi"/>
          <w:b/>
          <w:bCs/>
          <w:i w:val="0"/>
          <w:iCs w:val="0"/>
          <w:color w:val="000000" w:themeColor="text1"/>
          <w:sz w:val="24"/>
          <w:szCs w:val="24"/>
        </w:rPr>
        <w:lastRenderedPageBreak/>
        <w:t xml:space="preserve">Table </w:t>
      </w:r>
      <w:r w:rsidRPr="00D75988">
        <w:rPr>
          <w:rFonts w:asciiTheme="minorBidi" w:hAnsiTheme="minorBidi"/>
          <w:b/>
          <w:bCs/>
          <w:i w:val="0"/>
          <w:iCs w:val="0"/>
          <w:color w:val="000000" w:themeColor="text1"/>
          <w:sz w:val="24"/>
          <w:szCs w:val="24"/>
        </w:rPr>
        <w:fldChar w:fldCharType="begin"/>
      </w:r>
      <w:r w:rsidRPr="00D75988">
        <w:rPr>
          <w:rFonts w:asciiTheme="minorBidi" w:hAnsiTheme="minorBidi"/>
          <w:b/>
          <w:bCs/>
          <w:i w:val="0"/>
          <w:iCs w:val="0"/>
          <w:color w:val="000000" w:themeColor="text1"/>
          <w:sz w:val="24"/>
          <w:szCs w:val="24"/>
        </w:rPr>
        <w:instrText xml:space="preserve"> SEQ Table \* ARABIC </w:instrText>
      </w:r>
      <w:r w:rsidRPr="00D75988">
        <w:rPr>
          <w:rFonts w:asciiTheme="minorBidi" w:hAnsiTheme="minorBidi"/>
          <w:b/>
          <w:bCs/>
          <w:i w:val="0"/>
          <w:iCs w:val="0"/>
          <w:color w:val="000000" w:themeColor="text1"/>
          <w:sz w:val="24"/>
          <w:szCs w:val="24"/>
        </w:rPr>
        <w:fldChar w:fldCharType="separate"/>
      </w:r>
      <w:r w:rsidRPr="00D75988">
        <w:rPr>
          <w:rFonts w:asciiTheme="minorBidi" w:hAnsiTheme="minorBidi"/>
          <w:b/>
          <w:bCs/>
          <w:i w:val="0"/>
          <w:iCs w:val="0"/>
          <w:noProof/>
          <w:color w:val="000000" w:themeColor="text1"/>
          <w:sz w:val="24"/>
          <w:szCs w:val="24"/>
        </w:rPr>
        <w:t>1</w:t>
      </w:r>
      <w:r w:rsidRPr="00D75988">
        <w:rPr>
          <w:rFonts w:asciiTheme="minorBidi" w:hAnsiTheme="minorBidi"/>
          <w:b/>
          <w:bCs/>
          <w:i w:val="0"/>
          <w:iCs w:val="0"/>
          <w:color w:val="000000" w:themeColor="text1"/>
          <w:sz w:val="24"/>
          <w:szCs w:val="24"/>
        </w:rPr>
        <w:fldChar w:fldCharType="end"/>
      </w:r>
      <w:r w:rsidR="004640D4">
        <w:rPr>
          <w:rFonts w:asciiTheme="minorBidi" w:hAnsiTheme="minorBidi"/>
          <w:b/>
          <w:bCs/>
          <w:i w:val="0"/>
          <w:iCs w:val="0"/>
          <w:color w:val="000000" w:themeColor="text1"/>
          <w:sz w:val="24"/>
          <w:szCs w:val="24"/>
        </w:rPr>
        <w:t>:</w:t>
      </w:r>
      <w:r w:rsidR="00D75988" w:rsidRPr="00D75988">
        <w:rPr>
          <w:rFonts w:asciiTheme="minorBidi" w:hAnsiTheme="minorBidi"/>
          <w:b/>
          <w:bCs/>
          <w:i w:val="0"/>
          <w:iCs w:val="0"/>
          <w:color w:val="000000" w:themeColor="text1"/>
          <w:sz w:val="24"/>
          <w:szCs w:val="24"/>
        </w:rPr>
        <w:t xml:space="preserve"> </w:t>
      </w:r>
      <w:r w:rsidR="004640D4" w:rsidRPr="004640D4">
        <w:rPr>
          <w:rFonts w:asciiTheme="minorBidi" w:hAnsiTheme="minorBidi"/>
          <w:i w:val="0"/>
          <w:iCs w:val="0"/>
          <w:color w:val="000000" w:themeColor="text1"/>
          <w:sz w:val="24"/>
          <w:szCs w:val="24"/>
        </w:rPr>
        <w:t>The acronyms and full form of TCGA tumor types.</w:t>
      </w:r>
    </w:p>
    <w:tbl>
      <w:tblPr>
        <w:tblStyle w:val="TableGrid"/>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Table 1"/>
      </w:tblPr>
      <w:tblGrid>
        <w:gridCol w:w="2065"/>
        <w:gridCol w:w="7920"/>
      </w:tblGrid>
      <w:tr w:rsidR="004640D4" w:rsidRPr="002B240D" w14:paraId="73A6EF23"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54533877" w14:textId="54E41A31" w:rsidR="002B240D" w:rsidRPr="002B240D" w:rsidRDefault="002B240D" w:rsidP="002B240D">
            <w:pPr>
              <w:spacing w:after="160" w:line="278" w:lineRule="auto"/>
              <w:rPr>
                <w:rFonts w:asciiTheme="minorBidi" w:hAnsiTheme="minorBidi"/>
                <w:b/>
                <w:bCs/>
              </w:rPr>
            </w:pPr>
            <w:r w:rsidRPr="002B240D">
              <w:rPr>
                <w:rFonts w:asciiTheme="minorBidi" w:hAnsiTheme="minorBidi"/>
                <w:b/>
                <w:bCs/>
              </w:rPr>
              <w:t>A</w:t>
            </w:r>
            <w:r w:rsidR="004640D4">
              <w:rPr>
                <w:rFonts w:asciiTheme="minorBidi" w:hAnsiTheme="minorBidi"/>
                <w:b/>
                <w:bCs/>
              </w:rPr>
              <w:t>cronym</w:t>
            </w:r>
          </w:p>
        </w:tc>
        <w:tc>
          <w:tcPr>
            <w:tcW w:w="7920" w:type="dxa"/>
            <w:tcBorders>
              <w:top w:val="single" w:sz="4" w:space="0" w:color="auto"/>
              <w:left w:val="single" w:sz="4" w:space="0" w:color="auto"/>
              <w:bottom w:val="single" w:sz="4" w:space="0" w:color="auto"/>
              <w:right w:val="single" w:sz="4" w:space="0" w:color="auto"/>
            </w:tcBorders>
          </w:tcPr>
          <w:p w14:paraId="17AA19A8" w14:textId="51E884AA" w:rsidR="002B240D" w:rsidRPr="002B240D" w:rsidRDefault="004640D4" w:rsidP="002B240D">
            <w:pPr>
              <w:spacing w:after="160" w:line="278" w:lineRule="auto"/>
              <w:rPr>
                <w:rFonts w:asciiTheme="minorBidi" w:hAnsiTheme="minorBidi"/>
                <w:b/>
                <w:bCs/>
              </w:rPr>
            </w:pPr>
            <w:r>
              <w:rPr>
                <w:rFonts w:asciiTheme="minorBidi" w:hAnsiTheme="minorBidi"/>
                <w:b/>
                <w:bCs/>
              </w:rPr>
              <w:t xml:space="preserve">Full form </w:t>
            </w:r>
          </w:p>
        </w:tc>
      </w:tr>
      <w:tr w:rsidR="004640D4" w:rsidRPr="002B240D" w14:paraId="620FD5C6"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6630F8E4"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ACC</w:t>
            </w:r>
          </w:p>
        </w:tc>
        <w:tc>
          <w:tcPr>
            <w:tcW w:w="7920" w:type="dxa"/>
            <w:tcBorders>
              <w:top w:val="single" w:sz="4" w:space="0" w:color="auto"/>
              <w:left w:val="single" w:sz="4" w:space="0" w:color="auto"/>
              <w:bottom w:val="single" w:sz="4" w:space="0" w:color="auto"/>
              <w:right w:val="single" w:sz="4" w:space="0" w:color="auto"/>
            </w:tcBorders>
          </w:tcPr>
          <w:p w14:paraId="7FC9214F" w14:textId="29FA8290"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Adrenocortical </w:t>
            </w:r>
            <w:r>
              <w:rPr>
                <w:rFonts w:asciiTheme="minorBidi" w:hAnsiTheme="minorBidi"/>
              </w:rPr>
              <w:t>Carcinoma</w:t>
            </w:r>
          </w:p>
        </w:tc>
      </w:tr>
      <w:tr w:rsidR="004640D4" w:rsidRPr="002B240D" w14:paraId="6BE1AC2E"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1488F35C"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BLCA</w:t>
            </w:r>
          </w:p>
        </w:tc>
        <w:tc>
          <w:tcPr>
            <w:tcW w:w="7920" w:type="dxa"/>
            <w:tcBorders>
              <w:top w:val="single" w:sz="4" w:space="0" w:color="auto"/>
              <w:left w:val="single" w:sz="4" w:space="0" w:color="auto"/>
              <w:bottom w:val="single" w:sz="4" w:space="0" w:color="auto"/>
              <w:right w:val="single" w:sz="4" w:space="0" w:color="auto"/>
            </w:tcBorders>
          </w:tcPr>
          <w:p w14:paraId="64ECCF82" w14:textId="747C60E9"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Bladder Urothelial </w:t>
            </w:r>
            <w:r>
              <w:rPr>
                <w:rFonts w:asciiTheme="minorBidi" w:hAnsiTheme="minorBidi"/>
              </w:rPr>
              <w:t>Carcinoma</w:t>
            </w:r>
          </w:p>
        </w:tc>
      </w:tr>
      <w:tr w:rsidR="004640D4" w:rsidRPr="002B240D" w14:paraId="4B942DAA"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4B974783"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BRCA</w:t>
            </w:r>
          </w:p>
        </w:tc>
        <w:tc>
          <w:tcPr>
            <w:tcW w:w="7920" w:type="dxa"/>
            <w:tcBorders>
              <w:top w:val="single" w:sz="4" w:space="0" w:color="auto"/>
              <w:left w:val="single" w:sz="4" w:space="0" w:color="auto"/>
              <w:bottom w:val="single" w:sz="4" w:space="0" w:color="auto"/>
              <w:right w:val="single" w:sz="4" w:space="0" w:color="auto"/>
            </w:tcBorders>
          </w:tcPr>
          <w:p w14:paraId="059F4E86" w14:textId="015CF2A2"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Breast </w:t>
            </w:r>
            <w:r>
              <w:rPr>
                <w:rFonts w:asciiTheme="minorBidi" w:hAnsiTheme="minorBidi"/>
              </w:rPr>
              <w:t>I</w:t>
            </w:r>
            <w:r w:rsidRPr="002B240D">
              <w:rPr>
                <w:rFonts w:asciiTheme="minorBidi" w:hAnsiTheme="minorBidi"/>
              </w:rPr>
              <w:t xml:space="preserve">nvasive </w:t>
            </w:r>
            <w:r>
              <w:rPr>
                <w:rFonts w:asciiTheme="minorBidi" w:hAnsiTheme="minorBidi"/>
              </w:rPr>
              <w:t>Carcinoma</w:t>
            </w:r>
          </w:p>
        </w:tc>
      </w:tr>
      <w:tr w:rsidR="004640D4" w:rsidRPr="002B240D" w14:paraId="6D4DEC5A"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0EA8BB70"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CESC</w:t>
            </w:r>
          </w:p>
        </w:tc>
        <w:tc>
          <w:tcPr>
            <w:tcW w:w="7920" w:type="dxa"/>
            <w:tcBorders>
              <w:top w:val="single" w:sz="4" w:space="0" w:color="auto"/>
              <w:left w:val="single" w:sz="4" w:space="0" w:color="auto"/>
              <w:bottom w:val="single" w:sz="4" w:space="0" w:color="auto"/>
              <w:right w:val="single" w:sz="4" w:space="0" w:color="auto"/>
            </w:tcBorders>
          </w:tcPr>
          <w:p w14:paraId="7A2B61A5" w14:textId="4D8DB213"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Cervical </w:t>
            </w:r>
            <w:r>
              <w:rPr>
                <w:rFonts w:asciiTheme="minorBidi" w:hAnsiTheme="minorBidi"/>
              </w:rPr>
              <w:t>S</w:t>
            </w:r>
            <w:r w:rsidRPr="002B240D">
              <w:rPr>
                <w:rFonts w:asciiTheme="minorBidi" w:hAnsiTheme="minorBidi"/>
              </w:rPr>
              <w:t xml:space="preserve">quamous </w:t>
            </w:r>
            <w:r>
              <w:rPr>
                <w:rFonts w:asciiTheme="minorBidi" w:hAnsiTheme="minorBidi"/>
              </w:rPr>
              <w:t>C</w:t>
            </w:r>
            <w:r w:rsidRPr="002B240D">
              <w:rPr>
                <w:rFonts w:asciiTheme="minorBidi" w:hAnsiTheme="minorBidi"/>
              </w:rPr>
              <w:t xml:space="preserve">ell </w:t>
            </w:r>
            <w:r>
              <w:rPr>
                <w:rFonts w:asciiTheme="minorBidi" w:hAnsiTheme="minorBidi"/>
              </w:rPr>
              <w:t>Carcinoma</w:t>
            </w:r>
            <w:r w:rsidRPr="002B240D">
              <w:rPr>
                <w:rFonts w:asciiTheme="minorBidi" w:hAnsiTheme="minorBidi"/>
              </w:rPr>
              <w:t xml:space="preserve"> and </w:t>
            </w:r>
            <w:r>
              <w:rPr>
                <w:rFonts w:asciiTheme="minorBidi" w:hAnsiTheme="minorBidi"/>
              </w:rPr>
              <w:t>E</w:t>
            </w:r>
            <w:r w:rsidRPr="002B240D">
              <w:rPr>
                <w:rFonts w:asciiTheme="minorBidi" w:hAnsiTheme="minorBidi"/>
              </w:rPr>
              <w:t xml:space="preserve">ndocervical </w:t>
            </w:r>
            <w:r>
              <w:rPr>
                <w:rFonts w:asciiTheme="minorBidi" w:hAnsiTheme="minorBidi"/>
              </w:rPr>
              <w:t>A</w:t>
            </w:r>
            <w:r w:rsidRPr="002B240D">
              <w:rPr>
                <w:rFonts w:asciiTheme="minorBidi" w:hAnsiTheme="minorBidi"/>
              </w:rPr>
              <w:t>denocarcinom</w:t>
            </w:r>
            <w:r>
              <w:rPr>
                <w:rFonts w:asciiTheme="minorBidi" w:hAnsiTheme="minorBidi"/>
              </w:rPr>
              <w:t>a</w:t>
            </w:r>
          </w:p>
        </w:tc>
      </w:tr>
      <w:tr w:rsidR="004640D4" w:rsidRPr="002B240D" w14:paraId="64A323E2"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61712ACF"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CHOL</w:t>
            </w:r>
          </w:p>
        </w:tc>
        <w:tc>
          <w:tcPr>
            <w:tcW w:w="7920" w:type="dxa"/>
            <w:tcBorders>
              <w:top w:val="single" w:sz="4" w:space="0" w:color="auto"/>
              <w:left w:val="single" w:sz="4" w:space="0" w:color="auto"/>
              <w:bottom w:val="single" w:sz="4" w:space="0" w:color="auto"/>
              <w:right w:val="single" w:sz="4" w:space="0" w:color="auto"/>
            </w:tcBorders>
          </w:tcPr>
          <w:p w14:paraId="4D84399D" w14:textId="0F9189DA" w:rsidR="002B240D" w:rsidRPr="002B240D" w:rsidRDefault="002B240D" w:rsidP="002B240D">
            <w:pPr>
              <w:spacing w:after="160" w:line="278" w:lineRule="auto"/>
              <w:rPr>
                <w:rFonts w:asciiTheme="minorBidi" w:hAnsiTheme="minorBidi"/>
              </w:rPr>
            </w:pPr>
            <w:r w:rsidRPr="002B240D">
              <w:rPr>
                <w:rFonts w:asciiTheme="minorBidi" w:hAnsiTheme="minorBidi"/>
              </w:rPr>
              <w:t>Cholangio</w:t>
            </w:r>
            <w:r>
              <w:rPr>
                <w:rFonts w:asciiTheme="minorBidi" w:hAnsiTheme="minorBidi"/>
              </w:rPr>
              <w:t>carcinoma</w:t>
            </w:r>
          </w:p>
        </w:tc>
      </w:tr>
      <w:tr w:rsidR="004640D4" w:rsidRPr="002B240D" w14:paraId="26D23EE5"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61A48BDC"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COAD</w:t>
            </w:r>
          </w:p>
        </w:tc>
        <w:tc>
          <w:tcPr>
            <w:tcW w:w="7920" w:type="dxa"/>
            <w:tcBorders>
              <w:top w:val="single" w:sz="4" w:space="0" w:color="auto"/>
              <w:left w:val="single" w:sz="4" w:space="0" w:color="auto"/>
              <w:bottom w:val="single" w:sz="4" w:space="0" w:color="auto"/>
              <w:right w:val="single" w:sz="4" w:space="0" w:color="auto"/>
            </w:tcBorders>
          </w:tcPr>
          <w:p w14:paraId="0096734F" w14:textId="6557D85B"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Colon </w:t>
            </w:r>
            <w:r>
              <w:rPr>
                <w:rFonts w:asciiTheme="minorBidi" w:hAnsiTheme="minorBidi"/>
              </w:rPr>
              <w:t>A</w:t>
            </w:r>
            <w:r w:rsidRPr="002B240D">
              <w:rPr>
                <w:rFonts w:asciiTheme="minorBidi" w:hAnsiTheme="minorBidi"/>
              </w:rPr>
              <w:t>denocarcinom</w:t>
            </w:r>
            <w:r>
              <w:rPr>
                <w:rFonts w:asciiTheme="minorBidi" w:hAnsiTheme="minorBidi"/>
              </w:rPr>
              <w:t>a</w:t>
            </w:r>
          </w:p>
        </w:tc>
      </w:tr>
      <w:tr w:rsidR="004640D4" w:rsidRPr="002B240D" w14:paraId="48C7C431"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6AC39C93"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DLBC</w:t>
            </w:r>
          </w:p>
        </w:tc>
        <w:tc>
          <w:tcPr>
            <w:tcW w:w="7920" w:type="dxa"/>
            <w:tcBorders>
              <w:top w:val="single" w:sz="4" w:space="0" w:color="auto"/>
              <w:left w:val="single" w:sz="4" w:space="0" w:color="auto"/>
              <w:bottom w:val="single" w:sz="4" w:space="0" w:color="auto"/>
              <w:right w:val="single" w:sz="4" w:space="0" w:color="auto"/>
            </w:tcBorders>
          </w:tcPr>
          <w:p w14:paraId="6D5AA062"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Lymphoid Neoplasm Diffuse Large B-cell Lymphoma</w:t>
            </w:r>
          </w:p>
        </w:tc>
      </w:tr>
      <w:tr w:rsidR="004640D4" w:rsidRPr="002B240D" w14:paraId="4C02AB32"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32BE578E"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ESCA</w:t>
            </w:r>
          </w:p>
        </w:tc>
        <w:tc>
          <w:tcPr>
            <w:tcW w:w="7920" w:type="dxa"/>
            <w:tcBorders>
              <w:top w:val="single" w:sz="4" w:space="0" w:color="auto"/>
              <w:left w:val="single" w:sz="4" w:space="0" w:color="auto"/>
              <w:bottom w:val="single" w:sz="4" w:space="0" w:color="auto"/>
              <w:right w:val="single" w:sz="4" w:space="0" w:color="auto"/>
            </w:tcBorders>
          </w:tcPr>
          <w:p w14:paraId="4B31AE90" w14:textId="6202419D"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Esophageal </w:t>
            </w:r>
            <w:r>
              <w:rPr>
                <w:rFonts w:asciiTheme="minorBidi" w:hAnsiTheme="minorBidi"/>
              </w:rPr>
              <w:t>Carcinoma</w:t>
            </w:r>
          </w:p>
        </w:tc>
      </w:tr>
      <w:tr w:rsidR="004640D4" w:rsidRPr="002B240D" w14:paraId="38A35B6C"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1D6E71B0"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GBM</w:t>
            </w:r>
          </w:p>
        </w:tc>
        <w:tc>
          <w:tcPr>
            <w:tcW w:w="7920" w:type="dxa"/>
            <w:tcBorders>
              <w:top w:val="single" w:sz="4" w:space="0" w:color="auto"/>
              <w:left w:val="single" w:sz="4" w:space="0" w:color="auto"/>
              <w:bottom w:val="single" w:sz="4" w:space="0" w:color="auto"/>
              <w:right w:val="single" w:sz="4" w:space="0" w:color="auto"/>
            </w:tcBorders>
          </w:tcPr>
          <w:p w14:paraId="310C1C38" w14:textId="7C5B2B87"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Glioblastoma </w:t>
            </w:r>
            <w:r>
              <w:rPr>
                <w:rFonts w:asciiTheme="minorBidi" w:hAnsiTheme="minorBidi"/>
              </w:rPr>
              <w:t>M</w:t>
            </w:r>
            <w:r w:rsidRPr="002B240D">
              <w:rPr>
                <w:rFonts w:asciiTheme="minorBidi" w:hAnsiTheme="minorBidi"/>
              </w:rPr>
              <w:t>ultiforme</w:t>
            </w:r>
          </w:p>
        </w:tc>
      </w:tr>
      <w:tr w:rsidR="004640D4" w:rsidRPr="002B240D" w14:paraId="4B564E93"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6DF71839"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HNSC</w:t>
            </w:r>
          </w:p>
        </w:tc>
        <w:tc>
          <w:tcPr>
            <w:tcW w:w="7920" w:type="dxa"/>
            <w:tcBorders>
              <w:top w:val="single" w:sz="4" w:space="0" w:color="auto"/>
              <w:left w:val="single" w:sz="4" w:space="0" w:color="auto"/>
              <w:bottom w:val="single" w:sz="4" w:space="0" w:color="auto"/>
              <w:right w:val="single" w:sz="4" w:space="0" w:color="auto"/>
            </w:tcBorders>
          </w:tcPr>
          <w:p w14:paraId="3B692251" w14:textId="2D3F6E8D"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Head and </w:t>
            </w:r>
            <w:r>
              <w:rPr>
                <w:rFonts w:asciiTheme="minorBidi" w:hAnsiTheme="minorBidi"/>
              </w:rPr>
              <w:t>Neck</w:t>
            </w:r>
            <w:r w:rsidRPr="002B240D">
              <w:rPr>
                <w:rFonts w:asciiTheme="minorBidi" w:hAnsiTheme="minorBidi"/>
              </w:rPr>
              <w:t xml:space="preserve"> </w:t>
            </w:r>
            <w:r>
              <w:rPr>
                <w:rFonts w:asciiTheme="minorBidi" w:hAnsiTheme="minorBidi"/>
              </w:rPr>
              <w:t>S</w:t>
            </w:r>
            <w:r w:rsidRPr="002B240D">
              <w:rPr>
                <w:rFonts w:asciiTheme="minorBidi" w:hAnsiTheme="minorBidi"/>
              </w:rPr>
              <w:t xml:space="preserve">quamous </w:t>
            </w:r>
            <w:r>
              <w:rPr>
                <w:rFonts w:asciiTheme="minorBidi" w:hAnsiTheme="minorBidi"/>
              </w:rPr>
              <w:t>C</w:t>
            </w:r>
            <w:r w:rsidRPr="002B240D">
              <w:rPr>
                <w:rFonts w:asciiTheme="minorBidi" w:hAnsiTheme="minorBidi"/>
              </w:rPr>
              <w:t xml:space="preserve">ell </w:t>
            </w:r>
            <w:r>
              <w:rPr>
                <w:rFonts w:asciiTheme="minorBidi" w:hAnsiTheme="minorBidi"/>
              </w:rPr>
              <w:t>Carcinoma</w:t>
            </w:r>
          </w:p>
        </w:tc>
      </w:tr>
      <w:tr w:rsidR="004640D4" w:rsidRPr="002B240D" w14:paraId="6181B868"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49112C60"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KICH</w:t>
            </w:r>
          </w:p>
        </w:tc>
        <w:tc>
          <w:tcPr>
            <w:tcW w:w="7920" w:type="dxa"/>
            <w:tcBorders>
              <w:top w:val="single" w:sz="4" w:space="0" w:color="auto"/>
              <w:left w:val="single" w:sz="4" w:space="0" w:color="auto"/>
              <w:bottom w:val="single" w:sz="4" w:space="0" w:color="auto"/>
              <w:right w:val="single" w:sz="4" w:space="0" w:color="auto"/>
            </w:tcBorders>
          </w:tcPr>
          <w:p w14:paraId="32E049F3"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Kidney Chromophobe</w:t>
            </w:r>
          </w:p>
        </w:tc>
      </w:tr>
      <w:tr w:rsidR="004640D4" w:rsidRPr="002B240D" w14:paraId="6F15BBF7"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488C5269"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KIRC</w:t>
            </w:r>
          </w:p>
        </w:tc>
        <w:tc>
          <w:tcPr>
            <w:tcW w:w="7920" w:type="dxa"/>
            <w:tcBorders>
              <w:top w:val="single" w:sz="4" w:space="0" w:color="auto"/>
              <w:left w:val="single" w:sz="4" w:space="0" w:color="auto"/>
              <w:bottom w:val="single" w:sz="4" w:space="0" w:color="auto"/>
              <w:right w:val="single" w:sz="4" w:space="0" w:color="auto"/>
            </w:tcBorders>
          </w:tcPr>
          <w:p w14:paraId="4A425DCF" w14:textId="73271239"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Kidney </w:t>
            </w:r>
            <w:r>
              <w:rPr>
                <w:rFonts w:asciiTheme="minorBidi" w:hAnsiTheme="minorBidi"/>
              </w:rPr>
              <w:t>R</w:t>
            </w:r>
            <w:r w:rsidRPr="002B240D">
              <w:rPr>
                <w:rFonts w:asciiTheme="minorBidi" w:hAnsiTheme="minorBidi"/>
              </w:rPr>
              <w:t xml:space="preserve">enal </w:t>
            </w:r>
            <w:r>
              <w:rPr>
                <w:rFonts w:asciiTheme="minorBidi" w:hAnsiTheme="minorBidi"/>
              </w:rPr>
              <w:t>C</w:t>
            </w:r>
            <w:r w:rsidRPr="002B240D">
              <w:rPr>
                <w:rFonts w:asciiTheme="minorBidi" w:hAnsiTheme="minorBidi"/>
              </w:rPr>
              <w:t xml:space="preserve">lear </w:t>
            </w:r>
            <w:r>
              <w:rPr>
                <w:rFonts w:asciiTheme="minorBidi" w:hAnsiTheme="minorBidi"/>
              </w:rPr>
              <w:t>C</w:t>
            </w:r>
            <w:r w:rsidRPr="002B240D">
              <w:rPr>
                <w:rFonts w:asciiTheme="minorBidi" w:hAnsiTheme="minorBidi"/>
              </w:rPr>
              <w:t xml:space="preserve">ell </w:t>
            </w:r>
            <w:r>
              <w:rPr>
                <w:rFonts w:asciiTheme="minorBidi" w:hAnsiTheme="minorBidi"/>
              </w:rPr>
              <w:t>Carcinoma</w:t>
            </w:r>
          </w:p>
        </w:tc>
      </w:tr>
      <w:tr w:rsidR="004640D4" w:rsidRPr="002B240D" w14:paraId="526AA9BB"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2FD8F6E8"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KIRP</w:t>
            </w:r>
          </w:p>
        </w:tc>
        <w:tc>
          <w:tcPr>
            <w:tcW w:w="7920" w:type="dxa"/>
            <w:tcBorders>
              <w:top w:val="single" w:sz="4" w:space="0" w:color="auto"/>
              <w:left w:val="single" w:sz="4" w:space="0" w:color="auto"/>
              <w:bottom w:val="single" w:sz="4" w:space="0" w:color="auto"/>
              <w:right w:val="single" w:sz="4" w:space="0" w:color="auto"/>
            </w:tcBorders>
          </w:tcPr>
          <w:p w14:paraId="3184E5A5" w14:textId="66D69EA5"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Kidney </w:t>
            </w:r>
            <w:r>
              <w:rPr>
                <w:rFonts w:asciiTheme="minorBidi" w:hAnsiTheme="minorBidi"/>
              </w:rPr>
              <w:t>R</w:t>
            </w:r>
            <w:r w:rsidRPr="002B240D">
              <w:rPr>
                <w:rFonts w:asciiTheme="minorBidi" w:hAnsiTheme="minorBidi"/>
              </w:rPr>
              <w:t xml:space="preserve">enal </w:t>
            </w:r>
            <w:r>
              <w:rPr>
                <w:rFonts w:asciiTheme="minorBidi" w:hAnsiTheme="minorBidi"/>
              </w:rPr>
              <w:t>P</w:t>
            </w:r>
            <w:r w:rsidRPr="002B240D">
              <w:rPr>
                <w:rFonts w:asciiTheme="minorBidi" w:hAnsiTheme="minorBidi"/>
              </w:rPr>
              <w:t xml:space="preserve">apillary </w:t>
            </w:r>
            <w:r>
              <w:rPr>
                <w:rFonts w:asciiTheme="minorBidi" w:hAnsiTheme="minorBidi"/>
              </w:rPr>
              <w:t>C</w:t>
            </w:r>
            <w:r w:rsidRPr="002B240D">
              <w:rPr>
                <w:rFonts w:asciiTheme="minorBidi" w:hAnsiTheme="minorBidi"/>
              </w:rPr>
              <w:t xml:space="preserve">ell </w:t>
            </w:r>
            <w:r>
              <w:rPr>
                <w:rFonts w:asciiTheme="minorBidi" w:hAnsiTheme="minorBidi"/>
              </w:rPr>
              <w:t>Carcinoma</w:t>
            </w:r>
          </w:p>
        </w:tc>
      </w:tr>
      <w:tr w:rsidR="004640D4" w:rsidRPr="002B240D" w14:paraId="463A3A4F"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60FE4D03"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LAML</w:t>
            </w:r>
          </w:p>
        </w:tc>
        <w:tc>
          <w:tcPr>
            <w:tcW w:w="7920" w:type="dxa"/>
            <w:tcBorders>
              <w:top w:val="single" w:sz="4" w:space="0" w:color="auto"/>
              <w:left w:val="single" w:sz="4" w:space="0" w:color="auto"/>
              <w:bottom w:val="single" w:sz="4" w:space="0" w:color="auto"/>
              <w:right w:val="single" w:sz="4" w:space="0" w:color="auto"/>
            </w:tcBorders>
          </w:tcPr>
          <w:p w14:paraId="16DD6361"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Acute Myeloid Leukemia</w:t>
            </w:r>
          </w:p>
        </w:tc>
      </w:tr>
      <w:tr w:rsidR="004640D4" w:rsidRPr="002B240D" w14:paraId="03C7C806"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42DBB9C6"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LGG</w:t>
            </w:r>
          </w:p>
        </w:tc>
        <w:tc>
          <w:tcPr>
            <w:tcW w:w="7920" w:type="dxa"/>
            <w:tcBorders>
              <w:top w:val="single" w:sz="4" w:space="0" w:color="auto"/>
              <w:left w:val="single" w:sz="4" w:space="0" w:color="auto"/>
              <w:bottom w:val="single" w:sz="4" w:space="0" w:color="auto"/>
              <w:right w:val="single" w:sz="4" w:space="0" w:color="auto"/>
            </w:tcBorders>
          </w:tcPr>
          <w:p w14:paraId="0272A8F1"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Brain Lower Grade Glioma</w:t>
            </w:r>
          </w:p>
        </w:tc>
      </w:tr>
      <w:tr w:rsidR="004640D4" w:rsidRPr="002B240D" w14:paraId="562DEF08"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22513094"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LIHC</w:t>
            </w:r>
          </w:p>
        </w:tc>
        <w:tc>
          <w:tcPr>
            <w:tcW w:w="7920" w:type="dxa"/>
            <w:tcBorders>
              <w:top w:val="single" w:sz="4" w:space="0" w:color="auto"/>
              <w:left w:val="single" w:sz="4" w:space="0" w:color="auto"/>
              <w:bottom w:val="single" w:sz="4" w:space="0" w:color="auto"/>
              <w:right w:val="single" w:sz="4" w:space="0" w:color="auto"/>
            </w:tcBorders>
          </w:tcPr>
          <w:p w14:paraId="1FC1502F" w14:textId="27209E39"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Liver </w:t>
            </w:r>
            <w:r>
              <w:rPr>
                <w:rFonts w:asciiTheme="minorBidi" w:hAnsiTheme="minorBidi"/>
              </w:rPr>
              <w:t>H</w:t>
            </w:r>
            <w:r w:rsidRPr="002B240D">
              <w:rPr>
                <w:rFonts w:asciiTheme="minorBidi" w:hAnsiTheme="minorBidi"/>
              </w:rPr>
              <w:t xml:space="preserve">epatocellular </w:t>
            </w:r>
            <w:r>
              <w:rPr>
                <w:rFonts w:asciiTheme="minorBidi" w:hAnsiTheme="minorBidi"/>
              </w:rPr>
              <w:t>Carcinoma</w:t>
            </w:r>
          </w:p>
        </w:tc>
      </w:tr>
      <w:tr w:rsidR="004640D4" w:rsidRPr="002B240D" w14:paraId="7E5FCC51"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3B37E0D5"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LUAD</w:t>
            </w:r>
          </w:p>
        </w:tc>
        <w:tc>
          <w:tcPr>
            <w:tcW w:w="7920" w:type="dxa"/>
            <w:tcBorders>
              <w:top w:val="single" w:sz="4" w:space="0" w:color="auto"/>
              <w:left w:val="single" w:sz="4" w:space="0" w:color="auto"/>
              <w:bottom w:val="single" w:sz="4" w:space="0" w:color="auto"/>
              <w:right w:val="single" w:sz="4" w:space="0" w:color="auto"/>
            </w:tcBorders>
          </w:tcPr>
          <w:p w14:paraId="69B92225" w14:textId="4BED6675"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Lung </w:t>
            </w:r>
            <w:r>
              <w:rPr>
                <w:rFonts w:asciiTheme="minorBidi" w:hAnsiTheme="minorBidi"/>
              </w:rPr>
              <w:t>Adenocarcinoma</w:t>
            </w:r>
          </w:p>
        </w:tc>
      </w:tr>
      <w:tr w:rsidR="004640D4" w:rsidRPr="002B240D" w14:paraId="61B2BB49"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3C2E2853"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LUSC</w:t>
            </w:r>
          </w:p>
        </w:tc>
        <w:tc>
          <w:tcPr>
            <w:tcW w:w="7920" w:type="dxa"/>
            <w:tcBorders>
              <w:top w:val="single" w:sz="4" w:space="0" w:color="auto"/>
              <w:left w:val="single" w:sz="4" w:space="0" w:color="auto"/>
              <w:bottom w:val="single" w:sz="4" w:space="0" w:color="auto"/>
              <w:right w:val="single" w:sz="4" w:space="0" w:color="auto"/>
            </w:tcBorders>
          </w:tcPr>
          <w:p w14:paraId="51CDDD61" w14:textId="0C002C25"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Lung squamous cell </w:t>
            </w:r>
            <w:r>
              <w:rPr>
                <w:rFonts w:asciiTheme="minorBidi" w:hAnsiTheme="minorBidi"/>
              </w:rPr>
              <w:t>Carcinoma</w:t>
            </w:r>
          </w:p>
        </w:tc>
      </w:tr>
      <w:tr w:rsidR="004640D4" w:rsidRPr="002B240D" w14:paraId="3719D127"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20C7D2B0"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MESO</w:t>
            </w:r>
          </w:p>
        </w:tc>
        <w:tc>
          <w:tcPr>
            <w:tcW w:w="7920" w:type="dxa"/>
            <w:tcBorders>
              <w:top w:val="single" w:sz="4" w:space="0" w:color="auto"/>
              <w:left w:val="single" w:sz="4" w:space="0" w:color="auto"/>
              <w:bottom w:val="single" w:sz="4" w:space="0" w:color="auto"/>
              <w:right w:val="single" w:sz="4" w:space="0" w:color="auto"/>
            </w:tcBorders>
          </w:tcPr>
          <w:p w14:paraId="2CEA6462"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Mesothelioma</w:t>
            </w:r>
          </w:p>
        </w:tc>
      </w:tr>
      <w:tr w:rsidR="004640D4" w:rsidRPr="002B240D" w14:paraId="51EE75A1"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74799EEE" w14:textId="77777777" w:rsidR="002B240D" w:rsidRPr="002B240D" w:rsidRDefault="002B240D" w:rsidP="002B240D">
            <w:pPr>
              <w:spacing w:after="160" w:line="278" w:lineRule="auto"/>
              <w:rPr>
                <w:rFonts w:asciiTheme="minorBidi" w:hAnsiTheme="minorBidi"/>
              </w:rPr>
            </w:pPr>
            <w:r w:rsidRPr="002B240D">
              <w:rPr>
                <w:rFonts w:asciiTheme="minorBidi" w:hAnsiTheme="minorBidi"/>
              </w:rPr>
              <w:t>OV</w:t>
            </w:r>
          </w:p>
        </w:tc>
        <w:tc>
          <w:tcPr>
            <w:tcW w:w="7920" w:type="dxa"/>
            <w:tcBorders>
              <w:top w:val="single" w:sz="4" w:space="0" w:color="auto"/>
              <w:left w:val="single" w:sz="4" w:space="0" w:color="auto"/>
              <w:bottom w:val="single" w:sz="4" w:space="0" w:color="auto"/>
              <w:right w:val="single" w:sz="4" w:space="0" w:color="auto"/>
            </w:tcBorders>
          </w:tcPr>
          <w:p w14:paraId="78D30186" w14:textId="1FD4CEDF" w:rsidR="002B240D" w:rsidRPr="002B240D" w:rsidRDefault="002B240D" w:rsidP="002B240D">
            <w:pPr>
              <w:spacing w:after="160" w:line="278" w:lineRule="auto"/>
              <w:rPr>
                <w:rFonts w:asciiTheme="minorBidi" w:hAnsiTheme="minorBidi"/>
              </w:rPr>
            </w:pPr>
            <w:r w:rsidRPr="002B240D">
              <w:rPr>
                <w:rFonts w:asciiTheme="minorBidi" w:hAnsiTheme="minorBidi"/>
              </w:rPr>
              <w:t xml:space="preserve">Ovarian serous </w:t>
            </w:r>
            <w:r>
              <w:rPr>
                <w:rFonts w:asciiTheme="minorBidi" w:hAnsiTheme="minorBidi"/>
              </w:rPr>
              <w:t>C</w:t>
            </w:r>
            <w:r w:rsidRPr="002B240D">
              <w:rPr>
                <w:rFonts w:asciiTheme="minorBidi" w:hAnsiTheme="minorBidi"/>
              </w:rPr>
              <w:t>ystadeno</w:t>
            </w:r>
            <w:r>
              <w:rPr>
                <w:rFonts w:asciiTheme="minorBidi" w:hAnsiTheme="minorBidi"/>
              </w:rPr>
              <w:t>carcinoma</w:t>
            </w:r>
          </w:p>
        </w:tc>
      </w:tr>
      <w:tr w:rsidR="004640D4" w:rsidRPr="002B240D" w14:paraId="3E2B33D3"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701AE3B9" w14:textId="344C9D4B" w:rsidR="004640D4" w:rsidRPr="002B240D" w:rsidRDefault="004640D4" w:rsidP="004640D4">
            <w:pPr>
              <w:rPr>
                <w:rFonts w:asciiTheme="minorBidi" w:hAnsiTheme="minorBidi"/>
              </w:rPr>
            </w:pPr>
            <w:r w:rsidRPr="002B240D">
              <w:rPr>
                <w:rFonts w:asciiTheme="minorBidi" w:hAnsiTheme="minorBidi"/>
              </w:rPr>
              <w:t xml:space="preserve">PAAD </w:t>
            </w:r>
          </w:p>
        </w:tc>
        <w:tc>
          <w:tcPr>
            <w:tcW w:w="7920" w:type="dxa"/>
            <w:tcBorders>
              <w:top w:val="single" w:sz="4" w:space="0" w:color="auto"/>
              <w:left w:val="single" w:sz="4" w:space="0" w:color="auto"/>
              <w:bottom w:val="single" w:sz="4" w:space="0" w:color="auto"/>
              <w:right w:val="single" w:sz="4" w:space="0" w:color="auto"/>
            </w:tcBorders>
          </w:tcPr>
          <w:p w14:paraId="529F23BF" w14:textId="5F374F2C" w:rsidR="004640D4" w:rsidRPr="002B240D" w:rsidRDefault="004640D4" w:rsidP="004640D4">
            <w:pPr>
              <w:rPr>
                <w:rFonts w:asciiTheme="minorBidi" w:hAnsiTheme="minorBidi"/>
              </w:rPr>
            </w:pPr>
            <w:r w:rsidRPr="002B240D">
              <w:rPr>
                <w:rFonts w:asciiTheme="minorBidi" w:hAnsiTheme="minorBidi"/>
              </w:rPr>
              <w:t xml:space="preserve">Pancreatic </w:t>
            </w:r>
            <w:r>
              <w:rPr>
                <w:rFonts w:asciiTheme="minorBidi" w:hAnsiTheme="minorBidi"/>
              </w:rPr>
              <w:t>A</w:t>
            </w:r>
            <w:r w:rsidRPr="002B240D">
              <w:rPr>
                <w:rFonts w:asciiTheme="minorBidi" w:hAnsiTheme="minorBidi"/>
              </w:rPr>
              <w:t>deno</w:t>
            </w:r>
            <w:r>
              <w:rPr>
                <w:rFonts w:asciiTheme="minorBidi" w:hAnsiTheme="minorBidi"/>
              </w:rPr>
              <w:t>carcinoma</w:t>
            </w:r>
          </w:p>
        </w:tc>
      </w:tr>
      <w:tr w:rsidR="004640D4" w:rsidRPr="002B240D" w14:paraId="019DEFB3"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467229B1" w14:textId="5650C339" w:rsidR="004640D4" w:rsidRPr="002B240D" w:rsidRDefault="004640D4" w:rsidP="004640D4">
            <w:pPr>
              <w:rPr>
                <w:rFonts w:asciiTheme="minorBidi" w:hAnsiTheme="minorBidi"/>
              </w:rPr>
            </w:pPr>
            <w:r w:rsidRPr="002B240D">
              <w:rPr>
                <w:rFonts w:asciiTheme="minorBidi" w:hAnsiTheme="minorBidi"/>
              </w:rPr>
              <w:t>PCPG</w:t>
            </w:r>
          </w:p>
        </w:tc>
        <w:tc>
          <w:tcPr>
            <w:tcW w:w="7920" w:type="dxa"/>
            <w:tcBorders>
              <w:top w:val="single" w:sz="4" w:space="0" w:color="auto"/>
              <w:left w:val="single" w:sz="4" w:space="0" w:color="auto"/>
              <w:bottom w:val="single" w:sz="4" w:space="0" w:color="auto"/>
              <w:right w:val="single" w:sz="4" w:space="0" w:color="auto"/>
            </w:tcBorders>
          </w:tcPr>
          <w:p w14:paraId="24B65314" w14:textId="5FF61E70" w:rsidR="004640D4" w:rsidRPr="002B240D" w:rsidRDefault="004640D4" w:rsidP="004640D4">
            <w:pPr>
              <w:rPr>
                <w:rFonts w:asciiTheme="minorBidi" w:hAnsiTheme="minorBidi"/>
              </w:rPr>
            </w:pPr>
            <w:r w:rsidRPr="002B240D">
              <w:rPr>
                <w:rFonts w:asciiTheme="minorBidi" w:hAnsiTheme="minorBidi"/>
              </w:rPr>
              <w:t>Pheochromocytoma and Paraganglioma</w:t>
            </w:r>
          </w:p>
        </w:tc>
      </w:tr>
      <w:tr w:rsidR="004640D4" w:rsidRPr="002B240D" w14:paraId="4142190B"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44237662"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PRAD</w:t>
            </w:r>
          </w:p>
        </w:tc>
        <w:tc>
          <w:tcPr>
            <w:tcW w:w="7920" w:type="dxa"/>
            <w:tcBorders>
              <w:top w:val="single" w:sz="4" w:space="0" w:color="auto"/>
              <w:left w:val="single" w:sz="4" w:space="0" w:color="auto"/>
              <w:bottom w:val="single" w:sz="4" w:space="0" w:color="auto"/>
              <w:right w:val="single" w:sz="4" w:space="0" w:color="auto"/>
            </w:tcBorders>
          </w:tcPr>
          <w:p w14:paraId="1F815FBA" w14:textId="39D2B15C" w:rsidR="004640D4" w:rsidRPr="002B240D" w:rsidRDefault="004640D4" w:rsidP="004640D4">
            <w:pPr>
              <w:spacing w:after="160" w:line="278" w:lineRule="auto"/>
              <w:rPr>
                <w:rFonts w:asciiTheme="minorBidi" w:hAnsiTheme="minorBidi"/>
              </w:rPr>
            </w:pPr>
            <w:r w:rsidRPr="002B240D">
              <w:rPr>
                <w:rFonts w:asciiTheme="minorBidi" w:hAnsiTheme="minorBidi"/>
              </w:rPr>
              <w:t xml:space="preserve">Prostate </w:t>
            </w:r>
            <w:r>
              <w:rPr>
                <w:rFonts w:asciiTheme="minorBidi" w:hAnsiTheme="minorBidi"/>
              </w:rPr>
              <w:t>A</w:t>
            </w:r>
            <w:r w:rsidRPr="002B240D">
              <w:rPr>
                <w:rFonts w:asciiTheme="minorBidi" w:hAnsiTheme="minorBidi"/>
              </w:rPr>
              <w:t>deno</w:t>
            </w:r>
            <w:r>
              <w:rPr>
                <w:rFonts w:asciiTheme="minorBidi" w:hAnsiTheme="minorBidi"/>
              </w:rPr>
              <w:t>carcinoma</w:t>
            </w:r>
          </w:p>
        </w:tc>
      </w:tr>
      <w:tr w:rsidR="004640D4" w:rsidRPr="002B240D" w14:paraId="7D8191F1"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1FC796DC"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READ</w:t>
            </w:r>
          </w:p>
        </w:tc>
        <w:tc>
          <w:tcPr>
            <w:tcW w:w="7920" w:type="dxa"/>
            <w:tcBorders>
              <w:top w:val="single" w:sz="4" w:space="0" w:color="auto"/>
              <w:left w:val="single" w:sz="4" w:space="0" w:color="auto"/>
              <w:bottom w:val="single" w:sz="4" w:space="0" w:color="auto"/>
              <w:right w:val="single" w:sz="4" w:space="0" w:color="auto"/>
            </w:tcBorders>
          </w:tcPr>
          <w:p w14:paraId="46F343EC" w14:textId="7C517CD0" w:rsidR="004640D4" w:rsidRPr="002B240D" w:rsidRDefault="004640D4" w:rsidP="004640D4">
            <w:pPr>
              <w:spacing w:after="160" w:line="278" w:lineRule="auto"/>
              <w:rPr>
                <w:rFonts w:asciiTheme="minorBidi" w:hAnsiTheme="minorBidi"/>
              </w:rPr>
            </w:pPr>
            <w:r w:rsidRPr="002B240D">
              <w:rPr>
                <w:rFonts w:asciiTheme="minorBidi" w:hAnsiTheme="minorBidi"/>
              </w:rPr>
              <w:t xml:space="preserve">Rectum </w:t>
            </w:r>
            <w:r>
              <w:rPr>
                <w:rFonts w:asciiTheme="minorBidi" w:hAnsiTheme="minorBidi"/>
              </w:rPr>
              <w:t>A</w:t>
            </w:r>
            <w:r w:rsidRPr="002B240D">
              <w:rPr>
                <w:rFonts w:asciiTheme="minorBidi" w:hAnsiTheme="minorBidi"/>
              </w:rPr>
              <w:t>deno</w:t>
            </w:r>
            <w:r>
              <w:rPr>
                <w:rFonts w:asciiTheme="minorBidi" w:hAnsiTheme="minorBidi"/>
              </w:rPr>
              <w:t>carcinoma</w:t>
            </w:r>
          </w:p>
        </w:tc>
      </w:tr>
      <w:tr w:rsidR="004640D4" w:rsidRPr="002B240D" w14:paraId="7CADD58A"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6EC8C941"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SARC</w:t>
            </w:r>
          </w:p>
        </w:tc>
        <w:tc>
          <w:tcPr>
            <w:tcW w:w="7920" w:type="dxa"/>
            <w:tcBorders>
              <w:top w:val="single" w:sz="4" w:space="0" w:color="auto"/>
              <w:left w:val="single" w:sz="4" w:space="0" w:color="auto"/>
              <w:bottom w:val="single" w:sz="4" w:space="0" w:color="auto"/>
              <w:right w:val="single" w:sz="4" w:space="0" w:color="auto"/>
            </w:tcBorders>
          </w:tcPr>
          <w:p w14:paraId="27DDA273"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 xml:space="preserve">Sarcoma </w:t>
            </w:r>
          </w:p>
        </w:tc>
      </w:tr>
      <w:tr w:rsidR="004640D4" w:rsidRPr="002B240D" w14:paraId="144912DE"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33E5FF14"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SKCM</w:t>
            </w:r>
          </w:p>
        </w:tc>
        <w:tc>
          <w:tcPr>
            <w:tcW w:w="7920" w:type="dxa"/>
            <w:tcBorders>
              <w:top w:val="single" w:sz="4" w:space="0" w:color="auto"/>
              <w:left w:val="single" w:sz="4" w:space="0" w:color="auto"/>
              <w:bottom w:val="single" w:sz="4" w:space="0" w:color="auto"/>
              <w:right w:val="single" w:sz="4" w:space="0" w:color="auto"/>
            </w:tcBorders>
          </w:tcPr>
          <w:p w14:paraId="19776421"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Skin Cutaneous Melanoma</w:t>
            </w:r>
          </w:p>
        </w:tc>
      </w:tr>
      <w:tr w:rsidR="004640D4" w:rsidRPr="002B240D" w14:paraId="4DA247A9"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5265900F"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STAD</w:t>
            </w:r>
          </w:p>
        </w:tc>
        <w:tc>
          <w:tcPr>
            <w:tcW w:w="7920" w:type="dxa"/>
            <w:tcBorders>
              <w:top w:val="single" w:sz="4" w:space="0" w:color="auto"/>
              <w:left w:val="single" w:sz="4" w:space="0" w:color="auto"/>
              <w:bottom w:val="single" w:sz="4" w:space="0" w:color="auto"/>
              <w:right w:val="single" w:sz="4" w:space="0" w:color="auto"/>
            </w:tcBorders>
          </w:tcPr>
          <w:p w14:paraId="1D547F3F" w14:textId="1FCABBB0" w:rsidR="004640D4" w:rsidRPr="002B240D" w:rsidRDefault="004640D4" w:rsidP="004640D4">
            <w:pPr>
              <w:spacing w:after="160" w:line="278" w:lineRule="auto"/>
              <w:rPr>
                <w:rFonts w:asciiTheme="minorBidi" w:hAnsiTheme="minorBidi"/>
              </w:rPr>
            </w:pPr>
            <w:r w:rsidRPr="002B240D">
              <w:rPr>
                <w:rFonts w:asciiTheme="minorBidi" w:hAnsiTheme="minorBidi"/>
              </w:rPr>
              <w:t xml:space="preserve">Stomach </w:t>
            </w:r>
            <w:r>
              <w:rPr>
                <w:rFonts w:asciiTheme="minorBidi" w:hAnsiTheme="minorBidi"/>
              </w:rPr>
              <w:t>A</w:t>
            </w:r>
            <w:r w:rsidRPr="002B240D">
              <w:rPr>
                <w:rFonts w:asciiTheme="minorBidi" w:hAnsiTheme="minorBidi"/>
              </w:rPr>
              <w:t>deno</w:t>
            </w:r>
            <w:r>
              <w:rPr>
                <w:rFonts w:asciiTheme="minorBidi" w:hAnsiTheme="minorBidi"/>
              </w:rPr>
              <w:t>carcinoma</w:t>
            </w:r>
            <w:r w:rsidRPr="002B240D">
              <w:rPr>
                <w:rFonts w:asciiTheme="minorBidi" w:hAnsiTheme="minorBidi"/>
              </w:rPr>
              <w:t xml:space="preserve"> </w:t>
            </w:r>
          </w:p>
        </w:tc>
      </w:tr>
      <w:tr w:rsidR="004640D4" w:rsidRPr="002B240D" w14:paraId="5CF1893A"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65A40BF0"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lastRenderedPageBreak/>
              <w:t>TGCT</w:t>
            </w:r>
          </w:p>
        </w:tc>
        <w:tc>
          <w:tcPr>
            <w:tcW w:w="7920" w:type="dxa"/>
            <w:tcBorders>
              <w:top w:val="single" w:sz="4" w:space="0" w:color="auto"/>
              <w:left w:val="single" w:sz="4" w:space="0" w:color="auto"/>
              <w:bottom w:val="single" w:sz="4" w:space="0" w:color="auto"/>
              <w:right w:val="single" w:sz="4" w:space="0" w:color="auto"/>
            </w:tcBorders>
          </w:tcPr>
          <w:p w14:paraId="616AE574"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Testicular Germ Cell Tumors</w:t>
            </w:r>
          </w:p>
        </w:tc>
      </w:tr>
      <w:tr w:rsidR="004640D4" w:rsidRPr="002B240D" w14:paraId="364B90F2"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392A5A1A"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THCA</w:t>
            </w:r>
          </w:p>
        </w:tc>
        <w:tc>
          <w:tcPr>
            <w:tcW w:w="7920" w:type="dxa"/>
            <w:tcBorders>
              <w:top w:val="single" w:sz="4" w:space="0" w:color="auto"/>
              <w:left w:val="single" w:sz="4" w:space="0" w:color="auto"/>
              <w:bottom w:val="single" w:sz="4" w:space="0" w:color="auto"/>
              <w:right w:val="single" w:sz="4" w:space="0" w:color="auto"/>
            </w:tcBorders>
          </w:tcPr>
          <w:p w14:paraId="28CF5DBB" w14:textId="73A9C190" w:rsidR="004640D4" w:rsidRPr="002B240D" w:rsidRDefault="004640D4" w:rsidP="004640D4">
            <w:pPr>
              <w:spacing w:after="160" w:line="278" w:lineRule="auto"/>
              <w:rPr>
                <w:rFonts w:asciiTheme="minorBidi" w:hAnsiTheme="minorBidi"/>
              </w:rPr>
            </w:pPr>
            <w:r w:rsidRPr="002B240D">
              <w:rPr>
                <w:rFonts w:asciiTheme="minorBidi" w:hAnsiTheme="minorBidi"/>
              </w:rPr>
              <w:t xml:space="preserve">Thyroid </w:t>
            </w:r>
            <w:r>
              <w:rPr>
                <w:rFonts w:asciiTheme="minorBidi" w:hAnsiTheme="minorBidi"/>
              </w:rPr>
              <w:t>Carcinoma</w:t>
            </w:r>
          </w:p>
        </w:tc>
      </w:tr>
      <w:tr w:rsidR="004640D4" w:rsidRPr="002B240D" w14:paraId="4BE896FD"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0C046EBB"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THYM</w:t>
            </w:r>
          </w:p>
        </w:tc>
        <w:tc>
          <w:tcPr>
            <w:tcW w:w="7920" w:type="dxa"/>
            <w:tcBorders>
              <w:top w:val="single" w:sz="4" w:space="0" w:color="auto"/>
              <w:left w:val="single" w:sz="4" w:space="0" w:color="auto"/>
              <w:bottom w:val="single" w:sz="4" w:space="0" w:color="auto"/>
              <w:right w:val="single" w:sz="4" w:space="0" w:color="auto"/>
            </w:tcBorders>
          </w:tcPr>
          <w:p w14:paraId="2118B51B"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Thymoma</w:t>
            </w:r>
          </w:p>
        </w:tc>
      </w:tr>
      <w:tr w:rsidR="004640D4" w:rsidRPr="002B240D" w14:paraId="056EB278"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34F53B02"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UCS</w:t>
            </w:r>
          </w:p>
        </w:tc>
        <w:tc>
          <w:tcPr>
            <w:tcW w:w="7920" w:type="dxa"/>
            <w:tcBorders>
              <w:top w:val="single" w:sz="4" w:space="0" w:color="auto"/>
              <w:left w:val="single" w:sz="4" w:space="0" w:color="auto"/>
              <w:bottom w:val="single" w:sz="4" w:space="0" w:color="auto"/>
              <w:right w:val="single" w:sz="4" w:space="0" w:color="auto"/>
            </w:tcBorders>
          </w:tcPr>
          <w:p w14:paraId="3EE58010"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Uterine Carcinosarcoma</w:t>
            </w:r>
          </w:p>
        </w:tc>
      </w:tr>
      <w:tr w:rsidR="004640D4" w:rsidRPr="002B240D" w14:paraId="7D3F4E2D"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02C1521B"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UCEC</w:t>
            </w:r>
          </w:p>
        </w:tc>
        <w:tc>
          <w:tcPr>
            <w:tcW w:w="7920" w:type="dxa"/>
            <w:tcBorders>
              <w:top w:val="single" w:sz="4" w:space="0" w:color="auto"/>
              <w:left w:val="single" w:sz="4" w:space="0" w:color="auto"/>
              <w:bottom w:val="single" w:sz="4" w:space="0" w:color="auto"/>
              <w:right w:val="single" w:sz="4" w:space="0" w:color="auto"/>
            </w:tcBorders>
          </w:tcPr>
          <w:p w14:paraId="4D77853D" w14:textId="374EF617" w:rsidR="004640D4" w:rsidRPr="002B240D" w:rsidRDefault="004640D4" w:rsidP="004640D4">
            <w:pPr>
              <w:spacing w:after="160" w:line="278" w:lineRule="auto"/>
              <w:rPr>
                <w:rFonts w:asciiTheme="minorBidi" w:hAnsiTheme="minorBidi"/>
              </w:rPr>
            </w:pPr>
            <w:r w:rsidRPr="002B240D">
              <w:rPr>
                <w:rFonts w:asciiTheme="minorBidi" w:hAnsiTheme="minorBidi"/>
              </w:rPr>
              <w:t xml:space="preserve">Uterine Corpus Endometrial </w:t>
            </w:r>
            <w:r>
              <w:rPr>
                <w:rFonts w:asciiTheme="minorBidi" w:hAnsiTheme="minorBidi"/>
              </w:rPr>
              <w:t>Carcinoma</w:t>
            </w:r>
            <w:r w:rsidRPr="002B240D">
              <w:rPr>
                <w:rFonts w:asciiTheme="minorBidi" w:hAnsiTheme="minorBidi"/>
              </w:rPr>
              <w:t xml:space="preserve"> </w:t>
            </w:r>
          </w:p>
        </w:tc>
      </w:tr>
      <w:tr w:rsidR="004640D4" w:rsidRPr="002B240D" w14:paraId="7551108B"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00A6FD1A"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UCS</w:t>
            </w:r>
          </w:p>
        </w:tc>
        <w:tc>
          <w:tcPr>
            <w:tcW w:w="7920" w:type="dxa"/>
            <w:tcBorders>
              <w:top w:val="single" w:sz="4" w:space="0" w:color="auto"/>
              <w:left w:val="single" w:sz="4" w:space="0" w:color="auto"/>
              <w:bottom w:val="single" w:sz="4" w:space="0" w:color="auto"/>
              <w:right w:val="single" w:sz="4" w:space="0" w:color="auto"/>
            </w:tcBorders>
          </w:tcPr>
          <w:p w14:paraId="21487F87"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Uterine Carcinosarcoma</w:t>
            </w:r>
          </w:p>
        </w:tc>
      </w:tr>
      <w:tr w:rsidR="004640D4" w:rsidRPr="002B240D" w14:paraId="176E3696" w14:textId="77777777" w:rsidTr="004640D4">
        <w:trPr>
          <w:trHeight w:hRule="exact" w:val="432"/>
          <w:jc w:val="center"/>
        </w:trPr>
        <w:tc>
          <w:tcPr>
            <w:tcW w:w="2065" w:type="dxa"/>
            <w:tcBorders>
              <w:top w:val="single" w:sz="4" w:space="0" w:color="auto"/>
              <w:left w:val="single" w:sz="4" w:space="0" w:color="auto"/>
              <w:bottom w:val="single" w:sz="4" w:space="0" w:color="auto"/>
              <w:right w:val="single" w:sz="4" w:space="0" w:color="auto"/>
            </w:tcBorders>
          </w:tcPr>
          <w:p w14:paraId="41F49A2C"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UVM</w:t>
            </w:r>
          </w:p>
        </w:tc>
        <w:tc>
          <w:tcPr>
            <w:tcW w:w="7920" w:type="dxa"/>
            <w:tcBorders>
              <w:top w:val="single" w:sz="4" w:space="0" w:color="auto"/>
              <w:left w:val="single" w:sz="4" w:space="0" w:color="auto"/>
              <w:bottom w:val="single" w:sz="4" w:space="0" w:color="auto"/>
              <w:right w:val="single" w:sz="4" w:space="0" w:color="auto"/>
            </w:tcBorders>
          </w:tcPr>
          <w:p w14:paraId="5FCB5AFB" w14:textId="77777777" w:rsidR="004640D4" w:rsidRPr="002B240D" w:rsidRDefault="004640D4" w:rsidP="004640D4">
            <w:pPr>
              <w:spacing w:after="160" w:line="278" w:lineRule="auto"/>
              <w:rPr>
                <w:rFonts w:asciiTheme="minorBidi" w:hAnsiTheme="minorBidi"/>
              </w:rPr>
            </w:pPr>
            <w:r w:rsidRPr="002B240D">
              <w:rPr>
                <w:rFonts w:asciiTheme="minorBidi" w:hAnsiTheme="minorBidi"/>
              </w:rPr>
              <w:t>Uveal Melanoma</w:t>
            </w:r>
          </w:p>
        </w:tc>
      </w:tr>
    </w:tbl>
    <w:p w14:paraId="6035103D" w14:textId="77777777" w:rsidR="00E91EF1" w:rsidRDefault="00E91EF1">
      <w:pPr>
        <w:rPr>
          <w:rFonts w:asciiTheme="minorBidi" w:hAnsiTheme="minorBidi"/>
        </w:rPr>
      </w:pPr>
    </w:p>
    <w:p w14:paraId="602E5A05" w14:textId="77777777" w:rsidR="00E91EF1" w:rsidRPr="00C01597" w:rsidRDefault="00E91EF1">
      <w:pPr>
        <w:rPr>
          <w:rFonts w:asciiTheme="minorBidi" w:hAnsiTheme="minorBidi"/>
        </w:rPr>
      </w:pPr>
    </w:p>
    <w:sectPr w:rsidR="00E91EF1" w:rsidRPr="00C015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992D" w14:textId="77777777" w:rsidR="00862F3C" w:rsidRDefault="00862F3C" w:rsidP="00AB3AB3">
      <w:pPr>
        <w:spacing w:after="0" w:line="240" w:lineRule="auto"/>
      </w:pPr>
      <w:r>
        <w:separator/>
      </w:r>
    </w:p>
  </w:endnote>
  <w:endnote w:type="continuationSeparator" w:id="0">
    <w:p w14:paraId="14F7200C" w14:textId="77777777" w:rsidR="00862F3C" w:rsidRDefault="00862F3C" w:rsidP="00AB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7619" w14:textId="77777777" w:rsidR="00862F3C" w:rsidRDefault="00862F3C" w:rsidP="00AB3AB3">
      <w:pPr>
        <w:spacing w:after="0" w:line="240" w:lineRule="auto"/>
      </w:pPr>
      <w:r>
        <w:separator/>
      </w:r>
    </w:p>
  </w:footnote>
  <w:footnote w:type="continuationSeparator" w:id="0">
    <w:p w14:paraId="1E7C5C35" w14:textId="77777777" w:rsidR="00862F3C" w:rsidRDefault="00862F3C" w:rsidP="00AB3A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A3"/>
    <w:rsid w:val="002B240D"/>
    <w:rsid w:val="003E5D7E"/>
    <w:rsid w:val="004640D4"/>
    <w:rsid w:val="004C4324"/>
    <w:rsid w:val="00641E21"/>
    <w:rsid w:val="00862F3C"/>
    <w:rsid w:val="00977139"/>
    <w:rsid w:val="00A87FA4"/>
    <w:rsid w:val="00AB3AB3"/>
    <w:rsid w:val="00C01597"/>
    <w:rsid w:val="00C458A5"/>
    <w:rsid w:val="00CE746D"/>
    <w:rsid w:val="00D75988"/>
    <w:rsid w:val="00D93BDF"/>
    <w:rsid w:val="00E91EF1"/>
    <w:rsid w:val="00EB73A3"/>
    <w:rsid w:val="00F51B30"/>
    <w:rsid w:val="00F63C23"/>
    <w:rsid w:val="00FF63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12E9D"/>
  <w15:chartTrackingRefBased/>
  <w15:docId w15:val="{306D9513-0AB9-422C-A9DF-E887A5DE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30"/>
    <w:rPr>
      <w:lang w:bidi="bn-BD"/>
    </w:rPr>
  </w:style>
  <w:style w:type="paragraph" w:styleId="Heading1">
    <w:name w:val="heading 1"/>
    <w:basedOn w:val="Normal"/>
    <w:next w:val="Normal"/>
    <w:link w:val="Heading1Char"/>
    <w:uiPriority w:val="9"/>
    <w:qFormat/>
    <w:rsid w:val="00EB73A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B73A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B73A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B73A3"/>
    <w:pPr>
      <w:keepNext/>
      <w:keepLines/>
      <w:spacing w:before="80" w:after="40"/>
      <w:outlineLvl w:val="3"/>
    </w:pPr>
    <w:rPr>
      <w:rFonts w:eastAsiaTheme="majorEastAsia"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EB73A3"/>
    <w:pPr>
      <w:keepNext/>
      <w:keepLines/>
      <w:spacing w:before="80" w:after="40"/>
      <w:outlineLvl w:val="4"/>
    </w:pPr>
    <w:rPr>
      <w:rFonts w:eastAsiaTheme="majorEastAsia"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EB73A3"/>
    <w:pPr>
      <w:keepNext/>
      <w:keepLines/>
      <w:spacing w:before="40" w:after="0"/>
      <w:outlineLvl w:val="5"/>
    </w:pPr>
    <w:rPr>
      <w:rFonts w:eastAsiaTheme="majorEastAsia"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EB73A3"/>
    <w:pPr>
      <w:keepNext/>
      <w:keepLines/>
      <w:spacing w:before="40" w:after="0"/>
      <w:outlineLvl w:val="6"/>
    </w:pPr>
    <w:rPr>
      <w:rFonts w:eastAsiaTheme="majorEastAsia" w:cstheme="majorBidi"/>
      <w:color w:val="595959" w:themeColor="text1" w:themeTint="A6"/>
      <w:szCs w:val="30"/>
    </w:rPr>
  </w:style>
  <w:style w:type="paragraph" w:styleId="Heading8">
    <w:name w:val="heading 8"/>
    <w:basedOn w:val="Normal"/>
    <w:next w:val="Normal"/>
    <w:link w:val="Heading8Char"/>
    <w:uiPriority w:val="9"/>
    <w:semiHidden/>
    <w:unhideWhenUsed/>
    <w:qFormat/>
    <w:rsid w:val="00EB73A3"/>
    <w:pPr>
      <w:keepNext/>
      <w:keepLines/>
      <w:spacing w:after="0"/>
      <w:outlineLvl w:val="7"/>
    </w:pPr>
    <w:rPr>
      <w:rFonts w:eastAsiaTheme="majorEastAsia"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EB73A3"/>
    <w:pPr>
      <w:keepNext/>
      <w:keepLines/>
      <w:spacing w:after="0"/>
      <w:outlineLvl w:val="8"/>
    </w:pPr>
    <w:rPr>
      <w:rFonts w:eastAsiaTheme="majorEastAsia" w:cstheme="majorBidi"/>
      <w:color w:val="272727" w:themeColor="text1" w:themeTint="D8"/>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3A3"/>
    <w:rPr>
      <w:rFonts w:asciiTheme="majorHAnsi" w:eastAsiaTheme="majorEastAsia" w:hAnsiTheme="majorHAnsi" w:cstheme="majorBidi"/>
      <w:color w:val="0F4761" w:themeColor="accent1" w:themeShade="BF"/>
      <w:sz w:val="40"/>
      <w:szCs w:val="50"/>
      <w:lang w:bidi="bn-BD"/>
    </w:rPr>
  </w:style>
  <w:style w:type="character" w:customStyle="1" w:styleId="Heading2Char">
    <w:name w:val="Heading 2 Char"/>
    <w:basedOn w:val="DefaultParagraphFont"/>
    <w:link w:val="Heading2"/>
    <w:uiPriority w:val="9"/>
    <w:semiHidden/>
    <w:rsid w:val="00EB73A3"/>
    <w:rPr>
      <w:rFonts w:asciiTheme="majorHAnsi" w:eastAsiaTheme="majorEastAsia" w:hAnsiTheme="majorHAnsi" w:cstheme="majorBidi"/>
      <w:color w:val="0F4761" w:themeColor="accent1" w:themeShade="BF"/>
      <w:sz w:val="32"/>
      <w:szCs w:val="40"/>
      <w:lang w:bidi="bn-BD"/>
    </w:rPr>
  </w:style>
  <w:style w:type="character" w:customStyle="1" w:styleId="Heading3Char">
    <w:name w:val="Heading 3 Char"/>
    <w:basedOn w:val="DefaultParagraphFont"/>
    <w:link w:val="Heading3"/>
    <w:uiPriority w:val="9"/>
    <w:semiHidden/>
    <w:rsid w:val="00EB73A3"/>
    <w:rPr>
      <w:rFonts w:eastAsiaTheme="majorEastAsia" w:cstheme="majorBidi"/>
      <w:color w:val="0F4761" w:themeColor="accent1" w:themeShade="BF"/>
      <w:sz w:val="28"/>
      <w:szCs w:val="35"/>
      <w:lang w:bidi="bn-BD"/>
    </w:rPr>
  </w:style>
  <w:style w:type="character" w:customStyle="1" w:styleId="Heading4Char">
    <w:name w:val="Heading 4 Char"/>
    <w:basedOn w:val="DefaultParagraphFont"/>
    <w:link w:val="Heading4"/>
    <w:uiPriority w:val="9"/>
    <w:semiHidden/>
    <w:rsid w:val="00EB73A3"/>
    <w:rPr>
      <w:rFonts w:eastAsiaTheme="majorEastAsia" w:cstheme="majorBidi"/>
      <w:i/>
      <w:iCs/>
      <w:color w:val="0F4761" w:themeColor="accent1" w:themeShade="BF"/>
      <w:szCs w:val="30"/>
      <w:lang w:bidi="bn-BD"/>
    </w:rPr>
  </w:style>
  <w:style w:type="character" w:customStyle="1" w:styleId="Heading5Char">
    <w:name w:val="Heading 5 Char"/>
    <w:basedOn w:val="DefaultParagraphFont"/>
    <w:link w:val="Heading5"/>
    <w:uiPriority w:val="9"/>
    <w:semiHidden/>
    <w:rsid w:val="00EB73A3"/>
    <w:rPr>
      <w:rFonts w:eastAsiaTheme="majorEastAsia" w:cstheme="majorBidi"/>
      <w:color w:val="0F4761" w:themeColor="accent1" w:themeShade="BF"/>
      <w:szCs w:val="30"/>
      <w:lang w:bidi="bn-BD"/>
    </w:rPr>
  </w:style>
  <w:style w:type="character" w:customStyle="1" w:styleId="Heading6Char">
    <w:name w:val="Heading 6 Char"/>
    <w:basedOn w:val="DefaultParagraphFont"/>
    <w:link w:val="Heading6"/>
    <w:uiPriority w:val="9"/>
    <w:semiHidden/>
    <w:rsid w:val="00EB73A3"/>
    <w:rPr>
      <w:rFonts w:eastAsiaTheme="majorEastAsia" w:cstheme="majorBidi"/>
      <w:i/>
      <w:iCs/>
      <w:color w:val="595959" w:themeColor="text1" w:themeTint="A6"/>
      <w:szCs w:val="30"/>
      <w:lang w:bidi="bn-BD"/>
    </w:rPr>
  </w:style>
  <w:style w:type="character" w:customStyle="1" w:styleId="Heading7Char">
    <w:name w:val="Heading 7 Char"/>
    <w:basedOn w:val="DefaultParagraphFont"/>
    <w:link w:val="Heading7"/>
    <w:uiPriority w:val="9"/>
    <w:semiHidden/>
    <w:rsid w:val="00EB73A3"/>
    <w:rPr>
      <w:rFonts w:eastAsiaTheme="majorEastAsia" w:cstheme="majorBidi"/>
      <w:color w:val="595959" w:themeColor="text1" w:themeTint="A6"/>
      <w:szCs w:val="30"/>
      <w:lang w:bidi="bn-BD"/>
    </w:rPr>
  </w:style>
  <w:style w:type="character" w:customStyle="1" w:styleId="Heading8Char">
    <w:name w:val="Heading 8 Char"/>
    <w:basedOn w:val="DefaultParagraphFont"/>
    <w:link w:val="Heading8"/>
    <w:uiPriority w:val="9"/>
    <w:semiHidden/>
    <w:rsid w:val="00EB73A3"/>
    <w:rPr>
      <w:rFonts w:eastAsiaTheme="majorEastAsia" w:cstheme="majorBidi"/>
      <w:i/>
      <w:iCs/>
      <w:color w:val="272727" w:themeColor="text1" w:themeTint="D8"/>
      <w:szCs w:val="30"/>
      <w:lang w:bidi="bn-BD"/>
    </w:rPr>
  </w:style>
  <w:style w:type="character" w:customStyle="1" w:styleId="Heading9Char">
    <w:name w:val="Heading 9 Char"/>
    <w:basedOn w:val="DefaultParagraphFont"/>
    <w:link w:val="Heading9"/>
    <w:uiPriority w:val="9"/>
    <w:semiHidden/>
    <w:rsid w:val="00EB73A3"/>
    <w:rPr>
      <w:rFonts w:eastAsiaTheme="majorEastAsia" w:cstheme="majorBidi"/>
      <w:color w:val="272727" w:themeColor="text1" w:themeTint="D8"/>
      <w:szCs w:val="30"/>
      <w:lang w:bidi="bn-BD"/>
    </w:rPr>
  </w:style>
  <w:style w:type="paragraph" w:styleId="Title">
    <w:name w:val="Title"/>
    <w:basedOn w:val="Normal"/>
    <w:next w:val="Normal"/>
    <w:link w:val="TitleChar"/>
    <w:uiPriority w:val="10"/>
    <w:qFormat/>
    <w:rsid w:val="00EB73A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B73A3"/>
    <w:rPr>
      <w:rFonts w:asciiTheme="majorHAnsi" w:eastAsiaTheme="majorEastAsia" w:hAnsiTheme="majorHAnsi" w:cstheme="majorBidi"/>
      <w:spacing w:val="-10"/>
      <w:kern w:val="28"/>
      <w:sz w:val="56"/>
      <w:szCs w:val="71"/>
      <w:lang w:bidi="bn-BD"/>
    </w:rPr>
  </w:style>
  <w:style w:type="paragraph" w:styleId="Subtitle">
    <w:name w:val="Subtitle"/>
    <w:basedOn w:val="Normal"/>
    <w:next w:val="Normal"/>
    <w:link w:val="SubtitleChar"/>
    <w:uiPriority w:val="11"/>
    <w:qFormat/>
    <w:rsid w:val="00EB73A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B73A3"/>
    <w:rPr>
      <w:rFonts w:eastAsiaTheme="majorEastAsia" w:cstheme="majorBidi"/>
      <w:color w:val="595959" w:themeColor="text1" w:themeTint="A6"/>
      <w:spacing w:val="15"/>
      <w:sz w:val="28"/>
      <w:szCs w:val="35"/>
      <w:lang w:bidi="bn-BD"/>
    </w:rPr>
  </w:style>
  <w:style w:type="paragraph" w:styleId="Quote">
    <w:name w:val="Quote"/>
    <w:basedOn w:val="Normal"/>
    <w:next w:val="Normal"/>
    <w:link w:val="QuoteChar"/>
    <w:uiPriority w:val="29"/>
    <w:qFormat/>
    <w:rsid w:val="00EB73A3"/>
    <w:pPr>
      <w:spacing w:before="160"/>
      <w:jc w:val="center"/>
    </w:pPr>
    <w:rPr>
      <w:i/>
      <w:iCs/>
      <w:color w:val="404040" w:themeColor="text1" w:themeTint="BF"/>
      <w:szCs w:val="30"/>
    </w:rPr>
  </w:style>
  <w:style w:type="character" w:customStyle="1" w:styleId="QuoteChar">
    <w:name w:val="Quote Char"/>
    <w:basedOn w:val="DefaultParagraphFont"/>
    <w:link w:val="Quote"/>
    <w:uiPriority w:val="29"/>
    <w:rsid w:val="00EB73A3"/>
    <w:rPr>
      <w:i/>
      <w:iCs/>
      <w:color w:val="404040" w:themeColor="text1" w:themeTint="BF"/>
      <w:szCs w:val="30"/>
      <w:lang w:bidi="bn-BD"/>
    </w:rPr>
  </w:style>
  <w:style w:type="paragraph" w:styleId="ListParagraph">
    <w:name w:val="List Paragraph"/>
    <w:basedOn w:val="Normal"/>
    <w:uiPriority w:val="34"/>
    <w:qFormat/>
    <w:rsid w:val="00EB73A3"/>
    <w:pPr>
      <w:ind w:left="720"/>
      <w:contextualSpacing/>
    </w:pPr>
    <w:rPr>
      <w:szCs w:val="30"/>
    </w:rPr>
  </w:style>
  <w:style w:type="character" w:styleId="IntenseEmphasis">
    <w:name w:val="Intense Emphasis"/>
    <w:basedOn w:val="DefaultParagraphFont"/>
    <w:uiPriority w:val="21"/>
    <w:qFormat/>
    <w:rsid w:val="00EB73A3"/>
    <w:rPr>
      <w:i/>
      <w:iCs/>
      <w:color w:val="0F4761" w:themeColor="accent1" w:themeShade="BF"/>
    </w:rPr>
  </w:style>
  <w:style w:type="paragraph" w:styleId="IntenseQuote">
    <w:name w:val="Intense Quote"/>
    <w:basedOn w:val="Normal"/>
    <w:next w:val="Normal"/>
    <w:link w:val="IntenseQuoteChar"/>
    <w:uiPriority w:val="30"/>
    <w:qFormat/>
    <w:rsid w:val="00EB7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30"/>
    </w:rPr>
  </w:style>
  <w:style w:type="character" w:customStyle="1" w:styleId="IntenseQuoteChar">
    <w:name w:val="Intense Quote Char"/>
    <w:basedOn w:val="DefaultParagraphFont"/>
    <w:link w:val="IntenseQuote"/>
    <w:uiPriority w:val="30"/>
    <w:rsid w:val="00EB73A3"/>
    <w:rPr>
      <w:i/>
      <w:iCs/>
      <w:color w:val="0F4761" w:themeColor="accent1" w:themeShade="BF"/>
      <w:szCs w:val="30"/>
      <w:lang w:bidi="bn-BD"/>
    </w:rPr>
  </w:style>
  <w:style w:type="character" w:styleId="IntenseReference">
    <w:name w:val="Intense Reference"/>
    <w:basedOn w:val="DefaultParagraphFont"/>
    <w:uiPriority w:val="32"/>
    <w:qFormat/>
    <w:rsid w:val="00EB73A3"/>
    <w:rPr>
      <w:b/>
      <w:bCs/>
      <w:smallCaps/>
      <w:color w:val="0F4761" w:themeColor="accent1" w:themeShade="BF"/>
      <w:spacing w:val="5"/>
    </w:rPr>
  </w:style>
  <w:style w:type="paragraph" w:styleId="Header">
    <w:name w:val="header"/>
    <w:basedOn w:val="Normal"/>
    <w:link w:val="HeaderChar"/>
    <w:uiPriority w:val="99"/>
    <w:unhideWhenUsed/>
    <w:rsid w:val="00AB3AB3"/>
    <w:pPr>
      <w:tabs>
        <w:tab w:val="center" w:pos="4680"/>
        <w:tab w:val="right" w:pos="9360"/>
      </w:tabs>
      <w:spacing w:after="0" w:line="240" w:lineRule="auto"/>
    </w:pPr>
    <w:rPr>
      <w:szCs w:val="30"/>
    </w:rPr>
  </w:style>
  <w:style w:type="character" w:customStyle="1" w:styleId="HeaderChar">
    <w:name w:val="Header Char"/>
    <w:basedOn w:val="DefaultParagraphFont"/>
    <w:link w:val="Header"/>
    <w:uiPriority w:val="99"/>
    <w:rsid w:val="00AB3AB3"/>
    <w:rPr>
      <w:szCs w:val="30"/>
      <w:lang w:bidi="bn-BD"/>
    </w:rPr>
  </w:style>
  <w:style w:type="paragraph" w:styleId="Footer">
    <w:name w:val="footer"/>
    <w:basedOn w:val="Normal"/>
    <w:link w:val="FooterChar"/>
    <w:uiPriority w:val="99"/>
    <w:unhideWhenUsed/>
    <w:rsid w:val="00AB3AB3"/>
    <w:pPr>
      <w:tabs>
        <w:tab w:val="center" w:pos="4680"/>
        <w:tab w:val="right" w:pos="9360"/>
      </w:tabs>
      <w:spacing w:after="0" w:line="240" w:lineRule="auto"/>
    </w:pPr>
    <w:rPr>
      <w:szCs w:val="30"/>
    </w:rPr>
  </w:style>
  <w:style w:type="character" w:customStyle="1" w:styleId="FooterChar">
    <w:name w:val="Footer Char"/>
    <w:basedOn w:val="DefaultParagraphFont"/>
    <w:link w:val="Footer"/>
    <w:uiPriority w:val="99"/>
    <w:rsid w:val="00AB3AB3"/>
    <w:rPr>
      <w:szCs w:val="30"/>
      <w:lang w:bidi="bn-BD"/>
    </w:rPr>
  </w:style>
  <w:style w:type="table" w:styleId="TableGrid">
    <w:name w:val="Table Grid"/>
    <w:basedOn w:val="TableNormal"/>
    <w:uiPriority w:val="39"/>
    <w:rsid w:val="00E9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B240D"/>
    <w:pPr>
      <w:spacing w:after="200" w:line="240" w:lineRule="auto"/>
    </w:pPr>
    <w:rPr>
      <w:i/>
      <w:iCs/>
      <w:color w:val="0E2841" w:themeColor="text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3D73A0-D70E-4FD3-B3E6-590EFA6443FC}">
  <we:reference id="wa200001361" version="2.129.3.0" store="en-US" storeType="OMEX"/>
  <we:alternateReferences>
    <we:reference id="wa200001361" version="2.129.3.0" store="wa200001361" storeType="OMEX"/>
  </we:alternateReferences>
  <we:properties>
    <we:property name="paperpal-document-id" value="&quot;2cec3cd1-34ed-4c82-97ea-6d3d55e37683&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47</TotalTime>
  <Pages>4</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Mohtasim Billah Rifat</dc:creator>
  <cp:keywords/>
  <dc:description/>
  <cp:lastModifiedBy>Md Mohtasim Billah Rifat</cp:lastModifiedBy>
  <cp:revision>15</cp:revision>
  <dcterms:created xsi:type="dcterms:W3CDTF">2025-07-28T11:45:00Z</dcterms:created>
  <dcterms:modified xsi:type="dcterms:W3CDTF">2025-07-28T12:51:00Z</dcterms:modified>
</cp:coreProperties>
</file>