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3724" w14:textId="58B0F674" w:rsidR="00334860" w:rsidRPr="005C7592" w:rsidRDefault="005C7592" w:rsidP="00334860">
      <w:r w:rsidRPr="005C7592">
        <w:t>Supplementary Table S7. Between-group comparisons of PSAT-TR total scores according to pregnancy planning status, educational level, and adverse obstetric history</w:t>
      </w:r>
    </w:p>
    <w:tbl>
      <w:tblPr>
        <w:tblStyle w:val="TabloKlavuzu"/>
        <w:tblW w:w="9181" w:type="dxa"/>
        <w:tblLook w:val="04A0" w:firstRow="1" w:lastRow="0" w:firstColumn="1" w:lastColumn="0" w:noHBand="0" w:noVBand="1"/>
      </w:tblPr>
      <w:tblGrid>
        <w:gridCol w:w="1849"/>
        <w:gridCol w:w="1811"/>
        <w:gridCol w:w="614"/>
        <w:gridCol w:w="759"/>
        <w:gridCol w:w="890"/>
        <w:gridCol w:w="920"/>
        <w:gridCol w:w="746"/>
        <w:gridCol w:w="759"/>
        <w:gridCol w:w="833"/>
      </w:tblGrid>
      <w:tr w:rsidR="00334860" w:rsidRPr="005C7592" w14:paraId="606AA55B" w14:textId="77777777" w:rsidTr="00E401B9">
        <w:trPr>
          <w:trHeight w:val="670"/>
        </w:trPr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14:paraId="4FF03831" w14:textId="77777777" w:rsidR="00334860" w:rsidRPr="005C7592" w:rsidRDefault="00334860" w:rsidP="00E401B9">
            <w:pPr>
              <w:rPr>
                <w:noProof w:val="0"/>
                <w:sz w:val="18"/>
              </w:rPr>
            </w:pPr>
            <w:r w:rsidRPr="005C7592">
              <w:rPr>
                <w:sz w:val="18"/>
              </w:rPr>
              <w:t>Variable</w:t>
            </w:r>
          </w:p>
        </w:tc>
        <w:tc>
          <w:tcPr>
            <w:tcW w:w="1811" w:type="dxa"/>
            <w:vAlign w:val="center"/>
          </w:tcPr>
          <w:p w14:paraId="4DA8A104" w14:textId="77777777" w:rsidR="00334860" w:rsidRPr="005C7592" w:rsidRDefault="00334860" w:rsidP="00E401B9">
            <w:pPr>
              <w:rPr>
                <w:sz w:val="18"/>
              </w:rPr>
            </w:pPr>
            <w:r w:rsidRPr="005C7592">
              <w:rPr>
                <w:sz w:val="18"/>
              </w:rPr>
              <w:t>Group</w:t>
            </w:r>
          </w:p>
        </w:tc>
        <w:tc>
          <w:tcPr>
            <w:tcW w:w="614" w:type="dxa"/>
            <w:vAlign w:val="center"/>
          </w:tcPr>
          <w:p w14:paraId="593601E6" w14:textId="77777777" w:rsidR="00334860" w:rsidRPr="005C7592" w:rsidRDefault="00334860" w:rsidP="00E401B9">
            <w:pPr>
              <w:jc w:val="center"/>
              <w:rPr>
                <w:sz w:val="18"/>
              </w:rPr>
            </w:pPr>
            <w:r w:rsidRPr="005C7592">
              <w:rPr>
                <w:sz w:val="18"/>
              </w:rPr>
              <w:t>n</w:t>
            </w:r>
          </w:p>
        </w:tc>
        <w:tc>
          <w:tcPr>
            <w:tcW w:w="759" w:type="dxa"/>
            <w:vAlign w:val="center"/>
          </w:tcPr>
          <w:p w14:paraId="07F3C088" w14:textId="77777777" w:rsidR="00334860" w:rsidRPr="005C7592" w:rsidRDefault="00334860" w:rsidP="00E401B9">
            <w:pPr>
              <w:jc w:val="center"/>
              <w:rPr>
                <w:sz w:val="18"/>
              </w:rPr>
            </w:pPr>
            <w:r w:rsidRPr="005C7592">
              <w:rPr>
                <w:sz w:val="18"/>
              </w:rPr>
              <w:t>Mean ± SD</w:t>
            </w:r>
          </w:p>
        </w:tc>
        <w:tc>
          <w:tcPr>
            <w:tcW w:w="890" w:type="dxa"/>
            <w:vAlign w:val="center"/>
          </w:tcPr>
          <w:p w14:paraId="2D2DCB11" w14:textId="77777777" w:rsidR="00334860" w:rsidRPr="005C7592" w:rsidRDefault="00334860" w:rsidP="00E401B9">
            <w:pPr>
              <w:jc w:val="center"/>
              <w:rPr>
                <w:sz w:val="18"/>
              </w:rPr>
            </w:pPr>
            <w:r w:rsidRPr="005C7592">
              <w:rPr>
                <w:sz w:val="18"/>
              </w:rPr>
              <w:t>Median (IQR)</w:t>
            </w:r>
          </w:p>
        </w:tc>
        <w:tc>
          <w:tcPr>
            <w:tcW w:w="920" w:type="dxa"/>
            <w:vAlign w:val="center"/>
          </w:tcPr>
          <w:p w14:paraId="50D424B7" w14:textId="77777777" w:rsidR="00334860" w:rsidRPr="005C7592" w:rsidRDefault="00334860" w:rsidP="00E401B9">
            <w:pPr>
              <w:jc w:val="center"/>
              <w:rPr>
                <w:sz w:val="18"/>
              </w:rPr>
            </w:pPr>
            <w:r w:rsidRPr="005C7592">
              <w:rPr>
                <w:sz w:val="18"/>
              </w:rPr>
              <w:t>U</w:t>
            </w:r>
          </w:p>
        </w:tc>
        <w:tc>
          <w:tcPr>
            <w:tcW w:w="746" w:type="dxa"/>
            <w:vAlign w:val="center"/>
          </w:tcPr>
          <w:p w14:paraId="75915CA4" w14:textId="77777777" w:rsidR="00334860" w:rsidRPr="005C7592" w:rsidRDefault="00334860" w:rsidP="00E401B9">
            <w:pPr>
              <w:jc w:val="center"/>
              <w:rPr>
                <w:sz w:val="18"/>
              </w:rPr>
            </w:pPr>
            <w:r w:rsidRPr="005C7592">
              <w:rPr>
                <w:rStyle w:val="Vurgu"/>
                <w:sz w:val="18"/>
              </w:rPr>
              <w:t>p</w:t>
            </w:r>
            <w:r w:rsidRPr="005C7592">
              <w:rPr>
                <w:sz w:val="18"/>
              </w:rPr>
              <w:t xml:space="preserve"> value</w:t>
            </w:r>
          </w:p>
        </w:tc>
        <w:tc>
          <w:tcPr>
            <w:tcW w:w="759" w:type="dxa"/>
            <w:vAlign w:val="center"/>
          </w:tcPr>
          <w:p w14:paraId="649BE973" w14:textId="77777777" w:rsidR="00334860" w:rsidRPr="005C7592" w:rsidRDefault="00334860" w:rsidP="00E401B9">
            <w:pPr>
              <w:jc w:val="center"/>
              <w:rPr>
                <w:sz w:val="18"/>
              </w:rPr>
            </w:pPr>
            <w:r w:rsidRPr="005C7592">
              <w:rPr>
                <w:sz w:val="18"/>
              </w:rPr>
              <w:t>Effect size (</w:t>
            </w:r>
            <w:r w:rsidRPr="005C7592">
              <w:rPr>
                <w:rStyle w:val="Vurgu"/>
                <w:sz w:val="18"/>
              </w:rPr>
              <w:t>r</w:t>
            </w:r>
            <w:r w:rsidRPr="005C7592">
              <w:rPr>
                <w:sz w:val="18"/>
              </w:rPr>
              <w:t>)</w:t>
            </w:r>
          </w:p>
        </w:tc>
        <w:tc>
          <w:tcPr>
            <w:tcW w:w="833" w:type="dxa"/>
            <w:vAlign w:val="center"/>
          </w:tcPr>
          <w:p w14:paraId="4C57D3F1" w14:textId="77777777" w:rsidR="00334860" w:rsidRPr="005C7592" w:rsidRDefault="00334860" w:rsidP="00E401B9">
            <w:pPr>
              <w:jc w:val="center"/>
              <w:rPr>
                <w:sz w:val="18"/>
              </w:rPr>
            </w:pPr>
            <w:r w:rsidRPr="005C7592">
              <w:rPr>
                <w:sz w:val="18"/>
              </w:rPr>
              <w:t>Cliff’s δ</w:t>
            </w:r>
          </w:p>
        </w:tc>
      </w:tr>
      <w:tr w:rsidR="00334860" w:rsidRPr="005C7592" w14:paraId="3B58E055" w14:textId="77777777" w:rsidTr="00E401B9">
        <w:trPr>
          <w:trHeight w:val="670"/>
        </w:trPr>
        <w:tc>
          <w:tcPr>
            <w:tcW w:w="1849" w:type="dxa"/>
            <w:vMerge w:val="restart"/>
            <w:vAlign w:val="center"/>
          </w:tcPr>
          <w:p w14:paraId="765687F8" w14:textId="77777777" w:rsidR="00334860" w:rsidRPr="005C7592" w:rsidRDefault="00334860" w:rsidP="00E401B9">
            <w:pPr>
              <w:rPr>
                <w:sz w:val="18"/>
              </w:rPr>
            </w:pPr>
            <w:r w:rsidRPr="005C7592">
              <w:rPr>
                <w:rStyle w:val="Gl"/>
                <w:b w:val="0"/>
                <w:bCs w:val="0"/>
                <w:sz w:val="18"/>
              </w:rPr>
              <w:t>Pregnancy planning</w:t>
            </w:r>
            <w:r w:rsidRPr="005C7592">
              <w:rPr>
                <w:sz w:val="18"/>
              </w:rPr>
              <w:t xml:space="preserve"> (0 = unplanned, 1 = planned)</w:t>
            </w:r>
          </w:p>
        </w:tc>
        <w:tc>
          <w:tcPr>
            <w:tcW w:w="1811" w:type="dxa"/>
            <w:vAlign w:val="center"/>
          </w:tcPr>
          <w:p w14:paraId="70AB3538" w14:textId="77777777" w:rsidR="00334860" w:rsidRPr="005C7592" w:rsidRDefault="00334860" w:rsidP="00E401B9">
            <w:pPr>
              <w:rPr>
                <w:sz w:val="18"/>
              </w:rPr>
            </w:pPr>
            <w:r w:rsidRPr="005C7592">
              <w:rPr>
                <w:sz w:val="18"/>
              </w:rPr>
              <w:t>Unplanned</w:t>
            </w:r>
          </w:p>
        </w:tc>
        <w:tc>
          <w:tcPr>
            <w:tcW w:w="614" w:type="dxa"/>
            <w:vAlign w:val="center"/>
          </w:tcPr>
          <w:p w14:paraId="7325968F" w14:textId="77777777" w:rsidR="00334860" w:rsidRPr="005C7592" w:rsidRDefault="00334860" w:rsidP="00E401B9">
            <w:pPr>
              <w:jc w:val="center"/>
              <w:rPr>
                <w:sz w:val="18"/>
              </w:rPr>
            </w:pPr>
            <w:r w:rsidRPr="005C7592">
              <w:rPr>
                <w:sz w:val="18"/>
              </w:rPr>
              <w:t>94</w:t>
            </w:r>
          </w:p>
        </w:tc>
        <w:tc>
          <w:tcPr>
            <w:tcW w:w="759" w:type="dxa"/>
            <w:vAlign w:val="center"/>
          </w:tcPr>
          <w:p w14:paraId="040DD77A" w14:textId="77777777" w:rsidR="00334860" w:rsidRPr="005C7592" w:rsidRDefault="00334860" w:rsidP="00E401B9">
            <w:pPr>
              <w:jc w:val="center"/>
              <w:rPr>
                <w:sz w:val="18"/>
              </w:rPr>
            </w:pPr>
            <w:r w:rsidRPr="005C7592">
              <w:rPr>
                <w:sz w:val="18"/>
              </w:rPr>
              <w:t>10.89 ± 3.38</w:t>
            </w:r>
          </w:p>
        </w:tc>
        <w:tc>
          <w:tcPr>
            <w:tcW w:w="890" w:type="dxa"/>
            <w:vAlign w:val="center"/>
          </w:tcPr>
          <w:p w14:paraId="2210099C" w14:textId="77777777" w:rsidR="00334860" w:rsidRPr="005C7592" w:rsidRDefault="00334860" w:rsidP="00E401B9">
            <w:pPr>
              <w:jc w:val="center"/>
              <w:rPr>
                <w:sz w:val="18"/>
              </w:rPr>
            </w:pPr>
            <w:r w:rsidRPr="005C7592">
              <w:rPr>
                <w:sz w:val="18"/>
              </w:rPr>
              <w:t>10.14 (4.86)</w:t>
            </w:r>
          </w:p>
        </w:tc>
        <w:tc>
          <w:tcPr>
            <w:tcW w:w="920" w:type="dxa"/>
            <w:vMerge w:val="restart"/>
            <w:vAlign w:val="center"/>
          </w:tcPr>
          <w:p w14:paraId="5C4D788B" w14:textId="77777777" w:rsidR="00334860" w:rsidRPr="005C7592" w:rsidRDefault="00334860" w:rsidP="00E401B9">
            <w:pPr>
              <w:jc w:val="center"/>
              <w:rPr>
                <w:sz w:val="18"/>
              </w:rPr>
            </w:pPr>
            <w:r w:rsidRPr="005C7592">
              <w:rPr>
                <w:sz w:val="18"/>
              </w:rPr>
              <w:t>10080.0</w:t>
            </w:r>
          </w:p>
        </w:tc>
        <w:tc>
          <w:tcPr>
            <w:tcW w:w="746" w:type="dxa"/>
            <w:vMerge w:val="restart"/>
            <w:vAlign w:val="center"/>
          </w:tcPr>
          <w:p w14:paraId="2316424B" w14:textId="77777777" w:rsidR="00334860" w:rsidRPr="005C7592" w:rsidRDefault="00334860" w:rsidP="00E401B9">
            <w:pPr>
              <w:jc w:val="center"/>
              <w:rPr>
                <w:sz w:val="18"/>
              </w:rPr>
            </w:pPr>
            <w:r w:rsidRPr="005C7592">
              <w:rPr>
                <w:sz w:val="18"/>
              </w:rPr>
              <w:t>0.568</w:t>
            </w:r>
          </w:p>
        </w:tc>
        <w:tc>
          <w:tcPr>
            <w:tcW w:w="759" w:type="dxa"/>
            <w:vMerge w:val="restart"/>
            <w:vAlign w:val="center"/>
          </w:tcPr>
          <w:p w14:paraId="27F9E9E6" w14:textId="77777777" w:rsidR="00334860" w:rsidRPr="005C7592" w:rsidRDefault="00334860" w:rsidP="00E401B9">
            <w:pPr>
              <w:jc w:val="center"/>
              <w:rPr>
                <w:sz w:val="18"/>
              </w:rPr>
            </w:pPr>
            <w:r w:rsidRPr="005C7592">
              <w:rPr>
                <w:sz w:val="18"/>
              </w:rPr>
              <w:t>0.033</w:t>
            </w:r>
          </w:p>
        </w:tc>
        <w:tc>
          <w:tcPr>
            <w:tcW w:w="833" w:type="dxa"/>
            <w:vMerge w:val="restart"/>
            <w:vAlign w:val="center"/>
          </w:tcPr>
          <w:p w14:paraId="398EEE4D" w14:textId="77777777" w:rsidR="00334860" w:rsidRPr="005C7592" w:rsidRDefault="00334860" w:rsidP="00E401B9">
            <w:pPr>
              <w:jc w:val="center"/>
              <w:rPr>
                <w:sz w:val="18"/>
              </w:rPr>
            </w:pPr>
            <w:r w:rsidRPr="005C7592">
              <w:rPr>
                <w:sz w:val="18"/>
              </w:rPr>
              <w:t>0.084</w:t>
            </w:r>
          </w:p>
        </w:tc>
      </w:tr>
      <w:tr w:rsidR="00334860" w:rsidRPr="005C7592" w14:paraId="60C850AF" w14:textId="77777777" w:rsidTr="00E401B9">
        <w:trPr>
          <w:trHeight w:val="447"/>
        </w:trPr>
        <w:tc>
          <w:tcPr>
            <w:tcW w:w="1849" w:type="dxa"/>
            <w:vMerge/>
            <w:tcBorders>
              <w:bottom w:val="single" w:sz="4" w:space="0" w:color="auto"/>
            </w:tcBorders>
            <w:vAlign w:val="center"/>
          </w:tcPr>
          <w:p w14:paraId="5BA2E6FB" w14:textId="77777777" w:rsidR="00334860" w:rsidRPr="005C7592" w:rsidRDefault="00334860" w:rsidP="00E401B9">
            <w:pPr>
              <w:jc w:val="center"/>
              <w:rPr>
                <w:sz w:val="18"/>
              </w:rPr>
            </w:pPr>
          </w:p>
        </w:tc>
        <w:tc>
          <w:tcPr>
            <w:tcW w:w="1811" w:type="dxa"/>
            <w:vAlign w:val="center"/>
          </w:tcPr>
          <w:p w14:paraId="13841DAD" w14:textId="77777777" w:rsidR="00334860" w:rsidRPr="005C7592" w:rsidRDefault="00334860" w:rsidP="00E401B9">
            <w:pPr>
              <w:rPr>
                <w:sz w:val="18"/>
                <w:szCs w:val="24"/>
              </w:rPr>
            </w:pPr>
            <w:r w:rsidRPr="005C7592">
              <w:rPr>
                <w:sz w:val="18"/>
              </w:rPr>
              <w:t>Planned</w:t>
            </w:r>
          </w:p>
        </w:tc>
        <w:tc>
          <w:tcPr>
            <w:tcW w:w="614" w:type="dxa"/>
            <w:vAlign w:val="center"/>
          </w:tcPr>
          <w:p w14:paraId="4E733E4E" w14:textId="77777777" w:rsidR="00334860" w:rsidRPr="005C7592" w:rsidRDefault="00334860" w:rsidP="00E401B9">
            <w:pPr>
              <w:jc w:val="center"/>
              <w:rPr>
                <w:sz w:val="18"/>
              </w:rPr>
            </w:pPr>
            <w:r w:rsidRPr="005C7592">
              <w:rPr>
                <w:sz w:val="18"/>
              </w:rPr>
              <w:t>206</w:t>
            </w:r>
          </w:p>
        </w:tc>
        <w:tc>
          <w:tcPr>
            <w:tcW w:w="759" w:type="dxa"/>
            <w:vAlign w:val="center"/>
          </w:tcPr>
          <w:p w14:paraId="362A029D" w14:textId="77777777" w:rsidR="00334860" w:rsidRPr="005C7592" w:rsidRDefault="00334860" w:rsidP="00E401B9">
            <w:pPr>
              <w:jc w:val="center"/>
              <w:rPr>
                <w:sz w:val="18"/>
              </w:rPr>
            </w:pPr>
            <w:r w:rsidRPr="005C7592">
              <w:rPr>
                <w:sz w:val="18"/>
              </w:rPr>
              <w:t>10.48 ± 2.88</w:t>
            </w:r>
          </w:p>
        </w:tc>
        <w:tc>
          <w:tcPr>
            <w:tcW w:w="890" w:type="dxa"/>
            <w:vAlign w:val="center"/>
          </w:tcPr>
          <w:p w14:paraId="04B3176E" w14:textId="77777777" w:rsidR="00334860" w:rsidRPr="005C7592" w:rsidRDefault="00334860" w:rsidP="00E401B9">
            <w:pPr>
              <w:jc w:val="center"/>
              <w:rPr>
                <w:sz w:val="18"/>
              </w:rPr>
            </w:pPr>
            <w:r w:rsidRPr="005C7592">
              <w:rPr>
                <w:sz w:val="18"/>
              </w:rPr>
              <w:t>9.93 (4.11)</w:t>
            </w:r>
          </w:p>
        </w:tc>
        <w:tc>
          <w:tcPr>
            <w:tcW w:w="920" w:type="dxa"/>
            <w:vMerge/>
            <w:vAlign w:val="center"/>
          </w:tcPr>
          <w:p w14:paraId="65969AFE" w14:textId="77777777" w:rsidR="00334860" w:rsidRPr="005C7592" w:rsidRDefault="00334860" w:rsidP="00E401B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46" w:type="dxa"/>
            <w:vMerge/>
            <w:vAlign w:val="center"/>
          </w:tcPr>
          <w:p w14:paraId="5DC4FFC7" w14:textId="77777777" w:rsidR="00334860" w:rsidRPr="005C7592" w:rsidRDefault="00334860" w:rsidP="00E401B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59" w:type="dxa"/>
            <w:vMerge/>
            <w:vAlign w:val="center"/>
          </w:tcPr>
          <w:p w14:paraId="699558A5" w14:textId="77777777" w:rsidR="00334860" w:rsidRPr="005C7592" w:rsidRDefault="00334860" w:rsidP="00E401B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14:paraId="2176AC9A" w14:textId="77777777" w:rsidR="00334860" w:rsidRPr="005C7592" w:rsidRDefault="00334860" w:rsidP="00E401B9">
            <w:pPr>
              <w:jc w:val="center"/>
              <w:rPr>
                <w:sz w:val="18"/>
                <w:szCs w:val="20"/>
              </w:rPr>
            </w:pPr>
          </w:p>
        </w:tc>
      </w:tr>
      <w:tr w:rsidR="00334860" w:rsidRPr="005C7592" w14:paraId="13865A12" w14:textId="77777777" w:rsidTr="00E401B9">
        <w:trPr>
          <w:trHeight w:val="894"/>
        </w:trPr>
        <w:tc>
          <w:tcPr>
            <w:tcW w:w="1849" w:type="dxa"/>
            <w:vMerge w:val="restart"/>
            <w:vAlign w:val="center"/>
          </w:tcPr>
          <w:p w14:paraId="7FCC2103" w14:textId="77777777" w:rsidR="00334860" w:rsidRPr="005C7592" w:rsidRDefault="00334860" w:rsidP="00E401B9">
            <w:pPr>
              <w:rPr>
                <w:sz w:val="18"/>
                <w:szCs w:val="24"/>
              </w:rPr>
            </w:pPr>
            <w:r w:rsidRPr="005C7592">
              <w:rPr>
                <w:rStyle w:val="Gl"/>
                <w:b w:val="0"/>
                <w:bCs w:val="0"/>
                <w:sz w:val="18"/>
              </w:rPr>
              <w:t>Education level</w:t>
            </w:r>
            <w:r w:rsidRPr="005C7592">
              <w:rPr>
                <w:sz w:val="18"/>
              </w:rPr>
              <w:t xml:space="preserve"> (0 = primary/secondary, 1 = high school or higher)</w:t>
            </w:r>
          </w:p>
        </w:tc>
        <w:tc>
          <w:tcPr>
            <w:tcW w:w="1811" w:type="dxa"/>
            <w:vAlign w:val="center"/>
          </w:tcPr>
          <w:p w14:paraId="551B6F51" w14:textId="77777777" w:rsidR="00334860" w:rsidRPr="005C7592" w:rsidRDefault="00334860" w:rsidP="00E401B9">
            <w:pPr>
              <w:rPr>
                <w:sz w:val="18"/>
              </w:rPr>
            </w:pPr>
            <w:r w:rsidRPr="005C7592">
              <w:rPr>
                <w:sz w:val="18"/>
              </w:rPr>
              <w:t>Primary/Secondary</w:t>
            </w:r>
          </w:p>
        </w:tc>
        <w:tc>
          <w:tcPr>
            <w:tcW w:w="614" w:type="dxa"/>
            <w:vAlign w:val="center"/>
          </w:tcPr>
          <w:p w14:paraId="188A60C0" w14:textId="77777777" w:rsidR="00334860" w:rsidRPr="005C7592" w:rsidRDefault="00334860" w:rsidP="00E401B9">
            <w:pPr>
              <w:jc w:val="center"/>
              <w:rPr>
                <w:sz w:val="18"/>
              </w:rPr>
            </w:pPr>
            <w:r w:rsidRPr="005C7592">
              <w:rPr>
                <w:sz w:val="18"/>
              </w:rPr>
              <w:t>141</w:t>
            </w:r>
          </w:p>
        </w:tc>
        <w:tc>
          <w:tcPr>
            <w:tcW w:w="759" w:type="dxa"/>
            <w:vAlign w:val="center"/>
          </w:tcPr>
          <w:p w14:paraId="0FAE75ED" w14:textId="77777777" w:rsidR="00334860" w:rsidRPr="005C7592" w:rsidRDefault="00334860" w:rsidP="00E401B9">
            <w:pPr>
              <w:jc w:val="center"/>
              <w:rPr>
                <w:sz w:val="18"/>
              </w:rPr>
            </w:pPr>
            <w:r w:rsidRPr="005C7592">
              <w:rPr>
                <w:sz w:val="18"/>
              </w:rPr>
              <w:t>10.79 ± 3.07</w:t>
            </w:r>
          </w:p>
        </w:tc>
        <w:tc>
          <w:tcPr>
            <w:tcW w:w="890" w:type="dxa"/>
            <w:vAlign w:val="center"/>
          </w:tcPr>
          <w:p w14:paraId="32EEC636" w14:textId="77777777" w:rsidR="00334860" w:rsidRPr="005C7592" w:rsidRDefault="00334860" w:rsidP="00E401B9">
            <w:pPr>
              <w:jc w:val="center"/>
              <w:rPr>
                <w:sz w:val="18"/>
              </w:rPr>
            </w:pPr>
            <w:r w:rsidRPr="005C7592">
              <w:rPr>
                <w:sz w:val="18"/>
              </w:rPr>
              <w:t>10.61 (4.63)</w:t>
            </w:r>
          </w:p>
        </w:tc>
        <w:tc>
          <w:tcPr>
            <w:tcW w:w="920" w:type="dxa"/>
            <w:vMerge w:val="restart"/>
            <w:vAlign w:val="center"/>
          </w:tcPr>
          <w:p w14:paraId="0D36D98A" w14:textId="77777777" w:rsidR="00334860" w:rsidRPr="005C7592" w:rsidRDefault="00334860" w:rsidP="00E401B9">
            <w:pPr>
              <w:jc w:val="center"/>
              <w:rPr>
                <w:sz w:val="18"/>
              </w:rPr>
            </w:pPr>
            <w:r w:rsidRPr="005C7592">
              <w:rPr>
                <w:sz w:val="18"/>
              </w:rPr>
              <w:t>11996.5</w:t>
            </w:r>
          </w:p>
        </w:tc>
        <w:tc>
          <w:tcPr>
            <w:tcW w:w="746" w:type="dxa"/>
            <w:vMerge w:val="restart"/>
            <w:vAlign w:val="center"/>
          </w:tcPr>
          <w:p w14:paraId="0C444765" w14:textId="77777777" w:rsidR="00334860" w:rsidRPr="005C7592" w:rsidRDefault="00334860" w:rsidP="00E401B9">
            <w:pPr>
              <w:jc w:val="center"/>
              <w:rPr>
                <w:sz w:val="18"/>
              </w:rPr>
            </w:pPr>
            <w:r w:rsidRPr="005C7592">
              <w:rPr>
                <w:sz w:val="18"/>
              </w:rPr>
              <w:t>0.294</w:t>
            </w:r>
          </w:p>
        </w:tc>
        <w:tc>
          <w:tcPr>
            <w:tcW w:w="759" w:type="dxa"/>
            <w:vMerge w:val="restart"/>
            <w:vAlign w:val="center"/>
          </w:tcPr>
          <w:p w14:paraId="3273B360" w14:textId="77777777" w:rsidR="00334860" w:rsidRPr="005C7592" w:rsidRDefault="00334860" w:rsidP="00E401B9">
            <w:pPr>
              <w:jc w:val="center"/>
              <w:rPr>
                <w:sz w:val="18"/>
              </w:rPr>
            </w:pPr>
            <w:r w:rsidRPr="005C7592">
              <w:rPr>
                <w:sz w:val="18"/>
              </w:rPr>
              <w:t>0.061</w:t>
            </w:r>
          </w:p>
        </w:tc>
        <w:tc>
          <w:tcPr>
            <w:tcW w:w="833" w:type="dxa"/>
            <w:vMerge w:val="restart"/>
            <w:vAlign w:val="center"/>
          </w:tcPr>
          <w:p w14:paraId="1BB540DF" w14:textId="77777777" w:rsidR="00334860" w:rsidRPr="005C7592" w:rsidRDefault="00334860" w:rsidP="00E401B9">
            <w:pPr>
              <w:jc w:val="center"/>
              <w:rPr>
                <w:sz w:val="18"/>
              </w:rPr>
            </w:pPr>
            <w:r w:rsidRPr="005C7592">
              <w:rPr>
                <w:sz w:val="18"/>
              </w:rPr>
              <w:t>0.051</w:t>
            </w:r>
          </w:p>
        </w:tc>
      </w:tr>
      <w:tr w:rsidR="00334860" w:rsidRPr="005C7592" w14:paraId="56D32FD1" w14:textId="77777777" w:rsidTr="00E401B9">
        <w:trPr>
          <w:trHeight w:val="447"/>
        </w:trPr>
        <w:tc>
          <w:tcPr>
            <w:tcW w:w="1849" w:type="dxa"/>
            <w:vMerge/>
            <w:vAlign w:val="center"/>
          </w:tcPr>
          <w:p w14:paraId="243A1AB7" w14:textId="77777777" w:rsidR="00334860" w:rsidRPr="005C7592" w:rsidRDefault="00334860" w:rsidP="00E401B9">
            <w:pPr>
              <w:jc w:val="center"/>
              <w:rPr>
                <w:sz w:val="18"/>
              </w:rPr>
            </w:pPr>
          </w:p>
        </w:tc>
        <w:tc>
          <w:tcPr>
            <w:tcW w:w="1811" w:type="dxa"/>
            <w:vAlign w:val="center"/>
          </w:tcPr>
          <w:p w14:paraId="641F9E78" w14:textId="77777777" w:rsidR="00334860" w:rsidRPr="005C7592" w:rsidRDefault="00334860" w:rsidP="00E401B9">
            <w:pPr>
              <w:rPr>
                <w:sz w:val="18"/>
                <w:szCs w:val="24"/>
              </w:rPr>
            </w:pPr>
            <w:r w:rsidRPr="005C7592">
              <w:rPr>
                <w:sz w:val="18"/>
              </w:rPr>
              <w:t>High school or higher</w:t>
            </w:r>
          </w:p>
        </w:tc>
        <w:tc>
          <w:tcPr>
            <w:tcW w:w="614" w:type="dxa"/>
            <w:vAlign w:val="center"/>
          </w:tcPr>
          <w:p w14:paraId="2C0F4014" w14:textId="77777777" w:rsidR="00334860" w:rsidRPr="005C7592" w:rsidRDefault="00334860" w:rsidP="00E401B9">
            <w:pPr>
              <w:jc w:val="center"/>
              <w:rPr>
                <w:sz w:val="18"/>
              </w:rPr>
            </w:pPr>
            <w:r w:rsidRPr="005C7592">
              <w:rPr>
                <w:sz w:val="18"/>
              </w:rPr>
              <w:t>159</w:t>
            </w:r>
          </w:p>
        </w:tc>
        <w:tc>
          <w:tcPr>
            <w:tcW w:w="759" w:type="dxa"/>
            <w:vAlign w:val="center"/>
          </w:tcPr>
          <w:p w14:paraId="601A1AFA" w14:textId="77777777" w:rsidR="00334860" w:rsidRPr="005C7592" w:rsidRDefault="00334860" w:rsidP="00E401B9">
            <w:pPr>
              <w:jc w:val="center"/>
              <w:rPr>
                <w:sz w:val="18"/>
              </w:rPr>
            </w:pPr>
            <w:r w:rsidRPr="005C7592">
              <w:rPr>
                <w:sz w:val="18"/>
              </w:rPr>
              <w:t>10.44 ± 3.02</w:t>
            </w:r>
          </w:p>
        </w:tc>
        <w:tc>
          <w:tcPr>
            <w:tcW w:w="890" w:type="dxa"/>
            <w:vAlign w:val="center"/>
          </w:tcPr>
          <w:p w14:paraId="6489CF3F" w14:textId="77777777" w:rsidR="00334860" w:rsidRPr="005C7592" w:rsidRDefault="00334860" w:rsidP="00E401B9">
            <w:pPr>
              <w:jc w:val="center"/>
              <w:rPr>
                <w:sz w:val="18"/>
              </w:rPr>
            </w:pPr>
            <w:r w:rsidRPr="005C7592">
              <w:rPr>
                <w:sz w:val="18"/>
              </w:rPr>
              <w:t>9.61 (4.09)</w:t>
            </w:r>
          </w:p>
        </w:tc>
        <w:tc>
          <w:tcPr>
            <w:tcW w:w="920" w:type="dxa"/>
            <w:vMerge/>
            <w:vAlign w:val="center"/>
          </w:tcPr>
          <w:p w14:paraId="15E08958" w14:textId="77777777" w:rsidR="00334860" w:rsidRPr="005C7592" w:rsidRDefault="00334860" w:rsidP="00E401B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46" w:type="dxa"/>
            <w:vMerge/>
            <w:vAlign w:val="center"/>
          </w:tcPr>
          <w:p w14:paraId="6201A632" w14:textId="77777777" w:rsidR="00334860" w:rsidRPr="005C7592" w:rsidRDefault="00334860" w:rsidP="00E401B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59" w:type="dxa"/>
            <w:vMerge/>
            <w:vAlign w:val="center"/>
          </w:tcPr>
          <w:p w14:paraId="7451B2F6" w14:textId="77777777" w:rsidR="00334860" w:rsidRPr="005C7592" w:rsidRDefault="00334860" w:rsidP="00E401B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14:paraId="7D4B8FA9" w14:textId="77777777" w:rsidR="00334860" w:rsidRPr="005C7592" w:rsidRDefault="00334860" w:rsidP="00E401B9">
            <w:pPr>
              <w:jc w:val="center"/>
              <w:rPr>
                <w:sz w:val="18"/>
                <w:szCs w:val="20"/>
              </w:rPr>
            </w:pPr>
          </w:p>
        </w:tc>
      </w:tr>
      <w:tr w:rsidR="00334860" w:rsidRPr="005C7592" w14:paraId="0CF474DC" w14:textId="77777777" w:rsidTr="00E401B9">
        <w:trPr>
          <w:trHeight w:val="670"/>
        </w:trPr>
        <w:tc>
          <w:tcPr>
            <w:tcW w:w="1849" w:type="dxa"/>
            <w:vMerge w:val="restart"/>
            <w:vAlign w:val="center"/>
          </w:tcPr>
          <w:p w14:paraId="7EDE54A4" w14:textId="77777777" w:rsidR="00334860" w:rsidRPr="005C7592" w:rsidRDefault="00334860" w:rsidP="00E401B9">
            <w:pPr>
              <w:rPr>
                <w:sz w:val="18"/>
                <w:szCs w:val="24"/>
              </w:rPr>
            </w:pPr>
            <w:r w:rsidRPr="005C7592">
              <w:rPr>
                <w:rStyle w:val="Gl"/>
                <w:b w:val="0"/>
                <w:bCs w:val="0"/>
                <w:sz w:val="18"/>
              </w:rPr>
              <w:t>Adverse obstetric history</w:t>
            </w:r>
            <w:r w:rsidRPr="005C7592">
              <w:rPr>
                <w:sz w:val="18"/>
              </w:rPr>
              <w:t xml:space="preserve"> (0 = none, 1 = present)</w:t>
            </w:r>
          </w:p>
        </w:tc>
        <w:tc>
          <w:tcPr>
            <w:tcW w:w="1811" w:type="dxa"/>
            <w:vAlign w:val="center"/>
          </w:tcPr>
          <w:p w14:paraId="3262111D" w14:textId="77777777" w:rsidR="00334860" w:rsidRPr="005C7592" w:rsidRDefault="00334860" w:rsidP="00E401B9">
            <w:pPr>
              <w:rPr>
                <w:sz w:val="18"/>
              </w:rPr>
            </w:pPr>
            <w:r w:rsidRPr="005C7592">
              <w:rPr>
                <w:sz w:val="18"/>
              </w:rPr>
              <w:t>None</w:t>
            </w:r>
          </w:p>
        </w:tc>
        <w:tc>
          <w:tcPr>
            <w:tcW w:w="614" w:type="dxa"/>
            <w:vAlign w:val="center"/>
          </w:tcPr>
          <w:p w14:paraId="773750FC" w14:textId="77777777" w:rsidR="00334860" w:rsidRPr="005C7592" w:rsidRDefault="00334860" w:rsidP="00E401B9">
            <w:pPr>
              <w:jc w:val="center"/>
              <w:rPr>
                <w:sz w:val="18"/>
              </w:rPr>
            </w:pPr>
            <w:r w:rsidRPr="005C7592">
              <w:rPr>
                <w:sz w:val="18"/>
              </w:rPr>
              <w:t>197</w:t>
            </w:r>
          </w:p>
        </w:tc>
        <w:tc>
          <w:tcPr>
            <w:tcW w:w="759" w:type="dxa"/>
            <w:vAlign w:val="center"/>
          </w:tcPr>
          <w:p w14:paraId="202AD061" w14:textId="77777777" w:rsidR="00334860" w:rsidRPr="005C7592" w:rsidRDefault="00334860" w:rsidP="00E401B9">
            <w:pPr>
              <w:jc w:val="center"/>
              <w:rPr>
                <w:sz w:val="18"/>
              </w:rPr>
            </w:pPr>
            <w:r w:rsidRPr="005C7592">
              <w:rPr>
                <w:sz w:val="18"/>
              </w:rPr>
              <w:t>10.55 ± 3.12</w:t>
            </w:r>
          </w:p>
        </w:tc>
        <w:tc>
          <w:tcPr>
            <w:tcW w:w="890" w:type="dxa"/>
            <w:vAlign w:val="center"/>
          </w:tcPr>
          <w:p w14:paraId="2588E465" w14:textId="77777777" w:rsidR="00334860" w:rsidRPr="005C7592" w:rsidRDefault="00334860" w:rsidP="00E401B9">
            <w:pPr>
              <w:jc w:val="center"/>
              <w:rPr>
                <w:sz w:val="18"/>
              </w:rPr>
            </w:pPr>
            <w:r w:rsidRPr="005C7592">
              <w:rPr>
                <w:sz w:val="18"/>
              </w:rPr>
              <w:t>10.00 (4.74)</w:t>
            </w:r>
          </w:p>
        </w:tc>
        <w:tc>
          <w:tcPr>
            <w:tcW w:w="920" w:type="dxa"/>
            <w:vMerge w:val="restart"/>
            <w:vAlign w:val="center"/>
          </w:tcPr>
          <w:p w14:paraId="0FAEB14A" w14:textId="77777777" w:rsidR="00334860" w:rsidRPr="005C7592" w:rsidRDefault="00334860" w:rsidP="00E401B9">
            <w:pPr>
              <w:jc w:val="center"/>
              <w:rPr>
                <w:sz w:val="18"/>
              </w:rPr>
            </w:pPr>
            <w:r w:rsidRPr="005C7592">
              <w:rPr>
                <w:sz w:val="18"/>
              </w:rPr>
              <w:t>9636.0</w:t>
            </w:r>
          </w:p>
        </w:tc>
        <w:tc>
          <w:tcPr>
            <w:tcW w:w="746" w:type="dxa"/>
            <w:vMerge w:val="restart"/>
            <w:vAlign w:val="center"/>
          </w:tcPr>
          <w:p w14:paraId="3BD41902" w14:textId="77777777" w:rsidR="00334860" w:rsidRPr="005C7592" w:rsidRDefault="00334860" w:rsidP="00E401B9">
            <w:pPr>
              <w:jc w:val="center"/>
              <w:rPr>
                <w:sz w:val="18"/>
              </w:rPr>
            </w:pPr>
            <w:r w:rsidRPr="005C7592">
              <w:rPr>
                <w:sz w:val="18"/>
              </w:rPr>
              <w:t>0.476</w:t>
            </w:r>
          </w:p>
        </w:tc>
        <w:tc>
          <w:tcPr>
            <w:tcW w:w="759" w:type="dxa"/>
            <w:vMerge w:val="restart"/>
            <w:vAlign w:val="center"/>
          </w:tcPr>
          <w:p w14:paraId="52D0333F" w14:textId="77777777" w:rsidR="00334860" w:rsidRPr="005C7592" w:rsidRDefault="00334860" w:rsidP="00E401B9">
            <w:pPr>
              <w:jc w:val="center"/>
              <w:rPr>
                <w:sz w:val="18"/>
              </w:rPr>
            </w:pPr>
            <w:r w:rsidRPr="005C7592">
              <w:rPr>
                <w:sz w:val="18"/>
              </w:rPr>
              <w:t>0.041</w:t>
            </w:r>
          </w:p>
        </w:tc>
        <w:tc>
          <w:tcPr>
            <w:tcW w:w="833" w:type="dxa"/>
            <w:vMerge w:val="restart"/>
            <w:vAlign w:val="center"/>
          </w:tcPr>
          <w:p w14:paraId="184AE9B5" w14:textId="77777777" w:rsidR="00334860" w:rsidRPr="005C7592" w:rsidRDefault="00334860" w:rsidP="00E401B9">
            <w:pPr>
              <w:jc w:val="center"/>
              <w:rPr>
                <w:sz w:val="18"/>
              </w:rPr>
            </w:pPr>
            <w:r w:rsidRPr="005C7592">
              <w:rPr>
                <w:sz w:val="18"/>
              </w:rPr>
              <w:t>−0.053</w:t>
            </w:r>
          </w:p>
        </w:tc>
      </w:tr>
      <w:tr w:rsidR="00334860" w:rsidRPr="005C7592" w14:paraId="621EB6E9" w14:textId="77777777" w:rsidTr="00E401B9">
        <w:trPr>
          <w:trHeight w:val="437"/>
        </w:trPr>
        <w:tc>
          <w:tcPr>
            <w:tcW w:w="1849" w:type="dxa"/>
            <w:vMerge/>
            <w:vAlign w:val="center"/>
          </w:tcPr>
          <w:p w14:paraId="1933E6EE" w14:textId="77777777" w:rsidR="00334860" w:rsidRPr="005C7592" w:rsidRDefault="00334860" w:rsidP="00E401B9">
            <w:pPr>
              <w:jc w:val="center"/>
              <w:rPr>
                <w:sz w:val="18"/>
              </w:rPr>
            </w:pPr>
          </w:p>
        </w:tc>
        <w:tc>
          <w:tcPr>
            <w:tcW w:w="1811" w:type="dxa"/>
            <w:vAlign w:val="center"/>
          </w:tcPr>
          <w:p w14:paraId="772EE51D" w14:textId="77777777" w:rsidR="00334860" w:rsidRPr="005C7592" w:rsidRDefault="00334860" w:rsidP="00E401B9">
            <w:pPr>
              <w:rPr>
                <w:sz w:val="18"/>
                <w:szCs w:val="24"/>
              </w:rPr>
            </w:pPr>
            <w:r w:rsidRPr="005C7592">
              <w:rPr>
                <w:sz w:val="18"/>
              </w:rPr>
              <w:t>Present</w:t>
            </w:r>
          </w:p>
        </w:tc>
        <w:tc>
          <w:tcPr>
            <w:tcW w:w="614" w:type="dxa"/>
            <w:vAlign w:val="center"/>
          </w:tcPr>
          <w:p w14:paraId="5D1893A0" w14:textId="77777777" w:rsidR="00334860" w:rsidRPr="005C7592" w:rsidRDefault="00334860" w:rsidP="00E401B9">
            <w:pPr>
              <w:jc w:val="center"/>
              <w:rPr>
                <w:sz w:val="18"/>
              </w:rPr>
            </w:pPr>
            <w:r w:rsidRPr="005C7592">
              <w:rPr>
                <w:sz w:val="18"/>
              </w:rPr>
              <w:t>103</w:t>
            </w:r>
          </w:p>
        </w:tc>
        <w:tc>
          <w:tcPr>
            <w:tcW w:w="759" w:type="dxa"/>
            <w:vAlign w:val="center"/>
          </w:tcPr>
          <w:p w14:paraId="12E45857" w14:textId="77777777" w:rsidR="00334860" w:rsidRPr="005C7592" w:rsidRDefault="00334860" w:rsidP="00E401B9">
            <w:pPr>
              <w:jc w:val="center"/>
              <w:rPr>
                <w:sz w:val="18"/>
              </w:rPr>
            </w:pPr>
            <w:r w:rsidRPr="005C7592">
              <w:rPr>
                <w:sz w:val="18"/>
              </w:rPr>
              <w:t>10.72 ± 2.91</w:t>
            </w:r>
          </w:p>
        </w:tc>
        <w:tc>
          <w:tcPr>
            <w:tcW w:w="890" w:type="dxa"/>
            <w:vAlign w:val="center"/>
          </w:tcPr>
          <w:p w14:paraId="5D1DB4B5" w14:textId="77777777" w:rsidR="00334860" w:rsidRPr="005C7592" w:rsidRDefault="00334860" w:rsidP="00E401B9">
            <w:pPr>
              <w:jc w:val="center"/>
              <w:rPr>
                <w:sz w:val="18"/>
              </w:rPr>
            </w:pPr>
            <w:r w:rsidRPr="005C7592">
              <w:rPr>
                <w:sz w:val="18"/>
              </w:rPr>
              <w:t>9.87 (3.87)</w:t>
            </w:r>
          </w:p>
        </w:tc>
        <w:tc>
          <w:tcPr>
            <w:tcW w:w="920" w:type="dxa"/>
            <w:vMerge/>
            <w:vAlign w:val="center"/>
          </w:tcPr>
          <w:p w14:paraId="57AA58F2" w14:textId="77777777" w:rsidR="00334860" w:rsidRPr="005C7592" w:rsidRDefault="00334860" w:rsidP="00E401B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46" w:type="dxa"/>
            <w:vMerge/>
            <w:vAlign w:val="center"/>
          </w:tcPr>
          <w:p w14:paraId="3D2329E9" w14:textId="77777777" w:rsidR="00334860" w:rsidRPr="005C7592" w:rsidRDefault="00334860" w:rsidP="00E401B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59" w:type="dxa"/>
            <w:vMerge/>
            <w:vAlign w:val="center"/>
          </w:tcPr>
          <w:p w14:paraId="090B9C00" w14:textId="77777777" w:rsidR="00334860" w:rsidRPr="005C7592" w:rsidRDefault="00334860" w:rsidP="00E401B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14:paraId="1D6C6300" w14:textId="77777777" w:rsidR="00334860" w:rsidRPr="005C7592" w:rsidRDefault="00334860" w:rsidP="00E401B9">
            <w:pPr>
              <w:jc w:val="center"/>
              <w:rPr>
                <w:sz w:val="18"/>
                <w:szCs w:val="20"/>
              </w:rPr>
            </w:pPr>
          </w:p>
        </w:tc>
      </w:tr>
    </w:tbl>
    <w:p w14:paraId="02C92629" w14:textId="2F481F3C" w:rsidR="009A0A01" w:rsidRPr="005C7592" w:rsidRDefault="00BF0448" w:rsidP="005C7592">
      <w:r w:rsidRPr="00BF0448">
        <w:rPr>
          <w:i/>
          <w:iCs/>
        </w:rPr>
        <w:t>Legend.</w:t>
      </w:r>
      <w:r w:rsidR="005C7592" w:rsidRPr="005C7592">
        <w:t xml:space="preserve"> Mann–Whitney U tests were conducted to assess group differences. No significant differences were found (all p &gt; 0.05), and effect size estimates (r and Cliff’s δ) indicated small practical differences.</w:t>
      </w:r>
      <w:r w:rsidR="005C7592" w:rsidRPr="005C7592">
        <w:br/>
        <w:t>Abbreviations: PSAT-TR = Turkish version of the Pregnancy-Specific Anxiety Tool; SD = Standard Deviation; IQR = Interquartile Range; U = Mann–Whitney U statistic; r = Effect size (Pearson’s r); Cliff’s δ = Cliff’s delta effect size.</w:t>
      </w:r>
    </w:p>
    <w:sectPr w:rsidR="009A0A01" w:rsidRPr="005C7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C6A4E"/>
    <w:multiLevelType w:val="multilevel"/>
    <w:tmpl w:val="F1DE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4393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B4"/>
    <w:rsid w:val="00044153"/>
    <w:rsid w:val="000E4999"/>
    <w:rsid w:val="003060FF"/>
    <w:rsid w:val="00334860"/>
    <w:rsid w:val="004148CD"/>
    <w:rsid w:val="005C7592"/>
    <w:rsid w:val="008D0625"/>
    <w:rsid w:val="009A0A01"/>
    <w:rsid w:val="009D35F1"/>
    <w:rsid w:val="00AB2A78"/>
    <w:rsid w:val="00B94FB4"/>
    <w:rsid w:val="00BF0448"/>
    <w:rsid w:val="00CC2539"/>
    <w:rsid w:val="00FD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B284"/>
  <w15:chartTrackingRefBased/>
  <w15:docId w15:val="{AAD7BF35-8C5E-4023-B8AE-A7934355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FB4"/>
    <w:pPr>
      <w:spacing w:after="160" w:line="259" w:lineRule="auto"/>
    </w:pPr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B94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94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94FB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94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94FB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94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94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94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94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94FB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94F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94FB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94FB4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94FB4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94FB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94FB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94FB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94FB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94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94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94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94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94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94FB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94FB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94FB4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94FB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94FB4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94FB4"/>
    <w:rPr>
      <w:b/>
      <w:bCs/>
      <w:smallCaps/>
      <w:color w:val="365F91" w:themeColor="accent1" w:themeShade="BF"/>
      <w:spacing w:val="5"/>
    </w:rPr>
  </w:style>
  <w:style w:type="table" w:styleId="TabloKlavuzu">
    <w:name w:val="Table Grid"/>
    <w:basedOn w:val="NormalTablo"/>
    <w:uiPriority w:val="39"/>
    <w:rsid w:val="00B94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9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B2A78"/>
    <w:rPr>
      <w:b/>
      <w:bCs/>
    </w:rPr>
  </w:style>
  <w:style w:type="character" w:styleId="Vurgu">
    <w:name w:val="Emphasis"/>
    <w:basedOn w:val="VarsaylanParagrafYazTipi"/>
    <w:uiPriority w:val="20"/>
    <w:qFormat/>
    <w:rsid w:val="008D06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>HP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Serhat COŞKUN</dc:creator>
  <cp:keywords/>
  <dc:description/>
  <cp:lastModifiedBy>Enes Serhat COŞKUN</cp:lastModifiedBy>
  <cp:revision>5</cp:revision>
  <dcterms:created xsi:type="dcterms:W3CDTF">2025-10-08T17:50:00Z</dcterms:created>
  <dcterms:modified xsi:type="dcterms:W3CDTF">2025-10-11T07:44:00Z</dcterms:modified>
</cp:coreProperties>
</file>