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A1C8" w14:textId="66913D28" w:rsidR="00CF6472" w:rsidRDefault="00CF6472" w:rsidP="00CF6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Appendix 1. </w:t>
      </w:r>
      <w:r w:rsidR="00536266" w:rsidRPr="00536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EU Norm Diffusion, </w:t>
      </w:r>
      <w:r w:rsidR="00536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Conservative </w:t>
      </w:r>
      <w:r w:rsidR="00536266" w:rsidRPr="005362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Counter-Mobilization, and Gender Gaps in Protest Participation (Hypothesis 1)</w:t>
      </w:r>
    </w:p>
    <w:tbl>
      <w:tblPr>
        <w:tblW w:w="95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  <w:gridCol w:w="2070"/>
        <w:gridCol w:w="1890"/>
        <w:gridCol w:w="2123"/>
      </w:tblGrid>
      <w:tr w:rsidR="00CA4D1F" w:rsidRPr="00CA4D1F" w14:paraId="3B7C8023" w14:textId="77777777" w:rsidTr="007835C5">
        <w:trPr>
          <w:tblHeader/>
          <w:tblCellSpacing w:w="15" w:type="dxa"/>
        </w:trPr>
        <w:tc>
          <w:tcPr>
            <w:tcW w:w="3375" w:type="dxa"/>
            <w:vAlign w:val="center"/>
            <w:hideMark/>
          </w:tcPr>
          <w:p w14:paraId="6FF313FF" w14:textId="77777777" w:rsidR="00CA4D1F" w:rsidRPr="00CA4D1F" w:rsidRDefault="00CA4D1F" w:rsidP="00CA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Predictor</w:t>
            </w:r>
          </w:p>
        </w:tc>
        <w:tc>
          <w:tcPr>
            <w:tcW w:w="2040" w:type="dxa"/>
            <w:vAlign w:val="center"/>
            <w:hideMark/>
          </w:tcPr>
          <w:p w14:paraId="5B530197" w14:textId="77777777" w:rsidR="00CA4D1F" w:rsidRPr="00CA4D1F" w:rsidRDefault="00CA4D1F" w:rsidP="00CA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Low-effort only</w:t>
            </w:r>
          </w:p>
        </w:tc>
        <w:tc>
          <w:tcPr>
            <w:tcW w:w="1860" w:type="dxa"/>
            <w:vAlign w:val="center"/>
            <w:hideMark/>
          </w:tcPr>
          <w:p w14:paraId="1A70E3B0" w14:textId="77777777" w:rsidR="00CA4D1F" w:rsidRPr="00CA4D1F" w:rsidRDefault="00CA4D1F" w:rsidP="00CA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High-effort only</w:t>
            </w:r>
          </w:p>
        </w:tc>
        <w:tc>
          <w:tcPr>
            <w:tcW w:w="2078" w:type="dxa"/>
            <w:vAlign w:val="center"/>
            <w:hideMark/>
          </w:tcPr>
          <w:p w14:paraId="77DB84A4" w14:textId="77777777" w:rsidR="00CA4D1F" w:rsidRPr="00CA4D1F" w:rsidRDefault="00CA4D1F" w:rsidP="00CA4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Mixed-effort</w:t>
            </w:r>
          </w:p>
        </w:tc>
      </w:tr>
      <w:tr w:rsidR="00CA4D1F" w:rsidRPr="00CA4D1F" w14:paraId="232EB813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324CA298" w14:textId="512EAAF8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Conservative </w:t>
            </w:r>
            <w:r w:rsidR="0005351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counter</w:t>
            </w:r>
            <w:r w:rsidR="004341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mobilization</w:t>
            </w:r>
            <w:r w:rsidR="004341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(CCM)</w:t>
            </w:r>
          </w:p>
        </w:tc>
        <w:tc>
          <w:tcPr>
            <w:tcW w:w="2040" w:type="dxa"/>
            <w:vAlign w:val="center"/>
            <w:hideMark/>
          </w:tcPr>
          <w:p w14:paraId="41067FEE" w14:textId="7BF8AAC3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0.160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(0.033)</w:t>
            </w:r>
          </w:p>
        </w:tc>
        <w:tc>
          <w:tcPr>
            <w:tcW w:w="1860" w:type="dxa"/>
            <w:vAlign w:val="center"/>
            <w:hideMark/>
          </w:tcPr>
          <w:p w14:paraId="316697B7" w14:textId="001BB45E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-0.179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(0.052)</w:t>
            </w:r>
          </w:p>
        </w:tc>
        <w:tc>
          <w:tcPr>
            <w:tcW w:w="2078" w:type="dxa"/>
            <w:vAlign w:val="center"/>
            <w:hideMark/>
          </w:tcPr>
          <w:p w14:paraId="47D7218B" w14:textId="092F9991" w:rsidR="00CA4D1F" w:rsidRPr="00CA4D1F" w:rsidRDefault="00BA508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0.082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(0.026)</w:t>
            </w:r>
          </w:p>
        </w:tc>
      </w:tr>
      <w:tr w:rsidR="00EA1AB5" w:rsidRPr="00CA4D1F" w14:paraId="67F05A5E" w14:textId="77777777" w:rsidTr="00EB71AA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5B4AB916" w14:textId="5800B891" w:rsidR="00EA1AB5" w:rsidRPr="00CA4D1F" w:rsidRDefault="00EA1AB5" w:rsidP="00EB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Liberal democracy index</w:t>
            </w:r>
            <w:r w:rsidR="00763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(LDI)</w:t>
            </w:r>
          </w:p>
        </w:tc>
        <w:tc>
          <w:tcPr>
            <w:tcW w:w="2040" w:type="dxa"/>
            <w:vAlign w:val="center"/>
            <w:hideMark/>
          </w:tcPr>
          <w:p w14:paraId="5CAB5B0E" w14:textId="77777777" w:rsidR="00EA1AB5" w:rsidRPr="00CA4D1F" w:rsidRDefault="00EA1AB5" w:rsidP="00EB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0.689***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(0.051)</w:t>
            </w:r>
          </w:p>
        </w:tc>
        <w:tc>
          <w:tcPr>
            <w:tcW w:w="1860" w:type="dxa"/>
            <w:vAlign w:val="center"/>
            <w:hideMark/>
          </w:tcPr>
          <w:p w14:paraId="34D10EAA" w14:textId="77777777" w:rsidR="00EA1AB5" w:rsidRPr="00CA4D1F" w:rsidRDefault="00EA1AB5" w:rsidP="00EB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0.466*** (0.071)</w:t>
            </w:r>
          </w:p>
        </w:tc>
        <w:tc>
          <w:tcPr>
            <w:tcW w:w="2078" w:type="dxa"/>
            <w:vAlign w:val="center"/>
            <w:hideMark/>
          </w:tcPr>
          <w:p w14:paraId="532C5CC9" w14:textId="77777777" w:rsidR="00EA1AB5" w:rsidRPr="00CA4D1F" w:rsidRDefault="00EA1AB5" w:rsidP="00EB71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0.737*** (0.038)</w:t>
            </w:r>
          </w:p>
        </w:tc>
      </w:tr>
      <w:tr w:rsidR="00CA4D1F" w:rsidRPr="00CA4D1F" w14:paraId="13C029CB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52587DEE" w14:textId="0C8707BC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Female</w:t>
            </w:r>
          </w:p>
        </w:tc>
        <w:tc>
          <w:tcPr>
            <w:tcW w:w="2040" w:type="dxa"/>
            <w:vAlign w:val="center"/>
            <w:hideMark/>
          </w:tcPr>
          <w:p w14:paraId="27E3E2D0" w14:textId="7FD81F46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0.068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†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(0.040)</w:t>
            </w:r>
          </w:p>
        </w:tc>
        <w:tc>
          <w:tcPr>
            <w:tcW w:w="1860" w:type="dxa"/>
            <w:vAlign w:val="center"/>
            <w:hideMark/>
          </w:tcPr>
          <w:p w14:paraId="6C8106BF" w14:textId="03F2791D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-0.374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(0.058)</w:t>
            </w:r>
          </w:p>
        </w:tc>
        <w:tc>
          <w:tcPr>
            <w:tcW w:w="2078" w:type="dxa"/>
            <w:vAlign w:val="center"/>
            <w:hideMark/>
          </w:tcPr>
          <w:p w14:paraId="2CECCEA4" w14:textId="5FAEFC7D" w:rsidR="00CA4D1F" w:rsidRPr="00CA4D1F" w:rsidRDefault="00BA508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-0.237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(0.030)</w:t>
            </w:r>
          </w:p>
        </w:tc>
      </w:tr>
      <w:tr w:rsidR="00CA4D1F" w:rsidRPr="00CA4D1F" w14:paraId="1CF99110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4E101DC6" w14:textId="2F816CB3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Female × </w:t>
            </w:r>
            <w:r w:rsidR="00053510" w:rsidRPr="0005351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CCM</w:t>
            </w:r>
          </w:p>
        </w:tc>
        <w:tc>
          <w:tcPr>
            <w:tcW w:w="2040" w:type="dxa"/>
            <w:vAlign w:val="center"/>
            <w:hideMark/>
          </w:tcPr>
          <w:p w14:paraId="5B530447" w14:textId="3AA5B9DA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0.138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="00BA508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(0.042)</w:t>
            </w:r>
          </w:p>
        </w:tc>
        <w:tc>
          <w:tcPr>
            <w:tcW w:w="1860" w:type="dxa"/>
            <w:vAlign w:val="center"/>
            <w:hideMark/>
          </w:tcPr>
          <w:p w14:paraId="1AD7FF59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0.107 (0.070)</w:t>
            </w:r>
          </w:p>
        </w:tc>
        <w:tc>
          <w:tcPr>
            <w:tcW w:w="2078" w:type="dxa"/>
            <w:vAlign w:val="center"/>
            <w:hideMark/>
          </w:tcPr>
          <w:p w14:paraId="6B6BADDB" w14:textId="6B4EB50D" w:rsidR="00CA4D1F" w:rsidRPr="00CA4D1F" w:rsidRDefault="0048352E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0.038 (0.034)</w:t>
            </w:r>
          </w:p>
        </w:tc>
      </w:tr>
      <w:tr w:rsidR="00CA4D1F" w:rsidRPr="00CA4D1F" w14:paraId="7F1D2CB5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0D74B050" w14:textId="774AD232" w:rsidR="00CA4D1F" w:rsidRPr="00CA4D1F" w:rsidRDefault="004341EC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CCM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× L</w:t>
            </w:r>
            <w:r w:rsidR="00763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</w:t>
            </w:r>
          </w:p>
        </w:tc>
        <w:tc>
          <w:tcPr>
            <w:tcW w:w="2040" w:type="dxa"/>
            <w:vAlign w:val="center"/>
            <w:hideMark/>
          </w:tcPr>
          <w:p w14:paraId="509CABC7" w14:textId="16474C99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-0.292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(0.050)</w:t>
            </w:r>
          </w:p>
        </w:tc>
        <w:tc>
          <w:tcPr>
            <w:tcW w:w="1860" w:type="dxa"/>
            <w:vAlign w:val="center"/>
            <w:hideMark/>
          </w:tcPr>
          <w:p w14:paraId="2576CC68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-0.007 (0.079)</w:t>
            </w:r>
          </w:p>
        </w:tc>
        <w:tc>
          <w:tcPr>
            <w:tcW w:w="2078" w:type="dxa"/>
            <w:vAlign w:val="center"/>
            <w:hideMark/>
          </w:tcPr>
          <w:p w14:paraId="598C86D3" w14:textId="79A9986A" w:rsidR="00CA4D1F" w:rsidRPr="00CA4D1F" w:rsidRDefault="0048352E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-0.239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(0.040)</w:t>
            </w:r>
          </w:p>
        </w:tc>
      </w:tr>
      <w:tr w:rsidR="00CA4D1F" w:rsidRPr="00CA4D1F" w14:paraId="17B52118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1D4916B7" w14:textId="26490DD2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Female × L</w:t>
            </w:r>
            <w:r w:rsidR="00763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</w:t>
            </w:r>
          </w:p>
        </w:tc>
        <w:tc>
          <w:tcPr>
            <w:tcW w:w="2040" w:type="dxa"/>
            <w:vAlign w:val="center"/>
            <w:hideMark/>
          </w:tcPr>
          <w:p w14:paraId="17F920CE" w14:textId="75F1A842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-0.123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(0.059)</w:t>
            </w:r>
          </w:p>
        </w:tc>
        <w:tc>
          <w:tcPr>
            <w:tcW w:w="1860" w:type="dxa"/>
            <w:vAlign w:val="center"/>
            <w:hideMark/>
          </w:tcPr>
          <w:p w14:paraId="4B6C4CC3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-0.139 (0.087)</w:t>
            </w:r>
          </w:p>
        </w:tc>
        <w:tc>
          <w:tcPr>
            <w:tcW w:w="2078" w:type="dxa"/>
            <w:vAlign w:val="center"/>
            <w:hideMark/>
          </w:tcPr>
          <w:p w14:paraId="14C9AB16" w14:textId="0A487D19" w:rsidR="00CA4D1F" w:rsidRPr="00CA4D1F" w:rsidRDefault="0048352E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-0.130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(0.045)</w:t>
            </w:r>
          </w:p>
        </w:tc>
      </w:tr>
      <w:tr w:rsidR="00CA4D1F" w:rsidRPr="00CA4D1F" w14:paraId="65F46FF9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1AC34EBE" w14:textId="071619EF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Female × </w:t>
            </w:r>
            <w:r w:rsidR="004341E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CCM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× L</w:t>
            </w:r>
            <w:r w:rsidR="00763F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</w:t>
            </w:r>
          </w:p>
        </w:tc>
        <w:tc>
          <w:tcPr>
            <w:tcW w:w="2040" w:type="dxa"/>
            <w:vAlign w:val="center"/>
            <w:hideMark/>
          </w:tcPr>
          <w:p w14:paraId="51B08B44" w14:textId="103E731C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-0.141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(0.064)</w:t>
            </w:r>
          </w:p>
        </w:tc>
        <w:tc>
          <w:tcPr>
            <w:tcW w:w="1860" w:type="dxa"/>
            <w:vAlign w:val="center"/>
            <w:hideMark/>
          </w:tcPr>
          <w:p w14:paraId="7CDB8B0A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-0.171 (0.109)</w:t>
            </w:r>
          </w:p>
        </w:tc>
        <w:tc>
          <w:tcPr>
            <w:tcW w:w="2078" w:type="dxa"/>
            <w:vAlign w:val="center"/>
            <w:hideMark/>
          </w:tcPr>
          <w:p w14:paraId="0D71E896" w14:textId="69EBFB3B" w:rsidR="00CA4D1F" w:rsidRPr="00CA4D1F" w:rsidRDefault="0048352E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0.048 (0.052)</w:t>
            </w:r>
          </w:p>
        </w:tc>
      </w:tr>
      <w:tr w:rsidR="00E1541B" w:rsidRPr="00CA4D1F" w14:paraId="55441744" w14:textId="77777777" w:rsidTr="007835C5">
        <w:trPr>
          <w:tblCellSpacing w:w="15" w:type="dxa"/>
        </w:trPr>
        <w:tc>
          <w:tcPr>
            <w:tcW w:w="3375" w:type="dxa"/>
            <w:vAlign w:val="center"/>
          </w:tcPr>
          <w:p w14:paraId="1A22AAB8" w14:textId="5439B7E5" w:rsidR="00E1541B" w:rsidRPr="00CA4D1F" w:rsidRDefault="00E1541B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154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Gender role-attitudes (ref: Traditional)</w:t>
            </w:r>
          </w:p>
        </w:tc>
        <w:tc>
          <w:tcPr>
            <w:tcW w:w="2040" w:type="dxa"/>
            <w:vAlign w:val="center"/>
          </w:tcPr>
          <w:p w14:paraId="3EFC14E8" w14:textId="77777777" w:rsidR="00E1541B" w:rsidRPr="00CA4D1F" w:rsidRDefault="00E1541B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60" w:type="dxa"/>
            <w:vAlign w:val="center"/>
          </w:tcPr>
          <w:p w14:paraId="67BAEDBB" w14:textId="77777777" w:rsidR="00E1541B" w:rsidRPr="00CA4D1F" w:rsidRDefault="00E1541B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78" w:type="dxa"/>
            <w:vAlign w:val="center"/>
          </w:tcPr>
          <w:p w14:paraId="093F1CE4" w14:textId="77777777" w:rsidR="00E1541B" w:rsidRDefault="00E1541B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A4D1F" w:rsidRPr="00CA4D1F" w14:paraId="1825F1FD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37345150" w14:textId="18CECA29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Public-egalitarian</w:t>
            </w:r>
          </w:p>
        </w:tc>
        <w:tc>
          <w:tcPr>
            <w:tcW w:w="2040" w:type="dxa"/>
            <w:vAlign w:val="center"/>
            <w:hideMark/>
          </w:tcPr>
          <w:p w14:paraId="6D203045" w14:textId="51E4AFBD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-0.112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†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(0.064)</w:t>
            </w:r>
          </w:p>
        </w:tc>
        <w:tc>
          <w:tcPr>
            <w:tcW w:w="1860" w:type="dxa"/>
            <w:vAlign w:val="center"/>
            <w:hideMark/>
          </w:tcPr>
          <w:p w14:paraId="06E8A87A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0.070 (0.104)</w:t>
            </w:r>
          </w:p>
        </w:tc>
        <w:tc>
          <w:tcPr>
            <w:tcW w:w="2078" w:type="dxa"/>
            <w:vAlign w:val="center"/>
            <w:hideMark/>
          </w:tcPr>
          <w:p w14:paraId="269408E5" w14:textId="6AA3A4EB" w:rsidR="00CA4D1F" w:rsidRPr="00CA4D1F" w:rsidRDefault="005D2CF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-0.183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(0.055)</w:t>
            </w:r>
          </w:p>
        </w:tc>
      </w:tr>
      <w:tr w:rsidR="00CA4D1F" w:rsidRPr="00CA4D1F" w14:paraId="714EAA0A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02C1449D" w14:textId="502E3846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Mixed-egalitarian</w:t>
            </w:r>
          </w:p>
        </w:tc>
        <w:tc>
          <w:tcPr>
            <w:tcW w:w="2040" w:type="dxa"/>
            <w:vAlign w:val="center"/>
            <w:hideMark/>
          </w:tcPr>
          <w:p w14:paraId="4B71FC5F" w14:textId="1E3850D8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0.125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(0.038)</w:t>
            </w:r>
          </w:p>
        </w:tc>
        <w:tc>
          <w:tcPr>
            <w:tcW w:w="1860" w:type="dxa"/>
            <w:vAlign w:val="center"/>
            <w:hideMark/>
          </w:tcPr>
          <w:p w14:paraId="6EEBB156" w14:textId="3252BE6E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0.159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(0.065)</w:t>
            </w:r>
          </w:p>
        </w:tc>
        <w:tc>
          <w:tcPr>
            <w:tcW w:w="2078" w:type="dxa"/>
            <w:vAlign w:val="center"/>
            <w:hideMark/>
          </w:tcPr>
          <w:p w14:paraId="62FF2581" w14:textId="079C2B7B" w:rsidR="00CA4D1F" w:rsidRPr="00CA4D1F" w:rsidRDefault="005D2CF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0.307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(0.033)</w:t>
            </w:r>
          </w:p>
        </w:tc>
      </w:tr>
      <w:tr w:rsidR="00CA4D1F" w:rsidRPr="00CA4D1F" w14:paraId="362F597F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71DE3C36" w14:textId="1831A3CF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Ambivalent-traditional</w:t>
            </w:r>
          </w:p>
        </w:tc>
        <w:tc>
          <w:tcPr>
            <w:tcW w:w="2040" w:type="dxa"/>
            <w:vAlign w:val="center"/>
            <w:hideMark/>
          </w:tcPr>
          <w:p w14:paraId="75B8EA1C" w14:textId="30FAE98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0.136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(0.041)</w:t>
            </w:r>
          </w:p>
        </w:tc>
        <w:tc>
          <w:tcPr>
            <w:tcW w:w="1860" w:type="dxa"/>
            <w:vAlign w:val="center"/>
            <w:hideMark/>
          </w:tcPr>
          <w:p w14:paraId="51FA362C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-0.041 (0.071)</w:t>
            </w:r>
          </w:p>
        </w:tc>
        <w:tc>
          <w:tcPr>
            <w:tcW w:w="2078" w:type="dxa"/>
            <w:vAlign w:val="center"/>
            <w:hideMark/>
          </w:tcPr>
          <w:p w14:paraId="06FD1586" w14:textId="5C666BF4" w:rsidR="00CA4D1F" w:rsidRPr="00CA4D1F" w:rsidRDefault="005D2CF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0.201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(0.035)</w:t>
            </w:r>
          </w:p>
        </w:tc>
      </w:tr>
      <w:tr w:rsidR="00CA4D1F" w:rsidRPr="00CA4D1F" w14:paraId="5E2D0F97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5189303B" w14:textId="4365EF86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Egalitarian</w:t>
            </w:r>
          </w:p>
        </w:tc>
        <w:tc>
          <w:tcPr>
            <w:tcW w:w="2040" w:type="dxa"/>
            <w:vAlign w:val="center"/>
            <w:hideMark/>
          </w:tcPr>
          <w:p w14:paraId="170C3222" w14:textId="2065F32F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0.117</w:t>
            </w:r>
            <w:r w:rsidR="00BA508D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(0.048)</w:t>
            </w:r>
          </w:p>
        </w:tc>
        <w:tc>
          <w:tcPr>
            <w:tcW w:w="1860" w:type="dxa"/>
            <w:vAlign w:val="center"/>
            <w:hideMark/>
          </w:tcPr>
          <w:p w14:paraId="49EC0F01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0.107 (0.084)</w:t>
            </w:r>
          </w:p>
        </w:tc>
        <w:tc>
          <w:tcPr>
            <w:tcW w:w="2078" w:type="dxa"/>
            <w:vAlign w:val="center"/>
            <w:hideMark/>
          </w:tcPr>
          <w:p w14:paraId="00086C3D" w14:textId="7AB540A2" w:rsidR="00CA4D1F" w:rsidRPr="00CA4D1F" w:rsidRDefault="005D2CF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0.426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(0.041)</w:t>
            </w:r>
          </w:p>
        </w:tc>
      </w:tr>
      <w:tr w:rsidR="00CA4D1F" w:rsidRPr="00CA4D1F" w14:paraId="796E3728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01BBECE0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Controls</w:t>
            </w:r>
          </w:p>
        </w:tc>
        <w:tc>
          <w:tcPr>
            <w:tcW w:w="2040" w:type="dxa"/>
            <w:vAlign w:val="center"/>
            <w:hideMark/>
          </w:tcPr>
          <w:p w14:paraId="217B0666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60" w:type="dxa"/>
            <w:vAlign w:val="center"/>
            <w:hideMark/>
          </w:tcPr>
          <w:p w14:paraId="07B1334E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8" w:type="dxa"/>
            <w:vAlign w:val="center"/>
            <w:hideMark/>
          </w:tcPr>
          <w:p w14:paraId="3409DCF3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A4D1F" w:rsidRPr="00CA4D1F" w14:paraId="1BA5257D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1446F46B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Parliamentary seats – conservatives</w:t>
            </w:r>
          </w:p>
        </w:tc>
        <w:tc>
          <w:tcPr>
            <w:tcW w:w="2040" w:type="dxa"/>
            <w:vAlign w:val="center"/>
            <w:hideMark/>
          </w:tcPr>
          <w:p w14:paraId="011B5C28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-0.003 (0.089)</w:t>
            </w:r>
          </w:p>
        </w:tc>
        <w:tc>
          <w:tcPr>
            <w:tcW w:w="1860" w:type="dxa"/>
            <w:vAlign w:val="center"/>
            <w:hideMark/>
          </w:tcPr>
          <w:p w14:paraId="11AB0F40" w14:textId="0786EB1B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0.972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(0.159)</w:t>
            </w:r>
          </w:p>
        </w:tc>
        <w:tc>
          <w:tcPr>
            <w:tcW w:w="2078" w:type="dxa"/>
            <w:vAlign w:val="center"/>
            <w:hideMark/>
          </w:tcPr>
          <w:p w14:paraId="6A74BDE0" w14:textId="346BCFC3" w:rsidR="00CA4D1F" w:rsidRPr="00CA4D1F" w:rsidRDefault="005D2CF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0.661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(0.076)</w:t>
            </w:r>
          </w:p>
        </w:tc>
      </w:tr>
      <w:tr w:rsidR="002155F4" w:rsidRPr="00CA4D1F" w14:paraId="4C378D2E" w14:textId="77777777" w:rsidTr="00A83AAC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39DB5E98" w14:textId="77777777" w:rsidR="002155F4" w:rsidRPr="00CA4D1F" w:rsidRDefault="002155F4" w:rsidP="00A83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GDP per capita (log)</w:t>
            </w:r>
          </w:p>
        </w:tc>
        <w:tc>
          <w:tcPr>
            <w:tcW w:w="2040" w:type="dxa"/>
            <w:vAlign w:val="center"/>
            <w:hideMark/>
          </w:tcPr>
          <w:p w14:paraId="2FC8C962" w14:textId="77777777" w:rsidR="002155F4" w:rsidRPr="00CA4D1F" w:rsidRDefault="002155F4" w:rsidP="00A83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0.505*** (0.027)</w:t>
            </w:r>
          </w:p>
        </w:tc>
        <w:tc>
          <w:tcPr>
            <w:tcW w:w="1860" w:type="dxa"/>
            <w:vAlign w:val="center"/>
            <w:hideMark/>
          </w:tcPr>
          <w:p w14:paraId="44E2781D" w14:textId="77777777" w:rsidR="002155F4" w:rsidRPr="00CA4D1F" w:rsidRDefault="002155F4" w:rsidP="00A83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0.101* (0.047)</w:t>
            </w:r>
          </w:p>
        </w:tc>
        <w:tc>
          <w:tcPr>
            <w:tcW w:w="2078" w:type="dxa"/>
            <w:vAlign w:val="center"/>
            <w:hideMark/>
          </w:tcPr>
          <w:p w14:paraId="3F26BD43" w14:textId="77777777" w:rsidR="002155F4" w:rsidRPr="00CA4D1F" w:rsidRDefault="002155F4" w:rsidP="00A83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0.438*** (0.024)</w:t>
            </w:r>
          </w:p>
        </w:tc>
      </w:tr>
      <w:tr w:rsidR="00B26B3C" w:rsidRPr="00CA4D1F" w14:paraId="48FE4EA2" w14:textId="77777777" w:rsidTr="00C77DD9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37110EB0" w14:textId="77777777" w:rsidR="00B26B3C" w:rsidRPr="00CA4D1F" w:rsidRDefault="00B26B3C" w:rsidP="00C77D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Years since EU accession</w:t>
            </w:r>
          </w:p>
        </w:tc>
        <w:tc>
          <w:tcPr>
            <w:tcW w:w="2040" w:type="dxa"/>
            <w:vAlign w:val="center"/>
            <w:hideMark/>
          </w:tcPr>
          <w:p w14:paraId="246D4E5B" w14:textId="77777777" w:rsidR="00B26B3C" w:rsidRPr="00CA4D1F" w:rsidRDefault="00B26B3C" w:rsidP="00C77D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0.013*** (0.001)</w:t>
            </w:r>
          </w:p>
        </w:tc>
        <w:tc>
          <w:tcPr>
            <w:tcW w:w="1860" w:type="dxa"/>
            <w:vAlign w:val="center"/>
            <w:hideMark/>
          </w:tcPr>
          <w:p w14:paraId="1063B96D" w14:textId="77777777" w:rsidR="00B26B3C" w:rsidRPr="00CA4D1F" w:rsidRDefault="00B26B3C" w:rsidP="00C77D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0.008*** (0.002)</w:t>
            </w:r>
          </w:p>
        </w:tc>
        <w:tc>
          <w:tcPr>
            <w:tcW w:w="2078" w:type="dxa"/>
            <w:vAlign w:val="center"/>
            <w:hideMark/>
          </w:tcPr>
          <w:p w14:paraId="5CCD3F32" w14:textId="77777777" w:rsidR="00B26B3C" w:rsidRPr="00CA4D1F" w:rsidRDefault="00B26B3C" w:rsidP="00C77D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0.017*** (0.001)</w:t>
            </w:r>
          </w:p>
        </w:tc>
      </w:tr>
      <w:tr w:rsidR="00CA4D1F" w:rsidRPr="00CA4D1F" w14:paraId="54E3D04C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6E280BDC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Employment status</w:t>
            </w:r>
          </w:p>
        </w:tc>
        <w:tc>
          <w:tcPr>
            <w:tcW w:w="2040" w:type="dxa"/>
            <w:vAlign w:val="center"/>
            <w:hideMark/>
          </w:tcPr>
          <w:p w14:paraId="115BDE7A" w14:textId="047EAACC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-0.021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(0.007)</w:t>
            </w:r>
          </w:p>
        </w:tc>
        <w:tc>
          <w:tcPr>
            <w:tcW w:w="1860" w:type="dxa"/>
            <w:vAlign w:val="center"/>
            <w:hideMark/>
          </w:tcPr>
          <w:p w14:paraId="0C72A300" w14:textId="07AEC660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-0.031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(0.012)</w:t>
            </w:r>
          </w:p>
        </w:tc>
        <w:tc>
          <w:tcPr>
            <w:tcW w:w="2078" w:type="dxa"/>
            <w:vAlign w:val="center"/>
            <w:hideMark/>
          </w:tcPr>
          <w:p w14:paraId="24E3DEB7" w14:textId="2E39AB0B" w:rsidR="00CA4D1F" w:rsidRPr="00CA4D1F" w:rsidRDefault="005D2CF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-0.043</w:t>
            </w:r>
            <w:r w:rsidR="005945FC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(0.006)</w:t>
            </w:r>
          </w:p>
        </w:tc>
      </w:tr>
      <w:tr w:rsidR="00CA4D1F" w:rsidRPr="00CA4D1F" w14:paraId="024035EA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42BAC7D4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Education (years)</w:t>
            </w:r>
          </w:p>
        </w:tc>
        <w:tc>
          <w:tcPr>
            <w:tcW w:w="2040" w:type="dxa"/>
            <w:vAlign w:val="center"/>
            <w:hideMark/>
          </w:tcPr>
          <w:p w14:paraId="1290F027" w14:textId="472456BB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0.085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(0.008)</w:t>
            </w:r>
          </w:p>
        </w:tc>
        <w:tc>
          <w:tcPr>
            <w:tcW w:w="1860" w:type="dxa"/>
            <w:vAlign w:val="center"/>
            <w:hideMark/>
          </w:tcPr>
          <w:p w14:paraId="5D59BD5E" w14:textId="3F30C154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0.069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(0.013)</w:t>
            </w:r>
          </w:p>
        </w:tc>
        <w:tc>
          <w:tcPr>
            <w:tcW w:w="2078" w:type="dxa"/>
            <w:vAlign w:val="center"/>
            <w:hideMark/>
          </w:tcPr>
          <w:p w14:paraId="56C297A3" w14:textId="16C65840" w:rsidR="00CA4D1F" w:rsidRPr="00CA4D1F" w:rsidRDefault="005D2CF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0.181</w:t>
            </w:r>
            <w:r w:rsidR="005945FC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(0.007)</w:t>
            </w:r>
          </w:p>
        </w:tc>
      </w:tr>
      <w:tr w:rsidR="00CA4D1F" w:rsidRPr="00CA4D1F" w14:paraId="5DD46C7F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7461027C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Age (continuous)</w:t>
            </w:r>
          </w:p>
        </w:tc>
        <w:tc>
          <w:tcPr>
            <w:tcW w:w="2040" w:type="dxa"/>
            <w:vAlign w:val="center"/>
            <w:hideMark/>
          </w:tcPr>
          <w:p w14:paraId="48A93CE5" w14:textId="0546DEAB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-0.010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(0.001)</w:t>
            </w:r>
          </w:p>
        </w:tc>
        <w:tc>
          <w:tcPr>
            <w:tcW w:w="1860" w:type="dxa"/>
            <w:vAlign w:val="center"/>
            <w:hideMark/>
          </w:tcPr>
          <w:p w14:paraId="1F91F2B0" w14:textId="46621442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-0.012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(0.002)</w:t>
            </w:r>
          </w:p>
        </w:tc>
        <w:tc>
          <w:tcPr>
            <w:tcW w:w="2078" w:type="dxa"/>
            <w:vAlign w:val="center"/>
            <w:hideMark/>
          </w:tcPr>
          <w:p w14:paraId="3D180714" w14:textId="7D904E3C" w:rsidR="00CA4D1F" w:rsidRPr="00CA4D1F" w:rsidRDefault="005D2CF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-0.033</w:t>
            </w:r>
            <w:r w:rsidR="005945FC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(0.001)</w:t>
            </w:r>
          </w:p>
        </w:tc>
      </w:tr>
      <w:tr w:rsidR="00CA4D1F" w:rsidRPr="00CA4D1F" w14:paraId="4697BB86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395322FF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Political interest</w:t>
            </w:r>
          </w:p>
        </w:tc>
        <w:tc>
          <w:tcPr>
            <w:tcW w:w="2040" w:type="dxa"/>
            <w:vAlign w:val="center"/>
            <w:hideMark/>
          </w:tcPr>
          <w:p w14:paraId="457268D4" w14:textId="1998423B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0.358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(0.016)</w:t>
            </w:r>
          </w:p>
        </w:tc>
        <w:tc>
          <w:tcPr>
            <w:tcW w:w="1860" w:type="dxa"/>
            <w:vAlign w:val="center"/>
            <w:hideMark/>
          </w:tcPr>
          <w:p w14:paraId="512C5ED6" w14:textId="787D9105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0.372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(0.027)</w:t>
            </w:r>
          </w:p>
        </w:tc>
        <w:tc>
          <w:tcPr>
            <w:tcW w:w="2078" w:type="dxa"/>
            <w:vAlign w:val="center"/>
            <w:hideMark/>
          </w:tcPr>
          <w:p w14:paraId="2E3F1F12" w14:textId="5A11A9D6" w:rsidR="00CA4D1F" w:rsidRPr="00CA4D1F" w:rsidRDefault="005D2CF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0.717</w:t>
            </w:r>
            <w:r w:rsidR="005945FC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(0.014)</w:t>
            </w:r>
          </w:p>
        </w:tc>
      </w:tr>
      <w:tr w:rsidR="00CA4D1F" w:rsidRPr="00CA4D1F" w14:paraId="5744EB99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4601D02E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Social trust</w:t>
            </w:r>
          </w:p>
        </w:tc>
        <w:tc>
          <w:tcPr>
            <w:tcW w:w="2040" w:type="dxa"/>
            <w:vAlign w:val="center"/>
            <w:hideMark/>
          </w:tcPr>
          <w:p w14:paraId="4E9C6002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0.036 (0.032)</w:t>
            </w:r>
          </w:p>
        </w:tc>
        <w:tc>
          <w:tcPr>
            <w:tcW w:w="1860" w:type="dxa"/>
            <w:vAlign w:val="center"/>
            <w:hideMark/>
          </w:tcPr>
          <w:p w14:paraId="601C0AC3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-0.070 (0.056)</w:t>
            </w:r>
          </w:p>
        </w:tc>
        <w:tc>
          <w:tcPr>
            <w:tcW w:w="2078" w:type="dxa"/>
            <w:vAlign w:val="center"/>
            <w:hideMark/>
          </w:tcPr>
          <w:p w14:paraId="2ED5B31B" w14:textId="5F7D37A4" w:rsidR="00CA4D1F" w:rsidRPr="00CA4D1F" w:rsidRDefault="005D2CF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0.296</w:t>
            </w:r>
            <w:r w:rsidR="005945FC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(0.027)</w:t>
            </w:r>
          </w:p>
        </w:tc>
      </w:tr>
      <w:tr w:rsidR="00CA4D1F" w:rsidRPr="00CA4D1F" w14:paraId="4F3149FE" w14:textId="77777777" w:rsidTr="007835C5">
        <w:trPr>
          <w:tblCellSpacing w:w="15" w:type="dxa"/>
        </w:trPr>
        <w:tc>
          <w:tcPr>
            <w:tcW w:w="3375" w:type="dxa"/>
            <w:vAlign w:val="center"/>
            <w:hideMark/>
          </w:tcPr>
          <w:p w14:paraId="0A0F2FCA" w14:textId="77777777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Constant</w:t>
            </w:r>
          </w:p>
        </w:tc>
        <w:tc>
          <w:tcPr>
            <w:tcW w:w="2040" w:type="dxa"/>
            <w:vAlign w:val="center"/>
            <w:hideMark/>
          </w:tcPr>
          <w:p w14:paraId="03A91EBF" w14:textId="142143AE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-1.489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(0.084)</w:t>
            </w:r>
          </w:p>
        </w:tc>
        <w:tc>
          <w:tcPr>
            <w:tcW w:w="1860" w:type="dxa"/>
            <w:vAlign w:val="center"/>
            <w:hideMark/>
          </w:tcPr>
          <w:p w14:paraId="0A0D2802" w14:textId="594C28D2" w:rsidR="00CA4D1F" w:rsidRPr="00CA4D1F" w:rsidRDefault="00CA4D1F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-2.281</w:t>
            </w:r>
            <w:r w:rsidR="007835C5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(0.140)</w:t>
            </w:r>
          </w:p>
        </w:tc>
        <w:tc>
          <w:tcPr>
            <w:tcW w:w="2078" w:type="dxa"/>
            <w:vAlign w:val="center"/>
            <w:hideMark/>
          </w:tcPr>
          <w:p w14:paraId="35C4850E" w14:textId="4442138A" w:rsidR="00CA4D1F" w:rsidRPr="00CA4D1F" w:rsidRDefault="005D2CFD" w:rsidP="00CA4D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-0.701</w:t>
            </w:r>
            <w:r w:rsidR="005945FC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  <w:r w:rsidR="00CA4D1F" w:rsidRPr="00CA4D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(0.070)</w:t>
            </w:r>
          </w:p>
        </w:tc>
      </w:tr>
    </w:tbl>
    <w:p w14:paraId="762CF065" w14:textId="77777777" w:rsidR="007323DA" w:rsidRDefault="007323DA" w:rsidP="007323D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3C73CBD" w14:textId="77777777" w:rsidR="007323DA" w:rsidRDefault="007323DA" w:rsidP="007323D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4EAA750" w14:textId="350F373F" w:rsidR="007323DA" w:rsidRDefault="00CA4D1F" w:rsidP="007323D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A4D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  <w:r w:rsidR="006D1C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CA4D1F">
        <w:rPr>
          <w:rFonts w:ascii="Times New Roman" w:eastAsia="Times New Roman" w:hAnsi="Times New Roman" w:cs="Times New Roman"/>
          <w:kern w:val="0"/>
          <w14:ligatures w14:val="none"/>
        </w:rPr>
        <w:t>Coefficients with robust standard errors in parentheses.</w:t>
      </w:r>
      <w:r w:rsidR="006D1C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A4D1F">
        <w:rPr>
          <w:rFonts w:ascii="Times New Roman" w:eastAsia="Times New Roman" w:hAnsi="Times New Roman" w:cs="Times New Roman"/>
          <w:kern w:val="0"/>
          <w14:ligatures w14:val="none"/>
        </w:rPr>
        <w:t xml:space="preserve">† </w:t>
      </w:r>
      <w:r w:rsidRPr="006D1C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 </w:t>
      </w:r>
      <w:r w:rsidRPr="00CA4D1F">
        <w:rPr>
          <w:rFonts w:ascii="Times New Roman" w:eastAsia="Times New Roman" w:hAnsi="Times New Roman" w:cs="Times New Roman"/>
          <w:kern w:val="0"/>
          <w14:ligatures w14:val="none"/>
        </w:rPr>
        <w:t xml:space="preserve">&lt; 0.10; * </w:t>
      </w:r>
      <w:r w:rsidRPr="006D1C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 </w:t>
      </w:r>
      <w:r w:rsidRPr="00CA4D1F">
        <w:rPr>
          <w:rFonts w:ascii="Times New Roman" w:eastAsia="Times New Roman" w:hAnsi="Times New Roman" w:cs="Times New Roman"/>
          <w:kern w:val="0"/>
          <w14:ligatures w14:val="none"/>
        </w:rPr>
        <w:t xml:space="preserve">&lt; 0.05; </w:t>
      </w:r>
    </w:p>
    <w:p w14:paraId="3DBECBBA" w14:textId="3EA2C19E" w:rsidR="007323DA" w:rsidRDefault="00CA4D1F" w:rsidP="007323D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A4D1F">
        <w:rPr>
          <w:rFonts w:ascii="Times New Roman" w:eastAsia="Times New Roman" w:hAnsi="Times New Roman" w:cs="Times New Roman"/>
          <w:kern w:val="0"/>
          <w14:ligatures w14:val="none"/>
        </w:rPr>
        <w:t xml:space="preserve">** </w:t>
      </w:r>
      <w:r w:rsidRPr="006D1C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</w:t>
      </w:r>
      <w:r w:rsidRPr="00CA4D1F">
        <w:rPr>
          <w:rFonts w:ascii="Times New Roman" w:eastAsia="Times New Roman" w:hAnsi="Times New Roman" w:cs="Times New Roman"/>
          <w:kern w:val="0"/>
          <w14:ligatures w14:val="none"/>
        </w:rPr>
        <w:t xml:space="preserve"> &lt; 0.01; *** </w:t>
      </w:r>
      <w:r w:rsidRPr="006D1C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 </w:t>
      </w:r>
      <w:r w:rsidRPr="00CA4D1F">
        <w:rPr>
          <w:rFonts w:ascii="Times New Roman" w:eastAsia="Times New Roman" w:hAnsi="Times New Roman" w:cs="Times New Roman"/>
          <w:kern w:val="0"/>
          <w14:ligatures w14:val="none"/>
        </w:rPr>
        <w:t>&lt; 0.001.</w:t>
      </w:r>
      <w:r w:rsidR="006D1C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D07C87A" w14:textId="77777777" w:rsidR="007323DA" w:rsidRDefault="00CA4D1F" w:rsidP="007323D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A4D1F">
        <w:rPr>
          <w:rFonts w:ascii="Times New Roman" w:eastAsia="Times New Roman" w:hAnsi="Times New Roman" w:cs="Times New Roman"/>
          <w:kern w:val="0"/>
          <w14:ligatures w14:val="none"/>
        </w:rPr>
        <w:t xml:space="preserve">Base outcome = </w:t>
      </w:r>
      <w:r w:rsidRPr="00CA4D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 participation</w:t>
      </w:r>
      <w:r w:rsidRPr="00CA4D1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D1C8F">
        <w:rPr>
          <w:rFonts w:ascii="Times New Roman" w:eastAsia="Times New Roman" w:hAnsi="Times New Roman" w:cs="Times New Roman"/>
          <w:kern w:val="0"/>
          <w14:ligatures w14:val="none"/>
        </w:rPr>
        <w:t xml:space="preserve"> Reference category for gender-role attitudes = Traditionalist  </w:t>
      </w:r>
    </w:p>
    <w:p w14:paraId="15C35C1A" w14:textId="5B9A6454" w:rsidR="00CA4D1F" w:rsidRPr="00CA4D1F" w:rsidRDefault="00CA4D1F" w:rsidP="007323D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A4D1F">
        <w:rPr>
          <w:rFonts w:ascii="Times New Roman" w:eastAsia="Times New Roman" w:hAnsi="Times New Roman" w:cs="Times New Roman"/>
          <w:kern w:val="0"/>
          <w14:ligatures w14:val="none"/>
        </w:rPr>
        <w:t xml:space="preserve">Number of observations = </w:t>
      </w:r>
      <w:r w:rsidRPr="00D117CF">
        <w:rPr>
          <w:rFonts w:ascii="Times New Roman" w:eastAsia="Times New Roman" w:hAnsi="Times New Roman" w:cs="Times New Roman"/>
          <w:kern w:val="0"/>
          <w14:ligatures w14:val="none"/>
        </w:rPr>
        <w:t>61,409</w:t>
      </w:r>
      <w:r w:rsidRPr="00CA4D1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D1C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A4D1F">
        <w:rPr>
          <w:rFonts w:ascii="Times New Roman" w:eastAsia="Times New Roman" w:hAnsi="Times New Roman" w:cs="Times New Roman"/>
          <w:kern w:val="0"/>
          <w14:ligatures w14:val="none"/>
        </w:rPr>
        <w:t>LR χ²(60) = 15,854; Pseudo R² = 0.120.</w:t>
      </w:r>
    </w:p>
    <w:p w14:paraId="45E9490C" w14:textId="77777777" w:rsidR="00CA4D1F" w:rsidRPr="00CF6472" w:rsidRDefault="00CA4D1F" w:rsidP="00CF6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sectPr w:rsidR="00CA4D1F" w:rsidRPr="00CF6472" w:rsidSect="00CB0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72"/>
    <w:rsid w:val="00053510"/>
    <w:rsid w:val="001B0796"/>
    <w:rsid w:val="002155F4"/>
    <w:rsid w:val="00343744"/>
    <w:rsid w:val="003B584A"/>
    <w:rsid w:val="004341EC"/>
    <w:rsid w:val="0048352E"/>
    <w:rsid w:val="004D5019"/>
    <w:rsid w:val="00501B4F"/>
    <w:rsid w:val="00536266"/>
    <w:rsid w:val="005851EA"/>
    <w:rsid w:val="005945FC"/>
    <w:rsid w:val="005D2CFD"/>
    <w:rsid w:val="00613E86"/>
    <w:rsid w:val="006D1C8F"/>
    <w:rsid w:val="007323DA"/>
    <w:rsid w:val="00750EA9"/>
    <w:rsid w:val="00763F75"/>
    <w:rsid w:val="007835C5"/>
    <w:rsid w:val="007F2CCB"/>
    <w:rsid w:val="008921E9"/>
    <w:rsid w:val="00947282"/>
    <w:rsid w:val="00A92CC5"/>
    <w:rsid w:val="00B26B3C"/>
    <w:rsid w:val="00B726B5"/>
    <w:rsid w:val="00BA508D"/>
    <w:rsid w:val="00C76F42"/>
    <w:rsid w:val="00CA4D1F"/>
    <w:rsid w:val="00CB00A0"/>
    <w:rsid w:val="00CF6472"/>
    <w:rsid w:val="00D117CF"/>
    <w:rsid w:val="00D229E0"/>
    <w:rsid w:val="00D34427"/>
    <w:rsid w:val="00D90E9F"/>
    <w:rsid w:val="00DB2619"/>
    <w:rsid w:val="00E1541B"/>
    <w:rsid w:val="00E32428"/>
    <w:rsid w:val="00EA1AB5"/>
    <w:rsid w:val="00F9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288B7"/>
  <w15:chartTrackingRefBased/>
  <w15:docId w15:val="{68A81DA0-041A-46E6-BD5A-F3507DA6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4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4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4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4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Lavrinenko</dc:creator>
  <cp:keywords/>
  <dc:description/>
  <cp:lastModifiedBy>Olga Lavrinenko</cp:lastModifiedBy>
  <cp:revision>30</cp:revision>
  <dcterms:created xsi:type="dcterms:W3CDTF">2025-10-04T12:05:00Z</dcterms:created>
  <dcterms:modified xsi:type="dcterms:W3CDTF">2025-10-06T20:36:00Z</dcterms:modified>
</cp:coreProperties>
</file>