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4B71BD" w14:textId="32CA9555" w:rsidR="00427F99" w:rsidRDefault="00737569" w:rsidP="002F5DF4">
      <w:pPr>
        <w:autoSpaceDE w:val="0"/>
        <w:autoSpaceDN w:val="0"/>
        <w:adjustRightInd w:val="0"/>
        <w:spacing w:after="240" w:line="360" w:lineRule="atLeast"/>
        <w:rPr>
          <w:rFonts w:ascii="Times New Roman" w:hAnsi="Times New Roman" w:cs="Times New Roman" w:hint="eastAsia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 w:hint="eastAsia"/>
          <w:b/>
          <w:color w:val="000000" w:themeColor="text1"/>
          <w:sz w:val="32"/>
          <w:szCs w:val="32"/>
        </w:rPr>
        <w:t>N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o</w:t>
      </w:r>
      <w:r>
        <w:rPr>
          <w:rFonts w:ascii="Times New Roman" w:hAnsi="Times New Roman" w:cs="Times New Roman" w:hint="eastAsia"/>
          <w:b/>
          <w:color w:val="000000" w:themeColor="text1"/>
          <w:sz w:val="32"/>
          <w:szCs w:val="32"/>
        </w:rPr>
        <w:t>-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touch </w:t>
      </w:r>
      <w:r>
        <w:rPr>
          <w:rFonts w:ascii="Times New Roman" w:hAnsi="Times New Roman" w:cs="Times New Roman" w:hint="eastAsia"/>
          <w:b/>
          <w:color w:val="000000" w:themeColor="text1"/>
          <w:sz w:val="32"/>
          <w:szCs w:val="32"/>
        </w:rPr>
        <w:t>harvesting</w:t>
      </w:r>
      <w:r w:rsidRPr="007F6EE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in off-pump coronary artery bypass grafting with sequential saphenous vein graft: a single-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centre</w:t>
      </w:r>
      <w:r w:rsidRPr="007F6EE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prospective randomized controlled trial</w:t>
      </w:r>
    </w:p>
    <w:p w14:paraId="26F1B54D" w14:textId="77777777" w:rsidR="00357D92" w:rsidRPr="002F5DF4" w:rsidRDefault="00357D92" w:rsidP="002F5DF4">
      <w:pPr>
        <w:autoSpaceDE w:val="0"/>
        <w:autoSpaceDN w:val="0"/>
        <w:adjustRightInd w:val="0"/>
        <w:spacing w:after="240" w:line="360" w:lineRule="atLeast"/>
        <w:rPr>
          <w:rFonts w:ascii="Times New Roman" w:hAnsi="Times New Roman" w:cs="Times New Roman" w:hint="eastAsia"/>
          <w:b/>
          <w:color w:val="000000" w:themeColor="text1"/>
          <w:sz w:val="32"/>
          <w:szCs w:val="32"/>
        </w:rPr>
      </w:pPr>
    </w:p>
    <w:p w14:paraId="4175341F" w14:textId="77777777" w:rsidR="004E44D0" w:rsidRDefault="004B21C8" w:rsidP="009A67A5">
      <w:pPr>
        <w:widowControl/>
        <w:autoSpaceDE w:val="0"/>
        <w:autoSpaceDN w:val="0"/>
        <w:adjustRightInd w:val="0"/>
        <w:spacing w:after="240" w:line="300" w:lineRule="atLeast"/>
        <w:outlineLvl w:val="0"/>
        <w:rPr>
          <w:rFonts w:ascii="Times New Roman" w:eastAsia="Calibri" w:hAnsi="Times New Roman" w:cs="Times New Roman" w:hint="eastAsia"/>
          <w:b/>
          <w:color w:val="262626"/>
          <w:kern w:val="0"/>
          <w:sz w:val="28"/>
          <w:szCs w:val="28"/>
        </w:rPr>
      </w:pPr>
      <w:r w:rsidRPr="004E44D0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Abstract</w:t>
      </w:r>
    </w:p>
    <w:p w14:paraId="060539A3" w14:textId="14E08B6C" w:rsidR="00C43238" w:rsidRPr="006F0E6D" w:rsidRDefault="00B43E73" w:rsidP="004E44D0">
      <w:pPr>
        <w:widowControl/>
        <w:autoSpaceDE w:val="0"/>
        <w:autoSpaceDN w:val="0"/>
        <w:adjustRightInd w:val="0"/>
        <w:spacing w:after="240" w:line="300" w:lineRule="atLeas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>
        <w:rPr>
          <w:rFonts w:ascii="Times New Roman" w:eastAsia="Calibri" w:hAnsi="Times New Roman" w:cs="Times New Roman" w:hint="eastAsia"/>
          <w:b/>
          <w:color w:val="262626"/>
          <w:kern w:val="0"/>
          <w:sz w:val="28"/>
          <w:szCs w:val="28"/>
        </w:rPr>
        <w:t>I</w:t>
      </w:r>
      <w:r w:rsidR="00106E78">
        <w:rPr>
          <w:rFonts w:ascii="Times New Roman" w:eastAsia="Calibri" w:hAnsi="Times New Roman" w:cs="Times New Roman" w:hint="eastAsia"/>
          <w:b/>
          <w:color w:val="262626"/>
          <w:kern w:val="0"/>
          <w:sz w:val="28"/>
          <w:szCs w:val="28"/>
        </w:rPr>
        <w:t>ntroduction</w:t>
      </w:r>
      <w:r w:rsidR="00C43238"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:</w:t>
      </w:r>
      <w:r w:rsidR="00B05E1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DE3B2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N</w:t>
      </w:r>
      <w:r w:rsidR="00B05E1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owa</w:t>
      </w:r>
      <w:r w:rsidR="005320B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days</w:t>
      </w:r>
      <w:r w:rsidR="006F0E6D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</w:t>
      </w:r>
      <w:r w:rsidR="006F0E6D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B05E1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coronary artery bypass grafting</w:t>
      </w:r>
      <w:r w:rsidR="002E6A3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(CABG)</w:t>
      </w:r>
      <w:r w:rsidR="009F5762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mainly </w:t>
      </w:r>
      <w:r w:rsidR="009F576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consists</w:t>
      </w:r>
      <w:r w:rsidR="001B179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of</w:t>
      </w:r>
      <w:r w:rsidR="00053BB4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the </w:t>
      </w:r>
      <w:r w:rsidR="00B314C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left internal mammary artery</w:t>
      </w:r>
      <w:r w:rsidR="0039632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</w:t>
      </w:r>
      <w:r w:rsidR="00C4323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saphenous vein, and the patency rate of vein grafts has always been considered to </w:t>
      </w:r>
      <w:r w:rsidR="00CD514A" w:rsidRPr="00CD514A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be not ideal</w:t>
      </w:r>
      <w:r w:rsidR="00C4323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. </w:t>
      </w:r>
      <w:r w:rsidR="00375CD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An increasing number of studies support that </w:t>
      </w:r>
      <w:r w:rsidR="00422A0E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5C44A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No-touch</w:t>
      </w:r>
      <w:r w:rsidR="0057353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(NT)</w:t>
      </w:r>
      <w:r w:rsidR="009F5762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pro</w:t>
      </w:r>
      <w:r w:rsidR="009F576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cedure</w:t>
      </w:r>
      <w:r w:rsidR="002E6A3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C4323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can improve the patency rate of vein grafts. </w:t>
      </w:r>
      <w:r w:rsidR="005C44A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We report a protocol of a randomized controlled trial </w:t>
      </w:r>
      <w:r w:rsidR="0022768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explor</w:t>
      </w:r>
      <w:r w:rsidR="005C44A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ing </w:t>
      </w:r>
      <w:r w:rsidR="00B05E1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safety and efficacy of </w:t>
      </w:r>
      <w:r w:rsidR="00422A0E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B05E1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n</w:t>
      </w:r>
      <w:r w:rsidR="005C44A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o-touch </w:t>
      </w:r>
      <w:r w:rsidR="00B05E1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technique in off-pump coronary artery bypass surgery</w:t>
      </w:r>
      <w:r w:rsidR="003802F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</w:p>
    <w:p w14:paraId="1180E8CD" w14:textId="4EBC1226" w:rsidR="00BA3977" w:rsidRPr="001F76C6" w:rsidRDefault="00B43E73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  <w:r w:rsidRPr="00B43E73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Methods and Analysis</w:t>
      </w:r>
      <w:r w:rsidR="00D3033C"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：</w:t>
      </w:r>
      <w:r w:rsidR="000077A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This </w:t>
      </w:r>
      <w:r w:rsidR="00BC230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</w:t>
      </w:r>
      <w:r w:rsidR="000077A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s a prospective </w:t>
      </w:r>
      <w:r w:rsidR="005A4F89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single-</w:t>
      </w:r>
      <w:r w:rsidR="003D3713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cent</w:t>
      </w:r>
      <w:r w:rsidR="003D3713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re</w:t>
      </w:r>
      <w:r w:rsidR="007C502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BC230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randomized controlled clinical trial.</w:t>
      </w:r>
      <w:r w:rsidR="00D13A1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 total of 200 patients undergoing off-pump coronary artery bypass grafting w</w:t>
      </w:r>
      <w:r w:rsidR="00D4140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ill be randomly assigned to two </w:t>
      </w:r>
      <w:r w:rsidR="00D13A1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groups:</w:t>
      </w:r>
      <w:r w:rsidR="001C1BE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DC7A9A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D4140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NT </w:t>
      </w:r>
      <w:r w:rsidR="002E6A3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group and </w:t>
      </w:r>
      <w:r w:rsidR="00DC7A9A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2E6A3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control group</w:t>
      </w:r>
      <w:r w:rsidR="00E9028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1C1BE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A14E4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NT group </w:t>
      </w:r>
      <w:r w:rsidR="00DB334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vein graft will be</w:t>
      </w:r>
      <w:r w:rsidR="00D4140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harvested with a pedicle of surrounding tissue</w:t>
      </w:r>
      <w:r w:rsidR="001C1BE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A14E4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and </w:t>
      </w:r>
      <w:r w:rsidR="009816F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not</w:t>
      </w:r>
      <w:r w:rsidR="00DB334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be distended,</w:t>
      </w:r>
      <w:r w:rsidR="001C1BE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A14E4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while the control group </w:t>
      </w:r>
      <w:r w:rsidR="00DB334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perivascular tissue will be stripped off</w:t>
      </w:r>
      <w:r w:rsidR="00E379EE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DB334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</w:t>
      </w:r>
      <w:r w:rsidR="00236A20" w:rsidRPr="00236A20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vein will be distended</w:t>
      </w:r>
      <w:r w:rsidR="00056E3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D03711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CF1108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3</w:t>
      </w:r>
      <w:r w:rsidR="00CF110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CF1108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and 12months</w:t>
      </w:r>
      <w:r w:rsidR="00F77A9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follow</w:t>
      </w:r>
      <w:r w:rsidR="001E685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-</w:t>
      </w:r>
      <w:r w:rsidR="00D42EC7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up will be </w:t>
      </w:r>
      <w:r w:rsidR="00D42EC7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carried out</w:t>
      </w:r>
      <w:r w:rsidR="0070784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. </w:t>
      </w:r>
      <w:r w:rsidR="00BA397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primary outcome will be </w:t>
      </w:r>
      <w:r w:rsidR="00C0507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occl</w:t>
      </w:r>
      <w:r w:rsidR="0098054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usio</w:t>
      </w:r>
      <w:r w:rsidR="00357D92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n rate of venous grafts at one year</w:t>
      </w:r>
      <w:r w:rsidR="00C0507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after operation</w:t>
      </w:r>
      <w:r w:rsidR="00E50E7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22768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</w:t>
      </w:r>
      <w:r w:rsidR="002A541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ssessed by </w:t>
      </w:r>
      <w:r w:rsidR="00EE7DFF">
        <w:rPr>
          <w:rFonts w:ascii="Times New Roman" w:eastAsia="Calibri" w:hAnsi="Times New Roman" w:cs="Times New Roman" w:hint="eastAsia"/>
          <w:color w:val="262626"/>
          <w:sz w:val="28"/>
          <w:szCs w:val="28"/>
        </w:rPr>
        <w:t>c</w:t>
      </w:r>
      <w:r w:rsidR="00EE7DFF" w:rsidRPr="00120D2C">
        <w:rPr>
          <w:rFonts w:ascii="Times New Roman" w:eastAsia="Calibri" w:hAnsi="Times New Roman" w:cs="Times New Roman"/>
          <w:color w:val="262626"/>
          <w:sz w:val="28"/>
          <w:szCs w:val="28"/>
        </w:rPr>
        <w:t>ardiac computed tomography angiography</w:t>
      </w:r>
      <w:r w:rsidR="00EE7DFF" w:rsidRPr="007F6EEB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 </w:t>
      </w:r>
      <w:r w:rsidR="00EE7DFF" w:rsidRPr="007F6EEB">
        <w:rPr>
          <w:rFonts w:ascii="Times New Roman" w:eastAsia="Calibri" w:hAnsi="Times New Roman" w:cs="Times New Roman"/>
          <w:color w:val="262626"/>
          <w:sz w:val="28"/>
          <w:szCs w:val="28"/>
        </w:rPr>
        <w:lastRenderedPageBreak/>
        <w:t>(CCTA)</w:t>
      </w:r>
      <w:r w:rsidR="002A541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. </w:t>
      </w:r>
      <w:r w:rsidR="00156728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secondary outcomes include </w:t>
      </w:r>
      <w:r w:rsidR="00E70E7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major adverse cardiac and cerebrovascular events(MACCE</w:t>
      </w:r>
      <w:r w:rsidR="0085221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</w:t>
      </w:r>
      <w:r w:rsidR="00E70E7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) rate </w:t>
      </w:r>
      <w:r w:rsidR="00950670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at three</w:t>
      </w:r>
      <w:r w:rsidR="00D234A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m</w:t>
      </w:r>
      <w:r w:rsidR="00950670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onths and one</w:t>
      </w:r>
      <w:r w:rsidR="009F593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year after surgery</w:t>
      </w:r>
      <w:r w:rsidR="00357D9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.</w:t>
      </w:r>
    </w:p>
    <w:p w14:paraId="196FB7FF" w14:textId="371AF20B" w:rsidR="003477CD" w:rsidRDefault="003477CD" w:rsidP="009A0BEA">
      <w:pPr>
        <w:widowControl/>
        <w:autoSpaceDE w:val="0"/>
        <w:autoSpaceDN w:val="0"/>
        <w:adjustRightInd w:val="0"/>
        <w:spacing w:line="480" w:lineRule="auto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Discussion: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This trial will help to further </w:t>
      </w:r>
      <w:r w:rsidR="00DC294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whether the</w:t>
      </w:r>
      <w:r w:rsidR="00C1233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NT technology in off-pump CABG is safe and </w:t>
      </w:r>
      <w:r w:rsidR="004E1A6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effective</w:t>
      </w:r>
      <w:r w:rsidR="009725D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</w:p>
    <w:p w14:paraId="4E8D55BC" w14:textId="2CE32687" w:rsidR="00656A14" w:rsidRPr="00656A14" w:rsidRDefault="00656A14" w:rsidP="00656A14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656A14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Ethics and Dissemination</w:t>
      </w:r>
      <w:r>
        <w:rPr>
          <w:rFonts w:ascii="Times New Roman" w:eastAsia="Calibri" w:hAnsi="Times New Roman" w:cs="Times New Roman" w:hint="eastAsia"/>
          <w:b/>
          <w:color w:val="262626"/>
          <w:kern w:val="0"/>
          <w:sz w:val="28"/>
          <w:szCs w:val="28"/>
        </w:rPr>
        <w:t>:</w:t>
      </w:r>
      <w:r w:rsidRPr="00656A14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study has been approved by the Ethics Committee of Beijing Anzhen Hospital and Capital Medical University (Approval Numbers:2018036X). Each patient </w:t>
      </w: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signed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informed consent before entering the group.</w:t>
      </w:r>
    </w:p>
    <w:p w14:paraId="0D1BCAE2" w14:textId="4F213B70" w:rsidR="00CD0656" w:rsidRDefault="009725DC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Keywords:</w:t>
      </w:r>
      <w:r w:rsidR="00524FB9"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 xml:space="preserve"> </w:t>
      </w:r>
      <w:r w:rsidR="006A3F4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Coronary artery bypass grafting</w:t>
      </w:r>
      <w:r w:rsidR="00282E89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(CABG)</w:t>
      </w:r>
      <w:r w:rsidR="006D2BE2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</w:t>
      </w:r>
      <w:r w:rsidR="006D2BE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6D2BE2" w:rsidRPr="006D2BE2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No-touch technique</w:t>
      </w:r>
      <w:r w:rsidR="006A3F4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off-pump CABG</w:t>
      </w:r>
      <w:r w:rsidR="006D2BE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, </w:t>
      </w:r>
      <w:r w:rsidR="00A35F00" w:rsidRPr="006D2BE2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Saphenous vein graft</w:t>
      </w:r>
    </w:p>
    <w:p w14:paraId="7803FE33" w14:textId="5B6EC386" w:rsidR="003A2515" w:rsidRDefault="009D2331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Trial Registration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：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ClinicalTrials.gov NCT03729531 </w:t>
      </w:r>
    </w:p>
    <w:p w14:paraId="434FD1BB" w14:textId="77777777" w:rsidR="002F5DF4" w:rsidRDefault="002F5DF4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</w:p>
    <w:p w14:paraId="682DDBE8" w14:textId="77777777" w:rsidR="002F5DF4" w:rsidRDefault="002F5DF4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</w:p>
    <w:p w14:paraId="425A3F7A" w14:textId="77777777" w:rsidR="002F5DF4" w:rsidRDefault="002F5DF4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</w:p>
    <w:p w14:paraId="1B421040" w14:textId="77777777" w:rsidR="002F5DF4" w:rsidRDefault="002F5DF4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</w:p>
    <w:p w14:paraId="5076346D" w14:textId="77777777" w:rsidR="002F5DF4" w:rsidRDefault="002F5DF4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</w:p>
    <w:p w14:paraId="5B41861D" w14:textId="77777777" w:rsidR="002F5DF4" w:rsidRPr="002F5DF4" w:rsidRDefault="002F5DF4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</w:p>
    <w:p w14:paraId="01538260" w14:textId="6E36B79B" w:rsidR="009725DC" w:rsidRPr="001F76C6" w:rsidRDefault="001B2D56" w:rsidP="009A67A5">
      <w:pPr>
        <w:widowControl/>
        <w:autoSpaceDE w:val="0"/>
        <w:autoSpaceDN w:val="0"/>
        <w:adjustRightInd w:val="0"/>
        <w:spacing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lastRenderedPageBreak/>
        <w:t>Background</w:t>
      </w:r>
    </w:p>
    <w:p w14:paraId="79208C5B" w14:textId="7933511B" w:rsidR="0068552E" w:rsidRDefault="00205431" w:rsidP="00DA21A5">
      <w:pPr>
        <w:widowControl/>
        <w:autoSpaceDE w:val="0"/>
        <w:autoSpaceDN w:val="0"/>
        <w:adjustRightInd w:val="0"/>
        <w:spacing w:after="240" w:line="740" w:lineRule="atLeast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At present, coronary artery </w:t>
      </w:r>
      <w:r w:rsidR="007F4CC8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disease </w:t>
      </w:r>
      <w:r w:rsidR="007F4CC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remains</w:t>
      </w:r>
      <w:r w:rsidR="005A708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one of the major diseases that seriously threaten human health. Coronary artery bypas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 surgery is an effective way</w:t>
      </w:r>
      <w:r w:rsidR="005A708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for the treatment of multi-vessel disease, complex lesions</w:t>
      </w:r>
      <w:r w:rsidR="00767BE7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5A708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severe left main coronary heart</w:t>
      </w:r>
      <w:r w:rsidR="0064056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disease</w:t>
      </w:r>
      <w:r w:rsidR="000806C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E9254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PEVuZE5vdGU+PENpdGU+PEF1dGhvcj5DYXZhbGNhbnRlPC9BdXRob3I+PFllYXI+MjAxNjwvWWVh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PEVuZE5vdGU+PENpdGU+PEF1dGhvcj5DYXZhbGNhbnRlPC9BdXRob3I+PFllYXI+MjAxNjwvWWVh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EN.CITE.DATA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E9254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[1-3]</w:t>
      </w:r>
      <w:r w:rsidR="00E9254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64056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833A91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0806C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graft</w:t>
      </w:r>
      <w:r w:rsidR="005A708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material is mainly the combination of </w:t>
      </w:r>
      <w:r w:rsidR="00E171BB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0806C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left internal mammary artery</w:t>
      </w:r>
      <w:r w:rsidR="00404B7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</w:t>
      </w:r>
      <w:r w:rsidR="000806C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saphenous vein</w:t>
      </w:r>
      <w:r w:rsidR="006B4E9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(SV)</w:t>
      </w:r>
      <w:r w:rsidR="000C6CB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PEVuZE5vdGU+PENpdGU+PEF1dGhvcj5FbEJhcmRpc3NpPC9BdXRob3I+PFllYXI+MjAxMjwvWWVh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PEVuZE5vdGU+PENpdGU+PEF1dGhvcj5FbEJhcmRpc3NpPC9BdXRob3I+PFllYXI+MjAxMjwvWWVh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EN.CITE.DATA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0C6CB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[4]</w:t>
      </w:r>
      <w:r w:rsidR="000C6CB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0806C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. </w:t>
      </w:r>
      <w:r w:rsidR="00983B0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Early graf</w:t>
      </w:r>
      <w:r w:rsidR="007F4CC8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 failure after CABG is </w:t>
      </w:r>
      <w:r w:rsidR="007F4CC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presented</w:t>
      </w:r>
      <w:r w:rsidR="00983B0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 up to 12% of grafts</w:t>
      </w:r>
      <w:r w:rsidR="00F13B8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PEVuZE5vdGU+PENpdGU+PEF1dGhvcj5aaGFvPC9BdXRob3I+PFllYXI+MjAwOTwvWWVhcj48UmVj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PEVuZE5vdGU+PENpdGU+PEF1dGhvcj5aaGFvPC9BdXRob3I+PFllYXI+MjAwOTwvWWVhcj48UmVj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EN.CITE.DATA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F13B8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[5]</w:t>
      </w:r>
      <w:r w:rsidR="00F13B8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983B0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. </w:t>
      </w:r>
      <w:r w:rsidR="000806C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low patency rate of </w:t>
      </w:r>
      <w:r w:rsidR="00C35919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</w:t>
      </w:r>
      <w:r w:rsidR="000806C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saphenous vein is a </w:t>
      </w:r>
      <w:r w:rsidR="00111AD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big challenge</w:t>
      </w:r>
      <w:r w:rsidR="000806C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 the field of surgery</w:t>
      </w:r>
      <w:r w:rsidR="00333B7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PEVuZE5vdGU+PENpdGU+PEF1dGhvcj5IZXNzPC9BdXRob3I+PFllYXI+MjAxNDwvWWVhcj48UmVj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PEVuZE5vdGU+PENpdGU+PEF1dGhvcj5IZXNzPC9BdXRob3I+PFllYXI+MjAxNDwvWWVhcj48UmVj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EN.CITE.DATA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333B7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[6]</w:t>
      </w:r>
      <w:r w:rsidR="00333B7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0806C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9D5F2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333B7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</w:t>
      </w:r>
      <w:r w:rsidR="009D5F2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ne month after</w:t>
      </w:r>
      <w:r w:rsidR="00C35919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the</w:t>
      </w:r>
      <w:r w:rsidR="009D5F2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operation, the main factor affecting </w:t>
      </w:r>
      <w:r w:rsidR="00BE1EA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9D5F2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venous patency</w:t>
      </w:r>
      <w:r w:rsidR="0086749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rate is the formation of acute </w:t>
      </w:r>
      <w:r w:rsidR="009D5F2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thrombus.</w:t>
      </w:r>
      <w:r w:rsidR="00A81E6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1-12 months after </w:t>
      </w:r>
      <w:r w:rsidR="0076335C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E30F6D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surgery</w:t>
      </w:r>
      <w:r w:rsidR="00A81E6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it was mainly the hyperplasia of venous intima.</w:t>
      </w:r>
      <w:r w:rsidR="00404B7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86749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long-term patency rate after </w:t>
      </w:r>
      <w:r w:rsidR="00841406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86749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operation is closely related to venous atherosclerosis</w:t>
      </w:r>
      <w:r w:rsidR="00C8488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/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&lt;EndNote&gt;&lt;Cite&gt;&lt;Author&gt;Dashwood&lt;/Author&gt;&lt;Year&gt;2013&lt;/Year&gt;&lt;RecNum&gt;46&lt;/RecNum&gt;&lt;DisplayText&gt;[7]&lt;/DisplayText&gt;&lt;record&gt;&lt;rec-number&gt;46&lt;/rec-number&gt;&lt;foreign-keys&gt;&lt;key app="EN" db-id="vzv5td5drpxzase9207vp206sz9xf9ptxfpx" timestamp="1584278898"&gt;46&lt;/key&gt;&lt;/foreign-keys&gt;&lt;ref-type name="Journal Article"&gt;17&lt;/ref-type&gt;&lt;contributors&gt;&lt;authors&gt;&lt;author&gt;Dashwood, Michael R.&lt;/author&gt;&lt;author&gt;Tsui, Janice C.&lt;/author&gt;&lt;/authors&gt;&lt;/contributors&gt;&lt;titles&gt;&lt;title&gt;‘No-touch’ saphenous vein harvesting improves graft performance in patients undergoing coronary artery bypass surgery: A journey from bedside to bench&lt;/title&gt;&lt;secondary-title&gt;Vascular Pharmacology&lt;/secondary-title&gt;&lt;/titles&gt;&lt;periodical&gt;&lt;full-title&gt;Vascular Pharmacology&lt;/full-title&gt;&lt;/periodical&gt;&lt;pages&gt;240-250&lt;/pages&gt;&lt;volume&gt;58&lt;/volume&gt;&lt;number&gt;3&lt;/number&gt;&lt;section&gt;240&lt;/section&gt;&lt;dates&gt;&lt;year&gt;2013&lt;/year&gt;&lt;/dates&gt;&lt;isbn&gt;15371891&lt;/isbn&gt;&lt;urls&gt;&lt;/urls&gt;&lt;electronic-resource-num&gt;10.1016/j.vph.2012.07.008&lt;/electronic-resource-num&gt;&lt;/record&gt;&lt;/Cite&gt;&lt;/EndNote&gt;</w:instrText>
      </w:r>
      <w:r w:rsidR="00C8488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[7]</w:t>
      </w:r>
      <w:r w:rsidR="00C8488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86749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7E756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existence of</w:t>
      </w:r>
      <w:r w:rsidR="00F700E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these reasons seriously affect</w:t>
      </w:r>
      <w:r w:rsidR="00F83DD1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</w:t>
      </w:r>
      <w:r w:rsidR="007E756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early and late patency rate of the </w:t>
      </w:r>
      <w:r w:rsidR="00C833F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saphenous vein</w:t>
      </w:r>
      <w:r w:rsidR="00F700E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further affect</w:t>
      </w:r>
      <w:r w:rsidR="007503D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</w:t>
      </w:r>
      <w:r w:rsidR="007E756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life safety and quality of life of the patients</w:t>
      </w:r>
      <w:r w:rsidR="0078243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PEVuZE5vdGU+PENpdGU+PEF1dGhvcj5TYW1hbm88L0F1dGhvcj48WWVhcj4yMDE3PC9ZZWFyPjxS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PEVuZE5vdGU+PENpdGU+PEF1dGhvcj5TYW1hbm88L0F1dGhvcj48WWVhcj4yMDE3PC9ZZWFyPjxS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EN.CITE.DATA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78243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[8]</w:t>
      </w:r>
      <w:r w:rsidR="0078243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7E756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424E4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8A1C5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In 1996, the Swedish expert S</w:t>
      </w:r>
      <w:r w:rsidR="00424E4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ouza team initiated the NT technology, which retained part of the tissue around the vein and did not dilate artificially after </w:t>
      </w:r>
      <w:r w:rsidR="002279E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harvesting</w:t>
      </w:r>
      <w:r w:rsidR="00424E4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vein.</w:t>
      </w:r>
      <w:r w:rsidR="002279E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On the one hand, it reduces the damage to</w:t>
      </w:r>
      <w:r w:rsidR="00BC4B33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intimal tissue of the vein;</w:t>
      </w:r>
      <w:r w:rsidR="002279E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on the othe</w:t>
      </w:r>
      <w:r w:rsidR="00404B7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r hand, the preserved tissue</w:t>
      </w:r>
      <w:r w:rsidR="00C905EF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may </w:t>
      </w:r>
      <w:r w:rsidR="00C905EF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lastRenderedPageBreak/>
        <w:t>have an exce</w:t>
      </w:r>
      <w:r w:rsidR="00C905EF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llent</w:t>
      </w:r>
      <w:r w:rsidR="002279E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protective effect on the vein.</w:t>
      </w:r>
      <w:r w:rsidR="00EA726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Their clinical trials yielded encour</w:t>
      </w:r>
      <w:r w:rsidR="00DE3B2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aging results: the technique is</w:t>
      </w:r>
      <w:r w:rsidR="00EA726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safe and feasibl</w:t>
      </w:r>
      <w:r w:rsidR="004B5AF5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e, and after 16 years of follow </w:t>
      </w:r>
      <w:r w:rsidR="00EA726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up, the patency rate of venous grafts in the NT group</w:t>
      </w:r>
      <w:r w:rsidR="00DE3B2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is</w:t>
      </w:r>
      <w:r w:rsidR="00EA726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comparable to that of the left internal mammary artery</w:t>
      </w:r>
      <w:r w:rsidR="0078243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npznmoTmnIDph43opoHmiYvmnK/lm6DntKDnmoTlrozmlbTmlbDmja7jgIImI3hEO+a1gemHj+S9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PEVuZE5vdGU+PENpdGU+PEF1dGhvcj5TYW1hbm88L0F1dGhvcj48WWVhcj4yMDE1PC9ZZWFyPjxS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==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EN.CITE.DATA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npznmoTmnIDph43opoHmiYvmnK/lm6DntKDnmoTlrozmlbTmlbDmja7jgIImI3hEO+a1gemHj+S9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EN.CITE.DATA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78243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[9-11]</w:t>
      </w:r>
      <w:r w:rsidR="0078243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EA726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E96A1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At present, NT technology is recommended as class II</w:t>
      </w:r>
      <w:r w:rsidR="00AA410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 in the 2018ESC/EACTS </w:t>
      </w:r>
      <w:r w:rsidR="00E96A1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guide</w:t>
      </w:r>
      <w:r w:rsidR="00B12D7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/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&lt;EndNote&gt;&lt;Cite&gt;&lt;Author&gt;Neumann&lt;/Author&gt;&lt;Year&gt;2019&lt;/Year&gt;&lt;RecNum&gt;47&lt;/RecNum&gt;&lt;DisplayText&gt;[12]&lt;/DisplayText&gt;&lt;record&gt;&lt;rec-number&gt;47&lt;/rec-number&gt;&lt;foreign-keys&gt;&lt;key app="EN" db-id="vzv5td5drpxzase9207vp206sz9xf9ptxfpx" timestamp="1584280238"&gt;47&lt;/key&gt;&lt;/foreign-keys&gt;&lt;ref-type name="Journal Article"&gt;17&lt;/ref-type&gt;&lt;contributors&gt;&lt;authors&gt;&lt;author&gt;Neumann, F. J.&lt;/author&gt;&lt;author&gt;Sousa-Uva, M.&lt;/author&gt;&lt;author&gt;Ahlsson, A.&lt;/author&gt;&lt;author&gt;Alfonso, F.&lt;/author&gt;&lt;author&gt;Banning, A. P.&lt;/author&gt;&lt;author&gt;Benedetto, U.&lt;/author&gt;&lt;author&gt;Byrne, R. A.&lt;/author&gt;&lt;author&gt;Collet, J. P.&lt;/author&gt;&lt;author&gt;Falk, V.&lt;/author&gt;&lt;author&gt;Head, S. J.&lt;/author&gt;&lt;author&gt;Juni, P.&lt;/author&gt;&lt;author&gt;Kastrati, A.&lt;/author&gt;&lt;author&gt;Koller, A.&lt;/author&gt;&lt;author&gt;Kristensen, S. D.&lt;/author&gt;&lt;author&gt;Niebauer, J.&lt;/author&gt;&lt;author&gt;Richter, D. J.&lt;/author&gt;&lt;author&gt;Seferovic, P. M.&lt;/author&gt;&lt;author&gt;Sibbing, D.&lt;/author&gt;&lt;author&gt;Stefanini, G. G.&lt;/author&gt;&lt;author&gt;Windecker, S.&lt;/author&gt;&lt;author&gt;Yadav, R.&lt;/author&gt;&lt;author&gt;Zembala, M. O.&lt;/author&gt;&lt;author&gt;E. S. C. Scientific Document Group&lt;/author&gt;&lt;/authors&gt;&lt;/contributors&gt;&lt;titles&gt;&lt;title&gt;2018 ESC/EACTS Guidelines on myocardial revascularization&lt;/title&gt;&lt;secondary-title&gt;Eur Heart J&lt;/secondary-title&gt;&lt;/titles&gt;&lt;periodical&gt;&lt;full-title&gt;Eur Heart J&lt;/full-title&gt;&lt;/periodical&gt;&lt;pages&gt;87-165&lt;/pages&gt;&lt;volume&gt;40&lt;/volume&gt;&lt;number&gt;2&lt;/number&gt;&lt;edition&gt;2018/08/31&lt;/edition&gt;&lt;dates&gt;&lt;year&gt;2019&lt;/year&gt;&lt;pub-dates&gt;&lt;date&gt;Jan 7&lt;/date&gt;&lt;/pub-dates&gt;&lt;/dates&gt;&lt;isbn&gt;1522-9645 (Electronic)&amp;#xD;0195-668X (Linking)&lt;/isbn&gt;&lt;accession-num&gt;30165437&lt;/accession-num&gt;&lt;urls&gt;&lt;related-urls&gt;&lt;url&gt;https://www.ncbi.nlm.nih.gov/pubmed/30165437&lt;/url&gt;&lt;/related-urls&gt;&lt;/urls&gt;&lt;electronic-resource-num&gt;10.1093/eurheartj/ehy394&lt;/electronic-resource-num&gt;&lt;/record&gt;&lt;/Cite&gt;&lt;/EndNote&gt;</w:instrText>
      </w:r>
      <w:r w:rsidR="00B12D7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[12]</w:t>
      </w:r>
      <w:r w:rsidR="00B12D7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AA410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. </w:t>
      </w:r>
      <w:r w:rsidR="00B379D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However, </w:t>
      </w:r>
      <w:r w:rsidR="00CF2F96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B379DC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previous</w:t>
      </w:r>
      <w:r w:rsidR="00CF2F9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study has its</w:t>
      </w:r>
      <w:r w:rsidR="00EA726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shortcomings, the sample size is small, </w:t>
      </w:r>
      <w:r w:rsidR="00DE2C53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and </w:t>
      </w:r>
      <w:r w:rsidR="00DE2C53" w:rsidRPr="00DE2C53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patients mainly received coronary artery bypass surgery under cardiopulmonary bypass</w:t>
      </w:r>
      <w:r w:rsidR="00DE2C53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. S</w:t>
      </w:r>
      <w:r w:rsidR="00EA726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 the real effect of NT technology needs to be further verified by more clinical trials.</w:t>
      </w:r>
      <w:r w:rsidR="004B5AF5">
        <w:rPr>
          <w:rFonts w:ascii="Times" w:hAnsi="Times" w:cs="Times"/>
          <w:color w:val="000000"/>
          <w:kern w:val="0"/>
          <w:sz w:val="64"/>
          <w:szCs w:val="64"/>
        </w:rPr>
        <w:t xml:space="preserve"> </w:t>
      </w:r>
      <w:r w:rsidR="004B5AF5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We </w:t>
      </w:r>
      <w:r w:rsidR="004B5AF5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are intended</w:t>
      </w:r>
      <w:r w:rsidR="00B23404" w:rsidRPr="00B23404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to test the </w:t>
      </w:r>
      <w:r w:rsidR="00B23404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reliability of the N</w:t>
      </w:r>
      <w:r w:rsidR="00B23404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 </w:t>
      </w:r>
      <w:r w:rsidR="00B2340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technology</w:t>
      </w:r>
      <w:r w:rsidR="00B23404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in off-pump CABG.</w:t>
      </w:r>
    </w:p>
    <w:p w14:paraId="0A328762" w14:textId="77777777" w:rsidR="004B1F1C" w:rsidRPr="00DA21A5" w:rsidRDefault="004B1F1C" w:rsidP="00DA21A5">
      <w:pPr>
        <w:widowControl/>
        <w:autoSpaceDE w:val="0"/>
        <w:autoSpaceDN w:val="0"/>
        <w:adjustRightInd w:val="0"/>
        <w:spacing w:after="240" w:line="740" w:lineRule="atLeast"/>
        <w:jc w:val="left"/>
        <w:rPr>
          <w:rFonts w:ascii="Times" w:hAnsi="Times" w:cs="Times"/>
          <w:color w:val="000000"/>
          <w:kern w:val="0"/>
        </w:rPr>
      </w:pPr>
    </w:p>
    <w:p w14:paraId="5C0D4CDE" w14:textId="5F4C6FE7" w:rsidR="001E5D70" w:rsidRPr="0068552E" w:rsidRDefault="00B379DC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Method</w:t>
      </w:r>
    </w:p>
    <w:p w14:paraId="04DCEF23" w14:textId="054AB7A5" w:rsidR="00DB3346" w:rsidRPr="0068552E" w:rsidRDefault="001E5D70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68552E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Study design</w:t>
      </w:r>
    </w:p>
    <w:p w14:paraId="4DC9ABED" w14:textId="189BE8E0" w:rsidR="001343E9" w:rsidRPr="001F76C6" w:rsidRDefault="00CB18C8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This is a single-</w:t>
      </w:r>
      <w:r w:rsidR="00BC0EEB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centre</w:t>
      </w:r>
      <w:r w:rsidR="00064D9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, randomized controlled study to compare the difference </w:t>
      </w:r>
      <w:r w:rsidR="00770CF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patency of saphenous vein </w:t>
      </w:r>
      <w:r w:rsidR="00064D9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between NT and traditional vein </w:t>
      </w:r>
      <w:r w:rsidR="00770CF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harvested way.</w:t>
      </w:r>
      <w:r w:rsidR="006952A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Two hundred patients with </w:t>
      </w:r>
      <w:r w:rsidR="00D65CE7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at least </w:t>
      </w:r>
      <w:r w:rsidR="006952A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three branches of coronary artery disease</w:t>
      </w:r>
      <w:r w:rsidR="004B5AF5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</w:t>
      </w:r>
      <w:r w:rsidR="006952A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needed </w:t>
      </w:r>
      <w:r w:rsidR="001C664D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6952A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left internal mammary arte</w:t>
      </w:r>
      <w:r w:rsidR="00B003B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ry and </w:t>
      </w:r>
      <w:r w:rsidR="00B003B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lastRenderedPageBreak/>
        <w:t>a sequential vein graft will be recruited f</w:t>
      </w:r>
      <w:r w:rsidR="0049521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rom the Beijing Anzhen hospital</w:t>
      </w:r>
      <w:r w:rsidR="00B003B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 China. </w:t>
      </w:r>
      <w:r w:rsidR="00EC2DC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Participants will be randomly assigned (on a 1:1 ratio) to the</w:t>
      </w:r>
      <w:r w:rsidR="00B003B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NT group and the control group </w:t>
      </w:r>
      <w:r w:rsidR="00EC2DC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by </w:t>
      </w:r>
      <w:r w:rsidR="00B003B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randomized block method. The enrollment of participants in the group will be determined by selecting random envelopes.</w:t>
      </w:r>
      <w:r w:rsidR="009B7C8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27320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flowcha</w:t>
      </w:r>
      <w:r w:rsidR="000C6B4B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rt and study design schedule is</w:t>
      </w:r>
      <w:r w:rsidR="0027320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presented in Figure 1.</w:t>
      </w:r>
    </w:p>
    <w:p w14:paraId="0061081D" w14:textId="699FB55E" w:rsidR="00E21BF0" w:rsidRPr="001F76C6" w:rsidRDefault="006B3A36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8A69AD" wp14:editId="151222EE">
                <wp:simplePos x="0" y="0"/>
                <wp:positionH relativeFrom="column">
                  <wp:posOffset>1877695</wp:posOffset>
                </wp:positionH>
                <wp:positionV relativeFrom="paragraph">
                  <wp:posOffset>30480</wp:posOffset>
                </wp:positionV>
                <wp:extent cx="1898650" cy="507365"/>
                <wp:effectExtent l="0" t="0" r="31750" b="26035"/>
                <wp:wrapThrough wrapText="bothSides">
                  <wp:wrapPolygon edited="0">
                    <wp:start x="0" y="0"/>
                    <wp:lineTo x="0" y="21627"/>
                    <wp:lineTo x="21672" y="21627"/>
                    <wp:lineTo x="21672" y="0"/>
                    <wp:lineTo x="0" y="0"/>
                  </wp:wrapPolygon>
                </wp:wrapThrough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0" cy="50736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3183FF" w14:textId="1DCE534D" w:rsidR="00860C2D" w:rsidRPr="001343E9" w:rsidRDefault="00D266D8" w:rsidP="00E21BF0">
                            <w:pPr>
                              <w:jc w:val="left"/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1343E9">
                              <w:rPr>
                                <w:rFonts w:hint="eastAsia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Recruiting </w:t>
                            </w:r>
                            <w:r w:rsidR="00E21BF0" w:rsidRPr="001343E9">
                              <w:rPr>
                                <w:rFonts w:hint="eastAsia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isolated off-pump CABG patients</w:t>
                            </w:r>
                            <w:r w:rsidRPr="001343E9">
                              <w:rPr>
                                <w:rFonts w:hint="eastAsia"/>
                                <w:b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860C2D" w:rsidRPr="001343E9">
                              <w:rPr>
                                <w:rFonts w:hint="eastAsia"/>
                                <w:b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8A69AD" id="矩形 3" o:spid="_x0000_s1026" style="position:absolute;margin-left:147.85pt;margin-top:2.4pt;width:149.5pt;height:39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" filled="f" strokecolor="#1f4d78 [1604]" strokeweight="1pt">
                <v:textbox>
                  <w:txbxContent>
                    <w:p w14:paraId="143183FF" w14:textId="1DCE534D" w:rsidR="00860C2D" w:rsidRPr="001343E9" w:rsidRDefault="00D266D8" w:rsidP="00E21BF0">
                      <w:pPr>
                        <w:jc w:val="left"/>
                        <w:rPr>
                          <w:b/>
                          <w:sz w:val="21"/>
                          <w:szCs w:val="21"/>
                        </w:rPr>
                      </w:pPr>
                      <w:r w:rsidRPr="001343E9">
                        <w:rPr>
                          <w:rFonts w:hint="eastAsia"/>
                          <w:b/>
                          <w:color w:val="000000" w:themeColor="text1"/>
                          <w:sz w:val="21"/>
                          <w:szCs w:val="21"/>
                        </w:rPr>
                        <w:t xml:space="preserve">Recruiting </w:t>
                      </w:r>
                      <w:r w:rsidR="00E21BF0" w:rsidRPr="001343E9">
                        <w:rPr>
                          <w:rFonts w:hint="eastAsia"/>
                          <w:b/>
                          <w:color w:val="000000" w:themeColor="text1"/>
                          <w:sz w:val="21"/>
                          <w:szCs w:val="21"/>
                        </w:rPr>
                        <w:t>isolated off-pump CABG patients</w:t>
                      </w:r>
                      <w:r w:rsidRPr="001343E9">
                        <w:rPr>
                          <w:rFonts w:hint="eastAsia"/>
                          <w:b/>
                          <w:sz w:val="21"/>
                          <w:szCs w:val="21"/>
                        </w:rPr>
                        <w:t xml:space="preserve"> </w:t>
                      </w:r>
                      <w:r w:rsidR="00860C2D" w:rsidRPr="001343E9">
                        <w:rPr>
                          <w:rFonts w:hint="eastAsia"/>
                          <w:b/>
                          <w:sz w:val="21"/>
                          <w:szCs w:val="21"/>
                        </w:rPr>
                        <w:t xml:space="preserve">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5851B6"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7F0602" wp14:editId="10397F96">
                <wp:simplePos x="0" y="0"/>
                <wp:positionH relativeFrom="column">
                  <wp:posOffset>2841370</wp:posOffset>
                </wp:positionH>
                <wp:positionV relativeFrom="paragraph">
                  <wp:posOffset>534729</wp:posOffset>
                </wp:positionV>
                <wp:extent cx="0" cy="254000"/>
                <wp:effectExtent l="50800" t="0" r="76200" b="76200"/>
                <wp:wrapNone/>
                <wp:docPr id="16" name="直线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39F643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直线箭头连接符 16" o:spid="_x0000_s1026" type="#_x0000_t32" style="position:absolute;left:0;text-align:left;margin-left:223.75pt;margin-top:42.1pt;width:0;height:2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" strokecolor="#5b9bd5 [3204]" strokeweight=".5pt">
                <v:stroke endarrow="block" joinstyle="miter"/>
              </v:shape>
            </w:pict>
          </mc:Fallback>
        </mc:AlternateContent>
      </w:r>
    </w:p>
    <w:p w14:paraId="2BA5D7B3" w14:textId="15DA677A" w:rsidR="00E21BF0" w:rsidRPr="001F76C6" w:rsidRDefault="00E21BF0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74A38E" wp14:editId="0AE4C79A">
                <wp:simplePos x="0" y="0"/>
                <wp:positionH relativeFrom="column">
                  <wp:posOffset>2266315</wp:posOffset>
                </wp:positionH>
                <wp:positionV relativeFrom="paragraph">
                  <wp:posOffset>243840</wp:posOffset>
                </wp:positionV>
                <wp:extent cx="1261110" cy="514350"/>
                <wp:effectExtent l="0" t="0" r="34290" b="19050"/>
                <wp:wrapThrough wrapText="bothSides">
                  <wp:wrapPolygon edited="0">
                    <wp:start x="0" y="0"/>
                    <wp:lineTo x="0" y="21333"/>
                    <wp:lineTo x="21752" y="21333"/>
                    <wp:lineTo x="21752" y="0"/>
                    <wp:lineTo x="0" y="0"/>
                  </wp:wrapPolygon>
                </wp:wrapThrough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1110" cy="5143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6CBE64" w14:textId="24600295" w:rsidR="00E21BF0" w:rsidRPr="007565C9" w:rsidRDefault="00E21BF0" w:rsidP="00E21BF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1"/>
                                <w:szCs w:val="21"/>
                                <w14:textFill>
                                  <w14:noFill/>
                                </w14:textFill>
                              </w:rPr>
                            </w:pPr>
                            <w:r w:rsidRPr="007565C9">
                              <w:rPr>
                                <w:rFonts w:hint="eastAsia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Screening for eligibility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74A38E" id="矩形 5" o:spid="_x0000_s1027" style="position:absolute;margin-left:178.45pt;margin-top:19.2pt;width:99.3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" filled="f" strokecolor="#1f4d78 [1604]" strokeweight="1pt">
                <v:textbox>
                  <w:txbxContent>
                    <w:p w14:paraId="066CBE64" w14:textId="24600295" w:rsidR="00E21BF0" w:rsidRPr="007565C9" w:rsidRDefault="00E21BF0" w:rsidP="00E21BF0">
                      <w:pPr>
                        <w:jc w:val="center"/>
                        <w:rPr>
                          <w:b/>
                          <w:color w:val="FFFFFF" w:themeColor="background1"/>
                          <w:sz w:val="21"/>
                          <w:szCs w:val="21"/>
                          <w14:textFill>
                            <w14:noFill/>
                          </w14:textFill>
                        </w:rPr>
                      </w:pPr>
                      <w:r w:rsidRPr="007565C9">
                        <w:rPr>
                          <w:rFonts w:hint="eastAsia"/>
                          <w:b/>
                          <w:color w:val="000000" w:themeColor="text1"/>
                          <w:sz w:val="21"/>
                          <w:szCs w:val="21"/>
                        </w:rPr>
                        <w:t>Screening for eligibility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20F375D1" w14:textId="4C0A1B4F" w:rsidR="00E21BF0" w:rsidRPr="001F76C6" w:rsidRDefault="006D2364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C67340" wp14:editId="23C57F01">
                <wp:simplePos x="0" y="0"/>
                <wp:positionH relativeFrom="column">
                  <wp:posOffset>1351280</wp:posOffset>
                </wp:positionH>
                <wp:positionV relativeFrom="paragraph">
                  <wp:posOffset>325755</wp:posOffset>
                </wp:positionV>
                <wp:extent cx="1253490" cy="250190"/>
                <wp:effectExtent l="0" t="0" r="0" b="3810"/>
                <wp:wrapSquare wrapText="bothSides"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349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8C280C" w14:textId="6518E899" w:rsidR="006D2364" w:rsidRDefault="006D2364">
                            <w:r w:rsidRPr="006D2364">
                              <w:rPr>
                                <w:rFonts w:hint="eastAsia"/>
                                <w:b/>
                                <w:sz w:val="21"/>
                                <w:szCs w:val="21"/>
                              </w:rPr>
                              <w:t>Randomization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C67340" id="_x0000_t202" coordsize="21600,21600" o:spt="202" path="m0,0l0,21600,21600,21600,21600,0xe">
                <v:stroke joinstyle="miter"/>
                <v:path gradientshapeok="t" o:connecttype="rect"/>
              </v:shapetype>
              <v:shape id="文本框 23" o:spid="_x0000_s1028" type="#_x0000_t202" style="position:absolute;margin-left:106.4pt;margin-top:25.65pt;width:98.7pt;height:19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" filled="f" stroked="f">
                <v:textbox>
                  <w:txbxContent>
                    <w:p w14:paraId="098C280C" w14:textId="6518E899" w:rsidR="006D2364" w:rsidRDefault="006D2364">
                      <w:r w:rsidRPr="006D2364">
                        <w:rPr>
                          <w:rFonts w:hint="eastAsia"/>
                          <w:b/>
                          <w:sz w:val="21"/>
                          <w:szCs w:val="21"/>
                        </w:rPr>
                        <w:t>Randomization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851B6"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382783" wp14:editId="7D109EC6">
                <wp:simplePos x="0" y="0"/>
                <wp:positionH relativeFrom="column">
                  <wp:posOffset>2840355</wp:posOffset>
                </wp:positionH>
                <wp:positionV relativeFrom="paragraph">
                  <wp:posOffset>203200</wp:posOffset>
                </wp:positionV>
                <wp:extent cx="0" cy="381000"/>
                <wp:effectExtent l="50800" t="0" r="76200" b="76200"/>
                <wp:wrapNone/>
                <wp:docPr id="17" name="直线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31D242" id="直线箭头连接符 17" o:spid="_x0000_s1026" type="#_x0000_t32" style="position:absolute;left:0;text-align:left;margin-left:223.65pt;margin-top:16pt;width:0;height:30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" strokecolor="#5b9bd5 [3204]" strokeweight=".5pt">
                <v:stroke endarrow="block" joinstyle="miter"/>
              </v:shape>
            </w:pict>
          </mc:Fallback>
        </mc:AlternateContent>
      </w:r>
    </w:p>
    <w:p w14:paraId="36FB87AD" w14:textId="57CA9FC8" w:rsidR="00E21BF0" w:rsidRPr="001F76C6" w:rsidRDefault="008D782E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47DADE" wp14:editId="23744020">
                <wp:simplePos x="0" y="0"/>
                <wp:positionH relativeFrom="column">
                  <wp:posOffset>3069590</wp:posOffset>
                </wp:positionH>
                <wp:positionV relativeFrom="paragraph">
                  <wp:posOffset>417195</wp:posOffset>
                </wp:positionV>
                <wp:extent cx="1370330" cy="506730"/>
                <wp:effectExtent l="0" t="0" r="26670" b="26670"/>
                <wp:wrapThrough wrapText="bothSides">
                  <wp:wrapPolygon edited="0">
                    <wp:start x="0" y="0"/>
                    <wp:lineTo x="0" y="21654"/>
                    <wp:lineTo x="21620" y="21654"/>
                    <wp:lineTo x="21620" y="0"/>
                    <wp:lineTo x="0" y="0"/>
                  </wp:wrapPolygon>
                </wp:wrapThrough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0330" cy="50673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A3D6CD" w14:textId="4BAD8162" w:rsidR="005851B6" w:rsidRPr="00090D2D" w:rsidRDefault="005851B6" w:rsidP="005851B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090D2D">
                              <w:rPr>
                                <w:rFonts w:hint="eastAsia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Conventional group</w:t>
                            </w:r>
                            <w:r w:rsidR="008D782E" w:rsidRPr="00090D2D">
                              <w:rPr>
                                <w:rFonts w:hint="eastAsia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(n=100)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47DADE" id="矩形 7" o:spid="_x0000_s1029" style="position:absolute;margin-left:241.7pt;margin-top:32.85pt;width:107.9pt;height:3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" filled="f" strokecolor="#1f4d78 [1604]" strokeweight="1pt">
                <v:textbox>
                  <w:txbxContent>
                    <w:p w14:paraId="30A3D6CD" w14:textId="4BAD8162" w:rsidR="005851B6" w:rsidRPr="00090D2D" w:rsidRDefault="005851B6" w:rsidP="005851B6">
                      <w:pPr>
                        <w:jc w:val="center"/>
                        <w:rPr>
                          <w:b/>
                          <w:color w:val="000000" w:themeColor="text1"/>
                          <w:sz w:val="21"/>
                          <w:szCs w:val="21"/>
                        </w:rPr>
                      </w:pPr>
                      <w:r w:rsidRPr="00090D2D">
                        <w:rPr>
                          <w:rFonts w:hint="eastAsia"/>
                          <w:b/>
                          <w:color w:val="000000" w:themeColor="text1"/>
                          <w:sz w:val="21"/>
                          <w:szCs w:val="21"/>
                        </w:rPr>
                        <w:t>Conventional group</w:t>
                      </w:r>
                      <w:r w:rsidR="008D782E" w:rsidRPr="00090D2D">
                        <w:rPr>
                          <w:rFonts w:hint="eastAsia"/>
                          <w:b/>
                          <w:color w:val="000000" w:themeColor="text1"/>
                          <w:sz w:val="21"/>
                          <w:szCs w:val="21"/>
                        </w:rPr>
                        <w:t>(n=100)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F9F7BA" wp14:editId="195D1827">
                <wp:simplePos x="0" y="0"/>
                <wp:positionH relativeFrom="column">
                  <wp:posOffset>1240790</wp:posOffset>
                </wp:positionH>
                <wp:positionV relativeFrom="paragraph">
                  <wp:posOffset>417195</wp:posOffset>
                </wp:positionV>
                <wp:extent cx="1485265" cy="506730"/>
                <wp:effectExtent l="0" t="0" r="13335" b="26670"/>
                <wp:wrapThrough wrapText="bothSides">
                  <wp:wrapPolygon edited="0">
                    <wp:start x="0" y="0"/>
                    <wp:lineTo x="0" y="21654"/>
                    <wp:lineTo x="21425" y="21654"/>
                    <wp:lineTo x="21425" y="0"/>
                    <wp:lineTo x="0" y="0"/>
                  </wp:wrapPolygon>
                </wp:wrapThrough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265" cy="50673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DE7D06" w14:textId="249C0705" w:rsidR="005851B6" w:rsidRPr="00090D2D" w:rsidRDefault="005851B6" w:rsidP="005851B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090D2D">
                              <w:rPr>
                                <w:rFonts w:hint="eastAsia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No-touch group</w:t>
                            </w:r>
                            <w:r w:rsidR="008D782E" w:rsidRPr="00090D2D">
                              <w:rPr>
                                <w:rFonts w:hint="eastAsia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(n=100)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F9F7BA" id="矩形 6" o:spid="_x0000_s1030" style="position:absolute;margin-left:97.7pt;margin-top:32.85pt;width:116.95pt;height:39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" filled="f" strokecolor="#1f4d78 [1604]" strokeweight="1pt">
                <v:textbox>
                  <w:txbxContent>
                    <w:p w14:paraId="41DE7D06" w14:textId="249C0705" w:rsidR="005851B6" w:rsidRPr="00090D2D" w:rsidRDefault="005851B6" w:rsidP="005851B6">
                      <w:pPr>
                        <w:jc w:val="center"/>
                        <w:rPr>
                          <w:b/>
                          <w:color w:val="000000" w:themeColor="text1"/>
                          <w:sz w:val="21"/>
                          <w:szCs w:val="21"/>
                        </w:rPr>
                      </w:pPr>
                      <w:r w:rsidRPr="00090D2D">
                        <w:rPr>
                          <w:rFonts w:hint="eastAsia"/>
                          <w:b/>
                          <w:color w:val="000000" w:themeColor="text1"/>
                          <w:sz w:val="21"/>
                          <w:szCs w:val="21"/>
                        </w:rPr>
                        <w:t>No-touch group</w:t>
                      </w:r>
                      <w:r w:rsidR="008D782E" w:rsidRPr="00090D2D">
                        <w:rPr>
                          <w:rFonts w:hint="eastAsia"/>
                          <w:b/>
                          <w:color w:val="000000" w:themeColor="text1"/>
                          <w:sz w:val="21"/>
                          <w:szCs w:val="21"/>
                        </w:rPr>
                        <w:t>(n=100)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5851B6"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C43056" wp14:editId="50920D33">
                <wp:simplePos x="0" y="0"/>
                <wp:positionH relativeFrom="column">
                  <wp:posOffset>1924804</wp:posOffset>
                </wp:positionH>
                <wp:positionV relativeFrom="paragraph">
                  <wp:posOffset>34409</wp:posOffset>
                </wp:positionV>
                <wp:extent cx="1143000" cy="381000"/>
                <wp:effectExtent l="50800" t="0" r="25400" b="76200"/>
                <wp:wrapNone/>
                <wp:docPr id="20" name="肘形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381000"/>
                        </a:xfrm>
                        <a:prstGeom prst="bentConnector3">
                          <a:avLst>
                            <a:gd name="adj1" fmla="val 99851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3450688" id="_x0000_t34" coordsize="21600,21600" o:spt="34" o:oned="t" adj="10800" path="m0,0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肘形连接符 20" o:spid="_x0000_s1026" type="#_x0000_t34" style="position:absolute;left:0;text-align:left;margin-left:151.55pt;margin-top:2.7pt;width:90pt;height:30pt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" adj="21568" strokecolor="#5b9bd5 [3204]" strokeweight=".5pt">
                <v:stroke endarrow="block"/>
              </v:shape>
            </w:pict>
          </mc:Fallback>
        </mc:AlternateContent>
      </w:r>
      <w:r w:rsidR="005851B6"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A50DF7" wp14:editId="0E1139D8">
                <wp:simplePos x="0" y="0"/>
                <wp:positionH relativeFrom="column">
                  <wp:posOffset>2500434</wp:posOffset>
                </wp:positionH>
                <wp:positionV relativeFrom="paragraph">
                  <wp:posOffset>36949</wp:posOffset>
                </wp:positionV>
                <wp:extent cx="1257300" cy="381000"/>
                <wp:effectExtent l="0" t="0" r="88900" b="76200"/>
                <wp:wrapNone/>
                <wp:docPr id="22" name="肘形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57300" cy="381000"/>
                        </a:xfrm>
                        <a:prstGeom prst="bentConnector3">
                          <a:avLst>
                            <a:gd name="adj1" fmla="val 99859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0091EF" id="肘形连接符 22" o:spid="_x0000_s1026" type="#_x0000_t34" style="position:absolute;left:0;text-align:left;margin-left:196.9pt;margin-top:2.9pt;width:99pt;height:30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" adj="21570" strokecolor="#5b9bd5 [3204]" strokeweight=".5pt">
                <v:stroke endarrow="block"/>
              </v:shape>
            </w:pict>
          </mc:Fallback>
        </mc:AlternateContent>
      </w:r>
    </w:p>
    <w:p w14:paraId="6A90CCE4" w14:textId="70998B3D" w:rsidR="00E21BF0" w:rsidRPr="001F76C6" w:rsidRDefault="00B008EF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7FA6F5" wp14:editId="1881E0FC">
                <wp:simplePos x="0" y="0"/>
                <wp:positionH relativeFrom="column">
                  <wp:posOffset>3754755</wp:posOffset>
                </wp:positionH>
                <wp:positionV relativeFrom="paragraph">
                  <wp:posOffset>375920</wp:posOffset>
                </wp:positionV>
                <wp:extent cx="0" cy="381000"/>
                <wp:effectExtent l="50800" t="0" r="76200" b="76200"/>
                <wp:wrapNone/>
                <wp:docPr id="26" name="直线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935544" id="直线箭头连接符 26" o:spid="_x0000_s1026" type="#_x0000_t32" style="position:absolute;left:0;text-align:left;margin-left:295.65pt;margin-top:29.6pt;width:0;height:30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" strokecolor="#5b9bd5 [3204]" strokeweight=".5pt">
                <v:stroke endarrow="block" joinstyle="miter"/>
              </v:shape>
            </w:pict>
          </mc:Fallback>
        </mc:AlternateContent>
      </w:r>
      <w:r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C082414" wp14:editId="4F50F443">
                <wp:simplePos x="0" y="0"/>
                <wp:positionH relativeFrom="column">
                  <wp:posOffset>1924833</wp:posOffset>
                </wp:positionH>
                <wp:positionV relativeFrom="paragraph">
                  <wp:posOffset>378816</wp:posOffset>
                </wp:positionV>
                <wp:extent cx="0" cy="381000"/>
                <wp:effectExtent l="50800" t="0" r="76200" b="76200"/>
                <wp:wrapNone/>
                <wp:docPr id="25" name="直线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D3FC8E" id="直线箭头连接符 25" o:spid="_x0000_s1026" type="#_x0000_t32" style="position:absolute;left:0;text-align:left;margin-left:151.55pt;margin-top:29.85pt;width:0;height:30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" strokecolor="#5b9bd5 [3204]" strokeweight=".5pt">
                <v:stroke endarrow="block" joinstyle="miter"/>
              </v:shape>
            </w:pict>
          </mc:Fallback>
        </mc:AlternateContent>
      </w:r>
    </w:p>
    <w:p w14:paraId="501126E3" w14:textId="5F69B2B0" w:rsidR="00E21BF0" w:rsidRPr="001F76C6" w:rsidRDefault="0076224E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F8F036" wp14:editId="3DCCC8B1">
                <wp:simplePos x="0" y="0"/>
                <wp:positionH relativeFrom="column">
                  <wp:posOffset>1468120</wp:posOffset>
                </wp:positionH>
                <wp:positionV relativeFrom="paragraph">
                  <wp:posOffset>207645</wp:posOffset>
                </wp:positionV>
                <wp:extent cx="2854325" cy="379730"/>
                <wp:effectExtent l="0" t="0" r="15875" b="26670"/>
                <wp:wrapThrough wrapText="bothSides">
                  <wp:wrapPolygon edited="0">
                    <wp:start x="0" y="0"/>
                    <wp:lineTo x="0" y="21672"/>
                    <wp:lineTo x="21528" y="21672"/>
                    <wp:lineTo x="21528" y="0"/>
                    <wp:lineTo x="0" y="0"/>
                  </wp:wrapPolygon>
                </wp:wrapThrough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4325" cy="37973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B1BEF9" w14:textId="28B6BEBB" w:rsidR="0076224E" w:rsidRPr="00090D2D" w:rsidRDefault="0076224E" w:rsidP="0076224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090D2D">
                              <w:rPr>
                                <w:rFonts w:hint="eastAsia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3months and 12months follow 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F8F036" id="矩形 24" o:spid="_x0000_s1031" style="position:absolute;margin-left:115.6pt;margin-top:16.35pt;width:224.75pt;height:29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" filled="f" strokecolor="#1f4d78 [1604]" strokeweight="1pt">
                <v:textbox>
                  <w:txbxContent>
                    <w:p w14:paraId="02B1BEF9" w14:textId="28B6BEBB" w:rsidR="0076224E" w:rsidRPr="00090D2D" w:rsidRDefault="0076224E" w:rsidP="0076224E">
                      <w:pPr>
                        <w:jc w:val="center"/>
                        <w:rPr>
                          <w:b/>
                          <w:color w:val="000000" w:themeColor="text1"/>
                          <w:sz w:val="21"/>
                          <w:szCs w:val="21"/>
                        </w:rPr>
                      </w:pPr>
                      <w:r w:rsidRPr="00090D2D">
                        <w:rPr>
                          <w:rFonts w:hint="eastAsia"/>
                          <w:b/>
                          <w:color w:val="000000" w:themeColor="text1"/>
                          <w:sz w:val="21"/>
                          <w:szCs w:val="21"/>
                        </w:rPr>
                        <w:t>3months and 12months follow up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3D0DA70F" w14:textId="30113821" w:rsidR="00E21BF0" w:rsidRPr="001F76C6" w:rsidRDefault="00C145C2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A3154B" wp14:editId="4652DC29">
                <wp:simplePos x="0" y="0"/>
                <wp:positionH relativeFrom="column">
                  <wp:posOffset>3754755</wp:posOffset>
                </wp:positionH>
                <wp:positionV relativeFrom="paragraph">
                  <wp:posOffset>40640</wp:posOffset>
                </wp:positionV>
                <wp:extent cx="0" cy="381000"/>
                <wp:effectExtent l="50800" t="0" r="76200" b="76200"/>
                <wp:wrapNone/>
                <wp:docPr id="29" name="直线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91C12A" id="直线箭头连接符 29" o:spid="_x0000_s1026" type="#_x0000_t32" style="position:absolute;left:0;text-align:left;margin-left:295.65pt;margin-top:3.2pt;width:0;height:30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" strokecolor="#5b9bd5 [3204]" strokeweight=".5pt">
                <v:stroke endarrow="block" joinstyle="miter"/>
              </v:shape>
            </w:pict>
          </mc:Fallback>
        </mc:AlternateContent>
      </w:r>
      <w:r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28F850" wp14:editId="3098C340">
                <wp:simplePos x="0" y="0"/>
                <wp:positionH relativeFrom="column">
                  <wp:posOffset>1925955</wp:posOffset>
                </wp:positionH>
                <wp:positionV relativeFrom="paragraph">
                  <wp:posOffset>40640</wp:posOffset>
                </wp:positionV>
                <wp:extent cx="0" cy="381000"/>
                <wp:effectExtent l="50800" t="0" r="76200" b="76200"/>
                <wp:wrapNone/>
                <wp:docPr id="28" name="直线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97C003" id="直线箭头连接符 28" o:spid="_x0000_s1026" type="#_x0000_t32" style="position:absolute;left:0;text-align:left;margin-left:151.65pt;margin-top:3.2pt;width:0;height:3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" strokecolor="#5b9bd5 [3204]" strokeweight=".5pt">
                <v:stroke endarrow="block" joinstyle="miter"/>
              </v:shape>
            </w:pict>
          </mc:Fallback>
        </mc:AlternateContent>
      </w:r>
      <w:r w:rsidRPr="001F76C6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2E4A49" wp14:editId="743C0990">
                <wp:simplePos x="0" y="0"/>
                <wp:positionH relativeFrom="column">
                  <wp:posOffset>1584325</wp:posOffset>
                </wp:positionH>
                <wp:positionV relativeFrom="paragraph">
                  <wp:posOffset>423545</wp:posOffset>
                </wp:positionV>
                <wp:extent cx="2743200" cy="3810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381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C66ABA" w14:textId="06238218" w:rsidR="00C145C2" w:rsidRPr="00C145C2" w:rsidRDefault="00C145C2" w:rsidP="00C145C2">
                            <w:pPr>
                              <w:jc w:val="center"/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090D2D">
                              <w:rPr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O</w:t>
                            </w:r>
                            <w:r w:rsidRPr="00090D2D">
                              <w:rPr>
                                <w:rFonts w:hint="eastAsia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cc</w:t>
                            </w:r>
                            <w:r w:rsidR="001177A9">
                              <w:rPr>
                                <w:rFonts w:hint="eastAsia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lusion of grafts and MACCEs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2E4A49" id="矩形 27" o:spid="_x0000_s1032" style="position:absolute;margin-left:124.75pt;margin-top:33.35pt;width:3in;height:30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" filled="f" strokecolor="#1f4d78 [1604]" strokeweight="1pt">
                <v:textbox>
                  <w:txbxContent>
                    <w:p w14:paraId="52C66ABA" w14:textId="06238218" w:rsidR="00C145C2" w:rsidRPr="00C145C2" w:rsidRDefault="00C145C2" w:rsidP="00C145C2">
                      <w:pPr>
                        <w:jc w:val="center"/>
                        <w:rPr>
                          <w:b/>
                          <w:sz w:val="21"/>
                          <w:szCs w:val="21"/>
                        </w:rPr>
                      </w:pPr>
                      <w:r w:rsidRPr="00090D2D">
                        <w:rPr>
                          <w:b/>
                          <w:color w:val="000000" w:themeColor="text1"/>
                          <w:sz w:val="21"/>
                          <w:szCs w:val="21"/>
                        </w:rPr>
                        <w:t>O</w:t>
                      </w:r>
                      <w:r w:rsidRPr="00090D2D">
                        <w:rPr>
                          <w:rFonts w:hint="eastAsia"/>
                          <w:b/>
                          <w:color w:val="000000" w:themeColor="text1"/>
                          <w:sz w:val="21"/>
                          <w:szCs w:val="21"/>
                        </w:rPr>
                        <w:t>cc</w:t>
                      </w:r>
                      <w:r w:rsidR="001177A9">
                        <w:rPr>
                          <w:rFonts w:hint="eastAsia"/>
                          <w:b/>
                          <w:color w:val="000000" w:themeColor="text1"/>
                          <w:sz w:val="21"/>
                          <w:szCs w:val="21"/>
                        </w:rPr>
                        <w:t>lusion of grafts and MACCEs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2580F1EA" w14:textId="7618078B" w:rsidR="00E21BF0" w:rsidRPr="001F76C6" w:rsidRDefault="00E21BF0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</w:p>
    <w:p w14:paraId="71E562DC" w14:textId="7C2BE054" w:rsidR="006B3A36" w:rsidRDefault="0044602B" w:rsidP="00656A14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Figure 1 Trial flow chart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：</w:t>
      </w:r>
      <w:r w:rsidR="008B2FAD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CABG:</w:t>
      </w:r>
      <w:r w:rsidR="008B2FAD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1177A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coronary artery bypass grafting; MACCE</w:t>
      </w:r>
      <w:r w:rsidR="00A0295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</w:t>
      </w:r>
      <w:r w:rsidR="008B2FAD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: </w:t>
      </w:r>
      <w:r w:rsidR="001177A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major cardiac</w:t>
      </w:r>
      <w:r w:rsidR="00F57AC9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1177A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or cerebrovascular event</w:t>
      </w:r>
      <w:r w:rsidR="00A0295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</w:t>
      </w:r>
      <w:r w:rsidR="001177A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. </w:t>
      </w:r>
    </w:p>
    <w:p w14:paraId="4F805E91" w14:textId="77777777" w:rsidR="004B1F1C" w:rsidRDefault="004B1F1C" w:rsidP="00656A14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</w:p>
    <w:p w14:paraId="0AB8C1B6" w14:textId="77777777" w:rsidR="004B1F1C" w:rsidRDefault="004B1F1C" w:rsidP="00656A14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</w:p>
    <w:p w14:paraId="04AB9309" w14:textId="02A4BC63" w:rsidR="00250C53" w:rsidRPr="001F76C6" w:rsidRDefault="00250C53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lastRenderedPageBreak/>
        <w:t>Participants</w:t>
      </w:r>
    </w:p>
    <w:p w14:paraId="7423418F" w14:textId="77777777" w:rsidR="009D7761" w:rsidRPr="001F76C6" w:rsidRDefault="005B2C87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trial plans to recruit 200 patients with coronary heart disease who will </w:t>
      </w:r>
      <w:r w:rsidR="0039027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be performed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off-pump coronary artery bypass surgery</w:t>
      </w:r>
      <w:r w:rsidR="0039027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</w:p>
    <w:p w14:paraId="7043B962" w14:textId="2E17DB16" w:rsidR="00532A4F" w:rsidRPr="001F76C6" w:rsidRDefault="00DA1807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 </w:t>
      </w:r>
      <w:r w:rsidR="00883759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Inclusion criteria are</w:t>
      </w:r>
      <w:r w:rsidR="009033AD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(a</w:t>
      </w:r>
      <w:r w:rsidR="009D776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) </w:t>
      </w:r>
      <w:r w:rsidR="004F50C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aged 18–80 years; 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(b</w:t>
      </w:r>
      <w:r w:rsidR="009D776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) three-vessel coronary artery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disease; (c</w:t>
      </w:r>
      <w:r w:rsidR="004F50C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) voluntarily join</w:t>
      </w:r>
      <w:r w:rsidR="00F6158B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</w:t>
      </w:r>
      <w:r w:rsidR="009D776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study and </w:t>
      </w:r>
      <w:r w:rsidR="004F50C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sign</w:t>
      </w:r>
      <w:r w:rsidR="00F6158B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</w:t>
      </w:r>
      <w:r w:rsidR="004F50C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9D776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</w:t>
      </w:r>
      <w:r w:rsidR="002A679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informed consent</w:t>
      </w:r>
      <w:r w:rsidR="009D776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</w:p>
    <w:p w14:paraId="784A5C8C" w14:textId="220DAA6F" w:rsidR="00DB0A84" w:rsidRDefault="00DA1807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 </w:t>
      </w:r>
      <w:r w:rsidR="00DB0A8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Exclusion criteria are: 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(a</w:t>
      </w:r>
      <w:r w:rsidR="00532A4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) simultaneous other operations </w:t>
      </w:r>
      <w:r w:rsidR="00DB0A8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(such as heart valve or lung or abdominal surger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y); (b</w:t>
      </w:r>
      <w:r w:rsidR="001F572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) emergent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surgery; (c</w:t>
      </w:r>
      <w:r w:rsidR="00DB0A8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) ejection fraction ≤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35%; (d</w:t>
      </w:r>
      <w:r w:rsidR="00DB0A8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) complicated with </w:t>
      </w:r>
      <w:r w:rsidR="003C798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</w:t>
      </w:r>
      <w:r w:rsidR="003C7986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DB0A8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interventricular septal perforation and ven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tricular aneurysm; (e</w:t>
      </w:r>
      <w:r w:rsidR="0049521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) r</w:t>
      </w:r>
      <w:r w:rsidR="0048135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do CABG; (f</w:t>
      </w:r>
      <w:r w:rsidR="00DB0A8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) internal diameter of great saphenous vein ≤ 0.2mm, or</w:t>
      </w:r>
      <w:r w:rsidR="0077240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varicose great saphenous vein, </w:t>
      </w:r>
      <w:r w:rsidR="000F044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or venous tortuosity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; (</w:t>
      </w:r>
      <w:r w:rsidR="0012074E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g</w:t>
      </w:r>
      <w:r w:rsidR="00DB0A8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) complicated with </w:t>
      </w:r>
      <w:r w:rsidR="006207F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DB0A8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severe malignant tumo</w:t>
      </w:r>
      <w:r w:rsidR="00EF3133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u</w:t>
      </w:r>
      <w:r w:rsidR="00DB0A8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r or oth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er serious systemic diseases; (</w:t>
      </w:r>
      <w:r w:rsidR="0012074E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h</w:t>
      </w:r>
      <w:r w:rsidR="00DB0A8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) </w:t>
      </w:r>
      <w:r w:rsidR="001F572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</w:t>
      </w:r>
      <w:r w:rsidR="003B3E8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evere renal insufficiency</w:t>
      </w:r>
      <w:r w:rsidR="0077240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(creatinine &gt;200μmol/L</w:t>
      </w:r>
      <w:r w:rsidR="00017E7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)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; (</w:t>
      </w:r>
      <w:r w:rsidR="0012074E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i</w:t>
      </w:r>
      <w:r w:rsidR="00DB0A8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) </w:t>
      </w:r>
      <w:r w:rsidR="00FB2DE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dual antiplatelet taboo</w:t>
      </w:r>
      <w:r w:rsidR="003B3E8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(j</w:t>
      </w:r>
      <w:r w:rsidR="003B3E8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) severe peripheral 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vascular disease; (k</w:t>
      </w:r>
      <w:r w:rsidR="003B3E8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) </w:t>
      </w:r>
      <w:r w:rsidR="0049521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allergic to </w:t>
      </w:r>
      <w:r w:rsidR="00E4032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</w:t>
      </w:r>
      <w:r w:rsidR="00E40326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49521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radiocontrast </w:t>
      </w:r>
      <w:r w:rsidR="00532A4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agent;</w:t>
      </w:r>
      <w:r w:rsidR="0049521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12074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(l</w:t>
      </w:r>
      <w:r w:rsidR="00532A4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)</w:t>
      </w:r>
      <w:r w:rsidR="0049521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3B3E8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participating in other clinical trials at the same time</w:t>
      </w:r>
      <w:r w:rsidR="007B588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</w:p>
    <w:p w14:paraId="52147294" w14:textId="77777777" w:rsidR="00DE7BDF" w:rsidRDefault="00DE7BDF" w:rsidP="00DE7BDF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C7120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Patient a</w:t>
      </w:r>
      <w:r w:rsidRPr="00F71757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nd public participation</w:t>
      </w:r>
    </w:p>
    <w:p w14:paraId="7EB0720E" w14:textId="43BD065C" w:rsidR="00DE7BDF" w:rsidRPr="001F76C6" w:rsidRDefault="00DE7BDF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3105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After the preoperativ</w:t>
      </w: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 examination, the patients are evaluated whether they meet</w:t>
      </w:r>
      <w:r w:rsidRPr="0013105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inclusion criteria. I</w:t>
      </w: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f the patient</w:t>
      </w: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</w:t>
      </w: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Pr="0008197F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comply with</w:t>
      </w: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</w:t>
      </w:r>
      <w:r w:rsidRPr="001C0B57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requirements</w:t>
      </w:r>
      <w:r w:rsidRPr="0013105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, explain the relevant contents of the study with </w:t>
      </w: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patient </w:t>
      </w: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lastRenderedPageBreak/>
        <w:t>and their</w:t>
      </w: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families</w:t>
      </w: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. Ensure</w:t>
      </w:r>
      <w:r w:rsidRPr="0013105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patient and their </w:t>
      </w: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families participat</w:t>
      </w: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ing</w:t>
      </w:r>
      <w:r w:rsidRPr="0013105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 the study</w:t>
      </w: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by </w:t>
      </w: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voluntarily</w:t>
      </w:r>
      <w:r w:rsidRPr="0013105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and let their families sign the informed consent. Then keep the phone number of the patient or family member, add we</w:t>
      </w: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-</w:t>
      </w: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chat.</w:t>
      </w:r>
      <w:r w:rsidRPr="009C44AF">
        <w:t xml:space="preserve"> </w:t>
      </w:r>
      <w:r w:rsidRPr="009C44AF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Ask the patient regularly whether there are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cardiac</w:t>
      </w:r>
      <w:r w:rsidRPr="009C44AF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cerebrovascular events and whether the wound is well healed</w:t>
      </w:r>
      <w:r w:rsidRPr="0013105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 Before the follow-up date, we will contact the family members or patients through we</w:t>
      </w: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-</w:t>
      </w:r>
      <w:r w:rsidRPr="0013105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chat, inform</w:t>
      </w: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ing</w:t>
      </w: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them to recheck on time</w:t>
      </w: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.</w:t>
      </w: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E</w:t>
      </w:r>
      <w:r w:rsidRPr="0013105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xplain the current situation of the condition to the patients in detail according to the recheck results, and carry out health education for the patients.</w:t>
      </w:r>
    </w:p>
    <w:p w14:paraId="7017F3A9" w14:textId="61EB9174" w:rsidR="00F64B3C" w:rsidRPr="001F76C6" w:rsidRDefault="00F64B3C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Randomization</w:t>
      </w:r>
    </w:p>
    <w:p w14:paraId="159C8B36" w14:textId="2B298A00" w:rsidR="006C6B17" w:rsidRDefault="00523EE4" w:rsidP="00BE3A39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study is</w:t>
      </w:r>
      <w:r w:rsidR="00267CE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individual</w:t>
      </w:r>
      <w:r w:rsidR="00CF1268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ly randomized, with a random</w:t>
      </w:r>
      <w:r w:rsidR="00CF126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267CE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permuted block length of 4 patients per block, to ensure th</w:t>
      </w:r>
      <w:r w:rsidR="00B1490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at trial groups at each block are</w:t>
      </w:r>
      <w:r w:rsidR="00267CE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balanced.</w:t>
      </w:r>
      <w:r w:rsidR="00426B7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Random</w:t>
      </w:r>
      <w:r w:rsidR="0057794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iz</w:t>
      </w:r>
      <w:r w:rsidR="00426B7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ation is based on the computer-generated random digits table.</w:t>
      </w:r>
      <w:r w:rsidR="0057794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Put all the random numbers in a sealed opaque envelope, then seal them with a stapler and lock them in the file cabinet.</w:t>
      </w:r>
      <w:r w:rsidR="006C6B1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E2668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When p</w:t>
      </w:r>
      <w:r w:rsidR="0059432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atients who satisfy all inclusion criteria and do not meet any of the exclusion criteria</w:t>
      </w:r>
      <w:r w:rsidR="00E2668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it</w:t>
      </w:r>
      <w:r w:rsidR="0059432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will </w:t>
      </w:r>
      <w:r w:rsidR="00522F8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open the cabinet to take out the envelope and draw lots.</w:t>
      </w:r>
      <w:r w:rsidR="0059432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2604AE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59432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special scientific research </w:t>
      </w:r>
      <w:r w:rsidR="00DA180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secretary</w:t>
      </w:r>
      <w:r w:rsidR="002604AE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keeps random envelopes</w:t>
      </w:r>
      <w:r w:rsidR="0059432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and others do not participate in the drawing of lots.</w:t>
      </w:r>
      <w:r w:rsidR="00BE3A39" w:rsidRPr="00BE3A39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BE3A39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In our study, patients </w:t>
      </w:r>
      <w:r w:rsidR="00BE3A39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are</w:t>
      </w:r>
      <w:r w:rsidR="00BE3A39" w:rsidRPr="004B6DA4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blinded</w:t>
      </w:r>
      <w:r w:rsidR="00BE3A39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.</w:t>
      </w:r>
    </w:p>
    <w:p w14:paraId="08099409" w14:textId="5142932A" w:rsidR="00C77A42" w:rsidRPr="001F76C6" w:rsidRDefault="00C77A42" w:rsidP="009A67A5">
      <w:pPr>
        <w:spacing w:line="480" w:lineRule="auto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Interventions</w:t>
      </w:r>
    </w:p>
    <w:p w14:paraId="6ECD0F67" w14:textId="6F0C5A5E" w:rsidR="0064165D" w:rsidRPr="001F76C6" w:rsidRDefault="00F818B7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>
        <w:rPr>
          <w:rFonts w:ascii="Times New Roman" w:eastAsia="Calibri" w:hAnsi="Times New Roman" w:cs="Times New Roman" w:hint="eastAsia"/>
          <w:b/>
          <w:color w:val="262626"/>
          <w:kern w:val="0"/>
          <w:sz w:val="28"/>
          <w:szCs w:val="28"/>
        </w:rPr>
        <w:lastRenderedPageBreak/>
        <w:t>S</w:t>
      </w:r>
      <w:r w:rsidR="00936913"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urgical procedure</w:t>
      </w:r>
    </w:p>
    <w:p w14:paraId="2A4054EC" w14:textId="4BD4DFD9" w:rsidR="0064165D" w:rsidRPr="001F76C6" w:rsidRDefault="0064165D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NT group</w:t>
      </w:r>
    </w:p>
    <w:p w14:paraId="644FBB6B" w14:textId="7A4F39BF" w:rsidR="00556A5B" w:rsidRPr="00C47A0C" w:rsidRDefault="00F34D08" w:rsidP="00C47A0C"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ascii="Times" w:hAnsi="Times" w:cs="Times"/>
          <w:color w:val="000000"/>
          <w:kern w:val="0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</w:t>
      </w:r>
      <w:r w:rsidR="006157B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leg incision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2325E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is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cut longitudinally along the </w:t>
      </w:r>
      <w:r w:rsidR="000D163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ultrasound mapping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line </w:t>
      </w:r>
      <w:r w:rsidR="006157B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made </w:t>
      </w:r>
      <w:r w:rsidR="001922A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before </w:t>
      </w:r>
      <w:r w:rsidR="00E360B1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1922A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operation, and t</w:t>
      </w:r>
      <w:r w:rsidR="006157B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he trunk of the vein is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ex</w:t>
      </w:r>
      <w:r w:rsidR="001922A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posed. The visible branches </w:t>
      </w:r>
      <w:r w:rsidR="002325E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are</w:t>
      </w:r>
      <w:r w:rsidR="001922A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separated and ligated with a ligation line, and then clamped with a silver clip near the trunk, and the distal </w:t>
      </w:r>
      <w:r w:rsidR="001922A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end of the branch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clipped wit</w:t>
      </w:r>
      <w:r w:rsidR="001922A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h the same silver clip, and finally</w:t>
      </w:r>
      <w:r w:rsidR="0066671B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66671B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1922A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branch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cut off.</w:t>
      </w:r>
      <w:r w:rsidR="00F3667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When the trunk of the vein is dissociated, the surrounding tissue about 2mm is retained on both the left and right sides.</w:t>
      </w:r>
      <w:r w:rsidR="00646BF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64369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After harvesting</w:t>
      </w:r>
      <w:r w:rsidR="00646BF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</w:t>
      </w:r>
      <w:r w:rsidR="00C154D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vein,</w:t>
      </w:r>
      <w:r w:rsidR="00646BF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not dilate the vein.</w:t>
      </w:r>
      <w:r w:rsidR="00563B1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Mark it with a signal pen to make preparations for distinguishing the course and direction of the vein when </w:t>
      </w:r>
      <w:r w:rsidR="006601C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venous anastomosed</w:t>
      </w:r>
      <w:r w:rsidR="00563B1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0739C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After removal, the v</w:t>
      </w:r>
      <w:r w:rsidR="00D4206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ein is stored in a solution containi</w:t>
      </w:r>
      <w:r w:rsidR="0037006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ng </w:t>
      </w:r>
      <w:r w:rsidR="00866444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heparinized </w:t>
      </w:r>
      <w:r w:rsidR="00866444" w:rsidRPr="007F6EEB">
        <w:rPr>
          <w:rFonts w:ascii="Times New Roman" w:eastAsia="Calibri" w:hAnsi="Times New Roman" w:cs="Times New Roman"/>
          <w:color w:val="262626"/>
          <w:sz w:val="28"/>
          <w:szCs w:val="28"/>
        </w:rPr>
        <w:t>saline and papaverine hydrochloride</w:t>
      </w:r>
      <w:r w:rsidR="00E7714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D27A8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vein is anastomosed proximally with th</w:t>
      </w:r>
      <w:r w:rsidR="00C47A0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 ascending aorta with 6-0</w:t>
      </w:r>
      <w:r w:rsidR="00C47A0C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C47A0C" w:rsidRPr="00C47A0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polypropylene</w:t>
      </w:r>
      <w:r w:rsidR="00C47A0C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. </w:t>
      </w:r>
      <w:r w:rsidR="00D27A8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After the anastomosis is completed, the distal end of the vein is clamped.</w:t>
      </w:r>
      <w:r w:rsidR="009E57A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vein will be fully pre-dilated </w:t>
      </w:r>
      <w:r w:rsidR="00124AB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by aortic pressure </w:t>
      </w:r>
      <w:r w:rsidR="009E57A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and </w:t>
      </w:r>
      <w:r w:rsidR="00124AB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then </w:t>
      </w:r>
      <w:r w:rsidR="009E57A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examine the leakage of </w:t>
      </w:r>
      <w:r w:rsidR="00124AB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</w:t>
      </w:r>
      <w:r w:rsidR="009E57A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vein.</w:t>
      </w:r>
      <w:r w:rsidR="00830AC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If there is a leaking branch, clamp it with a silver clip.</w:t>
      </w:r>
      <w:r w:rsidR="00C870B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After the internal mammary artery is anastomosed to the anter</w:t>
      </w:r>
      <w:r w:rsidR="007E69E8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ior descending branch, the </w:t>
      </w:r>
      <w:r w:rsidR="007E69E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no-touch grfat</w:t>
      </w:r>
      <w:r w:rsidR="00C870B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is placed into the target vessel</w:t>
      </w:r>
      <w:r w:rsidR="00F41DBF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C870B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the graft length is evaluated. </w:t>
      </w:r>
      <w:r w:rsidR="0089321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</w:t>
      </w:r>
      <w:r w:rsidR="0075517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he</w:t>
      </w:r>
      <w:r w:rsidR="002F493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sequential vein graft</w:t>
      </w:r>
      <w:r w:rsidR="0075517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anastomoses are constructed </w:t>
      </w:r>
      <w:r w:rsidR="0089321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end-to-side</w:t>
      </w:r>
      <w:r w:rsidR="0075517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 </w:t>
      </w:r>
      <w:r w:rsidR="0089321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diagonal branch, </w:t>
      </w:r>
      <w:r w:rsidR="0089321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lastRenderedPageBreak/>
        <w:t>circumflex branch</w:t>
      </w:r>
      <w:r w:rsidR="00A5282D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89321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r</w:t>
      </w:r>
      <w:r w:rsidR="00C47A0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ight crown system with 7-0</w:t>
      </w:r>
      <w:r w:rsidR="007E69E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or 8-0</w:t>
      </w:r>
      <w:r w:rsidR="00C47A0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C47A0C" w:rsidRPr="00C47A0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polypropylen</w:t>
      </w:r>
      <w:r w:rsidR="00C47A0C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e. </w:t>
      </w:r>
      <w:r w:rsidR="005A28E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It is necessary to </w:t>
      </w:r>
      <w:r w:rsidR="00933AFF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entirely</w:t>
      </w:r>
      <w:r w:rsidR="005A28E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peel off the tissue around the venous incision at th</w:t>
      </w:r>
      <w:r w:rsidR="009E487A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 site of the anastomosis,</w:t>
      </w:r>
      <w:r w:rsidR="005A28E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to prevent the existenc</w:t>
      </w:r>
      <w:r w:rsidR="00D5197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 of venous sinus</w:t>
      </w:r>
      <w:r w:rsidR="005A28E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thus affecting the effect of the operation.</w:t>
      </w:r>
      <w:r w:rsidR="00D905A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When all the anastomoses are completed, check the venous tissue a</w:t>
      </w:r>
      <w:r w:rsidR="005D6713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gain for bleeding and close</w:t>
      </w:r>
      <w:r w:rsidR="005D6713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the bleeding site</w:t>
      </w:r>
      <w:r w:rsidR="00D905A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with a silver clip.</w:t>
      </w:r>
      <w:r w:rsidR="00556A5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part of the vein graft with a long distance</w:t>
      </w:r>
      <w:r w:rsidR="002169F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between the two anastomoses is</w:t>
      </w:r>
      <w:r w:rsidR="00556A5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sutured to the surface of the heart to prevent the vein from being </w:t>
      </w:r>
      <w:r w:rsidR="008E25B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twisted and kinked</w:t>
      </w:r>
      <w:r w:rsidR="002E227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CB7A1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Before closing the chest, </w:t>
      </w:r>
      <w:r w:rsidR="004546F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re</w:t>
      </w:r>
      <w:r w:rsidR="00CB7A1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check the venous </w:t>
      </w:r>
      <w:r w:rsidR="004546F8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tissue</w:t>
      </w:r>
      <w:r w:rsidR="00BE3A0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for bleeding spots. </w:t>
      </w:r>
      <w:r w:rsidR="00465CD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If</w:t>
      </w:r>
      <w:r w:rsidR="00C47A1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5E3C4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trunk of the vein </w:t>
      </w:r>
      <w:r w:rsidR="00465CD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is </w:t>
      </w:r>
      <w:r w:rsidR="005E3C4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exposed</w:t>
      </w:r>
      <w:r w:rsidR="00BE3A0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very slender, or varicose or tortuous, it will be converted to the traditional technique, and the patient will be excluded from this study.</w:t>
      </w:r>
    </w:p>
    <w:p w14:paraId="5B864884" w14:textId="3837B0C4" w:rsidR="0081466F" w:rsidRPr="001F76C6" w:rsidRDefault="00225335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Control group</w:t>
      </w:r>
    </w:p>
    <w:p w14:paraId="1FAF66A8" w14:textId="299F038E" w:rsidR="004C4F8B" w:rsidRPr="00C47A0C" w:rsidRDefault="00E83219" w:rsidP="00C47A0C"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ascii="Times" w:hAnsi="Times" w:cs="Times"/>
          <w:color w:val="000000"/>
          <w:kern w:val="0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</w:t>
      </w:r>
      <w:r w:rsidR="00D4449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leg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skin is also cut longitudinally along the preoperative ultrasound marking line to expose the trunk of the vein and separate the visible branches.</w:t>
      </w:r>
      <w:r w:rsidR="005D0A6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branch</w:t>
      </w:r>
      <w:r w:rsidR="009330F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910D2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is </w:t>
      </w:r>
      <w:r w:rsidR="009330F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ligated with the ligation line, close to the trunk </w:t>
      </w:r>
      <w:r w:rsidR="005D0A6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clamped with</w:t>
      </w:r>
      <w:r w:rsidR="009330F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313835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a </w:t>
      </w:r>
      <w:r w:rsidR="009330F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silver clip, </w:t>
      </w:r>
      <w:r w:rsidR="00910D2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distal end of the branch</w:t>
      </w:r>
      <w:r w:rsidR="009330F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also clamped with the same silver clip, and then the branch</w:t>
      </w:r>
      <w:r w:rsidR="00910D2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cut off.</w:t>
      </w:r>
      <w:r w:rsidR="00BF739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When dissociating the trunk of the vein, the surrounding tissue is </w:t>
      </w:r>
      <w:r w:rsidR="00F503A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not retained. </w:t>
      </w:r>
      <w:r w:rsidR="00F503A1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T</w:t>
      </w:r>
      <w:r w:rsidR="00F70F3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he ankle vein </w:t>
      </w:r>
      <w:r w:rsidR="0045643F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is </w:t>
      </w:r>
      <w:r w:rsidR="00BF739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fixed with </w:t>
      </w:r>
      <w:r w:rsidR="005A5B8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 small adaptor</w:t>
      </w:r>
      <w:r w:rsidR="00D316B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45643F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that </w:t>
      </w:r>
      <w:r w:rsidR="00D316B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connected to </w:t>
      </w:r>
      <w:r w:rsidR="00A108FC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a </w:t>
      </w:r>
      <w:r w:rsidR="00D316B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10ml syringe.</w:t>
      </w:r>
      <w:r w:rsidR="001C7BE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D316B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</w:t>
      </w:r>
      <w:r w:rsidR="00BF739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he distal residual severed vein was ligated with </w:t>
      </w:r>
      <w:r w:rsidR="00714ABB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a </w:t>
      </w:r>
      <w:r w:rsidR="00BF739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ligation line.</w:t>
      </w:r>
      <w:r w:rsidR="004C4F8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1C7BE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Dilate the vein with </w:t>
      </w:r>
      <w:r w:rsidR="00D11D4C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lastRenderedPageBreak/>
        <w:t xml:space="preserve">a </w:t>
      </w:r>
      <w:r w:rsidR="001C7BE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syringe filled with normal saline and </w:t>
      </w:r>
      <w:r w:rsidR="00B36B8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then </w:t>
      </w:r>
      <w:r w:rsidR="001C7BE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check for</w:t>
      </w:r>
      <w:r w:rsidR="00CA6D3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45643F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leakage. If any leakage is dis</w:t>
      </w:r>
      <w:r w:rsidR="0045643F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covered</w:t>
      </w:r>
      <w:r w:rsidR="00CA6D3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clamp it with a silver clip.</w:t>
      </w:r>
      <w:r w:rsidR="003F28C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Then put the vein in a solution with </w:t>
      </w:r>
      <w:r w:rsidR="007E69E8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heparinized </w:t>
      </w:r>
      <w:r w:rsidR="007E69E8" w:rsidRPr="007F6EEB">
        <w:rPr>
          <w:rFonts w:ascii="Times New Roman" w:eastAsia="Calibri" w:hAnsi="Times New Roman" w:cs="Times New Roman"/>
          <w:color w:val="262626"/>
          <w:sz w:val="28"/>
          <w:szCs w:val="28"/>
        </w:rPr>
        <w:t>saline and papaverine hydrochloride</w:t>
      </w:r>
      <w:r w:rsidR="003F28C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E513C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vein is anastom</w:t>
      </w:r>
      <w:r w:rsidR="00C47A0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osed to the aorta with 6-0 </w:t>
      </w:r>
      <w:r w:rsidR="00C47A0C" w:rsidRPr="00C47A0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polypropylene</w:t>
      </w:r>
      <w:r w:rsidR="00E513C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5D1FD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Then anastomose the internal mammary artery to the anterior descending branch.</w:t>
      </w:r>
      <w:r w:rsidR="008B7C4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Finally, the diagona</w:t>
      </w:r>
      <w:r w:rsidR="003E7D79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l branch, the circumflex branch, </w:t>
      </w:r>
      <w:r w:rsidR="008B7C4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and </w:t>
      </w:r>
      <w:r w:rsidR="00706E88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right crown system are</w:t>
      </w:r>
      <w:r w:rsidR="008B7C4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anastomosed sequentially with 7-0</w:t>
      </w:r>
      <w:r w:rsidR="007E69E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or 8-0</w:t>
      </w:r>
      <w:r w:rsidR="00C47A0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C47A0C" w:rsidRPr="00C47A0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polypropylene</w:t>
      </w:r>
      <w:r w:rsidR="008B7C4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5416F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When all the anastomoses are completed, </w:t>
      </w:r>
      <w:r w:rsidR="00C6310D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re</w:t>
      </w:r>
      <w:r w:rsidR="005416F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check the v</w:t>
      </w:r>
      <w:r w:rsidR="00C6310D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enous tissue</w:t>
      </w:r>
      <w:r w:rsidR="005E047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for bleeding</w:t>
      </w:r>
      <w:r w:rsidR="005416F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42362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Before closing the chest, check the venous tissue again for bleeding spots</w:t>
      </w:r>
      <w:r w:rsidR="000F2EA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</w:p>
    <w:p w14:paraId="3A35CA2A" w14:textId="2938D98F" w:rsidR="00ED6840" w:rsidRPr="001F76C6" w:rsidRDefault="00A02959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 </w:t>
      </w:r>
      <w:r w:rsidR="00A04FF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All patients are examined by bilateral great saphenous vein ultrasonography and marked before </w:t>
      </w:r>
      <w:r w:rsidR="00830F1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A04FF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operation. </w:t>
      </w:r>
      <w:r w:rsidR="00830F18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</w:t>
      </w:r>
      <w:r w:rsidR="00E20D4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o reduce the possibility of mismatching the size of the </w:t>
      </w:r>
      <w:r w:rsidR="004D01D7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internal</w:t>
      </w:r>
      <w:r w:rsidR="00E20D4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coronary artery, we will cho</w:t>
      </w:r>
      <w:r w:rsidR="00DE6F8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</w:t>
      </w:r>
      <w:r w:rsidR="00E20D4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se the SV from the lower leg rather than the SV from the thigh in both two groups.</w:t>
      </w:r>
      <w:r w:rsidR="0034745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When the vein</w:t>
      </w:r>
      <w:r w:rsidR="002F493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</w:t>
      </w:r>
      <w:r w:rsidR="001D3925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of the two groups are</w:t>
      </w:r>
      <w:r w:rsidR="0034745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anastomosed proximally, the corresponding instrument is selected to block the ascending aorta according to the conditions of the ascending aorta.</w:t>
      </w:r>
      <w:r w:rsidR="003206C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When the aorta is severely c</w:t>
      </w:r>
      <w:r w:rsidR="00EE197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alcified</w:t>
      </w:r>
      <w:r w:rsidR="00462827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EE197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the tissue is hard</w:t>
      </w:r>
      <w:r w:rsidR="003206C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choose to use Heartstring.</w:t>
      </w:r>
      <w:r w:rsidR="00DD213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If the tex</w:t>
      </w:r>
      <w:r w:rsidR="005F154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ture of the aorta is soft</w:t>
      </w:r>
      <w:r w:rsidR="00DD213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choose to use lateral wall forceps.</w:t>
      </w:r>
      <w:r w:rsidR="00D831C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If hemodynamic instability or ventricular fibrillation occurs during off-pump bypass surgery, and the drug can't maintain, it is necessary to establish cardiopulmonary bypass and to perform surgery on-pump.</w:t>
      </w:r>
      <w:r w:rsidR="00B406D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2B3F6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Then</w:t>
      </w:r>
      <w:r w:rsidR="00B406D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patient will be excluded.</w:t>
      </w:r>
      <w:r w:rsidR="00947D0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</w:t>
      </w:r>
      <w:r w:rsidR="003318F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leg wound is sutured in </w:t>
      </w:r>
      <w:r w:rsidR="003318F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lastRenderedPageBreak/>
        <w:t>three</w:t>
      </w:r>
      <w:r w:rsidR="00947D0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consecutive layers, and the leg wound is pressurized with an elastic bandage. Remove the bandage on the second day after </w:t>
      </w:r>
      <w:r w:rsidR="0028456D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</w:t>
      </w:r>
      <w:r w:rsidR="00947D0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operation and wear elastic socks for three months.</w:t>
      </w:r>
    </w:p>
    <w:p w14:paraId="6E44C785" w14:textId="264D1510" w:rsidR="00EA7CE7" w:rsidRPr="001F76C6" w:rsidRDefault="00A02959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 </w:t>
      </w:r>
      <w:r w:rsidR="00EA7CE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All patients receive off-pump coronary artery bypass surgery. Ea</w:t>
      </w:r>
      <w:r w:rsidR="0081659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ch chief surgeon with at least three</w:t>
      </w:r>
      <w:r w:rsidR="00EA7CE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years of surgery experience, who performs at leas</w:t>
      </w:r>
      <w:r w:rsidR="0069795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 300 bypass surgeries per year, control</w:t>
      </w:r>
      <w:r w:rsidR="0028456D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</w:t>
      </w:r>
      <w:r w:rsidR="0069795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EA7CE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annual mortality rate </w:t>
      </w:r>
      <w:r w:rsidR="00541A5E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of </w:t>
      </w:r>
      <w:r w:rsidR="0069795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about</w:t>
      </w:r>
      <w:r w:rsidR="00EA7CE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0.5%.</w:t>
      </w:r>
      <w:r w:rsidR="000C1FFB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Our research centre</w:t>
      </w:r>
      <w:r w:rsidR="00EB56EF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had</w:t>
      </w:r>
      <w:r w:rsidR="006F485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sent </w:t>
      </w:r>
      <w:r w:rsidR="009B4F25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a </w:t>
      </w:r>
      <w:r w:rsidR="006F485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doctor to Sweden to learn the technology of NT technology.</w:t>
      </w:r>
      <w:r w:rsidR="00A576A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81659C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</w:t>
      </w:r>
      <w:r w:rsidR="00A576A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enior residents</w:t>
      </w:r>
      <w:r w:rsidR="0081659C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harvest the</w:t>
      </w:r>
      <w:r w:rsidR="0081659C" w:rsidRPr="0081659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81659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saphenous vein</w:t>
      </w:r>
      <w:r w:rsidR="00A576A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9C730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All senior residents </w:t>
      </w:r>
      <w:r w:rsidR="00EC165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are trained in NT</w:t>
      </w:r>
      <w:r w:rsidR="009C730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technology, which is assessed by professio</w:t>
      </w:r>
      <w:r w:rsidR="0076173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nal doctors after the training. P</w:t>
      </w:r>
      <w:r w:rsidR="009C730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assing the examination</w:t>
      </w:r>
      <w:r w:rsidR="0076173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later,</w:t>
      </w:r>
      <w:r w:rsidR="0035652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76173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they must </w:t>
      </w:r>
      <w:r w:rsidR="00230E9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harvest</w:t>
      </w:r>
      <w:r w:rsidR="0076173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at least 30</w:t>
      </w:r>
      <w:r w:rsidR="0035652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cases of NT </w:t>
      </w:r>
      <w:r w:rsidR="0076173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veins </w:t>
      </w:r>
      <w:r w:rsidR="0035652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independently before they can part</w:t>
      </w:r>
      <w:r w:rsidR="0076173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icipate</w:t>
      </w:r>
      <w:r w:rsidR="0035652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 this experiment.</w:t>
      </w:r>
      <w:r w:rsidR="002648F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</w:p>
    <w:p w14:paraId="01A1F0EC" w14:textId="13BF4AB8" w:rsidR="004E4377" w:rsidRPr="001F76C6" w:rsidRDefault="002E2657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Medicine</w:t>
      </w:r>
    </w:p>
    <w:p w14:paraId="2CA233EF" w14:textId="4BE077E6" w:rsidR="002E2657" w:rsidRDefault="009254BD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All patients are given anticoagulant therapy with low molecular weight heparin after admission, and oral anticoagulants are discontinued. Patients with other underlying diseases (such as hypertension, diabetes, hyperl</w:t>
      </w:r>
      <w:r w:rsidR="005D6E3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ipidemia) continue to take medicines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until the day before </w:t>
      </w:r>
      <w:r w:rsidR="00AB438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operation.</w:t>
      </w:r>
      <w:r w:rsidR="00B76EC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first day after </w:t>
      </w:r>
      <w:r w:rsidR="00195F94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361B3C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surgery</w:t>
      </w:r>
      <w:r w:rsidR="00B76EC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aspiri</w:t>
      </w:r>
      <w:r w:rsidR="00195F94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n plus anticoagulant therapy is</w:t>
      </w:r>
      <w:r w:rsidR="00B76EC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resumed.</w:t>
      </w:r>
    </w:p>
    <w:p w14:paraId="6CEC1F35" w14:textId="77777777" w:rsidR="004B1F1C" w:rsidRPr="001F76C6" w:rsidRDefault="004B1F1C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  <w:bookmarkStart w:id="0" w:name="_GoBack"/>
      <w:bookmarkEnd w:id="0"/>
    </w:p>
    <w:p w14:paraId="3729948A" w14:textId="66E81B5D" w:rsidR="00687131" w:rsidRPr="001F76C6" w:rsidRDefault="001F211F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lastRenderedPageBreak/>
        <w:t>Outcome measures</w:t>
      </w:r>
    </w:p>
    <w:p w14:paraId="49B12E13" w14:textId="33C670D6" w:rsidR="00FF1244" w:rsidRPr="001F76C6" w:rsidRDefault="001F211F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main clinical end event is the occlu</w:t>
      </w:r>
      <w:r w:rsidR="00357D92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sion rate of venous grafts one year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after </w:t>
      </w:r>
      <w:r w:rsidR="009450E1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operation, which is detected by </w:t>
      </w:r>
      <w:r w:rsidR="00593EBA">
        <w:rPr>
          <w:rFonts w:ascii="Times New Roman" w:eastAsia="Calibri" w:hAnsi="Times New Roman" w:cs="Times New Roman" w:hint="eastAsia"/>
          <w:color w:val="262626"/>
          <w:sz w:val="28"/>
          <w:szCs w:val="28"/>
        </w:rPr>
        <w:t>c</w:t>
      </w:r>
      <w:r w:rsidR="00593EBA" w:rsidRPr="00120D2C">
        <w:rPr>
          <w:rFonts w:ascii="Times New Roman" w:eastAsia="Calibri" w:hAnsi="Times New Roman" w:cs="Times New Roman"/>
          <w:color w:val="262626"/>
          <w:sz w:val="28"/>
          <w:szCs w:val="28"/>
        </w:rPr>
        <w:t>ardiac computed tomography angiography</w:t>
      </w:r>
      <w:r w:rsidR="00593EBA" w:rsidRPr="007F6EEB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 (CCTA)</w:t>
      </w:r>
      <w:r w:rsidR="00C4710B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8A1C5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C91AE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Evaluation of graft</w:t>
      </w:r>
      <w:r w:rsidR="00C302E9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failure: the number of failure</w:t>
      </w:r>
      <w:r w:rsidR="00D257B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</w:t>
      </w:r>
      <w:r w:rsidR="00C91AE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is calculated by distal anastomosis, and the </w:t>
      </w:r>
      <w:r w:rsidR="00BB44CA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graft and anastomotic failure </w:t>
      </w:r>
      <w:r w:rsidR="002417A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are</w:t>
      </w:r>
      <w:r w:rsidR="00C91AE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evaluated according to the FitzGibbon classification system. FitzGibbon-A refers to a wide range of unobstructed grafts or less than 50% narrow grafts;</w:t>
      </w:r>
      <w:r w:rsidR="0087712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FitzGibbon-B is a limited f</w:t>
      </w:r>
      <w:r w:rsidR="00E87587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low graft with a narrowing hi</w:t>
      </w:r>
      <w:r w:rsidR="00E87587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gh</w:t>
      </w:r>
      <w:r w:rsidR="0087712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er than 50%. FitzGibbon-O refers to an occlusive graft without blood flow.</w:t>
      </w:r>
      <w:r w:rsidR="009A5D9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 this study, FitzGibbon-A/B is used as patenc</w:t>
      </w:r>
      <w:r w:rsidR="00B12CF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y and FitzGibbon-O as graft</w:t>
      </w:r>
      <w:r w:rsidR="009A5D9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failure</w:t>
      </w:r>
      <w:r w:rsidR="00BC373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/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&lt;EndNote&gt;&lt;Cite&gt;&lt;Author&gt;Fitzgibbon&lt;/Author&gt;&lt;Year&gt;1996&lt;/Year&gt;&lt;RecNum&gt;48&lt;/RecNum&gt;&lt;DisplayText&gt;[13]&lt;/DisplayText&gt;&lt;record&gt;&lt;rec-number&gt;48&lt;/rec-number&gt;&lt;foreign-keys&gt;&lt;key app="EN" db-id="vzv5td5drpxzase9207vp206sz9xf9ptxfpx" timestamp="1584280809"&gt;48&lt;/key&gt;&lt;/foreign-keys&gt;&lt;ref-type name="Journal Article"&gt;17&lt;/ref-type&gt;&lt;contributors&gt;&lt;authors&gt;&lt;author&gt;Fitzgibbon, Gerald M.&lt;/author&gt;&lt;author&gt;Kafka, Henryk P.&lt;/author&gt;&lt;author&gt;Leach, Alan J.&lt;/author&gt;&lt;author&gt;Keon, Wilbert J.&lt;/author&gt;&lt;author&gt;Hooper, G. David&lt;/author&gt;&lt;author&gt;Burton, Jeffrey R.&lt;/author&gt;&lt;/authors&gt;&lt;/contributors&gt;&lt;titles&gt;&lt;title&gt;Coronary bypass graft fate and patient outcome: Angiographic follow-up of 5,065 grafts related to survival and reoperation in 1,388 patients during 25 years&lt;/title&gt;&lt;secondary-title&gt;Journal of the American College of Cardiology&lt;/secondary-title&gt;&lt;/titles&gt;&lt;periodical&gt;&lt;full-title&gt;Journal of the American College of Cardiology&lt;/full-title&gt;&lt;/periodical&gt;&lt;pages&gt;616-626&lt;/pages&gt;&lt;volume&gt;28&lt;/volume&gt;&lt;number&gt;3&lt;/number&gt;&lt;section&gt;616&lt;/section&gt;&lt;dates&gt;&lt;year&gt;1996&lt;/year&gt;&lt;/dates&gt;&lt;isbn&gt;07351097&lt;/isbn&gt;&lt;urls&gt;&lt;/urls&gt;&lt;electronic-resource-num&gt;10.1016/0735-1097(96)00206-9&lt;/electronic-resource-num&gt;&lt;/record&gt;&lt;/Cite&gt;&lt;/EndNote&gt;</w:instrText>
      </w:r>
      <w:r w:rsidR="00BC373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[13]</w:t>
      </w:r>
      <w:r w:rsidR="00BC373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9A5D9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FF124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If the lesion is located at the </w:t>
      </w:r>
      <w:r w:rsidR="00D55BB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proximal </w:t>
      </w:r>
      <w:r w:rsidR="006B4A4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/</w:t>
      </w:r>
      <w:r w:rsidR="00FF124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distal anastomosis </w:t>
      </w:r>
      <w:r w:rsidR="006B4A4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site </w:t>
      </w:r>
      <w:r w:rsidR="007B75C9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or</w:t>
      </w:r>
      <w:r w:rsidR="00FF124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graft trunk, the diseased graft is also regarded as a lesion.</w:t>
      </w:r>
    </w:p>
    <w:p w14:paraId="5BF660E9" w14:textId="283E8AE6" w:rsidR="002E1350" w:rsidRPr="001F76C6" w:rsidRDefault="003804A3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 </w:t>
      </w:r>
      <w:r w:rsidR="008C01F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Graft </w:t>
      </w:r>
      <w:r w:rsidR="002E135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flow values and pulsatile index are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routinely measured by</w:t>
      </w:r>
      <w:r w:rsidR="008C01F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 ultrasonic transit-time flow</w:t>
      </w:r>
      <w:r w:rsidR="002E135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measurement (Medi- stim Butterfly flowmeter, Medi-stim AS, Oslo, Norway). </w:t>
      </w:r>
      <w:r w:rsidR="008D0AEC" w:rsidRPr="008D0AE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graft flow values and pulsatile index need to meet the following conditions when they are measured. Keep the heart at the normal position, and the anesthesiologist cooper</w:t>
      </w:r>
      <w:r w:rsidR="008D0AE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ates with the drugs adjustment.</w:t>
      </w:r>
      <w:r w:rsidR="008D0AEC" w:rsidRPr="008D0AE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Control the blood pressure of the radial artery at about 110-120mmHg, and the heart rate at 60-100 </w:t>
      </w:r>
      <w:r w:rsidR="008D0AEC" w:rsidRPr="008D0AE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lastRenderedPageBreak/>
        <w:t>beats/minute.</w:t>
      </w:r>
      <w:r w:rsidR="0015164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2E135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If </w:t>
      </w:r>
      <w:r w:rsidR="00C76CEB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2E135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mean flow value is less than 10 ml/min, or pulsatile index greater than 5.0, </w:t>
      </w:r>
      <w:r w:rsidR="0015164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anastomosis will </w:t>
      </w:r>
      <w:r w:rsidR="00C01A9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require revision</w:t>
      </w:r>
      <w:r w:rsidR="00252CC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</w:p>
    <w:p w14:paraId="69BA3732" w14:textId="77777777" w:rsidR="00901A95" w:rsidRDefault="00D55BBD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Secondary Outcome Measure: </w:t>
      </w:r>
    </w:p>
    <w:p w14:paraId="029B7768" w14:textId="70E60FF5" w:rsidR="00901A95" w:rsidRDefault="00915F2D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1</w:t>
      </w:r>
      <w:r w:rsidR="00561B1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8B61E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M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ajor adverse cardiac an</w:t>
      </w:r>
      <w:r w:rsidR="00B7286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d cerebrovascular events(MACCE</w:t>
      </w:r>
      <w:r w:rsidR="00252CC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</w:t>
      </w:r>
      <w:r w:rsidR="00B7286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，</w:t>
      </w:r>
      <w:r w:rsidR="00B7286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including cardiovascular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death, myocardial infarction, stroke, </w:t>
      </w:r>
      <w:r w:rsidR="00901A95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repeat</w:t>
      </w:r>
      <w:r w:rsidR="00901A95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revascularization</w:t>
      </w:r>
      <w:r w:rsidR="00901A95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)</w:t>
      </w:r>
      <w:r w:rsidR="00D0061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at </w:t>
      </w:r>
      <w:r w:rsidR="00CF110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3</w:t>
      </w:r>
      <w:r w:rsidR="008E29C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12months</w:t>
      </w:r>
      <w:r w:rsidR="00D0061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after surgery.</w:t>
      </w:r>
      <w:r w:rsidR="008E29C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</w:p>
    <w:p w14:paraId="64F420AF" w14:textId="76E6D595" w:rsidR="00276740" w:rsidRPr="001F76C6" w:rsidRDefault="00357D92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2</w:t>
      </w:r>
      <w:r w:rsidR="00561B1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6900C5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505983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T</w:t>
      </w:r>
      <w:r w:rsidR="00071ED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he healing of the lower leg incision</w:t>
      </w:r>
      <w:r w:rsidR="008E29C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：</w:t>
      </w:r>
      <w:r w:rsidR="008E29C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healing of the incision will be di</w:t>
      </w:r>
      <w:r w:rsidR="00D0061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vided into</w:t>
      </w:r>
      <w:r w:rsidR="00AB332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three </w:t>
      </w:r>
      <w:r w:rsidR="0027674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types.</w:t>
      </w:r>
    </w:p>
    <w:p w14:paraId="2213A8CD" w14:textId="0099F0D0" w:rsidR="00276740" w:rsidRPr="001F76C6" w:rsidRDefault="00252CC3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(1)</w:t>
      </w:r>
      <w:r w:rsidR="003F0D15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505983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P</w:t>
      </w:r>
      <w:r w:rsidR="00D0061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rimary healing,</w:t>
      </w:r>
      <w:r w:rsidR="00AB2777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few</w:t>
      </w:r>
      <w:r w:rsidR="00AB2777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er</w:t>
      </w:r>
      <w:r w:rsidR="008E29C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tissue defects, neat wound edges, no infection, adhesion</w:t>
      </w:r>
      <w:r w:rsidR="00BC6E0F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8E29C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or</w:t>
      </w:r>
      <w:r w:rsidR="00B12CF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suture to create a tight</w:t>
      </w:r>
      <w:r w:rsidR="002C04CC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ly</w:t>
      </w:r>
      <w:r w:rsidR="00B12CF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wound.</w:t>
      </w:r>
      <w:r w:rsidR="008E29C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</w:p>
    <w:p w14:paraId="293923F6" w14:textId="28EFA94B" w:rsidR="00276740" w:rsidRPr="001F76C6" w:rsidRDefault="00252CC3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(2)</w:t>
      </w:r>
      <w:r w:rsidR="003F0D15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5D148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D</w:t>
      </w:r>
      <w:r w:rsidR="008E29C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elayed healing, which means the wound</w:t>
      </w:r>
      <w:r w:rsidR="001B736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does not close</w:t>
      </w:r>
      <w:r w:rsidR="004B233D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within </w:t>
      </w:r>
      <w:r w:rsidR="004B233D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one</w:t>
      </w:r>
      <w:r w:rsidR="00B12CF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month.</w:t>
      </w:r>
    </w:p>
    <w:p w14:paraId="0D88A70C" w14:textId="3E6D7E8C" w:rsidR="00B12CF5" w:rsidRPr="001F76C6" w:rsidRDefault="00252CC3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(3)</w:t>
      </w:r>
      <w:r w:rsidR="003F0D15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99184A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</w:t>
      </w:r>
      <w:r w:rsidR="008E29C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nfection, the wound does not close after </w:t>
      </w:r>
      <w:r w:rsidR="005E0E89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three</w:t>
      </w:r>
      <w:r w:rsidR="008E29C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months, or necrotic tissues are seen in the incision. </w:t>
      </w:r>
    </w:p>
    <w:p w14:paraId="29468053" w14:textId="65BD3CDF" w:rsidR="00F71757" w:rsidRPr="00DE7BDF" w:rsidRDefault="00357D92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MS Mincho" w:eastAsia="MS Mincho" w:hAnsi="MS Mincho" w:cs="MS Mincho"/>
          <w:color w:val="262626"/>
          <w:kern w:val="0"/>
          <w:sz w:val="28"/>
          <w:szCs w:val="28"/>
        </w:rPr>
      </w:pP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3</w:t>
      </w:r>
      <w:r w:rsidR="00901A95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．</w:t>
      </w:r>
      <w:r w:rsidR="00E35E0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Incidence of recurrent angina pectoris a</w:t>
      </w:r>
      <w:r w:rsidR="00507D2A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nd readmission at three months and one</w:t>
      </w:r>
      <w:r w:rsidR="00E35E0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year after </w:t>
      </w:r>
      <w:r w:rsidR="003540CD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E35E0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operation. </w:t>
      </w:r>
      <w:r w:rsidR="00071EDA" w:rsidRPr="001F76C6">
        <w:rPr>
          <w:rFonts w:ascii="MS Mincho" w:eastAsia="MS Mincho" w:hAnsi="MS Mincho" w:cs="MS Mincho"/>
          <w:color w:val="262626"/>
          <w:kern w:val="0"/>
          <w:sz w:val="28"/>
          <w:szCs w:val="28"/>
        </w:rPr>
        <w:t> </w:t>
      </w:r>
      <w:r w:rsidR="004B6DA4" w:rsidRPr="004B6DA4">
        <w:t xml:space="preserve"> </w:t>
      </w:r>
    </w:p>
    <w:p w14:paraId="6D8659D1" w14:textId="5AA21451" w:rsidR="00E37EB2" w:rsidRPr="001F76C6" w:rsidRDefault="005B6515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Data Collection</w:t>
      </w:r>
    </w:p>
    <w:p w14:paraId="16F24C82" w14:textId="65FAA284" w:rsidR="005B6515" w:rsidRPr="001F76C6" w:rsidRDefault="005B6515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Each patient in the group is prepared to fill in a case report form to record the details of perioperative and postoperative follow-up.</w:t>
      </w:r>
      <w:r w:rsidR="00B3750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1</w:t>
      </w:r>
      <w:r w:rsidR="0044607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B3750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Preoperative </w:t>
      </w:r>
      <w:r w:rsidR="00B3750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lastRenderedPageBreak/>
        <w:t xml:space="preserve">information: patient's age, </w:t>
      </w:r>
      <w:r w:rsidR="0027674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sex, height, weight, etc.; and</w:t>
      </w:r>
      <w:r w:rsidR="00B3750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complicated diseases (such as hypertension, diabetes, hyperlipidemia, etc.), drugs taken before operation; angiographic CD showing coronary artery disease, blood pressure, heart rate; biochemical, blood routine, electrocardiogram, cardiac ultrasound</w:t>
      </w:r>
      <w:r w:rsidR="005F6BC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B3750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other tests results</w:t>
      </w:r>
      <w:r w:rsidR="0044607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. 2. Intraoperative information: record the chief surgeon and obtain the saphenous vein physician, operation time, </w:t>
      </w:r>
      <w:r w:rsidR="0093013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graft flow values</w:t>
      </w:r>
      <w:r w:rsidR="00930136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930136" w:rsidRPr="0093013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pulsatile index</w:t>
      </w:r>
      <w:r w:rsidR="0044607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arrhythmia, rescue, IABP</w:t>
      </w:r>
      <w:r w:rsidR="0097533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(intra-aortic balloon pump) </w:t>
      </w:r>
      <w:r w:rsidR="0044607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implantation</w:t>
      </w:r>
      <w:r w:rsidR="000B2AE6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44607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so on. 3. Postoperative information: tracheal intubation time, ICU</w:t>
      </w:r>
      <w:r w:rsidR="006A48F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49234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(</w:t>
      </w:r>
      <w:r w:rsidR="00E75FBD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Intensive care unit</w:t>
      </w:r>
      <w:r w:rsidR="0049234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)</w:t>
      </w:r>
      <w:r w:rsidR="0044607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stay time, second thoracotomy exploration, rescue, perioperative myocardial infarction, atrial fibrillation, renal insufficiency, pulmonary infectio</w:t>
      </w:r>
      <w:r w:rsidR="00EA4DC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n, cerebral infarction, death, healing of leg and chest wound</w:t>
      </w:r>
      <w:r w:rsidR="0044607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4047F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All the information in the case report form should be entered into the computer within one week after the patient is discharged from the hospital.</w:t>
      </w:r>
    </w:p>
    <w:p w14:paraId="7B0A0807" w14:textId="210C7A44" w:rsidR="00C231D5" w:rsidRPr="001F76C6" w:rsidRDefault="00130DE1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We will retain a</w:t>
      </w:r>
      <w:r w:rsidR="00C231D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ll discharged patients</w:t>
      </w:r>
      <w:r w:rsidR="00D30842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’</w:t>
      </w:r>
      <w:r w:rsidR="00C231D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home address</w:t>
      </w:r>
      <w:r w:rsidR="00D3084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es</w:t>
      </w:r>
      <w:r w:rsidR="00C231D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contact number</w:t>
      </w:r>
      <w:r w:rsidR="00121486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</w:t>
      </w:r>
      <w:r w:rsidR="00C231D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add</w:t>
      </w:r>
      <w:r w:rsidR="004D7A0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ing</w:t>
      </w:r>
      <w:r w:rsidR="00C231D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patient We</w:t>
      </w:r>
      <w:r w:rsidR="00FE0FE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-</w:t>
      </w:r>
      <w:r w:rsidR="00C231D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chat to facilitate communication with discharged patients, remind</w:t>
      </w:r>
      <w:r w:rsidR="004D7A0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ing and notifying</w:t>
      </w:r>
      <w:r w:rsidR="00C231D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patient</w:t>
      </w:r>
      <w:r w:rsidR="004D7A0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 of follow-up date</w:t>
      </w:r>
      <w:r w:rsidR="000C736E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</w:t>
      </w:r>
      <w:r w:rsidR="004D7A0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and arranging</w:t>
      </w:r>
      <w:r w:rsidR="00C231D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follow-up time in advance.</w:t>
      </w:r>
      <w:r w:rsidR="00912EC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563BD8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</w:t>
      </w:r>
      <w:r w:rsidR="00912EC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wo professional </w:t>
      </w:r>
      <w:r w:rsidR="0097533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R</w:t>
      </w:r>
      <w:r w:rsidR="009047B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adiologist</w:t>
      </w:r>
      <w:r w:rsidR="00AE1CF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</w:t>
      </w:r>
      <w:r w:rsidR="00563BD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will detect the patency rate of grafts independently</w:t>
      </w:r>
      <w:r w:rsidR="00912EC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3D28F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A2424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</w:t>
      </w:r>
      <w:r w:rsidR="003D28F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third radiologist </w:t>
      </w:r>
      <w:r w:rsidR="007B1436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will determine the difference in occlusive events </w:t>
      </w:r>
      <w:r w:rsidR="00807E6B" w:rsidRPr="00807E6B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based on </w:t>
      </w:r>
      <w:r w:rsidR="003D28F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clinical consensus.</w:t>
      </w:r>
      <w:r w:rsidR="00057FB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occurrence of MACCE</w:t>
      </w:r>
      <w:r w:rsidR="00B12CF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</w:t>
      </w:r>
      <w:r w:rsidR="00057FB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the hea</w:t>
      </w:r>
      <w:r w:rsidR="0099184A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ling of leg and chest </w:t>
      </w:r>
      <w:r w:rsidR="0099184A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lastRenderedPageBreak/>
        <w:t>wounds is</w:t>
      </w:r>
      <w:r w:rsidR="00057FB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included in the case report form. Input the information into the computer in time according to the follow-up information.</w:t>
      </w:r>
    </w:p>
    <w:p w14:paraId="166D64F8" w14:textId="5D2A46B1" w:rsidR="000F20A2" w:rsidRPr="001F76C6" w:rsidRDefault="000F20A2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Statistical methods</w:t>
      </w:r>
    </w:p>
    <w:p w14:paraId="39E6EC69" w14:textId="3A3816F8" w:rsidR="000F20A2" w:rsidRPr="001F76C6" w:rsidRDefault="000F20A2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Sample size calculation</w:t>
      </w:r>
    </w:p>
    <w:p w14:paraId="45D921D7" w14:textId="7AE9846A" w:rsidR="00915F2D" w:rsidRPr="00140E11" w:rsidRDefault="008A6399" w:rsidP="0059662B">
      <w:pPr>
        <w:widowControl/>
        <w:autoSpaceDE w:val="0"/>
        <w:autoSpaceDN w:val="0"/>
        <w:adjustRightInd w:val="0"/>
        <w:spacing w:after="240" w:line="300" w:lineRule="atLeast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Using the difference test of the comparison of the two groups of rates, </w:t>
      </w:r>
      <w:r w:rsidRPr="00236235">
        <w:rPr>
          <w:rFonts w:ascii="Times New Roman" w:eastAsia="Calibri" w:hAnsi="Times New Roman" w:cs="Times New Roman"/>
          <w:i/>
          <w:color w:val="262626"/>
          <w:kern w:val="0"/>
          <w:sz w:val="28"/>
          <w:szCs w:val="28"/>
        </w:rPr>
        <w:t>α</w:t>
      </w:r>
      <w:r w:rsidR="008003E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=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0.05, the degree of control is 90%.</w:t>
      </w:r>
      <w:r w:rsidR="00B52CE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236235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results of </w:t>
      </w:r>
      <w:r w:rsidR="004B54A5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m</w:t>
      </w:r>
      <w:r w:rsidR="004B54A5" w:rsidRPr="004B54A5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eta-analytic </w:t>
      </w:r>
      <w:r w:rsidR="00FC4EBE" w:rsidRPr="00FC4EBE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evidence </w:t>
      </w:r>
      <w:r w:rsidR="00F210C0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indicate</w:t>
      </w:r>
      <w:r w:rsidR="00B52CE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that the one-year patency rate of vein gr</w:t>
      </w:r>
      <w:r w:rsidR="008003E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afts with </w:t>
      </w:r>
      <w:r w:rsidR="002000D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8003E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traditional method is</w:t>
      </w:r>
      <w:r w:rsidR="00B52CE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85%,</w:t>
      </w:r>
      <w:r w:rsidR="008003E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that of </w:t>
      </w:r>
      <w:r w:rsidR="006876BA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0570B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no-touch </w:t>
      </w:r>
      <w:r w:rsidR="000570BC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way</w:t>
      </w:r>
      <w:r w:rsidR="008003E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is expected</w:t>
      </w:r>
      <w:r w:rsidR="00B52CE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7A4866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to </w:t>
      </w:r>
      <w:r w:rsidR="00B52CE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95%.</w:t>
      </w:r>
      <w:r w:rsidR="001C3A3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According to the formula, the sample size of each group is 188 cases, and then increased by 15% in case of loss of follow-up, and the sample size of each group is 217 cases. </w:t>
      </w:r>
      <w:r w:rsidR="00B12CF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Every</w:t>
      </w:r>
      <w:r w:rsidR="00C12EF2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patient has</w:t>
      </w:r>
      <w:r w:rsidR="001C3A3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 sequential venous graft</w:t>
      </w:r>
      <w:r w:rsidR="00B22DF5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with at least two anastomoses. A</w:t>
      </w:r>
      <w:r w:rsidR="001C3A3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ccording to the anastomotic ratio of 1 to 2, and </w:t>
      </w:r>
      <w:r w:rsidR="00D62C0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one anastomotic occlusion is an</w:t>
      </w:r>
      <w:r w:rsidR="001C3A3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occurrence of the event, so the number of cases </w:t>
      </w:r>
      <w:r w:rsidR="002334CF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is</w:t>
      </w:r>
      <w:r w:rsidR="00F910BA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1C3A3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about 200.</w:t>
      </w:r>
    </w:p>
    <w:p w14:paraId="7457A958" w14:textId="273B96F5" w:rsidR="00F04DE0" w:rsidRDefault="00901A95" w:rsidP="00F04DE0">
      <w:pPr>
        <w:widowControl/>
        <w:autoSpaceDE w:val="0"/>
        <w:autoSpaceDN w:val="0"/>
        <w:adjustRightInd w:val="0"/>
        <w:spacing w:after="240" w:line="300" w:lineRule="atLeast"/>
        <w:jc w:val="left"/>
        <w:rPr>
          <w:rFonts w:ascii="Times New Roman" w:eastAsia="Calibri" w:hAnsi="Times New Roman" w:cs="Times New Roman" w:hint="eastAsia"/>
          <w:color w:val="262626"/>
          <w:sz w:val="28"/>
          <w:szCs w:val="28"/>
        </w:rPr>
      </w:pP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F04DE0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 </w:t>
      </w:r>
      <w:r w:rsidR="00F04DE0" w:rsidRPr="007F6EEB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SPSS 22.0 for Mac (IBM SPSS Statistics) was used for statistical analyses. Continuous variables were reported as the mean +/− standard deviation or </w:t>
      </w:r>
      <w:r w:rsidR="008175DC">
        <w:rPr>
          <w:rFonts w:ascii="Times New Roman" w:eastAsia="SimSun" w:hAnsi="Times New Roman" w:cs="Times New Roman"/>
          <w:sz w:val="28"/>
          <w:szCs w:val="28"/>
        </w:rPr>
        <w:t>med</w:t>
      </w:r>
      <w:r w:rsidR="008175DC">
        <w:rPr>
          <w:rFonts w:ascii="Times New Roman" w:eastAsia="SimSun" w:hAnsi="Times New Roman" w:cs="Times New Roman" w:hint="eastAsia"/>
          <w:sz w:val="28"/>
          <w:szCs w:val="28"/>
        </w:rPr>
        <w:t xml:space="preserve">ian </w:t>
      </w:r>
      <w:r w:rsidR="000872C8">
        <w:rPr>
          <w:rFonts w:ascii="Times New Roman" w:eastAsia="SimSun" w:hAnsi="Times New Roman" w:cs="Times New Roman" w:hint="eastAsia"/>
          <w:sz w:val="28"/>
          <w:szCs w:val="28"/>
        </w:rPr>
        <w:t>(</w:t>
      </w:r>
      <w:r w:rsidR="008175DC">
        <w:rPr>
          <w:rFonts w:ascii="Times New Roman" w:eastAsia="SimSun" w:hAnsi="Times New Roman" w:cs="Times New Roman" w:hint="eastAsia"/>
          <w:sz w:val="28"/>
          <w:szCs w:val="28"/>
        </w:rPr>
        <w:t>interquartile range</w:t>
      </w:r>
      <w:r w:rsidR="000872C8">
        <w:rPr>
          <w:rFonts w:ascii="Times New Roman" w:eastAsia="SimSun" w:hAnsi="Times New Roman" w:cs="Times New Roman" w:hint="eastAsia"/>
          <w:sz w:val="28"/>
          <w:szCs w:val="28"/>
        </w:rPr>
        <w:t>)</w:t>
      </w:r>
      <w:r w:rsidR="004B1F1C">
        <w:rPr>
          <w:rFonts w:ascii="Times New Roman" w:eastAsia="SimSun" w:hAnsi="Times New Roman" w:cs="Times New Roman" w:hint="eastAsia"/>
          <w:sz w:val="28"/>
          <w:szCs w:val="28"/>
        </w:rPr>
        <w:t xml:space="preserve"> </w:t>
      </w:r>
      <w:r w:rsidR="008175DC">
        <w:rPr>
          <w:rFonts w:ascii="Times New Roman" w:eastAsia="SimSun" w:hAnsi="Times New Roman" w:cs="Times New Roman"/>
          <w:sz w:val="28"/>
          <w:szCs w:val="28"/>
        </w:rPr>
        <w:t>(</w:t>
      </w:r>
      <w:r w:rsidR="008175DC">
        <w:rPr>
          <w:rFonts w:ascii="Times New Roman" w:eastAsia="SimSun" w:hAnsi="Times New Roman" w:cs="Times New Roman" w:hint="eastAsia"/>
          <w:sz w:val="28"/>
          <w:szCs w:val="28"/>
        </w:rPr>
        <w:t>IQR</w:t>
      </w:r>
      <w:r w:rsidR="008175DC" w:rsidRPr="007F6EEB">
        <w:rPr>
          <w:rFonts w:ascii="Times New Roman" w:eastAsia="SimSun" w:hAnsi="Times New Roman" w:cs="Times New Roman"/>
          <w:sz w:val="28"/>
          <w:szCs w:val="28"/>
        </w:rPr>
        <w:t>)</w:t>
      </w:r>
      <w:r w:rsidR="00F04DE0" w:rsidRPr="007F6EEB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. Categorical variables were reported as the absolute frequency and as a percentage. A Student </w:t>
      </w:r>
      <w:r w:rsidR="00F04DE0" w:rsidRPr="007B02BC">
        <w:rPr>
          <w:rFonts w:ascii="Times New Roman" w:eastAsia="Calibri" w:hAnsi="Times New Roman" w:cs="Times New Roman"/>
          <w:i/>
          <w:color w:val="262626"/>
          <w:sz w:val="28"/>
          <w:szCs w:val="28"/>
        </w:rPr>
        <w:t>t</w:t>
      </w:r>
      <w:r w:rsidR="00F04DE0" w:rsidRPr="007F6EEB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-test was applied for continuous data with equal or unequal variances. </w:t>
      </w:r>
      <w:r w:rsidR="00F04DE0">
        <w:rPr>
          <w:rFonts w:ascii="Times New Roman" w:eastAsia="Calibri" w:hAnsi="Times New Roman" w:cs="Times New Roman" w:hint="eastAsia"/>
          <w:color w:val="262626"/>
          <w:sz w:val="28"/>
          <w:szCs w:val="28"/>
        </w:rPr>
        <w:t xml:space="preserve">The </w:t>
      </w:r>
      <w:r w:rsidR="00F04DE0" w:rsidRPr="007F6EEB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Mann-Whitney U test was applied for continuous data that were not </w:t>
      </w:r>
      <w:r w:rsidR="00F04DE0" w:rsidRPr="007F6EEB">
        <w:rPr>
          <w:rFonts w:ascii="Times New Roman" w:eastAsia="Calibri" w:hAnsi="Times New Roman" w:cs="Times New Roman"/>
          <w:color w:val="262626"/>
          <w:sz w:val="28"/>
          <w:szCs w:val="28"/>
        </w:rPr>
        <w:lastRenderedPageBreak/>
        <w:t>normally distributed. Pearson’s</w:t>
      </w:r>
      <w:r w:rsidR="00F04DE0">
        <w:rPr>
          <w:rFonts w:ascii="Times" w:hAnsi="Times" w:cs="Times" w:hint="eastAsia"/>
          <w:color w:val="000000"/>
          <w:kern w:val="0"/>
        </w:rPr>
        <w:t xml:space="preserve"> </w:t>
      </w:r>
      <m:oMath>
        <m:r>
          <w:rPr>
            <w:rFonts w:ascii="Cambria Math" w:hAnsi="Cambria Math" w:cs="Times"/>
            <w:color w:val="000000"/>
            <w:kern w:val="0"/>
          </w:rPr>
          <m:t>χ</m:t>
        </m:r>
      </m:oMath>
      <w:r w:rsidR="00F04DE0" w:rsidRPr="007B02BC">
        <w:rPr>
          <w:rFonts w:ascii="Times" w:hAnsi="Times" w:cs="Times" w:hint="eastAsia"/>
          <w:i/>
          <w:color w:val="000000"/>
          <w:kern w:val="0"/>
        </w:rPr>
        <w:t>2</w:t>
      </w:r>
      <w:r w:rsidR="00F04DE0">
        <w:rPr>
          <w:rFonts w:ascii="Times" w:hAnsi="Times" w:cs="Times" w:hint="eastAsia"/>
          <w:color w:val="000000"/>
          <w:kern w:val="0"/>
        </w:rPr>
        <w:t xml:space="preserve"> </w:t>
      </w:r>
      <w:r w:rsidR="00F04DE0" w:rsidRPr="007F6EEB">
        <w:rPr>
          <w:rFonts w:ascii="Times New Roman" w:eastAsia="Calibri" w:hAnsi="Times New Roman" w:cs="Times New Roman"/>
          <w:color w:val="262626"/>
          <w:sz w:val="28"/>
          <w:szCs w:val="28"/>
        </w:rPr>
        <w:t>and Fisher’s exact tests were used for categorical data. Statistical significance was accepted at</w:t>
      </w:r>
      <w:r w:rsidR="00F04DE0" w:rsidRPr="00433F7C">
        <w:rPr>
          <w:rFonts w:ascii="Times New Roman" w:eastAsia="Calibri" w:hAnsi="Times New Roman" w:cs="Times New Roman"/>
          <w:i/>
          <w:color w:val="262626"/>
          <w:sz w:val="28"/>
          <w:szCs w:val="28"/>
        </w:rPr>
        <w:t xml:space="preserve"> p</w:t>
      </w:r>
      <w:r w:rsidR="00F04DE0" w:rsidRPr="007F6EEB">
        <w:rPr>
          <w:rFonts w:ascii="Times New Roman" w:eastAsia="Calibri" w:hAnsi="Times New Roman" w:cs="Times New Roman"/>
          <w:color w:val="262626"/>
          <w:sz w:val="28"/>
          <w:szCs w:val="28"/>
        </w:rPr>
        <w:t>＜</w:t>
      </w:r>
      <w:r w:rsidR="00F04DE0" w:rsidRPr="007F6EEB">
        <w:rPr>
          <w:rFonts w:ascii="Times New Roman" w:eastAsia="Calibri" w:hAnsi="Times New Roman" w:cs="Times New Roman"/>
          <w:color w:val="262626"/>
          <w:sz w:val="28"/>
          <w:szCs w:val="28"/>
        </w:rPr>
        <w:t>0.05.</w:t>
      </w:r>
    </w:p>
    <w:p w14:paraId="341AFB96" w14:textId="77777777" w:rsidR="004B1F1C" w:rsidRPr="007532D6" w:rsidRDefault="004B1F1C" w:rsidP="00F04DE0">
      <w:pPr>
        <w:widowControl/>
        <w:autoSpaceDE w:val="0"/>
        <w:autoSpaceDN w:val="0"/>
        <w:adjustRightInd w:val="0"/>
        <w:spacing w:after="240" w:line="300" w:lineRule="atLeast"/>
        <w:jc w:val="left"/>
        <w:rPr>
          <w:rFonts w:ascii="Times" w:hAnsi="Times" w:cs="Times" w:hint="eastAsia"/>
          <w:color w:val="000000"/>
          <w:kern w:val="0"/>
        </w:rPr>
      </w:pPr>
    </w:p>
    <w:p w14:paraId="20C08BAA" w14:textId="65832CB9" w:rsidR="00915F2D" w:rsidRPr="001F76C6" w:rsidRDefault="003F1D23" w:rsidP="00F04DE0"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D</w:t>
      </w:r>
      <w:r w:rsidR="006C2FF0"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iscussion</w:t>
      </w:r>
    </w:p>
    <w:p w14:paraId="61D859EA" w14:textId="6EFDCD93" w:rsidR="00E626BF" w:rsidRPr="001F76C6" w:rsidRDefault="00BC5650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primary</w:t>
      </w:r>
      <w:r w:rsidR="0051181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purpose of this study is to explore whether </w:t>
      </w:r>
      <w:r w:rsidR="00DD518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NT technique in patients undergoing off-pump coronary artery bypass grafting </w:t>
      </w:r>
      <w:r w:rsidR="00E64A7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is safe and effective.</w:t>
      </w:r>
      <w:r w:rsidR="00C809E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Most of the previous studies on NT technology are retrospective studies, while prospective and randomized controlled studi</w:t>
      </w:r>
      <w:r w:rsidR="00355DC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es are mainly from the Swedish S</w:t>
      </w:r>
      <w:r w:rsidR="00C809E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ouza team. How</w:t>
      </w:r>
      <w:r w:rsidR="00B14C14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ever, their study population is</w:t>
      </w:r>
      <w:r w:rsidR="00C809E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all undergoing coronary artery bypass grafting under cardiopulmonary bypass, and the study population is </w:t>
      </w:r>
      <w:r w:rsidR="005319B0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mostly</w:t>
      </w:r>
      <w:r w:rsidR="00C809E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Caucasian.</w:t>
      </w:r>
      <w:r w:rsidR="00682A0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At present, t</w:t>
      </w:r>
      <w:r w:rsidR="00AC3E50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here are more and more off-pump</w:t>
      </w:r>
      <w:r w:rsidR="00AC3E50" w:rsidRPr="00AC3E50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coronary artery bypass surgeries in China</w:t>
      </w:r>
      <w:r w:rsidR="00682A0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, </w:t>
      </w:r>
      <w:r w:rsidR="009D14B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and off-pump procedures in the hands of highly trained teams appear to be associated with a</w:t>
      </w:r>
      <w:r w:rsidR="0071056D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reduced risk of early morbidit</w:t>
      </w:r>
      <w:r w:rsidR="0071056D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ies</w:t>
      </w:r>
      <w:r w:rsidR="009D14B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, such as </w:t>
      </w:r>
      <w:r w:rsidR="002B3A6B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a </w:t>
      </w:r>
      <w:r w:rsidR="009D14B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stroke, and fewer transfusions</w:t>
      </w:r>
      <w:r w:rsidR="0021065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PEVuZE5vdGU+PENpdGU+PEF1dGhvcj5FbW1lcnQ8L0F1dGhvcj48WWVhcj4yMDExPC9ZZWFyPjxS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PEVuZE5vdGU+PENpdGU+PEF1dGhvcj5FbW1lcnQ8L0F1dGhvcj48WWVhcj4yMDExPC9ZZWFyPjxS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EN.CITE.DATA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21065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[14, 15]</w:t>
      </w:r>
      <w:r w:rsidR="0021065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9D14B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 I</w:t>
      </w:r>
      <w:r w:rsidR="00682A0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 is of </w:t>
      </w:r>
      <w:r w:rsidR="00326D5A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considerable</w:t>
      </w:r>
      <w:r w:rsidR="00682A0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significance to study the NT technology,</w:t>
      </w:r>
      <w:r w:rsidR="004211A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682A0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especiall</w:t>
      </w:r>
      <w:r w:rsidR="00651F7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y for Asian people</w:t>
      </w:r>
      <w:r w:rsidR="00766A80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651F7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whether they can benefit from it.</w:t>
      </w:r>
    </w:p>
    <w:p w14:paraId="02EB4BE5" w14:textId="6C4E817D" w:rsidR="00940209" w:rsidRPr="001F76C6" w:rsidRDefault="00F223A0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 </w:t>
      </w:r>
      <w:r w:rsidR="00E626B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Although total arterialization is recommended in the selection of grafts materials for CABG, arterial gr</w:t>
      </w:r>
      <w:r w:rsidR="00086C4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afts also have many limitations.</w:t>
      </w:r>
      <w:r w:rsidR="00E626B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086C4C" w:rsidRPr="00086C4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Such as the increased incidence of mediastinitis, notably</w:t>
      </w:r>
      <w:r w:rsidR="008F6C64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086C4C" w:rsidRPr="00086C4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utilize bilateral intrathoracic arteries in patients with diabetes </w:t>
      </w:r>
      <w:r w:rsidR="00286124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/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&lt;EndNote&gt;&lt;Cite&gt;&lt;Author&gt;Dorman&lt;/Author&gt;&lt;Year&gt;2012&lt;/Year&gt;&lt;RecNum&gt;51&lt;/RecNum&gt;&lt;DisplayText&gt;[16]&lt;/DisplayText&gt;&lt;record&gt;&lt;rec-number&gt;51&lt;/rec-number&gt;&lt;foreign-keys&gt;&lt;key app="EN" db-id="vzv5td5drpxzase9207vp206sz9xf9ptxfpx" timestamp="1584320311"&gt;51&lt;/key&gt;&lt;/foreign-keys&gt;&lt;ref-type name="Journal Article"&gt;17&lt;/ref-type&gt;&lt;contributors&gt;&lt;authors&gt;&lt;author&gt;Dorman, M. J.&lt;/author&gt;&lt;author&gt;Kurlansky, P. A.&lt;/author&gt;&lt;author&gt;Traad, E. A.&lt;/author&gt;&lt;author&gt;Galbut, D. L.&lt;/author&gt;&lt;author&gt;Zucker, M.&lt;/author&gt;&lt;author&gt;Ebra, G.&lt;/author&gt;&lt;/authors&gt;&lt;/contributors&gt;&lt;auth-address&gt;Florida Medical Center, Tenet Healthcare Corp, Fort Lauderdale, FL, USA.&lt;/auth-address&gt;&lt;titles&gt;&lt;title&gt;Bilateral internal mammary artery grafting enhances survival in diabetic patients: a 30-year follow-up of propensity score-matched cohorts&lt;/title&gt;&lt;secondary-title&gt;Circulation&lt;/secondary-title&gt;&lt;/titles&gt;&lt;periodical&gt;&lt;full-title&gt;Circulation&lt;/full-title&gt;&lt;/periodical&gt;&lt;pages&gt;2935-42&lt;/pages&gt;&lt;volume&gt;126&lt;/volume&gt;&lt;number&gt;25&lt;/number&gt;&lt;edition&gt;2012/11/21&lt;/edition&gt;&lt;keywords&gt;&lt;keyword&gt;Aged&lt;/keyword&gt;&lt;keyword&gt;Coronary Artery Disease/mortality/*surgery&lt;/keyword&gt;&lt;keyword&gt;Cross-Sectional Studies&lt;/keyword&gt;&lt;keyword&gt;Diabetic Angiopathies/*mortality/*surgery&lt;/keyword&gt;&lt;keyword&gt;Female&lt;/keyword&gt;&lt;keyword&gt;Follow-Up Studies&lt;/keyword&gt;&lt;keyword&gt;Hospital Mortality&lt;/keyword&gt;&lt;keyword&gt;Humans&lt;/keyword&gt;&lt;keyword&gt;Internal Mammary-Coronary Artery Anastomosis/*methods/mortality&lt;/keyword&gt;&lt;keyword&gt;Male&lt;/keyword&gt;&lt;keyword&gt;Middle Aged&lt;/keyword&gt;&lt;keyword&gt;Morbidity&lt;/keyword&gt;&lt;keyword&gt;Proportional Hazards Models&lt;/keyword&gt;&lt;keyword&gt;Retrospective Studies&lt;/keyword&gt;&lt;/keywords&gt;&lt;dates&gt;&lt;year&gt;2012&lt;/year&gt;&lt;pub-dates&gt;&lt;date&gt;Dec 18&lt;/date&gt;&lt;/pub-dates&gt;&lt;/dates&gt;&lt;isbn&gt;1524-4539 (Electronic)&amp;#xD;0009-7322 (Linking)&lt;/isbn&gt;&lt;accession-num&gt;23166212&lt;/accession-num&gt;&lt;urls&gt;&lt;related-urls&gt;&lt;url&gt;https://www.ncbi.nlm.nih.gov/pubmed/23166212&lt;/url&gt;&lt;/related-urls&gt;&lt;/urls&gt;&lt;electronic-resource-num&gt;10.1161/CIRCULATIONAHA.112.117606&lt;/electronic-resource-num&gt;&lt;/record&gt;&lt;/Cite&gt;&lt;/EndNote&gt;</w:instrText>
      </w:r>
      <w:r w:rsidR="00286124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[16]</w:t>
      </w:r>
      <w:r w:rsidR="00286124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E626B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3572F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0C101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And p</w:t>
      </w:r>
      <w:r w:rsidR="003572F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oor results</w:t>
      </w:r>
      <w:r w:rsidR="000C101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will </w:t>
      </w:r>
      <w:r w:rsidR="000C101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lastRenderedPageBreak/>
        <w:t>occur</w:t>
      </w:r>
      <w:r w:rsidR="00E8057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when coronary</w:t>
      </w:r>
      <w:r w:rsidR="003572F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target vessels wit</w:t>
      </w:r>
      <w:r w:rsidR="00E04A18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h stenosis</w:t>
      </w:r>
      <w:r w:rsidR="00E8057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less than 70%</w:t>
      </w:r>
      <w:r w:rsidR="001E6EF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/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&lt;EndNote&gt;&lt;Cite&gt;&lt;Author&gt;Hayward&lt;/Author&gt;&lt;Year&gt;2010&lt;/Year&gt;&lt;RecNum&gt;53&lt;/RecNum&gt;&lt;DisplayText&gt;[17]&lt;/DisplayText&gt;&lt;record&gt;&lt;rec-number&gt;53&lt;/rec-number&gt;&lt;foreign-keys&gt;&lt;key app="EN" db-id="vzv5td5drpxzase9207vp206sz9xf9ptxfpx" timestamp="1584320926"&gt;53&lt;/key&gt;&lt;/foreign-keys&gt;&lt;ref-type name="Journal Article"&gt;17&lt;/ref-type&gt;&lt;contributors&gt;&lt;authors&gt;&lt;author&gt;Hayward, P. A.&lt;/author&gt;&lt;author&gt;Gordon, I. R.&lt;/author&gt;&lt;author&gt;Hare, D. L.&lt;/author&gt;&lt;author&gt;Matalanis, G.&lt;/author&gt;&lt;author&gt;Horrigan, M. L.&lt;/author&gt;&lt;author&gt;Rosalion, A.&lt;/author&gt;&lt;author&gt;Buxton, B. F.&lt;/author&gt;&lt;/authors&gt;&lt;/contributors&gt;&lt;auth-address&gt;Department of Cardiac Surgery, Austin Hospital and University of Melbourne, the Statistical Consulting Centre, Melbourne, Victoria, Australia.&lt;/auth-address&gt;&lt;titles&gt;&lt;title&gt;Comparable patencies of the radial artery and right internal thoracic artery or saphenous vein beyond 5 years: results from the Radial Artery Patency and Clinical Outcomes trial&lt;/title&gt;&lt;secondary-title&gt;J Thorac Cardiovasc Surg&lt;/secondary-title&gt;&lt;/titles&gt;&lt;periodical&gt;&lt;full-title&gt;J Thorac Cardiovasc Surg&lt;/full-title&gt;&lt;/periodical&gt;&lt;pages&gt;60-5; discussion 65-7&lt;/pages&gt;&lt;volume&gt;139&lt;/volume&gt;&lt;number&gt;1&lt;/number&gt;&lt;edition&gt;2010/01/29&lt;/edition&gt;&lt;keywords&gt;&lt;keyword&gt;Adult&lt;/keyword&gt;&lt;keyword&gt;Aged&lt;/keyword&gt;&lt;keyword&gt;Aged, 80 and over&lt;/keyword&gt;&lt;keyword&gt;Coronary Angiography&lt;/keyword&gt;&lt;keyword&gt;Coronary Artery Bypass&lt;/keyword&gt;&lt;keyword&gt;Female&lt;/keyword&gt;&lt;keyword&gt;Humans&lt;/keyword&gt;&lt;keyword&gt;Male&lt;/keyword&gt;&lt;keyword&gt;Mammary Arteries/*physiology&lt;/keyword&gt;&lt;keyword&gt;Middle Aged&lt;/keyword&gt;&lt;keyword&gt;Prospective Studies&lt;/keyword&gt;&lt;keyword&gt;Radial Artery/*physiology&lt;/keyword&gt;&lt;keyword&gt;Saphenous Vein/*physiology&lt;/keyword&gt;&lt;keyword&gt;*Vascular Patency&lt;/keyword&gt;&lt;/keywords&gt;&lt;dates&gt;&lt;year&gt;2010&lt;/year&gt;&lt;pub-dates&gt;&lt;date&gt;Jan&lt;/date&gt;&lt;/pub-dates&gt;&lt;/dates&gt;&lt;isbn&gt;1097-685X (Electronic)&amp;#xD;0022-5223 (Linking)&lt;/isbn&gt;&lt;accession-num&gt;20106358&lt;/accession-num&gt;&lt;urls&gt;&lt;related-urls&gt;&lt;url&gt;https://www.ncbi.nlm.nih.gov/pubmed/20106358&lt;/url&gt;&lt;/related-urls&gt;&lt;/urls&gt;&lt;electronic-resource-num&gt;10.1016/j.jtcvs.2009.09.043&lt;/electronic-resource-num&gt;&lt;/record&gt;&lt;/Cite&gt;&lt;/EndNote&gt;</w:instrText>
      </w:r>
      <w:r w:rsidR="001E6EF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[17]</w:t>
      </w:r>
      <w:r w:rsidR="001E6EF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E8057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 In addition</w:t>
      </w:r>
      <w:r w:rsidR="00E8057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，</w:t>
      </w:r>
      <w:r w:rsidR="004929E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it is </w:t>
      </w:r>
      <w:r w:rsidR="003572F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common sp</w:t>
      </w:r>
      <w:r w:rsidR="004929E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asms </w:t>
      </w:r>
      <w:r w:rsidR="003572F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and the risk of ischemia after removal of arterial grafts</w:t>
      </w:r>
      <w:r w:rsidR="0046547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, and </w:t>
      </w:r>
      <w:r w:rsidR="00F6591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effect of pro</w:t>
      </w:r>
      <w:r w:rsidR="0046547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longed survival with additional arterial grafts has not been confirmed in randomized trials</w:t>
      </w:r>
      <w:r w:rsidR="0040726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PEVuZE5vdGU+PENpdGU+PEF1dGhvcj5HYXVkaW5vPC9BdXRob3I+PFllYXI+MjAxODwvWWVhcj48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=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PEVuZE5vdGU+PENpdGU+PEF1dGhvcj5HYXVkaW5vPC9BdXRob3I+PFllYXI+MjAxODwvWWVhcj48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=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EN.CITE.DATA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40726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[18]</w:t>
      </w:r>
      <w:r w:rsidR="0040726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46547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. </w:t>
      </w:r>
      <w:r w:rsidR="0038160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Therefore, nowadays, the </w:t>
      </w:r>
      <w:r w:rsidR="0091704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g</w:t>
      </w:r>
      <w:r w:rsidR="0038160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lo</w:t>
      </w:r>
      <w:r w:rsidR="0091704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bal</w:t>
      </w:r>
      <w:r w:rsidR="0038160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EF640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world </w:t>
      </w:r>
      <w:r w:rsidR="00454BB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still mainly </w:t>
      </w:r>
      <w:r w:rsidR="008E26C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applies</w:t>
      </w:r>
      <w:r w:rsidR="0038160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</w:t>
      </w:r>
      <w:r w:rsidR="00EF640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n internal mammary artery</w:t>
      </w:r>
      <w:r w:rsidR="0038160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to </w:t>
      </w:r>
      <w:r w:rsidR="00454BB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combine</w:t>
      </w:r>
      <w:r w:rsidR="00EF6407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</w:t>
      </w:r>
      <w:r w:rsidR="0038160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saphenous vein</w:t>
      </w:r>
      <w:r w:rsidR="00454BB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9C2B1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This study also applies </w:t>
      </w:r>
      <w:r w:rsidR="002D2B55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to </w:t>
      </w:r>
      <w:r w:rsidR="009C2B1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such a combination</w:t>
      </w:r>
      <w:r w:rsidR="00E802C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, but there is only one vein graft</w:t>
      </w:r>
      <w:r w:rsidR="009C2B1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 this study, and</w:t>
      </w:r>
      <w:r w:rsidR="005C6D1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they are all sequential grafts, which per graft has at least two anastomoses.</w:t>
      </w:r>
      <w:r w:rsidR="00DC693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C2681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There is no difference between </w:t>
      </w:r>
      <w:r w:rsidR="00F17E9A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C2681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sequential graft and single graft in MACCE events in some previous studies, and the</w:t>
      </w:r>
      <w:r w:rsidR="00764FD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C2681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</w:t>
      </w:r>
      <w:r w:rsidR="0094020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equential technique with superior long-term graft patency than individual grafts</w:t>
      </w:r>
      <w:r w:rsidR="00ED651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PEVuZE5vdGU+PENpdGU+PEF1dGhvcj5QYXJrPC9BdXRob3I+PFllYXI+MjAxOTwvWWVhcj48UmVj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>
          <w:fldData xml:space="preserve">PEVuZE5vdGU+PENpdGU+PEF1dGhvcj5QYXJrPC9BdXRob3I+PFllYXI+MjAxOTwvWWVhcj48UmVj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</w:fldData>
        </w:fldCha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EN.CITE.DATA </w:instrText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ED651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[19, 20]</w:t>
      </w:r>
      <w:r w:rsidR="00ED651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C2681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94020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</w:p>
    <w:p w14:paraId="2AA573B7" w14:textId="3F6446EF" w:rsidR="00E626BF" w:rsidRPr="001F76C6" w:rsidRDefault="00764FDE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 </w:t>
      </w:r>
      <w:r w:rsidR="00DC693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In this study, </w:t>
      </w:r>
      <w:r w:rsidR="0086051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anastomose the proximal first then distal</w:t>
      </w:r>
      <w:r w:rsidR="008C6FA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portion</w:t>
      </w:r>
      <w:r w:rsidR="0086051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DB08A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40726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</w:t>
      </w:r>
      <w:r w:rsidR="00DB08A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proximal first strategy has the following advantages</w:t>
      </w:r>
      <w:r w:rsidR="00637DD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begin"/>
      </w:r>
      <w:r w:rsidR="00065151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instrText xml:space="preserve"> ADDIN EN.CITE &lt;EndNote&gt;&lt;Cite&gt;&lt;Author&gt;Hamasaki&lt;/Author&gt;&lt;Year&gt;2018&lt;/Year&gt;&lt;RecNum&gt;57&lt;/RecNum&gt;&lt;DisplayText&gt;[21]&lt;/DisplayText&gt;&lt;record&gt;&lt;rec-number&gt;57&lt;/rec-number&gt;&lt;foreign-keys&gt;&lt;key app="EN" db-id="vzv5td5drpxzase9207vp206sz9xf9ptxfpx" timestamp="1584322621"&gt;57&lt;/key&gt;&lt;/foreign-keys&gt;&lt;ref-type name="Journal Article"&gt;17&lt;/ref-type&gt;&lt;contributors&gt;&lt;authors&gt;&lt;author&gt;Hamasaki, A.&lt;/author&gt;&lt;author&gt;Uchida, T.&lt;/author&gt;&lt;author&gt;Mizumoto, M.&lt;/author&gt;&lt;author&gt;Hayashi, J.&lt;/author&gt;&lt;author&gt;Hirooka, S.&lt;/author&gt;&lt;author&gt;Ishizawa, A.&lt;/author&gt;&lt;author&gt;Akabane, K.&lt;/author&gt;&lt;author&gt;Sadahiro, M.&lt;/author&gt;&lt;/authors&gt;&lt;/contributors&gt;&lt;auth-address&gt;Second Department of Surgery, Yamagata University Faculty of Medicine, Yamagata, Japan.&lt;/auth-address&gt;&lt;titles&gt;&lt;title&gt;Proximal first: a beneficial strategy for no-touch saphenous vein graft&lt;/title&gt;&lt;secondary-title&gt;Interact Cardiovasc Thorac Surg&lt;/secondary-title&gt;&lt;/titles&gt;&lt;periodical&gt;&lt;full-title&gt;Interact Cardiovasc Thorac Surg&lt;/full-title&gt;&lt;/periodical&gt;&lt;pages&gt;692-694&lt;/pages&gt;&lt;volume&gt;27&lt;/volume&gt;&lt;number&gt;5&lt;/number&gt;&lt;edition&gt;2018/05/03&lt;/edition&gt;&lt;keywords&gt;&lt;keyword&gt;Coronary Artery Bypass/*methods&lt;/keyword&gt;&lt;keyword&gt;Coronary Artery Disease/*surgery&lt;/keyword&gt;&lt;keyword&gt;Female&lt;/keyword&gt;&lt;keyword&gt;Humans&lt;/keyword&gt;&lt;keyword&gt;Male&lt;/keyword&gt;&lt;keyword&gt;Saphenous Vein/physiology/*transplantation&lt;/keyword&gt;&lt;keyword&gt;Tissue and Organ Harvesting/*methods&lt;/keyword&gt;&lt;keyword&gt;*Vascular Patency&lt;/keyword&gt;&lt;/keywords&gt;&lt;dates&gt;&lt;year&gt;2018&lt;/year&gt;&lt;pub-dates&gt;&lt;date&gt;Nov 1&lt;/date&gt;&lt;/pub-dates&gt;&lt;/dates&gt;&lt;isbn&gt;1569-9285 (Electronic)&amp;#xD;1569-9285 (Linking)&lt;/isbn&gt;&lt;accession-num&gt;29718250&lt;/accession-num&gt;&lt;urls&gt;&lt;related-urls&gt;&lt;url&gt;https://www.ncbi.nlm.nih.gov/pubmed/29718250&lt;/url&gt;&lt;/related-urls&gt;&lt;/urls&gt;&lt;electronic-resource-num&gt;10.1093/icvts/ivy143&lt;/electronic-resource-num&gt;&lt;/record&gt;&lt;/Cite&gt;&lt;/EndNote&gt;</w:instrText>
      </w:r>
      <w:r w:rsidR="00637DD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separate"/>
      </w:r>
      <w:r w:rsidR="00065151">
        <w:rPr>
          <w:rFonts w:ascii="Times New Roman" w:eastAsia="Calibri" w:hAnsi="Times New Roman" w:cs="Times New Roman"/>
          <w:noProof/>
          <w:color w:val="262626"/>
          <w:kern w:val="0"/>
          <w:sz w:val="28"/>
          <w:szCs w:val="28"/>
        </w:rPr>
        <w:t>[21]</w:t>
      </w:r>
      <w:r w:rsidR="00637DD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fldChar w:fldCharType="end"/>
      </w:r>
      <w:r w:rsidR="00DB08A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:</w:t>
      </w:r>
      <w:r w:rsidR="0032362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First, the quality of the proximal anastomoses is easy to determine. Secondly, after sufficient </w:t>
      </w:r>
      <w:r w:rsidR="00FE0FE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pre-dilation</w:t>
      </w:r>
      <w:r w:rsidR="009F7D5B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, </w:t>
      </w:r>
      <w:r w:rsidR="0032362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we can check whether there is leakage in the vein during the operation.</w:t>
      </w:r>
      <w:r w:rsidR="007F597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Third, it is easy to adjust the grafting length. Lastly, this strategy can provide bl</w:t>
      </w:r>
      <w:r w:rsidR="005545A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ood flow to the ischemic area of</w:t>
      </w:r>
      <w:r w:rsidR="007F597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each anastomosis.</w:t>
      </w:r>
      <w:r w:rsidR="0063778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  <w:r w:rsidR="00CF1268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This advantage is helpful for off-pum</w:t>
      </w:r>
      <w:r w:rsidR="00CF126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p </w:t>
      </w:r>
      <w:r w:rsidR="0063778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CABG, especially for patients with severe hemodynamic instability. Because NT grafts are covered with</w:t>
      </w:r>
      <w:r w:rsidR="00040D5A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adipose tissue, it is cha</w:t>
      </w:r>
      <w:r w:rsidR="00040D5A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llenging</w:t>
      </w:r>
      <w:r w:rsidR="0063778C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to detect graft torsion</w:t>
      </w:r>
      <w:r w:rsidR="00625F52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C35559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Carefully examination of the graft for twisting and kinking is necessary.</w:t>
      </w:r>
      <w:r w:rsidR="00447EB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With the technique of proximal first anastomosis, it is easy to adjust the </w:t>
      </w:r>
      <w:r w:rsidR="00447EB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lastRenderedPageBreak/>
        <w:t xml:space="preserve">length of the graft and </w:t>
      </w:r>
      <w:r w:rsidR="008026D4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to </w:t>
      </w:r>
      <w:r w:rsidR="00447EB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check the twisting and knotting of the vein graft.</w:t>
      </w:r>
      <w:r w:rsidR="00C32B2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 this st</w:t>
      </w:r>
      <w:r w:rsidR="00587A7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udy, the sequential vein graft is</w:t>
      </w:r>
      <w:r w:rsidR="00C32B2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first completed with the </w:t>
      </w:r>
      <w:r w:rsidR="003A1694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proximal end of ascending aorta</w:t>
      </w:r>
      <w:r w:rsidR="00C32B2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then anastomosed with the diagonal branch, circumflex branch</w:t>
      </w:r>
      <w:r w:rsidR="00784DD8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="00C32B2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and right crown system in order, so that the blood supply could be obtained after the opening</w:t>
      </w:r>
      <w:r w:rsidR="00F223A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of the stenotic lesions. Unlike coronary artery bypass grafting under cardiopulmonary bypass, </w:t>
      </w:r>
      <w:r w:rsidR="003451C5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w</w:t>
      </w:r>
      <w:r w:rsidR="00F223A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hen all lesions are anastomosed, the blood supply of each target vessel can be obtained.</w:t>
      </w:r>
    </w:p>
    <w:p w14:paraId="292ADBAC" w14:textId="35B13A61" w:rsidR="00F223A0" w:rsidRPr="001F76C6" w:rsidRDefault="000245E9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 </w:t>
      </w:r>
      <w:r w:rsidR="0010140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</w:t>
      </w:r>
      <w:r w:rsidR="008026D4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s Souza trial, ultrasound was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used to locate the great saphenous vein in all patients before operation.</w:t>
      </w:r>
      <w:r w:rsidR="002305C8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We all know that the size of the great saphenous vein in Asian people is different from that in European people like Sweden</w:t>
      </w:r>
      <w:r w:rsidR="00C364A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E314C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saphenous vein is often thin in Asian people. </w:t>
      </w:r>
      <w:r w:rsidR="00596F0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The experience of preclinical trials tells us that when t</w:t>
      </w:r>
      <w:r w:rsidR="0010140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he ultrasound</w:t>
      </w:r>
      <w:r w:rsidR="00FC2B6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reports the </w:t>
      </w:r>
      <w:r w:rsidR="00596F0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vein</w:t>
      </w:r>
      <w:r w:rsidR="001F07C1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thin</w:t>
      </w:r>
      <w:r w:rsidR="00596F0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, it will be </w:t>
      </w:r>
      <w:r w:rsidR="001A7494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challenging </w:t>
      </w:r>
      <w:r w:rsidR="00596F0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to succeed</w:t>
      </w:r>
      <w:r w:rsidR="00A6258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 harvesting vein</w:t>
      </w:r>
      <w:r w:rsidR="00596F00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because of the fineness of vein</w:t>
      </w:r>
      <w:r w:rsidR="0010140E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, </w:t>
      </w:r>
      <w:r w:rsidR="008F673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even break</w:t>
      </w:r>
      <w:r w:rsidR="005B7DB9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</w:t>
      </w:r>
      <w:r w:rsidR="008F673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trunk of the vein.</w:t>
      </w:r>
      <w:r w:rsidR="002A0AFD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Preoperative ultrasound can also reduce unnecessary incisions and save operation time.</w:t>
      </w:r>
      <w:r w:rsidR="0064762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Therefore, before the patients are </w:t>
      </w:r>
      <w:r w:rsidR="0088360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recruited </w:t>
      </w:r>
      <w:r w:rsidR="0064762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into the group, </w:t>
      </w:r>
      <w:r w:rsidR="0088360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patients with venous diameter</w:t>
      </w:r>
      <w:r w:rsidR="0088360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＜</w:t>
      </w:r>
      <w:r w:rsidR="0064762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0.2mm examine</w:t>
      </w:r>
      <w:r w:rsidR="00D06D57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d by intravenous ultrasound are</w:t>
      </w:r>
      <w:r w:rsidR="00647623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excluded.</w:t>
      </w:r>
    </w:p>
    <w:p w14:paraId="5E198648" w14:textId="4B128328" w:rsidR="004C4DC2" w:rsidRPr="001F76C6" w:rsidRDefault="004C4DC2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 In this study, the primary endpoint event is the occlusion rate of venous graft at </w:t>
      </w:r>
      <w:r w:rsidR="00E639E2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three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months after </w:t>
      </w:r>
      <w:r w:rsidR="00DD1DC5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operation, and the secondary end</w:t>
      </w:r>
      <w:r w:rsidR="00FE2AD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point is </w:t>
      </w:r>
      <w:r w:rsidR="00E639E2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lastRenderedPageBreak/>
        <w:t>occlusion at one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year</w:t>
      </w:r>
      <w:r w:rsidR="00FE2AD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</w:t>
      </w:r>
      <w:r w:rsidR="00631BD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Souza team study was conducted 8.5 years after </w:t>
      </w:r>
      <w:r w:rsidR="00DD1DC5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C95EAA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surgery</w:t>
      </w:r>
      <w:r w:rsidR="00631BD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, 72 cases in each group, and 27 cases in each group 16 years </w:t>
      </w:r>
      <w:r w:rsidR="00C7429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after </w:t>
      </w:r>
      <w:r w:rsidR="0037232B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the </w:t>
      </w:r>
      <w:r w:rsidR="00C7429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operation. The longer </w:t>
      </w:r>
      <w:r w:rsidR="00631BD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follow-up</w:t>
      </w:r>
      <w:r w:rsidR="00C7429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time, the more significant </w:t>
      </w:r>
      <w:r w:rsidR="00631BD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difference be</w:t>
      </w:r>
      <w:r w:rsidR="00C7429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tween the two groups, suggests</w:t>
      </w:r>
      <w:r w:rsidR="00631BDA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that the long-term patency rate </w:t>
      </w:r>
      <w:r w:rsidR="00256879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of NT technology is more </w:t>
      </w:r>
      <w:r w:rsidR="00256879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prominent</w:t>
      </w:r>
      <w:r w:rsidR="00C7429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. Therefore, this study will continue to follow</w:t>
      </w:r>
      <w:r w:rsidR="001608C7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up for one year, five years, ten</w:t>
      </w:r>
      <w:r w:rsidR="00C74295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years, or even longer.</w:t>
      </w:r>
    </w:p>
    <w:p w14:paraId="3F833406" w14:textId="3EF7E90F" w:rsidR="00F06CB9" w:rsidRPr="001F76C6" w:rsidRDefault="00F06CB9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 </w:t>
      </w:r>
      <w:r w:rsidR="00BC22D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The </w:t>
      </w:r>
      <w:r w:rsidR="00BC22D6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limitation</w:t>
      </w:r>
      <w:r w:rsidR="00101C8B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of this study is single-centre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research.</w:t>
      </w:r>
      <w:r w:rsidR="009706CF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The patients in the group are</w:t>
      </w:r>
      <w:r w:rsidR="007C266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mainly from the north of China, which may lead to a certain bias in the research results.</w:t>
      </w:r>
      <w:r w:rsidR="00B220D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It is expected that we can participate in </w:t>
      </w:r>
      <w:r w:rsidR="00413606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 xml:space="preserve">a </w:t>
      </w:r>
      <w:r w:rsidR="00B220D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multicenter, large sample, prospecti</w:t>
      </w:r>
      <w:r w:rsidR="0041360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ve randomized controlled study</w:t>
      </w:r>
      <w:r w:rsidR="00B220D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in the future, which c</w:t>
      </w:r>
      <w:r w:rsidR="00466B3C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an further provide more definitive</w:t>
      </w:r>
      <w:r w:rsidR="00B220D6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evidence for the effect of NT technology.</w:t>
      </w:r>
    </w:p>
    <w:p w14:paraId="3978CD33" w14:textId="3CE5F4AB" w:rsidR="00B220D6" w:rsidRPr="001F76C6" w:rsidRDefault="00B220D6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Trial status</w:t>
      </w:r>
    </w:p>
    <w:p w14:paraId="3DDD62B6" w14:textId="7A1D38F7" w:rsidR="00BB562B" w:rsidRPr="001F76C6" w:rsidRDefault="00065151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</w:pP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I</w:t>
      </w:r>
      <w:r w:rsidR="0051031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 is expected that all enr</w:t>
      </w:r>
      <w:r w:rsidR="002D13AF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ollment will be completed in </w:t>
      </w: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April</w:t>
      </w:r>
      <w:r w:rsidR="0051031B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2020.</w:t>
      </w:r>
      <w:r w:rsidR="00EF7024"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</w:t>
      </w:r>
    </w:p>
    <w:p w14:paraId="5CE816C4" w14:textId="7C0E2BC6" w:rsidR="00B220D6" w:rsidRPr="001F76C6" w:rsidRDefault="00635307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Acknowledg</w:t>
      </w:r>
      <w:r w:rsidR="007645B5">
        <w:rPr>
          <w:rFonts w:ascii="Times New Roman" w:eastAsia="Calibri" w:hAnsi="Times New Roman" w:cs="Times New Roman" w:hint="eastAsia"/>
          <w:b/>
          <w:color w:val="262626"/>
          <w:kern w:val="0"/>
          <w:sz w:val="28"/>
          <w:szCs w:val="28"/>
        </w:rPr>
        <w:t>e</w:t>
      </w:r>
      <w:r w:rsidR="00884586"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 xml:space="preserve">ments </w:t>
      </w:r>
    </w:p>
    <w:p w14:paraId="02574A4A" w14:textId="4E1F4860" w:rsidR="00427F99" w:rsidRPr="001F76C6" w:rsidRDefault="00BC301B" w:rsidP="009A0BEA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>This study</w:t>
      </w:r>
      <w:r w:rsidR="00AC5AF4"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,</w:t>
      </w:r>
      <w:r w:rsidRPr="001F76C6"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t xml:space="preserve"> thanks to the funding of the Beijing Hospital Authority Project, the funding units do not participate in the design of the study and the implementation of related measures.</w:t>
      </w:r>
    </w:p>
    <w:p w14:paraId="02C93D08" w14:textId="77777777" w:rsidR="00E3304B" w:rsidRPr="001F76C6" w:rsidRDefault="00E3304B" w:rsidP="009A67A5">
      <w:pPr>
        <w:widowControl/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1F76C6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>Conflicts of interest</w:t>
      </w:r>
    </w:p>
    <w:p w14:paraId="352E0737" w14:textId="720E2687" w:rsidR="00AD2BC5" w:rsidRDefault="00065151" w:rsidP="00EA01EF">
      <w:pPr>
        <w:widowControl/>
        <w:autoSpaceDE w:val="0"/>
        <w:autoSpaceDN w:val="0"/>
        <w:adjustRightInd w:val="0"/>
        <w:spacing w:after="240" w:line="200" w:lineRule="atLeast"/>
        <w:jc w:val="left"/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</w:pPr>
      <w:r>
        <w:rPr>
          <w:rFonts w:ascii="Times New Roman" w:eastAsia="Calibri" w:hAnsi="Times New Roman" w:cs="Times New Roman"/>
          <w:color w:val="262626"/>
          <w:kern w:val="0"/>
          <w:sz w:val="28"/>
          <w:szCs w:val="28"/>
        </w:rPr>
        <w:lastRenderedPageBreak/>
        <w:t>There is no competing interests</w:t>
      </w:r>
      <w:r>
        <w:rPr>
          <w:rFonts w:ascii="Times New Roman" w:eastAsia="Calibri" w:hAnsi="Times New Roman" w:cs="Times New Roman" w:hint="eastAsia"/>
          <w:color w:val="262626"/>
          <w:kern w:val="0"/>
          <w:sz w:val="28"/>
          <w:szCs w:val="28"/>
        </w:rPr>
        <w:t>.</w:t>
      </w:r>
    </w:p>
    <w:p w14:paraId="501F63B1" w14:textId="78338D76" w:rsidR="00484460" w:rsidRPr="006A1ECB" w:rsidRDefault="00484460" w:rsidP="006A1ECB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Times" w:hAnsi="Times" w:cs="Times"/>
          <w:color w:val="000000"/>
          <w:kern w:val="0"/>
        </w:rPr>
      </w:pPr>
    </w:p>
    <w:p w14:paraId="6F1B654F" w14:textId="77777777" w:rsidR="00FD4A5C" w:rsidRDefault="00FD4A5C" w:rsidP="00EA01EF">
      <w:pPr>
        <w:widowControl/>
        <w:autoSpaceDE w:val="0"/>
        <w:autoSpaceDN w:val="0"/>
        <w:adjustRightInd w:val="0"/>
        <w:spacing w:after="240" w:line="200" w:lineRule="atLeast"/>
        <w:jc w:val="left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14:paraId="090A6909" w14:textId="77777777" w:rsidR="00FD4A5C" w:rsidRDefault="00FD4A5C" w:rsidP="00EA01EF">
      <w:pPr>
        <w:widowControl/>
        <w:autoSpaceDE w:val="0"/>
        <w:autoSpaceDN w:val="0"/>
        <w:adjustRightInd w:val="0"/>
        <w:spacing w:after="240" w:line="200" w:lineRule="atLeast"/>
        <w:jc w:val="left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14:paraId="387F6761" w14:textId="77777777" w:rsidR="00491F0F" w:rsidRDefault="00491F0F" w:rsidP="00EA01EF">
      <w:pPr>
        <w:widowControl/>
        <w:autoSpaceDE w:val="0"/>
        <w:autoSpaceDN w:val="0"/>
        <w:adjustRightInd w:val="0"/>
        <w:spacing w:after="240" w:line="200" w:lineRule="atLeast"/>
        <w:jc w:val="left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14:paraId="0AADCFF4" w14:textId="77777777" w:rsidR="00491F0F" w:rsidRDefault="00491F0F" w:rsidP="00EA01EF">
      <w:pPr>
        <w:widowControl/>
        <w:autoSpaceDE w:val="0"/>
        <w:autoSpaceDN w:val="0"/>
        <w:adjustRightInd w:val="0"/>
        <w:spacing w:after="240" w:line="200" w:lineRule="atLeast"/>
        <w:jc w:val="left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14:paraId="0A457DA4" w14:textId="77777777" w:rsidR="00357D92" w:rsidRPr="00FD4A5C" w:rsidRDefault="00357D92" w:rsidP="00EA01EF">
      <w:pPr>
        <w:widowControl/>
        <w:autoSpaceDE w:val="0"/>
        <w:autoSpaceDN w:val="0"/>
        <w:adjustRightInd w:val="0"/>
        <w:spacing w:after="240" w:line="200" w:lineRule="atLeast"/>
        <w:jc w:val="left"/>
        <w:rPr>
          <w:rFonts w:ascii="Times New Roman" w:hAnsi="Times New Roman" w:cs="Times New Roman" w:hint="eastAsia"/>
          <w:color w:val="000000"/>
          <w:kern w:val="0"/>
          <w:sz w:val="28"/>
          <w:szCs w:val="28"/>
        </w:rPr>
      </w:pPr>
    </w:p>
    <w:p w14:paraId="67FEA4DE" w14:textId="41D798DB" w:rsidR="00EA01EF" w:rsidRPr="00AD2BC5" w:rsidRDefault="00EA01EF" w:rsidP="009A67A5">
      <w:pPr>
        <w:widowControl/>
        <w:autoSpaceDE w:val="0"/>
        <w:autoSpaceDN w:val="0"/>
        <w:adjustRightInd w:val="0"/>
        <w:spacing w:after="240" w:line="200" w:lineRule="atLeast"/>
        <w:jc w:val="left"/>
        <w:outlineLvl w:val="0"/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</w:pPr>
      <w:r w:rsidRPr="00AD2BC5">
        <w:rPr>
          <w:rFonts w:ascii="Times New Roman" w:eastAsia="Calibri" w:hAnsi="Times New Roman" w:cs="Times New Roman"/>
          <w:b/>
          <w:color w:val="262626"/>
          <w:kern w:val="0"/>
          <w:sz w:val="28"/>
          <w:szCs w:val="28"/>
        </w:rPr>
        <w:t xml:space="preserve">References </w:t>
      </w:r>
    </w:p>
    <w:p w14:paraId="68AAB031" w14:textId="77777777" w:rsidR="00065151" w:rsidRPr="00065151" w:rsidRDefault="00E9254B" w:rsidP="00065151">
      <w:pPr>
        <w:pStyle w:val="EndNoteBibliography"/>
        <w:ind w:left="720" w:hanging="720"/>
        <w:rPr>
          <w:noProof/>
        </w:rPr>
      </w:pPr>
      <w:r>
        <w:rPr>
          <w:rFonts w:ascii="PingFang SC" w:eastAsia="PingFang SC" w:cs="PingFang SC"/>
          <w:color w:val="262626"/>
          <w:kern w:val="0"/>
          <w:sz w:val="30"/>
          <w:szCs w:val="30"/>
        </w:rPr>
        <w:fldChar w:fldCharType="begin"/>
      </w:r>
      <w:r>
        <w:rPr>
          <w:rFonts w:ascii="PingFang SC" w:eastAsia="PingFang SC" w:cs="PingFang SC"/>
          <w:color w:val="262626"/>
          <w:kern w:val="0"/>
          <w:sz w:val="30"/>
          <w:szCs w:val="30"/>
        </w:rPr>
        <w:instrText xml:space="preserve"> ADDIN EN.REFLIST </w:instrText>
      </w:r>
      <w:r>
        <w:rPr>
          <w:rFonts w:ascii="PingFang SC" w:eastAsia="PingFang SC" w:cs="PingFang SC"/>
          <w:color w:val="262626"/>
          <w:kern w:val="0"/>
          <w:sz w:val="30"/>
          <w:szCs w:val="30"/>
        </w:rPr>
        <w:fldChar w:fldCharType="separate"/>
      </w:r>
      <w:r w:rsidR="00065151" w:rsidRPr="00065151">
        <w:rPr>
          <w:noProof/>
        </w:rPr>
        <w:t>1.</w:t>
      </w:r>
      <w:r w:rsidR="00065151" w:rsidRPr="00065151">
        <w:rPr>
          <w:noProof/>
        </w:rPr>
        <w:tab/>
        <w:t>Cavalcante R, Sotomi Y, Lee CW, Ahn JM, Farooq V, Tateishi H, Tenekecioglu E, Zeng Y, Suwannasom P, Collet C</w:t>
      </w:r>
      <w:r w:rsidR="00065151" w:rsidRPr="00065151">
        <w:rPr>
          <w:i/>
          <w:noProof/>
        </w:rPr>
        <w:t xml:space="preserve"> et al</w:t>
      </w:r>
      <w:r w:rsidR="00065151" w:rsidRPr="00065151">
        <w:rPr>
          <w:noProof/>
        </w:rPr>
        <w:t xml:space="preserve">: </w:t>
      </w:r>
      <w:r w:rsidR="00065151" w:rsidRPr="00065151">
        <w:rPr>
          <w:b/>
          <w:noProof/>
        </w:rPr>
        <w:t>Outcomes After Percutaneous Coronary Intervention or Bypass Surgery in Patients With Unprotected Left Main Disease</w:t>
      </w:r>
      <w:r w:rsidR="00065151" w:rsidRPr="00065151">
        <w:rPr>
          <w:noProof/>
        </w:rPr>
        <w:t xml:space="preserve">. </w:t>
      </w:r>
      <w:r w:rsidR="00065151" w:rsidRPr="00065151">
        <w:rPr>
          <w:i/>
          <w:noProof/>
        </w:rPr>
        <w:t xml:space="preserve">J Am Coll Cardiol </w:t>
      </w:r>
      <w:r w:rsidR="00065151" w:rsidRPr="00065151">
        <w:rPr>
          <w:noProof/>
        </w:rPr>
        <w:t xml:space="preserve">2016, </w:t>
      </w:r>
      <w:r w:rsidR="00065151" w:rsidRPr="00065151">
        <w:rPr>
          <w:b/>
          <w:noProof/>
        </w:rPr>
        <w:t>68</w:t>
      </w:r>
      <w:r w:rsidR="00065151" w:rsidRPr="00065151">
        <w:rPr>
          <w:noProof/>
        </w:rPr>
        <w:t>(10):999-1009.</w:t>
      </w:r>
    </w:p>
    <w:p w14:paraId="50E8336C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2.</w:t>
      </w:r>
      <w:r w:rsidRPr="00065151">
        <w:rPr>
          <w:noProof/>
        </w:rPr>
        <w:tab/>
        <w:t>Chang M, Ahn JM, Lee CW, Cavalcante R, Sotomi Y, Onuma Y, Tenekecioglu E, Han M, Park DW, Kang SJ</w:t>
      </w:r>
      <w:r w:rsidRPr="00065151">
        <w:rPr>
          <w:i/>
          <w:noProof/>
        </w:rPr>
        <w:t xml:space="preserve"> et al</w:t>
      </w:r>
      <w:r w:rsidRPr="00065151">
        <w:rPr>
          <w:noProof/>
        </w:rPr>
        <w:t xml:space="preserve">: </w:t>
      </w:r>
      <w:r w:rsidRPr="00065151">
        <w:rPr>
          <w:b/>
          <w:noProof/>
        </w:rPr>
        <w:t>Long-Term Mortality After Coronary Revascularization in Nondiabetic Patients With Multivessel Disease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J Am Coll Cardiol </w:t>
      </w:r>
      <w:r w:rsidRPr="00065151">
        <w:rPr>
          <w:noProof/>
        </w:rPr>
        <w:t xml:space="preserve">2016, </w:t>
      </w:r>
      <w:r w:rsidRPr="00065151">
        <w:rPr>
          <w:b/>
          <w:noProof/>
        </w:rPr>
        <w:t>68</w:t>
      </w:r>
      <w:r w:rsidRPr="00065151">
        <w:rPr>
          <w:noProof/>
        </w:rPr>
        <w:t>(1):29-36.</w:t>
      </w:r>
    </w:p>
    <w:p w14:paraId="433F8DB7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3.</w:t>
      </w:r>
      <w:r w:rsidRPr="00065151">
        <w:rPr>
          <w:noProof/>
        </w:rPr>
        <w:tab/>
        <w:t xml:space="preserve">Head SJ, Milojevic M, Taggart DP, Puskas JD: </w:t>
      </w:r>
      <w:r w:rsidRPr="00065151">
        <w:rPr>
          <w:b/>
          <w:noProof/>
        </w:rPr>
        <w:t>Current Practice of State-of-the-Art Surgical Coronary Revascularization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Circulation </w:t>
      </w:r>
      <w:r w:rsidRPr="00065151">
        <w:rPr>
          <w:noProof/>
        </w:rPr>
        <w:t xml:space="preserve">2017, </w:t>
      </w:r>
      <w:r w:rsidRPr="00065151">
        <w:rPr>
          <w:b/>
          <w:noProof/>
        </w:rPr>
        <w:lastRenderedPageBreak/>
        <w:t>136</w:t>
      </w:r>
      <w:r w:rsidRPr="00065151">
        <w:rPr>
          <w:noProof/>
        </w:rPr>
        <w:t>(14):1331-1345.</w:t>
      </w:r>
    </w:p>
    <w:p w14:paraId="038AE489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4.</w:t>
      </w:r>
      <w:r w:rsidRPr="00065151">
        <w:rPr>
          <w:noProof/>
        </w:rPr>
        <w:tab/>
        <w:t xml:space="preserve">ElBardissi AW, Aranki SF, Sheng S, O'Brien SM, Greenberg CC, Gammie JS: </w:t>
      </w:r>
      <w:r w:rsidRPr="00065151">
        <w:rPr>
          <w:b/>
          <w:noProof/>
        </w:rPr>
        <w:t>Trends in isolated coronary artery bypass grafting: an analysis of the Society of Thoracic Surgeons adult cardiac surgery database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J Thorac Cardiovasc Surg </w:t>
      </w:r>
      <w:r w:rsidRPr="00065151">
        <w:rPr>
          <w:noProof/>
        </w:rPr>
        <w:t xml:space="preserve">2012, </w:t>
      </w:r>
      <w:r w:rsidRPr="00065151">
        <w:rPr>
          <w:b/>
          <w:noProof/>
        </w:rPr>
        <w:t>143</w:t>
      </w:r>
      <w:r w:rsidRPr="00065151">
        <w:rPr>
          <w:noProof/>
        </w:rPr>
        <w:t>(2):273-281.</w:t>
      </w:r>
    </w:p>
    <w:p w14:paraId="2DEFD459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5.</w:t>
      </w:r>
      <w:r w:rsidRPr="00065151">
        <w:rPr>
          <w:noProof/>
        </w:rPr>
        <w:tab/>
        <w:t>Zhao DX, Leacche M, Balaguer JM, Boudoulas KD, Damp JA, Greelish JP, Byrne JG, Writing Group of the Cardiac Surgery CA, Interventional Cardiology Groups at the Vanderbilt H, Vascular I</w:t>
      </w:r>
      <w:r w:rsidRPr="00065151">
        <w:rPr>
          <w:i/>
          <w:noProof/>
        </w:rPr>
        <w:t xml:space="preserve"> et al</w:t>
      </w:r>
      <w:r w:rsidRPr="00065151">
        <w:rPr>
          <w:noProof/>
        </w:rPr>
        <w:t xml:space="preserve">: </w:t>
      </w:r>
      <w:r w:rsidRPr="00065151">
        <w:rPr>
          <w:b/>
          <w:noProof/>
        </w:rPr>
        <w:t>Routine intraoperative completion angiography after coronary artery bypass grafting and 1-stop hybrid revascularization results from a fully integrated hybrid catheterization laboratory/operating room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J Am Coll Cardiol </w:t>
      </w:r>
      <w:r w:rsidRPr="00065151">
        <w:rPr>
          <w:noProof/>
        </w:rPr>
        <w:t xml:space="preserve">2009, </w:t>
      </w:r>
      <w:r w:rsidRPr="00065151">
        <w:rPr>
          <w:b/>
          <w:noProof/>
        </w:rPr>
        <w:t>53</w:t>
      </w:r>
      <w:r w:rsidRPr="00065151">
        <w:rPr>
          <w:noProof/>
        </w:rPr>
        <w:t>(3):232-241.</w:t>
      </w:r>
    </w:p>
    <w:p w14:paraId="3205FD30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6.</w:t>
      </w:r>
      <w:r w:rsidRPr="00065151">
        <w:rPr>
          <w:noProof/>
        </w:rPr>
        <w:tab/>
        <w:t>Hess CN, Lopes RD, Gibson CM, Hager R, Wojdyla DM, Englum BR, Mack MJ, Califf RM, Kouchoukos NT, Peterson ED</w:t>
      </w:r>
      <w:r w:rsidRPr="00065151">
        <w:rPr>
          <w:i/>
          <w:noProof/>
        </w:rPr>
        <w:t xml:space="preserve"> et al</w:t>
      </w:r>
      <w:r w:rsidRPr="00065151">
        <w:rPr>
          <w:noProof/>
        </w:rPr>
        <w:t xml:space="preserve">: </w:t>
      </w:r>
      <w:r w:rsidRPr="00065151">
        <w:rPr>
          <w:b/>
          <w:noProof/>
        </w:rPr>
        <w:t>Saphenous vein graft failure after coronary artery bypass surgery: insights from PREVENT IV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Circulation </w:t>
      </w:r>
      <w:r w:rsidRPr="00065151">
        <w:rPr>
          <w:noProof/>
        </w:rPr>
        <w:t xml:space="preserve">2014, </w:t>
      </w:r>
      <w:r w:rsidRPr="00065151">
        <w:rPr>
          <w:b/>
          <w:noProof/>
        </w:rPr>
        <w:t>130</w:t>
      </w:r>
      <w:r w:rsidRPr="00065151">
        <w:rPr>
          <w:noProof/>
        </w:rPr>
        <w:t>(17):1445-1451.</w:t>
      </w:r>
    </w:p>
    <w:p w14:paraId="0DF6BB7B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7.</w:t>
      </w:r>
      <w:r w:rsidRPr="00065151">
        <w:rPr>
          <w:noProof/>
        </w:rPr>
        <w:tab/>
        <w:t xml:space="preserve">Dashwood MR, Tsui JC: </w:t>
      </w:r>
      <w:r w:rsidRPr="00065151">
        <w:rPr>
          <w:b/>
          <w:noProof/>
        </w:rPr>
        <w:t>‘No-touch’ saphenous vein harvesting improves graft performance in patients undergoing coronary artery bypass surgery: A journey from bedside to bench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Vascular Pharmacology </w:t>
      </w:r>
      <w:r w:rsidRPr="00065151">
        <w:rPr>
          <w:noProof/>
        </w:rPr>
        <w:t xml:space="preserve">2013, </w:t>
      </w:r>
      <w:r w:rsidRPr="00065151">
        <w:rPr>
          <w:b/>
          <w:noProof/>
        </w:rPr>
        <w:t>58</w:t>
      </w:r>
      <w:r w:rsidRPr="00065151">
        <w:rPr>
          <w:noProof/>
        </w:rPr>
        <w:t>(3):240-250.</w:t>
      </w:r>
    </w:p>
    <w:p w14:paraId="3ACFCD54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8.</w:t>
      </w:r>
      <w:r w:rsidRPr="00065151">
        <w:rPr>
          <w:noProof/>
        </w:rPr>
        <w:tab/>
        <w:t xml:space="preserve">Samano N, Bodin L, Karlsson J, Geijer H, Arbeus M, Souza D: </w:t>
      </w:r>
      <w:r w:rsidRPr="00065151">
        <w:rPr>
          <w:b/>
          <w:noProof/>
        </w:rPr>
        <w:t xml:space="preserve">Graft patency is associated with higher health-related quality of life after </w:t>
      </w:r>
      <w:r w:rsidRPr="00065151">
        <w:rPr>
          <w:b/>
          <w:noProof/>
        </w:rPr>
        <w:lastRenderedPageBreak/>
        <w:t>coronary artery bypass surgery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Interact Cardiovasc Thorac Surg </w:t>
      </w:r>
      <w:r w:rsidRPr="00065151">
        <w:rPr>
          <w:noProof/>
        </w:rPr>
        <w:t xml:space="preserve">2017, </w:t>
      </w:r>
      <w:r w:rsidRPr="00065151">
        <w:rPr>
          <w:b/>
          <w:noProof/>
        </w:rPr>
        <w:t>24</w:t>
      </w:r>
      <w:r w:rsidRPr="00065151">
        <w:rPr>
          <w:noProof/>
        </w:rPr>
        <w:t>(3):388-394.</w:t>
      </w:r>
    </w:p>
    <w:p w14:paraId="5FD20A83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9.</w:t>
      </w:r>
      <w:r w:rsidRPr="00065151">
        <w:rPr>
          <w:noProof/>
        </w:rPr>
        <w:tab/>
        <w:t xml:space="preserve">Samano N, Geijer H, Liden M, Fremes S, Bodin L, Souza D: </w:t>
      </w:r>
      <w:r w:rsidRPr="00065151">
        <w:rPr>
          <w:b/>
          <w:noProof/>
        </w:rPr>
        <w:t>The no-touch saphenous vein for coronary artery bypass grafting maintains a patency, after 16 years, comparable to the left internal thoracic artery: A randomized trial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J Thorac Cardiovasc Surg </w:t>
      </w:r>
      <w:r w:rsidRPr="00065151">
        <w:rPr>
          <w:noProof/>
        </w:rPr>
        <w:t xml:space="preserve">2015, </w:t>
      </w:r>
      <w:r w:rsidRPr="00065151">
        <w:rPr>
          <w:b/>
          <w:noProof/>
        </w:rPr>
        <w:t>150</w:t>
      </w:r>
      <w:r w:rsidRPr="00065151">
        <w:rPr>
          <w:noProof/>
        </w:rPr>
        <w:t>(4):880-888.</w:t>
      </w:r>
    </w:p>
    <w:p w14:paraId="14E85039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10.</w:t>
      </w:r>
      <w:r w:rsidRPr="00065151">
        <w:rPr>
          <w:noProof/>
        </w:rPr>
        <w:tab/>
        <w:t xml:space="preserve">Souza DS, Johansson B, Bojo L, Karlsson R, Geijer H, Filbey D, Bodin L, Arbeus M, Dashwood MR: </w:t>
      </w:r>
      <w:r w:rsidRPr="00065151">
        <w:rPr>
          <w:b/>
          <w:noProof/>
        </w:rPr>
        <w:t>Harvesting the saphenous vein with surrounding tissue for CABG provides long-term graft patency comparable to the left internal thoracic artery: results of a randomized longitudinal trial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J Thorac Cardiovasc Surg </w:t>
      </w:r>
      <w:r w:rsidRPr="00065151">
        <w:rPr>
          <w:noProof/>
        </w:rPr>
        <w:t xml:space="preserve">2006, </w:t>
      </w:r>
      <w:r w:rsidRPr="00065151">
        <w:rPr>
          <w:b/>
          <w:noProof/>
        </w:rPr>
        <w:t>132</w:t>
      </w:r>
      <w:r w:rsidRPr="00065151">
        <w:rPr>
          <w:noProof/>
        </w:rPr>
        <w:t>(2):373-378.</w:t>
      </w:r>
    </w:p>
    <w:p w14:paraId="2C8C2F93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11.</w:t>
      </w:r>
      <w:r w:rsidRPr="00065151">
        <w:rPr>
          <w:noProof/>
        </w:rPr>
        <w:tab/>
        <w:t xml:space="preserve">Johansson BL, Souza DS, Bodin L, Filbey D, Bojo L: </w:t>
      </w:r>
      <w:r w:rsidRPr="00065151">
        <w:rPr>
          <w:b/>
          <w:noProof/>
        </w:rPr>
        <w:t>No touch vein harvesting technique for CABG improves the long-term clinical outcome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Scand Cardiovasc J </w:t>
      </w:r>
      <w:r w:rsidRPr="00065151">
        <w:rPr>
          <w:noProof/>
        </w:rPr>
        <w:t xml:space="preserve">2009, </w:t>
      </w:r>
      <w:r w:rsidRPr="00065151">
        <w:rPr>
          <w:b/>
          <w:noProof/>
        </w:rPr>
        <w:t>43</w:t>
      </w:r>
      <w:r w:rsidRPr="00065151">
        <w:rPr>
          <w:noProof/>
        </w:rPr>
        <w:t>(1):63-68.</w:t>
      </w:r>
    </w:p>
    <w:p w14:paraId="34B7BA7D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12.</w:t>
      </w:r>
      <w:r w:rsidRPr="00065151">
        <w:rPr>
          <w:noProof/>
        </w:rPr>
        <w:tab/>
        <w:t>Neumann FJ, Sousa-Uva M, Ahlsson A, Alfonso F, Banning AP, Benedetto U, Byrne RA, Collet JP, Falk V, Head SJ</w:t>
      </w:r>
      <w:r w:rsidRPr="00065151">
        <w:rPr>
          <w:i/>
          <w:noProof/>
        </w:rPr>
        <w:t xml:space="preserve"> et al</w:t>
      </w:r>
      <w:r w:rsidRPr="00065151">
        <w:rPr>
          <w:noProof/>
        </w:rPr>
        <w:t xml:space="preserve">: </w:t>
      </w:r>
      <w:r w:rsidRPr="00065151">
        <w:rPr>
          <w:b/>
          <w:noProof/>
        </w:rPr>
        <w:t>2018 ESC/EACTS Guidelines on myocardial revascularization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Eur Heart J </w:t>
      </w:r>
      <w:r w:rsidRPr="00065151">
        <w:rPr>
          <w:noProof/>
        </w:rPr>
        <w:t xml:space="preserve">2019, </w:t>
      </w:r>
      <w:r w:rsidRPr="00065151">
        <w:rPr>
          <w:b/>
          <w:noProof/>
        </w:rPr>
        <w:t>40</w:t>
      </w:r>
      <w:r w:rsidRPr="00065151">
        <w:rPr>
          <w:noProof/>
        </w:rPr>
        <w:t>(2):87-165.</w:t>
      </w:r>
    </w:p>
    <w:p w14:paraId="532277C2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13.</w:t>
      </w:r>
      <w:r w:rsidRPr="00065151">
        <w:rPr>
          <w:noProof/>
        </w:rPr>
        <w:tab/>
        <w:t xml:space="preserve">Fitzgibbon GM, Kafka HP, Leach AJ, Keon WJ, Hooper GD, Burton JR: </w:t>
      </w:r>
      <w:r w:rsidRPr="00065151">
        <w:rPr>
          <w:b/>
          <w:noProof/>
        </w:rPr>
        <w:t xml:space="preserve">Coronary bypass graft fate and patient outcome: Angiographic follow-up of 5,065 grafts related to survival and reoperation in 1,388 </w:t>
      </w:r>
      <w:r w:rsidRPr="00065151">
        <w:rPr>
          <w:b/>
          <w:noProof/>
        </w:rPr>
        <w:lastRenderedPageBreak/>
        <w:t>patients during 25 years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Journal of the American College of Cardiology </w:t>
      </w:r>
      <w:r w:rsidRPr="00065151">
        <w:rPr>
          <w:noProof/>
        </w:rPr>
        <w:t xml:space="preserve">1996, </w:t>
      </w:r>
      <w:r w:rsidRPr="00065151">
        <w:rPr>
          <w:b/>
          <w:noProof/>
        </w:rPr>
        <w:t>28</w:t>
      </w:r>
      <w:r w:rsidRPr="00065151">
        <w:rPr>
          <w:noProof/>
        </w:rPr>
        <w:t>(3):616-626.</w:t>
      </w:r>
    </w:p>
    <w:p w14:paraId="5732BF90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14.</w:t>
      </w:r>
      <w:r w:rsidRPr="00065151">
        <w:rPr>
          <w:noProof/>
        </w:rPr>
        <w:tab/>
        <w:t xml:space="preserve">Emmert MY, Seifert B, Wilhelm M, Grunenfelder J, Falk V, Salzberg SP: </w:t>
      </w:r>
      <w:r w:rsidRPr="00065151">
        <w:rPr>
          <w:b/>
          <w:noProof/>
        </w:rPr>
        <w:t>Aortic no-touch technique makes the difference in off-pump coronary artery bypass grafting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J Thorac Cardiovasc Surg </w:t>
      </w:r>
      <w:r w:rsidRPr="00065151">
        <w:rPr>
          <w:noProof/>
        </w:rPr>
        <w:t xml:space="preserve">2011, </w:t>
      </w:r>
      <w:r w:rsidRPr="00065151">
        <w:rPr>
          <w:b/>
          <w:noProof/>
        </w:rPr>
        <w:t>142</w:t>
      </w:r>
      <w:r w:rsidRPr="00065151">
        <w:rPr>
          <w:noProof/>
        </w:rPr>
        <w:t>(6):1499-1506.</w:t>
      </w:r>
    </w:p>
    <w:p w14:paraId="13BC3CCE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15.</w:t>
      </w:r>
      <w:r w:rsidRPr="00065151">
        <w:rPr>
          <w:noProof/>
        </w:rPr>
        <w:tab/>
        <w:t xml:space="preserve">Borgermann J, Hakim K, Renner A, Parsa A, Aboud A, Becker T, Masshoff M, Zittermann A, Gummert JF, Kuss O: </w:t>
      </w:r>
      <w:r w:rsidRPr="00065151">
        <w:rPr>
          <w:b/>
          <w:noProof/>
        </w:rPr>
        <w:t>Clampless off-pump versus conventional coronary artery revascularization: a propensity score analysis of 788 patients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Circulation </w:t>
      </w:r>
      <w:r w:rsidRPr="00065151">
        <w:rPr>
          <w:noProof/>
        </w:rPr>
        <w:t xml:space="preserve">2012, </w:t>
      </w:r>
      <w:r w:rsidRPr="00065151">
        <w:rPr>
          <w:b/>
          <w:noProof/>
        </w:rPr>
        <w:t>126</w:t>
      </w:r>
      <w:r w:rsidRPr="00065151">
        <w:rPr>
          <w:noProof/>
        </w:rPr>
        <w:t>(11 Suppl 1):S176-182.</w:t>
      </w:r>
    </w:p>
    <w:p w14:paraId="14375F24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16.</w:t>
      </w:r>
      <w:r w:rsidRPr="00065151">
        <w:rPr>
          <w:noProof/>
        </w:rPr>
        <w:tab/>
        <w:t xml:space="preserve">Dorman MJ, Kurlansky PA, Traad EA, Galbut DL, Zucker M, Ebra G: </w:t>
      </w:r>
      <w:r w:rsidRPr="00065151">
        <w:rPr>
          <w:b/>
          <w:noProof/>
        </w:rPr>
        <w:t>Bilateral internal mammary artery grafting enhances survival in diabetic patients: a 30-year follow-up of propensity score-matched cohorts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Circulation </w:t>
      </w:r>
      <w:r w:rsidRPr="00065151">
        <w:rPr>
          <w:noProof/>
        </w:rPr>
        <w:t xml:space="preserve">2012, </w:t>
      </w:r>
      <w:r w:rsidRPr="00065151">
        <w:rPr>
          <w:b/>
          <w:noProof/>
        </w:rPr>
        <w:t>126</w:t>
      </w:r>
      <w:r w:rsidRPr="00065151">
        <w:rPr>
          <w:noProof/>
        </w:rPr>
        <w:t>(25):2935-2942.</w:t>
      </w:r>
    </w:p>
    <w:p w14:paraId="2EE19B81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17.</w:t>
      </w:r>
      <w:r w:rsidRPr="00065151">
        <w:rPr>
          <w:noProof/>
        </w:rPr>
        <w:tab/>
        <w:t xml:space="preserve">Hayward PA, Gordon IR, Hare DL, Matalanis G, Horrigan ML, Rosalion A, Buxton BF: </w:t>
      </w:r>
      <w:r w:rsidRPr="00065151">
        <w:rPr>
          <w:b/>
          <w:noProof/>
        </w:rPr>
        <w:t>Comparable patencies of the radial artery and right internal thoracic artery or saphenous vein beyond 5 years: results from the Radial Artery Patency and Clinical Outcomes trial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J Thorac Cardiovasc Surg </w:t>
      </w:r>
      <w:r w:rsidRPr="00065151">
        <w:rPr>
          <w:noProof/>
        </w:rPr>
        <w:t xml:space="preserve">2010, </w:t>
      </w:r>
      <w:r w:rsidRPr="00065151">
        <w:rPr>
          <w:b/>
          <w:noProof/>
        </w:rPr>
        <w:t>139</w:t>
      </w:r>
      <w:r w:rsidRPr="00065151">
        <w:rPr>
          <w:noProof/>
        </w:rPr>
        <w:t>(1):60-65; discussion 65-67.</w:t>
      </w:r>
    </w:p>
    <w:p w14:paraId="62EA3CD9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18.</w:t>
      </w:r>
      <w:r w:rsidRPr="00065151">
        <w:rPr>
          <w:noProof/>
        </w:rPr>
        <w:tab/>
        <w:t>Gaudino M, Di Franco A, Rahouma M, Tam DY, Iannaccone M, Deb S, D'Ascenzo F, Abouarab AA, Girardi LN, Taggart DP</w:t>
      </w:r>
      <w:r w:rsidRPr="00065151">
        <w:rPr>
          <w:i/>
          <w:noProof/>
        </w:rPr>
        <w:t xml:space="preserve"> et al</w:t>
      </w:r>
      <w:r w:rsidRPr="00065151">
        <w:rPr>
          <w:noProof/>
        </w:rPr>
        <w:t xml:space="preserve">: </w:t>
      </w:r>
      <w:r w:rsidRPr="00065151">
        <w:rPr>
          <w:b/>
          <w:noProof/>
        </w:rPr>
        <w:t xml:space="preserve">Unmeasured Confounders in Observational Studies Comparing Bilateral Versus </w:t>
      </w:r>
      <w:r w:rsidRPr="00065151">
        <w:rPr>
          <w:b/>
          <w:noProof/>
        </w:rPr>
        <w:lastRenderedPageBreak/>
        <w:t>Single Internal Thoracic Artery for Coronary Artery Bypass Grafting: A Meta-Analysis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J Am Heart Assoc </w:t>
      </w:r>
      <w:r w:rsidRPr="00065151">
        <w:rPr>
          <w:noProof/>
        </w:rPr>
        <w:t xml:space="preserve">2018, </w:t>
      </w:r>
      <w:r w:rsidRPr="00065151">
        <w:rPr>
          <w:b/>
          <w:noProof/>
        </w:rPr>
        <w:t>7</w:t>
      </w:r>
      <w:r w:rsidRPr="00065151">
        <w:rPr>
          <w:noProof/>
        </w:rPr>
        <w:t>(1).</w:t>
      </w:r>
    </w:p>
    <w:p w14:paraId="78ABC52B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19.</w:t>
      </w:r>
      <w:r w:rsidRPr="00065151">
        <w:rPr>
          <w:noProof/>
        </w:rPr>
        <w:tab/>
        <w:t xml:space="preserve">Park SJ, Kim HJ, Kim JB, Jung SH, Choo SJ, Lee JW, Chung CH: </w:t>
      </w:r>
      <w:r w:rsidRPr="00065151">
        <w:rPr>
          <w:b/>
          <w:noProof/>
        </w:rPr>
        <w:t>Sequential Versus Individual Saphenous Vein Grafting During Coronary Arterial Bypass Surgery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Ann Thorac Surg </w:t>
      </w:r>
      <w:r w:rsidRPr="00065151">
        <w:rPr>
          <w:noProof/>
        </w:rPr>
        <w:t>2019.</w:t>
      </w:r>
    </w:p>
    <w:p w14:paraId="169DD69B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20.</w:t>
      </w:r>
      <w:r w:rsidRPr="00065151">
        <w:rPr>
          <w:noProof/>
        </w:rPr>
        <w:tab/>
        <w:t xml:space="preserve">Kim HJ, Lee TY, Kim JB, Cho WC, Jung SH, Chung CH, Lee JW, Choo SJ: </w:t>
      </w:r>
      <w:r w:rsidRPr="00065151">
        <w:rPr>
          <w:b/>
          <w:noProof/>
        </w:rPr>
        <w:t>The impact of sequential versus single anastomoses on flow characteristics and mid-term patency of saphenous vein grafts in coronary bypass grafting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J Thorac Cardiovasc Surg </w:t>
      </w:r>
      <w:r w:rsidRPr="00065151">
        <w:rPr>
          <w:noProof/>
        </w:rPr>
        <w:t xml:space="preserve">2011, </w:t>
      </w:r>
      <w:r w:rsidRPr="00065151">
        <w:rPr>
          <w:b/>
          <w:noProof/>
        </w:rPr>
        <w:t>141</w:t>
      </w:r>
      <w:r w:rsidRPr="00065151">
        <w:rPr>
          <w:noProof/>
        </w:rPr>
        <w:t>(3):750-754.</w:t>
      </w:r>
    </w:p>
    <w:p w14:paraId="3F0FDD1F" w14:textId="77777777" w:rsidR="00065151" w:rsidRPr="00065151" w:rsidRDefault="00065151" w:rsidP="00065151">
      <w:pPr>
        <w:pStyle w:val="EndNoteBibliography"/>
        <w:ind w:left="720" w:hanging="720"/>
        <w:rPr>
          <w:noProof/>
        </w:rPr>
      </w:pPr>
      <w:r w:rsidRPr="00065151">
        <w:rPr>
          <w:noProof/>
        </w:rPr>
        <w:t>21.</w:t>
      </w:r>
      <w:r w:rsidRPr="00065151">
        <w:rPr>
          <w:noProof/>
        </w:rPr>
        <w:tab/>
        <w:t xml:space="preserve">Hamasaki A, Uchida T, Mizumoto M, Hayashi J, Hirooka S, Ishizawa A, Akabane K, Sadahiro M: </w:t>
      </w:r>
      <w:r w:rsidRPr="00065151">
        <w:rPr>
          <w:b/>
          <w:noProof/>
        </w:rPr>
        <w:t>Proximal first: a beneficial strategy for no-touch saphenous vein graft</w:t>
      </w:r>
      <w:r w:rsidRPr="00065151">
        <w:rPr>
          <w:noProof/>
        </w:rPr>
        <w:t xml:space="preserve">. </w:t>
      </w:r>
      <w:r w:rsidRPr="00065151">
        <w:rPr>
          <w:i/>
          <w:noProof/>
        </w:rPr>
        <w:t xml:space="preserve">Interact Cardiovasc Thorac Surg </w:t>
      </w:r>
      <w:r w:rsidRPr="00065151">
        <w:rPr>
          <w:noProof/>
        </w:rPr>
        <w:t xml:space="preserve">2018, </w:t>
      </w:r>
      <w:r w:rsidRPr="00065151">
        <w:rPr>
          <w:b/>
          <w:noProof/>
        </w:rPr>
        <w:t>27</w:t>
      </w:r>
      <w:r w:rsidRPr="00065151">
        <w:rPr>
          <w:noProof/>
        </w:rPr>
        <w:t>(5):692-694.</w:t>
      </w:r>
    </w:p>
    <w:p w14:paraId="5A3BD14A" w14:textId="4153988B" w:rsidR="006D26D1" w:rsidRPr="00B05E16" w:rsidRDefault="00E9254B" w:rsidP="005C44AD">
      <w:pPr>
        <w:widowControl/>
        <w:autoSpaceDE w:val="0"/>
        <w:autoSpaceDN w:val="0"/>
        <w:adjustRightInd w:val="0"/>
        <w:spacing w:after="240" w:line="300" w:lineRule="atLeast"/>
        <w:jc w:val="left"/>
        <w:rPr>
          <w:rFonts w:ascii="PingFang SC" w:eastAsia="PingFang SC" w:cs="PingFang SC"/>
          <w:color w:val="262626"/>
          <w:kern w:val="0"/>
          <w:sz w:val="30"/>
          <w:szCs w:val="30"/>
        </w:rPr>
      </w:pPr>
      <w:r>
        <w:rPr>
          <w:rFonts w:ascii="PingFang SC" w:eastAsia="PingFang SC" w:cs="PingFang SC"/>
          <w:color w:val="262626"/>
          <w:kern w:val="0"/>
          <w:sz w:val="30"/>
          <w:szCs w:val="30"/>
        </w:rPr>
        <w:fldChar w:fldCharType="end"/>
      </w:r>
    </w:p>
    <w:sectPr w:rsidR="006D26D1" w:rsidRPr="00B05E16" w:rsidSect="00E20413">
      <w:footerReference w:type="even" r:id="rId7"/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F1F348" w14:textId="77777777" w:rsidR="00104F27" w:rsidRDefault="00104F27" w:rsidP="005E631E">
      <w:r>
        <w:separator/>
      </w:r>
    </w:p>
  </w:endnote>
  <w:endnote w:type="continuationSeparator" w:id="0">
    <w:p w14:paraId="518B139F" w14:textId="77777777" w:rsidR="00104F27" w:rsidRDefault="00104F27" w:rsidP="005E6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PingFang SC">
    <w:panose1 w:val="020B0400000000000000"/>
    <w:charset w:val="86"/>
    <w:family w:val="auto"/>
    <w:pitch w:val="variable"/>
    <w:sig w:usb0="A00002FF" w:usb1="7ACFFDFB" w:usb2="00000016" w:usb3="00000000" w:csb0="001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341D85" w14:textId="77777777" w:rsidR="005E631E" w:rsidRDefault="005E631E" w:rsidP="00D61760">
    <w:pPr>
      <w:pStyle w:val="a3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C8569AE" w14:textId="77777777" w:rsidR="005E631E" w:rsidRDefault="005E631E">
    <w:pPr>
      <w:pStyle w:val="a3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9EACE1" w14:textId="77777777" w:rsidR="005E631E" w:rsidRDefault="005E631E" w:rsidP="00D61760">
    <w:pPr>
      <w:pStyle w:val="a3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B1F1C">
      <w:rPr>
        <w:rStyle w:val="a5"/>
        <w:noProof/>
      </w:rPr>
      <w:t>16</w:t>
    </w:r>
    <w:r>
      <w:rPr>
        <w:rStyle w:val="a5"/>
      </w:rPr>
      <w:fldChar w:fldCharType="end"/>
    </w:r>
  </w:p>
  <w:p w14:paraId="7DD29B59" w14:textId="77777777" w:rsidR="005E631E" w:rsidRDefault="005E631E">
    <w:pPr>
      <w:pStyle w:val="a3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B7E0F0" w14:textId="77777777" w:rsidR="00104F27" w:rsidRDefault="00104F27" w:rsidP="005E631E">
      <w:r>
        <w:separator/>
      </w:r>
    </w:p>
  </w:footnote>
  <w:footnote w:type="continuationSeparator" w:id="0">
    <w:p w14:paraId="3424247E" w14:textId="77777777" w:rsidR="00104F27" w:rsidRDefault="00104F27" w:rsidP="005E63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C3645C"/>
    <w:multiLevelType w:val="multilevel"/>
    <w:tmpl w:val="00000001"/>
    <w:lvl w:ilvl="0">
      <w:numFmt w:val="bullet"/>
      <w:lvlText w:val="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9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Surgery&lt;/Style&gt;&lt;LeftDelim&gt;{&lt;/LeftDelim&gt;&lt;RightDelim&gt;}&lt;/RightDelim&gt;&lt;FontName&gt;DengXi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zv5td5drpxzase9207vp206sz9xf9ptxfpx&quot;&gt;My EndNote Library-Converted&lt;record-ids&gt;&lt;item&gt;16&lt;/item&gt;&lt;item&gt;19&lt;/item&gt;&lt;item&gt;20&lt;/item&gt;&lt;item&gt;27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3&lt;/item&gt;&lt;item&gt;54&lt;/item&gt;&lt;item&gt;55&lt;/item&gt;&lt;item&gt;56&lt;/item&gt;&lt;item&gt;57&lt;/item&gt;&lt;item&gt;58&lt;/item&gt;&lt;item&gt;59&lt;/item&gt;&lt;/record-ids&gt;&lt;/item&gt;&lt;/Libraries&gt;"/>
  </w:docVars>
  <w:rsids>
    <w:rsidRoot w:val="005927D9"/>
    <w:rsid w:val="0000285F"/>
    <w:rsid w:val="0000287D"/>
    <w:rsid w:val="00005812"/>
    <w:rsid w:val="000077A0"/>
    <w:rsid w:val="00013173"/>
    <w:rsid w:val="00017E70"/>
    <w:rsid w:val="000245E9"/>
    <w:rsid w:val="00024754"/>
    <w:rsid w:val="00026F00"/>
    <w:rsid w:val="00036D06"/>
    <w:rsid w:val="0004092C"/>
    <w:rsid w:val="00040D5A"/>
    <w:rsid w:val="000505B1"/>
    <w:rsid w:val="00052CBE"/>
    <w:rsid w:val="00053BB4"/>
    <w:rsid w:val="00053C85"/>
    <w:rsid w:val="00055D1B"/>
    <w:rsid w:val="0005603A"/>
    <w:rsid w:val="00056E32"/>
    <w:rsid w:val="000570BC"/>
    <w:rsid w:val="00057FBF"/>
    <w:rsid w:val="00060093"/>
    <w:rsid w:val="0006202A"/>
    <w:rsid w:val="00064D9E"/>
    <w:rsid w:val="00065151"/>
    <w:rsid w:val="00071EDA"/>
    <w:rsid w:val="000739C3"/>
    <w:rsid w:val="000806C8"/>
    <w:rsid w:val="0008197F"/>
    <w:rsid w:val="00086C4C"/>
    <w:rsid w:val="000872C8"/>
    <w:rsid w:val="00090D2D"/>
    <w:rsid w:val="00093621"/>
    <w:rsid w:val="0009373C"/>
    <w:rsid w:val="000A128C"/>
    <w:rsid w:val="000B0BC5"/>
    <w:rsid w:val="000B2AE6"/>
    <w:rsid w:val="000B6723"/>
    <w:rsid w:val="000B7484"/>
    <w:rsid w:val="000C1012"/>
    <w:rsid w:val="000C1FFB"/>
    <w:rsid w:val="000C6B4B"/>
    <w:rsid w:val="000C6CBE"/>
    <w:rsid w:val="000C736E"/>
    <w:rsid w:val="000D028A"/>
    <w:rsid w:val="000D1633"/>
    <w:rsid w:val="000E2F8A"/>
    <w:rsid w:val="000E612B"/>
    <w:rsid w:val="000F044E"/>
    <w:rsid w:val="000F20A2"/>
    <w:rsid w:val="000F2EA4"/>
    <w:rsid w:val="0010140E"/>
    <w:rsid w:val="00101C8B"/>
    <w:rsid w:val="00103054"/>
    <w:rsid w:val="00104F27"/>
    <w:rsid w:val="00106E78"/>
    <w:rsid w:val="00106F85"/>
    <w:rsid w:val="00111ADC"/>
    <w:rsid w:val="00112A96"/>
    <w:rsid w:val="001177A9"/>
    <w:rsid w:val="0012074E"/>
    <w:rsid w:val="00121486"/>
    <w:rsid w:val="00124AB1"/>
    <w:rsid w:val="00130D83"/>
    <w:rsid w:val="00130DE1"/>
    <w:rsid w:val="0013105E"/>
    <w:rsid w:val="001321A4"/>
    <w:rsid w:val="001343E9"/>
    <w:rsid w:val="00134C56"/>
    <w:rsid w:val="00136E54"/>
    <w:rsid w:val="00137354"/>
    <w:rsid w:val="00140E11"/>
    <w:rsid w:val="00145141"/>
    <w:rsid w:val="0015164E"/>
    <w:rsid w:val="0015201A"/>
    <w:rsid w:val="00156728"/>
    <w:rsid w:val="001608C7"/>
    <w:rsid w:val="00163958"/>
    <w:rsid w:val="00163B26"/>
    <w:rsid w:val="00170F54"/>
    <w:rsid w:val="0017360C"/>
    <w:rsid w:val="00181CEB"/>
    <w:rsid w:val="00182BDF"/>
    <w:rsid w:val="00185FB0"/>
    <w:rsid w:val="001871DE"/>
    <w:rsid w:val="00187295"/>
    <w:rsid w:val="001922A6"/>
    <w:rsid w:val="00195F94"/>
    <w:rsid w:val="00196FAA"/>
    <w:rsid w:val="001A1D7D"/>
    <w:rsid w:val="001A7494"/>
    <w:rsid w:val="001B1328"/>
    <w:rsid w:val="001B1796"/>
    <w:rsid w:val="001B2D56"/>
    <w:rsid w:val="001B7366"/>
    <w:rsid w:val="001C0B57"/>
    <w:rsid w:val="001C1BE4"/>
    <w:rsid w:val="001C3A39"/>
    <w:rsid w:val="001C65CC"/>
    <w:rsid w:val="001C664D"/>
    <w:rsid w:val="001C7120"/>
    <w:rsid w:val="001C7BEB"/>
    <w:rsid w:val="001D1546"/>
    <w:rsid w:val="001D3925"/>
    <w:rsid w:val="001E3C7E"/>
    <w:rsid w:val="001E5D70"/>
    <w:rsid w:val="001E6852"/>
    <w:rsid w:val="001E6EFB"/>
    <w:rsid w:val="001F07C1"/>
    <w:rsid w:val="001F211F"/>
    <w:rsid w:val="001F34FE"/>
    <w:rsid w:val="001F5722"/>
    <w:rsid w:val="001F76C6"/>
    <w:rsid w:val="002000D2"/>
    <w:rsid w:val="00205431"/>
    <w:rsid w:val="00206A3B"/>
    <w:rsid w:val="00210652"/>
    <w:rsid w:val="00212AC6"/>
    <w:rsid w:val="002169F2"/>
    <w:rsid w:val="00217946"/>
    <w:rsid w:val="00225335"/>
    <w:rsid w:val="0022768F"/>
    <w:rsid w:val="002279E1"/>
    <w:rsid w:val="002305C8"/>
    <w:rsid w:val="00230E97"/>
    <w:rsid w:val="002325EF"/>
    <w:rsid w:val="002334CF"/>
    <w:rsid w:val="00233F16"/>
    <w:rsid w:val="00236235"/>
    <w:rsid w:val="00236A20"/>
    <w:rsid w:val="002417A8"/>
    <w:rsid w:val="00250C53"/>
    <w:rsid w:val="00252CC3"/>
    <w:rsid w:val="00256879"/>
    <w:rsid w:val="002604AE"/>
    <w:rsid w:val="002612D1"/>
    <w:rsid w:val="00262BAA"/>
    <w:rsid w:val="002648FD"/>
    <w:rsid w:val="00267CE7"/>
    <w:rsid w:val="00270621"/>
    <w:rsid w:val="0027320F"/>
    <w:rsid w:val="00275E1C"/>
    <w:rsid w:val="00276740"/>
    <w:rsid w:val="00282E89"/>
    <w:rsid w:val="0028456D"/>
    <w:rsid w:val="00286124"/>
    <w:rsid w:val="0029337E"/>
    <w:rsid w:val="002A0919"/>
    <w:rsid w:val="002A0AFD"/>
    <w:rsid w:val="002A5414"/>
    <w:rsid w:val="002A679A"/>
    <w:rsid w:val="002B3A6B"/>
    <w:rsid w:val="002B3F60"/>
    <w:rsid w:val="002C04CC"/>
    <w:rsid w:val="002C179A"/>
    <w:rsid w:val="002D13AF"/>
    <w:rsid w:val="002D2B55"/>
    <w:rsid w:val="002D5D69"/>
    <w:rsid w:val="002E1350"/>
    <w:rsid w:val="002E1632"/>
    <w:rsid w:val="002E227C"/>
    <w:rsid w:val="002E2657"/>
    <w:rsid w:val="002E2D06"/>
    <w:rsid w:val="002E6A3C"/>
    <w:rsid w:val="002F1850"/>
    <w:rsid w:val="002F4936"/>
    <w:rsid w:val="002F5DF4"/>
    <w:rsid w:val="00304EB8"/>
    <w:rsid w:val="00311DDA"/>
    <w:rsid w:val="00313835"/>
    <w:rsid w:val="00316C4F"/>
    <w:rsid w:val="00317A17"/>
    <w:rsid w:val="003206CC"/>
    <w:rsid w:val="00322F0A"/>
    <w:rsid w:val="0032362F"/>
    <w:rsid w:val="00325AEF"/>
    <w:rsid w:val="00326990"/>
    <w:rsid w:val="00326D5A"/>
    <w:rsid w:val="003272C8"/>
    <w:rsid w:val="003318FC"/>
    <w:rsid w:val="00332219"/>
    <w:rsid w:val="00333B79"/>
    <w:rsid w:val="003367D2"/>
    <w:rsid w:val="003376DF"/>
    <w:rsid w:val="003451C5"/>
    <w:rsid w:val="0034745E"/>
    <w:rsid w:val="003477CD"/>
    <w:rsid w:val="0035357C"/>
    <w:rsid w:val="003540CD"/>
    <w:rsid w:val="00355DC5"/>
    <w:rsid w:val="00356522"/>
    <w:rsid w:val="003572F2"/>
    <w:rsid w:val="00357614"/>
    <w:rsid w:val="00357D92"/>
    <w:rsid w:val="00361B3C"/>
    <w:rsid w:val="0036324C"/>
    <w:rsid w:val="003634EE"/>
    <w:rsid w:val="00366C0C"/>
    <w:rsid w:val="0037006D"/>
    <w:rsid w:val="003718D4"/>
    <w:rsid w:val="0037232B"/>
    <w:rsid w:val="003733FC"/>
    <w:rsid w:val="00374C2F"/>
    <w:rsid w:val="00375CDB"/>
    <w:rsid w:val="0037620E"/>
    <w:rsid w:val="003802F2"/>
    <w:rsid w:val="003804A3"/>
    <w:rsid w:val="0038075B"/>
    <w:rsid w:val="0038160C"/>
    <w:rsid w:val="00382810"/>
    <w:rsid w:val="00390278"/>
    <w:rsid w:val="00392C80"/>
    <w:rsid w:val="003939C7"/>
    <w:rsid w:val="00396323"/>
    <w:rsid w:val="003A1694"/>
    <w:rsid w:val="003A2515"/>
    <w:rsid w:val="003A2C11"/>
    <w:rsid w:val="003A729C"/>
    <w:rsid w:val="003A7AC2"/>
    <w:rsid w:val="003B3E82"/>
    <w:rsid w:val="003C7986"/>
    <w:rsid w:val="003D09EC"/>
    <w:rsid w:val="003D28F1"/>
    <w:rsid w:val="003D3713"/>
    <w:rsid w:val="003E60CC"/>
    <w:rsid w:val="003E7D79"/>
    <w:rsid w:val="003F0D15"/>
    <w:rsid w:val="003F1D23"/>
    <w:rsid w:val="003F28C5"/>
    <w:rsid w:val="003F48DC"/>
    <w:rsid w:val="003F6E7E"/>
    <w:rsid w:val="004002C4"/>
    <w:rsid w:val="0040172A"/>
    <w:rsid w:val="00401797"/>
    <w:rsid w:val="004047F4"/>
    <w:rsid w:val="00404B77"/>
    <w:rsid w:val="004057DF"/>
    <w:rsid w:val="00407261"/>
    <w:rsid w:val="0041312A"/>
    <w:rsid w:val="00413606"/>
    <w:rsid w:val="00417361"/>
    <w:rsid w:val="004211A9"/>
    <w:rsid w:val="00422A0E"/>
    <w:rsid w:val="00423530"/>
    <w:rsid w:val="0042362A"/>
    <w:rsid w:val="004241AD"/>
    <w:rsid w:val="0042458C"/>
    <w:rsid w:val="00424E42"/>
    <w:rsid w:val="00426B79"/>
    <w:rsid w:val="00427F99"/>
    <w:rsid w:val="0043556E"/>
    <w:rsid w:val="004365CE"/>
    <w:rsid w:val="0044278A"/>
    <w:rsid w:val="0044602B"/>
    <w:rsid w:val="0044607D"/>
    <w:rsid w:val="00447EB4"/>
    <w:rsid w:val="00451EA5"/>
    <w:rsid w:val="004523F7"/>
    <w:rsid w:val="004546F8"/>
    <w:rsid w:val="00454BBE"/>
    <w:rsid w:val="0045643F"/>
    <w:rsid w:val="00462827"/>
    <w:rsid w:val="00465471"/>
    <w:rsid w:val="0046580B"/>
    <w:rsid w:val="00465CD2"/>
    <w:rsid w:val="00466B3C"/>
    <w:rsid w:val="00481356"/>
    <w:rsid w:val="00484460"/>
    <w:rsid w:val="00486D9F"/>
    <w:rsid w:val="0049099E"/>
    <w:rsid w:val="00491F0F"/>
    <w:rsid w:val="00492342"/>
    <w:rsid w:val="004929E5"/>
    <w:rsid w:val="0049521F"/>
    <w:rsid w:val="0049750B"/>
    <w:rsid w:val="004B1F1C"/>
    <w:rsid w:val="004B21C8"/>
    <w:rsid w:val="004B233D"/>
    <w:rsid w:val="004B54A5"/>
    <w:rsid w:val="004B5AF5"/>
    <w:rsid w:val="004B6DA4"/>
    <w:rsid w:val="004B7A1F"/>
    <w:rsid w:val="004C437C"/>
    <w:rsid w:val="004C4DC2"/>
    <w:rsid w:val="004C4F8B"/>
    <w:rsid w:val="004D01D7"/>
    <w:rsid w:val="004D549E"/>
    <w:rsid w:val="004D7A0B"/>
    <w:rsid w:val="004E1A60"/>
    <w:rsid w:val="004E2498"/>
    <w:rsid w:val="004E3EA9"/>
    <w:rsid w:val="004E4377"/>
    <w:rsid w:val="004E44D0"/>
    <w:rsid w:val="004E4B29"/>
    <w:rsid w:val="004E51A8"/>
    <w:rsid w:val="004F50C9"/>
    <w:rsid w:val="00502551"/>
    <w:rsid w:val="00502F01"/>
    <w:rsid w:val="0050394E"/>
    <w:rsid w:val="00505983"/>
    <w:rsid w:val="00507D2A"/>
    <w:rsid w:val="0051031B"/>
    <w:rsid w:val="0051103B"/>
    <w:rsid w:val="00511810"/>
    <w:rsid w:val="00514AD4"/>
    <w:rsid w:val="005157A6"/>
    <w:rsid w:val="00522581"/>
    <w:rsid w:val="00522F86"/>
    <w:rsid w:val="005235FB"/>
    <w:rsid w:val="00523DA3"/>
    <w:rsid w:val="00523EE4"/>
    <w:rsid w:val="00524FB9"/>
    <w:rsid w:val="005319B0"/>
    <w:rsid w:val="005320B0"/>
    <w:rsid w:val="00532A4F"/>
    <w:rsid w:val="005416FD"/>
    <w:rsid w:val="00541A5E"/>
    <w:rsid w:val="005545A6"/>
    <w:rsid w:val="0055490C"/>
    <w:rsid w:val="00556A5B"/>
    <w:rsid w:val="00561B16"/>
    <w:rsid w:val="00562172"/>
    <w:rsid w:val="0056250F"/>
    <w:rsid w:val="00562F70"/>
    <w:rsid w:val="00563B13"/>
    <w:rsid w:val="00563BD8"/>
    <w:rsid w:val="005711A0"/>
    <w:rsid w:val="00573533"/>
    <w:rsid w:val="00575A56"/>
    <w:rsid w:val="0057794D"/>
    <w:rsid w:val="005851B6"/>
    <w:rsid w:val="00587A75"/>
    <w:rsid w:val="005904AD"/>
    <w:rsid w:val="005909A8"/>
    <w:rsid w:val="005927D9"/>
    <w:rsid w:val="00593EBA"/>
    <w:rsid w:val="00594238"/>
    <w:rsid w:val="00594327"/>
    <w:rsid w:val="0059662B"/>
    <w:rsid w:val="00596F00"/>
    <w:rsid w:val="005A28E8"/>
    <w:rsid w:val="005A4F89"/>
    <w:rsid w:val="005A56BF"/>
    <w:rsid w:val="005A5B8C"/>
    <w:rsid w:val="005A671C"/>
    <w:rsid w:val="005A7081"/>
    <w:rsid w:val="005B2C87"/>
    <w:rsid w:val="005B34BF"/>
    <w:rsid w:val="005B6515"/>
    <w:rsid w:val="005B7DB9"/>
    <w:rsid w:val="005C1E2C"/>
    <w:rsid w:val="005C44AD"/>
    <w:rsid w:val="005C6D19"/>
    <w:rsid w:val="005D0A69"/>
    <w:rsid w:val="005D148C"/>
    <w:rsid w:val="005D1835"/>
    <w:rsid w:val="005D1FDD"/>
    <w:rsid w:val="005D6713"/>
    <w:rsid w:val="005D6E36"/>
    <w:rsid w:val="005E0471"/>
    <w:rsid w:val="005E0E89"/>
    <w:rsid w:val="005E3C41"/>
    <w:rsid w:val="005E5E62"/>
    <w:rsid w:val="005E631E"/>
    <w:rsid w:val="005E636B"/>
    <w:rsid w:val="005F1540"/>
    <w:rsid w:val="005F6BC2"/>
    <w:rsid w:val="00605344"/>
    <w:rsid w:val="006152B0"/>
    <w:rsid w:val="006157BA"/>
    <w:rsid w:val="006207F2"/>
    <w:rsid w:val="006223F1"/>
    <w:rsid w:val="00624F05"/>
    <w:rsid w:val="00625F52"/>
    <w:rsid w:val="00631BDA"/>
    <w:rsid w:val="00635307"/>
    <w:rsid w:val="00635C2A"/>
    <w:rsid w:val="0063778C"/>
    <w:rsid w:val="00637DDF"/>
    <w:rsid w:val="00640565"/>
    <w:rsid w:val="0064165D"/>
    <w:rsid w:val="00642ADB"/>
    <w:rsid w:val="0064369E"/>
    <w:rsid w:val="00646BFB"/>
    <w:rsid w:val="00647623"/>
    <w:rsid w:val="006507DF"/>
    <w:rsid w:val="00651F7B"/>
    <w:rsid w:val="00656A14"/>
    <w:rsid w:val="006601C0"/>
    <w:rsid w:val="00663EB7"/>
    <w:rsid w:val="00664EDD"/>
    <w:rsid w:val="006655C2"/>
    <w:rsid w:val="0066671B"/>
    <w:rsid w:val="0067613B"/>
    <w:rsid w:val="00682A0F"/>
    <w:rsid w:val="0068552E"/>
    <w:rsid w:val="00687131"/>
    <w:rsid w:val="006876BA"/>
    <w:rsid w:val="006900C5"/>
    <w:rsid w:val="00695267"/>
    <w:rsid w:val="006952AF"/>
    <w:rsid w:val="00696B05"/>
    <w:rsid w:val="00697955"/>
    <w:rsid w:val="006A1ECB"/>
    <w:rsid w:val="006A3334"/>
    <w:rsid w:val="006A3F43"/>
    <w:rsid w:val="006A48F8"/>
    <w:rsid w:val="006A4D34"/>
    <w:rsid w:val="006A7708"/>
    <w:rsid w:val="006B1F39"/>
    <w:rsid w:val="006B3A36"/>
    <w:rsid w:val="006B4059"/>
    <w:rsid w:val="006B46A9"/>
    <w:rsid w:val="006B4A4A"/>
    <w:rsid w:val="006B4E96"/>
    <w:rsid w:val="006B5CD4"/>
    <w:rsid w:val="006B6719"/>
    <w:rsid w:val="006B6857"/>
    <w:rsid w:val="006C2FF0"/>
    <w:rsid w:val="006C6B17"/>
    <w:rsid w:val="006D18AA"/>
    <w:rsid w:val="006D2364"/>
    <w:rsid w:val="006D26D1"/>
    <w:rsid w:val="006D2BE2"/>
    <w:rsid w:val="006D6447"/>
    <w:rsid w:val="006E1FFF"/>
    <w:rsid w:val="006E23F3"/>
    <w:rsid w:val="006E5319"/>
    <w:rsid w:val="006E7F48"/>
    <w:rsid w:val="006F0D2B"/>
    <w:rsid w:val="006F0E6D"/>
    <w:rsid w:val="006F1D52"/>
    <w:rsid w:val="006F34E2"/>
    <w:rsid w:val="006F4852"/>
    <w:rsid w:val="006F5298"/>
    <w:rsid w:val="0070237C"/>
    <w:rsid w:val="0070241B"/>
    <w:rsid w:val="00706E88"/>
    <w:rsid w:val="00707841"/>
    <w:rsid w:val="0071056D"/>
    <w:rsid w:val="00713DD0"/>
    <w:rsid w:val="00714ABB"/>
    <w:rsid w:val="00715BEB"/>
    <w:rsid w:val="00721DB2"/>
    <w:rsid w:val="00724767"/>
    <w:rsid w:val="0073151A"/>
    <w:rsid w:val="00737569"/>
    <w:rsid w:val="007503D2"/>
    <w:rsid w:val="007537BC"/>
    <w:rsid w:val="00755176"/>
    <w:rsid w:val="0075518E"/>
    <w:rsid w:val="0075633F"/>
    <w:rsid w:val="007565C9"/>
    <w:rsid w:val="00761735"/>
    <w:rsid w:val="0076224E"/>
    <w:rsid w:val="0076335C"/>
    <w:rsid w:val="007645B5"/>
    <w:rsid w:val="00764FDE"/>
    <w:rsid w:val="00766A80"/>
    <w:rsid w:val="00767848"/>
    <w:rsid w:val="00767BE7"/>
    <w:rsid w:val="00770CF4"/>
    <w:rsid w:val="0077240C"/>
    <w:rsid w:val="00772F3B"/>
    <w:rsid w:val="0077526E"/>
    <w:rsid w:val="0078144B"/>
    <w:rsid w:val="0078222A"/>
    <w:rsid w:val="00782438"/>
    <w:rsid w:val="00784DD8"/>
    <w:rsid w:val="00786F93"/>
    <w:rsid w:val="00791AC3"/>
    <w:rsid w:val="007A4866"/>
    <w:rsid w:val="007B1436"/>
    <w:rsid w:val="007B1B1F"/>
    <w:rsid w:val="007B5885"/>
    <w:rsid w:val="007B6C94"/>
    <w:rsid w:val="007B75C9"/>
    <w:rsid w:val="007C266B"/>
    <w:rsid w:val="007C454C"/>
    <w:rsid w:val="007C502D"/>
    <w:rsid w:val="007D0C2C"/>
    <w:rsid w:val="007D4787"/>
    <w:rsid w:val="007D7024"/>
    <w:rsid w:val="007E4C66"/>
    <w:rsid w:val="007E69E8"/>
    <w:rsid w:val="007E7563"/>
    <w:rsid w:val="007F0E3F"/>
    <w:rsid w:val="007F1630"/>
    <w:rsid w:val="007F4CC8"/>
    <w:rsid w:val="007F5972"/>
    <w:rsid w:val="007F6B19"/>
    <w:rsid w:val="008003E9"/>
    <w:rsid w:val="008026D4"/>
    <w:rsid w:val="00807E6B"/>
    <w:rsid w:val="0081466F"/>
    <w:rsid w:val="0081659C"/>
    <w:rsid w:val="008175DC"/>
    <w:rsid w:val="00826DEE"/>
    <w:rsid w:val="00830AC2"/>
    <w:rsid w:val="00830F18"/>
    <w:rsid w:val="00833A91"/>
    <w:rsid w:val="00840BB2"/>
    <w:rsid w:val="00841406"/>
    <w:rsid w:val="00841C43"/>
    <w:rsid w:val="0085221B"/>
    <w:rsid w:val="00853B02"/>
    <w:rsid w:val="00860512"/>
    <w:rsid w:val="00860C2D"/>
    <w:rsid w:val="00861622"/>
    <w:rsid w:val="00866444"/>
    <w:rsid w:val="00866D35"/>
    <w:rsid w:val="00867494"/>
    <w:rsid w:val="008755CB"/>
    <w:rsid w:val="00877128"/>
    <w:rsid w:val="00877531"/>
    <w:rsid w:val="00882665"/>
    <w:rsid w:val="0088360F"/>
    <w:rsid w:val="00883759"/>
    <w:rsid w:val="00884586"/>
    <w:rsid w:val="00893212"/>
    <w:rsid w:val="008A1C50"/>
    <w:rsid w:val="008A2AAC"/>
    <w:rsid w:val="008A6399"/>
    <w:rsid w:val="008B2FAD"/>
    <w:rsid w:val="008B598E"/>
    <w:rsid w:val="008B61E1"/>
    <w:rsid w:val="008B7C47"/>
    <w:rsid w:val="008C01FA"/>
    <w:rsid w:val="008C1329"/>
    <w:rsid w:val="008C6FA6"/>
    <w:rsid w:val="008D0AEC"/>
    <w:rsid w:val="008D782E"/>
    <w:rsid w:val="008E25B7"/>
    <w:rsid w:val="008E26C2"/>
    <w:rsid w:val="008E29C0"/>
    <w:rsid w:val="008E5F9C"/>
    <w:rsid w:val="008F6734"/>
    <w:rsid w:val="008F6C64"/>
    <w:rsid w:val="00901A95"/>
    <w:rsid w:val="009033AD"/>
    <w:rsid w:val="009047B7"/>
    <w:rsid w:val="00905D57"/>
    <w:rsid w:val="00910D25"/>
    <w:rsid w:val="00912ECE"/>
    <w:rsid w:val="00915F2D"/>
    <w:rsid w:val="00917041"/>
    <w:rsid w:val="009206B9"/>
    <w:rsid w:val="009254BD"/>
    <w:rsid w:val="00930136"/>
    <w:rsid w:val="009330FA"/>
    <w:rsid w:val="00933AFF"/>
    <w:rsid w:val="00936913"/>
    <w:rsid w:val="00940209"/>
    <w:rsid w:val="0094177C"/>
    <w:rsid w:val="009450E1"/>
    <w:rsid w:val="00947D00"/>
    <w:rsid w:val="00950670"/>
    <w:rsid w:val="00951A68"/>
    <w:rsid w:val="00955BDA"/>
    <w:rsid w:val="00955EAA"/>
    <w:rsid w:val="009706CF"/>
    <w:rsid w:val="009725DC"/>
    <w:rsid w:val="00975333"/>
    <w:rsid w:val="009755FB"/>
    <w:rsid w:val="00980546"/>
    <w:rsid w:val="009816F1"/>
    <w:rsid w:val="00983B0A"/>
    <w:rsid w:val="00987697"/>
    <w:rsid w:val="0099184A"/>
    <w:rsid w:val="009955AB"/>
    <w:rsid w:val="00997B3A"/>
    <w:rsid w:val="009A0BEA"/>
    <w:rsid w:val="009A4D43"/>
    <w:rsid w:val="009A541E"/>
    <w:rsid w:val="009A59E9"/>
    <w:rsid w:val="009A5D9A"/>
    <w:rsid w:val="009A67A5"/>
    <w:rsid w:val="009B297E"/>
    <w:rsid w:val="009B4F25"/>
    <w:rsid w:val="009B7C8E"/>
    <w:rsid w:val="009C2B18"/>
    <w:rsid w:val="009C3889"/>
    <w:rsid w:val="009C44AF"/>
    <w:rsid w:val="009C730E"/>
    <w:rsid w:val="009C7B2A"/>
    <w:rsid w:val="009D14B1"/>
    <w:rsid w:val="009D2331"/>
    <w:rsid w:val="009D2EE4"/>
    <w:rsid w:val="009D5F25"/>
    <w:rsid w:val="009D7761"/>
    <w:rsid w:val="009E09B5"/>
    <w:rsid w:val="009E487A"/>
    <w:rsid w:val="009E4D16"/>
    <w:rsid w:val="009E57AF"/>
    <w:rsid w:val="009E693B"/>
    <w:rsid w:val="009F1613"/>
    <w:rsid w:val="009F1F4E"/>
    <w:rsid w:val="009F48EB"/>
    <w:rsid w:val="009F5762"/>
    <w:rsid w:val="009F5930"/>
    <w:rsid w:val="009F7D5B"/>
    <w:rsid w:val="00A0178D"/>
    <w:rsid w:val="00A02959"/>
    <w:rsid w:val="00A02C03"/>
    <w:rsid w:val="00A04FFD"/>
    <w:rsid w:val="00A108FC"/>
    <w:rsid w:val="00A11089"/>
    <w:rsid w:val="00A14E49"/>
    <w:rsid w:val="00A24246"/>
    <w:rsid w:val="00A317C4"/>
    <w:rsid w:val="00A317C9"/>
    <w:rsid w:val="00A35F00"/>
    <w:rsid w:val="00A43382"/>
    <w:rsid w:val="00A455EE"/>
    <w:rsid w:val="00A5282D"/>
    <w:rsid w:val="00A55370"/>
    <w:rsid w:val="00A576AF"/>
    <w:rsid w:val="00A62002"/>
    <w:rsid w:val="00A62586"/>
    <w:rsid w:val="00A659BE"/>
    <w:rsid w:val="00A7352D"/>
    <w:rsid w:val="00A759C6"/>
    <w:rsid w:val="00A81E6B"/>
    <w:rsid w:val="00A835FE"/>
    <w:rsid w:val="00A96095"/>
    <w:rsid w:val="00AA2391"/>
    <w:rsid w:val="00AA2CD8"/>
    <w:rsid w:val="00AA3E9C"/>
    <w:rsid w:val="00AA4107"/>
    <w:rsid w:val="00AB2777"/>
    <w:rsid w:val="00AB3321"/>
    <w:rsid w:val="00AB4388"/>
    <w:rsid w:val="00AC1D94"/>
    <w:rsid w:val="00AC3E50"/>
    <w:rsid w:val="00AC5AF4"/>
    <w:rsid w:val="00AC7FD7"/>
    <w:rsid w:val="00AD2BC5"/>
    <w:rsid w:val="00AD31A1"/>
    <w:rsid w:val="00AD5A26"/>
    <w:rsid w:val="00AE1CF2"/>
    <w:rsid w:val="00AE26FD"/>
    <w:rsid w:val="00AE5BAA"/>
    <w:rsid w:val="00AE5C87"/>
    <w:rsid w:val="00AF1A36"/>
    <w:rsid w:val="00AF3316"/>
    <w:rsid w:val="00AF39F9"/>
    <w:rsid w:val="00AF7F58"/>
    <w:rsid w:val="00B003BC"/>
    <w:rsid w:val="00B008EF"/>
    <w:rsid w:val="00B05E16"/>
    <w:rsid w:val="00B05E25"/>
    <w:rsid w:val="00B12CF5"/>
    <w:rsid w:val="00B12D7C"/>
    <w:rsid w:val="00B14906"/>
    <w:rsid w:val="00B14C14"/>
    <w:rsid w:val="00B171F6"/>
    <w:rsid w:val="00B220D6"/>
    <w:rsid w:val="00B22DF5"/>
    <w:rsid w:val="00B23404"/>
    <w:rsid w:val="00B314CC"/>
    <w:rsid w:val="00B36B83"/>
    <w:rsid w:val="00B37501"/>
    <w:rsid w:val="00B379DC"/>
    <w:rsid w:val="00B4036A"/>
    <w:rsid w:val="00B406D0"/>
    <w:rsid w:val="00B43E73"/>
    <w:rsid w:val="00B470F4"/>
    <w:rsid w:val="00B507F5"/>
    <w:rsid w:val="00B52CE6"/>
    <w:rsid w:val="00B54F54"/>
    <w:rsid w:val="00B56167"/>
    <w:rsid w:val="00B56698"/>
    <w:rsid w:val="00B72869"/>
    <w:rsid w:val="00B72FA2"/>
    <w:rsid w:val="00B7537A"/>
    <w:rsid w:val="00B76ECE"/>
    <w:rsid w:val="00B84EE3"/>
    <w:rsid w:val="00BA25BD"/>
    <w:rsid w:val="00BA2FF7"/>
    <w:rsid w:val="00BA3977"/>
    <w:rsid w:val="00BB44CA"/>
    <w:rsid w:val="00BB562B"/>
    <w:rsid w:val="00BC0EEB"/>
    <w:rsid w:val="00BC1C42"/>
    <w:rsid w:val="00BC22D6"/>
    <w:rsid w:val="00BC2309"/>
    <w:rsid w:val="00BC301B"/>
    <w:rsid w:val="00BC373C"/>
    <w:rsid w:val="00BC4B33"/>
    <w:rsid w:val="00BC5650"/>
    <w:rsid w:val="00BC6E0F"/>
    <w:rsid w:val="00BC712F"/>
    <w:rsid w:val="00BC7476"/>
    <w:rsid w:val="00BD1556"/>
    <w:rsid w:val="00BD19A2"/>
    <w:rsid w:val="00BD2D4E"/>
    <w:rsid w:val="00BE1EA2"/>
    <w:rsid w:val="00BE33F9"/>
    <w:rsid w:val="00BE3A00"/>
    <w:rsid w:val="00BE3A39"/>
    <w:rsid w:val="00BE40DF"/>
    <w:rsid w:val="00BE6199"/>
    <w:rsid w:val="00BE6C78"/>
    <w:rsid w:val="00BE70F9"/>
    <w:rsid w:val="00BF67CC"/>
    <w:rsid w:val="00BF739D"/>
    <w:rsid w:val="00C01A96"/>
    <w:rsid w:val="00C0507F"/>
    <w:rsid w:val="00C1132B"/>
    <w:rsid w:val="00C11DDE"/>
    <w:rsid w:val="00C12339"/>
    <w:rsid w:val="00C12EF2"/>
    <w:rsid w:val="00C145C2"/>
    <w:rsid w:val="00C154DD"/>
    <w:rsid w:val="00C231D5"/>
    <w:rsid w:val="00C26811"/>
    <w:rsid w:val="00C302E9"/>
    <w:rsid w:val="00C30D1B"/>
    <w:rsid w:val="00C31CEF"/>
    <w:rsid w:val="00C32B25"/>
    <w:rsid w:val="00C35559"/>
    <w:rsid w:val="00C35919"/>
    <w:rsid w:val="00C364A3"/>
    <w:rsid w:val="00C43238"/>
    <w:rsid w:val="00C45080"/>
    <w:rsid w:val="00C4710B"/>
    <w:rsid w:val="00C47A0C"/>
    <w:rsid w:val="00C47A11"/>
    <w:rsid w:val="00C6310D"/>
    <w:rsid w:val="00C662A1"/>
    <w:rsid w:val="00C70BD8"/>
    <w:rsid w:val="00C71305"/>
    <w:rsid w:val="00C7135B"/>
    <w:rsid w:val="00C74295"/>
    <w:rsid w:val="00C76CEB"/>
    <w:rsid w:val="00C76D99"/>
    <w:rsid w:val="00C77A42"/>
    <w:rsid w:val="00C801FC"/>
    <w:rsid w:val="00C809E6"/>
    <w:rsid w:val="00C833FE"/>
    <w:rsid w:val="00C84886"/>
    <w:rsid w:val="00C870BB"/>
    <w:rsid w:val="00C905EF"/>
    <w:rsid w:val="00C9095F"/>
    <w:rsid w:val="00C91AEB"/>
    <w:rsid w:val="00C95EAA"/>
    <w:rsid w:val="00CA1AF3"/>
    <w:rsid w:val="00CA3395"/>
    <w:rsid w:val="00CA6D37"/>
    <w:rsid w:val="00CB18C8"/>
    <w:rsid w:val="00CB4195"/>
    <w:rsid w:val="00CB4F95"/>
    <w:rsid w:val="00CB7A16"/>
    <w:rsid w:val="00CC0631"/>
    <w:rsid w:val="00CC091E"/>
    <w:rsid w:val="00CC0E0A"/>
    <w:rsid w:val="00CC219B"/>
    <w:rsid w:val="00CD0656"/>
    <w:rsid w:val="00CD514A"/>
    <w:rsid w:val="00CE4D8A"/>
    <w:rsid w:val="00CF1108"/>
    <w:rsid w:val="00CF1268"/>
    <w:rsid w:val="00CF2F96"/>
    <w:rsid w:val="00CF3BEE"/>
    <w:rsid w:val="00CF3F1A"/>
    <w:rsid w:val="00D00611"/>
    <w:rsid w:val="00D009A3"/>
    <w:rsid w:val="00D034E7"/>
    <w:rsid w:val="00D03711"/>
    <w:rsid w:val="00D06D57"/>
    <w:rsid w:val="00D11D4C"/>
    <w:rsid w:val="00D12A21"/>
    <w:rsid w:val="00D13A1F"/>
    <w:rsid w:val="00D16F58"/>
    <w:rsid w:val="00D234A9"/>
    <w:rsid w:val="00D24E2D"/>
    <w:rsid w:val="00D257B2"/>
    <w:rsid w:val="00D266D8"/>
    <w:rsid w:val="00D27A8B"/>
    <w:rsid w:val="00D3033C"/>
    <w:rsid w:val="00D30842"/>
    <w:rsid w:val="00D316BB"/>
    <w:rsid w:val="00D40430"/>
    <w:rsid w:val="00D4140C"/>
    <w:rsid w:val="00D42060"/>
    <w:rsid w:val="00D42EC7"/>
    <w:rsid w:val="00D44491"/>
    <w:rsid w:val="00D45308"/>
    <w:rsid w:val="00D4733B"/>
    <w:rsid w:val="00D51977"/>
    <w:rsid w:val="00D529C3"/>
    <w:rsid w:val="00D54F91"/>
    <w:rsid w:val="00D55BBD"/>
    <w:rsid w:val="00D62C01"/>
    <w:rsid w:val="00D65CE7"/>
    <w:rsid w:val="00D66778"/>
    <w:rsid w:val="00D72B8A"/>
    <w:rsid w:val="00D7788D"/>
    <w:rsid w:val="00D80634"/>
    <w:rsid w:val="00D80654"/>
    <w:rsid w:val="00D831C8"/>
    <w:rsid w:val="00D905A9"/>
    <w:rsid w:val="00D9744A"/>
    <w:rsid w:val="00DA1807"/>
    <w:rsid w:val="00DA21A5"/>
    <w:rsid w:val="00DA57C2"/>
    <w:rsid w:val="00DB08AA"/>
    <w:rsid w:val="00DB0A84"/>
    <w:rsid w:val="00DB2594"/>
    <w:rsid w:val="00DB3346"/>
    <w:rsid w:val="00DB4807"/>
    <w:rsid w:val="00DC2949"/>
    <w:rsid w:val="00DC3EDE"/>
    <w:rsid w:val="00DC598A"/>
    <w:rsid w:val="00DC693B"/>
    <w:rsid w:val="00DC766E"/>
    <w:rsid w:val="00DC7A9A"/>
    <w:rsid w:val="00DD16B2"/>
    <w:rsid w:val="00DD1DC5"/>
    <w:rsid w:val="00DD213E"/>
    <w:rsid w:val="00DD5188"/>
    <w:rsid w:val="00DD6957"/>
    <w:rsid w:val="00DD6FAD"/>
    <w:rsid w:val="00DE2C53"/>
    <w:rsid w:val="00DE2ECD"/>
    <w:rsid w:val="00DE3B28"/>
    <w:rsid w:val="00DE511F"/>
    <w:rsid w:val="00DE5693"/>
    <w:rsid w:val="00DE6F87"/>
    <w:rsid w:val="00DE74C1"/>
    <w:rsid w:val="00DE7BDF"/>
    <w:rsid w:val="00DF25EA"/>
    <w:rsid w:val="00E04A18"/>
    <w:rsid w:val="00E10FD9"/>
    <w:rsid w:val="00E113A2"/>
    <w:rsid w:val="00E123ED"/>
    <w:rsid w:val="00E14EF9"/>
    <w:rsid w:val="00E16A6E"/>
    <w:rsid w:val="00E171BB"/>
    <w:rsid w:val="00E20413"/>
    <w:rsid w:val="00E20D41"/>
    <w:rsid w:val="00E21BF0"/>
    <w:rsid w:val="00E236CB"/>
    <w:rsid w:val="00E26685"/>
    <w:rsid w:val="00E2699A"/>
    <w:rsid w:val="00E30F6D"/>
    <w:rsid w:val="00E314C4"/>
    <w:rsid w:val="00E32C7B"/>
    <w:rsid w:val="00E3304B"/>
    <w:rsid w:val="00E34267"/>
    <w:rsid w:val="00E35E08"/>
    <w:rsid w:val="00E360B1"/>
    <w:rsid w:val="00E379EE"/>
    <w:rsid w:val="00E37EB2"/>
    <w:rsid w:val="00E40326"/>
    <w:rsid w:val="00E436E3"/>
    <w:rsid w:val="00E44B0E"/>
    <w:rsid w:val="00E50E72"/>
    <w:rsid w:val="00E513C0"/>
    <w:rsid w:val="00E57C1F"/>
    <w:rsid w:val="00E626BF"/>
    <w:rsid w:val="00E639E2"/>
    <w:rsid w:val="00E64A7F"/>
    <w:rsid w:val="00E65FE0"/>
    <w:rsid w:val="00E70E75"/>
    <w:rsid w:val="00E75FBD"/>
    <w:rsid w:val="00E77145"/>
    <w:rsid w:val="00E802C5"/>
    <w:rsid w:val="00E8057D"/>
    <w:rsid w:val="00E83219"/>
    <w:rsid w:val="00E87587"/>
    <w:rsid w:val="00E87BF9"/>
    <w:rsid w:val="00E90284"/>
    <w:rsid w:val="00E9254B"/>
    <w:rsid w:val="00E92817"/>
    <w:rsid w:val="00E96A10"/>
    <w:rsid w:val="00E97D5E"/>
    <w:rsid w:val="00EA01EF"/>
    <w:rsid w:val="00EA4DC7"/>
    <w:rsid w:val="00EA726F"/>
    <w:rsid w:val="00EA7CE7"/>
    <w:rsid w:val="00EB56EF"/>
    <w:rsid w:val="00EB5F0B"/>
    <w:rsid w:val="00EB674A"/>
    <w:rsid w:val="00EC1656"/>
    <w:rsid w:val="00EC1672"/>
    <w:rsid w:val="00EC2169"/>
    <w:rsid w:val="00EC2DC9"/>
    <w:rsid w:val="00EC7A28"/>
    <w:rsid w:val="00ED6051"/>
    <w:rsid w:val="00ED6516"/>
    <w:rsid w:val="00ED6840"/>
    <w:rsid w:val="00EE1976"/>
    <w:rsid w:val="00EE3516"/>
    <w:rsid w:val="00EE5080"/>
    <w:rsid w:val="00EE7DFF"/>
    <w:rsid w:val="00EF3133"/>
    <w:rsid w:val="00EF4CF4"/>
    <w:rsid w:val="00EF6407"/>
    <w:rsid w:val="00EF7024"/>
    <w:rsid w:val="00F04DE0"/>
    <w:rsid w:val="00F06CB9"/>
    <w:rsid w:val="00F0753A"/>
    <w:rsid w:val="00F1160E"/>
    <w:rsid w:val="00F13B83"/>
    <w:rsid w:val="00F17E9A"/>
    <w:rsid w:val="00F206CB"/>
    <w:rsid w:val="00F2083D"/>
    <w:rsid w:val="00F210C0"/>
    <w:rsid w:val="00F223A0"/>
    <w:rsid w:val="00F34D08"/>
    <w:rsid w:val="00F36672"/>
    <w:rsid w:val="00F412D4"/>
    <w:rsid w:val="00F41DBF"/>
    <w:rsid w:val="00F503A1"/>
    <w:rsid w:val="00F56FB9"/>
    <w:rsid w:val="00F57AC9"/>
    <w:rsid w:val="00F6158B"/>
    <w:rsid w:val="00F6209C"/>
    <w:rsid w:val="00F64794"/>
    <w:rsid w:val="00F64B3C"/>
    <w:rsid w:val="00F65919"/>
    <w:rsid w:val="00F700E5"/>
    <w:rsid w:val="00F708AF"/>
    <w:rsid w:val="00F70F34"/>
    <w:rsid w:val="00F71757"/>
    <w:rsid w:val="00F7750C"/>
    <w:rsid w:val="00F77A9E"/>
    <w:rsid w:val="00F77C93"/>
    <w:rsid w:val="00F818B7"/>
    <w:rsid w:val="00F820B1"/>
    <w:rsid w:val="00F83069"/>
    <w:rsid w:val="00F83DD1"/>
    <w:rsid w:val="00F85038"/>
    <w:rsid w:val="00F85D35"/>
    <w:rsid w:val="00F910BA"/>
    <w:rsid w:val="00F930BB"/>
    <w:rsid w:val="00FA0936"/>
    <w:rsid w:val="00FA12E4"/>
    <w:rsid w:val="00FA3B1C"/>
    <w:rsid w:val="00FB2DE9"/>
    <w:rsid w:val="00FC2B6F"/>
    <w:rsid w:val="00FC4EBE"/>
    <w:rsid w:val="00FD4A5C"/>
    <w:rsid w:val="00FD557C"/>
    <w:rsid w:val="00FD5F45"/>
    <w:rsid w:val="00FD74E2"/>
    <w:rsid w:val="00FE0B7F"/>
    <w:rsid w:val="00FE0FE0"/>
    <w:rsid w:val="00FE2ADF"/>
    <w:rsid w:val="00FE4581"/>
    <w:rsid w:val="00FE73D2"/>
    <w:rsid w:val="00FF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D7A76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E4B29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rsid w:val="00E9254B"/>
    <w:pPr>
      <w:jc w:val="center"/>
    </w:pPr>
    <w:rPr>
      <w:rFonts w:ascii="DengXian" w:eastAsia="DengXian" w:hAnsi="DengXian"/>
    </w:rPr>
  </w:style>
  <w:style w:type="paragraph" w:customStyle="1" w:styleId="EndNoteBibliography">
    <w:name w:val="EndNote Bibliography"/>
    <w:basedOn w:val="a"/>
    <w:rsid w:val="00E9254B"/>
    <w:pPr>
      <w:jc w:val="left"/>
    </w:pPr>
    <w:rPr>
      <w:rFonts w:ascii="DengXian" w:eastAsia="DengXian" w:hAnsi="DengXian"/>
    </w:rPr>
  </w:style>
  <w:style w:type="paragraph" w:styleId="a3">
    <w:name w:val="footer"/>
    <w:basedOn w:val="a"/>
    <w:link w:val="a4"/>
    <w:uiPriority w:val="99"/>
    <w:unhideWhenUsed/>
    <w:rsid w:val="005E6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字符"/>
    <w:basedOn w:val="a0"/>
    <w:link w:val="a3"/>
    <w:uiPriority w:val="99"/>
    <w:rsid w:val="005E631E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5E631E"/>
  </w:style>
  <w:style w:type="character" w:styleId="a6">
    <w:name w:val="Hyperlink"/>
    <w:basedOn w:val="a0"/>
    <w:uiPriority w:val="99"/>
    <w:unhideWhenUsed/>
    <w:rsid w:val="008826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710</TotalTime>
  <Pages>24</Pages>
  <Words>5983</Words>
  <Characters>32971</Characters>
  <Application>Microsoft Macintosh Word</Application>
  <DocSecurity>0</DocSecurity>
  <Lines>766</Lines>
  <Paragraphs>246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406</cp:revision>
  <cp:lastPrinted>2020-03-27T02:31:00Z</cp:lastPrinted>
  <dcterms:created xsi:type="dcterms:W3CDTF">2020-03-10T06:25:00Z</dcterms:created>
  <dcterms:modified xsi:type="dcterms:W3CDTF">2020-09-07T00:27:00Z</dcterms:modified>
</cp:coreProperties>
</file>