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E2341" w14:textId="54F325FF" w:rsidR="005E0115" w:rsidRDefault="005E0115" w:rsidP="00692313">
      <w:pPr>
        <w:widowControl/>
        <w:rPr>
          <w:rFonts w:ascii="Times New Roman" w:hAnsi="Times New Roman" w:cs="Times New Roman" w:hint="eastAsia"/>
          <w:b/>
          <w:bCs/>
          <w:sz w:val="24"/>
          <w:szCs w:val="24"/>
        </w:rPr>
      </w:pPr>
      <w:r w:rsidRPr="005E0115">
        <w:rPr>
          <w:rFonts w:ascii="Times New Roman" w:hAnsi="Times New Roman" w:cs="Times New Roman"/>
          <w:b/>
          <w:bCs/>
          <w:sz w:val="24"/>
          <w:szCs w:val="24"/>
        </w:rPr>
        <w:t>Supporting Information</w:t>
      </w:r>
    </w:p>
    <w:p w14:paraId="6C9F0D22" w14:textId="38BAD084" w:rsidR="00C44E6A" w:rsidRDefault="00000000" w:rsidP="00692313">
      <w:pPr>
        <w:widowControl/>
        <w:rPr>
          <w:rFonts w:ascii="Times New Roman" w:hAnsi="Times New Roman" w:cs="Times New Roman"/>
          <w:bCs/>
        </w:rPr>
      </w:pPr>
      <w:proofErr w:type="spellStart"/>
      <w:r>
        <w:rPr>
          <w:rFonts w:ascii="Times New Roman" w:hAnsi="Times New Roman" w:cs="Times New Roman" w:hint="eastAsia"/>
          <w:b/>
          <w:bCs/>
          <w:sz w:val="24"/>
          <w:szCs w:val="24"/>
        </w:rPr>
        <w:t>Daphnoretin</w:t>
      </w:r>
      <w:proofErr w:type="spellEnd"/>
      <w:r>
        <w:rPr>
          <w:rFonts w:ascii="Times New Roman" w:hAnsi="Times New Roman" w:cs="Times New Roman" w:hint="eastAsia"/>
          <w:b/>
          <w:bCs/>
          <w:sz w:val="24"/>
          <w:szCs w:val="24"/>
        </w:rPr>
        <w:t xml:space="preserve"> as a Potent </w:t>
      </w:r>
      <w:proofErr w:type="spellStart"/>
      <w:r>
        <w:rPr>
          <w:rFonts w:ascii="Times New Roman" w:hAnsi="Times New Roman" w:cs="Times New Roman" w:hint="eastAsia"/>
          <w:b/>
          <w:bCs/>
          <w:sz w:val="24"/>
          <w:szCs w:val="24"/>
        </w:rPr>
        <w:t>Sortase</w:t>
      </w:r>
      <w:proofErr w:type="spellEnd"/>
      <w:r>
        <w:rPr>
          <w:rFonts w:ascii="Times New Roman" w:hAnsi="Times New Roman" w:cs="Times New Roman" w:hint="eastAsia"/>
          <w:b/>
          <w:bCs/>
          <w:sz w:val="24"/>
          <w:szCs w:val="24"/>
        </w:rPr>
        <w:t xml:space="preserve"> </w:t>
      </w:r>
      <w:proofErr w:type="gramStart"/>
      <w:r>
        <w:rPr>
          <w:rFonts w:ascii="Times New Roman" w:hAnsi="Times New Roman" w:cs="Times New Roman" w:hint="eastAsia"/>
          <w:b/>
          <w:bCs/>
          <w:sz w:val="24"/>
          <w:szCs w:val="24"/>
        </w:rPr>
        <w:t>A</w:t>
      </w:r>
      <w:proofErr w:type="gramEnd"/>
      <w:r>
        <w:rPr>
          <w:rFonts w:ascii="Times New Roman" w:hAnsi="Times New Roman" w:cs="Times New Roman" w:hint="eastAsia"/>
          <w:b/>
          <w:bCs/>
          <w:sz w:val="24"/>
          <w:szCs w:val="24"/>
        </w:rPr>
        <w:t xml:space="preserve"> Inhibitor Effectively Disarms Drug-Resistant </w:t>
      </w:r>
      <w:r>
        <w:rPr>
          <w:rFonts w:ascii="Times New Roman" w:hAnsi="Times New Roman" w:cs="Times New Roman" w:hint="eastAsia"/>
          <w:b/>
          <w:bCs/>
          <w:i/>
          <w:iCs/>
          <w:sz w:val="24"/>
          <w:szCs w:val="24"/>
        </w:rPr>
        <w:t xml:space="preserve">Staphylococcus </w:t>
      </w:r>
      <w:proofErr w:type="gramStart"/>
      <w:r>
        <w:rPr>
          <w:rFonts w:ascii="Times New Roman" w:hAnsi="Times New Roman" w:cs="Times New Roman" w:hint="eastAsia"/>
          <w:b/>
          <w:bCs/>
          <w:i/>
          <w:iCs/>
          <w:sz w:val="24"/>
          <w:szCs w:val="24"/>
        </w:rPr>
        <w:t>aureus</w:t>
      </w:r>
      <w:proofErr w:type="gramEnd"/>
      <w:r>
        <w:rPr>
          <w:rFonts w:ascii="Times New Roman" w:hAnsi="Times New Roman" w:cs="Times New Roman" w:hint="eastAsia"/>
          <w:b/>
          <w:bCs/>
          <w:sz w:val="24"/>
          <w:szCs w:val="24"/>
        </w:rPr>
        <w:t xml:space="preserve"> Infections</w:t>
      </w:r>
      <w:r>
        <w:rPr>
          <w:rFonts w:ascii="Times New Roman" w:hAnsi="Times New Roman" w:cs="Times New Roman" w:hint="eastAsia"/>
          <w:b/>
          <w:bCs/>
          <w:sz w:val="24"/>
          <w:szCs w:val="24"/>
        </w:rPr>
        <w:cr/>
      </w:r>
      <w:r>
        <w:rPr>
          <w:rFonts w:ascii="Times New Roman" w:hAnsi="Times New Roman" w:cs="Times New Roman" w:hint="eastAsia"/>
          <w:szCs w:val="21"/>
        </w:rPr>
        <w:t>Yun Sun</w:t>
      </w:r>
      <w:r>
        <w:rPr>
          <w:rFonts w:ascii="Times New Roman" w:hAnsi="Times New Roman" w:cs="Times New Roman" w:hint="eastAsia"/>
          <w:szCs w:val="21"/>
          <w:vertAlign w:val="superscript"/>
        </w:rPr>
        <w:t>1#</w:t>
      </w:r>
      <w:r>
        <w:rPr>
          <w:rFonts w:ascii="Times New Roman" w:hAnsi="Times New Roman" w:cs="Times New Roman" w:hint="eastAsia"/>
          <w:szCs w:val="21"/>
        </w:rPr>
        <w:t>, Tong Zhao</w:t>
      </w:r>
      <w:r>
        <w:rPr>
          <w:rFonts w:ascii="Times New Roman" w:hAnsi="Times New Roman" w:cs="Times New Roman" w:hint="eastAsia"/>
          <w:szCs w:val="21"/>
          <w:vertAlign w:val="superscript"/>
        </w:rPr>
        <w:t>1#</w:t>
      </w:r>
      <w:r>
        <w:rPr>
          <w:rFonts w:ascii="Times New Roman" w:hAnsi="Times New Roman" w:cs="Times New Roman" w:hint="eastAsia"/>
          <w:szCs w:val="21"/>
        </w:rPr>
        <w:t xml:space="preserve">, </w:t>
      </w:r>
      <w:proofErr w:type="spellStart"/>
      <w:r>
        <w:rPr>
          <w:rFonts w:ascii="Times New Roman" w:hAnsi="Times New Roman" w:cs="Times New Roman" w:hint="eastAsia"/>
          <w:szCs w:val="21"/>
        </w:rPr>
        <w:t>Dongbin</w:t>
      </w:r>
      <w:proofErr w:type="spellEnd"/>
      <w:r>
        <w:rPr>
          <w:rFonts w:ascii="Times New Roman" w:hAnsi="Times New Roman" w:cs="Times New Roman" w:hint="eastAsia"/>
          <w:szCs w:val="21"/>
        </w:rPr>
        <w:t xml:space="preserve"> Guo</w:t>
      </w:r>
      <w:r>
        <w:rPr>
          <w:rFonts w:ascii="Times New Roman" w:hAnsi="Times New Roman" w:cs="Times New Roman" w:hint="eastAsia"/>
          <w:szCs w:val="21"/>
          <w:vertAlign w:val="superscript"/>
        </w:rPr>
        <w:t>1</w:t>
      </w:r>
      <w:r>
        <w:rPr>
          <w:rFonts w:ascii="Times New Roman" w:hAnsi="Times New Roman" w:cs="Times New Roman" w:hint="eastAsia"/>
          <w:szCs w:val="21"/>
        </w:rPr>
        <w:t xml:space="preserve">, </w:t>
      </w:r>
      <w:proofErr w:type="spellStart"/>
      <w:r>
        <w:rPr>
          <w:rFonts w:ascii="Times New Roman" w:hAnsi="Times New Roman" w:cs="Times New Roman" w:hint="eastAsia"/>
          <w:szCs w:val="21"/>
        </w:rPr>
        <w:t>Peitong</w:t>
      </w:r>
      <w:proofErr w:type="spellEnd"/>
      <w:r>
        <w:rPr>
          <w:rFonts w:ascii="Times New Roman" w:hAnsi="Times New Roman" w:cs="Times New Roman" w:hint="eastAsia"/>
          <w:szCs w:val="21"/>
        </w:rPr>
        <w:t xml:space="preserve"> Jiang</w:t>
      </w:r>
      <w:r>
        <w:rPr>
          <w:rFonts w:ascii="Times New Roman" w:hAnsi="Times New Roman" w:cs="Times New Roman" w:hint="eastAsia"/>
          <w:szCs w:val="21"/>
          <w:vertAlign w:val="superscript"/>
        </w:rPr>
        <w:t>1</w:t>
      </w:r>
      <w:r>
        <w:rPr>
          <w:rFonts w:ascii="Times New Roman" w:hAnsi="Times New Roman" w:cs="Times New Roman" w:hint="eastAsia"/>
          <w:szCs w:val="21"/>
        </w:rPr>
        <w:t>, Xinyao Liu</w:t>
      </w:r>
      <w:r>
        <w:rPr>
          <w:rFonts w:ascii="Times New Roman" w:hAnsi="Times New Roman" w:cs="Times New Roman" w:hint="eastAsia"/>
          <w:szCs w:val="21"/>
          <w:vertAlign w:val="superscript"/>
        </w:rPr>
        <w:t>1</w:t>
      </w:r>
      <w:r>
        <w:rPr>
          <w:rFonts w:ascii="Times New Roman" w:hAnsi="Times New Roman" w:cs="Times New Roman" w:hint="eastAsia"/>
          <w:szCs w:val="21"/>
        </w:rPr>
        <w:t xml:space="preserve">, </w:t>
      </w:r>
      <w:proofErr w:type="spellStart"/>
      <w:r>
        <w:rPr>
          <w:rFonts w:ascii="Times New Roman" w:hAnsi="Times New Roman" w:cs="Times New Roman" w:hint="eastAsia"/>
          <w:szCs w:val="21"/>
        </w:rPr>
        <w:t>Zhangyu</w:t>
      </w:r>
      <w:proofErr w:type="spellEnd"/>
      <w:r>
        <w:rPr>
          <w:rFonts w:ascii="Times New Roman" w:hAnsi="Times New Roman" w:cs="Times New Roman" w:hint="eastAsia"/>
          <w:szCs w:val="21"/>
        </w:rPr>
        <w:t xml:space="preserve"> Du</w:t>
      </w:r>
      <w:r>
        <w:rPr>
          <w:rFonts w:ascii="Times New Roman" w:hAnsi="Times New Roman" w:cs="Times New Roman" w:hint="eastAsia"/>
          <w:szCs w:val="21"/>
          <w:vertAlign w:val="superscript"/>
        </w:rPr>
        <w:t>1</w:t>
      </w:r>
      <w:r>
        <w:rPr>
          <w:rFonts w:ascii="Times New Roman" w:hAnsi="Times New Roman" w:cs="Times New Roman" w:hint="eastAsia"/>
          <w:szCs w:val="21"/>
        </w:rPr>
        <w:t xml:space="preserve">, </w:t>
      </w:r>
      <w:proofErr w:type="spellStart"/>
      <w:r>
        <w:rPr>
          <w:rFonts w:ascii="Times New Roman" w:hAnsi="Times New Roman" w:cs="Times New Roman" w:hint="eastAsia"/>
          <w:szCs w:val="21"/>
        </w:rPr>
        <w:t>Luanbiao</w:t>
      </w:r>
      <w:proofErr w:type="spellEnd"/>
      <w:r>
        <w:rPr>
          <w:rFonts w:ascii="Times New Roman" w:hAnsi="Times New Roman" w:cs="Times New Roman" w:hint="eastAsia"/>
          <w:szCs w:val="21"/>
        </w:rPr>
        <w:t xml:space="preserve"> Sun</w:t>
      </w:r>
      <w:r>
        <w:rPr>
          <w:rFonts w:ascii="Times New Roman" w:hAnsi="Times New Roman" w:cs="Times New Roman" w:hint="eastAsia"/>
          <w:szCs w:val="21"/>
          <w:vertAlign w:val="superscript"/>
        </w:rPr>
        <w:t>2</w:t>
      </w:r>
      <w:r>
        <w:rPr>
          <w:rFonts w:ascii="Times New Roman" w:hAnsi="Times New Roman" w:cs="Times New Roman" w:hint="eastAsia"/>
          <w:szCs w:val="21"/>
        </w:rPr>
        <w:t>, Yuan Gao</w:t>
      </w:r>
      <w:r>
        <w:rPr>
          <w:rFonts w:ascii="Times New Roman" w:hAnsi="Times New Roman" w:cs="Times New Roman" w:hint="eastAsia"/>
          <w:szCs w:val="21"/>
          <w:vertAlign w:val="superscript"/>
        </w:rPr>
        <w:t>1</w:t>
      </w:r>
      <w:r>
        <w:rPr>
          <w:rFonts w:ascii="Times New Roman" w:hAnsi="Times New Roman" w:cs="Times New Roman" w:hint="eastAsia"/>
          <w:szCs w:val="21"/>
        </w:rPr>
        <w:t>, Han Gao</w:t>
      </w:r>
      <w:r>
        <w:rPr>
          <w:rFonts w:ascii="Times New Roman" w:hAnsi="Times New Roman" w:cs="Times New Roman" w:hint="eastAsia"/>
          <w:szCs w:val="21"/>
          <w:vertAlign w:val="superscript"/>
        </w:rPr>
        <w:t>1</w:t>
      </w:r>
      <w:r>
        <w:rPr>
          <w:rFonts w:ascii="Times New Roman" w:hAnsi="Times New Roman" w:cs="Times New Roman" w:hint="eastAsia"/>
          <w:szCs w:val="21"/>
        </w:rPr>
        <w:t>, Li Wang</w:t>
      </w:r>
      <w:r>
        <w:rPr>
          <w:rFonts w:ascii="Times New Roman" w:hAnsi="Times New Roman" w:cs="Times New Roman" w:hint="eastAsia"/>
          <w:szCs w:val="21"/>
          <w:vertAlign w:val="superscript"/>
        </w:rPr>
        <w:t>3</w:t>
      </w:r>
      <w:r w:rsidR="001B080F">
        <w:rPr>
          <w:rFonts w:ascii="Times New Roman" w:hAnsi="Times New Roman" w:cs="Times New Roman" w:hint="eastAsia"/>
          <w:szCs w:val="21"/>
          <w:vertAlign w:val="superscript"/>
        </w:rPr>
        <w:t>*</w:t>
      </w:r>
      <w:r>
        <w:rPr>
          <w:rFonts w:ascii="Times New Roman" w:hAnsi="Times New Roman" w:cs="Times New Roman" w:hint="eastAsia"/>
          <w:szCs w:val="21"/>
        </w:rPr>
        <w:t xml:space="preserve">, </w:t>
      </w:r>
      <w:proofErr w:type="spellStart"/>
      <w:r>
        <w:rPr>
          <w:rFonts w:ascii="Times New Roman" w:hAnsi="Times New Roman" w:cs="Times New Roman" w:hint="eastAsia"/>
          <w:szCs w:val="21"/>
        </w:rPr>
        <w:t>Bingmei</w:t>
      </w:r>
      <w:proofErr w:type="spellEnd"/>
      <w:r>
        <w:rPr>
          <w:rFonts w:ascii="Times New Roman" w:hAnsi="Times New Roman" w:cs="Times New Roman" w:hint="eastAsia"/>
          <w:szCs w:val="21"/>
        </w:rPr>
        <w:t xml:space="preserve"> Wang</w:t>
      </w:r>
      <w:r>
        <w:rPr>
          <w:rFonts w:ascii="Times New Roman" w:hAnsi="Times New Roman" w:cs="Times New Roman" w:hint="eastAsia"/>
          <w:szCs w:val="21"/>
          <w:vertAlign w:val="superscript"/>
        </w:rPr>
        <w:t>1*</w:t>
      </w:r>
      <w:r>
        <w:rPr>
          <w:rFonts w:ascii="Times New Roman" w:hAnsi="Times New Roman" w:cs="Times New Roman" w:hint="eastAsia"/>
          <w:szCs w:val="21"/>
        </w:rPr>
        <w:t>, Ming Yan</w:t>
      </w:r>
      <w:r>
        <w:rPr>
          <w:rFonts w:ascii="Times New Roman" w:hAnsi="Times New Roman" w:cs="Times New Roman" w:hint="eastAsia"/>
          <w:szCs w:val="21"/>
          <w:vertAlign w:val="superscript"/>
        </w:rPr>
        <w:t>1*</w:t>
      </w:r>
      <w:r>
        <w:rPr>
          <w:rFonts w:ascii="Times New Roman" w:hAnsi="Times New Roman" w:cs="Times New Roman" w:hint="eastAsia"/>
          <w:szCs w:val="21"/>
        </w:rPr>
        <w:cr/>
      </w:r>
      <w:r>
        <w:rPr>
          <w:rFonts w:ascii="Times New Roman" w:hAnsi="Times New Roman" w:cs="Times New Roman" w:hint="eastAsia"/>
          <w:szCs w:val="21"/>
          <w:vertAlign w:val="superscript"/>
        </w:rPr>
        <w:t>1</w:t>
      </w:r>
      <w:r>
        <w:rPr>
          <w:rFonts w:ascii="Times New Roman" w:hAnsi="Times New Roman" w:cs="Times New Roman" w:hint="eastAsia"/>
          <w:szCs w:val="21"/>
        </w:rPr>
        <w:t>College of Integrated Traditional Chinese and Western Medicine, School of Clinical Medicine, College of Pharmacy, The Third Affiliated Hospital of Changchun University of Chinese Medicine, Changchun University of Chinese Medicine, Changchun, Jilin, China.</w:t>
      </w:r>
      <w:r>
        <w:rPr>
          <w:rFonts w:ascii="Times New Roman" w:hAnsi="Times New Roman" w:cs="Times New Roman" w:hint="eastAsia"/>
          <w:szCs w:val="21"/>
        </w:rPr>
        <w:cr/>
      </w:r>
      <w:r>
        <w:rPr>
          <w:rFonts w:ascii="Times New Roman" w:hAnsi="Times New Roman" w:cs="Times New Roman" w:hint="eastAsia"/>
          <w:szCs w:val="21"/>
          <w:vertAlign w:val="superscript"/>
        </w:rPr>
        <w:t>2</w:t>
      </w:r>
      <w:r>
        <w:rPr>
          <w:rFonts w:ascii="Times New Roman" w:hAnsi="Times New Roman" w:cs="Times New Roman" w:hint="eastAsia"/>
          <w:szCs w:val="21"/>
        </w:rPr>
        <w:t>China-Japan Union Hospital of Jilin University, Changchun, China.</w:t>
      </w:r>
      <w:r>
        <w:rPr>
          <w:rFonts w:ascii="Times New Roman" w:hAnsi="Times New Roman" w:cs="Times New Roman" w:hint="eastAsia"/>
          <w:szCs w:val="21"/>
        </w:rPr>
        <w:cr/>
      </w:r>
      <w:r>
        <w:rPr>
          <w:rFonts w:ascii="Times New Roman" w:hAnsi="Times New Roman" w:cs="Times New Roman" w:hint="eastAsia"/>
          <w:szCs w:val="21"/>
          <w:vertAlign w:val="superscript"/>
        </w:rPr>
        <w:t>3</w:t>
      </w:r>
      <w:r>
        <w:rPr>
          <w:rFonts w:ascii="Times New Roman" w:hAnsi="Times New Roman" w:cs="Times New Roman" w:hint="eastAsia"/>
          <w:szCs w:val="21"/>
        </w:rPr>
        <w:t>Chinese Medicine Guangdong Laboratory /State Key Laboratory of Traditional Chinese Medicine Syndrome, The Second Clinical College, Guangzhou University of Chinese Medicine (Guangdong Provincial Hospital of Chinese Medicine), Guangzhou, Guangdong, China.</w:t>
      </w:r>
      <w:r>
        <w:rPr>
          <w:rFonts w:ascii="Times New Roman" w:hAnsi="Times New Roman" w:cs="Times New Roman" w:hint="eastAsia"/>
          <w:szCs w:val="21"/>
        </w:rPr>
        <w:cr/>
      </w:r>
      <w:r>
        <w:rPr>
          <w:rFonts w:ascii="Times New Roman" w:hAnsi="Times New Roman" w:cs="Times New Roman" w:hint="eastAsia"/>
          <w:szCs w:val="21"/>
        </w:rPr>
        <w:cr/>
      </w:r>
      <w:r>
        <w:rPr>
          <w:rFonts w:ascii="Times New Roman" w:hAnsi="Times New Roman" w:cs="Times New Roman" w:hint="eastAsia"/>
          <w:szCs w:val="21"/>
          <w:vertAlign w:val="superscript"/>
        </w:rPr>
        <w:t>#</w:t>
      </w:r>
      <w:r>
        <w:rPr>
          <w:rFonts w:ascii="Times New Roman" w:hAnsi="Times New Roman" w:cs="Times New Roman" w:hint="eastAsia"/>
          <w:szCs w:val="21"/>
        </w:rPr>
        <w:t>These authors contributed equally</w:t>
      </w:r>
      <w:r>
        <w:rPr>
          <w:rFonts w:ascii="Times New Roman" w:hAnsi="Times New Roman" w:cs="Times New Roman" w:hint="eastAsia"/>
          <w:szCs w:val="21"/>
        </w:rPr>
        <w:cr/>
        <w:t>*Correspondence: liwang1006@126.com (Li Wang)</w:t>
      </w:r>
      <w:r w:rsidR="00C0146B">
        <w:rPr>
          <w:rFonts w:ascii="Times New Roman" w:hAnsi="Times New Roman" w:cs="Times New Roman" w:hint="eastAsia"/>
          <w:szCs w:val="21"/>
        </w:rPr>
        <w:t xml:space="preserve">, </w:t>
      </w:r>
      <w:r>
        <w:rPr>
          <w:rFonts w:ascii="Times New Roman" w:hAnsi="Times New Roman" w:cs="Times New Roman" w:hint="eastAsia"/>
          <w:szCs w:val="21"/>
        </w:rPr>
        <w:t>bingmeiwang1970@163.com (</w:t>
      </w:r>
      <w:proofErr w:type="spellStart"/>
      <w:r>
        <w:rPr>
          <w:rFonts w:ascii="Times New Roman" w:hAnsi="Times New Roman" w:cs="Times New Roman" w:hint="eastAsia"/>
          <w:szCs w:val="21"/>
        </w:rPr>
        <w:t>Bingmei</w:t>
      </w:r>
      <w:proofErr w:type="spellEnd"/>
      <w:r>
        <w:rPr>
          <w:rFonts w:ascii="Times New Roman" w:hAnsi="Times New Roman" w:cs="Times New Roman" w:hint="eastAsia"/>
          <w:szCs w:val="21"/>
        </w:rPr>
        <w:t xml:space="preserve"> Wang), mingyan.ccucm@outlook.com (Ming Yan)</w:t>
      </w:r>
      <w:r>
        <w:rPr>
          <w:rFonts w:ascii="Times New Roman" w:hAnsi="Times New Roman" w:cs="Times New Roman"/>
          <w:szCs w:val="21"/>
        </w:rPr>
        <w:br w:type="page"/>
      </w:r>
    </w:p>
    <w:p w14:paraId="1078ABBF" w14:textId="77777777" w:rsidR="005E0115" w:rsidRPr="005E0115" w:rsidRDefault="005E0115" w:rsidP="005E0115">
      <w:pPr>
        <w:jc w:val="left"/>
        <w:rPr>
          <w:rFonts w:ascii="Times New Roman" w:hAnsi="Times New Roman" w:cs="Times New Roman"/>
          <w:b/>
          <w:bCs/>
        </w:rPr>
      </w:pPr>
      <w:bookmarkStart w:id="0" w:name="OLE_LINK17"/>
      <w:r w:rsidRPr="005E0115">
        <w:rPr>
          <w:rFonts w:ascii="Times New Roman" w:hAnsi="Times New Roman" w:cs="Times New Roman"/>
          <w:b/>
          <w:bCs/>
        </w:rPr>
        <w:lastRenderedPageBreak/>
        <w:t>The supplemental information includes the following:</w:t>
      </w:r>
    </w:p>
    <w:p w14:paraId="006183C6" w14:textId="3EF26DD4" w:rsidR="005E0115" w:rsidRPr="005E0115" w:rsidRDefault="005E0115" w:rsidP="005E0115">
      <w:pPr>
        <w:jc w:val="left"/>
        <w:rPr>
          <w:rFonts w:ascii="Times New Roman" w:hAnsi="Times New Roman" w:cs="Times New Roman"/>
          <w:b/>
          <w:bCs/>
        </w:rPr>
      </w:pPr>
      <w:r w:rsidRPr="005E0115">
        <w:rPr>
          <w:rFonts w:ascii="Times New Roman" w:hAnsi="Times New Roman" w:cs="Times New Roman"/>
          <w:b/>
          <w:bCs/>
        </w:rPr>
        <w:t>Supplemental Figures 1</w:t>
      </w:r>
    </w:p>
    <w:p w14:paraId="3808FE0D" w14:textId="08AD78BD" w:rsidR="005E0115" w:rsidRDefault="005E0115" w:rsidP="005E0115">
      <w:pPr>
        <w:jc w:val="left"/>
        <w:rPr>
          <w:rFonts w:ascii="Times New Roman" w:hAnsi="Times New Roman" w:cs="Times New Roman"/>
          <w:b/>
          <w:bCs/>
        </w:rPr>
      </w:pPr>
      <w:r w:rsidRPr="005E0115">
        <w:rPr>
          <w:rFonts w:ascii="Times New Roman" w:hAnsi="Times New Roman" w:cs="Times New Roman"/>
          <w:b/>
          <w:bCs/>
        </w:rPr>
        <w:t xml:space="preserve">Supplemental Tables 1 to </w:t>
      </w:r>
      <w:r>
        <w:rPr>
          <w:rFonts w:ascii="Times New Roman" w:hAnsi="Times New Roman" w:cs="Times New Roman" w:hint="eastAsia"/>
          <w:b/>
          <w:bCs/>
        </w:rPr>
        <w:t>2</w:t>
      </w:r>
    </w:p>
    <w:p w14:paraId="0F2139A7" w14:textId="6E59511E" w:rsidR="005E0115" w:rsidRPr="005E0115" w:rsidRDefault="005E0115" w:rsidP="005E0115">
      <w:pPr>
        <w:widowControl/>
        <w:jc w:val="left"/>
        <w:rPr>
          <w:rFonts w:ascii="Times New Roman" w:hAnsi="Times New Roman" w:cs="Times New Roman" w:hint="eastAsia"/>
          <w:b/>
          <w:bCs/>
        </w:rPr>
      </w:pPr>
      <w:r>
        <w:rPr>
          <w:rFonts w:ascii="Times New Roman" w:hAnsi="Times New Roman" w:cs="Times New Roman"/>
          <w:b/>
          <w:bCs/>
        </w:rPr>
        <w:br w:type="page"/>
      </w:r>
    </w:p>
    <w:p w14:paraId="2CC7D048" w14:textId="77777777" w:rsidR="00C44E6A" w:rsidRDefault="00000000">
      <w:pPr>
        <w:jc w:val="left"/>
        <w:rPr>
          <w:rFonts w:ascii="Times New Roman" w:hAnsi="Times New Roman" w:cs="Times New Roman"/>
          <w:b/>
          <w:bCs/>
        </w:rPr>
      </w:pPr>
      <w:r>
        <w:rPr>
          <w:rFonts w:ascii="Times New Roman" w:hAnsi="Times New Roman" w:cs="Times New Roman" w:hint="eastAsia"/>
          <w:b/>
          <w:bCs/>
        </w:rPr>
        <w:lastRenderedPageBreak/>
        <w:t xml:space="preserve">Supplementary Figure.1 Quality test report of </w:t>
      </w:r>
      <w:proofErr w:type="spellStart"/>
      <w:r>
        <w:rPr>
          <w:rFonts w:ascii="Times New Roman" w:hAnsi="Times New Roman" w:cs="Times New Roman" w:hint="eastAsia"/>
          <w:b/>
          <w:bCs/>
        </w:rPr>
        <w:t>daphnoretin</w:t>
      </w:r>
      <w:proofErr w:type="spellEnd"/>
      <w:r>
        <w:rPr>
          <w:rFonts w:ascii="Times New Roman" w:hAnsi="Times New Roman" w:cs="Times New Roman" w:hint="eastAsia"/>
          <w:b/>
          <w:bCs/>
        </w:rPr>
        <w:t>.</w:t>
      </w:r>
    </w:p>
    <w:bookmarkEnd w:id="0"/>
    <w:p w14:paraId="088E289C" w14:textId="77777777" w:rsidR="00C44E6A" w:rsidRDefault="00000000">
      <w:pPr>
        <w:jc w:val="left"/>
        <w:rPr>
          <w:rFonts w:ascii="Times New Roman" w:hAnsi="Times New Roman" w:cs="Times New Roman"/>
          <w:b/>
          <w:bCs/>
        </w:rPr>
      </w:pPr>
      <w:r>
        <w:rPr>
          <w:noProof/>
        </w:rPr>
        <w:drawing>
          <wp:inline distT="0" distB="0" distL="0" distR="0" wp14:anchorId="6F0543C2" wp14:editId="38055107">
            <wp:extent cx="5274310" cy="3542030"/>
            <wp:effectExtent l="0" t="0" r="2540" b="1270"/>
            <wp:docPr id="16818081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808179" name="图片 1"/>
                    <pic:cNvPicPr>
                      <a:picLocks noChangeAspect="1"/>
                    </pic:cNvPicPr>
                  </pic:nvPicPr>
                  <pic:blipFill>
                    <a:blip r:embed="rId6"/>
                    <a:stretch>
                      <a:fillRect/>
                    </a:stretch>
                  </pic:blipFill>
                  <pic:spPr>
                    <a:xfrm>
                      <a:off x="0" y="0"/>
                      <a:ext cx="5274310" cy="3542030"/>
                    </a:xfrm>
                    <a:prstGeom prst="rect">
                      <a:avLst/>
                    </a:prstGeom>
                  </pic:spPr>
                </pic:pic>
              </a:graphicData>
            </a:graphic>
          </wp:inline>
        </w:drawing>
      </w:r>
    </w:p>
    <w:p w14:paraId="50B8A2F7" w14:textId="1CAA84AE" w:rsidR="00C44E6A" w:rsidRPr="0002333F" w:rsidRDefault="0002333F">
      <w:pPr>
        <w:jc w:val="left"/>
        <w:rPr>
          <w:rFonts w:ascii="Times New Roman" w:hAnsi="Times New Roman" w:cs="Times New Roman"/>
        </w:rPr>
      </w:pPr>
      <w:r>
        <w:rPr>
          <w:rFonts w:ascii="Times New Roman" w:hAnsi="Times New Roman" w:cs="Times New Roman" w:hint="eastAsia"/>
          <w:b/>
          <w:bCs/>
        </w:rPr>
        <w:t xml:space="preserve">Supplementary Figure.1 Quality test report of </w:t>
      </w:r>
      <w:proofErr w:type="spellStart"/>
      <w:r>
        <w:rPr>
          <w:rFonts w:ascii="Times New Roman" w:hAnsi="Times New Roman" w:cs="Times New Roman" w:hint="eastAsia"/>
          <w:b/>
          <w:bCs/>
        </w:rPr>
        <w:t>daphnoretin</w:t>
      </w:r>
      <w:proofErr w:type="spellEnd"/>
      <w:r>
        <w:rPr>
          <w:rFonts w:ascii="Times New Roman" w:hAnsi="Times New Roman" w:cs="Times New Roman" w:hint="eastAsia"/>
          <w:b/>
          <w:bCs/>
        </w:rPr>
        <w:t>.</w:t>
      </w:r>
      <w:r>
        <w:rPr>
          <w:rFonts w:ascii="Times New Roman" w:hAnsi="Times New Roman" w:cs="Times New Roman" w:hint="eastAsia"/>
          <w:b/>
          <w:bCs/>
        </w:rPr>
        <w:t xml:space="preserve"> </w:t>
      </w:r>
      <w:r w:rsidR="00000000" w:rsidRPr="0002333F">
        <w:rPr>
          <w:rFonts w:ascii="Times New Roman" w:hAnsi="Times New Roman" w:cs="Times New Roman" w:hint="eastAsia"/>
        </w:rPr>
        <w:t xml:space="preserve">HPLC chromatogram of </w:t>
      </w:r>
      <w:proofErr w:type="spellStart"/>
      <w:r w:rsidR="00000000" w:rsidRPr="0002333F">
        <w:rPr>
          <w:rFonts w:ascii="Times New Roman" w:hAnsi="Times New Roman" w:cs="Times New Roman" w:hint="eastAsia"/>
        </w:rPr>
        <w:t>daphnoretin</w:t>
      </w:r>
      <w:proofErr w:type="spellEnd"/>
      <w:r w:rsidR="00000000" w:rsidRPr="0002333F">
        <w:rPr>
          <w:rFonts w:ascii="Times New Roman" w:hAnsi="Times New Roman" w:cs="Times New Roman" w:hint="eastAsia"/>
        </w:rPr>
        <w:t xml:space="preserve">. The purity of </w:t>
      </w:r>
      <w:proofErr w:type="spellStart"/>
      <w:r w:rsidR="00000000" w:rsidRPr="0002333F">
        <w:rPr>
          <w:rFonts w:ascii="Times New Roman" w:hAnsi="Times New Roman" w:cs="Times New Roman" w:hint="eastAsia"/>
        </w:rPr>
        <w:t>daphnoretin</w:t>
      </w:r>
      <w:proofErr w:type="spellEnd"/>
      <w:r w:rsidR="00000000" w:rsidRPr="0002333F">
        <w:rPr>
          <w:rFonts w:ascii="Times New Roman" w:hAnsi="Times New Roman" w:cs="Times New Roman" w:hint="eastAsia"/>
        </w:rPr>
        <w:t xml:space="preserve"> was </w:t>
      </w:r>
      <w:r w:rsidR="00000000" w:rsidRPr="0002333F">
        <w:rPr>
          <w:rFonts w:ascii="Times New Roman" w:hAnsi="Times New Roman" w:cs="Times New Roman" w:hint="eastAsia"/>
        </w:rPr>
        <w:t>≥</w:t>
      </w:r>
      <w:r w:rsidR="00000000" w:rsidRPr="0002333F">
        <w:rPr>
          <w:rFonts w:ascii="Times New Roman" w:hAnsi="Times New Roman" w:cs="Times New Roman" w:hint="eastAsia"/>
        </w:rPr>
        <w:t>98%.</w:t>
      </w:r>
    </w:p>
    <w:p w14:paraId="5650C3B5" w14:textId="77777777" w:rsidR="00C44E6A" w:rsidRPr="0002333F" w:rsidRDefault="00C44E6A">
      <w:pPr>
        <w:jc w:val="left"/>
        <w:rPr>
          <w:rFonts w:ascii="Times New Roman" w:hAnsi="Times New Roman" w:cs="Times New Roman"/>
        </w:rPr>
      </w:pPr>
    </w:p>
    <w:p w14:paraId="7370D8C2" w14:textId="77777777" w:rsidR="00C44E6A" w:rsidRDefault="00C44E6A">
      <w:pPr>
        <w:jc w:val="left"/>
        <w:rPr>
          <w:rFonts w:ascii="Times New Roman" w:hAnsi="Times New Roman" w:cs="Times New Roman"/>
          <w:b/>
          <w:bCs/>
        </w:rPr>
      </w:pPr>
    </w:p>
    <w:p w14:paraId="4B387ACB" w14:textId="77777777" w:rsidR="00C44E6A" w:rsidRDefault="00C44E6A">
      <w:pPr>
        <w:jc w:val="left"/>
        <w:rPr>
          <w:rFonts w:ascii="Times New Roman" w:hAnsi="Times New Roman" w:cs="Times New Roman"/>
          <w:b/>
          <w:bCs/>
        </w:rPr>
      </w:pPr>
    </w:p>
    <w:p w14:paraId="50CBA260" w14:textId="77777777" w:rsidR="00C44E6A" w:rsidRDefault="00C44E6A">
      <w:pPr>
        <w:jc w:val="left"/>
        <w:rPr>
          <w:rFonts w:ascii="Times New Roman" w:hAnsi="Times New Roman" w:cs="Times New Roman"/>
          <w:b/>
          <w:bCs/>
        </w:rPr>
      </w:pPr>
    </w:p>
    <w:p w14:paraId="2F21148B" w14:textId="77777777" w:rsidR="00C44E6A" w:rsidRDefault="00C44E6A">
      <w:pPr>
        <w:jc w:val="left"/>
        <w:rPr>
          <w:rFonts w:ascii="Times New Roman" w:hAnsi="Times New Roman" w:cs="Times New Roman"/>
          <w:b/>
          <w:bCs/>
        </w:rPr>
      </w:pPr>
    </w:p>
    <w:p w14:paraId="231DDFE8" w14:textId="77777777" w:rsidR="00C44E6A" w:rsidRDefault="00C44E6A">
      <w:pPr>
        <w:jc w:val="left"/>
        <w:rPr>
          <w:rFonts w:ascii="Times New Roman" w:hAnsi="Times New Roman" w:cs="Times New Roman"/>
          <w:b/>
          <w:bCs/>
        </w:rPr>
      </w:pPr>
    </w:p>
    <w:p w14:paraId="4C237EBA" w14:textId="77777777" w:rsidR="00C44E6A" w:rsidRDefault="00C44E6A">
      <w:pPr>
        <w:jc w:val="left"/>
        <w:rPr>
          <w:rFonts w:ascii="Times New Roman" w:hAnsi="Times New Roman" w:cs="Times New Roman"/>
          <w:b/>
          <w:bCs/>
        </w:rPr>
      </w:pPr>
    </w:p>
    <w:p w14:paraId="08C18F4C" w14:textId="77777777" w:rsidR="00C44E6A" w:rsidRDefault="00C44E6A">
      <w:pPr>
        <w:jc w:val="left"/>
        <w:rPr>
          <w:rFonts w:ascii="Times New Roman" w:hAnsi="Times New Roman" w:cs="Times New Roman"/>
          <w:b/>
          <w:bCs/>
        </w:rPr>
      </w:pPr>
    </w:p>
    <w:p w14:paraId="04A31567" w14:textId="77777777" w:rsidR="00C44E6A" w:rsidRDefault="00C44E6A">
      <w:pPr>
        <w:jc w:val="left"/>
        <w:rPr>
          <w:rFonts w:ascii="Times New Roman" w:hAnsi="Times New Roman" w:cs="Times New Roman"/>
          <w:b/>
          <w:bCs/>
        </w:rPr>
      </w:pPr>
    </w:p>
    <w:p w14:paraId="7F78CC22" w14:textId="77777777" w:rsidR="00C44E6A" w:rsidRDefault="00C44E6A">
      <w:pPr>
        <w:jc w:val="left"/>
        <w:rPr>
          <w:rFonts w:ascii="Times New Roman" w:hAnsi="Times New Roman" w:cs="Times New Roman"/>
          <w:b/>
          <w:bCs/>
        </w:rPr>
      </w:pPr>
    </w:p>
    <w:p w14:paraId="583C2BA3" w14:textId="77777777" w:rsidR="00C44E6A" w:rsidRDefault="00C44E6A">
      <w:pPr>
        <w:jc w:val="left"/>
        <w:rPr>
          <w:rFonts w:ascii="Times New Roman" w:hAnsi="Times New Roman" w:cs="Times New Roman"/>
          <w:b/>
          <w:bCs/>
        </w:rPr>
      </w:pPr>
    </w:p>
    <w:p w14:paraId="1762ECA6" w14:textId="77777777" w:rsidR="00C44E6A" w:rsidRDefault="00C44E6A">
      <w:pPr>
        <w:jc w:val="left"/>
        <w:rPr>
          <w:rFonts w:ascii="Times New Roman" w:hAnsi="Times New Roman" w:cs="Times New Roman"/>
          <w:b/>
          <w:bCs/>
        </w:rPr>
      </w:pPr>
    </w:p>
    <w:p w14:paraId="491D6D60" w14:textId="77777777" w:rsidR="00C44E6A" w:rsidRDefault="00C44E6A">
      <w:pPr>
        <w:jc w:val="left"/>
        <w:rPr>
          <w:rFonts w:ascii="Times New Roman" w:hAnsi="Times New Roman" w:cs="Times New Roman"/>
          <w:b/>
          <w:bCs/>
        </w:rPr>
      </w:pPr>
    </w:p>
    <w:p w14:paraId="08F9EA40" w14:textId="77777777" w:rsidR="00C44E6A" w:rsidRDefault="00C44E6A">
      <w:pPr>
        <w:jc w:val="left"/>
        <w:rPr>
          <w:rFonts w:ascii="Times New Roman" w:hAnsi="Times New Roman" w:cs="Times New Roman"/>
          <w:b/>
          <w:bCs/>
        </w:rPr>
      </w:pPr>
    </w:p>
    <w:p w14:paraId="769C3BB7" w14:textId="77777777" w:rsidR="00C44E6A" w:rsidRDefault="00C44E6A">
      <w:pPr>
        <w:jc w:val="left"/>
        <w:rPr>
          <w:rFonts w:ascii="Times New Roman" w:hAnsi="Times New Roman" w:cs="Times New Roman"/>
          <w:b/>
          <w:bCs/>
        </w:rPr>
      </w:pPr>
    </w:p>
    <w:p w14:paraId="62ABCA99" w14:textId="77777777" w:rsidR="00C44E6A" w:rsidRDefault="00C44E6A">
      <w:pPr>
        <w:jc w:val="left"/>
        <w:rPr>
          <w:rFonts w:ascii="Times New Roman" w:hAnsi="Times New Roman" w:cs="Times New Roman"/>
          <w:b/>
          <w:bCs/>
        </w:rPr>
      </w:pPr>
    </w:p>
    <w:p w14:paraId="738837CE" w14:textId="77777777" w:rsidR="00C44E6A" w:rsidRDefault="00C44E6A">
      <w:pPr>
        <w:jc w:val="left"/>
        <w:rPr>
          <w:rFonts w:ascii="Times New Roman" w:hAnsi="Times New Roman" w:cs="Times New Roman"/>
          <w:b/>
          <w:bCs/>
        </w:rPr>
      </w:pPr>
    </w:p>
    <w:p w14:paraId="4BD1CD13" w14:textId="77777777" w:rsidR="00C44E6A" w:rsidRDefault="00C44E6A">
      <w:pPr>
        <w:jc w:val="left"/>
        <w:rPr>
          <w:rFonts w:ascii="Times New Roman" w:hAnsi="Times New Roman" w:cs="Times New Roman"/>
          <w:b/>
          <w:bCs/>
        </w:rPr>
      </w:pPr>
    </w:p>
    <w:p w14:paraId="4AB539D4" w14:textId="77777777" w:rsidR="00C44E6A" w:rsidRDefault="00C44E6A">
      <w:pPr>
        <w:jc w:val="left"/>
        <w:rPr>
          <w:rFonts w:ascii="Times New Roman" w:hAnsi="Times New Roman" w:cs="Times New Roman"/>
          <w:b/>
          <w:bCs/>
        </w:rPr>
      </w:pPr>
    </w:p>
    <w:p w14:paraId="25785162" w14:textId="77777777" w:rsidR="00C44E6A" w:rsidRDefault="00C44E6A">
      <w:pPr>
        <w:jc w:val="left"/>
        <w:rPr>
          <w:rFonts w:ascii="Times New Roman" w:hAnsi="Times New Roman" w:cs="Times New Roman"/>
          <w:b/>
          <w:bCs/>
        </w:rPr>
      </w:pPr>
    </w:p>
    <w:p w14:paraId="13D6EE80" w14:textId="77777777" w:rsidR="00C44E6A" w:rsidRDefault="00C44E6A">
      <w:pPr>
        <w:jc w:val="left"/>
        <w:rPr>
          <w:rFonts w:ascii="Times New Roman" w:hAnsi="Times New Roman" w:cs="Times New Roman"/>
          <w:b/>
          <w:bCs/>
        </w:rPr>
      </w:pPr>
    </w:p>
    <w:p w14:paraId="37886C6F" w14:textId="77777777" w:rsidR="00C44E6A" w:rsidRDefault="00C44E6A">
      <w:pPr>
        <w:jc w:val="left"/>
        <w:rPr>
          <w:rFonts w:ascii="Times New Roman" w:hAnsi="Times New Roman" w:cs="Times New Roman"/>
          <w:b/>
          <w:bCs/>
        </w:rPr>
      </w:pPr>
    </w:p>
    <w:p w14:paraId="469DA1B1" w14:textId="07FDB790" w:rsidR="00C44E6A" w:rsidRDefault="0002333F" w:rsidP="0002333F">
      <w:pPr>
        <w:widowControl/>
        <w:jc w:val="left"/>
        <w:rPr>
          <w:rFonts w:ascii="Times New Roman" w:hAnsi="Times New Roman" w:cs="Times New Roman" w:hint="eastAsia"/>
          <w:b/>
          <w:bCs/>
        </w:rPr>
      </w:pPr>
      <w:r>
        <w:rPr>
          <w:rFonts w:ascii="Times New Roman" w:hAnsi="Times New Roman" w:cs="Times New Roman"/>
          <w:b/>
          <w:bCs/>
        </w:rPr>
        <w:br w:type="page"/>
      </w:r>
    </w:p>
    <w:p w14:paraId="10AAA3D9" w14:textId="77777777" w:rsidR="0002333F" w:rsidRDefault="0002333F" w:rsidP="0002333F">
      <w:pPr>
        <w:jc w:val="center"/>
        <w:rPr>
          <w:rFonts w:ascii="Times New Roman" w:hAnsi="Times New Roman" w:cs="Times New Roman"/>
          <w:b/>
          <w:bCs/>
        </w:rPr>
      </w:pPr>
      <w:r>
        <w:rPr>
          <w:rFonts w:ascii="Times New Roman" w:hAnsi="Times New Roman" w:cs="Times New Roman"/>
          <w:b/>
          <w:bCs/>
        </w:rPr>
        <w:lastRenderedPageBreak/>
        <w:t>Supplementary Table.1</w:t>
      </w:r>
      <w:r>
        <w:rPr>
          <w:rFonts w:ascii="Times New Roman" w:hAnsi="Times New Roman" w:cs="Times New Roman" w:hint="eastAsia"/>
          <w:b/>
          <w:bCs/>
        </w:rPr>
        <w:t xml:space="preserve"> </w:t>
      </w:r>
      <w:r>
        <w:rPr>
          <w:rFonts w:ascii="Times New Roman" w:hAnsi="Times New Roman" w:cs="Times New Roman"/>
          <w:b/>
          <w:bCs/>
        </w:rPr>
        <w:t xml:space="preserve">Library of compounds screened for </w:t>
      </w:r>
      <w:proofErr w:type="spellStart"/>
      <w:r>
        <w:rPr>
          <w:rFonts w:ascii="Times New Roman" w:hAnsi="Times New Roman" w:cs="Times New Roman"/>
          <w:b/>
          <w:bCs/>
        </w:rPr>
        <w:t>SrtA</w:t>
      </w:r>
      <w:proofErr w:type="spellEnd"/>
      <w:r>
        <w:rPr>
          <w:rFonts w:ascii="Times New Roman" w:hAnsi="Times New Roman" w:cs="Times New Roman"/>
          <w:b/>
          <w:bCs/>
        </w:rPr>
        <w:t xml:space="preserve"> inhibition</w:t>
      </w:r>
    </w:p>
    <w:tbl>
      <w:tblPr>
        <w:tblStyle w:val="ab"/>
        <w:tblpPr w:leftFromText="180" w:rightFromText="180" w:vertAnchor="page" w:horzAnchor="margin" w:tblpY="1769"/>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1832"/>
        <w:gridCol w:w="1699"/>
        <w:gridCol w:w="1690"/>
      </w:tblGrid>
      <w:tr w:rsidR="0002333F" w14:paraId="2B4CCE22" w14:textId="77777777" w:rsidTr="0002333F">
        <w:tc>
          <w:tcPr>
            <w:tcW w:w="3085" w:type="dxa"/>
            <w:tcBorders>
              <w:top w:val="single" w:sz="12" w:space="0" w:color="auto"/>
              <w:bottom w:val="single" w:sz="6" w:space="0" w:color="auto"/>
            </w:tcBorders>
          </w:tcPr>
          <w:p w14:paraId="09F3417F" w14:textId="77777777" w:rsidR="0002333F" w:rsidRDefault="0002333F" w:rsidP="0002333F">
            <w:pPr>
              <w:jc w:val="left"/>
              <w:rPr>
                <w:rFonts w:ascii="Times New Roman" w:hAnsi="Times New Roman" w:cs="Times New Roman"/>
                <w:b/>
                <w:bCs/>
              </w:rPr>
            </w:pPr>
            <w:r>
              <w:rPr>
                <w:rFonts w:ascii="Times New Roman" w:hAnsi="Times New Roman" w:cs="Times New Roman" w:hint="eastAsia"/>
                <w:b/>
                <w:bCs/>
              </w:rPr>
              <w:t>Compound Name</w:t>
            </w:r>
          </w:p>
        </w:tc>
        <w:tc>
          <w:tcPr>
            <w:tcW w:w="1832" w:type="dxa"/>
            <w:tcBorders>
              <w:top w:val="single" w:sz="12" w:space="0" w:color="auto"/>
              <w:bottom w:val="single" w:sz="6" w:space="0" w:color="auto"/>
            </w:tcBorders>
          </w:tcPr>
          <w:p w14:paraId="54245EC1" w14:textId="77777777" w:rsidR="0002333F" w:rsidRDefault="0002333F" w:rsidP="0002333F">
            <w:pPr>
              <w:jc w:val="center"/>
              <w:rPr>
                <w:rFonts w:ascii="Times New Roman" w:hAnsi="Times New Roman" w:cs="Times New Roman"/>
                <w:b/>
                <w:bCs/>
              </w:rPr>
            </w:pPr>
            <w:r>
              <w:rPr>
                <w:rFonts w:ascii="Times New Roman" w:hAnsi="Times New Roman" w:cs="Times New Roman"/>
                <w:b/>
                <w:bCs/>
              </w:rPr>
              <w:t>CAS No.</w:t>
            </w:r>
          </w:p>
        </w:tc>
        <w:tc>
          <w:tcPr>
            <w:tcW w:w="1699" w:type="dxa"/>
            <w:tcBorders>
              <w:top w:val="single" w:sz="12" w:space="0" w:color="auto"/>
              <w:bottom w:val="single" w:sz="6" w:space="0" w:color="auto"/>
            </w:tcBorders>
          </w:tcPr>
          <w:p w14:paraId="1254061B" w14:textId="77777777" w:rsidR="0002333F" w:rsidRDefault="0002333F" w:rsidP="0002333F">
            <w:pPr>
              <w:jc w:val="center"/>
              <w:rPr>
                <w:rFonts w:ascii="Times New Roman" w:hAnsi="Times New Roman" w:cs="Times New Roman"/>
                <w:b/>
                <w:bCs/>
              </w:rPr>
            </w:pPr>
            <w:r>
              <w:rPr>
                <w:rFonts w:ascii="Times New Roman" w:hAnsi="Times New Roman" w:cs="Times New Roman" w:hint="eastAsia"/>
                <w:b/>
                <w:bCs/>
              </w:rPr>
              <w:t>PubChem</w:t>
            </w:r>
          </w:p>
          <w:p w14:paraId="3C7AF42E" w14:textId="77777777" w:rsidR="0002333F" w:rsidRDefault="0002333F" w:rsidP="0002333F">
            <w:pPr>
              <w:jc w:val="center"/>
              <w:rPr>
                <w:rFonts w:ascii="Times New Roman" w:hAnsi="Times New Roman" w:cs="Times New Roman"/>
                <w:b/>
                <w:bCs/>
              </w:rPr>
            </w:pPr>
            <w:r>
              <w:rPr>
                <w:rFonts w:ascii="Times New Roman" w:hAnsi="Times New Roman" w:cs="Times New Roman" w:hint="eastAsia"/>
                <w:b/>
                <w:bCs/>
              </w:rPr>
              <w:t>CID</w:t>
            </w:r>
          </w:p>
        </w:tc>
        <w:tc>
          <w:tcPr>
            <w:tcW w:w="1690" w:type="dxa"/>
            <w:tcBorders>
              <w:top w:val="single" w:sz="12" w:space="0" w:color="auto"/>
              <w:bottom w:val="single" w:sz="6" w:space="0" w:color="auto"/>
            </w:tcBorders>
          </w:tcPr>
          <w:p w14:paraId="53F64F4B" w14:textId="77777777" w:rsidR="0002333F" w:rsidRDefault="0002333F" w:rsidP="0002333F">
            <w:pPr>
              <w:jc w:val="center"/>
              <w:rPr>
                <w:rFonts w:ascii="Times New Roman" w:hAnsi="Times New Roman" w:cs="Times New Roman"/>
                <w:b/>
                <w:bCs/>
              </w:rPr>
            </w:pPr>
            <w:r>
              <w:rPr>
                <w:rFonts w:ascii="Times New Roman" w:hAnsi="Times New Roman" w:cs="Times New Roman" w:hint="eastAsia"/>
                <w:b/>
                <w:bCs/>
              </w:rPr>
              <w:t>Relative inhibition</w:t>
            </w:r>
          </w:p>
        </w:tc>
      </w:tr>
      <w:tr w:rsidR="0002333F" w14:paraId="78306C4B" w14:textId="77777777" w:rsidTr="0002333F">
        <w:tc>
          <w:tcPr>
            <w:tcW w:w="3085" w:type="dxa"/>
            <w:tcBorders>
              <w:top w:val="single" w:sz="6" w:space="0" w:color="auto"/>
            </w:tcBorders>
          </w:tcPr>
          <w:tbl>
            <w:tblPr>
              <w:tblW w:w="2869" w:type="dxa"/>
              <w:tblLook w:val="04A0" w:firstRow="1" w:lastRow="0" w:firstColumn="1" w:lastColumn="0" w:noHBand="0" w:noVBand="1"/>
            </w:tblPr>
            <w:tblGrid>
              <w:gridCol w:w="2869"/>
            </w:tblGrid>
            <w:tr w:rsidR="0002333F" w14:paraId="7D95CC3D" w14:textId="77777777" w:rsidTr="00033DA9">
              <w:trPr>
                <w:trHeight w:val="276"/>
              </w:trPr>
              <w:tc>
                <w:tcPr>
                  <w:tcW w:w="2869" w:type="dxa"/>
                  <w:tcBorders>
                    <w:top w:val="nil"/>
                    <w:left w:val="nil"/>
                    <w:bottom w:val="nil"/>
                    <w:right w:val="nil"/>
                  </w:tcBorders>
                  <w:noWrap/>
                  <w:vAlign w:val="center"/>
                </w:tcPr>
                <w:p w14:paraId="3C8CB8AE"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proofErr w:type="spellStart"/>
                  <w:r>
                    <w:rPr>
                      <w:rFonts w:ascii="Times New Roman" w:eastAsia="等线" w:hAnsi="Times New Roman" w:cs="Times New Roman"/>
                      <w:color w:val="000000"/>
                      <w:kern w:val="0"/>
                      <w:szCs w:val="21"/>
                    </w:rPr>
                    <w:t>Daphnoretin</w:t>
                  </w:r>
                  <w:proofErr w:type="spellEnd"/>
                </w:p>
              </w:tc>
            </w:tr>
            <w:tr w:rsidR="0002333F" w14:paraId="230192BD" w14:textId="77777777" w:rsidTr="00033DA9">
              <w:trPr>
                <w:trHeight w:val="276"/>
              </w:trPr>
              <w:tc>
                <w:tcPr>
                  <w:tcW w:w="2869" w:type="dxa"/>
                  <w:tcBorders>
                    <w:top w:val="nil"/>
                    <w:left w:val="nil"/>
                    <w:bottom w:val="nil"/>
                    <w:right w:val="nil"/>
                  </w:tcBorders>
                  <w:noWrap/>
                  <w:vAlign w:val="center"/>
                </w:tcPr>
                <w:p w14:paraId="76C948FA"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proofErr w:type="spellStart"/>
                  <w:r>
                    <w:rPr>
                      <w:rFonts w:ascii="Times New Roman" w:eastAsia="等线" w:hAnsi="Times New Roman" w:cs="Times New Roman"/>
                      <w:color w:val="000000"/>
                      <w:kern w:val="0"/>
                      <w:szCs w:val="21"/>
                    </w:rPr>
                    <w:t>Tricarballylic</w:t>
                  </w:r>
                  <w:proofErr w:type="spellEnd"/>
                  <w:r>
                    <w:rPr>
                      <w:rFonts w:ascii="Times New Roman" w:eastAsia="等线" w:hAnsi="Times New Roman" w:cs="Times New Roman"/>
                      <w:color w:val="000000"/>
                      <w:kern w:val="0"/>
                      <w:szCs w:val="21"/>
                    </w:rPr>
                    <w:t> acid</w:t>
                  </w:r>
                </w:p>
              </w:tc>
            </w:tr>
            <w:tr w:rsidR="0002333F" w14:paraId="22E2E064" w14:textId="77777777" w:rsidTr="00033DA9">
              <w:trPr>
                <w:trHeight w:val="276"/>
              </w:trPr>
              <w:tc>
                <w:tcPr>
                  <w:tcW w:w="2869" w:type="dxa"/>
                  <w:tcBorders>
                    <w:top w:val="nil"/>
                    <w:left w:val="nil"/>
                    <w:bottom w:val="nil"/>
                    <w:right w:val="nil"/>
                  </w:tcBorders>
                  <w:noWrap/>
                  <w:vAlign w:val="center"/>
                </w:tcPr>
                <w:p w14:paraId="0E671024"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proofErr w:type="spellStart"/>
                  <w:r>
                    <w:rPr>
                      <w:rFonts w:ascii="Times New Roman" w:eastAsia="等线" w:hAnsi="Times New Roman" w:cs="Times New Roman"/>
                      <w:color w:val="000000"/>
                      <w:kern w:val="0"/>
                      <w:szCs w:val="21"/>
                    </w:rPr>
                    <w:t>Tropone</w:t>
                  </w:r>
                  <w:proofErr w:type="spellEnd"/>
                </w:p>
              </w:tc>
            </w:tr>
            <w:tr w:rsidR="0002333F" w14:paraId="13A4E449" w14:textId="77777777" w:rsidTr="00033DA9">
              <w:trPr>
                <w:trHeight w:val="276"/>
              </w:trPr>
              <w:tc>
                <w:tcPr>
                  <w:tcW w:w="2869" w:type="dxa"/>
                  <w:tcBorders>
                    <w:top w:val="nil"/>
                    <w:left w:val="nil"/>
                    <w:bottom w:val="nil"/>
                    <w:right w:val="nil"/>
                  </w:tcBorders>
                  <w:noWrap/>
                  <w:vAlign w:val="center"/>
                </w:tcPr>
                <w:p w14:paraId="74C70F5A"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β-D-Glucose pentaacetate</w:t>
                  </w:r>
                </w:p>
              </w:tc>
            </w:tr>
            <w:tr w:rsidR="0002333F" w14:paraId="3D699968" w14:textId="77777777" w:rsidTr="00033DA9">
              <w:trPr>
                <w:trHeight w:val="276"/>
              </w:trPr>
              <w:tc>
                <w:tcPr>
                  <w:tcW w:w="2869" w:type="dxa"/>
                  <w:tcBorders>
                    <w:top w:val="nil"/>
                    <w:left w:val="nil"/>
                    <w:bottom w:val="nil"/>
                    <w:right w:val="nil"/>
                  </w:tcBorders>
                  <w:noWrap/>
                  <w:vAlign w:val="center"/>
                </w:tcPr>
                <w:p w14:paraId="37D69046"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γ-</w:t>
                  </w:r>
                  <w:proofErr w:type="spellStart"/>
                  <w:r>
                    <w:rPr>
                      <w:rFonts w:ascii="Times New Roman" w:eastAsia="等线" w:hAnsi="Times New Roman" w:cs="Times New Roman"/>
                      <w:color w:val="000000"/>
                      <w:kern w:val="0"/>
                      <w:szCs w:val="21"/>
                    </w:rPr>
                    <w:t>Hexalactone</w:t>
                  </w:r>
                  <w:proofErr w:type="spellEnd"/>
                </w:p>
              </w:tc>
            </w:tr>
            <w:tr w:rsidR="0002333F" w14:paraId="02DF4D48" w14:textId="77777777" w:rsidTr="00033DA9">
              <w:trPr>
                <w:trHeight w:val="276"/>
              </w:trPr>
              <w:tc>
                <w:tcPr>
                  <w:tcW w:w="2869" w:type="dxa"/>
                  <w:tcBorders>
                    <w:top w:val="nil"/>
                    <w:left w:val="nil"/>
                    <w:bottom w:val="nil"/>
                    <w:right w:val="nil"/>
                  </w:tcBorders>
                  <w:noWrap/>
                  <w:vAlign w:val="center"/>
                </w:tcPr>
                <w:p w14:paraId="172F0BAB"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ω-</w:t>
                  </w:r>
                  <w:proofErr w:type="spellStart"/>
                  <w:r>
                    <w:rPr>
                      <w:rFonts w:ascii="Times New Roman" w:eastAsia="等线" w:hAnsi="Times New Roman" w:cs="Times New Roman"/>
                      <w:color w:val="000000"/>
                      <w:kern w:val="0"/>
                      <w:szCs w:val="21"/>
                    </w:rPr>
                    <w:t>Pentadecalactone</w:t>
                  </w:r>
                  <w:proofErr w:type="spellEnd"/>
                </w:p>
              </w:tc>
            </w:tr>
            <w:tr w:rsidR="0002333F" w14:paraId="7EC6FDC4" w14:textId="77777777" w:rsidTr="00033DA9">
              <w:trPr>
                <w:trHeight w:val="276"/>
              </w:trPr>
              <w:tc>
                <w:tcPr>
                  <w:tcW w:w="2869" w:type="dxa"/>
                  <w:tcBorders>
                    <w:top w:val="nil"/>
                    <w:left w:val="nil"/>
                    <w:bottom w:val="nil"/>
                    <w:right w:val="nil"/>
                  </w:tcBorders>
                  <w:noWrap/>
                  <w:vAlign w:val="center"/>
                </w:tcPr>
                <w:p w14:paraId="4BA47270"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Citronellal</w:t>
                  </w:r>
                </w:p>
              </w:tc>
            </w:tr>
            <w:tr w:rsidR="0002333F" w14:paraId="775909B4" w14:textId="77777777" w:rsidTr="00033DA9">
              <w:trPr>
                <w:trHeight w:val="276"/>
              </w:trPr>
              <w:tc>
                <w:tcPr>
                  <w:tcW w:w="2869" w:type="dxa"/>
                  <w:tcBorders>
                    <w:top w:val="nil"/>
                    <w:left w:val="nil"/>
                    <w:bottom w:val="nil"/>
                    <w:right w:val="nil"/>
                  </w:tcBorders>
                  <w:noWrap/>
                  <w:vAlign w:val="center"/>
                </w:tcPr>
                <w:p w14:paraId="33023932"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Neryl acetate</w:t>
                  </w:r>
                </w:p>
              </w:tc>
            </w:tr>
            <w:tr w:rsidR="0002333F" w14:paraId="0DFE4C9F" w14:textId="77777777" w:rsidTr="00033DA9">
              <w:trPr>
                <w:trHeight w:val="276"/>
              </w:trPr>
              <w:tc>
                <w:tcPr>
                  <w:tcW w:w="2869" w:type="dxa"/>
                  <w:tcBorders>
                    <w:top w:val="nil"/>
                    <w:left w:val="nil"/>
                    <w:bottom w:val="nil"/>
                    <w:right w:val="nil"/>
                  </w:tcBorders>
                  <w:noWrap/>
                  <w:vAlign w:val="center"/>
                </w:tcPr>
                <w:p w14:paraId="2DD636BA"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proofErr w:type="spellStart"/>
                  <w:r>
                    <w:rPr>
                      <w:rFonts w:ascii="Times New Roman" w:eastAsia="等线" w:hAnsi="Times New Roman" w:cs="Times New Roman"/>
                      <w:color w:val="000000"/>
                      <w:kern w:val="0"/>
                      <w:szCs w:val="21"/>
                    </w:rPr>
                    <w:t>Citronellyl</w:t>
                  </w:r>
                  <w:proofErr w:type="spellEnd"/>
                  <w:r>
                    <w:rPr>
                      <w:rFonts w:ascii="Times New Roman" w:eastAsia="等线" w:hAnsi="Times New Roman" w:cs="Times New Roman"/>
                      <w:color w:val="000000"/>
                      <w:kern w:val="0"/>
                      <w:szCs w:val="21"/>
                    </w:rPr>
                    <w:t> acetate</w:t>
                  </w:r>
                </w:p>
              </w:tc>
            </w:tr>
            <w:tr w:rsidR="0002333F" w14:paraId="55CB230F" w14:textId="77777777" w:rsidTr="00033DA9">
              <w:trPr>
                <w:trHeight w:val="276"/>
              </w:trPr>
              <w:tc>
                <w:tcPr>
                  <w:tcW w:w="2869" w:type="dxa"/>
                  <w:tcBorders>
                    <w:top w:val="nil"/>
                    <w:left w:val="nil"/>
                    <w:bottom w:val="nil"/>
                    <w:right w:val="nil"/>
                  </w:tcBorders>
                  <w:noWrap/>
                  <w:vAlign w:val="center"/>
                </w:tcPr>
                <w:p w14:paraId="6FCE3B70"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Methyl propyl disulfide</w:t>
                  </w:r>
                </w:p>
              </w:tc>
            </w:tr>
            <w:tr w:rsidR="0002333F" w14:paraId="214EA528" w14:textId="77777777" w:rsidTr="00033DA9">
              <w:trPr>
                <w:trHeight w:val="276"/>
              </w:trPr>
              <w:tc>
                <w:tcPr>
                  <w:tcW w:w="2869" w:type="dxa"/>
                  <w:tcBorders>
                    <w:top w:val="nil"/>
                    <w:left w:val="nil"/>
                    <w:bottom w:val="nil"/>
                    <w:right w:val="nil"/>
                  </w:tcBorders>
                  <w:noWrap/>
                  <w:vAlign w:val="center"/>
                </w:tcPr>
                <w:p w14:paraId="6D0CDB86"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Diphenylamine hydrochloride</w:t>
                  </w:r>
                </w:p>
              </w:tc>
            </w:tr>
            <w:tr w:rsidR="0002333F" w14:paraId="0DDC1B77" w14:textId="77777777" w:rsidTr="00033DA9">
              <w:trPr>
                <w:trHeight w:val="276"/>
              </w:trPr>
              <w:tc>
                <w:tcPr>
                  <w:tcW w:w="2869" w:type="dxa"/>
                  <w:tcBorders>
                    <w:top w:val="nil"/>
                    <w:left w:val="nil"/>
                    <w:bottom w:val="nil"/>
                    <w:right w:val="nil"/>
                  </w:tcBorders>
                  <w:noWrap/>
                  <w:vAlign w:val="center"/>
                </w:tcPr>
                <w:p w14:paraId="6122C493"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proofErr w:type="spellStart"/>
                  <w:r>
                    <w:rPr>
                      <w:rFonts w:ascii="Times New Roman" w:eastAsia="等线" w:hAnsi="Times New Roman" w:cs="Times New Roman"/>
                      <w:color w:val="000000"/>
                      <w:kern w:val="0"/>
                      <w:szCs w:val="21"/>
                    </w:rPr>
                    <w:t>Ambroxide</w:t>
                  </w:r>
                  <w:proofErr w:type="spellEnd"/>
                </w:p>
              </w:tc>
            </w:tr>
            <w:tr w:rsidR="0002333F" w14:paraId="0366557C" w14:textId="77777777" w:rsidTr="00033DA9">
              <w:trPr>
                <w:trHeight w:val="276"/>
              </w:trPr>
              <w:tc>
                <w:tcPr>
                  <w:tcW w:w="2869" w:type="dxa"/>
                  <w:tcBorders>
                    <w:top w:val="nil"/>
                    <w:left w:val="nil"/>
                    <w:bottom w:val="nil"/>
                    <w:right w:val="nil"/>
                  </w:tcBorders>
                  <w:noWrap/>
                  <w:vAlign w:val="center"/>
                </w:tcPr>
                <w:p w14:paraId="50165276"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proofErr w:type="spellStart"/>
                  <w:r>
                    <w:rPr>
                      <w:rFonts w:ascii="Times New Roman" w:eastAsia="等线" w:hAnsi="Times New Roman" w:cs="Times New Roman"/>
                      <w:color w:val="000000"/>
                      <w:kern w:val="0"/>
                      <w:szCs w:val="21"/>
                    </w:rPr>
                    <w:t>Fusidic</w:t>
                  </w:r>
                  <w:proofErr w:type="spellEnd"/>
                  <w:r>
                    <w:rPr>
                      <w:rFonts w:ascii="Times New Roman" w:eastAsia="等线" w:hAnsi="Times New Roman" w:cs="Times New Roman"/>
                      <w:color w:val="000000"/>
                      <w:kern w:val="0"/>
                      <w:szCs w:val="21"/>
                    </w:rPr>
                    <w:t> acid</w:t>
                  </w:r>
                </w:p>
              </w:tc>
            </w:tr>
            <w:tr w:rsidR="0002333F" w14:paraId="3A736BF1" w14:textId="77777777" w:rsidTr="00033DA9">
              <w:trPr>
                <w:trHeight w:val="276"/>
              </w:trPr>
              <w:tc>
                <w:tcPr>
                  <w:tcW w:w="2869" w:type="dxa"/>
                  <w:tcBorders>
                    <w:top w:val="nil"/>
                    <w:left w:val="nil"/>
                    <w:bottom w:val="nil"/>
                    <w:right w:val="nil"/>
                  </w:tcBorders>
                  <w:noWrap/>
                  <w:vAlign w:val="center"/>
                </w:tcPr>
                <w:p w14:paraId="07EA16A5"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δ-</w:t>
                  </w:r>
                  <w:proofErr w:type="spellStart"/>
                  <w:r>
                    <w:rPr>
                      <w:rFonts w:ascii="Times New Roman" w:eastAsia="等线" w:hAnsi="Times New Roman" w:cs="Times New Roman"/>
                      <w:color w:val="000000"/>
                      <w:kern w:val="0"/>
                      <w:szCs w:val="21"/>
                    </w:rPr>
                    <w:t>Decalactone</w:t>
                  </w:r>
                  <w:proofErr w:type="spellEnd"/>
                </w:p>
              </w:tc>
            </w:tr>
            <w:tr w:rsidR="0002333F" w14:paraId="3083C81F" w14:textId="77777777" w:rsidTr="00033DA9">
              <w:trPr>
                <w:trHeight w:val="276"/>
              </w:trPr>
              <w:tc>
                <w:tcPr>
                  <w:tcW w:w="2869" w:type="dxa"/>
                  <w:tcBorders>
                    <w:top w:val="nil"/>
                    <w:left w:val="nil"/>
                    <w:bottom w:val="nil"/>
                    <w:right w:val="nil"/>
                  </w:tcBorders>
                  <w:noWrap/>
                  <w:vAlign w:val="center"/>
                </w:tcPr>
                <w:p w14:paraId="7900D8A2"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Squalane</w:t>
                  </w:r>
                </w:p>
              </w:tc>
            </w:tr>
            <w:tr w:rsidR="0002333F" w14:paraId="220CF1A3" w14:textId="77777777" w:rsidTr="00033DA9">
              <w:trPr>
                <w:trHeight w:val="276"/>
              </w:trPr>
              <w:tc>
                <w:tcPr>
                  <w:tcW w:w="2869" w:type="dxa"/>
                  <w:tcBorders>
                    <w:top w:val="nil"/>
                    <w:left w:val="nil"/>
                    <w:bottom w:val="nil"/>
                    <w:right w:val="nil"/>
                  </w:tcBorders>
                  <w:noWrap/>
                  <w:vAlign w:val="center"/>
                </w:tcPr>
                <w:p w14:paraId="4AA11E1C"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Ethyl </w:t>
                  </w:r>
                  <w:proofErr w:type="spellStart"/>
                  <w:r>
                    <w:rPr>
                      <w:rFonts w:ascii="Times New Roman" w:eastAsia="等线" w:hAnsi="Times New Roman" w:cs="Times New Roman"/>
                      <w:color w:val="000000"/>
                      <w:kern w:val="0"/>
                      <w:szCs w:val="21"/>
                    </w:rPr>
                    <w:t>linolenate</w:t>
                  </w:r>
                  <w:proofErr w:type="spellEnd"/>
                </w:p>
              </w:tc>
            </w:tr>
            <w:tr w:rsidR="0002333F" w14:paraId="1887B6C7" w14:textId="77777777" w:rsidTr="00033DA9">
              <w:trPr>
                <w:trHeight w:val="276"/>
              </w:trPr>
              <w:tc>
                <w:tcPr>
                  <w:tcW w:w="2869" w:type="dxa"/>
                  <w:tcBorders>
                    <w:top w:val="nil"/>
                    <w:left w:val="nil"/>
                    <w:bottom w:val="nil"/>
                    <w:right w:val="nil"/>
                  </w:tcBorders>
                  <w:noWrap/>
                  <w:vAlign w:val="center"/>
                </w:tcPr>
                <w:p w14:paraId="659ECF68"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proofErr w:type="spellStart"/>
                  <w:r>
                    <w:rPr>
                      <w:rFonts w:ascii="Times New Roman" w:eastAsia="等线" w:hAnsi="Times New Roman" w:cs="Times New Roman"/>
                      <w:color w:val="000000"/>
                      <w:kern w:val="0"/>
                      <w:szCs w:val="21"/>
                    </w:rPr>
                    <w:t>Menthyl</w:t>
                  </w:r>
                  <w:proofErr w:type="spellEnd"/>
                  <w:r>
                    <w:rPr>
                      <w:rFonts w:ascii="Times New Roman" w:eastAsia="等线" w:hAnsi="Times New Roman" w:cs="Times New Roman"/>
                      <w:color w:val="000000"/>
                      <w:kern w:val="0"/>
                      <w:szCs w:val="21"/>
                    </w:rPr>
                    <w:t> acetate</w:t>
                  </w:r>
                </w:p>
              </w:tc>
            </w:tr>
            <w:tr w:rsidR="0002333F" w14:paraId="0B00E34E" w14:textId="77777777" w:rsidTr="00033DA9">
              <w:trPr>
                <w:trHeight w:val="276"/>
              </w:trPr>
              <w:tc>
                <w:tcPr>
                  <w:tcW w:w="2869" w:type="dxa"/>
                  <w:tcBorders>
                    <w:top w:val="nil"/>
                    <w:left w:val="nil"/>
                    <w:bottom w:val="nil"/>
                    <w:right w:val="nil"/>
                  </w:tcBorders>
                  <w:noWrap/>
                  <w:vAlign w:val="center"/>
                </w:tcPr>
                <w:p w14:paraId="297BBCA6"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Atropine sulfate monohydrate</w:t>
                  </w:r>
                </w:p>
              </w:tc>
            </w:tr>
            <w:tr w:rsidR="0002333F" w14:paraId="3BE059C4" w14:textId="77777777" w:rsidTr="00033DA9">
              <w:trPr>
                <w:trHeight w:val="276"/>
              </w:trPr>
              <w:tc>
                <w:tcPr>
                  <w:tcW w:w="2869" w:type="dxa"/>
                  <w:tcBorders>
                    <w:top w:val="nil"/>
                    <w:left w:val="nil"/>
                    <w:bottom w:val="nil"/>
                    <w:right w:val="nil"/>
                  </w:tcBorders>
                  <w:noWrap/>
                  <w:vAlign w:val="center"/>
                </w:tcPr>
                <w:p w14:paraId="3C1CE740"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proofErr w:type="spellStart"/>
                  <w:r>
                    <w:rPr>
                      <w:rFonts w:ascii="Times New Roman" w:eastAsia="等线" w:hAnsi="Times New Roman" w:cs="Times New Roman"/>
                      <w:color w:val="000000"/>
                      <w:kern w:val="0"/>
                      <w:szCs w:val="21"/>
                    </w:rPr>
                    <w:t>Arecaidine</w:t>
                  </w:r>
                  <w:proofErr w:type="spellEnd"/>
                  <w:r>
                    <w:rPr>
                      <w:rFonts w:ascii="Times New Roman" w:eastAsia="等线" w:hAnsi="Times New Roman" w:cs="Times New Roman"/>
                      <w:color w:val="000000"/>
                      <w:kern w:val="0"/>
                      <w:szCs w:val="21"/>
                    </w:rPr>
                    <w:t> hydrochloride</w:t>
                  </w:r>
                </w:p>
              </w:tc>
            </w:tr>
            <w:tr w:rsidR="0002333F" w14:paraId="4A9C0352" w14:textId="77777777" w:rsidTr="00033DA9">
              <w:trPr>
                <w:trHeight w:val="276"/>
              </w:trPr>
              <w:tc>
                <w:tcPr>
                  <w:tcW w:w="2869" w:type="dxa"/>
                  <w:tcBorders>
                    <w:top w:val="nil"/>
                    <w:left w:val="nil"/>
                    <w:bottom w:val="nil"/>
                    <w:right w:val="nil"/>
                  </w:tcBorders>
                  <w:noWrap/>
                  <w:vAlign w:val="center"/>
                </w:tcPr>
                <w:p w14:paraId="28E0940A"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proofErr w:type="spellStart"/>
                  <w:r>
                    <w:rPr>
                      <w:rFonts w:ascii="Times New Roman" w:eastAsia="等线" w:hAnsi="Times New Roman" w:cs="Times New Roman"/>
                      <w:color w:val="000000"/>
                      <w:kern w:val="0"/>
                      <w:szCs w:val="21"/>
                    </w:rPr>
                    <w:t>Isostearic</w:t>
                  </w:r>
                  <w:proofErr w:type="spellEnd"/>
                  <w:r>
                    <w:rPr>
                      <w:rFonts w:ascii="Times New Roman" w:eastAsia="等线" w:hAnsi="Times New Roman" w:cs="Times New Roman"/>
                      <w:color w:val="000000"/>
                      <w:kern w:val="0"/>
                      <w:szCs w:val="21"/>
                    </w:rPr>
                    <w:t> acid</w:t>
                  </w:r>
                </w:p>
              </w:tc>
            </w:tr>
            <w:tr w:rsidR="0002333F" w14:paraId="3072AA0A" w14:textId="77777777" w:rsidTr="00033DA9">
              <w:trPr>
                <w:trHeight w:val="276"/>
              </w:trPr>
              <w:tc>
                <w:tcPr>
                  <w:tcW w:w="2869" w:type="dxa"/>
                  <w:tcBorders>
                    <w:top w:val="nil"/>
                    <w:left w:val="nil"/>
                    <w:bottom w:val="nil"/>
                    <w:right w:val="nil"/>
                  </w:tcBorders>
                  <w:noWrap/>
                  <w:vAlign w:val="center"/>
                </w:tcPr>
                <w:p w14:paraId="5E3849C3"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Dibutyl maleate</w:t>
                  </w:r>
                </w:p>
              </w:tc>
            </w:tr>
            <w:tr w:rsidR="0002333F" w14:paraId="13FE71B5" w14:textId="77777777" w:rsidTr="00033DA9">
              <w:trPr>
                <w:trHeight w:val="276"/>
              </w:trPr>
              <w:tc>
                <w:tcPr>
                  <w:tcW w:w="2869" w:type="dxa"/>
                  <w:tcBorders>
                    <w:top w:val="nil"/>
                    <w:left w:val="nil"/>
                    <w:bottom w:val="nil"/>
                    <w:right w:val="nil"/>
                  </w:tcBorders>
                  <w:noWrap/>
                  <w:vAlign w:val="center"/>
                </w:tcPr>
                <w:p w14:paraId="39F20033"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2,4,5-Trimethoxybenzoic acid</w:t>
                  </w:r>
                </w:p>
              </w:tc>
            </w:tr>
          </w:tbl>
          <w:p w14:paraId="235CE3AE" w14:textId="77777777" w:rsidR="0002333F" w:rsidRDefault="0002333F" w:rsidP="0002333F">
            <w:pPr>
              <w:jc w:val="left"/>
              <w:rPr>
                <w:rFonts w:ascii="Times New Roman" w:hAnsi="Times New Roman" w:cs="Times New Roman"/>
                <w:b/>
                <w:bCs/>
              </w:rPr>
            </w:pPr>
          </w:p>
        </w:tc>
        <w:tc>
          <w:tcPr>
            <w:tcW w:w="1832" w:type="dxa"/>
            <w:tcBorders>
              <w:top w:val="single" w:sz="6" w:space="0" w:color="auto"/>
            </w:tcBorders>
          </w:tcPr>
          <w:tbl>
            <w:tblPr>
              <w:tblW w:w="1242" w:type="dxa"/>
              <w:jc w:val="center"/>
              <w:tblLook w:val="04A0" w:firstRow="1" w:lastRow="0" w:firstColumn="1" w:lastColumn="0" w:noHBand="0" w:noVBand="1"/>
            </w:tblPr>
            <w:tblGrid>
              <w:gridCol w:w="1242"/>
            </w:tblGrid>
            <w:tr w:rsidR="0002333F" w14:paraId="6EF8312A" w14:textId="77777777" w:rsidTr="00033DA9">
              <w:trPr>
                <w:trHeight w:val="276"/>
                <w:jc w:val="center"/>
              </w:trPr>
              <w:tc>
                <w:tcPr>
                  <w:tcW w:w="1242" w:type="dxa"/>
                  <w:tcBorders>
                    <w:top w:val="nil"/>
                    <w:left w:val="nil"/>
                    <w:bottom w:val="nil"/>
                    <w:right w:val="nil"/>
                  </w:tcBorders>
                  <w:noWrap/>
                  <w:vAlign w:val="center"/>
                </w:tcPr>
                <w:p w14:paraId="3D974328"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2034-69-7</w:t>
                  </w:r>
                </w:p>
              </w:tc>
            </w:tr>
            <w:tr w:rsidR="0002333F" w14:paraId="3B25CEFD" w14:textId="77777777" w:rsidTr="00033DA9">
              <w:trPr>
                <w:trHeight w:val="276"/>
                <w:jc w:val="center"/>
              </w:trPr>
              <w:tc>
                <w:tcPr>
                  <w:tcW w:w="1242" w:type="dxa"/>
                  <w:tcBorders>
                    <w:top w:val="nil"/>
                    <w:left w:val="nil"/>
                    <w:bottom w:val="nil"/>
                    <w:right w:val="nil"/>
                  </w:tcBorders>
                  <w:noWrap/>
                  <w:vAlign w:val="center"/>
                </w:tcPr>
                <w:p w14:paraId="42831E14"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99-14-9</w:t>
                  </w:r>
                </w:p>
              </w:tc>
            </w:tr>
            <w:tr w:rsidR="0002333F" w14:paraId="130338E6" w14:textId="77777777" w:rsidTr="00033DA9">
              <w:trPr>
                <w:trHeight w:val="276"/>
                <w:jc w:val="center"/>
              </w:trPr>
              <w:tc>
                <w:tcPr>
                  <w:tcW w:w="1242" w:type="dxa"/>
                  <w:tcBorders>
                    <w:top w:val="nil"/>
                    <w:left w:val="nil"/>
                    <w:bottom w:val="nil"/>
                    <w:right w:val="nil"/>
                  </w:tcBorders>
                  <w:noWrap/>
                  <w:vAlign w:val="center"/>
                </w:tcPr>
                <w:p w14:paraId="3482A510"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539-80-0</w:t>
                  </w:r>
                </w:p>
              </w:tc>
            </w:tr>
            <w:tr w:rsidR="0002333F" w14:paraId="101B8AF9" w14:textId="77777777" w:rsidTr="00033DA9">
              <w:trPr>
                <w:trHeight w:val="276"/>
                <w:jc w:val="center"/>
              </w:trPr>
              <w:tc>
                <w:tcPr>
                  <w:tcW w:w="1242" w:type="dxa"/>
                  <w:tcBorders>
                    <w:top w:val="nil"/>
                    <w:left w:val="nil"/>
                    <w:bottom w:val="nil"/>
                    <w:right w:val="nil"/>
                  </w:tcBorders>
                  <w:noWrap/>
                  <w:vAlign w:val="center"/>
                </w:tcPr>
                <w:p w14:paraId="7DAA7A1C"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604-69-3</w:t>
                  </w:r>
                </w:p>
              </w:tc>
            </w:tr>
            <w:tr w:rsidR="0002333F" w14:paraId="5801A27F" w14:textId="77777777" w:rsidTr="00033DA9">
              <w:trPr>
                <w:trHeight w:val="276"/>
                <w:jc w:val="center"/>
              </w:trPr>
              <w:tc>
                <w:tcPr>
                  <w:tcW w:w="1242" w:type="dxa"/>
                  <w:tcBorders>
                    <w:top w:val="nil"/>
                    <w:left w:val="nil"/>
                    <w:bottom w:val="nil"/>
                    <w:right w:val="nil"/>
                  </w:tcBorders>
                  <w:noWrap/>
                  <w:vAlign w:val="center"/>
                </w:tcPr>
                <w:p w14:paraId="0BAF1D3F"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695-06-7</w:t>
                  </w:r>
                </w:p>
              </w:tc>
            </w:tr>
            <w:tr w:rsidR="0002333F" w14:paraId="5FA459BF" w14:textId="77777777" w:rsidTr="00033DA9">
              <w:trPr>
                <w:trHeight w:val="276"/>
                <w:jc w:val="center"/>
              </w:trPr>
              <w:tc>
                <w:tcPr>
                  <w:tcW w:w="1242" w:type="dxa"/>
                  <w:tcBorders>
                    <w:top w:val="nil"/>
                    <w:left w:val="nil"/>
                    <w:bottom w:val="nil"/>
                    <w:right w:val="nil"/>
                  </w:tcBorders>
                  <w:noWrap/>
                  <w:vAlign w:val="center"/>
                </w:tcPr>
                <w:p w14:paraId="51C3CD35"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106-02-5</w:t>
                  </w:r>
                </w:p>
              </w:tc>
            </w:tr>
            <w:tr w:rsidR="0002333F" w14:paraId="7779461E" w14:textId="77777777" w:rsidTr="00033DA9">
              <w:trPr>
                <w:trHeight w:val="276"/>
                <w:jc w:val="center"/>
              </w:trPr>
              <w:tc>
                <w:tcPr>
                  <w:tcW w:w="1242" w:type="dxa"/>
                  <w:tcBorders>
                    <w:top w:val="nil"/>
                    <w:left w:val="nil"/>
                    <w:bottom w:val="nil"/>
                    <w:right w:val="nil"/>
                  </w:tcBorders>
                  <w:noWrap/>
                  <w:vAlign w:val="center"/>
                </w:tcPr>
                <w:p w14:paraId="3F13D904"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106-23-0</w:t>
                  </w:r>
                </w:p>
              </w:tc>
            </w:tr>
            <w:tr w:rsidR="0002333F" w14:paraId="1768B002" w14:textId="77777777" w:rsidTr="00033DA9">
              <w:trPr>
                <w:trHeight w:val="276"/>
                <w:jc w:val="center"/>
              </w:trPr>
              <w:tc>
                <w:tcPr>
                  <w:tcW w:w="1242" w:type="dxa"/>
                  <w:tcBorders>
                    <w:top w:val="nil"/>
                    <w:left w:val="nil"/>
                    <w:bottom w:val="nil"/>
                    <w:right w:val="nil"/>
                  </w:tcBorders>
                  <w:noWrap/>
                  <w:vAlign w:val="center"/>
                </w:tcPr>
                <w:p w14:paraId="0283DAAC"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141-12-8</w:t>
                  </w:r>
                </w:p>
              </w:tc>
            </w:tr>
            <w:tr w:rsidR="0002333F" w14:paraId="5B5C9C1F" w14:textId="77777777" w:rsidTr="00033DA9">
              <w:trPr>
                <w:trHeight w:val="276"/>
                <w:jc w:val="center"/>
              </w:trPr>
              <w:tc>
                <w:tcPr>
                  <w:tcW w:w="1242" w:type="dxa"/>
                  <w:tcBorders>
                    <w:top w:val="nil"/>
                    <w:left w:val="nil"/>
                    <w:bottom w:val="nil"/>
                    <w:right w:val="nil"/>
                  </w:tcBorders>
                  <w:noWrap/>
                  <w:vAlign w:val="center"/>
                </w:tcPr>
                <w:p w14:paraId="2635070F"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150-84-5</w:t>
                  </w:r>
                </w:p>
              </w:tc>
            </w:tr>
            <w:tr w:rsidR="0002333F" w14:paraId="081716E6" w14:textId="77777777" w:rsidTr="00033DA9">
              <w:trPr>
                <w:trHeight w:val="276"/>
                <w:jc w:val="center"/>
              </w:trPr>
              <w:tc>
                <w:tcPr>
                  <w:tcW w:w="1242" w:type="dxa"/>
                  <w:tcBorders>
                    <w:top w:val="nil"/>
                    <w:left w:val="nil"/>
                    <w:bottom w:val="nil"/>
                    <w:right w:val="nil"/>
                  </w:tcBorders>
                  <w:noWrap/>
                  <w:vAlign w:val="center"/>
                </w:tcPr>
                <w:p w14:paraId="0ADE2AA8"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2179-60-4</w:t>
                  </w:r>
                </w:p>
              </w:tc>
            </w:tr>
            <w:tr w:rsidR="0002333F" w14:paraId="48D481E4" w14:textId="77777777" w:rsidTr="00033DA9">
              <w:trPr>
                <w:trHeight w:val="276"/>
                <w:jc w:val="center"/>
              </w:trPr>
              <w:tc>
                <w:tcPr>
                  <w:tcW w:w="1242" w:type="dxa"/>
                  <w:tcBorders>
                    <w:top w:val="nil"/>
                    <w:left w:val="nil"/>
                    <w:bottom w:val="nil"/>
                    <w:right w:val="nil"/>
                  </w:tcBorders>
                  <w:noWrap/>
                  <w:vAlign w:val="center"/>
                </w:tcPr>
                <w:p w14:paraId="78D61AF1"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537-67-7</w:t>
                  </w:r>
                </w:p>
              </w:tc>
            </w:tr>
            <w:tr w:rsidR="0002333F" w14:paraId="47FD2261" w14:textId="77777777" w:rsidTr="00033DA9">
              <w:trPr>
                <w:trHeight w:val="276"/>
                <w:jc w:val="center"/>
              </w:trPr>
              <w:tc>
                <w:tcPr>
                  <w:tcW w:w="1242" w:type="dxa"/>
                  <w:tcBorders>
                    <w:top w:val="nil"/>
                    <w:left w:val="nil"/>
                    <w:bottom w:val="nil"/>
                    <w:right w:val="nil"/>
                  </w:tcBorders>
                  <w:noWrap/>
                  <w:vAlign w:val="center"/>
                </w:tcPr>
                <w:p w14:paraId="1B87E8DD"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6790-58-5</w:t>
                  </w:r>
                </w:p>
              </w:tc>
            </w:tr>
            <w:tr w:rsidR="0002333F" w14:paraId="48B14F68" w14:textId="77777777" w:rsidTr="00033DA9">
              <w:trPr>
                <w:trHeight w:val="276"/>
                <w:jc w:val="center"/>
              </w:trPr>
              <w:tc>
                <w:tcPr>
                  <w:tcW w:w="1242" w:type="dxa"/>
                  <w:tcBorders>
                    <w:top w:val="nil"/>
                    <w:left w:val="nil"/>
                    <w:bottom w:val="nil"/>
                    <w:right w:val="nil"/>
                  </w:tcBorders>
                  <w:noWrap/>
                  <w:vAlign w:val="center"/>
                </w:tcPr>
                <w:p w14:paraId="551CB0A3"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6990-06-3</w:t>
                  </w:r>
                </w:p>
              </w:tc>
            </w:tr>
            <w:tr w:rsidR="0002333F" w14:paraId="17748B56" w14:textId="77777777" w:rsidTr="00033DA9">
              <w:trPr>
                <w:trHeight w:val="276"/>
                <w:jc w:val="center"/>
              </w:trPr>
              <w:tc>
                <w:tcPr>
                  <w:tcW w:w="1242" w:type="dxa"/>
                  <w:tcBorders>
                    <w:top w:val="nil"/>
                    <w:left w:val="nil"/>
                    <w:bottom w:val="nil"/>
                    <w:right w:val="nil"/>
                  </w:tcBorders>
                  <w:noWrap/>
                  <w:vAlign w:val="center"/>
                </w:tcPr>
                <w:p w14:paraId="55401BBA"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705-86-2</w:t>
                  </w:r>
                </w:p>
              </w:tc>
            </w:tr>
            <w:tr w:rsidR="0002333F" w14:paraId="691A4E0D" w14:textId="77777777" w:rsidTr="00033DA9">
              <w:trPr>
                <w:trHeight w:val="276"/>
                <w:jc w:val="center"/>
              </w:trPr>
              <w:tc>
                <w:tcPr>
                  <w:tcW w:w="1242" w:type="dxa"/>
                  <w:tcBorders>
                    <w:top w:val="nil"/>
                    <w:left w:val="nil"/>
                    <w:bottom w:val="nil"/>
                    <w:right w:val="nil"/>
                  </w:tcBorders>
                  <w:noWrap/>
                  <w:vAlign w:val="center"/>
                </w:tcPr>
                <w:p w14:paraId="6D1210C5"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111-01-3</w:t>
                  </w:r>
                </w:p>
              </w:tc>
            </w:tr>
            <w:tr w:rsidR="0002333F" w14:paraId="457ABAD0" w14:textId="77777777" w:rsidTr="00033DA9">
              <w:trPr>
                <w:trHeight w:val="276"/>
                <w:jc w:val="center"/>
              </w:trPr>
              <w:tc>
                <w:tcPr>
                  <w:tcW w:w="1242" w:type="dxa"/>
                  <w:tcBorders>
                    <w:top w:val="nil"/>
                    <w:left w:val="nil"/>
                    <w:bottom w:val="nil"/>
                    <w:right w:val="nil"/>
                  </w:tcBorders>
                  <w:noWrap/>
                  <w:vAlign w:val="center"/>
                </w:tcPr>
                <w:p w14:paraId="3131258F"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1191-41-9</w:t>
                  </w:r>
                </w:p>
              </w:tc>
            </w:tr>
            <w:tr w:rsidR="0002333F" w14:paraId="6FBFF085" w14:textId="77777777" w:rsidTr="00033DA9">
              <w:trPr>
                <w:trHeight w:val="276"/>
                <w:jc w:val="center"/>
              </w:trPr>
              <w:tc>
                <w:tcPr>
                  <w:tcW w:w="1242" w:type="dxa"/>
                  <w:tcBorders>
                    <w:top w:val="nil"/>
                    <w:left w:val="nil"/>
                    <w:bottom w:val="nil"/>
                    <w:right w:val="nil"/>
                  </w:tcBorders>
                  <w:noWrap/>
                  <w:vAlign w:val="center"/>
                </w:tcPr>
                <w:p w14:paraId="105D8B91"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2623-23-6</w:t>
                  </w:r>
                </w:p>
              </w:tc>
            </w:tr>
            <w:tr w:rsidR="0002333F" w14:paraId="5B1528A6" w14:textId="77777777" w:rsidTr="00033DA9">
              <w:trPr>
                <w:trHeight w:val="276"/>
                <w:jc w:val="center"/>
              </w:trPr>
              <w:tc>
                <w:tcPr>
                  <w:tcW w:w="1242" w:type="dxa"/>
                  <w:tcBorders>
                    <w:top w:val="nil"/>
                    <w:left w:val="nil"/>
                    <w:bottom w:val="nil"/>
                    <w:right w:val="nil"/>
                  </w:tcBorders>
                  <w:noWrap/>
                  <w:vAlign w:val="center"/>
                </w:tcPr>
                <w:p w14:paraId="317B1D05"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5908-99-6</w:t>
                  </w:r>
                </w:p>
              </w:tc>
            </w:tr>
            <w:tr w:rsidR="0002333F" w14:paraId="0D5BE209" w14:textId="77777777" w:rsidTr="00033DA9">
              <w:trPr>
                <w:trHeight w:val="276"/>
                <w:jc w:val="center"/>
              </w:trPr>
              <w:tc>
                <w:tcPr>
                  <w:tcW w:w="1242" w:type="dxa"/>
                  <w:tcBorders>
                    <w:top w:val="nil"/>
                    <w:left w:val="nil"/>
                    <w:bottom w:val="nil"/>
                    <w:right w:val="nil"/>
                  </w:tcBorders>
                  <w:noWrap/>
                  <w:vAlign w:val="center"/>
                </w:tcPr>
                <w:p w14:paraId="55C54E5B"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6018-28-6</w:t>
                  </w:r>
                </w:p>
              </w:tc>
            </w:tr>
            <w:tr w:rsidR="0002333F" w14:paraId="78CA7F5F" w14:textId="77777777" w:rsidTr="00033DA9">
              <w:trPr>
                <w:trHeight w:val="276"/>
                <w:jc w:val="center"/>
              </w:trPr>
              <w:tc>
                <w:tcPr>
                  <w:tcW w:w="1242" w:type="dxa"/>
                  <w:tcBorders>
                    <w:top w:val="nil"/>
                    <w:left w:val="nil"/>
                    <w:bottom w:val="nil"/>
                    <w:right w:val="nil"/>
                  </w:tcBorders>
                  <w:noWrap/>
                  <w:vAlign w:val="center"/>
                </w:tcPr>
                <w:p w14:paraId="18FB391B"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2724-58-5</w:t>
                  </w:r>
                </w:p>
              </w:tc>
            </w:tr>
            <w:tr w:rsidR="0002333F" w14:paraId="14CFF729" w14:textId="77777777" w:rsidTr="00033DA9">
              <w:trPr>
                <w:trHeight w:val="276"/>
                <w:jc w:val="center"/>
              </w:trPr>
              <w:tc>
                <w:tcPr>
                  <w:tcW w:w="1242" w:type="dxa"/>
                  <w:tcBorders>
                    <w:top w:val="nil"/>
                    <w:left w:val="nil"/>
                    <w:bottom w:val="nil"/>
                    <w:right w:val="nil"/>
                  </w:tcBorders>
                  <w:noWrap/>
                  <w:vAlign w:val="center"/>
                </w:tcPr>
                <w:p w14:paraId="0B85530E"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105-76-0</w:t>
                  </w:r>
                </w:p>
              </w:tc>
            </w:tr>
            <w:tr w:rsidR="0002333F" w14:paraId="698FF3B0" w14:textId="77777777" w:rsidTr="00033DA9">
              <w:trPr>
                <w:trHeight w:val="68"/>
                <w:jc w:val="center"/>
              </w:trPr>
              <w:tc>
                <w:tcPr>
                  <w:tcW w:w="1242" w:type="dxa"/>
                  <w:tcBorders>
                    <w:top w:val="nil"/>
                    <w:left w:val="nil"/>
                    <w:bottom w:val="nil"/>
                    <w:right w:val="nil"/>
                  </w:tcBorders>
                  <w:noWrap/>
                  <w:vAlign w:val="center"/>
                </w:tcPr>
                <w:p w14:paraId="0949A6C8" w14:textId="77777777" w:rsidR="0002333F" w:rsidRDefault="0002333F" w:rsidP="0002333F">
                  <w:pPr>
                    <w:framePr w:hSpace="180" w:wrap="around" w:vAnchor="page" w:hAnchor="margin" w:y="1769"/>
                    <w:widowControl/>
                    <w:jc w:val="left"/>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490-64-2</w:t>
                  </w:r>
                </w:p>
              </w:tc>
            </w:tr>
          </w:tbl>
          <w:p w14:paraId="52848725" w14:textId="77777777" w:rsidR="0002333F" w:rsidRDefault="0002333F" w:rsidP="0002333F">
            <w:pPr>
              <w:jc w:val="left"/>
              <w:rPr>
                <w:rFonts w:ascii="Times New Roman" w:hAnsi="Times New Roman" w:cs="Times New Roman"/>
                <w:b/>
                <w:bCs/>
              </w:rPr>
            </w:pPr>
          </w:p>
        </w:tc>
        <w:tc>
          <w:tcPr>
            <w:tcW w:w="1699" w:type="dxa"/>
            <w:tcBorders>
              <w:top w:val="single" w:sz="6" w:space="0" w:color="auto"/>
            </w:tcBorders>
          </w:tcPr>
          <w:p w14:paraId="414178F9" w14:textId="77777777" w:rsidR="0002333F" w:rsidRDefault="0002333F" w:rsidP="0002333F">
            <w:pPr>
              <w:tabs>
                <w:tab w:val="left" w:pos="526"/>
              </w:tabs>
              <w:jc w:val="center"/>
              <w:rPr>
                <w:rFonts w:ascii="Times New Roman" w:hAnsi="Times New Roman" w:cs="Times New Roman"/>
              </w:rPr>
            </w:pPr>
            <w:r>
              <w:rPr>
                <w:rFonts w:ascii="Times New Roman" w:hAnsi="Times New Roman" w:cs="Times New Roman"/>
              </w:rPr>
              <w:t>5281406</w:t>
            </w:r>
          </w:p>
          <w:p w14:paraId="07CABCD4" w14:textId="77777777" w:rsidR="0002333F" w:rsidRDefault="0002333F" w:rsidP="0002333F">
            <w:pPr>
              <w:tabs>
                <w:tab w:val="left" w:pos="526"/>
              </w:tabs>
              <w:jc w:val="center"/>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4925</w:t>
            </w:r>
          </w:p>
          <w:p w14:paraId="07BAD8BA" w14:textId="77777777" w:rsidR="0002333F" w:rsidRDefault="0002333F" w:rsidP="0002333F">
            <w:pPr>
              <w:jc w:val="center"/>
              <w:rPr>
                <w:rFonts w:ascii="Times New Roman" w:hAnsi="Times New Roman" w:cs="Times New Roman"/>
              </w:rPr>
            </w:pPr>
            <w:r>
              <w:rPr>
                <w:rFonts w:ascii="Times New Roman" w:hAnsi="Times New Roman" w:cs="Times New Roman" w:hint="eastAsia"/>
              </w:rPr>
              <w:t>10881</w:t>
            </w:r>
          </w:p>
          <w:p w14:paraId="26190487" w14:textId="77777777" w:rsidR="0002333F" w:rsidRDefault="0002333F" w:rsidP="0002333F">
            <w:pPr>
              <w:jc w:val="center"/>
              <w:rPr>
                <w:rFonts w:ascii="Times New Roman" w:hAnsi="Times New Roman" w:cs="Times New Roman"/>
              </w:rPr>
            </w:pPr>
            <w:r>
              <w:rPr>
                <w:rFonts w:ascii="Times New Roman" w:hAnsi="Times New Roman" w:cs="Times New Roman" w:hint="eastAsia"/>
              </w:rPr>
              <w:t>2724702</w:t>
            </w:r>
          </w:p>
          <w:p w14:paraId="28CF8849" w14:textId="77777777" w:rsidR="0002333F" w:rsidRDefault="0002333F" w:rsidP="0002333F">
            <w:pPr>
              <w:jc w:val="center"/>
              <w:rPr>
                <w:rFonts w:ascii="Times New Roman" w:hAnsi="Times New Roman" w:cs="Times New Roman"/>
              </w:rPr>
            </w:pPr>
            <w:r>
              <w:rPr>
                <w:rFonts w:ascii="Times New Roman" w:hAnsi="Times New Roman" w:cs="Times New Roman" w:hint="eastAsia"/>
              </w:rPr>
              <w:t>12756</w:t>
            </w:r>
          </w:p>
          <w:p w14:paraId="3CAC18CF" w14:textId="77777777" w:rsidR="0002333F" w:rsidRDefault="0002333F" w:rsidP="0002333F">
            <w:pPr>
              <w:jc w:val="center"/>
              <w:rPr>
                <w:rFonts w:ascii="Times New Roman" w:hAnsi="Times New Roman" w:cs="Times New Roman"/>
              </w:rPr>
            </w:pPr>
            <w:r>
              <w:rPr>
                <w:rFonts w:ascii="Times New Roman" w:hAnsi="Times New Roman" w:cs="Times New Roman" w:hint="eastAsia"/>
              </w:rPr>
              <w:t>235414</w:t>
            </w:r>
          </w:p>
          <w:p w14:paraId="31409132" w14:textId="77777777" w:rsidR="0002333F" w:rsidRDefault="0002333F" w:rsidP="0002333F">
            <w:pPr>
              <w:jc w:val="center"/>
              <w:rPr>
                <w:rFonts w:ascii="Times New Roman" w:hAnsi="Times New Roman" w:cs="Times New Roman"/>
              </w:rPr>
            </w:pPr>
            <w:r>
              <w:rPr>
                <w:rFonts w:ascii="Times New Roman" w:hAnsi="Times New Roman" w:cs="Times New Roman" w:hint="eastAsia"/>
              </w:rPr>
              <w:t>7794</w:t>
            </w:r>
          </w:p>
          <w:p w14:paraId="150EF665" w14:textId="77777777" w:rsidR="0002333F" w:rsidRDefault="0002333F" w:rsidP="0002333F">
            <w:pPr>
              <w:jc w:val="center"/>
              <w:rPr>
                <w:rFonts w:ascii="Times New Roman" w:hAnsi="Times New Roman" w:cs="Times New Roman"/>
              </w:rPr>
            </w:pPr>
            <w:r>
              <w:rPr>
                <w:rFonts w:ascii="Times New Roman" w:hAnsi="Times New Roman" w:cs="Times New Roman" w:hint="eastAsia"/>
              </w:rPr>
              <w:t>1549025</w:t>
            </w:r>
          </w:p>
          <w:p w14:paraId="7A0F4240" w14:textId="77777777" w:rsidR="0002333F" w:rsidRDefault="0002333F" w:rsidP="0002333F">
            <w:pPr>
              <w:jc w:val="center"/>
              <w:rPr>
                <w:rFonts w:ascii="Times New Roman" w:hAnsi="Times New Roman" w:cs="Times New Roman"/>
              </w:rPr>
            </w:pPr>
            <w:r>
              <w:rPr>
                <w:rFonts w:ascii="Times New Roman" w:hAnsi="Times New Roman" w:cs="Times New Roman" w:hint="eastAsia"/>
              </w:rPr>
              <w:t>9017</w:t>
            </w:r>
          </w:p>
          <w:p w14:paraId="366D8EFB" w14:textId="77777777" w:rsidR="0002333F" w:rsidRDefault="0002333F" w:rsidP="0002333F">
            <w:pPr>
              <w:jc w:val="center"/>
              <w:rPr>
                <w:rFonts w:ascii="Times New Roman" w:hAnsi="Times New Roman" w:cs="Times New Roman"/>
              </w:rPr>
            </w:pPr>
            <w:r>
              <w:rPr>
                <w:rFonts w:ascii="Times New Roman" w:hAnsi="Times New Roman" w:cs="Times New Roman" w:hint="eastAsia"/>
              </w:rPr>
              <w:t>16592</w:t>
            </w:r>
          </w:p>
          <w:p w14:paraId="2413053B" w14:textId="77777777" w:rsidR="0002333F" w:rsidRDefault="0002333F" w:rsidP="0002333F">
            <w:pPr>
              <w:jc w:val="center"/>
              <w:rPr>
                <w:rFonts w:ascii="Times New Roman" w:hAnsi="Times New Roman" w:cs="Times New Roman"/>
              </w:rPr>
            </w:pPr>
            <w:r>
              <w:rPr>
                <w:rFonts w:ascii="Times New Roman" w:hAnsi="Times New Roman" w:cs="Times New Roman" w:hint="eastAsia"/>
              </w:rPr>
              <w:t>68311</w:t>
            </w:r>
          </w:p>
          <w:p w14:paraId="08BC7E4E" w14:textId="77777777" w:rsidR="0002333F" w:rsidRDefault="0002333F" w:rsidP="0002333F">
            <w:pPr>
              <w:jc w:val="center"/>
              <w:rPr>
                <w:rFonts w:ascii="Times New Roman" w:hAnsi="Times New Roman" w:cs="Times New Roman"/>
              </w:rPr>
            </w:pPr>
            <w:r>
              <w:rPr>
                <w:rFonts w:ascii="Times New Roman" w:hAnsi="Times New Roman" w:cs="Times New Roman" w:hint="eastAsia"/>
              </w:rPr>
              <w:t>10857465</w:t>
            </w:r>
          </w:p>
          <w:p w14:paraId="42462FF5" w14:textId="77777777" w:rsidR="0002333F" w:rsidRDefault="0002333F" w:rsidP="0002333F">
            <w:pPr>
              <w:jc w:val="center"/>
              <w:rPr>
                <w:rFonts w:ascii="Times New Roman" w:hAnsi="Times New Roman" w:cs="Times New Roman"/>
              </w:rPr>
            </w:pPr>
            <w:r>
              <w:rPr>
                <w:rFonts w:ascii="Times New Roman" w:hAnsi="Times New Roman" w:cs="Times New Roman" w:hint="eastAsia"/>
              </w:rPr>
              <w:t>3000226</w:t>
            </w:r>
          </w:p>
          <w:p w14:paraId="19AA97A2" w14:textId="77777777" w:rsidR="0002333F" w:rsidRDefault="0002333F" w:rsidP="0002333F">
            <w:pPr>
              <w:jc w:val="center"/>
              <w:rPr>
                <w:rFonts w:ascii="Times New Roman" w:hAnsi="Times New Roman" w:cs="Times New Roman"/>
              </w:rPr>
            </w:pPr>
            <w:r>
              <w:rPr>
                <w:rFonts w:ascii="Times New Roman" w:hAnsi="Times New Roman" w:cs="Times New Roman" w:hint="eastAsia"/>
              </w:rPr>
              <w:t>12810</w:t>
            </w:r>
          </w:p>
          <w:p w14:paraId="4087DC39" w14:textId="77777777" w:rsidR="0002333F" w:rsidRDefault="0002333F" w:rsidP="0002333F">
            <w:pPr>
              <w:jc w:val="center"/>
              <w:rPr>
                <w:rFonts w:ascii="Times New Roman" w:hAnsi="Times New Roman" w:cs="Times New Roman"/>
              </w:rPr>
            </w:pPr>
            <w:r>
              <w:rPr>
                <w:rFonts w:ascii="Times New Roman" w:hAnsi="Times New Roman" w:cs="Times New Roman" w:hint="eastAsia"/>
              </w:rPr>
              <w:t>8089</w:t>
            </w:r>
          </w:p>
          <w:p w14:paraId="37183D4A" w14:textId="77777777" w:rsidR="0002333F" w:rsidRDefault="0002333F" w:rsidP="0002333F">
            <w:pPr>
              <w:jc w:val="center"/>
              <w:rPr>
                <w:rFonts w:ascii="Times New Roman" w:hAnsi="Times New Roman" w:cs="Times New Roman"/>
              </w:rPr>
            </w:pPr>
            <w:r>
              <w:rPr>
                <w:rFonts w:ascii="Times New Roman" w:hAnsi="Times New Roman" w:cs="Times New Roman" w:hint="eastAsia"/>
              </w:rPr>
              <w:t>5367460</w:t>
            </w:r>
          </w:p>
          <w:p w14:paraId="37F41DC5" w14:textId="77777777" w:rsidR="0002333F" w:rsidRDefault="0002333F" w:rsidP="0002333F">
            <w:pPr>
              <w:jc w:val="center"/>
              <w:rPr>
                <w:rFonts w:ascii="Times New Roman" w:hAnsi="Times New Roman" w:cs="Times New Roman"/>
              </w:rPr>
            </w:pPr>
            <w:r>
              <w:rPr>
                <w:rFonts w:ascii="Times New Roman" w:hAnsi="Times New Roman" w:cs="Times New Roman" w:hint="eastAsia"/>
              </w:rPr>
              <w:t>220374</w:t>
            </w:r>
          </w:p>
          <w:p w14:paraId="2B26D8E6" w14:textId="77777777" w:rsidR="0002333F" w:rsidRDefault="0002333F" w:rsidP="0002333F">
            <w:pPr>
              <w:jc w:val="center"/>
              <w:rPr>
                <w:rFonts w:ascii="Times New Roman" w:hAnsi="Times New Roman" w:cs="Times New Roman"/>
              </w:rPr>
            </w:pPr>
            <w:r>
              <w:rPr>
                <w:rFonts w:ascii="Times New Roman" w:hAnsi="Times New Roman" w:cs="Times New Roman" w:hint="eastAsia"/>
              </w:rPr>
              <w:t>656678</w:t>
            </w:r>
          </w:p>
          <w:p w14:paraId="0C5BAA3A" w14:textId="77777777" w:rsidR="0002333F" w:rsidRDefault="0002333F" w:rsidP="0002333F">
            <w:pPr>
              <w:jc w:val="center"/>
              <w:rPr>
                <w:rFonts w:ascii="Times New Roman" w:hAnsi="Times New Roman" w:cs="Times New Roman"/>
              </w:rPr>
            </w:pPr>
            <w:r>
              <w:rPr>
                <w:rFonts w:ascii="Times New Roman" w:hAnsi="Times New Roman" w:cs="Times New Roman" w:hint="eastAsia"/>
              </w:rPr>
              <w:t>12305194</w:t>
            </w:r>
          </w:p>
          <w:p w14:paraId="339E2F2A" w14:textId="77777777" w:rsidR="0002333F" w:rsidRDefault="0002333F" w:rsidP="0002333F">
            <w:pPr>
              <w:jc w:val="center"/>
              <w:rPr>
                <w:rFonts w:ascii="Times New Roman" w:hAnsi="Times New Roman" w:cs="Times New Roman"/>
              </w:rPr>
            </w:pPr>
            <w:r>
              <w:rPr>
                <w:rFonts w:ascii="Times New Roman" w:hAnsi="Times New Roman" w:cs="Times New Roman" w:hint="eastAsia"/>
              </w:rPr>
              <w:t>21859</w:t>
            </w:r>
          </w:p>
          <w:p w14:paraId="56842BA8" w14:textId="77777777" w:rsidR="0002333F" w:rsidRDefault="0002333F" w:rsidP="0002333F">
            <w:pPr>
              <w:jc w:val="center"/>
              <w:rPr>
                <w:rFonts w:ascii="Times New Roman" w:hAnsi="Times New Roman" w:cs="Times New Roman"/>
              </w:rPr>
            </w:pPr>
            <w:r>
              <w:rPr>
                <w:rFonts w:ascii="Times New Roman" w:hAnsi="Times New Roman" w:cs="Times New Roman" w:hint="eastAsia"/>
              </w:rPr>
              <w:t>5271569</w:t>
            </w:r>
          </w:p>
          <w:p w14:paraId="278BBE39" w14:textId="77777777" w:rsidR="0002333F" w:rsidRDefault="0002333F" w:rsidP="0002333F">
            <w:pPr>
              <w:jc w:val="center"/>
              <w:rPr>
                <w:rFonts w:ascii="Times New Roman" w:hAnsi="Times New Roman" w:cs="Times New Roman"/>
                <w:b/>
                <w:bCs/>
              </w:rPr>
            </w:pPr>
            <w:r>
              <w:rPr>
                <w:rFonts w:ascii="Times New Roman" w:hAnsi="Times New Roman" w:cs="Times New Roman" w:hint="eastAsia"/>
              </w:rPr>
              <w:t>10276</w:t>
            </w:r>
          </w:p>
        </w:tc>
        <w:tc>
          <w:tcPr>
            <w:tcW w:w="1690" w:type="dxa"/>
            <w:tcBorders>
              <w:top w:val="single" w:sz="6" w:space="0" w:color="auto"/>
            </w:tcBorders>
          </w:tcPr>
          <w:p w14:paraId="370D63A7" w14:textId="77777777" w:rsidR="0002333F" w:rsidRDefault="0002333F" w:rsidP="0002333F">
            <w:pPr>
              <w:tabs>
                <w:tab w:val="left" w:pos="526"/>
              </w:tabs>
              <w:jc w:val="center"/>
              <w:rPr>
                <w:rFonts w:ascii="Times New Roman" w:hAnsi="Times New Roman" w:cs="Times New Roman"/>
              </w:rPr>
            </w:pPr>
            <w:r>
              <w:rPr>
                <w:rFonts w:ascii="Times New Roman" w:hAnsi="Times New Roman" w:cs="Times New Roman" w:hint="eastAsia"/>
              </w:rPr>
              <w:t>+</w:t>
            </w:r>
          </w:p>
          <w:p w14:paraId="17B4DA6F" w14:textId="77777777" w:rsidR="0002333F" w:rsidRDefault="0002333F" w:rsidP="0002333F">
            <w:pPr>
              <w:tabs>
                <w:tab w:val="left" w:pos="526"/>
              </w:tabs>
              <w:jc w:val="center"/>
              <w:rPr>
                <w:rFonts w:ascii="Times New Roman" w:hAnsi="Times New Roman" w:cs="Times New Roman"/>
              </w:rPr>
            </w:pPr>
            <w:r>
              <w:rPr>
                <w:rFonts w:ascii="Times New Roman" w:hAnsi="Times New Roman" w:cs="Times New Roman" w:hint="eastAsia"/>
              </w:rPr>
              <w:t>-</w:t>
            </w:r>
          </w:p>
          <w:p w14:paraId="102C82DC" w14:textId="77777777" w:rsidR="0002333F" w:rsidRDefault="0002333F" w:rsidP="0002333F">
            <w:pPr>
              <w:jc w:val="center"/>
              <w:rPr>
                <w:rFonts w:ascii="Times New Roman" w:hAnsi="Times New Roman" w:cs="Times New Roman"/>
              </w:rPr>
            </w:pPr>
            <w:r>
              <w:rPr>
                <w:rFonts w:ascii="Times New Roman" w:hAnsi="Times New Roman" w:cs="Times New Roman" w:hint="eastAsia"/>
              </w:rPr>
              <w:t>-</w:t>
            </w:r>
          </w:p>
          <w:p w14:paraId="16A4DDAF" w14:textId="77777777" w:rsidR="0002333F" w:rsidRDefault="0002333F" w:rsidP="0002333F">
            <w:pPr>
              <w:jc w:val="center"/>
              <w:rPr>
                <w:rFonts w:ascii="Times New Roman" w:hAnsi="Times New Roman" w:cs="Times New Roman"/>
              </w:rPr>
            </w:pPr>
            <w:r>
              <w:rPr>
                <w:rFonts w:ascii="Times New Roman" w:hAnsi="Times New Roman" w:cs="Times New Roman" w:hint="eastAsia"/>
              </w:rPr>
              <w:t>-</w:t>
            </w:r>
          </w:p>
          <w:p w14:paraId="4DD9390C" w14:textId="77777777" w:rsidR="0002333F" w:rsidRDefault="0002333F" w:rsidP="0002333F">
            <w:pPr>
              <w:jc w:val="center"/>
              <w:rPr>
                <w:rFonts w:ascii="Times New Roman" w:hAnsi="Times New Roman" w:cs="Times New Roman"/>
              </w:rPr>
            </w:pPr>
            <w:r>
              <w:rPr>
                <w:rFonts w:ascii="Times New Roman" w:hAnsi="Times New Roman" w:cs="Times New Roman" w:hint="eastAsia"/>
              </w:rPr>
              <w:t>-</w:t>
            </w:r>
          </w:p>
          <w:p w14:paraId="216E5D39" w14:textId="77777777" w:rsidR="0002333F" w:rsidRDefault="0002333F" w:rsidP="0002333F">
            <w:pPr>
              <w:jc w:val="center"/>
              <w:rPr>
                <w:rFonts w:ascii="Times New Roman" w:hAnsi="Times New Roman" w:cs="Times New Roman"/>
              </w:rPr>
            </w:pPr>
            <w:r>
              <w:rPr>
                <w:rFonts w:ascii="Times New Roman" w:hAnsi="Times New Roman" w:cs="Times New Roman" w:hint="eastAsia"/>
              </w:rPr>
              <w:t>-</w:t>
            </w:r>
          </w:p>
          <w:p w14:paraId="21FB21B6" w14:textId="77777777" w:rsidR="0002333F" w:rsidRDefault="0002333F" w:rsidP="0002333F">
            <w:pPr>
              <w:jc w:val="center"/>
              <w:rPr>
                <w:rFonts w:ascii="Times New Roman" w:hAnsi="Times New Roman" w:cs="Times New Roman"/>
              </w:rPr>
            </w:pPr>
            <w:r>
              <w:rPr>
                <w:rFonts w:ascii="Times New Roman" w:hAnsi="Times New Roman" w:cs="Times New Roman" w:hint="eastAsia"/>
              </w:rPr>
              <w:t>-</w:t>
            </w:r>
          </w:p>
          <w:p w14:paraId="3A48F9F7" w14:textId="77777777" w:rsidR="0002333F" w:rsidRDefault="0002333F" w:rsidP="0002333F">
            <w:pPr>
              <w:jc w:val="center"/>
              <w:rPr>
                <w:rFonts w:ascii="Times New Roman" w:hAnsi="Times New Roman" w:cs="Times New Roman"/>
              </w:rPr>
            </w:pPr>
            <w:r>
              <w:rPr>
                <w:rFonts w:ascii="Times New Roman" w:hAnsi="Times New Roman" w:cs="Times New Roman" w:hint="eastAsia"/>
              </w:rPr>
              <w:t>-</w:t>
            </w:r>
          </w:p>
          <w:p w14:paraId="1CAA5113" w14:textId="77777777" w:rsidR="0002333F" w:rsidRDefault="0002333F" w:rsidP="0002333F">
            <w:pPr>
              <w:jc w:val="center"/>
              <w:rPr>
                <w:rFonts w:ascii="Times New Roman" w:hAnsi="Times New Roman" w:cs="Times New Roman"/>
              </w:rPr>
            </w:pPr>
            <w:r>
              <w:rPr>
                <w:rFonts w:ascii="Times New Roman" w:hAnsi="Times New Roman" w:cs="Times New Roman" w:hint="eastAsia"/>
              </w:rPr>
              <w:t>-</w:t>
            </w:r>
          </w:p>
          <w:p w14:paraId="4CF4FF4C" w14:textId="77777777" w:rsidR="0002333F" w:rsidRDefault="0002333F" w:rsidP="0002333F">
            <w:pPr>
              <w:jc w:val="center"/>
              <w:rPr>
                <w:rFonts w:ascii="Times New Roman" w:hAnsi="Times New Roman" w:cs="Times New Roman"/>
              </w:rPr>
            </w:pPr>
            <w:r>
              <w:rPr>
                <w:rFonts w:ascii="Times New Roman" w:hAnsi="Times New Roman" w:cs="Times New Roman" w:hint="eastAsia"/>
              </w:rPr>
              <w:t>-</w:t>
            </w:r>
          </w:p>
          <w:p w14:paraId="6DF2E5B1" w14:textId="77777777" w:rsidR="0002333F" w:rsidRDefault="0002333F" w:rsidP="0002333F">
            <w:pPr>
              <w:jc w:val="center"/>
              <w:rPr>
                <w:rFonts w:ascii="Times New Roman" w:hAnsi="Times New Roman" w:cs="Times New Roman"/>
              </w:rPr>
            </w:pPr>
            <w:r>
              <w:rPr>
                <w:rFonts w:ascii="Times New Roman" w:hAnsi="Times New Roman" w:cs="Times New Roman" w:hint="eastAsia"/>
              </w:rPr>
              <w:t>-</w:t>
            </w:r>
          </w:p>
          <w:p w14:paraId="1A62A466" w14:textId="77777777" w:rsidR="0002333F" w:rsidRDefault="0002333F" w:rsidP="0002333F">
            <w:pPr>
              <w:jc w:val="center"/>
              <w:rPr>
                <w:rFonts w:ascii="Times New Roman" w:hAnsi="Times New Roman" w:cs="Times New Roman"/>
              </w:rPr>
            </w:pPr>
            <w:r>
              <w:rPr>
                <w:rFonts w:ascii="Times New Roman" w:hAnsi="Times New Roman" w:cs="Times New Roman" w:hint="eastAsia"/>
              </w:rPr>
              <w:t>-</w:t>
            </w:r>
          </w:p>
          <w:p w14:paraId="5549A283" w14:textId="77777777" w:rsidR="0002333F" w:rsidRDefault="0002333F" w:rsidP="0002333F">
            <w:pPr>
              <w:jc w:val="center"/>
              <w:rPr>
                <w:rFonts w:ascii="Times New Roman" w:hAnsi="Times New Roman" w:cs="Times New Roman"/>
              </w:rPr>
            </w:pPr>
            <w:r>
              <w:rPr>
                <w:rFonts w:ascii="Times New Roman" w:hAnsi="Times New Roman" w:cs="Times New Roman" w:hint="eastAsia"/>
              </w:rPr>
              <w:t>-</w:t>
            </w:r>
          </w:p>
          <w:p w14:paraId="04EC640B" w14:textId="77777777" w:rsidR="0002333F" w:rsidRDefault="0002333F" w:rsidP="0002333F">
            <w:pPr>
              <w:jc w:val="center"/>
              <w:rPr>
                <w:rFonts w:ascii="Times New Roman" w:hAnsi="Times New Roman" w:cs="Times New Roman"/>
              </w:rPr>
            </w:pPr>
            <w:r>
              <w:rPr>
                <w:rFonts w:ascii="Times New Roman" w:hAnsi="Times New Roman" w:cs="Times New Roman" w:hint="eastAsia"/>
              </w:rPr>
              <w:t>-</w:t>
            </w:r>
          </w:p>
          <w:p w14:paraId="7BC6B569" w14:textId="77777777" w:rsidR="0002333F" w:rsidRDefault="0002333F" w:rsidP="0002333F">
            <w:pPr>
              <w:jc w:val="center"/>
              <w:rPr>
                <w:rFonts w:ascii="Times New Roman" w:hAnsi="Times New Roman" w:cs="Times New Roman"/>
              </w:rPr>
            </w:pPr>
            <w:r>
              <w:rPr>
                <w:rFonts w:ascii="Times New Roman" w:hAnsi="Times New Roman" w:cs="Times New Roman" w:hint="eastAsia"/>
              </w:rPr>
              <w:t>-</w:t>
            </w:r>
          </w:p>
          <w:p w14:paraId="112A7EEC" w14:textId="77777777" w:rsidR="0002333F" w:rsidRDefault="0002333F" w:rsidP="0002333F">
            <w:pPr>
              <w:jc w:val="center"/>
              <w:rPr>
                <w:rFonts w:ascii="Times New Roman" w:hAnsi="Times New Roman" w:cs="Times New Roman"/>
              </w:rPr>
            </w:pPr>
            <w:r>
              <w:rPr>
                <w:rFonts w:ascii="Times New Roman" w:hAnsi="Times New Roman" w:cs="Times New Roman" w:hint="eastAsia"/>
              </w:rPr>
              <w:t>-</w:t>
            </w:r>
          </w:p>
          <w:p w14:paraId="2653EE4A" w14:textId="77777777" w:rsidR="0002333F" w:rsidRDefault="0002333F" w:rsidP="0002333F">
            <w:pPr>
              <w:jc w:val="center"/>
              <w:rPr>
                <w:rFonts w:ascii="Times New Roman" w:hAnsi="Times New Roman" w:cs="Times New Roman"/>
              </w:rPr>
            </w:pPr>
            <w:r>
              <w:rPr>
                <w:rFonts w:ascii="Times New Roman" w:hAnsi="Times New Roman" w:cs="Times New Roman" w:hint="eastAsia"/>
              </w:rPr>
              <w:t>-</w:t>
            </w:r>
          </w:p>
          <w:p w14:paraId="7CE95C74" w14:textId="77777777" w:rsidR="0002333F" w:rsidRDefault="0002333F" w:rsidP="0002333F">
            <w:pPr>
              <w:jc w:val="center"/>
              <w:rPr>
                <w:rFonts w:ascii="Times New Roman" w:hAnsi="Times New Roman" w:cs="Times New Roman"/>
              </w:rPr>
            </w:pPr>
            <w:r>
              <w:rPr>
                <w:rFonts w:ascii="Times New Roman" w:hAnsi="Times New Roman" w:cs="Times New Roman" w:hint="eastAsia"/>
              </w:rPr>
              <w:t>-</w:t>
            </w:r>
          </w:p>
          <w:p w14:paraId="1F8CCA99" w14:textId="77777777" w:rsidR="0002333F" w:rsidRDefault="0002333F" w:rsidP="0002333F">
            <w:pPr>
              <w:jc w:val="center"/>
              <w:rPr>
                <w:rFonts w:ascii="Times New Roman" w:hAnsi="Times New Roman" w:cs="Times New Roman"/>
              </w:rPr>
            </w:pPr>
            <w:r>
              <w:rPr>
                <w:rFonts w:ascii="Times New Roman" w:hAnsi="Times New Roman" w:cs="Times New Roman" w:hint="eastAsia"/>
              </w:rPr>
              <w:t>-</w:t>
            </w:r>
          </w:p>
          <w:p w14:paraId="77451E2E" w14:textId="77777777" w:rsidR="0002333F" w:rsidRDefault="0002333F" w:rsidP="0002333F">
            <w:pPr>
              <w:jc w:val="center"/>
              <w:rPr>
                <w:rFonts w:ascii="Times New Roman" w:hAnsi="Times New Roman" w:cs="Times New Roman"/>
              </w:rPr>
            </w:pPr>
            <w:r>
              <w:rPr>
                <w:rFonts w:ascii="Times New Roman" w:hAnsi="Times New Roman" w:cs="Times New Roman" w:hint="eastAsia"/>
              </w:rPr>
              <w:t>-</w:t>
            </w:r>
          </w:p>
          <w:p w14:paraId="31A3B94E" w14:textId="77777777" w:rsidR="0002333F" w:rsidRDefault="0002333F" w:rsidP="0002333F">
            <w:pPr>
              <w:jc w:val="center"/>
              <w:rPr>
                <w:rFonts w:ascii="Times New Roman" w:hAnsi="Times New Roman" w:cs="Times New Roman"/>
              </w:rPr>
            </w:pPr>
            <w:r>
              <w:rPr>
                <w:rFonts w:ascii="Times New Roman" w:hAnsi="Times New Roman" w:cs="Times New Roman" w:hint="eastAsia"/>
              </w:rPr>
              <w:t>-</w:t>
            </w:r>
          </w:p>
          <w:p w14:paraId="7108C312" w14:textId="77777777" w:rsidR="0002333F" w:rsidRDefault="0002333F" w:rsidP="0002333F">
            <w:pPr>
              <w:jc w:val="center"/>
              <w:rPr>
                <w:rFonts w:ascii="Times New Roman" w:hAnsi="Times New Roman" w:cs="Times New Roman"/>
                <w:b/>
                <w:bCs/>
              </w:rPr>
            </w:pPr>
            <w:r>
              <w:rPr>
                <w:rFonts w:ascii="Times New Roman" w:hAnsi="Times New Roman" w:cs="Times New Roman" w:hint="eastAsia"/>
              </w:rPr>
              <w:t>-</w:t>
            </w:r>
          </w:p>
        </w:tc>
      </w:tr>
    </w:tbl>
    <w:p w14:paraId="2365DF89" w14:textId="77777777" w:rsidR="00C44E6A" w:rsidRDefault="00000000">
      <w:pPr>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rPr>
        <w:t xml:space="preserve">Relative inhibition of compounds at 64 </w:t>
      </w:r>
      <w:proofErr w:type="spellStart"/>
      <w:r>
        <w:rPr>
          <w:rFonts w:ascii="Times New Roman" w:hAnsi="Times New Roman" w:cs="Times New Roman"/>
        </w:rPr>
        <w:t>μg</w:t>
      </w:r>
      <w:proofErr w:type="spellEnd"/>
      <w:r>
        <w:rPr>
          <w:rFonts w:ascii="Times New Roman" w:hAnsi="Times New Roman" w:cs="Times New Roman"/>
        </w:rPr>
        <w:t>/mL</w:t>
      </w:r>
      <w:r>
        <w:rPr>
          <w:rFonts w:ascii="Times New Roman" w:hAnsi="Times New Roman" w:cs="Times New Roman" w:hint="eastAsia"/>
        </w:rPr>
        <w:t>，“</w:t>
      </w:r>
      <w:r>
        <w:rPr>
          <w:rFonts w:ascii="Times New Roman" w:hAnsi="Times New Roman" w:cs="Times New Roman" w:hint="eastAsia"/>
        </w:rPr>
        <w:t>+</w:t>
      </w:r>
      <w:r>
        <w:rPr>
          <w:rFonts w:ascii="Times New Roman" w:hAnsi="Times New Roman" w:cs="Times New Roman" w:hint="eastAsia"/>
        </w:rPr>
        <w:t>”</w:t>
      </w:r>
      <w:r>
        <w:rPr>
          <w:rFonts w:ascii="Times New Roman" w:hAnsi="Times New Roman" w:cs="Times New Roman" w:hint="eastAsia"/>
        </w:rPr>
        <w:t xml:space="preserve"> indicates an inhibition rate </w:t>
      </w:r>
      <w:r>
        <w:rPr>
          <w:rFonts w:ascii="Times New Roman" w:hAnsi="Times New Roman" w:cs="Times New Roman" w:hint="eastAsia"/>
        </w:rPr>
        <w:t>≥</w:t>
      </w:r>
      <w:r>
        <w:rPr>
          <w:rFonts w:ascii="Times New Roman" w:hAnsi="Times New Roman" w:cs="Times New Roman" w:hint="eastAsia"/>
        </w:rPr>
        <w:t xml:space="preserve"> 70%, while </w:t>
      </w:r>
      <w:r>
        <w:rPr>
          <w:rFonts w:ascii="Times New Roman" w:hAnsi="Times New Roman" w:cs="Times New Roman" w:hint="eastAsia"/>
        </w:rPr>
        <w:t>“–”</w:t>
      </w:r>
      <w:r>
        <w:rPr>
          <w:rFonts w:ascii="Times New Roman" w:hAnsi="Times New Roman" w:cs="Times New Roman" w:hint="eastAsia"/>
        </w:rPr>
        <w:t xml:space="preserve"> indicates an inhibition rate &lt; 70%.</w:t>
      </w:r>
    </w:p>
    <w:p w14:paraId="163D4AB0" w14:textId="77777777" w:rsidR="00C44E6A" w:rsidRDefault="00C44E6A">
      <w:pPr>
        <w:jc w:val="left"/>
        <w:rPr>
          <w:rFonts w:ascii="Times New Roman" w:hAnsi="Times New Roman" w:cs="Times New Roman"/>
          <w:b/>
          <w:bCs/>
        </w:rPr>
      </w:pPr>
    </w:p>
    <w:p w14:paraId="4866FE97" w14:textId="77777777" w:rsidR="00C44E6A" w:rsidRDefault="00C44E6A">
      <w:pPr>
        <w:jc w:val="left"/>
        <w:rPr>
          <w:rFonts w:ascii="Times New Roman" w:hAnsi="Times New Roman" w:cs="Times New Roman"/>
          <w:b/>
          <w:bCs/>
        </w:rPr>
      </w:pPr>
    </w:p>
    <w:p w14:paraId="3241D557" w14:textId="77777777" w:rsidR="00C44E6A" w:rsidRDefault="00C44E6A">
      <w:pPr>
        <w:jc w:val="left"/>
        <w:rPr>
          <w:rFonts w:ascii="Times New Roman" w:hAnsi="Times New Roman" w:cs="Times New Roman"/>
          <w:b/>
          <w:bCs/>
        </w:rPr>
      </w:pPr>
    </w:p>
    <w:p w14:paraId="22A22ABF" w14:textId="77777777" w:rsidR="00C44E6A" w:rsidRDefault="00C44E6A">
      <w:pPr>
        <w:jc w:val="left"/>
        <w:rPr>
          <w:rFonts w:ascii="Times New Roman" w:hAnsi="Times New Roman" w:cs="Times New Roman"/>
          <w:b/>
          <w:bCs/>
        </w:rPr>
      </w:pPr>
    </w:p>
    <w:p w14:paraId="424EA772" w14:textId="77777777" w:rsidR="00C44E6A" w:rsidRDefault="00C44E6A">
      <w:pPr>
        <w:jc w:val="left"/>
        <w:rPr>
          <w:rFonts w:ascii="Times New Roman" w:hAnsi="Times New Roman" w:cs="Times New Roman"/>
          <w:b/>
          <w:bCs/>
        </w:rPr>
      </w:pPr>
    </w:p>
    <w:p w14:paraId="5E7A93E2" w14:textId="77777777" w:rsidR="00C44E6A" w:rsidRDefault="00C44E6A">
      <w:pPr>
        <w:jc w:val="left"/>
        <w:rPr>
          <w:rFonts w:ascii="Times New Roman" w:hAnsi="Times New Roman" w:cs="Times New Roman"/>
          <w:b/>
          <w:bCs/>
        </w:rPr>
      </w:pPr>
    </w:p>
    <w:p w14:paraId="1F882C48" w14:textId="77777777" w:rsidR="00C44E6A" w:rsidRDefault="00C44E6A">
      <w:pPr>
        <w:jc w:val="left"/>
        <w:rPr>
          <w:rFonts w:ascii="Times New Roman" w:hAnsi="Times New Roman" w:cs="Times New Roman"/>
          <w:b/>
          <w:bCs/>
        </w:rPr>
      </w:pPr>
    </w:p>
    <w:p w14:paraId="46177E34" w14:textId="77777777" w:rsidR="00C44E6A" w:rsidRDefault="00C44E6A">
      <w:pPr>
        <w:jc w:val="left"/>
        <w:rPr>
          <w:rFonts w:ascii="Times New Roman" w:hAnsi="Times New Roman" w:cs="Times New Roman"/>
          <w:b/>
          <w:bCs/>
        </w:rPr>
      </w:pPr>
    </w:p>
    <w:p w14:paraId="0E5165A3" w14:textId="77777777" w:rsidR="00C44E6A" w:rsidRDefault="00C44E6A">
      <w:pPr>
        <w:jc w:val="left"/>
        <w:rPr>
          <w:rFonts w:ascii="Times New Roman" w:hAnsi="Times New Roman" w:cs="Times New Roman"/>
          <w:b/>
          <w:bCs/>
        </w:rPr>
      </w:pPr>
    </w:p>
    <w:p w14:paraId="63B4E266" w14:textId="77777777" w:rsidR="00C44E6A" w:rsidRDefault="00C44E6A">
      <w:pPr>
        <w:jc w:val="left"/>
        <w:rPr>
          <w:rFonts w:ascii="Times New Roman" w:hAnsi="Times New Roman" w:cs="Times New Roman"/>
          <w:b/>
          <w:bCs/>
        </w:rPr>
      </w:pPr>
    </w:p>
    <w:p w14:paraId="2D5E4822" w14:textId="77777777" w:rsidR="00C44E6A" w:rsidRDefault="00C44E6A">
      <w:pPr>
        <w:jc w:val="left"/>
        <w:rPr>
          <w:rFonts w:ascii="Times New Roman" w:hAnsi="Times New Roman" w:cs="Times New Roman"/>
          <w:b/>
          <w:bCs/>
        </w:rPr>
      </w:pPr>
    </w:p>
    <w:p w14:paraId="15021B78" w14:textId="77777777" w:rsidR="00C44E6A" w:rsidRDefault="00C44E6A">
      <w:pPr>
        <w:jc w:val="left"/>
        <w:rPr>
          <w:rFonts w:ascii="Times New Roman" w:hAnsi="Times New Roman" w:cs="Times New Roman"/>
          <w:b/>
          <w:bCs/>
        </w:rPr>
      </w:pPr>
    </w:p>
    <w:p w14:paraId="0CE47947" w14:textId="77777777" w:rsidR="00C44E6A" w:rsidRDefault="00C44E6A">
      <w:pPr>
        <w:jc w:val="left"/>
        <w:rPr>
          <w:rFonts w:ascii="Times New Roman" w:hAnsi="Times New Roman" w:cs="Times New Roman"/>
          <w:b/>
          <w:bCs/>
        </w:rPr>
      </w:pPr>
    </w:p>
    <w:p w14:paraId="340D527D" w14:textId="77777777" w:rsidR="00C44E6A" w:rsidRDefault="00C44E6A">
      <w:pPr>
        <w:jc w:val="left"/>
        <w:rPr>
          <w:rFonts w:ascii="Times New Roman" w:hAnsi="Times New Roman" w:cs="Times New Roman"/>
          <w:b/>
          <w:bCs/>
        </w:rPr>
      </w:pPr>
    </w:p>
    <w:p w14:paraId="7E225A00" w14:textId="77777777" w:rsidR="00C44E6A" w:rsidRDefault="00C44E6A">
      <w:pPr>
        <w:jc w:val="left"/>
        <w:rPr>
          <w:rFonts w:ascii="Times New Roman" w:hAnsi="Times New Roman" w:cs="Times New Roman"/>
          <w:b/>
          <w:bCs/>
        </w:rPr>
      </w:pPr>
    </w:p>
    <w:p w14:paraId="79E9FE8E" w14:textId="7A9F9053" w:rsidR="00C44E6A" w:rsidRDefault="0002333F" w:rsidP="0002333F">
      <w:pPr>
        <w:widowControl/>
        <w:jc w:val="left"/>
        <w:rPr>
          <w:rFonts w:ascii="Times New Roman" w:hAnsi="Times New Roman" w:cs="Times New Roman" w:hint="eastAsia"/>
          <w:b/>
          <w:bCs/>
        </w:rPr>
      </w:pPr>
      <w:r>
        <w:rPr>
          <w:rFonts w:ascii="Times New Roman" w:hAnsi="Times New Roman" w:cs="Times New Roman"/>
          <w:b/>
          <w:bCs/>
        </w:rPr>
        <w:br w:type="page"/>
      </w:r>
    </w:p>
    <w:tbl>
      <w:tblPr>
        <w:tblStyle w:val="ab"/>
        <w:tblpPr w:leftFromText="180" w:rightFromText="180" w:vertAnchor="page" w:horzAnchor="margin" w:tblpY="1762"/>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595"/>
      </w:tblGrid>
      <w:tr w:rsidR="00C44E6A" w14:paraId="26BBEE1F" w14:textId="77777777">
        <w:tc>
          <w:tcPr>
            <w:tcW w:w="1701" w:type="dxa"/>
            <w:tcBorders>
              <w:top w:val="single" w:sz="12" w:space="0" w:color="auto"/>
              <w:bottom w:val="single" w:sz="6" w:space="0" w:color="auto"/>
            </w:tcBorders>
          </w:tcPr>
          <w:p w14:paraId="68A2A1C6" w14:textId="77777777" w:rsidR="00C44E6A" w:rsidRDefault="00000000">
            <w:pPr>
              <w:jc w:val="left"/>
              <w:rPr>
                <w:rFonts w:ascii="Times New Roman" w:hAnsi="Times New Roman" w:cs="Times New Roman"/>
              </w:rPr>
            </w:pPr>
            <w:r>
              <w:rPr>
                <w:rFonts w:ascii="Times New Roman" w:hAnsi="Times New Roman" w:cs="Times New Roman" w:hint="eastAsia"/>
              </w:rPr>
              <w:lastRenderedPageBreak/>
              <w:t>Primer name</w:t>
            </w:r>
          </w:p>
        </w:tc>
        <w:tc>
          <w:tcPr>
            <w:tcW w:w="6595" w:type="dxa"/>
            <w:tcBorders>
              <w:top w:val="single" w:sz="12" w:space="0" w:color="auto"/>
              <w:bottom w:val="single" w:sz="6" w:space="0" w:color="auto"/>
            </w:tcBorders>
          </w:tcPr>
          <w:p w14:paraId="422529A8" w14:textId="77777777" w:rsidR="00C44E6A" w:rsidRDefault="00000000">
            <w:pPr>
              <w:jc w:val="center"/>
              <w:rPr>
                <w:rFonts w:ascii="Times New Roman" w:hAnsi="Times New Roman" w:cs="Times New Roman"/>
              </w:rPr>
            </w:pPr>
            <w:r>
              <w:rPr>
                <w:rFonts w:ascii="Times New Roman" w:hAnsi="Times New Roman" w:cs="Times New Roman" w:hint="eastAsia"/>
              </w:rPr>
              <w:t>Oligonucleotide</w:t>
            </w:r>
          </w:p>
        </w:tc>
      </w:tr>
      <w:tr w:rsidR="00C44E6A" w14:paraId="75DFD5D3" w14:textId="77777777">
        <w:tc>
          <w:tcPr>
            <w:tcW w:w="1701" w:type="dxa"/>
            <w:tcBorders>
              <w:top w:val="single" w:sz="6" w:space="0" w:color="auto"/>
              <w:bottom w:val="nil"/>
            </w:tcBorders>
            <w:vAlign w:val="center"/>
          </w:tcPr>
          <w:p w14:paraId="12AAD7CF" w14:textId="77777777" w:rsidR="00C44E6A" w:rsidRDefault="00000000">
            <w:pPr>
              <w:jc w:val="left"/>
              <w:rPr>
                <w:rFonts w:ascii="Times New Roman" w:hAnsi="Times New Roman" w:cs="Times New Roman"/>
              </w:rPr>
            </w:pPr>
            <w:bookmarkStart w:id="1" w:name="_Hlk209963035"/>
            <w:r>
              <w:rPr>
                <w:rFonts w:ascii="Times New Roman" w:hAnsi="Times New Roman" w:cs="Times New Roman" w:hint="eastAsia"/>
              </w:rPr>
              <w:t>SrtA-V168A-F</w:t>
            </w:r>
          </w:p>
        </w:tc>
        <w:tc>
          <w:tcPr>
            <w:tcW w:w="6595" w:type="dxa"/>
            <w:tcBorders>
              <w:top w:val="single" w:sz="6" w:space="0" w:color="auto"/>
              <w:bottom w:val="nil"/>
            </w:tcBorders>
          </w:tcPr>
          <w:p w14:paraId="3F25CAAF" w14:textId="77777777" w:rsidR="00C44E6A" w:rsidRDefault="00000000">
            <w:pPr>
              <w:jc w:val="center"/>
              <w:rPr>
                <w:rFonts w:ascii="Times New Roman" w:hAnsi="Times New Roman" w:cs="Times New Roman"/>
              </w:rPr>
            </w:pPr>
            <w:r>
              <w:rPr>
                <w:rFonts w:ascii="Times New Roman" w:hAnsi="Times New Roman" w:cs="Times New Roman"/>
              </w:rPr>
              <w:t>5'-</w:t>
            </w:r>
            <w:bookmarkStart w:id="2" w:name="OLE_LINK39"/>
            <w:r>
              <w:rPr>
                <w:rFonts w:ascii="Times New Roman" w:hAnsi="Times New Roman" w:cs="Times New Roman"/>
              </w:rPr>
              <w:t>TTTACCTTTTTGTTCATCTAGAGCTCCTACATCTGTAGGCTTA</w:t>
            </w:r>
            <w:bookmarkEnd w:id="2"/>
            <w:r>
              <w:rPr>
                <w:rFonts w:ascii="Times New Roman" w:hAnsi="Times New Roman" w:cs="Times New Roman"/>
              </w:rPr>
              <w:t>A</w:t>
            </w:r>
          </w:p>
          <w:p w14:paraId="27DD750A" w14:textId="77777777" w:rsidR="00C44E6A" w:rsidRDefault="00000000">
            <w:pPr>
              <w:jc w:val="center"/>
              <w:rPr>
                <w:rFonts w:ascii="Times New Roman" w:hAnsi="Times New Roman" w:cs="Times New Roman"/>
              </w:rPr>
            </w:pPr>
            <w:r>
              <w:rPr>
                <w:rFonts w:ascii="Times New Roman" w:hAnsi="Times New Roman" w:cs="Times New Roman"/>
              </w:rPr>
              <w:t>C-3'</w:t>
            </w:r>
          </w:p>
        </w:tc>
      </w:tr>
      <w:tr w:rsidR="00C44E6A" w14:paraId="35A8319B" w14:textId="77777777">
        <w:tc>
          <w:tcPr>
            <w:tcW w:w="1701" w:type="dxa"/>
            <w:tcBorders>
              <w:top w:val="nil"/>
              <w:bottom w:val="nil"/>
            </w:tcBorders>
            <w:vAlign w:val="center"/>
          </w:tcPr>
          <w:p w14:paraId="271AEDA6" w14:textId="77777777" w:rsidR="00C44E6A" w:rsidRDefault="00000000">
            <w:pPr>
              <w:jc w:val="left"/>
              <w:rPr>
                <w:rFonts w:ascii="Times New Roman" w:hAnsi="Times New Roman" w:cs="Times New Roman"/>
              </w:rPr>
            </w:pPr>
            <w:r>
              <w:rPr>
                <w:rFonts w:ascii="Times New Roman" w:hAnsi="Times New Roman" w:cs="Times New Roman" w:hint="eastAsia"/>
              </w:rPr>
              <w:t>SrtA-V168A-R</w:t>
            </w:r>
          </w:p>
        </w:tc>
        <w:tc>
          <w:tcPr>
            <w:tcW w:w="6595" w:type="dxa"/>
            <w:tcBorders>
              <w:top w:val="nil"/>
              <w:bottom w:val="nil"/>
            </w:tcBorders>
          </w:tcPr>
          <w:p w14:paraId="4F1BC5A8" w14:textId="77777777" w:rsidR="00C44E6A" w:rsidRDefault="00000000">
            <w:pPr>
              <w:jc w:val="center"/>
              <w:rPr>
                <w:rFonts w:ascii="Times New Roman" w:hAnsi="Times New Roman" w:cs="Times New Roman"/>
              </w:rPr>
            </w:pPr>
            <w:r>
              <w:rPr>
                <w:rFonts w:ascii="Times New Roman" w:hAnsi="Times New Roman" w:cs="Times New Roman" w:hint="eastAsia"/>
              </w:rPr>
              <w:t>5'-GTTAAGCCTACAGATGTAGGAGCTCTAGATGAACAAAAAGGT</w:t>
            </w:r>
          </w:p>
          <w:p w14:paraId="777A9B64" w14:textId="77777777" w:rsidR="00C44E6A" w:rsidRDefault="00000000">
            <w:pPr>
              <w:jc w:val="center"/>
              <w:rPr>
                <w:rFonts w:ascii="Times New Roman" w:hAnsi="Times New Roman" w:cs="Times New Roman"/>
              </w:rPr>
            </w:pPr>
            <w:r>
              <w:rPr>
                <w:rFonts w:ascii="Times New Roman" w:hAnsi="Times New Roman" w:cs="Times New Roman" w:hint="eastAsia"/>
              </w:rPr>
              <w:t>AAA-3'</w:t>
            </w:r>
          </w:p>
        </w:tc>
      </w:tr>
      <w:tr w:rsidR="00C44E6A" w14:paraId="2806EB43" w14:textId="77777777">
        <w:tc>
          <w:tcPr>
            <w:tcW w:w="1701" w:type="dxa"/>
            <w:tcBorders>
              <w:top w:val="nil"/>
              <w:bottom w:val="nil"/>
            </w:tcBorders>
            <w:vAlign w:val="center"/>
          </w:tcPr>
          <w:p w14:paraId="1083DEE7" w14:textId="77777777" w:rsidR="00C44E6A" w:rsidRDefault="00000000">
            <w:pPr>
              <w:jc w:val="left"/>
              <w:rPr>
                <w:rFonts w:ascii="Times New Roman" w:hAnsi="Times New Roman" w:cs="Times New Roman"/>
              </w:rPr>
            </w:pPr>
            <w:r>
              <w:rPr>
                <w:rFonts w:ascii="Times New Roman" w:hAnsi="Times New Roman" w:cs="Times New Roman" w:hint="eastAsia"/>
              </w:rPr>
              <w:t>SrtA-</w:t>
            </w:r>
            <w:bookmarkStart w:id="3" w:name="OLE_LINK34"/>
            <w:r>
              <w:rPr>
                <w:rFonts w:ascii="Times New Roman" w:hAnsi="Times New Roman" w:cs="Times New Roman" w:hint="eastAsia"/>
              </w:rPr>
              <w:t>N114A</w:t>
            </w:r>
            <w:bookmarkEnd w:id="3"/>
            <w:r>
              <w:rPr>
                <w:rFonts w:ascii="Times New Roman" w:hAnsi="Times New Roman" w:cs="Times New Roman" w:hint="eastAsia"/>
              </w:rPr>
              <w:t>-F</w:t>
            </w:r>
          </w:p>
        </w:tc>
        <w:tc>
          <w:tcPr>
            <w:tcW w:w="6595" w:type="dxa"/>
            <w:tcBorders>
              <w:top w:val="nil"/>
              <w:bottom w:val="nil"/>
            </w:tcBorders>
          </w:tcPr>
          <w:p w14:paraId="2E0B045C" w14:textId="77777777" w:rsidR="00C44E6A" w:rsidRDefault="00000000">
            <w:pPr>
              <w:jc w:val="center"/>
              <w:rPr>
                <w:rFonts w:ascii="Times New Roman" w:hAnsi="Times New Roman" w:cs="Times New Roman"/>
              </w:rPr>
            </w:pPr>
            <w:r>
              <w:rPr>
                <w:rFonts w:ascii="Times New Roman" w:hAnsi="Times New Roman" w:cs="Times New Roman" w:hint="eastAsia"/>
              </w:rPr>
              <w:t>5'-ATGAAAGTGTGTCCTGCAATTGAAATAGCTTGATCATCTAGTG</w:t>
            </w:r>
          </w:p>
          <w:p w14:paraId="77B2F8FD" w14:textId="77777777" w:rsidR="00C44E6A" w:rsidRDefault="00000000">
            <w:pPr>
              <w:jc w:val="center"/>
              <w:rPr>
                <w:rFonts w:ascii="Times New Roman" w:hAnsi="Times New Roman" w:cs="Times New Roman"/>
              </w:rPr>
            </w:pPr>
            <w:r>
              <w:rPr>
                <w:rFonts w:ascii="Times New Roman" w:hAnsi="Times New Roman" w:cs="Times New Roman" w:hint="eastAsia"/>
              </w:rPr>
              <w:t>ATTCATTTTCTTC-3'</w:t>
            </w:r>
          </w:p>
        </w:tc>
      </w:tr>
      <w:tr w:rsidR="00C44E6A" w14:paraId="4AFEBC3C" w14:textId="77777777">
        <w:tc>
          <w:tcPr>
            <w:tcW w:w="1701" w:type="dxa"/>
            <w:tcBorders>
              <w:top w:val="nil"/>
              <w:bottom w:val="nil"/>
            </w:tcBorders>
            <w:vAlign w:val="center"/>
          </w:tcPr>
          <w:p w14:paraId="2C7C2BCE" w14:textId="77777777" w:rsidR="00C44E6A" w:rsidRDefault="00000000">
            <w:pPr>
              <w:rPr>
                <w:rFonts w:ascii="Times New Roman" w:hAnsi="Times New Roman" w:cs="Times New Roman"/>
              </w:rPr>
            </w:pPr>
            <w:r>
              <w:rPr>
                <w:rFonts w:ascii="Times New Roman" w:hAnsi="Times New Roman" w:cs="Times New Roman" w:hint="eastAsia"/>
              </w:rPr>
              <w:t>SrtA-N114A -R</w:t>
            </w:r>
          </w:p>
        </w:tc>
        <w:tc>
          <w:tcPr>
            <w:tcW w:w="6595" w:type="dxa"/>
            <w:tcBorders>
              <w:top w:val="nil"/>
              <w:bottom w:val="nil"/>
            </w:tcBorders>
          </w:tcPr>
          <w:p w14:paraId="32A935BC" w14:textId="77777777" w:rsidR="00C44E6A" w:rsidRDefault="00000000">
            <w:pPr>
              <w:jc w:val="center"/>
              <w:rPr>
                <w:rFonts w:ascii="Times New Roman" w:hAnsi="Times New Roman" w:cs="Times New Roman"/>
              </w:rPr>
            </w:pPr>
            <w:r>
              <w:rPr>
                <w:rFonts w:ascii="Times New Roman" w:hAnsi="Times New Roman" w:cs="Times New Roman" w:hint="eastAsia"/>
              </w:rPr>
              <w:t>5'-GAAGAAAATGAATCACTAGATGATCAAGCTATTTCAATTGCAG</w:t>
            </w:r>
          </w:p>
          <w:p w14:paraId="207F341B" w14:textId="77777777" w:rsidR="00C44E6A" w:rsidRDefault="00000000">
            <w:pPr>
              <w:jc w:val="center"/>
              <w:rPr>
                <w:rFonts w:ascii="Times New Roman" w:hAnsi="Times New Roman" w:cs="Times New Roman"/>
              </w:rPr>
            </w:pPr>
            <w:r>
              <w:rPr>
                <w:rFonts w:ascii="Times New Roman" w:hAnsi="Times New Roman" w:cs="Times New Roman" w:hint="eastAsia"/>
              </w:rPr>
              <w:t>GACACACTTTCAT-3'</w:t>
            </w:r>
          </w:p>
        </w:tc>
      </w:tr>
      <w:tr w:rsidR="00C44E6A" w14:paraId="0826C78D" w14:textId="77777777">
        <w:tc>
          <w:tcPr>
            <w:tcW w:w="1701" w:type="dxa"/>
            <w:tcBorders>
              <w:top w:val="nil"/>
              <w:bottom w:val="nil"/>
            </w:tcBorders>
            <w:vAlign w:val="center"/>
          </w:tcPr>
          <w:p w14:paraId="29882E21" w14:textId="77777777" w:rsidR="00C44E6A" w:rsidRDefault="00000000">
            <w:pPr>
              <w:jc w:val="left"/>
              <w:rPr>
                <w:rFonts w:ascii="Times New Roman" w:hAnsi="Times New Roman" w:cs="Times New Roman"/>
              </w:rPr>
            </w:pPr>
            <w:r>
              <w:rPr>
                <w:rFonts w:ascii="Times New Roman" w:hAnsi="Times New Roman" w:cs="Times New Roman" w:hint="eastAsia"/>
              </w:rPr>
              <w:t>SrtA-T180A-F</w:t>
            </w:r>
          </w:p>
        </w:tc>
        <w:tc>
          <w:tcPr>
            <w:tcW w:w="6595" w:type="dxa"/>
            <w:tcBorders>
              <w:top w:val="nil"/>
              <w:bottom w:val="nil"/>
            </w:tcBorders>
          </w:tcPr>
          <w:p w14:paraId="685E63C7" w14:textId="77777777" w:rsidR="00C44E6A" w:rsidRDefault="00000000">
            <w:pPr>
              <w:jc w:val="center"/>
              <w:rPr>
                <w:rFonts w:ascii="Times New Roman" w:hAnsi="Times New Roman" w:cs="Times New Roman"/>
              </w:rPr>
            </w:pPr>
            <w:r>
              <w:rPr>
                <w:rFonts w:ascii="Times New Roman" w:hAnsi="Times New Roman" w:cs="Times New Roman" w:hint="eastAsia"/>
              </w:rPr>
              <w:t>5'-TTTCATTGTAATCATCACAAGTAATTAATGCTAATTGTTTATCTT TACCTTTTTGTTCATC-3'</w:t>
            </w:r>
          </w:p>
        </w:tc>
      </w:tr>
      <w:tr w:rsidR="00C44E6A" w14:paraId="0E1B08F1" w14:textId="77777777">
        <w:tc>
          <w:tcPr>
            <w:tcW w:w="1701" w:type="dxa"/>
            <w:tcBorders>
              <w:top w:val="nil"/>
              <w:bottom w:val="nil"/>
            </w:tcBorders>
            <w:vAlign w:val="center"/>
          </w:tcPr>
          <w:p w14:paraId="52C2222C" w14:textId="77777777" w:rsidR="00C44E6A" w:rsidRDefault="00000000">
            <w:pPr>
              <w:jc w:val="left"/>
              <w:rPr>
                <w:rFonts w:ascii="Times New Roman" w:hAnsi="Times New Roman" w:cs="Times New Roman"/>
              </w:rPr>
            </w:pPr>
            <w:r>
              <w:rPr>
                <w:rFonts w:ascii="Times New Roman" w:hAnsi="Times New Roman" w:cs="Times New Roman" w:hint="eastAsia"/>
              </w:rPr>
              <w:t>SrtA-T180A-R</w:t>
            </w:r>
          </w:p>
        </w:tc>
        <w:tc>
          <w:tcPr>
            <w:tcW w:w="6595" w:type="dxa"/>
            <w:tcBorders>
              <w:top w:val="nil"/>
              <w:bottom w:val="nil"/>
            </w:tcBorders>
          </w:tcPr>
          <w:p w14:paraId="7CA5C36E" w14:textId="77777777" w:rsidR="00C44E6A" w:rsidRDefault="00000000">
            <w:pPr>
              <w:jc w:val="center"/>
              <w:rPr>
                <w:rFonts w:ascii="Times New Roman" w:hAnsi="Times New Roman" w:cs="Times New Roman"/>
              </w:rPr>
            </w:pPr>
            <w:r>
              <w:rPr>
                <w:rFonts w:ascii="Times New Roman" w:hAnsi="Times New Roman" w:cs="Times New Roman"/>
              </w:rPr>
              <w:t>5'-GATGAACAAAAAGGTAAAGATAAACAATTAGCATTAATTACTT</w:t>
            </w:r>
          </w:p>
          <w:p w14:paraId="7E473DCE" w14:textId="77777777" w:rsidR="00C44E6A" w:rsidRDefault="00000000">
            <w:pPr>
              <w:jc w:val="center"/>
              <w:rPr>
                <w:rFonts w:ascii="Times New Roman" w:hAnsi="Times New Roman" w:cs="Times New Roman"/>
              </w:rPr>
            </w:pPr>
            <w:r>
              <w:rPr>
                <w:rFonts w:ascii="Times New Roman" w:hAnsi="Times New Roman" w:cs="Times New Roman"/>
              </w:rPr>
              <w:t>GTGATGATTACAATGAAA-3'</w:t>
            </w:r>
          </w:p>
        </w:tc>
      </w:tr>
      <w:tr w:rsidR="00C44E6A" w14:paraId="4DB84D7E" w14:textId="77777777">
        <w:tc>
          <w:tcPr>
            <w:tcW w:w="1701" w:type="dxa"/>
            <w:tcBorders>
              <w:top w:val="nil"/>
              <w:bottom w:val="nil"/>
            </w:tcBorders>
            <w:vAlign w:val="center"/>
          </w:tcPr>
          <w:p w14:paraId="3E32B7D4" w14:textId="77777777" w:rsidR="00C44E6A" w:rsidRDefault="00000000">
            <w:pPr>
              <w:jc w:val="left"/>
              <w:rPr>
                <w:rFonts w:ascii="Times New Roman" w:hAnsi="Times New Roman" w:cs="Times New Roman"/>
              </w:rPr>
            </w:pPr>
            <w:r>
              <w:rPr>
                <w:rFonts w:ascii="Times New Roman" w:hAnsi="Times New Roman" w:cs="Times New Roman" w:hint="eastAsia"/>
              </w:rPr>
              <w:t>SrtA-K175A-F</w:t>
            </w:r>
          </w:p>
        </w:tc>
        <w:tc>
          <w:tcPr>
            <w:tcW w:w="6595" w:type="dxa"/>
            <w:tcBorders>
              <w:top w:val="nil"/>
              <w:bottom w:val="nil"/>
            </w:tcBorders>
          </w:tcPr>
          <w:p w14:paraId="3AC31549" w14:textId="77777777" w:rsidR="00C44E6A" w:rsidRDefault="00000000">
            <w:pPr>
              <w:jc w:val="center"/>
              <w:rPr>
                <w:rFonts w:ascii="Times New Roman" w:hAnsi="Times New Roman" w:cs="Times New Roman"/>
              </w:rPr>
            </w:pPr>
            <w:r>
              <w:rPr>
                <w:rFonts w:ascii="Times New Roman" w:hAnsi="Times New Roman" w:cs="Times New Roman"/>
              </w:rPr>
              <w:t>5'-CAAGTAATTAATGTTAATTGTTTATCTGCACCTTTTTGTTCATCT</w:t>
            </w:r>
          </w:p>
          <w:p w14:paraId="6914601E" w14:textId="77777777" w:rsidR="00C44E6A" w:rsidRDefault="00000000">
            <w:pPr>
              <w:jc w:val="center"/>
              <w:rPr>
                <w:rFonts w:ascii="Times New Roman" w:hAnsi="Times New Roman" w:cs="Times New Roman"/>
              </w:rPr>
            </w:pPr>
            <w:r>
              <w:rPr>
                <w:rFonts w:ascii="Times New Roman" w:hAnsi="Times New Roman" w:cs="Times New Roman"/>
              </w:rPr>
              <w:t>AGAACTCCTACATCTGT-3'</w:t>
            </w:r>
          </w:p>
        </w:tc>
      </w:tr>
      <w:tr w:rsidR="00C44E6A" w14:paraId="7873C774" w14:textId="77777777">
        <w:tc>
          <w:tcPr>
            <w:tcW w:w="1701" w:type="dxa"/>
            <w:tcBorders>
              <w:top w:val="nil"/>
              <w:bottom w:val="single" w:sz="12" w:space="0" w:color="auto"/>
            </w:tcBorders>
            <w:vAlign w:val="center"/>
          </w:tcPr>
          <w:p w14:paraId="3281B883" w14:textId="77777777" w:rsidR="00C44E6A" w:rsidRDefault="00000000">
            <w:pPr>
              <w:jc w:val="left"/>
              <w:rPr>
                <w:rFonts w:ascii="Times New Roman" w:hAnsi="Times New Roman" w:cs="Times New Roman"/>
              </w:rPr>
            </w:pPr>
            <w:r>
              <w:rPr>
                <w:rFonts w:ascii="Times New Roman" w:hAnsi="Times New Roman" w:cs="Times New Roman" w:hint="eastAsia"/>
              </w:rPr>
              <w:t>SrtA-K175A-R</w:t>
            </w:r>
          </w:p>
        </w:tc>
        <w:tc>
          <w:tcPr>
            <w:tcW w:w="6595" w:type="dxa"/>
            <w:tcBorders>
              <w:top w:val="nil"/>
            </w:tcBorders>
          </w:tcPr>
          <w:p w14:paraId="359035FC" w14:textId="77777777" w:rsidR="00C44E6A" w:rsidRDefault="00000000">
            <w:pPr>
              <w:jc w:val="center"/>
              <w:rPr>
                <w:rFonts w:ascii="Times New Roman" w:hAnsi="Times New Roman" w:cs="Times New Roman"/>
              </w:rPr>
            </w:pPr>
            <w:r>
              <w:rPr>
                <w:rFonts w:ascii="Times New Roman" w:hAnsi="Times New Roman" w:cs="Times New Roman" w:hint="eastAsia"/>
              </w:rPr>
              <w:t>5'-ACAGATGTAGGAGTTCTAGATGAACAAAAAGGTGCAGATAAAC AATTAACATTAATTACTTG-3'</w:t>
            </w:r>
          </w:p>
        </w:tc>
      </w:tr>
    </w:tbl>
    <w:bookmarkEnd w:id="1"/>
    <w:p w14:paraId="0CB7B537" w14:textId="77777777" w:rsidR="00C44E6A" w:rsidRDefault="00000000">
      <w:pPr>
        <w:jc w:val="center"/>
        <w:rPr>
          <w:rFonts w:ascii="Times New Roman" w:hAnsi="Times New Roman" w:cs="Times New Roman"/>
          <w:b/>
          <w:bCs/>
        </w:rPr>
      </w:pPr>
      <w:r>
        <w:rPr>
          <w:rFonts w:ascii="Times New Roman" w:hAnsi="Times New Roman" w:cs="Times New Roman" w:hint="eastAsia"/>
          <w:b/>
          <w:bCs/>
        </w:rPr>
        <w:t>Supplementary Table 2. List of primers employed in this work</w:t>
      </w:r>
    </w:p>
    <w:p w14:paraId="7EAFAD0F" w14:textId="77777777" w:rsidR="00C44E6A" w:rsidRDefault="00C44E6A">
      <w:pPr>
        <w:jc w:val="left"/>
        <w:rPr>
          <w:rFonts w:ascii="Times New Roman" w:hAnsi="Times New Roman" w:cs="Times New Roman"/>
          <w:b/>
          <w:bCs/>
        </w:rPr>
      </w:pPr>
    </w:p>
    <w:p w14:paraId="348F0D7D" w14:textId="77777777" w:rsidR="00C44E6A" w:rsidRDefault="00C44E6A">
      <w:pPr>
        <w:jc w:val="center"/>
        <w:rPr>
          <w:rFonts w:ascii="Times New Roman" w:hAnsi="Times New Roman" w:cs="Times New Roman"/>
        </w:rPr>
      </w:pPr>
    </w:p>
    <w:sectPr w:rsidR="00C44E6A">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15613" w14:textId="77777777" w:rsidR="00E477B3" w:rsidRDefault="00E477B3" w:rsidP="001B080F">
      <w:pPr>
        <w:rPr>
          <w:rFonts w:hint="eastAsia"/>
        </w:rPr>
      </w:pPr>
      <w:r>
        <w:separator/>
      </w:r>
    </w:p>
  </w:endnote>
  <w:endnote w:type="continuationSeparator" w:id="0">
    <w:p w14:paraId="44E5C78F" w14:textId="77777777" w:rsidR="00E477B3" w:rsidRDefault="00E477B3" w:rsidP="001B080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A0D02" w14:textId="77777777" w:rsidR="00E477B3" w:rsidRDefault="00E477B3" w:rsidP="001B080F">
      <w:pPr>
        <w:rPr>
          <w:rFonts w:hint="eastAsia"/>
        </w:rPr>
      </w:pPr>
      <w:r>
        <w:separator/>
      </w:r>
    </w:p>
  </w:footnote>
  <w:footnote w:type="continuationSeparator" w:id="0">
    <w:p w14:paraId="1DB99698" w14:textId="77777777" w:rsidR="00E477B3" w:rsidRDefault="00E477B3" w:rsidP="001B080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AE"/>
    <w:rsid w:val="0002333F"/>
    <w:rsid w:val="00024B1B"/>
    <w:rsid w:val="00032C76"/>
    <w:rsid w:val="00033E60"/>
    <w:rsid w:val="00065591"/>
    <w:rsid w:val="000A4CB6"/>
    <w:rsid w:val="000B54C6"/>
    <w:rsid w:val="00102212"/>
    <w:rsid w:val="00127DD3"/>
    <w:rsid w:val="0013250C"/>
    <w:rsid w:val="00142546"/>
    <w:rsid w:val="00152BC0"/>
    <w:rsid w:val="00163085"/>
    <w:rsid w:val="001731A1"/>
    <w:rsid w:val="00186A23"/>
    <w:rsid w:val="00195147"/>
    <w:rsid w:val="001A0119"/>
    <w:rsid w:val="001B080F"/>
    <w:rsid w:val="001D3F0D"/>
    <w:rsid w:val="001F5AB0"/>
    <w:rsid w:val="001F6B6F"/>
    <w:rsid w:val="002366ED"/>
    <w:rsid w:val="00246D1B"/>
    <w:rsid w:val="00262D42"/>
    <w:rsid w:val="00263BA4"/>
    <w:rsid w:val="00274E9F"/>
    <w:rsid w:val="002807D2"/>
    <w:rsid w:val="002821F3"/>
    <w:rsid w:val="002862B1"/>
    <w:rsid w:val="002A1766"/>
    <w:rsid w:val="002A53E1"/>
    <w:rsid w:val="002B6EFB"/>
    <w:rsid w:val="002C2C93"/>
    <w:rsid w:val="002C3F76"/>
    <w:rsid w:val="002D5374"/>
    <w:rsid w:val="002F28AB"/>
    <w:rsid w:val="00301A91"/>
    <w:rsid w:val="003157AB"/>
    <w:rsid w:val="00361D83"/>
    <w:rsid w:val="00362FAD"/>
    <w:rsid w:val="003708B0"/>
    <w:rsid w:val="00387BDF"/>
    <w:rsid w:val="003A320D"/>
    <w:rsid w:val="003A3BCC"/>
    <w:rsid w:val="003A5347"/>
    <w:rsid w:val="003B4A68"/>
    <w:rsid w:val="003D6B85"/>
    <w:rsid w:val="0042707A"/>
    <w:rsid w:val="00446869"/>
    <w:rsid w:val="004865DE"/>
    <w:rsid w:val="00490CF1"/>
    <w:rsid w:val="004970EE"/>
    <w:rsid w:val="004B4145"/>
    <w:rsid w:val="004B656D"/>
    <w:rsid w:val="00513D2C"/>
    <w:rsid w:val="005272D7"/>
    <w:rsid w:val="0053110D"/>
    <w:rsid w:val="00541176"/>
    <w:rsid w:val="005464CD"/>
    <w:rsid w:val="00547AD4"/>
    <w:rsid w:val="00560765"/>
    <w:rsid w:val="005851AC"/>
    <w:rsid w:val="005E0115"/>
    <w:rsid w:val="005F12E6"/>
    <w:rsid w:val="005F5214"/>
    <w:rsid w:val="00623C5D"/>
    <w:rsid w:val="006607C3"/>
    <w:rsid w:val="00677BD5"/>
    <w:rsid w:val="00685AF6"/>
    <w:rsid w:val="00692313"/>
    <w:rsid w:val="006A0EC3"/>
    <w:rsid w:val="006A6FAD"/>
    <w:rsid w:val="006E738D"/>
    <w:rsid w:val="0070002D"/>
    <w:rsid w:val="00724238"/>
    <w:rsid w:val="007839D3"/>
    <w:rsid w:val="007857E2"/>
    <w:rsid w:val="00795422"/>
    <w:rsid w:val="007A608E"/>
    <w:rsid w:val="007A6B18"/>
    <w:rsid w:val="007A72DA"/>
    <w:rsid w:val="007C1303"/>
    <w:rsid w:val="007F169C"/>
    <w:rsid w:val="007F6AFB"/>
    <w:rsid w:val="007F7652"/>
    <w:rsid w:val="008121A4"/>
    <w:rsid w:val="00835796"/>
    <w:rsid w:val="00843327"/>
    <w:rsid w:val="0085251D"/>
    <w:rsid w:val="008568AD"/>
    <w:rsid w:val="008A0486"/>
    <w:rsid w:val="008B1852"/>
    <w:rsid w:val="008B1E2D"/>
    <w:rsid w:val="008B4650"/>
    <w:rsid w:val="008C1338"/>
    <w:rsid w:val="008D14D0"/>
    <w:rsid w:val="009075D3"/>
    <w:rsid w:val="009417AF"/>
    <w:rsid w:val="0095705A"/>
    <w:rsid w:val="009E183E"/>
    <w:rsid w:val="00A02410"/>
    <w:rsid w:val="00A3231D"/>
    <w:rsid w:val="00A606A9"/>
    <w:rsid w:val="00A618AF"/>
    <w:rsid w:val="00A61EF5"/>
    <w:rsid w:val="00A669BA"/>
    <w:rsid w:val="00A77DAF"/>
    <w:rsid w:val="00A96FA5"/>
    <w:rsid w:val="00AB17CC"/>
    <w:rsid w:val="00AC4874"/>
    <w:rsid w:val="00AD1A66"/>
    <w:rsid w:val="00AD28AA"/>
    <w:rsid w:val="00AF69D8"/>
    <w:rsid w:val="00B07CBD"/>
    <w:rsid w:val="00B34770"/>
    <w:rsid w:val="00B406C4"/>
    <w:rsid w:val="00B5741D"/>
    <w:rsid w:val="00B65DF7"/>
    <w:rsid w:val="00B82C33"/>
    <w:rsid w:val="00B8340C"/>
    <w:rsid w:val="00B901F9"/>
    <w:rsid w:val="00BA14E2"/>
    <w:rsid w:val="00BC3692"/>
    <w:rsid w:val="00BC4601"/>
    <w:rsid w:val="00BE5360"/>
    <w:rsid w:val="00BF13DF"/>
    <w:rsid w:val="00C005D8"/>
    <w:rsid w:val="00C0146B"/>
    <w:rsid w:val="00C05E3D"/>
    <w:rsid w:val="00C43877"/>
    <w:rsid w:val="00C44BDA"/>
    <w:rsid w:val="00C44E6A"/>
    <w:rsid w:val="00C95B5A"/>
    <w:rsid w:val="00CA02E6"/>
    <w:rsid w:val="00CB4C17"/>
    <w:rsid w:val="00CC0387"/>
    <w:rsid w:val="00CD0D78"/>
    <w:rsid w:val="00CF29BC"/>
    <w:rsid w:val="00D05A51"/>
    <w:rsid w:val="00D42DAB"/>
    <w:rsid w:val="00D71866"/>
    <w:rsid w:val="00D76B22"/>
    <w:rsid w:val="00DA2D8D"/>
    <w:rsid w:val="00DD0641"/>
    <w:rsid w:val="00DE19A7"/>
    <w:rsid w:val="00DE21C7"/>
    <w:rsid w:val="00DE652B"/>
    <w:rsid w:val="00E3790C"/>
    <w:rsid w:val="00E4779D"/>
    <w:rsid w:val="00E477B3"/>
    <w:rsid w:val="00E76E7A"/>
    <w:rsid w:val="00EA3E7E"/>
    <w:rsid w:val="00EB7754"/>
    <w:rsid w:val="00EC1768"/>
    <w:rsid w:val="00ED08AE"/>
    <w:rsid w:val="00ED531E"/>
    <w:rsid w:val="00EE06D4"/>
    <w:rsid w:val="00EE2348"/>
    <w:rsid w:val="00EE2DAA"/>
    <w:rsid w:val="00EE57B1"/>
    <w:rsid w:val="00F01137"/>
    <w:rsid w:val="00F05F02"/>
    <w:rsid w:val="00F4259F"/>
    <w:rsid w:val="00F46E08"/>
    <w:rsid w:val="00F65540"/>
    <w:rsid w:val="00FA50A4"/>
    <w:rsid w:val="00FD6A61"/>
    <w:rsid w:val="00FF4DC2"/>
    <w:rsid w:val="00FF61B2"/>
    <w:rsid w:val="06720905"/>
    <w:rsid w:val="11916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EDF1AB"/>
  <w15:docId w15:val="{39360779-A17D-4852-A368-76691AE9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33F"/>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line number"/>
    <w:basedOn w:val="a0"/>
    <w:uiPriority w:val="99"/>
    <w:semiHidden/>
    <w:unhideWhenUsed/>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after="160"/>
      <w:jc w:val="center"/>
    </w:pPr>
    <w:rPr>
      <w:i/>
      <w:iCs/>
      <w:color w:val="404040" w:themeColor="text1" w:themeTint="BF"/>
    </w:rPr>
  </w:style>
  <w:style w:type="character" w:customStyle="1" w:styleId="ae">
    <w:name w:val="引用 字符"/>
    <w:basedOn w:val="a0"/>
    <w:link w:val="ad"/>
    <w:uiPriority w:val="29"/>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0">
    <w:name w:val="Intense Quote"/>
    <w:basedOn w:val="a"/>
    <w:next w:val="a"/>
    <w:link w:val="af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明显引用 字符"/>
    <w:basedOn w:val="a0"/>
    <w:link w:val="af0"/>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341</Words>
  <Characters>2837</Characters>
  <Application>Microsoft Office Word</Application>
  <DocSecurity>0</DocSecurity>
  <Lines>218</Lines>
  <Paragraphs>144</Paragraphs>
  <ScaleCrop>false</ScaleCrop>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云 孙</dc:creator>
  <cp:lastModifiedBy>云 孙</cp:lastModifiedBy>
  <cp:revision>9</cp:revision>
  <dcterms:created xsi:type="dcterms:W3CDTF">2025-10-05T13:29:00Z</dcterms:created>
  <dcterms:modified xsi:type="dcterms:W3CDTF">2025-10-09T16:00:00Z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D63748CD1E5B4BCE8386F7F1576E251F_13</vt:lpwstr>
  </property>
  <property fmtid="{D5CDD505-2E9C-101B-9397-08002B2CF9AE}" pid="4" name="KSOTemplateDocerSaveRecord">
    <vt:lpwstr>eyJoZGlkIjoiMDljYzUzMWQ4OWI0YzBkYjYzMDRhZTY5ZjZkYmFmYTgiLCJ1c2VySWQiOiIyNDYwNDI1NTcifQ==</vt:lpwstr>
  </property>
</Properties>
</file>