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Supplementary Material 1</w:t>
      </w:r>
      <w:r w:rsidDel="00000000" w:rsidR="00000000" w:rsidRPr="00000000">
        <w:rPr>
          <w:color w:val="000000"/>
          <w:rtl w:val="0"/>
        </w:rPr>
        <w:t xml:space="preserve">. Summary of the consent form signed by each participant.</w:t>
      </w:r>
    </w:p>
    <w:tbl>
      <w:tblPr>
        <w:tblStyle w:val="Table1"/>
        <w:tblW w:w="864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4"/>
        <w:gridCol w:w="5103"/>
        <w:tblGridChange w:id="0">
          <w:tblGrid>
            <w:gridCol w:w="3544"/>
            <w:gridCol w:w="51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[Name of the project]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Promotor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[Name of the institution]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Request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230672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Principal investigators of the project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[Name of the investigators]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Principal investigators of the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[Name of the investigators]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[Contact email]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Participant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[Participant ID]]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II, [Participant]: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Have read the information sheet given to me.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Have been able to ask questions about the study.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Have received sufficient information about the study.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Have spoken to: [Researcher]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 understand that my participation is voluntary.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 understand that I can withdraw from the study: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whenever I want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without having to give explanations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without this having any repercussions.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 freely give my agreement to participate in the study.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ind w:right="-45"/>
        <w:rPr/>
      </w:pPr>
      <w:bookmarkStart w:colFirst="0" w:colLast="0" w:name="_heading=h.56439pch80k6" w:id="1"/>
      <w:bookmarkEnd w:id="1"/>
      <w:r w:rsidDel="00000000" w:rsidR="00000000" w:rsidRPr="00000000">
        <w:rPr>
          <w:b w:val="1"/>
          <w:rtl w:val="0"/>
        </w:rPr>
        <w:t xml:space="preserve">Source: </w:t>
      </w:r>
      <w:r w:rsidDel="00000000" w:rsidR="00000000" w:rsidRPr="00000000">
        <w:rPr>
          <w:rtl w:val="0"/>
        </w:rPr>
        <w:t xml:space="preserve">Authors’ own work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88" w:lineRule="auto"/>
        <w:ind w:right="-46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A75A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A75A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A75A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DA75A5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A75A5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A75A5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A75A5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A75A5"/>
    <w:rPr>
      <w:rFonts w:cstheme="majorBidi" w:eastAsiaTheme="majorEastAsia"/>
      <w:color w:val="0f4761" w:themeColor="accent1" w:themeShade="0000BF"/>
      <w:lang w:val="en-GB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A75A5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A75A5"/>
    <w:rPr>
      <w:rFonts w:cstheme="majorBidi" w:eastAsiaTheme="majorEastAsia"/>
      <w:color w:val="595959" w:themeColor="text1" w:themeTint="0000A6"/>
      <w:lang w:val="en-GB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A75A5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A75A5"/>
    <w:rPr>
      <w:rFonts w:cstheme="majorBidi" w:eastAsiaTheme="majorEastAsia"/>
      <w:color w:val="272727" w:themeColor="text1" w:themeTint="0000D8"/>
      <w:lang w:val="en-GB"/>
    </w:rPr>
  </w:style>
  <w:style w:type="character" w:styleId="TtuloCar" w:customStyle="1">
    <w:name w:val="Título Car"/>
    <w:basedOn w:val="Fuentedeprrafopredeter"/>
    <w:link w:val="Ttulo"/>
    <w:uiPriority w:val="10"/>
    <w:rsid w:val="00DA75A5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tuloCar" w:customStyle="1">
    <w:name w:val="Subtítulo Car"/>
    <w:basedOn w:val="Fuentedeprrafopredeter"/>
    <w:link w:val="Subttulo"/>
    <w:uiPriority w:val="11"/>
    <w:rsid w:val="00DA75A5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 w:val="1"/>
    <w:rsid w:val="00DA75A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A75A5"/>
    <w:rPr>
      <w:i w:val="1"/>
      <w:iCs w:val="1"/>
      <w:color w:val="404040" w:themeColor="text1" w:themeTint="0000BF"/>
      <w:lang w:val="en-GB"/>
    </w:rPr>
  </w:style>
  <w:style w:type="paragraph" w:styleId="Prrafodelista">
    <w:name w:val="List Paragraph"/>
    <w:basedOn w:val="Normal"/>
    <w:uiPriority w:val="34"/>
    <w:qFormat w:val="1"/>
    <w:rsid w:val="00DA75A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A75A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A75A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A75A5"/>
    <w:rPr>
      <w:i w:val="1"/>
      <w:iCs w:val="1"/>
      <w:color w:val="0f4761" w:themeColor="accent1" w:themeShade="0000BF"/>
      <w:lang w:val="en-GB"/>
    </w:rPr>
  </w:style>
  <w:style w:type="character" w:styleId="Referenciaintensa">
    <w:name w:val="Intense Reference"/>
    <w:basedOn w:val="Fuentedeprrafopredeter"/>
    <w:uiPriority w:val="32"/>
    <w:qFormat w:val="1"/>
    <w:rsid w:val="00DA75A5"/>
    <w:rPr>
      <w:b w:val="1"/>
      <w:bCs w:val="1"/>
      <w:smallCaps w:val="1"/>
      <w:color w:val="0f4761" w:themeColor="accent1" w:themeShade="0000BF"/>
      <w:spacing w:val="5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DA75A5"/>
    <w:pPr>
      <w:spacing w:after="200" w:line="240" w:lineRule="auto"/>
    </w:pPr>
    <w:rPr>
      <w:color w:val="000000" w:themeColor="text1"/>
      <w:sz w:val="18"/>
      <w:szCs w:val="18"/>
    </w:rPr>
  </w:style>
  <w:style w:type="paragraph" w:styleId="Sinespaciado">
    <w:name w:val="No Spacing"/>
    <w:uiPriority w:val="1"/>
    <w:qFormat w:val="1"/>
    <w:rsid w:val="006D4271"/>
    <w:pPr>
      <w:spacing w:line="240" w:lineRule="auto"/>
    </w:pPr>
    <w:rPr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ZPH+AUkKfQ9Hl1BsF6AM/Gwyg==">CgMxLjAyCGguZ2pkZ3hzMg5oLjU2NDM5cGNoODBrNjgAciExakN3a0NqSmhDVjNjYW5YcGY5UDFaVThPM0w1U1JBMGk=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2025-03-11T13:54:00Z</dcterms:created>
  <dc:creator>Carles Garcia Lopez</dc:creator>
</cp:coreProperties>
</file>