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C2EEA" w14:textId="522FE524" w:rsidR="00051521" w:rsidRPr="00051521" w:rsidRDefault="00051521">
      <w:r w:rsidRPr="00051521">
        <w:rPr>
          <w:color w:val="0070C0"/>
        </w:rPr>
        <w:t xml:space="preserve">Supplemental </w:t>
      </w:r>
      <w:r w:rsidR="00A428B8">
        <w:rPr>
          <w:color w:val="0070C0"/>
        </w:rPr>
        <w:t>Table</w:t>
      </w:r>
      <w:r w:rsidRPr="00051521">
        <w:rPr>
          <w:color w:val="0070C0"/>
        </w:rPr>
        <w:t xml:space="preserve"> 5:</w:t>
      </w:r>
      <w:r>
        <w:rPr>
          <w:color w:val="0070C0"/>
        </w:rPr>
        <w:t xml:space="preserve"> </w:t>
      </w:r>
      <w:r w:rsidRPr="00051521">
        <w:t>Subgroup analysis of babies with moderate and severe anemia at presentation</w:t>
      </w:r>
      <w:r>
        <w:t>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073"/>
        <w:gridCol w:w="1740"/>
        <w:gridCol w:w="1747"/>
        <w:gridCol w:w="1695"/>
        <w:gridCol w:w="1954"/>
      </w:tblGrid>
      <w:tr w:rsidR="007724FE" w14:paraId="58BDE56F" w14:textId="5604809B" w:rsidTr="00EB1DA8">
        <w:trPr>
          <w:trHeight w:val="880"/>
        </w:trPr>
        <w:tc>
          <w:tcPr>
            <w:tcW w:w="2073" w:type="dxa"/>
          </w:tcPr>
          <w:p w14:paraId="0B46CE9E" w14:textId="2D8E957D" w:rsidR="007724FE" w:rsidRPr="00051521" w:rsidRDefault="007724FE">
            <w:pPr>
              <w:rPr>
                <w:b/>
                <w:bCs/>
              </w:rPr>
            </w:pPr>
            <w:r w:rsidRPr="00051521">
              <w:rPr>
                <w:b/>
                <w:bCs/>
              </w:rPr>
              <w:t>Characteristics and</w:t>
            </w:r>
          </w:p>
          <w:p w14:paraId="608CED20" w14:textId="5E30A56A" w:rsidR="007724FE" w:rsidRPr="00051521" w:rsidRDefault="007724FE">
            <w:pPr>
              <w:rPr>
                <w:b/>
                <w:bCs/>
              </w:rPr>
            </w:pPr>
            <w:r w:rsidRPr="00051521">
              <w:rPr>
                <w:b/>
                <w:bCs/>
              </w:rPr>
              <w:t>Clinical outcomes</w:t>
            </w:r>
          </w:p>
        </w:tc>
        <w:tc>
          <w:tcPr>
            <w:tcW w:w="1740" w:type="dxa"/>
          </w:tcPr>
          <w:p w14:paraId="0F3D7EEE" w14:textId="77777777" w:rsidR="007724FE" w:rsidRPr="00051521" w:rsidRDefault="007724FE">
            <w:pPr>
              <w:rPr>
                <w:b/>
                <w:bCs/>
              </w:rPr>
            </w:pPr>
            <w:r w:rsidRPr="00051521">
              <w:rPr>
                <w:b/>
                <w:bCs/>
              </w:rPr>
              <w:t xml:space="preserve">Severe Anemia </w:t>
            </w:r>
          </w:p>
          <w:p w14:paraId="1971BC12" w14:textId="7C58363D" w:rsidR="007724FE" w:rsidRPr="00051521" w:rsidRDefault="007724FE">
            <w:pPr>
              <w:rPr>
                <w:b/>
                <w:bCs/>
              </w:rPr>
            </w:pPr>
            <w:r w:rsidRPr="00051521">
              <w:rPr>
                <w:b/>
                <w:bCs/>
              </w:rPr>
              <w:t>(&lt;7gm%)</w:t>
            </w:r>
          </w:p>
        </w:tc>
        <w:tc>
          <w:tcPr>
            <w:tcW w:w="1747" w:type="dxa"/>
          </w:tcPr>
          <w:p w14:paraId="75608ED8" w14:textId="77777777" w:rsidR="007724FE" w:rsidRPr="00051521" w:rsidRDefault="007724FE">
            <w:pPr>
              <w:rPr>
                <w:b/>
                <w:bCs/>
              </w:rPr>
            </w:pPr>
            <w:r w:rsidRPr="00051521">
              <w:rPr>
                <w:b/>
                <w:bCs/>
              </w:rPr>
              <w:t xml:space="preserve">Moderate anemia </w:t>
            </w:r>
          </w:p>
          <w:p w14:paraId="3B48B10B" w14:textId="5DB42AF2" w:rsidR="007724FE" w:rsidRPr="00051521" w:rsidRDefault="007724FE">
            <w:pPr>
              <w:rPr>
                <w:b/>
                <w:bCs/>
              </w:rPr>
            </w:pPr>
            <w:r w:rsidRPr="00051521">
              <w:rPr>
                <w:b/>
                <w:bCs/>
              </w:rPr>
              <w:t>(7-9.9gm%)</w:t>
            </w:r>
          </w:p>
        </w:tc>
        <w:tc>
          <w:tcPr>
            <w:tcW w:w="1695" w:type="dxa"/>
          </w:tcPr>
          <w:p w14:paraId="4F0DEF4F" w14:textId="77777777" w:rsidR="007724FE" w:rsidRDefault="007724FE">
            <w:pPr>
              <w:rPr>
                <w:b/>
                <w:bCs/>
              </w:rPr>
            </w:pPr>
            <w:r w:rsidRPr="00051521">
              <w:rPr>
                <w:b/>
                <w:bCs/>
              </w:rPr>
              <w:t>p-value</w:t>
            </w:r>
          </w:p>
          <w:p w14:paraId="4CAAF3A1" w14:textId="77777777" w:rsidR="007724FE" w:rsidRDefault="007724FE">
            <w:pPr>
              <w:rPr>
                <w:b/>
                <w:bCs/>
              </w:rPr>
            </w:pPr>
          </w:p>
          <w:p w14:paraId="6EBCB6CE" w14:textId="618448CF" w:rsidR="007724FE" w:rsidRPr="00051521" w:rsidRDefault="007724FE">
            <w:pPr>
              <w:rPr>
                <w:b/>
                <w:bCs/>
              </w:rPr>
            </w:pPr>
            <w:r>
              <w:rPr>
                <w:b/>
                <w:bCs/>
              </w:rPr>
              <w:t>CI 95%</w:t>
            </w:r>
          </w:p>
        </w:tc>
        <w:tc>
          <w:tcPr>
            <w:tcW w:w="1954" w:type="dxa"/>
          </w:tcPr>
          <w:p w14:paraId="7BA37910" w14:textId="77777777" w:rsidR="007724FE" w:rsidRDefault="007724FE">
            <w:pPr>
              <w:rPr>
                <w:b/>
                <w:bCs/>
              </w:rPr>
            </w:pPr>
            <w:r>
              <w:rPr>
                <w:b/>
                <w:bCs/>
              </w:rPr>
              <w:t>P-value</w:t>
            </w:r>
          </w:p>
          <w:p w14:paraId="3F08F10F" w14:textId="77777777" w:rsidR="007724FE" w:rsidRDefault="007724FE">
            <w:pPr>
              <w:rPr>
                <w:b/>
                <w:bCs/>
              </w:rPr>
            </w:pPr>
            <w:r>
              <w:rPr>
                <w:b/>
                <w:bCs/>
              </w:rPr>
              <w:t>GEE</w:t>
            </w:r>
          </w:p>
          <w:p w14:paraId="7189C05E" w14:textId="123CCFE8" w:rsidR="007724FE" w:rsidRDefault="007724FE">
            <w:pPr>
              <w:rPr>
                <w:b/>
                <w:bCs/>
              </w:rPr>
            </w:pPr>
            <w:r>
              <w:rPr>
                <w:b/>
                <w:bCs/>
              </w:rPr>
              <w:t>Excluding one eye</w:t>
            </w:r>
            <w:r w:rsidR="00EB1DA8">
              <w:rPr>
                <w:b/>
                <w:bCs/>
              </w:rPr>
              <w:t xml:space="preserve"> per patient</w:t>
            </w:r>
          </w:p>
          <w:p w14:paraId="05C68F2B" w14:textId="122995FD" w:rsidR="007724FE" w:rsidRDefault="007724FE">
            <w:pPr>
              <w:rPr>
                <w:b/>
                <w:bCs/>
              </w:rPr>
            </w:pPr>
            <w:r>
              <w:rPr>
                <w:b/>
                <w:bCs/>
              </w:rPr>
              <w:t>CI 95%</w:t>
            </w:r>
          </w:p>
        </w:tc>
      </w:tr>
      <w:tr w:rsidR="007724FE" w14:paraId="7C0A3BBB" w14:textId="2D6F201E" w:rsidTr="00EB1DA8">
        <w:trPr>
          <w:trHeight w:val="289"/>
        </w:trPr>
        <w:tc>
          <w:tcPr>
            <w:tcW w:w="2073" w:type="dxa"/>
          </w:tcPr>
          <w:p w14:paraId="0817C30C" w14:textId="742359C9" w:rsidR="007724FE" w:rsidRDefault="007724FE">
            <w:r>
              <w:t>Number of babies</w:t>
            </w:r>
          </w:p>
        </w:tc>
        <w:tc>
          <w:tcPr>
            <w:tcW w:w="1740" w:type="dxa"/>
          </w:tcPr>
          <w:p w14:paraId="12A2502B" w14:textId="108A57FA" w:rsidR="007724FE" w:rsidRDefault="007724FE">
            <w:r>
              <w:t>11</w:t>
            </w:r>
          </w:p>
        </w:tc>
        <w:tc>
          <w:tcPr>
            <w:tcW w:w="1747" w:type="dxa"/>
          </w:tcPr>
          <w:p w14:paraId="77EA4CEC" w14:textId="766F65E4" w:rsidR="007724FE" w:rsidRDefault="007724FE">
            <w:r>
              <w:t>29</w:t>
            </w:r>
          </w:p>
        </w:tc>
        <w:tc>
          <w:tcPr>
            <w:tcW w:w="1695" w:type="dxa"/>
          </w:tcPr>
          <w:p w14:paraId="7295E8A0" w14:textId="0B03B854" w:rsidR="007724FE" w:rsidRDefault="007724FE">
            <w:r>
              <w:t>0.014</w:t>
            </w:r>
          </w:p>
        </w:tc>
        <w:tc>
          <w:tcPr>
            <w:tcW w:w="1954" w:type="dxa"/>
          </w:tcPr>
          <w:p w14:paraId="1B2FDAEB" w14:textId="77777777" w:rsidR="007724FE" w:rsidRDefault="007724FE"/>
        </w:tc>
      </w:tr>
      <w:tr w:rsidR="007724FE" w14:paraId="4B6F3493" w14:textId="15EE2FCE" w:rsidTr="00EB1DA8">
        <w:trPr>
          <w:trHeight w:val="880"/>
        </w:trPr>
        <w:tc>
          <w:tcPr>
            <w:tcW w:w="2073" w:type="dxa"/>
          </w:tcPr>
          <w:p w14:paraId="2FA26DA5" w14:textId="4F022EE9" w:rsidR="007724FE" w:rsidRDefault="007724FE">
            <w:r>
              <w:t>Mean Hemoglobin at presentation (gm% or gm/dl)</w:t>
            </w:r>
          </w:p>
        </w:tc>
        <w:tc>
          <w:tcPr>
            <w:tcW w:w="1740" w:type="dxa"/>
          </w:tcPr>
          <w:p w14:paraId="05551E66" w14:textId="73CEDD80" w:rsidR="007724FE" w:rsidRDefault="007724FE">
            <w:r>
              <w:t>6.6</w:t>
            </w:r>
          </w:p>
        </w:tc>
        <w:tc>
          <w:tcPr>
            <w:tcW w:w="1747" w:type="dxa"/>
          </w:tcPr>
          <w:p w14:paraId="2D7BDF29" w14:textId="7567993A" w:rsidR="007724FE" w:rsidRDefault="007724FE">
            <w:r>
              <w:t>8.7</w:t>
            </w:r>
          </w:p>
        </w:tc>
        <w:tc>
          <w:tcPr>
            <w:tcW w:w="1695" w:type="dxa"/>
          </w:tcPr>
          <w:p w14:paraId="7238B21C" w14:textId="77777777" w:rsidR="007724FE" w:rsidRDefault="007724FE">
            <w:r>
              <w:t>0.032</w:t>
            </w:r>
          </w:p>
          <w:p w14:paraId="51BD6E59" w14:textId="77777777" w:rsidR="007724FE" w:rsidRDefault="007724FE"/>
          <w:p w14:paraId="042CF2E7" w14:textId="74EE04AB" w:rsidR="007724FE" w:rsidRDefault="007724FE"/>
        </w:tc>
        <w:tc>
          <w:tcPr>
            <w:tcW w:w="1954" w:type="dxa"/>
          </w:tcPr>
          <w:p w14:paraId="6DACC1C8" w14:textId="77777777" w:rsidR="007724FE" w:rsidRDefault="007724FE"/>
        </w:tc>
      </w:tr>
      <w:tr w:rsidR="007724FE" w14:paraId="2A405506" w14:textId="17930E98" w:rsidTr="00EB1DA8">
        <w:trPr>
          <w:trHeight w:val="591"/>
        </w:trPr>
        <w:tc>
          <w:tcPr>
            <w:tcW w:w="2073" w:type="dxa"/>
          </w:tcPr>
          <w:p w14:paraId="0440CF23" w14:textId="2E958F7A" w:rsidR="007724FE" w:rsidRDefault="007724FE">
            <w:r>
              <w:t>Mean Gestational age (weeks)</w:t>
            </w:r>
          </w:p>
        </w:tc>
        <w:tc>
          <w:tcPr>
            <w:tcW w:w="1740" w:type="dxa"/>
          </w:tcPr>
          <w:p w14:paraId="45571C20" w14:textId="74851E62" w:rsidR="007724FE" w:rsidRDefault="007724FE">
            <w:r>
              <w:t>27</w:t>
            </w:r>
          </w:p>
        </w:tc>
        <w:tc>
          <w:tcPr>
            <w:tcW w:w="1747" w:type="dxa"/>
          </w:tcPr>
          <w:p w14:paraId="39DECA1F" w14:textId="363ACD72" w:rsidR="007724FE" w:rsidRDefault="007724FE">
            <w:r>
              <w:t>29</w:t>
            </w:r>
          </w:p>
        </w:tc>
        <w:tc>
          <w:tcPr>
            <w:tcW w:w="1695" w:type="dxa"/>
          </w:tcPr>
          <w:p w14:paraId="0938B167" w14:textId="77777777" w:rsidR="007724FE" w:rsidRDefault="007724FE">
            <w:r>
              <w:t>0.746</w:t>
            </w:r>
          </w:p>
          <w:p w14:paraId="4869F873" w14:textId="77777777" w:rsidR="007724FE" w:rsidRDefault="007724FE"/>
          <w:p w14:paraId="32FCE094" w14:textId="6D8C0284" w:rsidR="007724FE" w:rsidRDefault="007724FE">
            <w:r>
              <w:t>(0.96-1.06)</w:t>
            </w:r>
          </w:p>
        </w:tc>
        <w:tc>
          <w:tcPr>
            <w:tcW w:w="1954" w:type="dxa"/>
          </w:tcPr>
          <w:p w14:paraId="7FA39749" w14:textId="77777777" w:rsidR="007724FE" w:rsidRDefault="007724FE"/>
        </w:tc>
      </w:tr>
      <w:tr w:rsidR="007724FE" w14:paraId="6C141EF6" w14:textId="41EFC2F5" w:rsidTr="00EB1DA8">
        <w:trPr>
          <w:trHeight w:val="591"/>
        </w:trPr>
        <w:tc>
          <w:tcPr>
            <w:tcW w:w="2073" w:type="dxa"/>
          </w:tcPr>
          <w:p w14:paraId="010A970F" w14:textId="1F8742CA" w:rsidR="007724FE" w:rsidRDefault="007724FE">
            <w:r>
              <w:t>Mean birth weight (grams)</w:t>
            </w:r>
          </w:p>
        </w:tc>
        <w:tc>
          <w:tcPr>
            <w:tcW w:w="1740" w:type="dxa"/>
          </w:tcPr>
          <w:p w14:paraId="0E51BFB1" w14:textId="5F157B21" w:rsidR="007724FE" w:rsidRDefault="007724FE">
            <w:r>
              <w:t>1240</w:t>
            </w:r>
          </w:p>
        </w:tc>
        <w:tc>
          <w:tcPr>
            <w:tcW w:w="1747" w:type="dxa"/>
          </w:tcPr>
          <w:p w14:paraId="7133A757" w14:textId="533767EA" w:rsidR="007724FE" w:rsidRDefault="007724FE">
            <w:r>
              <w:t>1330</w:t>
            </w:r>
          </w:p>
        </w:tc>
        <w:tc>
          <w:tcPr>
            <w:tcW w:w="1695" w:type="dxa"/>
          </w:tcPr>
          <w:p w14:paraId="72E7541A" w14:textId="77777777" w:rsidR="007724FE" w:rsidRDefault="007724FE">
            <w:r>
              <w:t>0.245</w:t>
            </w:r>
          </w:p>
          <w:p w14:paraId="1B3D0179" w14:textId="77777777" w:rsidR="007724FE" w:rsidRDefault="007724FE"/>
          <w:p w14:paraId="65A7A93B" w14:textId="3948EEF3" w:rsidR="007724FE" w:rsidRDefault="007724FE">
            <w:r>
              <w:t>(0.94-1.06)</w:t>
            </w:r>
          </w:p>
        </w:tc>
        <w:tc>
          <w:tcPr>
            <w:tcW w:w="1954" w:type="dxa"/>
          </w:tcPr>
          <w:p w14:paraId="2616F929" w14:textId="77777777" w:rsidR="007724FE" w:rsidRDefault="007724FE"/>
        </w:tc>
      </w:tr>
      <w:tr w:rsidR="007724FE" w14:paraId="6AD8AD1A" w14:textId="5A6170A9" w:rsidTr="00EB1DA8">
        <w:trPr>
          <w:trHeight w:val="1170"/>
        </w:trPr>
        <w:tc>
          <w:tcPr>
            <w:tcW w:w="2073" w:type="dxa"/>
          </w:tcPr>
          <w:p w14:paraId="5AF4BE19" w14:textId="455A56A2" w:rsidR="007724FE" w:rsidRDefault="007724FE">
            <w:r>
              <w:t>Babies with zone 1 aggressive retinopathy of prematurity</w:t>
            </w:r>
          </w:p>
        </w:tc>
        <w:tc>
          <w:tcPr>
            <w:tcW w:w="1740" w:type="dxa"/>
          </w:tcPr>
          <w:p w14:paraId="0B70DFBD" w14:textId="77777777" w:rsidR="007724FE" w:rsidRDefault="007724FE">
            <w:r>
              <w:t>9 out of 11 babies</w:t>
            </w:r>
          </w:p>
          <w:p w14:paraId="7A2DB34C" w14:textId="3D07A52B" w:rsidR="007724FE" w:rsidRDefault="007724FE">
            <w:r>
              <w:t>(82%)</w:t>
            </w:r>
          </w:p>
        </w:tc>
        <w:tc>
          <w:tcPr>
            <w:tcW w:w="1747" w:type="dxa"/>
          </w:tcPr>
          <w:p w14:paraId="77FD7915" w14:textId="77777777" w:rsidR="007724FE" w:rsidRDefault="007724FE">
            <w:r>
              <w:t>17 out of 29 babies</w:t>
            </w:r>
          </w:p>
          <w:p w14:paraId="4644723B" w14:textId="7507C09A" w:rsidR="007724FE" w:rsidRDefault="007724FE">
            <w:r>
              <w:t>(59%)</w:t>
            </w:r>
          </w:p>
        </w:tc>
        <w:tc>
          <w:tcPr>
            <w:tcW w:w="1695" w:type="dxa"/>
          </w:tcPr>
          <w:p w14:paraId="0D6597FF" w14:textId="77777777" w:rsidR="007724FE" w:rsidRDefault="007724FE">
            <w:r>
              <w:t>0.048</w:t>
            </w:r>
          </w:p>
          <w:p w14:paraId="383D4A36" w14:textId="77777777" w:rsidR="007724FE" w:rsidRDefault="007724FE"/>
          <w:p w14:paraId="4ADF1295" w14:textId="6D85AF0D" w:rsidR="007724FE" w:rsidRDefault="007724FE">
            <w:r>
              <w:t>(</w:t>
            </w:r>
            <w:r w:rsidR="009C7B12">
              <w:t>0.76</w:t>
            </w:r>
            <w:r w:rsidR="00030C10">
              <w:t xml:space="preserve">, </w:t>
            </w:r>
            <w:r w:rsidR="009C7B12">
              <w:t>0</w:t>
            </w:r>
            <w:r>
              <w:t>.</w:t>
            </w:r>
            <w:r w:rsidR="009C7B12">
              <w:t>8</w:t>
            </w:r>
            <w:r>
              <w:t>4)</w:t>
            </w:r>
          </w:p>
        </w:tc>
        <w:tc>
          <w:tcPr>
            <w:tcW w:w="1954" w:type="dxa"/>
          </w:tcPr>
          <w:p w14:paraId="7237C5AD" w14:textId="77777777" w:rsidR="007724FE" w:rsidRDefault="007724FE">
            <w:r>
              <w:t>0.084</w:t>
            </w:r>
          </w:p>
          <w:p w14:paraId="14F1C698" w14:textId="77777777" w:rsidR="007724FE" w:rsidRDefault="007724FE"/>
          <w:p w14:paraId="672BEA45" w14:textId="6D4704F6" w:rsidR="007724FE" w:rsidRDefault="007724FE">
            <w:r>
              <w:t>(</w:t>
            </w:r>
            <w:r w:rsidR="009C7B12">
              <w:t>0</w:t>
            </w:r>
            <w:r>
              <w:t>.</w:t>
            </w:r>
            <w:r w:rsidR="009C7B12">
              <w:t>84</w:t>
            </w:r>
            <w:r w:rsidR="00030C10">
              <w:t xml:space="preserve">, </w:t>
            </w:r>
            <w:r w:rsidR="009C7B12">
              <w:t>0</w:t>
            </w:r>
            <w:r>
              <w:t>.</w:t>
            </w:r>
            <w:r w:rsidR="009C7B12">
              <w:t>9</w:t>
            </w:r>
            <w:r>
              <w:t>8)</w:t>
            </w:r>
          </w:p>
        </w:tc>
      </w:tr>
    </w:tbl>
    <w:p w14:paraId="6BB133A9" w14:textId="77777777" w:rsidR="006224C4" w:rsidRDefault="006224C4"/>
    <w:sectPr w:rsidR="006224C4" w:rsidSect="00AA03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21"/>
    <w:rsid w:val="00030C10"/>
    <w:rsid w:val="00051521"/>
    <w:rsid w:val="001B37D2"/>
    <w:rsid w:val="001E59E2"/>
    <w:rsid w:val="00283AAF"/>
    <w:rsid w:val="00295F7C"/>
    <w:rsid w:val="005C406A"/>
    <w:rsid w:val="006224C4"/>
    <w:rsid w:val="007451F1"/>
    <w:rsid w:val="007724FE"/>
    <w:rsid w:val="00792C8D"/>
    <w:rsid w:val="007E44E8"/>
    <w:rsid w:val="009C7B12"/>
    <w:rsid w:val="00A428B8"/>
    <w:rsid w:val="00AA036F"/>
    <w:rsid w:val="00AC0B89"/>
    <w:rsid w:val="00AE6923"/>
    <w:rsid w:val="00C85A9C"/>
    <w:rsid w:val="00D44400"/>
    <w:rsid w:val="00DD17CE"/>
    <w:rsid w:val="00EB1DA8"/>
    <w:rsid w:val="00FB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0FDD12"/>
  <w15:chartTrackingRefBased/>
  <w15:docId w15:val="{05440812-7B13-4FCF-A882-CBB4C07E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5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5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5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5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5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5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5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5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5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5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5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1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</Words>
  <Characters>516</Characters>
  <Application>Microsoft Office Word</Application>
  <DocSecurity>0</DocSecurity>
  <Lines>73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akash shetty</dc:creator>
  <cp:keywords/>
  <dc:description/>
  <cp:lastModifiedBy>akash shetty</cp:lastModifiedBy>
  <cp:revision>15</cp:revision>
  <dcterms:created xsi:type="dcterms:W3CDTF">2025-02-12T10:58:00Z</dcterms:created>
  <dcterms:modified xsi:type="dcterms:W3CDTF">2025-03-29T01:42:00Z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3b44df11ca9c56e91ef5d7189c4d981d29531bbd8e9e48ecb9ca0edc7d159d63</vt:lpwstr>
  </property>
</Properties>
</file>