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91E5" w14:textId="77777777" w:rsidR="00F2275E" w:rsidRPr="000C550C" w:rsidRDefault="00F2275E" w:rsidP="00F2275E">
      <w:pPr>
        <w:ind w:firstLine="880"/>
        <w:jc w:val="center"/>
        <w:rPr>
          <w:b/>
          <w:bCs w:val="0"/>
          <w:sz w:val="44"/>
          <w:szCs w:val="44"/>
        </w:rPr>
      </w:pPr>
      <w:bookmarkStart w:id="0" w:name="_Hlk159921811"/>
      <w:bookmarkEnd w:id="0"/>
      <w:r w:rsidRPr="000C550C">
        <w:rPr>
          <w:b/>
          <w:sz w:val="44"/>
          <w:szCs w:val="44"/>
        </w:rPr>
        <w:t>Supporting Information</w:t>
      </w:r>
    </w:p>
    <w:p w14:paraId="2BBB4E30" w14:textId="77777777" w:rsidR="00F2275E" w:rsidRDefault="00F2275E" w:rsidP="00F2275E">
      <w:pPr>
        <w:ind w:firstLine="880"/>
        <w:jc w:val="center"/>
        <w:rPr>
          <w:b/>
          <w:bCs w:val="0"/>
          <w:sz w:val="44"/>
          <w:szCs w:val="44"/>
        </w:rPr>
      </w:pPr>
    </w:p>
    <w:p w14:paraId="75712A01" w14:textId="3DADFC86" w:rsidR="00F2275E" w:rsidRDefault="00F2275E" w:rsidP="002877FB">
      <w:pPr>
        <w:spacing w:line="480" w:lineRule="auto"/>
        <w:ind w:firstLineChars="0" w:firstLine="0"/>
        <w:rPr>
          <w:b/>
          <w:sz w:val="32"/>
          <w:szCs w:val="28"/>
        </w:rPr>
      </w:pPr>
      <w:bookmarkStart w:id="1" w:name="MTToggleStart"/>
      <w:bookmarkStart w:id="2" w:name="MTToggleEnd"/>
      <w:bookmarkEnd w:id="1"/>
      <w:bookmarkEnd w:id="2"/>
      <w:r w:rsidRPr="000C550C">
        <w:rPr>
          <w:b/>
          <w:sz w:val="32"/>
          <w:szCs w:val="28"/>
        </w:rPr>
        <w:t>High performance and recyclable Au-Ag/TiO</w:t>
      </w:r>
      <w:r w:rsidR="00420F0E" w:rsidRPr="000C550C">
        <w:rPr>
          <w:rFonts w:hint="eastAsia"/>
          <w:b/>
          <w:sz w:val="32"/>
          <w:szCs w:val="28"/>
          <w:vertAlign w:val="subscript"/>
        </w:rPr>
        <w:t>2</w:t>
      </w:r>
      <w:r w:rsidRPr="000C550C">
        <w:rPr>
          <w:b/>
          <w:sz w:val="32"/>
          <w:szCs w:val="28"/>
        </w:rPr>
        <w:t>/PS substrate for the detection of organic pollutants</w:t>
      </w:r>
    </w:p>
    <w:p w14:paraId="062F526D" w14:textId="77777777" w:rsidR="00E141D9" w:rsidRPr="00E141D9" w:rsidRDefault="00E141D9" w:rsidP="00E141D9">
      <w:pPr>
        <w:pStyle w:val="a0"/>
        <w:ind w:firstLineChars="76" w:firstLine="199"/>
      </w:pPr>
    </w:p>
    <w:p w14:paraId="2A270B8D" w14:textId="77D15332" w:rsidR="00E141D9" w:rsidRPr="002F3625" w:rsidRDefault="00E141D9" w:rsidP="00E141D9">
      <w:pPr>
        <w:spacing w:line="480" w:lineRule="auto"/>
        <w:ind w:firstLineChars="0" w:firstLine="0"/>
        <w:rPr>
          <w:rFonts w:cstheme="minorBidi"/>
          <w:bCs w:val="0"/>
          <w:color w:val="000000"/>
          <w:szCs w:val="21"/>
          <w:vertAlign w:val="superscript"/>
        </w:rPr>
      </w:pPr>
      <w:r w:rsidRPr="002F3625">
        <w:rPr>
          <w:rFonts w:cstheme="minorBidi"/>
          <w:color w:val="000000"/>
          <w:szCs w:val="21"/>
        </w:rPr>
        <w:t>Lingling Yan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Pr="002F3625">
        <w:rPr>
          <w:rFonts w:cstheme="minorBidi"/>
          <w:color w:val="000000"/>
          <w:szCs w:val="21"/>
        </w:rPr>
        <w:t xml:space="preserve">, </w:t>
      </w:r>
      <w:proofErr w:type="spellStart"/>
      <w:r w:rsidRPr="002F3625">
        <w:rPr>
          <w:rFonts w:cstheme="minorBidi"/>
          <w:color w:val="000000"/>
          <w:szCs w:val="21"/>
        </w:rPr>
        <w:t>Junhui</w:t>
      </w:r>
      <w:proofErr w:type="spellEnd"/>
      <w:r w:rsidRPr="002F3625">
        <w:rPr>
          <w:rFonts w:cstheme="minorBidi"/>
          <w:color w:val="000000"/>
          <w:szCs w:val="21"/>
        </w:rPr>
        <w:t xml:space="preserve"> Yi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Pr="002F3625">
        <w:rPr>
          <w:rFonts w:cstheme="minorBidi"/>
          <w:color w:val="000000"/>
          <w:szCs w:val="21"/>
        </w:rPr>
        <w:t xml:space="preserve">, </w:t>
      </w:r>
      <w:proofErr w:type="spellStart"/>
      <w:r w:rsidRPr="002F3625">
        <w:rPr>
          <w:rFonts w:cstheme="minorBidi"/>
          <w:color w:val="000000"/>
          <w:szCs w:val="21"/>
        </w:rPr>
        <w:t>Hongxin</w:t>
      </w:r>
      <w:proofErr w:type="spellEnd"/>
      <w:r w:rsidRPr="002F3625">
        <w:rPr>
          <w:rFonts w:cstheme="minorBidi"/>
          <w:color w:val="000000"/>
          <w:szCs w:val="21"/>
        </w:rPr>
        <w:t xml:space="preserve"> Cai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Pr="002F3625">
        <w:rPr>
          <w:rFonts w:cstheme="minorBidi"/>
          <w:color w:val="000000"/>
          <w:szCs w:val="21"/>
          <w:vertAlign w:val="superscript"/>
        </w:rPr>
        <w:footnoteReference w:customMarkFollows="1" w:id="1"/>
        <w:sym w:font="Symbol" w:char="F02A"/>
      </w:r>
      <w:r w:rsidRPr="002F3625">
        <w:rPr>
          <w:rFonts w:cstheme="minorBidi"/>
          <w:color w:val="000000"/>
          <w:szCs w:val="21"/>
        </w:rPr>
        <w:t>, Yixin Shao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Pr="002F3625">
        <w:rPr>
          <w:rFonts w:cstheme="minorBidi"/>
          <w:color w:val="000000"/>
          <w:szCs w:val="21"/>
        </w:rPr>
        <w:t>, Liang Chen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="00B35819" w:rsidRPr="002F3625">
        <w:rPr>
          <w:rFonts w:cstheme="minorBidi"/>
          <w:color w:val="000000"/>
          <w:szCs w:val="21"/>
          <w:vertAlign w:val="superscript"/>
        </w:rPr>
        <w:footnoteReference w:customMarkFollows="1" w:id="2"/>
        <w:sym w:font="Symbol" w:char="F02A"/>
      </w:r>
      <w:r w:rsidRPr="002F3625">
        <w:rPr>
          <w:rFonts w:cstheme="minorBidi"/>
          <w:color w:val="000000"/>
          <w:szCs w:val="21"/>
        </w:rPr>
        <w:t>, Qiang Hu</w:t>
      </w:r>
      <w:r w:rsidRPr="002F3625">
        <w:rPr>
          <w:rFonts w:cstheme="minorBidi"/>
          <w:color w:val="000000"/>
          <w:szCs w:val="21"/>
          <w:vertAlign w:val="superscript"/>
        </w:rPr>
        <w:t>1</w:t>
      </w:r>
      <w:r w:rsidRPr="002F3625">
        <w:rPr>
          <w:rFonts w:cstheme="minorBidi"/>
          <w:color w:val="000000"/>
          <w:szCs w:val="21"/>
        </w:rPr>
        <w:t>, and Lingli Wang</w:t>
      </w:r>
      <w:r w:rsidRPr="002F3625">
        <w:rPr>
          <w:rFonts w:cstheme="minorBidi"/>
          <w:color w:val="000000"/>
          <w:szCs w:val="21"/>
          <w:vertAlign w:val="superscript"/>
        </w:rPr>
        <w:t>2</w:t>
      </w:r>
    </w:p>
    <w:p w14:paraId="36F2ECF3" w14:textId="77777777" w:rsidR="00E141D9" w:rsidRPr="00B35819" w:rsidRDefault="00E141D9" w:rsidP="00E141D9">
      <w:pPr>
        <w:spacing w:line="440" w:lineRule="exact"/>
        <w:ind w:firstLineChars="0" w:firstLine="0"/>
        <w:rPr>
          <w:rFonts w:cstheme="minorBidi"/>
          <w:bCs w:val="0"/>
          <w:color w:val="000000"/>
          <w:szCs w:val="21"/>
        </w:rPr>
      </w:pPr>
    </w:p>
    <w:p w14:paraId="2079001E" w14:textId="77777777" w:rsidR="00E141D9" w:rsidRPr="002F3625" w:rsidRDefault="00E141D9" w:rsidP="00E141D9">
      <w:pPr>
        <w:widowControl/>
        <w:spacing w:line="480" w:lineRule="auto"/>
        <w:ind w:firstLineChars="0" w:firstLine="0"/>
        <w:jc w:val="left"/>
        <w:rPr>
          <w:rFonts w:eastAsia="Times New Roman"/>
          <w:bCs w:val="0"/>
          <w:i/>
          <w:kern w:val="0"/>
        </w:rPr>
      </w:pPr>
      <w:r w:rsidRPr="002F3625">
        <w:rPr>
          <w:rFonts w:eastAsia="Times New Roman"/>
          <w:i/>
          <w:kern w:val="0"/>
          <w:vertAlign w:val="superscript"/>
        </w:rPr>
        <w:t xml:space="preserve">1 </w:t>
      </w:r>
      <w:r w:rsidRPr="002F3625">
        <w:rPr>
          <w:rFonts w:eastAsia="Times New Roman"/>
          <w:i/>
          <w:kern w:val="0"/>
        </w:rPr>
        <w:t>School of Physics and Electronic Information Engineering, Henan Polytechnic University, Jiaozuo, 454000, PR China</w:t>
      </w:r>
    </w:p>
    <w:p w14:paraId="5D065092" w14:textId="77777777" w:rsidR="00E141D9" w:rsidRPr="002F3625" w:rsidRDefault="00E141D9" w:rsidP="00E141D9">
      <w:pPr>
        <w:widowControl/>
        <w:spacing w:line="480" w:lineRule="auto"/>
        <w:ind w:firstLineChars="0" w:firstLine="0"/>
        <w:jc w:val="left"/>
        <w:rPr>
          <w:rFonts w:eastAsia="Times New Roman"/>
          <w:bCs w:val="0"/>
          <w:i/>
          <w:kern w:val="0"/>
        </w:rPr>
      </w:pPr>
      <w:r w:rsidRPr="002F3625">
        <w:rPr>
          <w:rFonts w:eastAsia="Times New Roman"/>
          <w:i/>
          <w:kern w:val="0"/>
          <w:vertAlign w:val="superscript"/>
        </w:rPr>
        <w:t xml:space="preserve">2 </w:t>
      </w:r>
      <w:r w:rsidRPr="002F3625">
        <w:rPr>
          <w:rFonts w:eastAsia="Times New Roman"/>
          <w:i/>
          <w:kern w:val="0"/>
        </w:rPr>
        <w:t>School of Electronics and Information, Zhengzhou University of Light Industry, Zhengzhou</w:t>
      </w:r>
      <w:r w:rsidRPr="002F3625">
        <w:rPr>
          <w:rFonts w:eastAsia="Times New Roman" w:hint="eastAsia"/>
          <w:i/>
          <w:kern w:val="0"/>
        </w:rPr>
        <w:t>,</w:t>
      </w:r>
      <w:r w:rsidRPr="002F3625">
        <w:rPr>
          <w:rFonts w:eastAsia="Times New Roman"/>
          <w:i/>
          <w:kern w:val="0"/>
        </w:rPr>
        <w:t xml:space="preserve"> 450002, PR China</w:t>
      </w:r>
    </w:p>
    <w:p w14:paraId="23B04FE2" w14:textId="615DC996" w:rsidR="00F2275E" w:rsidRPr="00E141D9" w:rsidRDefault="00F2275E">
      <w:pPr>
        <w:widowControl/>
        <w:spacing w:line="240" w:lineRule="auto"/>
        <w:ind w:firstLineChars="0" w:firstLine="0"/>
        <w:jc w:val="left"/>
        <w:rPr>
          <w:b/>
          <w:bCs w:val="0"/>
          <w:szCs w:val="24"/>
        </w:rPr>
      </w:pPr>
    </w:p>
    <w:p w14:paraId="7A693B79" w14:textId="321B9A74" w:rsidR="00F2275E" w:rsidRDefault="00F2275E">
      <w:pPr>
        <w:widowControl/>
        <w:spacing w:line="240" w:lineRule="auto"/>
        <w:ind w:firstLineChars="0" w:firstLine="0"/>
        <w:jc w:val="left"/>
        <w:rPr>
          <w:b/>
          <w:bCs w:val="0"/>
          <w:szCs w:val="24"/>
        </w:rPr>
      </w:pPr>
      <w:r>
        <w:rPr>
          <w:b/>
          <w:szCs w:val="24"/>
        </w:rPr>
        <w:br w:type="page"/>
      </w:r>
    </w:p>
    <w:p w14:paraId="2DA66479" w14:textId="77777777" w:rsidR="00F15152" w:rsidRPr="00F15152" w:rsidRDefault="00F15152" w:rsidP="00F15152">
      <w:pPr>
        <w:ind w:firstLineChars="0" w:firstLine="0"/>
        <w:jc w:val="center"/>
        <w:rPr>
          <w:sz w:val="21"/>
          <w:szCs w:val="20"/>
        </w:rPr>
      </w:pPr>
      <w:r w:rsidRPr="00F15152">
        <w:rPr>
          <w:noProof/>
          <w:sz w:val="21"/>
          <w:szCs w:val="20"/>
        </w:rPr>
        <w:lastRenderedPageBreak/>
        <w:drawing>
          <wp:inline distT="0" distB="0" distL="0" distR="0" wp14:anchorId="55A94A83" wp14:editId="5A9C5BC7">
            <wp:extent cx="3118919" cy="2644140"/>
            <wp:effectExtent l="0" t="0" r="0" b="3810"/>
            <wp:docPr id="543487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87668" name="图片 1"/>
                    <pic:cNvPicPr/>
                  </pic:nvPicPr>
                  <pic:blipFill rotWithShape="1">
                    <a:blip r:embed="rId6"/>
                    <a:srcRect l="6804" r="10322"/>
                    <a:stretch/>
                  </pic:blipFill>
                  <pic:spPr bwMode="auto">
                    <a:xfrm>
                      <a:off x="0" y="0"/>
                      <a:ext cx="3119572" cy="264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931D3" w14:textId="6A7082C7" w:rsidR="00F15152" w:rsidRPr="000C550C" w:rsidRDefault="006E1ABF" w:rsidP="000C550C">
      <w:pPr>
        <w:ind w:firstLineChars="0" w:firstLine="0"/>
        <w:rPr>
          <w:b/>
          <w:sz w:val="21"/>
          <w:szCs w:val="20"/>
        </w:rPr>
      </w:pPr>
      <w:bookmarkStart w:id="3" w:name="_Toc167899637"/>
      <w:r w:rsidRPr="000C550C">
        <w:rPr>
          <w:rFonts w:hint="eastAsia"/>
          <w:b/>
        </w:rPr>
        <w:t xml:space="preserve">Fig. </w:t>
      </w:r>
      <w:r w:rsidR="00F15152" w:rsidRPr="000C550C">
        <w:rPr>
          <w:b/>
        </w:rPr>
        <w:t>S1</w:t>
      </w:r>
      <w:r w:rsidR="00E141D9">
        <w:rPr>
          <w:rFonts w:hint="eastAsia"/>
          <w:b/>
        </w:rPr>
        <w:t>.</w:t>
      </w:r>
      <w:r w:rsidR="00F15152" w:rsidRPr="00F15152">
        <w:rPr>
          <w:b/>
          <w:sz w:val="21"/>
          <w:szCs w:val="20"/>
        </w:rPr>
        <w:t xml:space="preserve"> </w:t>
      </w:r>
      <w:bookmarkEnd w:id="3"/>
      <w:r w:rsidRPr="000C550C">
        <w:rPr>
          <w:sz w:val="21"/>
          <w:szCs w:val="20"/>
        </w:rPr>
        <w:t>XRD patterns of the samples obtained at different annealing temperatures.</w:t>
      </w:r>
    </w:p>
    <w:p w14:paraId="0E642E15" w14:textId="5EFF87E4" w:rsidR="00F15152" w:rsidRDefault="00F15152" w:rsidP="009C7733">
      <w:pPr>
        <w:ind w:firstLineChars="0" w:firstLine="0"/>
        <w:rPr>
          <w:sz w:val="21"/>
          <w:szCs w:val="20"/>
        </w:rPr>
      </w:pPr>
      <w:r>
        <w:rPr>
          <w:sz w:val="21"/>
          <w:szCs w:val="20"/>
        </w:rPr>
        <w:br w:type="page"/>
      </w:r>
    </w:p>
    <w:p w14:paraId="744C2132" w14:textId="77777777" w:rsidR="00B42D96" w:rsidRDefault="00B42D96" w:rsidP="00F1209E">
      <w:pPr>
        <w:ind w:firstLineChars="0" w:firstLine="0"/>
        <w:jc w:val="center"/>
        <w:rPr>
          <w:sz w:val="21"/>
          <w:szCs w:val="20"/>
        </w:rPr>
      </w:pPr>
    </w:p>
    <w:p w14:paraId="2C45C2EA" w14:textId="015A220B" w:rsidR="00B42D96" w:rsidRDefault="00B42D96" w:rsidP="00F1209E">
      <w:pPr>
        <w:ind w:firstLineChars="0" w:firstLine="0"/>
        <w:jc w:val="center"/>
        <w:rPr>
          <w:sz w:val="21"/>
          <w:szCs w:val="20"/>
        </w:rPr>
      </w:pPr>
      <w:r w:rsidRPr="006D4618">
        <w:rPr>
          <w:noProof/>
        </w:rPr>
        <w:drawing>
          <wp:inline distT="0" distB="0" distL="0" distR="0" wp14:anchorId="498DE80F" wp14:editId="3AC78675">
            <wp:extent cx="2150628" cy="1460500"/>
            <wp:effectExtent l="0" t="0" r="0" b="0"/>
            <wp:docPr id="943892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92829" name="图片 1"/>
                    <pic:cNvPicPr/>
                  </pic:nvPicPr>
                  <pic:blipFill rotWithShape="1">
                    <a:blip r:embed="rId7"/>
                    <a:srcRect r="50196" b="50157"/>
                    <a:stretch/>
                  </pic:blipFill>
                  <pic:spPr bwMode="auto">
                    <a:xfrm>
                      <a:off x="0" y="0"/>
                      <a:ext cx="2151520" cy="146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ABF" w:rsidRPr="006D4618">
        <w:rPr>
          <w:noProof/>
        </w:rPr>
        <w:drawing>
          <wp:inline distT="0" distB="0" distL="0" distR="0" wp14:anchorId="79D8A814" wp14:editId="07B50E4B">
            <wp:extent cx="2152255" cy="1460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92829" name="图片 1"/>
                    <pic:cNvPicPr/>
                  </pic:nvPicPr>
                  <pic:blipFill rotWithShape="1">
                    <a:blip r:embed="rId7"/>
                    <a:srcRect l="50159" b="50157"/>
                    <a:stretch/>
                  </pic:blipFill>
                  <pic:spPr bwMode="auto">
                    <a:xfrm>
                      <a:off x="0" y="0"/>
                      <a:ext cx="2153148" cy="146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510B4" w14:textId="1D7969F7" w:rsidR="00B42D96" w:rsidRPr="000C550C" w:rsidRDefault="00B42D96" w:rsidP="000C550C">
      <w:pPr>
        <w:pStyle w:val="a0"/>
        <w:ind w:firstLineChars="0" w:firstLine="0"/>
        <w:rPr>
          <w:spacing w:val="0"/>
        </w:rPr>
      </w:pPr>
      <w:r w:rsidRPr="000C550C">
        <w:rPr>
          <w:b/>
          <w:spacing w:val="0"/>
        </w:rPr>
        <w:t>Fig. S</w:t>
      </w:r>
      <w:r w:rsidR="00BE5F0B" w:rsidRPr="000C550C">
        <w:rPr>
          <w:b/>
          <w:spacing w:val="0"/>
        </w:rPr>
        <w:t>2</w:t>
      </w:r>
      <w:r w:rsidRPr="000C550C">
        <w:rPr>
          <w:b/>
          <w:spacing w:val="0"/>
        </w:rPr>
        <w:t>.</w:t>
      </w:r>
      <w:r w:rsidRPr="000C550C">
        <w:rPr>
          <w:spacing w:val="0"/>
        </w:rPr>
        <w:t xml:space="preserve"> </w:t>
      </w:r>
      <w:r w:rsidRPr="000C550C">
        <w:rPr>
          <w:spacing w:val="0"/>
          <w:szCs w:val="24"/>
        </w:rPr>
        <w:t>SEM images of TiO</w:t>
      </w:r>
      <w:r w:rsidR="00322FD8" w:rsidRPr="000C550C">
        <w:rPr>
          <w:rFonts w:hint="eastAsia"/>
          <w:spacing w:val="0"/>
          <w:szCs w:val="24"/>
          <w:vertAlign w:val="subscript"/>
        </w:rPr>
        <w:t>2</w:t>
      </w:r>
      <w:r w:rsidRPr="000C550C">
        <w:rPr>
          <w:spacing w:val="0"/>
          <w:szCs w:val="24"/>
        </w:rPr>
        <w:t>/PS.</w:t>
      </w:r>
      <w:r w:rsidR="00D74C93" w:rsidRPr="000C550C">
        <w:rPr>
          <w:spacing w:val="0"/>
          <w:szCs w:val="24"/>
        </w:rPr>
        <w:t xml:space="preserve"> (Inset: </w:t>
      </w:r>
      <w:r w:rsidR="00D74C93" w:rsidRPr="000C550C">
        <w:rPr>
          <w:rFonts w:eastAsia="Times New Roman"/>
          <w:color w:val="000000"/>
          <w:spacing w:val="0"/>
          <w:sz w:val="22"/>
          <w:szCs w:val="20"/>
        </w:rPr>
        <w:t xml:space="preserve">the frequency distribution histogram of </w:t>
      </w:r>
      <w:r w:rsidR="00D74C93" w:rsidRPr="000C550C">
        <w:rPr>
          <w:spacing w:val="0"/>
          <w:szCs w:val="24"/>
        </w:rPr>
        <w:t>TiO</w:t>
      </w:r>
      <w:r w:rsidR="00D74C93" w:rsidRPr="000C550C">
        <w:rPr>
          <w:rFonts w:hint="eastAsia"/>
          <w:spacing w:val="0"/>
          <w:szCs w:val="24"/>
          <w:vertAlign w:val="subscript"/>
        </w:rPr>
        <w:t>2</w:t>
      </w:r>
      <w:r w:rsidR="00D74C93" w:rsidRPr="000C550C">
        <w:rPr>
          <w:spacing w:val="0"/>
          <w:szCs w:val="24"/>
        </w:rPr>
        <w:t>/PS)</w:t>
      </w:r>
    </w:p>
    <w:p w14:paraId="47FE4FB8" w14:textId="14A6C254" w:rsidR="00322FD8" w:rsidRDefault="00322FD8">
      <w:pPr>
        <w:widowControl/>
        <w:spacing w:line="240" w:lineRule="auto"/>
        <w:ind w:firstLineChars="0" w:firstLine="0"/>
        <w:jc w:val="left"/>
        <w:rPr>
          <w:sz w:val="21"/>
          <w:szCs w:val="20"/>
        </w:rPr>
      </w:pPr>
      <w:r>
        <w:rPr>
          <w:sz w:val="21"/>
          <w:szCs w:val="20"/>
        </w:rPr>
        <w:br w:type="page"/>
      </w:r>
    </w:p>
    <w:p w14:paraId="3E3C59FF" w14:textId="7CA3CB88" w:rsidR="00A26125" w:rsidRDefault="00A26125" w:rsidP="00A26125">
      <w:pPr>
        <w:ind w:firstLineChars="0" w:firstLine="0"/>
        <w:jc w:val="center"/>
      </w:pPr>
      <w:r w:rsidRPr="0049147A">
        <w:rPr>
          <w:noProof/>
          <w:color w:val="FF0000"/>
        </w:rPr>
        <w:lastRenderedPageBreak/>
        <w:drawing>
          <wp:inline distT="0" distB="0" distL="0" distR="0" wp14:anchorId="15D50BDA" wp14:editId="30544851">
            <wp:extent cx="3240000" cy="2532264"/>
            <wp:effectExtent l="0" t="0" r="0" b="0"/>
            <wp:docPr id="19279864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27661" name="图片 5"/>
                    <pic:cNvPicPr/>
                  </pic:nvPicPr>
                  <pic:blipFill>
                    <a:blip r:embed="rId8"/>
                    <a:srcRect l="5072" r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3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56747" w14:textId="7956097F" w:rsidR="00A26125" w:rsidRDefault="00A26125" w:rsidP="000C550C">
      <w:pPr>
        <w:ind w:firstLineChars="0" w:firstLine="0"/>
      </w:pPr>
      <w:r w:rsidRPr="008A1ADF">
        <w:rPr>
          <w:rFonts w:eastAsia="Times New Roman"/>
          <w:b/>
          <w:szCs w:val="21"/>
        </w:rPr>
        <w:t>Fig. S</w:t>
      </w:r>
      <w:r>
        <w:rPr>
          <w:rFonts w:hint="eastAsia"/>
          <w:b/>
          <w:szCs w:val="21"/>
        </w:rPr>
        <w:t>3</w:t>
      </w:r>
      <w:r w:rsidR="00E141D9">
        <w:rPr>
          <w:rFonts w:hint="eastAsia"/>
          <w:b/>
          <w:szCs w:val="21"/>
        </w:rPr>
        <w:t>.</w:t>
      </w:r>
      <w:r>
        <w:rPr>
          <w:rFonts w:hint="eastAsia"/>
          <w:b/>
          <w:szCs w:val="21"/>
        </w:rPr>
        <w:t xml:space="preserve"> </w:t>
      </w:r>
      <w:r w:rsidRPr="0049147A">
        <w:t>Raman spectrum of CV with a concentration of 10</w:t>
      </w:r>
      <w:r w:rsidR="00D74C93" w:rsidRPr="00D74C93">
        <w:rPr>
          <w:rFonts w:hint="eastAsia"/>
          <w:vertAlign w:val="superscript"/>
        </w:rPr>
        <w:t>-2</w:t>
      </w:r>
      <w:r w:rsidRPr="0049147A">
        <w:t xml:space="preserve"> M after immersion in the PS substrate.</w:t>
      </w:r>
    </w:p>
    <w:p w14:paraId="6367C7E3" w14:textId="77777777" w:rsidR="00A26125" w:rsidRDefault="00A26125" w:rsidP="00A2612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40881C9" w14:textId="77777777" w:rsidR="00D05E28" w:rsidRDefault="00D05E28" w:rsidP="00D05E28">
      <w:pPr>
        <w:ind w:firstLineChars="0" w:firstLine="0"/>
        <w:jc w:val="center"/>
      </w:pPr>
      <w:r w:rsidRPr="0049147A">
        <w:rPr>
          <w:b/>
          <w:bCs w:val="0"/>
          <w:noProof/>
          <w:color w:val="FF0000"/>
        </w:rPr>
        <w:lastRenderedPageBreak/>
        <w:drawing>
          <wp:inline distT="0" distB="0" distL="0" distR="0" wp14:anchorId="569B1BA6" wp14:editId="4659E360">
            <wp:extent cx="3240000" cy="2520154"/>
            <wp:effectExtent l="0" t="0" r="0" b="0"/>
            <wp:docPr id="2071289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38447" name="图片 5"/>
                    <pic:cNvPicPr/>
                  </pic:nvPicPr>
                  <pic:blipFill rotWithShape="1">
                    <a:blip r:embed="rId9"/>
                    <a:srcRect l="5300" t="9177" r="5300"/>
                    <a:stretch/>
                  </pic:blipFill>
                  <pic:spPr bwMode="auto">
                    <a:xfrm>
                      <a:off x="0" y="0"/>
                      <a:ext cx="3240000" cy="252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7CE4A" w14:textId="345E941D" w:rsidR="00D05E28" w:rsidRDefault="00D05E28" w:rsidP="000C550C">
      <w:pPr>
        <w:ind w:firstLineChars="0" w:firstLine="0"/>
        <w:rPr>
          <w:sz w:val="21"/>
          <w:szCs w:val="20"/>
        </w:rPr>
      </w:pPr>
      <w:r w:rsidRPr="008A1ADF">
        <w:rPr>
          <w:rFonts w:eastAsia="Times New Roman"/>
          <w:b/>
          <w:szCs w:val="21"/>
        </w:rPr>
        <w:t>Fig. S</w:t>
      </w:r>
      <w:r>
        <w:rPr>
          <w:rFonts w:hint="eastAsia"/>
          <w:b/>
          <w:szCs w:val="21"/>
        </w:rPr>
        <w:t>4</w:t>
      </w:r>
      <w:r w:rsidR="00E141D9">
        <w:rPr>
          <w:rFonts w:hint="eastAsia"/>
          <w:b/>
          <w:szCs w:val="21"/>
        </w:rPr>
        <w:t>.</w:t>
      </w:r>
      <w:r>
        <w:rPr>
          <w:rFonts w:hint="eastAsia"/>
          <w:b/>
          <w:szCs w:val="21"/>
        </w:rPr>
        <w:t xml:space="preserve"> </w:t>
      </w:r>
      <w:r w:rsidRPr="0050640B">
        <w:rPr>
          <w:sz w:val="21"/>
          <w:szCs w:val="20"/>
        </w:rPr>
        <w:t>Comparison of SERS spectra on TiO</w:t>
      </w:r>
      <w:r w:rsidR="002F7C4C" w:rsidRPr="002F7C4C">
        <w:rPr>
          <w:rFonts w:hint="eastAsia"/>
          <w:sz w:val="21"/>
          <w:szCs w:val="20"/>
          <w:vertAlign w:val="subscript"/>
        </w:rPr>
        <w:t>2</w:t>
      </w:r>
      <w:r w:rsidRPr="0050640B">
        <w:rPr>
          <w:sz w:val="21"/>
          <w:szCs w:val="20"/>
        </w:rPr>
        <w:t>/PS substrates modified with different noble metals.</w:t>
      </w:r>
    </w:p>
    <w:p w14:paraId="3A61D7A8" w14:textId="77777777" w:rsidR="00D05E28" w:rsidRDefault="00D05E28" w:rsidP="00D05E28">
      <w:pPr>
        <w:widowControl/>
        <w:spacing w:line="240" w:lineRule="auto"/>
        <w:ind w:firstLineChars="0" w:firstLine="0"/>
        <w:jc w:val="left"/>
        <w:rPr>
          <w:sz w:val="21"/>
          <w:szCs w:val="20"/>
        </w:rPr>
      </w:pPr>
      <w:r>
        <w:rPr>
          <w:sz w:val="21"/>
          <w:szCs w:val="20"/>
        </w:rPr>
        <w:br w:type="page"/>
      </w:r>
    </w:p>
    <w:p w14:paraId="2B8056BA" w14:textId="77777777" w:rsidR="00D05E28" w:rsidRDefault="00D05E28" w:rsidP="00D05E28">
      <w:pPr>
        <w:ind w:firstLineChars="0" w:firstLine="0"/>
        <w:jc w:val="center"/>
        <w:rPr>
          <w:sz w:val="21"/>
          <w:szCs w:val="20"/>
        </w:rPr>
      </w:pPr>
      <w:r w:rsidRPr="0049147A">
        <w:rPr>
          <w:noProof/>
        </w:rPr>
        <w:lastRenderedPageBreak/>
        <w:drawing>
          <wp:inline distT="0" distB="0" distL="0" distR="0" wp14:anchorId="1CDE7198" wp14:editId="77416C94">
            <wp:extent cx="3240000" cy="2658184"/>
            <wp:effectExtent l="0" t="0" r="0" b="0"/>
            <wp:docPr id="6029654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38829" name="图片 8"/>
                    <pic:cNvPicPr/>
                  </pic:nvPicPr>
                  <pic:blipFill rotWithShape="1">
                    <a:blip r:embed="rId10"/>
                    <a:srcRect l="544" t="3118" r="9043"/>
                    <a:stretch/>
                  </pic:blipFill>
                  <pic:spPr bwMode="auto">
                    <a:xfrm>
                      <a:off x="0" y="0"/>
                      <a:ext cx="3240000" cy="26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BF05D" w14:textId="74B73AFB" w:rsidR="00D05E28" w:rsidRDefault="00D05E28" w:rsidP="000C550C">
      <w:pPr>
        <w:ind w:firstLineChars="0" w:firstLine="0"/>
        <w:rPr>
          <w:sz w:val="21"/>
          <w:szCs w:val="20"/>
        </w:rPr>
      </w:pPr>
      <w:r w:rsidRPr="008A1ADF">
        <w:rPr>
          <w:rFonts w:eastAsia="Times New Roman"/>
          <w:b/>
          <w:szCs w:val="21"/>
        </w:rPr>
        <w:t>Fig. S</w:t>
      </w:r>
      <w:r>
        <w:rPr>
          <w:rFonts w:hint="eastAsia"/>
          <w:b/>
          <w:szCs w:val="21"/>
        </w:rPr>
        <w:t>5</w:t>
      </w:r>
      <w:r w:rsidR="00E141D9">
        <w:rPr>
          <w:rFonts w:hint="eastAsia"/>
          <w:b/>
          <w:szCs w:val="21"/>
        </w:rPr>
        <w:t>.</w:t>
      </w:r>
      <w:r>
        <w:rPr>
          <w:rFonts w:hint="eastAsia"/>
          <w:b/>
          <w:szCs w:val="21"/>
        </w:rPr>
        <w:t xml:space="preserve"> </w:t>
      </w:r>
      <w:r w:rsidRPr="00E05014">
        <w:rPr>
          <w:sz w:val="21"/>
          <w:szCs w:val="20"/>
        </w:rPr>
        <w:t>UV-Vis absorption spectra of the CV solution after different photocatalysis times (Inset: Optical images of the CV solution before and after irradiation).</w:t>
      </w:r>
    </w:p>
    <w:p w14:paraId="149114FA" w14:textId="376C00B3" w:rsidR="00D05E28" w:rsidRDefault="00D05E28" w:rsidP="00D05E28">
      <w:pPr>
        <w:widowControl/>
        <w:spacing w:line="240" w:lineRule="auto"/>
        <w:ind w:firstLineChars="0" w:firstLine="0"/>
        <w:jc w:val="left"/>
        <w:rPr>
          <w:sz w:val="21"/>
          <w:szCs w:val="20"/>
        </w:rPr>
      </w:pPr>
    </w:p>
    <w:sectPr w:rsidR="00D05E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6EA9A" w14:textId="77777777" w:rsidR="004B53B3" w:rsidRDefault="004B53B3" w:rsidP="00F2275E">
      <w:pPr>
        <w:spacing w:line="240" w:lineRule="auto"/>
        <w:ind w:firstLine="480"/>
      </w:pPr>
      <w:r>
        <w:separator/>
      </w:r>
    </w:p>
  </w:endnote>
  <w:endnote w:type="continuationSeparator" w:id="0">
    <w:p w14:paraId="466B93FD" w14:textId="77777777" w:rsidR="004B53B3" w:rsidRDefault="004B53B3" w:rsidP="00F2275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FC46" w14:textId="77777777" w:rsidR="00F2275E" w:rsidRDefault="00F2275E">
    <w:pPr>
      <w:pStyle w:val="af1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9C95" w14:textId="77777777" w:rsidR="00F2275E" w:rsidRDefault="00F2275E">
    <w:pPr>
      <w:pStyle w:val="af1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BFBF" w14:textId="77777777" w:rsidR="00F2275E" w:rsidRDefault="00F2275E">
    <w:pPr>
      <w:pStyle w:val="af1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64E69" w14:textId="77777777" w:rsidR="004B53B3" w:rsidRDefault="004B53B3" w:rsidP="00F2275E">
      <w:pPr>
        <w:spacing w:line="240" w:lineRule="auto"/>
        <w:ind w:firstLine="480"/>
      </w:pPr>
      <w:r>
        <w:separator/>
      </w:r>
    </w:p>
  </w:footnote>
  <w:footnote w:type="continuationSeparator" w:id="0">
    <w:p w14:paraId="273D3DD9" w14:textId="77777777" w:rsidR="004B53B3" w:rsidRDefault="004B53B3" w:rsidP="00F2275E">
      <w:pPr>
        <w:spacing w:line="240" w:lineRule="auto"/>
        <w:ind w:firstLine="480"/>
      </w:pPr>
      <w:r>
        <w:continuationSeparator/>
      </w:r>
    </w:p>
  </w:footnote>
  <w:footnote w:id="1">
    <w:p w14:paraId="564DCA6D" w14:textId="77777777" w:rsidR="00E141D9" w:rsidRPr="000A54A4" w:rsidRDefault="00E141D9" w:rsidP="00E141D9">
      <w:pPr>
        <w:pStyle w:val="af3"/>
        <w:ind w:firstLine="640"/>
      </w:pPr>
      <w:r w:rsidRPr="000A54A4">
        <w:rPr>
          <w:rStyle w:val="af5"/>
        </w:rPr>
        <w:sym w:font="Symbol" w:char="F02A"/>
      </w:r>
      <w:r w:rsidRPr="000A54A4">
        <w:t xml:space="preserve"> Corresponding author:</w:t>
      </w:r>
    </w:p>
    <w:p w14:paraId="015BAC31" w14:textId="77777777" w:rsidR="00E141D9" w:rsidRPr="000A54A4" w:rsidRDefault="00E141D9" w:rsidP="00E141D9">
      <w:pPr>
        <w:widowControl/>
        <w:snapToGrid w:val="0"/>
        <w:ind w:firstLine="360"/>
        <w:jc w:val="left"/>
        <w:rPr>
          <w:rFonts w:ascii="宋体" w:eastAsia="Times New Roman" w:hAnsi="宋体" w:cs="宋体"/>
          <w:kern w:val="0"/>
          <w:sz w:val="18"/>
          <w:szCs w:val="18"/>
        </w:rPr>
      </w:pPr>
      <w:r w:rsidRPr="000A54A4">
        <w:rPr>
          <w:rFonts w:eastAsia="Times New Roman"/>
          <w:sz w:val="18"/>
          <w:szCs w:val="18"/>
        </w:rPr>
        <w:t xml:space="preserve">E-mail address: </w:t>
      </w:r>
      <w:r w:rsidRPr="00AE5180">
        <w:rPr>
          <w:rFonts w:eastAsia="Times New Roman"/>
          <w:color w:val="0563C1"/>
          <w:sz w:val="18"/>
          <w:szCs w:val="18"/>
          <w:u w:val="single"/>
        </w:rPr>
        <w:t>me2001</w:t>
      </w:r>
      <w:r w:rsidRPr="000A54A4">
        <w:rPr>
          <w:rFonts w:eastAsia="Times New Roman"/>
          <w:color w:val="0563C1"/>
          <w:sz w:val="18"/>
          <w:szCs w:val="18"/>
          <w:u w:val="single"/>
        </w:rPr>
        <w:t>@hpu.edu.cn</w:t>
      </w:r>
      <w:r w:rsidRPr="000A54A4">
        <w:rPr>
          <w:rFonts w:eastAsia="Times New Roman"/>
          <w:sz w:val="18"/>
          <w:szCs w:val="18"/>
        </w:rPr>
        <w:t>.</w:t>
      </w:r>
    </w:p>
  </w:footnote>
  <w:footnote w:id="2">
    <w:p w14:paraId="3471A9DD" w14:textId="77777777" w:rsidR="00B35819" w:rsidRPr="000A54A4" w:rsidRDefault="00B35819" w:rsidP="00B35819">
      <w:pPr>
        <w:pStyle w:val="af3"/>
        <w:ind w:firstLine="640"/>
      </w:pPr>
      <w:r w:rsidRPr="000A54A4">
        <w:rPr>
          <w:rStyle w:val="af5"/>
        </w:rPr>
        <w:sym w:font="Symbol" w:char="F02A"/>
      </w:r>
      <w:r w:rsidRPr="000A54A4">
        <w:t xml:space="preserve"> Corresponding author:</w:t>
      </w:r>
    </w:p>
    <w:p w14:paraId="078E5124" w14:textId="760A715F" w:rsidR="00B35819" w:rsidRPr="000A54A4" w:rsidRDefault="00B35819" w:rsidP="00B35819">
      <w:pPr>
        <w:widowControl/>
        <w:snapToGrid w:val="0"/>
        <w:ind w:firstLine="360"/>
        <w:jc w:val="left"/>
        <w:rPr>
          <w:rFonts w:ascii="宋体" w:eastAsia="Times New Roman" w:hAnsi="宋体" w:cs="宋体"/>
          <w:kern w:val="0"/>
          <w:sz w:val="18"/>
          <w:szCs w:val="18"/>
        </w:rPr>
      </w:pPr>
      <w:r w:rsidRPr="000A54A4">
        <w:rPr>
          <w:rFonts w:eastAsia="Times New Roman"/>
          <w:sz w:val="18"/>
          <w:szCs w:val="18"/>
        </w:rPr>
        <w:t xml:space="preserve">E-mail address: </w:t>
      </w:r>
      <w:hyperlink r:id="rId1" w:history="1">
        <w:r w:rsidRPr="00B35819">
          <w:rPr>
            <w:rFonts w:eastAsia="Times New Roman"/>
            <w:color w:val="0563C1"/>
            <w:sz w:val="18"/>
            <w:szCs w:val="18"/>
            <w:u w:val="single"/>
          </w:rPr>
          <w:t>Cl721@hpu.edu.cn</w:t>
        </w:r>
      </w:hyperlink>
      <w:r w:rsidRPr="00B35819">
        <w:rPr>
          <w:rFonts w:eastAsia="Times New Roman"/>
          <w:color w:val="0563C1"/>
          <w:sz w:val="18"/>
          <w:szCs w:val="18"/>
          <w:u w:val="singl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28C2C" w14:textId="77777777" w:rsidR="00F2275E" w:rsidRDefault="00F2275E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1BCE" w14:textId="77777777" w:rsidR="00F2275E" w:rsidRDefault="00F2275E">
    <w:pPr>
      <w:pStyle w:val="af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4B6BB" w14:textId="77777777" w:rsidR="00F2275E" w:rsidRDefault="00F2275E">
    <w:pPr>
      <w:pStyle w:val="af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52B"/>
    <w:rsid w:val="00016798"/>
    <w:rsid w:val="00041270"/>
    <w:rsid w:val="0008452B"/>
    <w:rsid w:val="000B0705"/>
    <w:rsid w:val="000C550C"/>
    <w:rsid w:val="000E0FE5"/>
    <w:rsid w:val="00101F2E"/>
    <w:rsid w:val="001234C7"/>
    <w:rsid w:val="0016787A"/>
    <w:rsid w:val="002068A7"/>
    <w:rsid w:val="00214D3C"/>
    <w:rsid w:val="002159A8"/>
    <w:rsid w:val="0023126E"/>
    <w:rsid w:val="002877FB"/>
    <w:rsid w:val="002F7C4C"/>
    <w:rsid w:val="00312D3D"/>
    <w:rsid w:val="00322FD8"/>
    <w:rsid w:val="003B681C"/>
    <w:rsid w:val="003F0128"/>
    <w:rsid w:val="00420F0E"/>
    <w:rsid w:val="00424EFF"/>
    <w:rsid w:val="00436F0B"/>
    <w:rsid w:val="004A2FCC"/>
    <w:rsid w:val="004B53B3"/>
    <w:rsid w:val="004C3841"/>
    <w:rsid w:val="0054379B"/>
    <w:rsid w:val="005466A5"/>
    <w:rsid w:val="005B2A86"/>
    <w:rsid w:val="005F7991"/>
    <w:rsid w:val="006562AC"/>
    <w:rsid w:val="006E1ABF"/>
    <w:rsid w:val="0070620E"/>
    <w:rsid w:val="007416AE"/>
    <w:rsid w:val="00766BC9"/>
    <w:rsid w:val="007962C2"/>
    <w:rsid w:val="00820F8B"/>
    <w:rsid w:val="008D129D"/>
    <w:rsid w:val="009C7733"/>
    <w:rsid w:val="00A26125"/>
    <w:rsid w:val="00B35819"/>
    <w:rsid w:val="00B42D96"/>
    <w:rsid w:val="00BE5F0B"/>
    <w:rsid w:val="00C8458F"/>
    <w:rsid w:val="00CF48D7"/>
    <w:rsid w:val="00D05E28"/>
    <w:rsid w:val="00D74C93"/>
    <w:rsid w:val="00D81301"/>
    <w:rsid w:val="00DF42D2"/>
    <w:rsid w:val="00E141D9"/>
    <w:rsid w:val="00EE5239"/>
    <w:rsid w:val="00F1209E"/>
    <w:rsid w:val="00F15152"/>
    <w:rsid w:val="00F2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35294A"/>
  <w15:chartTrackingRefBased/>
  <w15:docId w15:val="{F9569D0B-1349-48AC-8828-9F794AF5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Cs/>
        <w:kern w:val="2"/>
        <w:sz w:val="24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101F2E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8452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84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452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452B"/>
    <w:pPr>
      <w:keepNext/>
      <w:keepLines/>
      <w:spacing w:before="80" w:after="40"/>
      <w:outlineLvl w:val="3"/>
    </w:pPr>
    <w:rPr>
      <w:rFonts w:asciiTheme="minorHAnsi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452B"/>
    <w:pPr>
      <w:keepNext/>
      <w:keepLines/>
      <w:spacing w:before="80" w:after="40"/>
      <w:outlineLvl w:val="4"/>
    </w:pPr>
    <w:rPr>
      <w:rFonts w:asciiTheme="minorHAnsi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452B"/>
    <w:pPr>
      <w:keepNext/>
      <w:keepLines/>
      <w:spacing w:before="40"/>
      <w:outlineLvl w:val="5"/>
    </w:pPr>
    <w:rPr>
      <w:rFonts w:asciiTheme="minorHAnsi" w:hAnsiTheme="minorHAnsi" w:cstheme="majorBidi"/>
      <w:b/>
      <w:bCs w:val="0"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452B"/>
    <w:pPr>
      <w:keepNext/>
      <w:keepLines/>
      <w:spacing w:before="40"/>
      <w:outlineLvl w:val="6"/>
    </w:pPr>
    <w:rPr>
      <w:rFonts w:asciiTheme="minorHAnsi" w:hAnsiTheme="minorHAnsi" w:cstheme="majorBidi"/>
      <w:b/>
      <w:bCs w:val="0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452B"/>
    <w:pPr>
      <w:keepNext/>
      <w:keepLines/>
      <w:outlineLvl w:val="7"/>
    </w:pPr>
    <w:rPr>
      <w:rFonts w:asciiTheme="minorHAnsi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452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08452B"/>
    <w:rPr>
      <w:rFonts w:asciiTheme="majorHAnsi" w:eastAsiaTheme="majorEastAsia" w:hAnsiTheme="majorHAnsi" w:cstheme="majorBidi"/>
      <w:color w:val="0F4761" w:themeColor="accent1" w:themeShade="BF"/>
      <w:spacing w:val="22"/>
      <w:sz w:val="48"/>
      <w:szCs w:val="48"/>
    </w:rPr>
  </w:style>
  <w:style w:type="character" w:customStyle="1" w:styleId="20">
    <w:name w:val="标题 2 字符"/>
    <w:basedOn w:val="a1"/>
    <w:link w:val="2"/>
    <w:uiPriority w:val="9"/>
    <w:rsid w:val="0008452B"/>
    <w:rPr>
      <w:rFonts w:asciiTheme="majorHAnsi" w:eastAsiaTheme="majorEastAsia" w:hAnsiTheme="majorHAnsi" w:cstheme="majorBidi"/>
      <w:color w:val="0F4761" w:themeColor="accent1" w:themeShade="BF"/>
      <w:spacing w:val="22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08452B"/>
    <w:rPr>
      <w:rFonts w:asciiTheme="majorHAnsi" w:eastAsiaTheme="majorEastAsia" w:hAnsiTheme="majorHAnsi" w:cstheme="majorBidi"/>
      <w:color w:val="0F4761" w:themeColor="accent1" w:themeShade="BF"/>
      <w:spacing w:val="22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08452B"/>
    <w:rPr>
      <w:rFonts w:cstheme="majorBidi"/>
      <w:color w:val="0F4761" w:themeColor="accent1" w:themeShade="BF"/>
      <w:spacing w:val="22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08452B"/>
    <w:rPr>
      <w:rFonts w:cstheme="majorBidi"/>
      <w:color w:val="0F4761" w:themeColor="accent1" w:themeShade="BF"/>
      <w:spacing w:val="22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08452B"/>
    <w:rPr>
      <w:rFonts w:cstheme="majorBidi"/>
      <w:b/>
      <w:bCs w:val="0"/>
      <w:color w:val="0F4761" w:themeColor="accent1" w:themeShade="BF"/>
      <w:spacing w:val="22"/>
      <w:sz w:val="24"/>
    </w:rPr>
  </w:style>
  <w:style w:type="character" w:customStyle="1" w:styleId="70">
    <w:name w:val="标题 7 字符"/>
    <w:basedOn w:val="a1"/>
    <w:link w:val="7"/>
    <w:uiPriority w:val="9"/>
    <w:semiHidden/>
    <w:rsid w:val="0008452B"/>
    <w:rPr>
      <w:rFonts w:cstheme="majorBidi"/>
      <w:b/>
      <w:bCs w:val="0"/>
      <w:color w:val="595959" w:themeColor="text1" w:themeTint="A6"/>
      <w:spacing w:val="22"/>
      <w:sz w:val="24"/>
    </w:rPr>
  </w:style>
  <w:style w:type="character" w:customStyle="1" w:styleId="80">
    <w:name w:val="标题 8 字符"/>
    <w:basedOn w:val="a1"/>
    <w:link w:val="8"/>
    <w:uiPriority w:val="9"/>
    <w:semiHidden/>
    <w:rsid w:val="0008452B"/>
    <w:rPr>
      <w:rFonts w:cstheme="majorBidi"/>
      <w:color w:val="595959" w:themeColor="text1" w:themeTint="A6"/>
      <w:spacing w:val="22"/>
      <w:sz w:val="24"/>
    </w:rPr>
  </w:style>
  <w:style w:type="character" w:customStyle="1" w:styleId="90">
    <w:name w:val="标题 9 字符"/>
    <w:basedOn w:val="a1"/>
    <w:link w:val="9"/>
    <w:uiPriority w:val="9"/>
    <w:semiHidden/>
    <w:rsid w:val="0008452B"/>
    <w:rPr>
      <w:rFonts w:eastAsiaTheme="majorEastAsia" w:cstheme="majorBidi"/>
      <w:color w:val="595959" w:themeColor="text1" w:themeTint="A6"/>
      <w:spacing w:val="22"/>
      <w:sz w:val="24"/>
    </w:rPr>
  </w:style>
  <w:style w:type="paragraph" w:styleId="a4">
    <w:name w:val="Title"/>
    <w:basedOn w:val="a"/>
    <w:next w:val="a"/>
    <w:link w:val="a5"/>
    <w:uiPriority w:val="10"/>
    <w:qFormat/>
    <w:rsid w:val="0008452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084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8452B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08452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0845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1"/>
    <w:link w:val="a8"/>
    <w:uiPriority w:val="29"/>
    <w:rsid w:val="0008452B"/>
    <w:rPr>
      <w:rFonts w:ascii="Times New Roman" w:hAnsi="Times New Roman"/>
      <w:i/>
      <w:iCs/>
      <w:color w:val="404040" w:themeColor="text1" w:themeTint="BF"/>
      <w:spacing w:val="22"/>
      <w:sz w:val="24"/>
    </w:rPr>
  </w:style>
  <w:style w:type="paragraph" w:styleId="aa">
    <w:name w:val="List Paragraph"/>
    <w:basedOn w:val="a"/>
    <w:uiPriority w:val="34"/>
    <w:qFormat/>
    <w:rsid w:val="0008452B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08452B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0845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1"/>
    <w:link w:val="ac"/>
    <w:uiPriority w:val="30"/>
    <w:rsid w:val="0008452B"/>
    <w:rPr>
      <w:rFonts w:ascii="Times New Roman" w:hAnsi="Times New Roman"/>
      <w:i/>
      <w:iCs/>
      <w:color w:val="0F4761" w:themeColor="accent1" w:themeShade="BF"/>
      <w:spacing w:val="22"/>
      <w:sz w:val="24"/>
    </w:rPr>
  </w:style>
  <w:style w:type="character" w:styleId="ae">
    <w:name w:val="Intense Reference"/>
    <w:basedOn w:val="a1"/>
    <w:uiPriority w:val="32"/>
    <w:qFormat/>
    <w:rsid w:val="0008452B"/>
    <w:rPr>
      <w:b/>
      <w:bCs w:val="0"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F2275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1"/>
    <w:link w:val="af"/>
    <w:uiPriority w:val="99"/>
    <w:rsid w:val="00F2275E"/>
    <w:rPr>
      <w:rFonts w:ascii="Times New Roman" w:hAnsi="Times New Roman"/>
      <w:spacing w:val="22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F2275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2">
    <w:name w:val="页脚 字符"/>
    <w:basedOn w:val="a1"/>
    <w:link w:val="af1"/>
    <w:uiPriority w:val="99"/>
    <w:rsid w:val="00F2275E"/>
    <w:rPr>
      <w:rFonts w:ascii="Times New Roman" w:hAnsi="Times New Roman"/>
      <w:spacing w:val="22"/>
      <w:sz w:val="18"/>
      <w:szCs w:val="18"/>
    </w:rPr>
  </w:style>
  <w:style w:type="paragraph" w:styleId="a0">
    <w:name w:val="No Spacing"/>
    <w:uiPriority w:val="1"/>
    <w:qFormat/>
    <w:rsid w:val="002877FB"/>
    <w:pPr>
      <w:widowControl w:val="0"/>
      <w:ind w:firstLineChars="200" w:firstLine="200"/>
      <w:jc w:val="both"/>
    </w:pPr>
    <w:rPr>
      <w:spacing w:val="22"/>
    </w:rPr>
  </w:style>
  <w:style w:type="paragraph" w:styleId="af3">
    <w:name w:val="footnote text"/>
    <w:basedOn w:val="a"/>
    <w:link w:val="af4"/>
    <w:uiPriority w:val="99"/>
    <w:semiHidden/>
    <w:unhideWhenUsed/>
    <w:rsid w:val="00E141D9"/>
    <w:pPr>
      <w:snapToGrid w:val="0"/>
      <w:spacing w:line="240" w:lineRule="auto"/>
      <w:ind w:firstLineChars="0" w:firstLine="0"/>
      <w:jc w:val="left"/>
    </w:pPr>
    <w:rPr>
      <w:rFonts w:eastAsia="宋体"/>
      <w:bCs w:val="0"/>
      <w:color w:val="000000" w:themeColor="text1"/>
      <w:sz w:val="18"/>
      <w:szCs w:val="18"/>
      <w14:ligatures w14:val="none"/>
    </w:rPr>
  </w:style>
  <w:style w:type="character" w:customStyle="1" w:styleId="af4">
    <w:name w:val="脚注文本 字符"/>
    <w:basedOn w:val="a1"/>
    <w:link w:val="af3"/>
    <w:uiPriority w:val="99"/>
    <w:semiHidden/>
    <w:rsid w:val="00E141D9"/>
    <w:rPr>
      <w:rFonts w:eastAsia="宋体"/>
      <w:bCs w:val="0"/>
      <w:color w:val="000000" w:themeColor="text1"/>
      <w:sz w:val="18"/>
      <w:szCs w:val="18"/>
      <w14:ligatures w14:val="none"/>
    </w:rPr>
  </w:style>
  <w:style w:type="character" w:styleId="af5">
    <w:name w:val="footnote reference"/>
    <w:basedOn w:val="a1"/>
    <w:uiPriority w:val="99"/>
    <w:semiHidden/>
    <w:unhideWhenUsed/>
    <w:rsid w:val="00E141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l721@hp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俊辉 易</dc:creator>
  <cp:keywords/>
  <dc:description/>
  <cp:lastModifiedBy>俊辉 易</cp:lastModifiedBy>
  <cp:revision>6</cp:revision>
  <dcterms:created xsi:type="dcterms:W3CDTF">2025-09-04T13:25:00Z</dcterms:created>
  <dcterms:modified xsi:type="dcterms:W3CDTF">2025-09-26T03:14:00Z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c0467730-6004-4ed2-90af-0cca470dc420</vt:lpwstr>
  </property>
</Properties>
</file>