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6239D7" w14:textId="77777777" w:rsidR="00222CF2" w:rsidRPr="00E76C52" w:rsidRDefault="00222CF2" w:rsidP="00222CF2">
      <w:pPr>
        <w:rPr>
          <w:sz w:val="20"/>
          <w:szCs w:val="20"/>
          <w:lang w:val="en-US"/>
        </w:rPr>
      </w:pPr>
    </w:p>
    <w:p w14:paraId="1D80CCA4" w14:textId="77777777" w:rsidR="00222CF2" w:rsidRPr="00E76C52" w:rsidRDefault="00222CF2" w:rsidP="00DB1E52">
      <w:pPr>
        <w:jc w:val="center"/>
        <w:rPr>
          <w:sz w:val="20"/>
          <w:szCs w:val="20"/>
          <w:lang w:val="en-US"/>
        </w:rPr>
      </w:pPr>
    </w:p>
    <w:p w14:paraId="161EC2C4" w14:textId="41DD0101" w:rsidR="00DB1E52" w:rsidRPr="00E76C52" w:rsidRDefault="00222CF2" w:rsidP="00DB1E52">
      <w:pPr>
        <w:spacing w:after="160" w:line="259" w:lineRule="auto"/>
        <w:jc w:val="center"/>
        <w:rPr>
          <w:rFonts w:ascii="Arial" w:hAnsi="Arial" w:cs="Arial"/>
          <w:b/>
          <w:sz w:val="20"/>
          <w:szCs w:val="20"/>
          <w:lang w:val="en-US"/>
        </w:rPr>
      </w:pPr>
      <w:bookmarkStart w:id="0" w:name="_Toc51831953"/>
      <w:r w:rsidRPr="00E76C52">
        <w:rPr>
          <w:rFonts w:ascii="Arial" w:hAnsi="Arial" w:cs="Arial"/>
          <w:b/>
          <w:sz w:val="20"/>
          <w:szCs w:val="20"/>
          <w:lang w:val="en-US"/>
        </w:rPr>
        <w:t xml:space="preserve">Appendix </w:t>
      </w:r>
      <w:r w:rsidR="00613AC4">
        <w:rPr>
          <w:rFonts w:ascii="Arial" w:hAnsi="Arial" w:cs="Arial"/>
          <w:b/>
          <w:sz w:val="20"/>
          <w:szCs w:val="20"/>
          <w:lang w:val="en-US"/>
        </w:rPr>
        <w:t>E</w:t>
      </w:r>
      <w:r w:rsidR="00DB1E52" w:rsidRPr="00E76C52">
        <w:rPr>
          <w:rFonts w:ascii="Arial" w:hAnsi="Arial" w:cs="Arial"/>
          <w:b/>
          <w:sz w:val="20"/>
          <w:szCs w:val="20"/>
          <w:lang w:val="en-US"/>
        </w:rPr>
        <w:t>:</w:t>
      </w:r>
    </w:p>
    <w:p w14:paraId="2358F6B5" w14:textId="6E56E1BB" w:rsidR="00222CF2" w:rsidRPr="00E76C52" w:rsidRDefault="00222CF2" w:rsidP="00222CF2">
      <w:pPr>
        <w:spacing w:after="160" w:line="259" w:lineRule="auto"/>
        <w:rPr>
          <w:rFonts w:ascii="Arial" w:hAnsi="Arial" w:cs="Arial"/>
          <w:b/>
          <w:i/>
          <w:iCs/>
          <w:sz w:val="20"/>
          <w:szCs w:val="20"/>
          <w:lang w:val="en-US"/>
        </w:rPr>
      </w:pPr>
      <w:r w:rsidRPr="00E76C52">
        <w:rPr>
          <w:rFonts w:ascii="Arial" w:hAnsi="Arial" w:cs="Arial"/>
          <w:b/>
          <w:i/>
          <w:iCs/>
          <w:sz w:val="20"/>
          <w:szCs w:val="20"/>
          <w:lang w:val="en-US"/>
        </w:rPr>
        <w:t>TSST Instruction P</w:t>
      </w:r>
      <w:bookmarkEnd w:id="0"/>
      <w:r w:rsidRPr="00E76C52">
        <w:rPr>
          <w:rFonts w:ascii="Arial" w:hAnsi="Arial" w:cs="Arial"/>
          <w:b/>
          <w:i/>
          <w:iCs/>
          <w:sz w:val="20"/>
          <w:szCs w:val="20"/>
          <w:lang w:val="en-US"/>
        </w:rPr>
        <w:t>articipant</w:t>
      </w:r>
    </w:p>
    <w:p w14:paraId="26FD4340" w14:textId="77777777" w:rsidR="00222CF2" w:rsidRPr="00E76C52" w:rsidRDefault="00222CF2" w:rsidP="00222CF2">
      <w:pPr>
        <w:spacing w:after="160" w:line="480" w:lineRule="auto"/>
        <w:rPr>
          <w:rFonts w:ascii="Arial" w:hAnsi="Arial" w:cs="Arial"/>
          <w:b/>
          <w:bCs/>
          <w:sz w:val="20"/>
          <w:szCs w:val="20"/>
          <w:lang w:val="en-US"/>
        </w:rPr>
      </w:pPr>
    </w:p>
    <w:p w14:paraId="5D09C700" w14:textId="7F475472" w:rsidR="00222CF2" w:rsidRPr="00E76C52" w:rsidRDefault="00222CF2" w:rsidP="00222CF2">
      <w:pPr>
        <w:pBdr>
          <w:bottom w:val="single" w:sz="4" w:space="1" w:color="auto"/>
        </w:pBdr>
        <w:spacing w:after="160" w:line="259" w:lineRule="auto"/>
        <w:jc w:val="center"/>
        <w:rPr>
          <w:rFonts w:ascii="Arial" w:hAnsi="Arial" w:cs="Arial"/>
          <w:b/>
          <w:sz w:val="20"/>
          <w:szCs w:val="20"/>
          <w:lang w:val="en-US"/>
        </w:rPr>
      </w:pPr>
      <w:r w:rsidRPr="00E76C52">
        <w:rPr>
          <w:rFonts w:ascii="Arial" w:hAnsi="Arial" w:cs="Arial"/>
          <w:b/>
          <w:sz w:val="20"/>
          <w:szCs w:val="20"/>
          <w:lang w:val="en-US"/>
        </w:rPr>
        <w:t xml:space="preserve">Instruction Job-Interview </w:t>
      </w:r>
    </w:p>
    <w:p w14:paraId="0516A82F" w14:textId="37CDD603" w:rsidR="00222CF2" w:rsidRPr="00E76C52" w:rsidRDefault="00222CF2" w:rsidP="00222CF2">
      <w:pPr>
        <w:rPr>
          <w:rFonts w:ascii="Arial" w:hAnsi="Arial" w:cs="Arial"/>
          <w:sz w:val="20"/>
          <w:szCs w:val="20"/>
          <w:lang w:val="en-US"/>
        </w:rPr>
      </w:pPr>
      <w:r w:rsidRPr="00E76C52">
        <w:rPr>
          <w:rFonts w:ascii="Arial" w:hAnsi="Arial" w:cs="Arial"/>
          <w:sz w:val="20"/>
          <w:szCs w:val="20"/>
          <w:lang w:val="en-US"/>
        </w:rPr>
        <w:t>Imagine that you are about to have an interview for a job of your choice. You can decide for yourself which job that is. Think of a job that you find very attractive. You are going to present yourself in front of a two-member panel that is going to decide about your employment. There will be other applicants in the room with you.</w:t>
      </w:r>
    </w:p>
    <w:p w14:paraId="513EBF95" w14:textId="77777777" w:rsidR="00222CF2" w:rsidRPr="00E76C52" w:rsidRDefault="00222CF2" w:rsidP="00222CF2">
      <w:pPr>
        <w:rPr>
          <w:rFonts w:ascii="Arial" w:hAnsi="Arial" w:cs="Arial"/>
          <w:sz w:val="20"/>
          <w:szCs w:val="20"/>
          <w:lang w:val="en-US"/>
        </w:rPr>
      </w:pPr>
    </w:p>
    <w:p w14:paraId="6F488CEB" w14:textId="77777777" w:rsidR="00222CF2" w:rsidRPr="00E76C52" w:rsidRDefault="00222CF2" w:rsidP="00222CF2">
      <w:pPr>
        <w:rPr>
          <w:rFonts w:ascii="Arial" w:hAnsi="Arial" w:cs="Arial"/>
          <w:sz w:val="20"/>
          <w:szCs w:val="20"/>
          <w:lang w:val="en-US"/>
        </w:rPr>
      </w:pPr>
      <w:r w:rsidRPr="00E76C52">
        <w:rPr>
          <w:rFonts w:ascii="Arial" w:hAnsi="Arial" w:cs="Arial"/>
          <w:sz w:val="20"/>
          <w:szCs w:val="20"/>
          <w:lang w:val="en-US"/>
        </w:rPr>
        <w:t xml:space="preserve">You will now have 10 minutes to prepare for a three-minute interview. You may take notes during the preparation time. However, you are not allowed to use these notes during the interview. </w:t>
      </w:r>
    </w:p>
    <w:p w14:paraId="4D5312C0" w14:textId="77777777" w:rsidR="00222CF2" w:rsidRPr="00E76C52" w:rsidRDefault="00222CF2" w:rsidP="00222CF2">
      <w:pPr>
        <w:rPr>
          <w:rFonts w:ascii="Arial" w:hAnsi="Arial" w:cs="Arial"/>
          <w:sz w:val="20"/>
          <w:szCs w:val="20"/>
          <w:lang w:val="en-US"/>
        </w:rPr>
      </w:pPr>
    </w:p>
    <w:p w14:paraId="07032180" w14:textId="77777777" w:rsidR="00222CF2" w:rsidRPr="00E76C52" w:rsidRDefault="00222CF2" w:rsidP="00222CF2">
      <w:pPr>
        <w:rPr>
          <w:rFonts w:ascii="Arial" w:hAnsi="Arial" w:cs="Arial"/>
          <w:sz w:val="20"/>
          <w:szCs w:val="20"/>
          <w:lang w:val="en-US"/>
        </w:rPr>
      </w:pPr>
      <w:r w:rsidRPr="00E76C52">
        <w:rPr>
          <w:rFonts w:ascii="Arial" w:hAnsi="Arial" w:cs="Arial"/>
          <w:sz w:val="20"/>
          <w:szCs w:val="20"/>
          <w:lang w:val="en-US"/>
        </w:rPr>
        <w:t>You should focus primarily on your personal qualities, i.e., list any positive personality traits that distinguish you from other applicants and qualify you for this position. You should not elaborate so much on your knowledge or professional qualifications; assume that all documents relating to your educational background, such as your resume, are already available to the panel.</w:t>
      </w:r>
    </w:p>
    <w:p w14:paraId="1E28E57F" w14:textId="77777777" w:rsidR="00222CF2" w:rsidRPr="00E76C52" w:rsidRDefault="00222CF2" w:rsidP="00222CF2">
      <w:pPr>
        <w:rPr>
          <w:rFonts w:ascii="Arial" w:hAnsi="Arial" w:cs="Arial"/>
          <w:sz w:val="20"/>
          <w:szCs w:val="20"/>
          <w:lang w:val="en-US"/>
        </w:rPr>
      </w:pPr>
    </w:p>
    <w:p w14:paraId="21F9033E" w14:textId="77777777" w:rsidR="00222CF2" w:rsidRPr="00E76C52" w:rsidRDefault="00222CF2" w:rsidP="00222CF2">
      <w:pPr>
        <w:rPr>
          <w:rFonts w:ascii="Arial" w:hAnsi="Arial" w:cs="Arial"/>
          <w:sz w:val="20"/>
          <w:szCs w:val="20"/>
          <w:lang w:val="en-US"/>
        </w:rPr>
      </w:pPr>
      <w:r w:rsidRPr="00E76C52">
        <w:rPr>
          <w:rFonts w:ascii="Arial" w:hAnsi="Arial" w:cs="Arial"/>
          <w:sz w:val="20"/>
          <w:szCs w:val="20"/>
          <w:lang w:val="en-US"/>
        </w:rPr>
        <w:t>The entire interview will be recorded by video and microphone for later analysis. Therefore, please speak loudly and clearly. Please also pay attention to facial expressions, gestures and language. The panel is trained in behavioral observation and will take notes on your appearance. They can ask you questions at any time, even if it is another person's turn to speak.</w:t>
      </w:r>
    </w:p>
    <w:p w14:paraId="68FE2DA6" w14:textId="77777777" w:rsidR="00222CF2" w:rsidRPr="00E76C52" w:rsidRDefault="00222CF2" w:rsidP="00222CF2">
      <w:pPr>
        <w:rPr>
          <w:rFonts w:ascii="Arial" w:hAnsi="Arial" w:cs="Arial"/>
          <w:sz w:val="20"/>
          <w:szCs w:val="20"/>
          <w:lang w:val="en-US"/>
        </w:rPr>
      </w:pPr>
    </w:p>
    <w:p w14:paraId="7A2A281F" w14:textId="77777777" w:rsidR="00222CF2" w:rsidRPr="00E76C52" w:rsidRDefault="00222CF2" w:rsidP="00222CF2">
      <w:pPr>
        <w:rPr>
          <w:rFonts w:ascii="Arial" w:hAnsi="Arial" w:cs="Arial"/>
          <w:sz w:val="20"/>
          <w:szCs w:val="20"/>
          <w:lang w:val="en-US"/>
        </w:rPr>
      </w:pPr>
      <w:r w:rsidRPr="00E76C52">
        <w:rPr>
          <w:rFonts w:ascii="Arial" w:hAnsi="Arial" w:cs="Arial"/>
          <w:sz w:val="20"/>
          <w:szCs w:val="20"/>
          <w:lang w:val="en-US"/>
        </w:rPr>
        <w:t>After the free speech, the panel will explain the next steps to you.  You will always be called on at random and can take your turn again at any time. All of this will take 20 minutes together.</w:t>
      </w:r>
    </w:p>
    <w:p w14:paraId="3E521FE7" w14:textId="77777777" w:rsidR="00222CF2" w:rsidRPr="00E76C52" w:rsidRDefault="00222CF2" w:rsidP="00222CF2">
      <w:pPr>
        <w:rPr>
          <w:rFonts w:ascii="Arial" w:hAnsi="Arial" w:cs="Arial"/>
          <w:sz w:val="20"/>
          <w:szCs w:val="20"/>
          <w:lang w:val="en-US"/>
        </w:rPr>
      </w:pPr>
    </w:p>
    <w:p w14:paraId="6F9EB775" w14:textId="77777777" w:rsidR="00222CF2" w:rsidRPr="00E76C52" w:rsidRDefault="00222CF2" w:rsidP="00222CF2">
      <w:pPr>
        <w:rPr>
          <w:rFonts w:ascii="Arial" w:hAnsi="Arial" w:cs="Arial"/>
          <w:sz w:val="20"/>
          <w:szCs w:val="20"/>
          <w:lang w:val="en-US"/>
        </w:rPr>
      </w:pPr>
      <w:r w:rsidRPr="00E76C52">
        <w:rPr>
          <w:rFonts w:ascii="Arial" w:hAnsi="Arial" w:cs="Arial"/>
          <w:sz w:val="20"/>
          <w:szCs w:val="20"/>
          <w:lang w:val="en-US"/>
        </w:rPr>
        <w:t>Your room number, which hangs on the wall, is also your participant number - you will always be called by this number.</w:t>
      </w:r>
    </w:p>
    <w:p w14:paraId="36F0FBD7" w14:textId="77777777" w:rsidR="00222CF2" w:rsidRPr="00E76C52" w:rsidRDefault="00222CF2" w:rsidP="00222CF2">
      <w:pPr>
        <w:rPr>
          <w:rFonts w:ascii="Arial" w:hAnsi="Arial" w:cs="Arial"/>
          <w:sz w:val="20"/>
          <w:szCs w:val="20"/>
          <w:lang w:val="en-US"/>
        </w:rPr>
      </w:pPr>
    </w:p>
    <w:p w14:paraId="55FA3627" w14:textId="77777777" w:rsidR="00222CF2" w:rsidRPr="00E76C52" w:rsidRDefault="00222CF2" w:rsidP="00222CF2">
      <w:pPr>
        <w:rPr>
          <w:rFonts w:ascii="Arial" w:hAnsi="Arial" w:cs="Arial"/>
          <w:sz w:val="20"/>
          <w:szCs w:val="20"/>
          <w:lang w:val="en-US"/>
        </w:rPr>
      </w:pPr>
      <w:r w:rsidRPr="00E76C52">
        <w:rPr>
          <w:rFonts w:ascii="Arial" w:hAnsi="Arial" w:cs="Arial"/>
          <w:sz w:val="20"/>
          <w:szCs w:val="20"/>
          <w:lang w:val="en-US"/>
        </w:rPr>
        <w:t>You can take notes on the next page.</w:t>
      </w:r>
    </w:p>
    <w:p w14:paraId="7AFC6835" w14:textId="77777777" w:rsidR="00222CF2" w:rsidRPr="00E76C52" w:rsidRDefault="00222CF2" w:rsidP="00222CF2">
      <w:pPr>
        <w:rPr>
          <w:rFonts w:ascii="Arial" w:hAnsi="Arial" w:cs="Arial"/>
          <w:sz w:val="20"/>
          <w:szCs w:val="20"/>
          <w:lang w:val="en-US"/>
        </w:rPr>
      </w:pPr>
      <w:r w:rsidRPr="00E76C52">
        <w:rPr>
          <w:rFonts w:ascii="Arial" w:hAnsi="Arial" w:cs="Arial"/>
          <w:sz w:val="20"/>
          <w:szCs w:val="20"/>
          <w:lang w:val="en-US"/>
        </w:rPr>
        <w:t>Do you have any questions? Please remember that they really want to get the job.</w:t>
      </w:r>
    </w:p>
    <w:p w14:paraId="4036A4A0" w14:textId="77777777" w:rsidR="00222CF2" w:rsidRPr="00E76C52" w:rsidRDefault="00222CF2" w:rsidP="00222CF2">
      <w:pPr>
        <w:rPr>
          <w:rFonts w:ascii="Arial" w:hAnsi="Arial" w:cs="Arial"/>
          <w:sz w:val="20"/>
          <w:szCs w:val="20"/>
          <w:lang w:val="en-US"/>
        </w:rPr>
      </w:pPr>
    </w:p>
    <w:p w14:paraId="4FBE0F26" w14:textId="0E8E6D02" w:rsidR="00E44398" w:rsidRPr="00E76C52" w:rsidRDefault="00BE7DBE" w:rsidP="00222CF2">
      <w:pPr>
        <w:rPr>
          <w:rFonts w:ascii="Arial" w:hAnsi="Arial" w:cs="Arial"/>
          <w:sz w:val="20"/>
          <w:szCs w:val="20"/>
          <w:lang w:val="en-US"/>
        </w:rPr>
      </w:pPr>
    </w:p>
    <w:sectPr w:rsidR="00E44398" w:rsidRPr="00E76C5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C067CA" w14:textId="77777777" w:rsidR="00BE7DBE" w:rsidRDefault="00BE7DBE" w:rsidP="009D5F06">
      <w:r>
        <w:separator/>
      </w:r>
    </w:p>
  </w:endnote>
  <w:endnote w:type="continuationSeparator" w:id="0">
    <w:p w14:paraId="3D4217BA" w14:textId="77777777" w:rsidR="00BE7DBE" w:rsidRDefault="00BE7DBE" w:rsidP="009D5F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608228" w14:textId="77777777" w:rsidR="00BE7DBE" w:rsidRDefault="00BE7DBE" w:rsidP="009D5F06">
      <w:r>
        <w:separator/>
      </w:r>
    </w:p>
  </w:footnote>
  <w:footnote w:type="continuationSeparator" w:id="0">
    <w:p w14:paraId="641C88AA" w14:textId="77777777" w:rsidR="00BE7DBE" w:rsidRDefault="00BE7DBE" w:rsidP="009D5F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CF2"/>
    <w:rsid w:val="00013558"/>
    <w:rsid w:val="000923D9"/>
    <w:rsid w:val="000A15F8"/>
    <w:rsid w:val="000C2334"/>
    <w:rsid w:val="000F4298"/>
    <w:rsid w:val="0016636C"/>
    <w:rsid w:val="00222CF2"/>
    <w:rsid w:val="0032505C"/>
    <w:rsid w:val="00377843"/>
    <w:rsid w:val="00613AC4"/>
    <w:rsid w:val="00864C61"/>
    <w:rsid w:val="009808EA"/>
    <w:rsid w:val="009D5F06"/>
    <w:rsid w:val="00BE2C00"/>
    <w:rsid w:val="00BE7DBE"/>
    <w:rsid w:val="00C276DE"/>
    <w:rsid w:val="00D01454"/>
    <w:rsid w:val="00DB1E52"/>
    <w:rsid w:val="00DD678B"/>
    <w:rsid w:val="00E76C52"/>
    <w:rsid w:val="00F24A7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11E429C"/>
  <w15:chartTrackingRefBased/>
  <w15:docId w15:val="{110D9ACE-B56B-6943-9AE4-AF1D3B9EF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222CF2"/>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222CF2"/>
    <w:rPr>
      <w:rFonts w:ascii="Times New Roman" w:hAnsi="Times New Roman" w:cs="Times New Roman"/>
      <w:sz w:val="18"/>
      <w:szCs w:val="18"/>
    </w:rPr>
  </w:style>
  <w:style w:type="paragraph" w:styleId="Kopfzeile">
    <w:name w:val="header"/>
    <w:basedOn w:val="Standard"/>
    <w:link w:val="KopfzeileZchn"/>
    <w:uiPriority w:val="99"/>
    <w:unhideWhenUsed/>
    <w:rsid w:val="009D5F06"/>
    <w:pPr>
      <w:tabs>
        <w:tab w:val="center" w:pos="4536"/>
        <w:tab w:val="right" w:pos="9072"/>
      </w:tabs>
    </w:pPr>
  </w:style>
  <w:style w:type="character" w:customStyle="1" w:styleId="KopfzeileZchn">
    <w:name w:val="Kopfzeile Zchn"/>
    <w:basedOn w:val="Absatz-Standardschriftart"/>
    <w:link w:val="Kopfzeile"/>
    <w:uiPriority w:val="99"/>
    <w:rsid w:val="009D5F06"/>
  </w:style>
  <w:style w:type="paragraph" w:styleId="Fuzeile">
    <w:name w:val="footer"/>
    <w:basedOn w:val="Standard"/>
    <w:link w:val="FuzeileZchn"/>
    <w:uiPriority w:val="99"/>
    <w:unhideWhenUsed/>
    <w:rsid w:val="009D5F06"/>
    <w:pPr>
      <w:tabs>
        <w:tab w:val="center" w:pos="4536"/>
        <w:tab w:val="right" w:pos="9072"/>
      </w:tabs>
    </w:pPr>
  </w:style>
  <w:style w:type="character" w:customStyle="1" w:styleId="FuzeileZchn">
    <w:name w:val="Fußzeile Zchn"/>
    <w:basedOn w:val="Absatz-Standardschriftart"/>
    <w:link w:val="Fuzeile"/>
    <w:uiPriority w:val="99"/>
    <w:rsid w:val="009D5F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244</Words>
  <Characters>1541</Characters>
  <Application>Microsoft Office Word</Application>
  <DocSecurity>0</DocSecurity>
  <Lines>12</Lines>
  <Paragraphs>3</Paragraphs>
  <ScaleCrop>false</ScaleCrop>
  <Company/>
  <LinksUpToDate>false</LinksUpToDate>
  <CharactersWithSpaces>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Alisa Haufler</dc:creator>
  <cp:keywords/>
  <dc:description/>
  <cp:lastModifiedBy>Alisa Haufler</cp:lastModifiedBy>
  <cp:revision>5</cp:revision>
  <dcterms:created xsi:type="dcterms:W3CDTF">2021-06-16T08:34:00Z</dcterms:created>
  <dcterms:modified xsi:type="dcterms:W3CDTF">2021-06-16T08:40:00Z</dcterms:modified>
</cp:coreProperties>
</file>