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50996A" w14:textId="77777777" w:rsidR="005C4906" w:rsidRPr="005C4906" w:rsidRDefault="005C4906" w:rsidP="005C4906">
      <w:pPr>
        <w:rPr>
          <w:b/>
          <w:bCs/>
          <w:lang w:val="en-US"/>
        </w:rPr>
      </w:pPr>
      <w:r w:rsidRPr="005C4906">
        <w:rPr>
          <w:b/>
          <w:bCs/>
          <w:lang w:val="en-US"/>
        </w:rPr>
        <w:t>Participant Information Sheet for Participation in Medical-Scientific Research</w:t>
      </w:r>
    </w:p>
    <w:p w14:paraId="2C1A3C5E" w14:textId="77777777" w:rsidR="005C4906" w:rsidRPr="005C4906" w:rsidRDefault="005C4906" w:rsidP="005C4906">
      <w:pPr>
        <w:rPr>
          <w:b/>
          <w:bCs/>
          <w:lang w:val="en-US"/>
        </w:rPr>
      </w:pPr>
      <w:r w:rsidRPr="005C4906">
        <w:rPr>
          <w:b/>
          <w:bCs/>
          <w:lang w:val="en-US"/>
        </w:rPr>
        <w:t>RUTI-FREEDOM</w:t>
      </w:r>
    </w:p>
    <w:p w14:paraId="058AB938" w14:textId="77777777" w:rsidR="005C4906" w:rsidRPr="005C4906" w:rsidRDefault="005C4906" w:rsidP="005C4906">
      <w:pPr>
        <w:rPr>
          <w:lang w:val="en-US"/>
        </w:rPr>
      </w:pPr>
      <w:r w:rsidRPr="005C4906">
        <w:rPr>
          <w:i/>
          <w:iCs/>
          <w:lang w:val="en-US"/>
        </w:rPr>
        <w:t>Research on the effectiveness of a digital coach for adult women with recurrent urinary tract infections</w:t>
      </w:r>
    </w:p>
    <w:p w14:paraId="35F04F5E" w14:textId="77777777" w:rsidR="005C4906" w:rsidRPr="005C4906" w:rsidRDefault="005C4906" w:rsidP="005C4906">
      <w:r w:rsidRPr="005C4906">
        <w:pict w14:anchorId="4F2BF10C">
          <v:rect id="_x0000_i1158" style="width:0;height:1.5pt" o:hralign="center" o:hrstd="t" o:hr="t" fillcolor="#a0a0a0" stroked="f"/>
        </w:pict>
      </w:r>
    </w:p>
    <w:p w14:paraId="5F21A190" w14:textId="77777777" w:rsidR="005C4906" w:rsidRPr="005C4906" w:rsidRDefault="005C4906" w:rsidP="005C4906">
      <w:pPr>
        <w:rPr>
          <w:b/>
          <w:bCs/>
          <w:lang w:val="en-US"/>
        </w:rPr>
      </w:pPr>
      <w:r w:rsidRPr="005C4906">
        <w:rPr>
          <w:b/>
          <w:bCs/>
          <w:lang w:val="en-US"/>
        </w:rPr>
        <w:t>Introduction</w:t>
      </w:r>
    </w:p>
    <w:p w14:paraId="283FF80A" w14:textId="77777777" w:rsidR="005C4906" w:rsidRPr="005C4906" w:rsidRDefault="005C4906" w:rsidP="005C4906">
      <w:pPr>
        <w:rPr>
          <w:lang w:val="en-US"/>
        </w:rPr>
      </w:pPr>
      <w:r w:rsidRPr="005C4906">
        <w:rPr>
          <w:lang w:val="en-US"/>
        </w:rPr>
        <w:t>Dear Madam,</w:t>
      </w:r>
    </w:p>
    <w:p w14:paraId="391B7299" w14:textId="77777777" w:rsidR="005C4906" w:rsidRPr="005C4906" w:rsidRDefault="005C4906" w:rsidP="005C4906">
      <w:pPr>
        <w:rPr>
          <w:lang w:val="en-US"/>
        </w:rPr>
      </w:pPr>
      <w:r w:rsidRPr="005C4906">
        <w:rPr>
          <w:lang w:val="en-US"/>
        </w:rPr>
        <w:t xml:space="preserve">With this information letter, we would like to ask if you wish to participate in medical-scientific research. Participation is voluntary. You have received this letter because you have been referred </w:t>
      </w:r>
      <w:proofErr w:type="gramStart"/>
      <w:r w:rsidRPr="005C4906">
        <w:rPr>
          <w:lang w:val="en-US"/>
        </w:rPr>
        <w:t>to</w:t>
      </w:r>
      <w:proofErr w:type="gramEnd"/>
      <w:r w:rsidRPr="005C4906">
        <w:rPr>
          <w:lang w:val="en-US"/>
        </w:rPr>
        <w:t xml:space="preserve"> the urologist due to recurrent urinary tract infections. This letter explains the nature of the research, what it means for you, and the advantages and disadvantages. It is a lot of information. Please read the information and decide if you want to take part. If you wish to participate, you can fill in the form found in Appendix C.</w:t>
      </w:r>
    </w:p>
    <w:p w14:paraId="6D081EB0" w14:textId="77777777" w:rsidR="005C4906" w:rsidRPr="005C4906" w:rsidRDefault="005C4906" w:rsidP="005C4906">
      <w:pPr>
        <w:rPr>
          <w:b/>
          <w:bCs/>
          <w:lang w:val="en-US"/>
        </w:rPr>
      </w:pPr>
      <w:r w:rsidRPr="005C4906">
        <w:rPr>
          <w:b/>
          <w:bCs/>
          <w:lang w:val="en-US"/>
        </w:rPr>
        <w:t>Questions</w:t>
      </w:r>
    </w:p>
    <w:p w14:paraId="6B8E2E3C" w14:textId="77777777" w:rsidR="005C4906" w:rsidRPr="005C4906" w:rsidRDefault="005C4906" w:rsidP="005C4906">
      <w:r w:rsidRPr="005C4906">
        <w:rPr>
          <w:lang w:val="en-US"/>
        </w:rPr>
        <w:t xml:space="preserve">You may make your decision based on the information in this participant information sheet. </w:t>
      </w:r>
      <w:r w:rsidRPr="005C4906">
        <w:t xml:space="preserve">In </w:t>
      </w:r>
      <w:proofErr w:type="spellStart"/>
      <w:r w:rsidRPr="005C4906">
        <w:t>addition</w:t>
      </w:r>
      <w:proofErr w:type="spellEnd"/>
      <w:r w:rsidRPr="005C4906">
        <w:t xml:space="preserve">, we </w:t>
      </w:r>
      <w:proofErr w:type="spellStart"/>
      <w:r w:rsidRPr="005C4906">
        <w:t>advise</w:t>
      </w:r>
      <w:proofErr w:type="spellEnd"/>
      <w:r w:rsidRPr="005C4906">
        <w:t xml:space="preserve"> </w:t>
      </w:r>
      <w:proofErr w:type="spellStart"/>
      <w:r w:rsidRPr="005C4906">
        <w:t>you</w:t>
      </w:r>
      <w:proofErr w:type="spellEnd"/>
      <w:r w:rsidRPr="005C4906">
        <w:t xml:space="preserve"> </w:t>
      </w:r>
      <w:proofErr w:type="spellStart"/>
      <w:r w:rsidRPr="005C4906">
        <w:t>to</w:t>
      </w:r>
      <w:proofErr w:type="spellEnd"/>
      <w:r w:rsidRPr="005C4906">
        <w:t>:</w:t>
      </w:r>
    </w:p>
    <w:p w14:paraId="4890AE01" w14:textId="77777777" w:rsidR="005C4906" w:rsidRPr="005C4906" w:rsidRDefault="005C4906" w:rsidP="005C4906">
      <w:pPr>
        <w:numPr>
          <w:ilvl w:val="0"/>
          <w:numId w:val="1"/>
        </w:numPr>
        <w:rPr>
          <w:lang w:val="en-US"/>
        </w:rPr>
      </w:pPr>
      <w:r w:rsidRPr="005C4906">
        <w:rPr>
          <w:lang w:val="en-US"/>
        </w:rPr>
        <w:t xml:space="preserve">Ask questions </w:t>
      </w:r>
      <w:proofErr w:type="gramStart"/>
      <w:r w:rsidRPr="005C4906">
        <w:rPr>
          <w:lang w:val="en-US"/>
        </w:rPr>
        <w:t>of</w:t>
      </w:r>
      <w:proofErr w:type="gramEnd"/>
      <w:r w:rsidRPr="005C4906">
        <w:rPr>
          <w:lang w:val="en-US"/>
        </w:rPr>
        <w:t xml:space="preserve"> the researcher who provided this information.</w:t>
      </w:r>
    </w:p>
    <w:p w14:paraId="71704017" w14:textId="77777777" w:rsidR="005C4906" w:rsidRPr="005C4906" w:rsidRDefault="005C4906" w:rsidP="005C4906">
      <w:pPr>
        <w:numPr>
          <w:ilvl w:val="0"/>
          <w:numId w:val="1"/>
        </w:numPr>
        <w:rPr>
          <w:lang w:val="en-US"/>
        </w:rPr>
      </w:pPr>
      <w:r w:rsidRPr="005C4906">
        <w:rPr>
          <w:lang w:val="en-US"/>
        </w:rPr>
        <w:t>Discuss the research with your partner, family or friends.</w:t>
      </w:r>
    </w:p>
    <w:p w14:paraId="7A57A97D" w14:textId="77777777" w:rsidR="005C4906" w:rsidRPr="005C4906" w:rsidRDefault="005C4906" w:rsidP="005C4906">
      <w:pPr>
        <w:numPr>
          <w:ilvl w:val="0"/>
          <w:numId w:val="1"/>
        </w:numPr>
        <w:rPr>
          <w:lang w:val="en-US"/>
        </w:rPr>
      </w:pPr>
      <w:r w:rsidRPr="005C4906">
        <w:rPr>
          <w:lang w:val="en-US"/>
        </w:rPr>
        <w:t xml:space="preserve">Read the information at </w:t>
      </w:r>
      <w:hyperlink r:id="rId5" w:tgtFrame="_blank" w:history="1">
        <w:r w:rsidRPr="005C4906">
          <w:rPr>
            <w:rStyle w:val="Hyperlink"/>
            <w:lang w:val="en-US"/>
          </w:rPr>
          <w:t>www.rijksoverheid.nl/mensenonderzoek</w:t>
        </w:r>
      </w:hyperlink>
      <w:r w:rsidRPr="005C4906">
        <w:rPr>
          <w:lang w:val="en-US"/>
        </w:rPr>
        <w:t>.</w:t>
      </w:r>
    </w:p>
    <w:p w14:paraId="100E196C" w14:textId="77777777" w:rsidR="005C4906" w:rsidRPr="005C4906" w:rsidRDefault="005C4906" w:rsidP="005C4906">
      <w:r w:rsidRPr="005C4906">
        <w:pict w14:anchorId="63CB4328">
          <v:rect id="_x0000_i1159" style="width:0;height:1.5pt" o:hralign="center" o:hrstd="t" o:hr="t" fillcolor="#a0a0a0" stroked="f"/>
        </w:pict>
      </w:r>
    </w:p>
    <w:p w14:paraId="07F20533" w14:textId="77777777" w:rsidR="005C4906" w:rsidRPr="005C4906" w:rsidRDefault="005C4906" w:rsidP="005C4906">
      <w:pPr>
        <w:rPr>
          <w:b/>
          <w:bCs/>
          <w:lang w:val="en-US"/>
        </w:rPr>
      </w:pPr>
      <w:r w:rsidRPr="005C4906">
        <w:rPr>
          <w:b/>
          <w:bCs/>
          <w:lang w:val="en-US"/>
        </w:rPr>
        <w:t>1. General Information</w:t>
      </w:r>
    </w:p>
    <w:p w14:paraId="6ABE3B82" w14:textId="77777777" w:rsidR="005C4906" w:rsidRPr="005C4906" w:rsidRDefault="005C4906" w:rsidP="005C4906">
      <w:pPr>
        <w:rPr>
          <w:lang w:val="en-US"/>
        </w:rPr>
      </w:pPr>
      <w:r w:rsidRPr="005C4906">
        <w:rPr>
          <w:lang w:val="en-US"/>
        </w:rPr>
        <w:t xml:space="preserve">Isala [Isala] has </w:t>
      </w:r>
      <w:proofErr w:type="spellStart"/>
      <w:r w:rsidRPr="005C4906">
        <w:rPr>
          <w:lang w:val="en-US"/>
        </w:rPr>
        <w:t>organised</w:t>
      </w:r>
      <w:proofErr w:type="spellEnd"/>
      <w:r w:rsidRPr="005C4906">
        <w:rPr>
          <w:lang w:val="en-US"/>
        </w:rPr>
        <w:t xml:space="preserve"> this study. Below we will refer to Isala as the “sponsor.” </w:t>
      </w:r>
      <w:proofErr w:type="gramStart"/>
      <w:r w:rsidRPr="005C4906">
        <w:rPr>
          <w:lang w:val="en-US"/>
        </w:rPr>
        <w:t>Researchers—</w:t>
      </w:r>
      <w:proofErr w:type="gramEnd"/>
      <w:r w:rsidRPr="005C4906">
        <w:rPr>
          <w:lang w:val="en-US"/>
        </w:rPr>
        <w:t xml:space="preserve">which may include doctors or research </w:t>
      </w:r>
      <w:proofErr w:type="gramStart"/>
      <w:r w:rsidRPr="005C4906">
        <w:rPr>
          <w:lang w:val="en-US"/>
        </w:rPr>
        <w:t>nurses—</w:t>
      </w:r>
      <w:proofErr w:type="gramEnd"/>
      <w:r w:rsidRPr="005C4906">
        <w:rPr>
          <w:lang w:val="en-US"/>
        </w:rPr>
        <w:t xml:space="preserve">will carry out the research in several hospitals. The research is funded by the Isala Innovation &amp; Science Fund [Isala </w:t>
      </w:r>
      <w:proofErr w:type="spellStart"/>
      <w:r w:rsidRPr="005C4906">
        <w:rPr>
          <w:lang w:val="en-US"/>
        </w:rPr>
        <w:t>Innovatie</w:t>
      </w:r>
      <w:proofErr w:type="spellEnd"/>
      <w:r w:rsidRPr="005C4906">
        <w:rPr>
          <w:lang w:val="en-US"/>
        </w:rPr>
        <w:t xml:space="preserve"> &amp; </w:t>
      </w:r>
      <w:proofErr w:type="spellStart"/>
      <w:r w:rsidRPr="005C4906">
        <w:rPr>
          <w:lang w:val="en-US"/>
        </w:rPr>
        <w:t>Wetenschapsfonds</w:t>
      </w:r>
      <w:proofErr w:type="spellEnd"/>
      <w:r w:rsidRPr="005C4906">
        <w:rPr>
          <w:lang w:val="en-US"/>
        </w:rPr>
        <w:t>] and the Connected Care Centre [Connected Care Center] of Isala.</w:t>
      </w:r>
    </w:p>
    <w:p w14:paraId="1EFDDD18" w14:textId="77777777" w:rsidR="005C4906" w:rsidRPr="005C4906" w:rsidRDefault="005C4906" w:rsidP="005C4906">
      <w:pPr>
        <w:rPr>
          <w:lang w:val="en-US"/>
        </w:rPr>
      </w:pPr>
      <w:r w:rsidRPr="005C4906">
        <w:rPr>
          <w:lang w:val="en-US"/>
        </w:rPr>
        <w:t>Participants in medical-scientific research are often called subjects.</w:t>
      </w:r>
    </w:p>
    <w:p w14:paraId="0C17A6A8" w14:textId="77777777" w:rsidR="005C4906" w:rsidRPr="005C4906" w:rsidRDefault="005C4906" w:rsidP="005C4906">
      <w:pPr>
        <w:rPr>
          <w:lang w:val="en-US"/>
        </w:rPr>
      </w:pPr>
      <w:r w:rsidRPr="005C4906">
        <w:rPr>
          <w:lang w:val="en-US"/>
        </w:rPr>
        <w:t>For this study, 210 subjects are needed.</w:t>
      </w:r>
    </w:p>
    <w:p w14:paraId="026132B5" w14:textId="77777777" w:rsidR="005C4906" w:rsidRPr="005C4906" w:rsidRDefault="005C4906" w:rsidP="005C4906">
      <w:pPr>
        <w:rPr>
          <w:lang w:val="en-US"/>
        </w:rPr>
      </w:pPr>
      <w:r w:rsidRPr="005C4906">
        <w:rPr>
          <w:lang w:val="en-US"/>
        </w:rPr>
        <w:t>The Medical Ethics Review Committee of the University Medical Centre Groningen [</w:t>
      </w:r>
      <w:proofErr w:type="spellStart"/>
      <w:r w:rsidRPr="005C4906">
        <w:rPr>
          <w:lang w:val="en-US"/>
        </w:rPr>
        <w:t>Universitair</w:t>
      </w:r>
      <w:proofErr w:type="spellEnd"/>
      <w:r w:rsidRPr="005C4906">
        <w:rPr>
          <w:lang w:val="en-US"/>
        </w:rPr>
        <w:t xml:space="preserve"> </w:t>
      </w:r>
      <w:proofErr w:type="spellStart"/>
      <w:r w:rsidRPr="005C4906">
        <w:rPr>
          <w:lang w:val="en-US"/>
        </w:rPr>
        <w:t>Medisch</w:t>
      </w:r>
      <w:proofErr w:type="spellEnd"/>
      <w:r w:rsidRPr="005C4906">
        <w:rPr>
          <w:lang w:val="en-US"/>
        </w:rPr>
        <w:t xml:space="preserve"> Centrum Groningen] has approved this research.</w:t>
      </w:r>
    </w:p>
    <w:p w14:paraId="65E2FBA7" w14:textId="77777777" w:rsidR="005C4906" w:rsidRPr="005C4906" w:rsidRDefault="005C4906" w:rsidP="005C4906">
      <w:r w:rsidRPr="005C4906">
        <w:pict w14:anchorId="07DC41A8">
          <v:rect id="_x0000_i1160" style="width:0;height:1.5pt" o:hralign="center" o:hrstd="t" o:hr="t" fillcolor="#a0a0a0" stroked="f"/>
        </w:pict>
      </w:r>
    </w:p>
    <w:p w14:paraId="4FDD34D3" w14:textId="77777777" w:rsidR="005C4906" w:rsidRPr="005C4906" w:rsidRDefault="005C4906" w:rsidP="005C4906">
      <w:pPr>
        <w:rPr>
          <w:b/>
          <w:bCs/>
          <w:lang w:val="en-US"/>
        </w:rPr>
      </w:pPr>
      <w:r w:rsidRPr="005C4906">
        <w:rPr>
          <w:b/>
          <w:bCs/>
          <w:lang w:val="en-US"/>
        </w:rPr>
        <w:t xml:space="preserve">2. Background of </w:t>
      </w:r>
      <w:proofErr w:type="gramStart"/>
      <w:r w:rsidRPr="005C4906">
        <w:rPr>
          <w:b/>
          <w:bCs/>
          <w:lang w:val="en-US"/>
        </w:rPr>
        <w:t>the Study</w:t>
      </w:r>
      <w:proofErr w:type="gramEnd"/>
    </w:p>
    <w:p w14:paraId="7440567F" w14:textId="77777777" w:rsidR="005C4906" w:rsidRPr="005C4906" w:rsidRDefault="005C4906" w:rsidP="005C4906">
      <w:pPr>
        <w:rPr>
          <w:lang w:val="en-US"/>
        </w:rPr>
      </w:pPr>
      <w:r w:rsidRPr="005C4906">
        <w:rPr>
          <w:lang w:val="en-US"/>
        </w:rPr>
        <w:lastRenderedPageBreak/>
        <w:t xml:space="preserve">Recurrent urinary tract infections are a common problem among adult women. The definition of recurrent urinary tract infections is: two times in the past six months, or three times in the past year, you have had a urinary tract infection. The cause of recurrent urinary tract infections is often not identified. However, it is known that patients themselves can reduce the risk by following certain lifestyle advice. Greater knowledge of the disease and following (lifestyle) advice leads to fewer complaints for many women. However, </w:t>
      </w:r>
      <w:proofErr w:type="gramStart"/>
      <w:r w:rsidRPr="005C4906">
        <w:rPr>
          <w:lang w:val="en-US"/>
        </w:rPr>
        <w:t>doctor's</w:t>
      </w:r>
      <w:proofErr w:type="gramEnd"/>
      <w:r w:rsidRPr="005C4906">
        <w:rPr>
          <w:lang w:val="en-US"/>
        </w:rPr>
        <w:t xml:space="preserve"> advice is often too general and difficult to remember.</w:t>
      </w:r>
    </w:p>
    <w:p w14:paraId="634329CA" w14:textId="77777777" w:rsidR="005C4906" w:rsidRPr="005C4906" w:rsidRDefault="005C4906" w:rsidP="005C4906">
      <w:r w:rsidRPr="005C4906">
        <w:pict w14:anchorId="27CF81A1">
          <v:rect id="_x0000_i1161" style="width:0;height:1.5pt" o:hralign="center" o:hrstd="t" o:hr="t" fillcolor="#a0a0a0" stroked="f"/>
        </w:pict>
      </w:r>
    </w:p>
    <w:p w14:paraId="22A71AB4" w14:textId="77777777" w:rsidR="005C4906" w:rsidRPr="005C4906" w:rsidRDefault="005C4906" w:rsidP="005C4906">
      <w:pPr>
        <w:rPr>
          <w:b/>
          <w:bCs/>
          <w:lang w:val="en-US"/>
        </w:rPr>
      </w:pPr>
      <w:r w:rsidRPr="005C4906">
        <w:rPr>
          <w:b/>
          <w:bCs/>
          <w:lang w:val="en-US"/>
        </w:rPr>
        <w:t>3. Aim of the Study</w:t>
      </w:r>
    </w:p>
    <w:p w14:paraId="7FB82994" w14:textId="77777777" w:rsidR="005C4906" w:rsidRPr="005C4906" w:rsidRDefault="005C4906" w:rsidP="005C4906">
      <w:pPr>
        <w:rPr>
          <w:lang w:val="en-US"/>
        </w:rPr>
      </w:pPr>
      <w:r w:rsidRPr="005C4906">
        <w:rPr>
          <w:lang w:val="en-US"/>
        </w:rPr>
        <w:t>With the right information and advice, patients could probably suffer less from recurrent urinary tract infections. We believe that guidance from a digital coach may help achieve this. We want to investigate this. We have developed a digital coach, offered through the application "</w:t>
      </w:r>
      <w:proofErr w:type="spellStart"/>
      <w:r w:rsidRPr="005C4906">
        <w:rPr>
          <w:lang w:val="en-US"/>
        </w:rPr>
        <w:t>Thuismeten</w:t>
      </w:r>
      <w:proofErr w:type="spellEnd"/>
      <w:r w:rsidRPr="005C4906">
        <w:rPr>
          <w:lang w:val="en-US"/>
        </w:rPr>
        <w:t>" (</w:t>
      </w:r>
      <w:proofErr w:type="spellStart"/>
      <w:r w:rsidRPr="005C4906">
        <w:rPr>
          <w:lang w:val="en-US"/>
        </w:rPr>
        <w:t>HomeMeasurement</w:t>
      </w:r>
      <w:proofErr w:type="spellEnd"/>
      <w:r w:rsidRPr="005C4906">
        <w:rPr>
          <w:lang w:val="en-US"/>
        </w:rPr>
        <w:t>), available in the Apple App Store and Google Play Store. The coach provides personal (lifestyle) advice and interactive educational modules. With this advice and information, you receive guidance for your condition on your mobile phone or tablet.</w:t>
      </w:r>
    </w:p>
    <w:p w14:paraId="572009D3" w14:textId="77777777" w:rsidR="005C4906" w:rsidRPr="005C4906" w:rsidRDefault="005C4906" w:rsidP="005C4906">
      <w:pPr>
        <w:rPr>
          <w:lang w:val="en-US"/>
        </w:rPr>
      </w:pPr>
      <w:r w:rsidRPr="005C4906">
        <w:rPr>
          <w:lang w:val="en-US"/>
        </w:rPr>
        <w:t>We expect the digital coach to offer effective guidance in a simple manner. The app allows you to get started immediately.</w:t>
      </w:r>
    </w:p>
    <w:p w14:paraId="0325D59F" w14:textId="77777777" w:rsidR="005C4906" w:rsidRPr="005C4906" w:rsidRDefault="005C4906" w:rsidP="005C4906">
      <w:pPr>
        <w:rPr>
          <w:lang w:val="en-US"/>
        </w:rPr>
      </w:pPr>
      <w:r w:rsidRPr="005C4906">
        <w:rPr>
          <w:lang w:val="en-US"/>
        </w:rPr>
        <w:t>Upon installation, the app offers instructions on how it works. This manual is always accessible from the home screen, should you need further clarification.</w:t>
      </w:r>
    </w:p>
    <w:p w14:paraId="5D80F2CD" w14:textId="77777777" w:rsidR="005C4906" w:rsidRPr="005C4906" w:rsidRDefault="005C4906" w:rsidP="005C4906">
      <w:pPr>
        <w:rPr>
          <w:lang w:val="en-US"/>
        </w:rPr>
      </w:pPr>
      <w:r w:rsidRPr="005C4906">
        <w:rPr>
          <w:lang w:val="en-US"/>
        </w:rPr>
        <w:t xml:space="preserve">We are researching the effectiveness of the digital coach: does digital guidance affect your health, </w:t>
      </w:r>
      <w:proofErr w:type="gramStart"/>
      <w:r w:rsidRPr="005C4906">
        <w:rPr>
          <w:lang w:val="en-US"/>
        </w:rPr>
        <w:t>condition</w:t>
      </w:r>
      <w:proofErr w:type="gramEnd"/>
      <w:r w:rsidRPr="005C4906">
        <w:rPr>
          <w:lang w:val="en-US"/>
        </w:rPr>
        <w:t>, or—for example—how often you need to visit hospital? The research is carried out by the Urology Department of Isala [Isala].</w:t>
      </w:r>
    </w:p>
    <w:p w14:paraId="36EF8B9A" w14:textId="77777777" w:rsidR="005C4906" w:rsidRPr="005C4906" w:rsidRDefault="005C4906" w:rsidP="005C4906">
      <w:pPr>
        <w:rPr>
          <w:lang w:val="en-US"/>
        </w:rPr>
      </w:pPr>
      <w:r w:rsidRPr="005C4906">
        <w:rPr>
          <w:lang w:val="en-US"/>
        </w:rPr>
        <w:t>A total of 210 women aged 18 and over with recurrent urinary tract infections may participate.</w:t>
      </w:r>
    </w:p>
    <w:p w14:paraId="1ECB575B" w14:textId="77777777" w:rsidR="005C4906" w:rsidRPr="005C4906" w:rsidRDefault="005C4906" w:rsidP="005C4906">
      <w:r w:rsidRPr="005C4906">
        <w:pict w14:anchorId="5EACCEC9">
          <v:rect id="_x0000_i1162" style="width:0;height:1.5pt" o:hralign="center" o:hrstd="t" o:hr="t" fillcolor="#a0a0a0" stroked="f"/>
        </w:pict>
      </w:r>
    </w:p>
    <w:p w14:paraId="79E311AD" w14:textId="77777777" w:rsidR="005C4906" w:rsidRPr="005C4906" w:rsidRDefault="005C4906" w:rsidP="005C4906">
      <w:pPr>
        <w:rPr>
          <w:b/>
          <w:bCs/>
          <w:lang w:val="en-US"/>
        </w:rPr>
      </w:pPr>
      <w:r w:rsidRPr="005C4906">
        <w:rPr>
          <w:b/>
          <w:bCs/>
          <w:lang w:val="en-US"/>
        </w:rPr>
        <w:t>4. How the Study is Conducted</w:t>
      </w:r>
    </w:p>
    <w:p w14:paraId="172A0EF7" w14:textId="77777777" w:rsidR="005C4906" w:rsidRPr="005C4906" w:rsidRDefault="005C4906" w:rsidP="005C4906">
      <w:pPr>
        <w:rPr>
          <w:lang w:val="en-US"/>
        </w:rPr>
      </w:pPr>
      <w:r w:rsidRPr="005C4906">
        <w:rPr>
          <w:b/>
          <w:bCs/>
          <w:lang w:val="en-US"/>
        </w:rPr>
        <w:t>Duration:</w:t>
      </w:r>
      <w:r w:rsidRPr="005C4906">
        <w:rPr>
          <w:lang w:val="en-US"/>
        </w:rPr>
        <w:br/>
        <w:t>If you participate, the study will last about 12 months in total.</w:t>
      </w:r>
    </w:p>
    <w:p w14:paraId="438CC99C" w14:textId="77777777" w:rsidR="005C4906" w:rsidRPr="005C4906" w:rsidRDefault="005C4906" w:rsidP="005C4906">
      <w:pPr>
        <w:rPr>
          <w:lang w:val="en-US"/>
        </w:rPr>
      </w:pPr>
      <w:r w:rsidRPr="005C4906">
        <w:rPr>
          <w:b/>
          <w:bCs/>
          <w:lang w:val="en-US"/>
        </w:rPr>
        <w:t>Step 1: Eligibility Assessment</w:t>
      </w:r>
      <w:r w:rsidRPr="005C4906">
        <w:rPr>
          <w:lang w:val="en-US"/>
        </w:rPr>
        <w:br/>
        <w:t>You will first be invited by the researcher for a telephone conversation to discuss:</w:t>
      </w:r>
    </w:p>
    <w:p w14:paraId="0B1F4223" w14:textId="77777777" w:rsidR="005C4906" w:rsidRPr="005C4906" w:rsidRDefault="005C4906" w:rsidP="005C4906">
      <w:pPr>
        <w:numPr>
          <w:ilvl w:val="0"/>
          <w:numId w:val="2"/>
        </w:numPr>
        <w:rPr>
          <w:lang w:val="en-US"/>
        </w:rPr>
      </w:pPr>
      <w:r w:rsidRPr="005C4906">
        <w:rPr>
          <w:lang w:val="en-US"/>
        </w:rPr>
        <w:t>Your medical record and history, to confirm whether you meet the study criteria. You will be asked if you are pregnant (pregnant women cannot participate).</w:t>
      </w:r>
    </w:p>
    <w:p w14:paraId="4938F1BC" w14:textId="77777777" w:rsidR="005C4906" w:rsidRPr="005C4906" w:rsidRDefault="005C4906" w:rsidP="005C4906">
      <w:pPr>
        <w:numPr>
          <w:ilvl w:val="0"/>
          <w:numId w:val="2"/>
        </w:numPr>
        <w:rPr>
          <w:lang w:val="en-US"/>
        </w:rPr>
      </w:pPr>
      <w:r w:rsidRPr="005C4906">
        <w:rPr>
          <w:lang w:val="en-US"/>
        </w:rPr>
        <w:t xml:space="preserve">The researcher will also ask for </w:t>
      </w:r>
      <w:proofErr w:type="gramStart"/>
      <w:r w:rsidRPr="005C4906">
        <w:rPr>
          <w:lang w:val="en-US"/>
        </w:rPr>
        <w:t>your height</w:t>
      </w:r>
      <w:proofErr w:type="gramEnd"/>
      <w:r w:rsidRPr="005C4906">
        <w:rPr>
          <w:lang w:val="en-US"/>
        </w:rPr>
        <w:t xml:space="preserve"> and weight.</w:t>
      </w:r>
    </w:p>
    <w:p w14:paraId="289E9BE7" w14:textId="77777777" w:rsidR="005C4906" w:rsidRPr="005C4906" w:rsidRDefault="005C4906" w:rsidP="005C4906">
      <w:pPr>
        <w:rPr>
          <w:lang w:val="en-US"/>
        </w:rPr>
      </w:pPr>
      <w:r w:rsidRPr="005C4906">
        <w:rPr>
          <w:b/>
          <w:bCs/>
          <w:lang w:val="en-US"/>
        </w:rPr>
        <w:lastRenderedPageBreak/>
        <w:t>Step 2: Investigation of the Digital Coach</w:t>
      </w:r>
      <w:r w:rsidRPr="005C4906">
        <w:rPr>
          <w:lang w:val="en-US"/>
        </w:rPr>
        <w:br/>
        <w:t>There are two groups:</w:t>
      </w:r>
    </w:p>
    <w:p w14:paraId="67CFC841" w14:textId="77777777" w:rsidR="005C4906" w:rsidRPr="005C4906" w:rsidRDefault="005C4906" w:rsidP="005C4906">
      <w:pPr>
        <w:numPr>
          <w:ilvl w:val="0"/>
          <w:numId w:val="3"/>
        </w:numPr>
        <w:rPr>
          <w:lang w:val="en-US"/>
        </w:rPr>
      </w:pPr>
      <w:r w:rsidRPr="005C4906">
        <w:rPr>
          <w:lang w:val="en-US"/>
        </w:rPr>
        <w:t>Group 1: Usual urological care plus access to the digital coach.</w:t>
      </w:r>
    </w:p>
    <w:p w14:paraId="29424F90" w14:textId="77777777" w:rsidR="005C4906" w:rsidRPr="005C4906" w:rsidRDefault="005C4906" w:rsidP="005C4906">
      <w:pPr>
        <w:numPr>
          <w:ilvl w:val="0"/>
          <w:numId w:val="3"/>
        </w:numPr>
      </w:pPr>
      <w:r w:rsidRPr="005C4906">
        <w:t xml:space="preserve">Group 2: </w:t>
      </w:r>
      <w:proofErr w:type="spellStart"/>
      <w:r w:rsidRPr="005C4906">
        <w:t>Usual</w:t>
      </w:r>
      <w:proofErr w:type="spellEnd"/>
      <w:r w:rsidRPr="005C4906">
        <w:t xml:space="preserve"> </w:t>
      </w:r>
      <w:proofErr w:type="spellStart"/>
      <w:r w:rsidRPr="005C4906">
        <w:t>urological</w:t>
      </w:r>
      <w:proofErr w:type="spellEnd"/>
      <w:r w:rsidRPr="005C4906">
        <w:t xml:space="preserve"> care.</w:t>
      </w:r>
    </w:p>
    <w:p w14:paraId="6FF31B01" w14:textId="77777777" w:rsidR="005C4906" w:rsidRPr="005C4906" w:rsidRDefault="005C4906" w:rsidP="005C4906">
      <w:pPr>
        <w:rPr>
          <w:lang w:val="en-US"/>
        </w:rPr>
      </w:pPr>
      <w:r w:rsidRPr="005C4906">
        <w:rPr>
          <w:lang w:val="en-US"/>
        </w:rPr>
        <w:t>All participants receive standard urological care. Access to the digital coach is an addition to this standard care and is provided as an app for mobile or tablet.</w:t>
      </w:r>
    </w:p>
    <w:p w14:paraId="5C5FF171" w14:textId="77777777" w:rsidR="005C4906" w:rsidRPr="005C4906" w:rsidRDefault="005C4906" w:rsidP="005C4906">
      <w:pPr>
        <w:rPr>
          <w:lang w:val="en-US"/>
        </w:rPr>
      </w:pPr>
      <w:r w:rsidRPr="005C4906">
        <w:rPr>
          <w:lang w:val="en-US"/>
        </w:rPr>
        <w:t xml:space="preserve">Group allocation is determined by random </w:t>
      </w:r>
      <w:proofErr w:type="gramStart"/>
      <w:r w:rsidRPr="005C4906">
        <w:rPr>
          <w:lang w:val="en-US"/>
        </w:rPr>
        <w:t>assignment</w:t>
      </w:r>
      <w:proofErr w:type="gramEnd"/>
      <w:r w:rsidRPr="005C4906">
        <w:rPr>
          <w:lang w:val="en-US"/>
        </w:rPr>
        <w:t xml:space="preserve"> (half to group 1, half to group 2).</w:t>
      </w:r>
    </w:p>
    <w:p w14:paraId="67BE7475" w14:textId="77777777" w:rsidR="005C4906" w:rsidRPr="005C4906" w:rsidRDefault="005C4906" w:rsidP="005C4906">
      <w:pPr>
        <w:rPr>
          <w:lang w:val="en-US"/>
        </w:rPr>
      </w:pPr>
      <w:r w:rsidRPr="005C4906">
        <w:rPr>
          <w:b/>
          <w:bCs/>
          <w:lang w:val="en-US"/>
        </w:rPr>
        <w:t>Step 3: Assessments and Measurements</w:t>
      </w:r>
      <w:r w:rsidRPr="005C4906">
        <w:rPr>
          <w:lang w:val="en-US"/>
        </w:rPr>
        <w:br/>
        <w:t>The study's main outcome is the frequency of urinary tract infections over the year, determined by urine cultures submitted by participants with symptoms. Participants will receive four emailed questionnaires on quality of life and antibiotic use (each taking about 15 minutes).</w:t>
      </w:r>
    </w:p>
    <w:p w14:paraId="1086A8BD" w14:textId="77777777" w:rsidR="005C4906" w:rsidRPr="005C4906" w:rsidRDefault="005C4906" w:rsidP="005C4906">
      <w:pPr>
        <w:rPr>
          <w:lang w:val="en-US"/>
        </w:rPr>
      </w:pPr>
      <w:r w:rsidRPr="005C4906">
        <w:rPr>
          <w:lang w:val="en-US"/>
        </w:rPr>
        <w:t xml:space="preserve">Group 1 participants can access lessons via the digital coach, each lesson takes about 10 </w:t>
      </w:r>
      <w:proofErr w:type="gramStart"/>
      <w:r w:rsidRPr="005C4906">
        <w:rPr>
          <w:lang w:val="en-US"/>
        </w:rPr>
        <w:t>minutes, and</w:t>
      </w:r>
      <w:proofErr w:type="gramEnd"/>
      <w:r w:rsidRPr="005C4906">
        <w:rPr>
          <w:lang w:val="en-US"/>
        </w:rPr>
        <w:t xml:space="preserve"> can receive advice via the app in response to symptoms by filling in a questionnaire.</w:t>
      </w:r>
    </w:p>
    <w:p w14:paraId="19041448" w14:textId="77777777" w:rsidR="005C4906" w:rsidRPr="005C4906" w:rsidRDefault="005C4906" w:rsidP="005C4906">
      <w:pPr>
        <w:rPr>
          <w:lang w:val="en-US"/>
        </w:rPr>
      </w:pPr>
      <w:r w:rsidRPr="005C4906">
        <w:rPr>
          <w:lang w:val="en-US"/>
        </w:rPr>
        <w:t>Every two weeks, digital coach users complete a "periodic check" (about 2 minutes), offering reminders to follow relevant lifestyle advice.</w:t>
      </w:r>
    </w:p>
    <w:p w14:paraId="4C8ADBC8" w14:textId="77777777" w:rsidR="005C4906" w:rsidRPr="005C4906" w:rsidRDefault="005C4906" w:rsidP="005C4906">
      <w:pPr>
        <w:rPr>
          <w:lang w:val="en-US"/>
        </w:rPr>
      </w:pPr>
      <w:r w:rsidRPr="005C4906">
        <w:rPr>
          <w:lang w:val="en-US"/>
        </w:rPr>
        <w:t>Healthcare providers and researchers may access your coach data for care improvement and research analysis.</w:t>
      </w:r>
    </w:p>
    <w:p w14:paraId="061E6864" w14:textId="77777777" w:rsidR="005C4906" w:rsidRPr="005C4906" w:rsidRDefault="005C4906" w:rsidP="005C4906">
      <w:pPr>
        <w:rPr>
          <w:lang w:val="en-US"/>
        </w:rPr>
      </w:pPr>
      <w:r w:rsidRPr="005C4906">
        <w:rPr>
          <w:b/>
          <w:bCs/>
          <w:lang w:val="en-US"/>
        </w:rPr>
        <w:t>Step 4: Follow-up</w:t>
      </w:r>
      <w:r w:rsidRPr="005C4906">
        <w:rPr>
          <w:lang w:val="en-US"/>
        </w:rPr>
        <w:br/>
        <w:t>After 12 months, data on urinary tract infections, medication, and hospital visits are collected to assess the digital guidance's effectiveness.</w:t>
      </w:r>
    </w:p>
    <w:p w14:paraId="57978AE9" w14:textId="77777777" w:rsidR="005C4906" w:rsidRPr="005C4906" w:rsidRDefault="005C4906" w:rsidP="005C4906">
      <w:pPr>
        <w:rPr>
          <w:lang w:val="en-US"/>
        </w:rPr>
      </w:pPr>
      <w:r w:rsidRPr="005C4906">
        <w:rPr>
          <w:b/>
          <w:bCs/>
          <w:lang w:val="en-US"/>
        </w:rPr>
        <w:t>What is Different from Usual Care?</w:t>
      </w:r>
      <w:r w:rsidRPr="005C4906">
        <w:rPr>
          <w:lang w:val="en-US"/>
        </w:rPr>
        <w:br/>
        <w:t>All participants complete questionnaires at 4 time points (15 minutes each). Group 1 users are required to use the coach as intended, including completing the periodic checks and following educational modules as scheduled.</w:t>
      </w:r>
    </w:p>
    <w:p w14:paraId="6BB8EA87" w14:textId="77777777" w:rsidR="005C4906" w:rsidRPr="005C4906" w:rsidRDefault="005C4906" w:rsidP="005C4906">
      <w:r w:rsidRPr="005C4906">
        <w:pict w14:anchorId="2685D1EF">
          <v:rect id="_x0000_i1163" style="width:0;height:1.5pt" o:hralign="center" o:hrstd="t" o:hr="t" fillcolor="#a0a0a0" stroked="f"/>
        </w:pict>
      </w:r>
    </w:p>
    <w:p w14:paraId="300A2DBD" w14:textId="77777777" w:rsidR="005C4906" w:rsidRPr="005C4906" w:rsidRDefault="005C4906" w:rsidP="005C4906">
      <w:pPr>
        <w:rPr>
          <w:b/>
          <w:bCs/>
          <w:lang w:val="en-US"/>
        </w:rPr>
      </w:pPr>
      <w:r w:rsidRPr="005C4906">
        <w:rPr>
          <w:b/>
          <w:bCs/>
          <w:lang w:val="en-US"/>
        </w:rPr>
        <w:t>5. Agreements</w:t>
      </w:r>
    </w:p>
    <w:p w14:paraId="11896655" w14:textId="77777777" w:rsidR="005C4906" w:rsidRPr="005C4906" w:rsidRDefault="005C4906" w:rsidP="005C4906">
      <w:pPr>
        <w:rPr>
          <w:lang w:val="en-US"/>
        </w:rPr>
      </w:pPr>
      <w:r w:rsidRPr="005C4906">
        <w:rPr>
          <w:lang w:val="en-US"/>
        </w:rPr>
        <w:t>The following agreements apply:</w:t>
      </w:r>
    </w:p>
    <w:p w14:paraId="5F2786F8" w14:textId="77777777" w:rsidR="005C4906" w:rsidRPr="005C4906" w:rsidRDefault="005C4906" w:rsidP="005C4906">
      <w:pPr>
        <w:numPr>
          <w:ilvl w:val="0"/>
          <w:numId w:val="4"/>
        </w:numPr>
        <w:rPr>
          <w:lang w:val="en-US"/>
        </w:rPr>
      </w:pPr>
      <w:r w:rsidRPr="005C4906">
        <w:rPr>
          <w:lang w:val="en-US"/>
        </w:rPr>
        <w:t>Use the digital coach as explained by the researcher.</w:t>
      </w:r>
    </w:p>
    <w:p w14:paraId="0A71CBDD" w14:textId="77777777" w:rsidR="005C4906" w:rsidRPr="005C4906" w:rsidRDefault="005C4906" w:rsidP="005C4906">
      <w:pPr>
        <w:numPr>
          <w:ilvl w:val="0"/>
          <w:numId w:val="4"/>
        </w:numPr>
        <w:rPr>
          <w:lang w:val="en-US"/>
        </w:rPr>
      </w:pPr>
      <w:r w:rsidRPr="005C4906">
        <w:rPr>
          <w:lang w:val="en-US"/>
        </w:rPr>
        <w:t>Submit a urine sample to the hospital for testing if you have symptoms suggesting a urinary tract infection.</w:t>
      </w:r>
    </w:p>
    <w:p w14:paraId="4AA682C0" w14:textId="77777777" w:rsidR="005C4906" w:rsidRPr="005C4906" w:rsidRDefault="005C4906" w:rsidP="005C4906">
      <w:pPr>
        <w:numPr>
          <w:ilvl w:val="0"/>
          <w:numId w:val="4"/>
        </w:numPr>
        <w:rPr>
          <w:lang w:val="en-US"/>
        </w:rPr>
      </w:pPr>
      <w:r w:rsidRPr="005C4906">
        <w:rPr>
          <w:lang w:val="en-US"/>
        </w:rPr>
        <w:t>Do not participate in other medical-scientific research during this study.</w:t>
      </w:r>
    </w:p>
    <w:p w14:paraId="70F2D2B1" w14:textId="77777777" w:rsidR="005C4906" w:rsidRPr="005C4906" w:rsidRDefault="005C4906" w:rsidP="005C4906">
      <w:pPr>
        <w:numPr>
          <w:ilvl w:val="0"/>
          <w:numId w:val="4"/>
        </w:numPr>
      </w:pPr>
      <w:proofErr w:type="spellStart"/>
      <w:r w:rsidRPr="005C4906">
        <w:lastRenderedPageBreak/>
        <w:t>Attend</w:t>
      </w:r>
      <w:proofErr w:type="spellEnd"/>
      <w:r w:rsidRPr="005C4906">
        <w:t xml:space="preserve"> </w:t>
      </w:r>
      <w:proofErr w:type="spellStart"/>
      <w:r w:rsidRPr="005C4906">
        <w:t>every</w:t>
      </w:r>
      <w:proofErr w:type="spellEnd"/>
      <w:r w:rsidRPr="005C4906">
        <w:t xml:space="preserve"> </w:t>
      </w:r>
      <w:proofErr w:type="spellStart"/>
      <w:r w:rsidRPr="005C4906">
        <w:t>appointment</w:t>
      </w:r>
      <w:proofErr w:type="spellEnd"/>
      <w:r w:rsidRPr="005C4906">
        <w:t>.</w:t>
      </w:r>
    </w:p>
    <w:p w14:paraId="2E89D36D" w14:textId="77777777" w:rsidR="005C4906" w:rsidRPr="005C4906" w:rsidRDefault="005C4906" w:rsidP="005C4906">
      <w:pPr>
        <w:numPr>
          <w:ilvl w:val="0"/>
          <w:numId w:val="4"/>
        </w:numPr>
        <w:rPr>
          <w:lang w:val="en-US"/>
        </w:rPr>
      </w:pPr>
      <w:r w:rsidRPr="005C4906">
        <w:rPr>
          <w:lang w:val="en-US"/>
        </w:rPr>
        <w:t xml:space="preserve">Complete all </w:t>
      </w:r>
      <w:proofErr w:type="gramStart"/>
      <w:r w:rsidRPr="005C4906">
        <w:rPr>
          <w:lang w:val="en-US"/>
        </w:rPr>
        <w:t>questionnaires</w:t>
      </w:r>
      <w:proofErr w:type="gramEnd"/>
      <w:r w:rsidRPr="005C4906">
        <w:rPr>
          <w:lang w:val="en-US"/>
        </w:rPr>
        <w:t xml:space="preserve"> sent to you.</w:t>
      </w:r>
    </w:p>
    <w:p w14:paraId="7880D1A3" w14:textId="77777777" w:rsidR="005C4906" w:rsidRPr="005C4906" w:rsidRDefault="005C4906" w:rsidP="005C4906">
      <w:pPr>
        <w:numPr>
          <w:ilvl w:val="0"/>
          <w:numId w:val="4"/>
        </w:numPr>
      </w:pPr>
      <w:r w:rsidRPr="005C4906">
        <w:t xml:space="preserve">Contact </w:t>
      </w:r>
      <w:proofErr w:type="spellStart"/>
      <w:r w:rsidRPr="005C4906">
        <w:t>the</w:t>
      </w:r>
      <w:proofErr w:type="spellEnd"/>
      <w:r w:rsidRPr="005C4906">
        <w:t xml:space="preserve"> researcher </w:t>
      </w:r>
      <w:proofErr w:type="spellStart"/>
      <w:r w:rsidRPr="005C4906">
        <w:t>if</w:t>
      </w:r>
      <w:proofErr w:type="spellEnd"/>
      <w:r w:rsidRPr="005C4906">
        <w:t>:</w:t>
      </w:r>
    </w:p>
    <w:p w14:paraId="00F760A4" w14:textId="77777777" w:rsidR="005C4906" w:rsidRPr="005C4906" w:rsidRDefault="005C4906" w:rsidP="005C4906">
      <w:pPr>
        <w:numPr>
          <w:ilvl w:val="1"/>
          <w:numId w:val="4"/>
        </w:numPr>
        <w:rPr>
          <w:lang w:val="en-US"/>
        </w:rPr>
      </w:pPr>
      <w:r w:rsidRPr="005C4906">
        <w:rPr>
          <w:lang w:val="en-US"/>
        </w:rPr>
        <w:t>You wish to start other medicines (including homeopathic, herbal, vitamins, or over-the-counter products).</w:t>
      </w:r>
    </w:p>
    <w:p w14:paraId="2D4321F6" w14:textId="77777777" w:rsidR="005C4906" w:rsidRPr="005C4906" w:rsidRDefault="005C4906" w:rsidP="005C4906">
      <w:pPr>
        <w:numPr>
          <w:ilvl w:val="1"/>
          <w:numId w:val="4"/>
        </w:numPr>
        <w:rPr>
          <w:lang w:val="en-US"/>
        </w:rPr>
      </w:pPr>
      <w:r w:rsidRPr="005C4906">
        <w:rPr>
          <w:lang w:val="en-US"/>
        </w:rPr>
        <w:t>You develop unexpected health problems.</w:t>
      </w:r>
    </w:p>
    <w:p w14:paraId="037A9E8F" w14:textId="77777777" w:rsidR="005C4906" w:rsidRPr="005C4906" w:rsidRDefault="005C4906" w:rsidP="005C4906">
      <w:pPr>
        <w:numPr>
          <w:ilvl w:val="1"/>
          <w:numId w:val="4"/>
        </w:numPr>
        <w:rPr>
          <w:lang w:val="en-US"/>
        </w:rPr>
      </w:pPr>
      <w:r w:rsidRPr="005C4906">
        <w:rPr>
          <w:lang w:val="en-US"/>
        </w:rPr>
        <w:t>You wish to withdraw from the study.</w:t>
      </w:r>
    </w:p>
    <w:p w14:paraId="122177CE" w14:textId="77777777" w:rsidR="005C4906" w:rsidRPr="005C4906" w:rsidRDefault="005C4906" w:rsidP="005C4906">
      <w:pPr>
        <w:numPr>
          <w:ilvl w:val="1"/>
          <w:numId w:val="4"/>
        </w:numPr>
        <w:rPr>
          <w:lang w:val="en-US"/>
        </w:rPr>
      </w:pPr>
      <w:r w:rsidRPr="005C4906">
        <w:rPr>
          <w:lang w:val="en-US"/>
        </w:rPr>
        <w:t>Your phone number, address, or email address changes.</w:t>
      </w:r>
    </w:p>
    <w:p w14:paraId="28FDDD3C" w14:textId="77777777" w:rsidR="005C4906" w:rsidRPr="005C4906" w:rsidRDefault="005C4906" w:rsidP="005C4906">
      <w:pPr>
        <w:rPr>
          <w:lang w:val="en-US"/>
        </w:rPr>
      </w:pPr>
      <w:r w:rsidRPr="005C4906">
        <w:rPr>
          <w:b/>
          <w:bCs/>
          <w:lang w:val="en-US"/>
        </w:rPr>
        <w:t>Pregnancy</w:t>
      </w:r>
      <w:r w:rsidRPr="005C4906">
        <w:rPr>
          <w:lang w:val="en-US"/>
        </w:rPr>
        <w:br/>
        <w:t>Pregnant or breastfeeding women cannot participate. If you become pregnant during the study, you must notify the researcher and withdraw from the study. Using the coach is safe during pregnancy but not compatible with study participation.</w:t>
      </w:r>
      <w:r w:rsidRPr="005C4906">
        <w:rPr>
          <w:lang w:val="en-US"/>
        </w:rPr>
        <w:br/>
        <w:t>Becoming pregnant after the study does not affect participation or outcomes.</w:t>
      </w:r>
    </w:p>
    <w:p w14:paraId="2E1D1C41" w14:textId="77777777" w:rsidR="005C4906" w:rsidRPr="005C4906" w:rsidRDefault="005C4906" w:rsidP="005C4906">
      <w:r w:rsidRPr="005C4906">
        <w:pict w14:anchorId="76D37A4A">
          <v:rect id="_x0000_i1164" style="width:0;height:1.5pt" o:hralign="center" o:hrstd="t" o:hr="t" fillcolor="#a0a0a0" stroked="f"/>
        </w:pict>
      </w:r>
    </w:p>
    <w:p w14:paraId="2DD1B674" w14:textId="77777777" w:rsidR="005C4906" w:rsidRPr="005C4906" w:rsidRDefault="005C4906" w:rsidP="005C4906">
      <w:pPr>
        <w:rPr>
          <w:b/>
          <w:bCs/>
          <w:lang w:val="en-US"/>
        </w:rPr>
      </w:pPr>
      <w:r w:rsidRPr="005C4906">
        <w:rPr>
          <w:b/>
          <w:bCs/>
          <w:lang w:val="en-US"/>
        </w:rPr>
        <w:t>6. Potential Side Effects or Discomforts</w:t>
      </w:r>
    </w:p>
    <w:p w14:paraId="61515140" w14:textId="77777777" w:rsidR="005C4906" w:rsidRPr="005C4906" w:rsidRDefault="005C4906" w:rsidP="005C4906">
      <w:pPr>
        <w:rPr>
          <w:lang w:val="en-US"/>
        </w:rPr>
      </w:pPr>
      <w:r w:rsidRPr="005C4906">
        <w:rPr>
          <w:lang w:val="en-US"/>
        </w:rPr>
        <w:t>The digital coach does not cause side effects or adverse effects.</w:t>
      </w:r>
    </w:p>
    <w:p w14:paraId="07A6E2ED" w14:textId="77777777" w:rsidR="005C4906" w:rsidRPr="005C4906" w:rsidRDefault="005C4906" w:rsidP="005C4906">
      <w:r w:rsidRPr="005C4906">
        <w:pict w14:anchorId="2A075921">
          <v:rect id="_x0000_i1165" style="width:0;height:1.5pt" o:hralign="center" o:hrstd="t" o:hr="t" fillcolor="#a0a0a0" stroked="f"/>
        </w:pict>
      </w:r>
    </w:p>
    <w:p w14:paraId="285C51A6" w14:textId="77777777" w:rsidR="005C4906" w:rsidRPr="005C4906" w:rsidRDefault="005C4906" w:rsidP="005C4906">
      <w:pPr>
        <w:rPr>
          <w:b/>
          <w:bCs/>
          <w:lang w:val="en-US"/>
        </w:rPr>
      </w:pPr>
      <w:r w:rsidRPr="005C4906">
        <w:rPr>
          <w:b/>
          <w:bCs/>
          <w:lang w:val="en-US"/>
        </w:rPr>
        <w:t>7. Advantages and Disadvantages</w:t>
      </w:r>
    </w:p>
    <w:p w14:paraId="78B525F1" w14:textId="77777777" w:rsidR="005C4906" w:rsidRPr="005C4906" w:rsidRDefault="005C4906" w:rsidP="005C4906">
      <w:r w:rsidRPr="005C4906">
        <w:rPr>
          <w:lang w:val="en-US"/>
        </w:rPr>
        <w:t>Participation may have advantages and disadvantages.</w:t>
      </w:r>
      <w:r w:rsidRPr="005C4906">
        <w:rPr>
          <w:lang w:val="en-US"/>
        </w:rPr>
        <w:br/>
      </w:r>
      <w:proofErr w:type="spellStart"/>
      <w:r w:rsidRPr="005C4906">
        <w:t>Advantages</w:t>
      </w:r>
      <w:proofErr w:type="spellEnd"/>
      <w:r w:rsidRPr="005C4906">
        <w:t>:</w:t>
      </w:r>
    </w:p>
    <w:p w14:paraId="587D8A2E" w14:textId="77777777" w:rsidR="005C4906" w:rsidRPr="005C4906" w:rsidRDefault="005C4906" w:rsidP="005C4906">
      <w:pPr>
        <w:numPr>
          <w:ilvl w:val="0"/>
          <w:numId w:val="5"/>
        </w:numPr>
      </w:pPr>
      <w:proofErr w:type="spellStart"/>
      <w:r w:rsidRPr="005C4906">
        <w:t>Possible</w:t>
      </w:r>
      <w:proofErr w:type="spellEnd"/>
      <w:r w:rsidRPr="005C4906">
        <w:t xml:space="preserve"> </w:t>
      </w:r>
      <w:proofErr w:type="spellStart"/>
      <w:r w:rsidRPr="005C4906">
        <w:t>reduction</w:t>
      </w:r>
      <w:proofErr w:type="spellEnd"/>
      <w:r w:rsidRPr="005C4906">
        <w:t xml:space="preserve"> in </w:t>
      </w:r>
      <w:proofErr w:type="spellStart"/>
      <w:r w:rsidRPr="005C4906">
        <w:t>symptoms</w:t>
      </w:r>
      <w:proofErr w:type="spellEnd"/>
      <w:r w:rsidRPr="005C4906">
        <w:t>.</w:t>
      </w:r>
    </w:p>
    <w:p w14:paraId="632AFBD2" w14:textId="77777777" w:rsidR="005C4906" w:rsidRPr="005C4906" w:rsidRDefault="005C4906" w:rsidP="005C4906">
      <w:pPr>
        <w:numPr>
          <w:ilvl w:val="0"/>
          <w:numId w:val="5"/>
        </w:numPr>
        <w:rPr>
          <w:lang w:val="en-US"/>
        </w:rPr>
      </w:pPr>
      <w:r w:rsidRPr="005C4906">
        <w:rPr>
          <w:lang w:val="en-US"/>
        </w:rPr>
        <w:t>Support improvement in understanding and treatment of recurrent urinary tract infections.</w:t>
      </w:r>
    </w:p>
    <w:p w14:paraId="030BA3D3" w14:textId="77777777" w:rsidR="005C4906" w:rsidRPr="005C4906" w:rsidRDefault="005C4906" w:rsidP="005C4906">
      <w:pPr>
        <w:numPr>
          <w:ilvl w:val="0"/>
          <w:numId w:val="5"/>
        </w:numPr>
        <w:rPr>
          <w:lang w:val="en-US"/>
        </w:rPr>
      </w:pPr>
      <w:r w:rsidRPr="005C4906">
        <w:rPr>
          <w:lang w:val="en-US"/>
        </w:rPr>
        <w:t xml:space="preserve">The digital coach helps with </w:t>
      </w:r>
      <w:proofErr w:type="spellStart"/>
      <w:r w:rsidRPr="005C4906">
        <w:rPr>
          <w:lang w:val="en-US"/>
        </w:rPr>
        <w:t>personalised</w:t>
      </w:r>
      <w:proofErr w:type="spellEnd"/>
      <w:r w:rsidRPr="005C4906">
        <w:rPr>
          <w:lang w:val="en-US"/>
        </w:rPr>
        <w:t xml:space="preserve"> advice; you can still contact the outpatient clinic for questions.</w:t>
      </w:r>
    </w:p>
    <w:p w14:paraId="709884C8" w14:textId="77777777" w:rsidR="005C4906" w:rsidRPr="005C4906" w:rsidRDefault="005C4906" w:rsidP="005C4906">
      <w:pPr>
        <w:numPr>
          <w:ilvl w:val="0"/>
          <w:numId w:val="5"/>
        </w:numPr>
        <w:rPr>
          <w:lang w:val="en-US"/>
        </w:rPr>
      </w:pPr>
      <w:r w:rsidRPr="005C4906">
        <w:rPr>
          <w:lang w:val="en-US"/>
        </w:rPr>
        <w:t>Participation will not result in reduced care provision.</w:t>
      </w:r>
    </w:p>
    <w:p w14:paraId="262AD02A" w14:textId="77777777" w:rsidR="005C4906" w:rsidRPr="005C4906" w:rsidRDefault="005C4906" w:rsidP="005C4906">
      <w:proofErr w:type="spellStart"/>
      <w:r w:rsidRPr="005C4906">
        <w:t>Disadvantages</w:t>
      </w:r>
      <w:proofErr w:type="spellEnd"/>
      <w:r w:rsidRPr="005C4906">
        <w:t>:</w:t>
      </w:r>
    </w:p>
    <w:p w14:paraId="5380AE34" w14:textId="77777777" w:rsidR="005C4906" w:rsidRPr="005C4906" w:rsidRDefault="005C4906" w:rsidP="005C4906">
      <w:pPr>
        <w:numPr>
          <w:ilvl w:val="0"/>
          <w:numId w:val="6"/>
        </w:numPr>
      </w:pPr>
      <w:proofErr w:type="spellStart"/>
      <w:r w:rsidRPr="005C4906">
        <w:t>Participation</w:t>
      </w:r>
      <w:proofErr w:type="spellEnd"/>
      <w:r w:rsidRPr="005C4906">
        <w:t xml:space="preserve"> </w:t>
      </w:r>
      <w:proofErr w:type="spellStart"/>
      <w:r w:rsidRPr="005C4906">
        <w:t>demands</w:t>
      </w:r>
      <w:proofErr w:type="spellEnd"/>
      <w:r w:rsidRPr="005C4906">
        <w:t xml:space="preserve"> </w:t>
      </w:r>
      <w:proofErr w:type="spellStart"/>
      <w:r w:rsidRPr="005C4906">
        <w:t>your</w:t>
      </w:r>
      <w:proofErr w:type="spellEnd"/>
      <w:r w:rsidRPr="005C4906">
        <w:t xml:space="preserve"> time.</w:t>
      </w:r>
    </w:p>
    <w:p w14:paraId="0AA7DDA8" w14:textId="77777777" w:rsidR="005C4906" w:rsidRPr="005C4906" w:rsidRDefault="005C4906" w:rsidP="005C4906">
      <w:pPr>
        <w:numPr>
          <w:ilvl w:val="0"/>
          <w:numId w:val="6"/>
        </w:numPr>
        <w:rPr>
          <w:lang w:val="en-US"/>
        </w:rPr>
      </w:pPr>
      <w:r w:rsidRPr="005C4906">
        <w:rPr>
          <w:lang w:val="en-US"/>
        </w:rPr>
        <w:t>You are required to follow all study-related agreements.</w:t>
      </w:r>
    </w:p>
    <w:p w14:paraId="64EF248F" w14:textId="77777777" w:rsidR="005C4906" w:rsidRPr="005C4906" w:rsidRDefault="005C4906" w:rsidP="005C4906">
      <w:pPr>
        <w:rPr>
          <w:lang w:val="en-US"/>
        </w:rPr>
      </w:pPr>
      <w:r w:rsidRPr="005C4906">
        <w:rPr>
          <w:lang w:val="en-US"/>
        </w:rPr>
        <w:t>If you do not participate, you will receive standard care.</w:t>
      </w:r>
    </w:p>
    <w:p w14:paraId="455A7A6F" w14:textId="77777777" w:rsidR="005C4906" w:rsidRPr="005C4906" w:rsidRDefault="005C4906" w:rsidP="005C4906">
      <w:r w:rsidRPr="005C4906">
        <w:pict w14:anchorId="76F2FE5B">
          <v:rect id="_x0000_i1166" style="width:0;height:1.5pt" o:hralign="center" o:hrstd="t" o:hr="t" fillcolor="#a0a0a0" stroked="f"/>
        </w:pict>
      </w:r>
    </w:p>
    <w:p w14:paraId="3B17D129" w14:textId="77777777" w:rsidR="005C4906" w:rsidRPr="005C4906" w:rsidRDefault="005C4906" w:rsidP="005C4906">
      <w:pPr>
        <w:rPr>
          <w:b/>
          <w:bCs/>
          <w:lang w:val="en-US"/>
        </w:rPr>
      </w:pPr>
      <w:r w:rsidRPr="005C4906">
        <w:rPr>
          <w:b/>
          <w:bCs/>
          <w:lang w:val="en-US"/>
        </w:rPr>
        <w:lastRenderedPageBreak/>
        <w:t>8. When Will the Study End?</w:t>
      </w:r>
    </w:p>
    <w:p w14:paraId="1BBFEDC2" w14:textId="77777777" w:rsidR="005C4906" w:rsidRPr="005C4906" w:rsidRDefault="005C4906" w:rsidP="005C4906">
      <w:pPr>
        <w:rPr>
          <w:lang w:val="en-US"/>
        </w:rPr>
      </w:pPr>
      <w:r w:rsidRPr="005C4906">
        <w:rPr>
          <w:lang w:val="en-US"/>
        </w:rPr>
        <w:t xml:space="preserve">You are notified if </w:t>
      </w:r>
      <w:proofErr w:type="gramStart"/>
      <w:r w:rsidRPr="005C4906">
        <w:rPr>
          <w:lang w:val="en-US"/>
        </w:rPr>
        <w:t>new important</w:t>
      </w:r>
      <w:proofErr w:type="gramEnd"/>
      <w:r w:rsidRPr="005C4906">
        <w:rPr>
          <w:lang w:val="en-US"/>
        </w:rPr>
        <w:t xml:space="preserve"> information arises. The study ends for you if:</w:t>
      </w:r>
    </w:p>
    <w:p w14:paraId="2D10F97A" w14:textId="77777777" w:rsidR="005C4906" w:rsidRPr="005C4906" w:rsidRDefault="005C4906" w:rsidP="005C4906">
      <w:pPr>
        <w:numPr>
          <w:ilvl w:val="0"/>
          <w:numId w:val="7"/>
        </w:numPr>
        <w:rPr>
          <w:lang w:val="en-US"/>
        </w:rPr>
      </w:pPr>
      <w:r w:rsidRPr="005C4906">
        <w:rPr>
          <w:lang w:val="en-US"/>
        </w:rPr>
        <w:t>All scheduled appointments are completed.</w:t>
      </w:r>
    </w:p>
    <w:p w14:paraId="7F3F9A87" w14:textId="77777777" w:rsidR="005C4906" w:rsidRPr="005C4906" w:rsidRDefault="005C4906" w:rsidP="005C4906">
      <w:pPr>
        <w:numPr>
          <w:ilvl w:val="0"/>
          <w:numId w:val="7"/>
        </w:numPr>
      </w:pPr>
      <w:r w:rsidRPr="005C4906">
        <w:t xml:space="preserve">The </w:t>
      </w:r>
      <w:proofErr w:type="spellStart"/>
      <w:r w:rsidRPr="005C4906">
        <w:t>whole</w:t>
      </w:r>
      <w:proofErr w:type="spellEnd"/>
      <w:r w:rsidRPr="005C4906">
        <w:t xml:space="preserve"> </w:t>
      </w:r>
      <w:proofErr w:type="spellStart"/>
      <w:r w:rsidRPr="005C4906">
        <w:t>study</w:t>
      </w:r>
      <w:proofErr w:type="spellEnd"/>
      <w:r w:rsidRPr="005C4906">
        <w:t xml:space="preserve"> </w:t>
      </w:r>
      <w:proofErr w:type="spellStart"/>
      <w:r w:rsidRPr="005C4906">
        <w:t>concludes</w:t>
      </w:r>
      <w:proofErr w:type="spellEnd"/>
      <w:r w:rsidRPr="005C4906">
        <w:t>.</w:t>
      </w:r>
    </w:p>
    <w:p w14:paraId="46182BBF" w14:textId="77777777" w:rsidR="005C4906" w:rsidRPr="005C4906" w:rsidRDefault="005C4906" w:rsidP="005C4906">
      <w:pPr>
        <w:numPr>
          <w:ilvl w:val="0"/>
          <w:numId w:val="7"/>
        </w:numPr>
      </w:pPr>
      <w:proofErr w:type="spellStart"/>
      <w:r w:rsidRPr="005C4906">
        <w:t>You</w:t>
      </w:r>
      <w:proofErr w:type="spellEnd"/>
      <w:r w:rsidRPr="005C4906">
        <w:t xml:space="preserve"> </w:t>
      </w:r>
      <w:proofErr w:type="spellStart"/>
      <w:r w:rsidRPr="005C4906">
        <w:t>become</w:t>
      </w:r>
      <w:proofErr w:type="spellEnd"/>
      <w:r w:rsidRPr="005C4906">
        <w:t xml:space="preserve"> pregnant.</w:t>
      </w:r>
    </w:p>
    <w:p w14:paraId="28531E39" w14:textId="77777777" w:rsidR="005C4906" w:rsidRPr="005C4906" w:rsidRDefault="005C4906" w:rsidP="005C4906">
      <w:pPr>
        <w:numPr>
          <w:ilvl w:val="0"/>
          <w:numId w:val="7"/>
        </w:numPr>
        <w:rPr>
          <w:lang w:val="en-US"/>
        </w:rPr>
      </w:pPr>
      <w:r w:rsidRPr="005C4906">
        <w:rPr>
          <w:lang w:val="en-US"/>
        </w:rPr>
        <w:t>You withdraw (at any time, no explanation needed).</w:t>
      </w:r>
    </w:p>
    <w:p w14:paraId="17BB3066" w14:textId="77777777" w:rsidR="005C4906" w:rsidRPr="005C4906" w:rsidRDefault="005C4906" w:rsidP="005C4906">
      <w:pPr>
        <w:numPr>
          <w:ilvl w:val="0"/>
          <w:numId w:val="7"/>
        </w:numPr>
        <w:rPr>
          <w:lang w:val="en-US"/>
        </w:rPr>
      </w:pPr>
      <w:r w:rsidRPr="005C4906">
        <w:rPr>
          <w:lang w:val="en-US"/>
        </w:rPr>
        <w:t>The researcher or authorities decide it is better for you to stop.</w:t>
      </w:r>
    </w:p>
    <w:p w14:paraId="033C7BAC" w14:textId="77777777" w:rsidR="005C4906" w:rsidRPr="005C4906" w:rsidRDefault="005C4906" w:rsidP="005C4906">
      <w:pPr>
        <w:rPr>
          <w:lang w:val="en-US"/>
        </w:rPr>
      </w:pPr>
      <w:r w:rsidRPr="005C4906">
        <w:rPr>
          <w:lang w:val="en-US"/>
        </w:rPr>
        <w:t>If you withdraw, collected data up to that point will still be used.</w:t>
      </w:r>
    </w:p>
    <w:p w14:paraId="426114F4" w14:textId="77777777" w:rsidR="005C4906" w:rsidRPr="005C4906" w:rsidRDefault="005C4906" w:rsidP="005C4906">
      <w:r w:rsidRPr="005C4906">
        <w:pict w14:anchorId="6314F22D">
          <v:rect id="_x0000_i1167" style="width:0;height:1.5pt" o:hralign="center" o:hrstd="t" o:hr="t" fillcolor="#a0a0a0" stroked="f"/>
        </w:pict>
      </w:r>
    </w:p>
    <w:p w14:paraId="216DB993" w14:textId="77777777" w:rsidR="005C4906" w:rsidRPr="005C4906" w:rsidRDefault="005C4906" w:rsidP="005C4906">
      <w:pPr>
        <w:rPr>
          <w:b/>
          <w:bCs/>
          <w:lang w:val="en-US"/>
        </w:rPr>
      </w:pPr>
      <w:r w:rsidRPr="005C4906">
        <w:rPr>
          <w:b/>
          <w:bCs/>
          <w:lang w:val="en-US"/>
        </w:rPr>
        <w:t>9. After the Study</w:t>
      </w:r>
    </w:p>
    <w:p w14:paraId="0974FA39" w14:textId="77777777" w:rsidR="005C4906" w:rsidRPr="005C4906" w:rsidRDefault="005C4906" w:rsidP="005C4906">
      <w:pPr>
        <w:rPr>
          <w:lang w:val="en-US"/>
        </w:rPr>
      </w:pPr>
      <w:r w:rsidRPr="005C4906">
        <w:rPr>
          <w:b/>
          <w:bCs/>
          <w:lang w:val="en-US"/>
        </w:rPr>
        <w:t>Will you receive the study results?</w:t>
      </w:r>
      <w:r w:rsidRPr="005C4906">
        <w:rPr>
          <w:lang w:val="en-US"/>
        </w:rPr>
        <w:br/>
        <w:t>Approximately a year afterward, the main results will be provided to you unless you specify otherwise.</w:t>
      </w:r>
    </w:p>
    <w:p w14:paraId="67B00A90" w14:textId="77777777" w:rsidR="005C4906" w:rsidRPr="005C4906" w:rsidRDefault="005C4906" w:rsidP="005C4906">
      <w:r w:rsidRPr="005C4906">
        <w:pict w14:anchorId="359B91C6">
          <v:rect id="_x0000_i1168" style="width:0;height:1.5pt" o:hralign="center" o:hrstd="t" o:hr="t" fillcolor="#a0a0a0" stroked="f"/>
        </w:pict>
      </w:r>
    </w:p>
    <w:p w14:paraId="67921672" w14:textId="77777777" w:rsidR="005C4906" w:rsidRPr="005C4906" w:rsidRDefault="005C4906" w:rsidP="005C4906">
      <w:pPr>
        <w:rPr>
          <w:b/>
          <w:bCs/>
          <w:lang w:val="en-US"/>
        </w:rPr>
      </w:pPr>
      <w:r w:rsidRPr="005C4906">
        <w:rPr>
          <w:b/>
          <w:bCs/>
          <w:lang w:val="en-US"/>
        </w:rPr>
        <w:t>10. Use of Your Data</w:t>
      </w:r>
    </w:p>
    <w:p w14:paraId="6A73EEF9" w14:textId="77777777" w:rsidR="005C4906" w:rsidRPr="005C4906" w:rsidRDefault="005C4906" w:rsidP="005C4906">
      <w:pPr>
        <w:rPr>
          <w:lang w:val="en-US"/>
        </w:rPr>
      </w:pPr>
      <w:r w:rsidRPr="005C4906">
        <w:rPr>
          <w:b/>
          <w:bCs/>
          <w:lang w:val="en-US"/>
        </w:rPr>
        <w:t>Data collected:</w:t>
      </w:r>
      <w:r w:rsidRPr="005C4906">
        <w:rPr>
          <w:lang w:val="en-US"/>
        </w:rPr>
        <w:br/>
        <w:t>Your name, gender, address, date of birth, health information, and medical data from the study.</w:t>
      </w:r>
    </w:p>
    <w:p w14:paraId="7CA3C54F" w14:textId="77777777" w:rsidR="005C4906" w:rsidRPr="005C4906" w:rsidRDefault="005C4906" w:rsidP="005C4906">
      <w:pPr>
        <w:rPr>
          <w:lang w:val="en-US"/>
        </w:rPr>
      </w:pPr>
      <w:r w:rsidRPr="005C4906">
        <w:rPr>
          <w:b/>
          <w:bCs/>
          <w:lang w:val="en-US"/>
        </w:rPr>
        <w:t>Purpose:</w:t>
      </w:r>
      <w:r w:rsidRPr="005C4906">
        <w:rPr>
          <w:lang w:val="en-US"/>
        </w:rPr>
        <w:br/>
        <w:t>To answer research questions, publish results, improve the digital coach, and for further development. [Isala] (the sponsor) will use data for analysis and publication.</w:t>
      </w:r>
    </w:p>
    <w:p w14:paraId="31D55565" w14:textId="77777777" w:rsidR="005C4906" w:rsidRPr="005C4906" w:rsidRDefault="005C4906" w:rsidP="005C4906">
      <w:pPr>
        <w:rPr>
          <w:lang w:val="en-US"/>
        </w:rPr>
      </w:pPr>
      <w:r w:rsidRPr="005C4906">
        <w:rPr>
          <w:b/>
          <w:bCs/>
          <w:lang w:val="en-US"/>
        </w:rPr>
        <w:t>Privacy:</w:t>
      </w:r>
      <w:r w:rsidRPr="005C4906">
        <w:rPr>
          <w:lang w:val="en-US"/>
        </w:rPr>
        <w:br/>
        <w:t xml:space="preserve">Your data will be coded, and only the code—not your name—is used for processing and reporting. Only </w:t>
      </w:r>
      <w:proofErr w:type="spellStart"/>
      <w:r w:rsidRPr="005C4906">
        <w:rPr>
          <w:lang w:val="en-US"/>
        </w:rPr>
        <w:t>authorised</w:t>
      </w:r>
      <w:proofErr w:type="spellEnd"/>
      <w:r w:rsidRPr="005C4906">
        <w:rPr>
          <w:lang w:val="en-US"/>
        </w:rPr>
        <w:t xml:space="preserve"> </w:t>
      </w:r>
      <w:proofErr w:type="gramStart"/>
      <w:r w:rsidRPr="005C4906">
        <w:rPr>
          <w:lang w:val="en-US"/>
        </w:rPr>
        <w:t>persons</w:t>
      </w:r>
      <w:proofErr w:type="gramEnd"/>
      <w:r w:rsidRPr="005C4906">
        <w:rPr>
          <w:lang w:val="en-US"/>
        </w:rPr>
        <w:t xml:space="preserve"> may access your identifiable data for monitoring and control.</w:t>
      </w:r>
    </w:p>
    <w:p w14:paraId="6039DA88" w14:textId="77777777" w:rsidR="005C4906" w:rsidRPr="005C4906" w:rsidRDefault="005C4906" w:rsidP="005C4906">
      <w:pPr>
        <w:rPr>
          <w:lang w:val="en-US"/>
        </w:rPr>
      </w:pPr>
      <w:r w:rsidRPr="005C4906">
        <w:rPr>
          <w:b/>
          <w:bCs/>
          <w:lang w:val="en-US"/>
        </w:rPr>
        <w:t>Who may access your data:</w:t>
      </w:r>
    </w:p>
    <w:p w14:paraId="26818141" w14:textId="77777777" w:rsidR="005C4906" w:rsidRPr="005C4906" w:rsidRDefault="005C4906" w:rsidP="005C4906">
      <w:pPr>
        <w:numPr>
          <w:ilvl w:val="0"/>
          <w:numId w:val="8"/>
        </w:numPr>
      </w:pPr>
      <w:proofErr w:type="gramStart"/>
      <w:r w:rsidRPr="005C4906">
        <w:t>Research team</w:t>
      </w:r>
      <w:proofErr w:type="gramEnd"/>
    </w:p>
    <w:p w14:paraId="51485907" w14:textId="77777777" w:rsidR="005C4906" w:rsidRPr="005C4906" w:rsidRDefault="005C4906" w:rsidP="005C4906">
      <w:pPr>
        <w:numPr>
          <w:ilvl w:val="0"/>
          <w:numId w:val="8"/>
        </w:numPr>
      </w:pPr>
      <w:r w:rsidRPr="005C4906">
        <w:t xml:space="preserve">Safety monitoring </w:t>
      </w:r>
      <w:proofErr w:type="spellStart"/>
      <w:r w:rsidRPr="005C4906">
        <w:t>committee</w:t>
      </w:r>
      <w:proofErr w:type="spellEnd"/>
    </w:p>
    <w:p w14:paraId="5F8C4725" w14:textId="77777777" w:rsidR="005C4906" w:rsidRPr="005C4906" w:rsidRDefault="005C4906" w:rsidP="005C4906">
      <w:pPr>
        <w:numPr>
          <w:ilvl w:val="0"/>
          <w:numId w:val="8"/>
        </w:numPr>
      </w:pPr>
      <w:r w:rsidRPr="005C4906">
        <w:t>Sponsor's auditor</w:t>
      </w:r>
    </w:p>
    <w:p w14:paraId="23923BF9" w14:textId="77777777" w:rsidR="005C4906" w:rsidRPr="005C4906" w:rsidRDefault="005C4906" w:rsidP="005C4906">
      <w:pPr>
        <w:numPr>
          <w:ilvl w:val="0"/>
          <w:numId w:val="8"/>
        </w:numPr>
        <w:rPr>
          <w:lang w:val="en-US"/>
        </w:rPr>
      </w:pPr>
      <w:r w:rsidRPr="005C4906">
        <w:rPr>
          <w:lang w:val="en-US"/>
        </w:rPr>
        <w:t>Relevant national and international regulatory authorities</w:t>
      </w:r>
    </w:p>
    <w:p w14:paraId="3C1377A7" w14:textId="77777777" w:rsidR="005C4906" w:rsidRPr="005C4906" w:rsidRDefault="005C4906" w:rsidP="005C4906">
      <w:pPr>
        <w:rPr>
          <w:lang w:val="en-US"/>
        </w:rPr>
      </w:pPr>
      <w:r w:rsidRPr="005C4906">
        <w:rPr>
          <w:b/>
          <w:bCs/>
          <w:lang w:val="en-US"/>
        </w:rPr>
        <w:lastRenderedPageBreak/>
        <w:t>Storage:</w:t>
      </w:r>
      <w:r w:rsidRPr="005C4906">
        <w:rPr>
          <w:lang w:val="en-US"/>
        </w:rPr>
        <w:br/>
        <w:t xml:space="preserve">Your data </w:t>
      </w:r>
      <w:proofErr w:type="gramStart"/>
      <w:r w:rsidRPr="005C4906">
        <w:rPr>
          <w:lang w:val="en-US"/>
        </w:rPr>
        <w:t>is</w:t>
      </w:r>
      <w:proofErr w:type="gramEnd"/>
      <w:r w:rsidRPr="005C4906">
        <w:rPr>
          <w:lang w:val="en-US"/>
        </w:rPr>
        <w:t xml:space="preserve"> stored for 10 years in the hospital.</w:t>
      </w:r>
    </w:p>
    <w:p w14:paraId="51E22459" w14:textId="77777777" w:rsidR="005C4906" w:rsidRPr="005C4906" w:rsidRDefault="005C4906" w:rsidP="005C4906">
      <w:pPr>
        <w:rPr>
          <w:lang w:val="en-US"/>
        </w:rPr>
      </w:pPr>
      <w:r w:rsidRPr="005C4906">
        <w:rPr>
          <w:b/>
          <w:bCs/>
          <w:lang w:val="en-US"/>
        </w:rPr>
        <w:t>Further research:</w:t>
      </w:r>
      <w:r w:rsidRPr="005C4906">
        <w:rPr>
          <w:lang w:val="en-US"/>
        </w:rPr>
        <w:br/>
        <w:t>You may consent to your data being used for other scientific studies or further product development (see consent form). Declining does not affect your participation.</w:t>
      </w:r>
    </w:p>
    <w:p w14:paraId="6B994CA3" w14:textId="77777777" w:rsidR="005C4906" w:rsidRPr="005C4906" w:rsidRDefault="005C4906" w:rsidP="005C4906">
      <w:pPr>
        <w:rPr>
          <w:lang w:val="en-US"/>
        </w:rPr>
      </w:pPr>
      <w:r w:rsidRPr="005C4906">
        <w:rPr>
          <w:b/>
          <w:bCs/>
          <w:lang w:val="en-US"/>
        </w:rPr>
        <w:t>Withdrawal of consent:</w:t>
      </w:r>
      <w:r w:rsidRPr="005C4906">
        <w:rPr>
          <w:lang w:val="en-US"/>
        </w:rPr>
        <w:br/>
        <w:t>You may withdraw consent for data use at any time by notifying the researcher. Data already collected may still be used for the research.</w:t>
      </w:r>
    </w:p>
    <w:p w14:paraId="731DEF0A" w14:textId="77777777" w:rsidR="005C4906" w:rsidRPr="005C4906" w:rsidRDefault="005C4906" w:rsidP="005C4906">
      <w:proofErr w:type="spellStart"/>
      <w:r w:rsidRPr="005C4906">
        <w:rPr>
          <w:b/>
          <w:bCs/>
        </w:rPr>
        <w:t>Further</w:t>
      </w:r>
      <w:proofErr w:type="spellEnd"/>
      <w:r w:rsidRPr="005C4906">
        <w:rPr>
          <w:b/>
          <w:bCs/>
        </w:rPr>
        <w:t xml:space="preserve"> information:</w:t>
      </w:r>
    </w:p>
    <w:p w14:paraId="5E684D24" w14:textId="77777777" w:rsidR="005C4906" w:rsidRPr="005C4906" w:rsidRDefault="005C4906" w:rsidP="005C4906">
      <w:pPr>
        <w:numPr>
          <w:ilvl w:val="0"/>
          <w:numId w:val="9"/>
        </w:numPr>
      </w:pPr>
      <w:hyperlink r:id="rId6" w:tgtFrame="_blank" w:history="1">
        <w:r w:rsidRPr="005C4906">
          <w:rPr>
            <w:rStyle w:val="Hyperlink"/>
          </w:rPr>
          <w:t>www.autoriteitpersoonsgegevens.nl</w:t>
        </w:r>
      </w:hyperlink>
    </w:p>
    <w:p w14:paraId="62643751" w14:textId="77777777" w:rsidR="005C4906" w:rsidRPr="005C4906" w:rsidRDefault="005C4906" w:rsidP="005C4906">
      <w:pPr>
        <w:numPr>
          <w:ilvl w:val="0"/>
          <w:numId w:val="9"/>
        </w:numPr>
        <w:rPr>
          <w:lang w:val="en-US"/>
        </w:rPr>
      </w:pPr>
      <w:r w:rsidRPr="005C4906">
        <w:rPr>
          <w:lang w:val="en-US"/>
        </w:rPr>
        <w:t>Contact details can be found in Appendix A.</w:t>
      </w:r>
    </w:p>
    <w:p w14:paraId="39AB0514" w14:textId="77777777" w:rsidR="005C4906" w:rsidRPr="005C4906" w:rsidRDefault="005C4906" w:rsidP="005C4906">
      <w:r w:rsidRPr="005C4906">
        <w:pict w14:anchorId="2C342236">
          <v:rect id="_x0000_i1169" style="width:0;height:1.5pt" o:hralign="center" o:hrstd="t" o:hr="t" fillcolor="#a0a0a0" stroked="f"/>
        </w:pict>
      </w:r>
    </w:p>
    <w:p w14:paraId="70EEA442" w14:textId="77777777" w:rsidR="005C4906" w:rsidRPr="005C4906" w:rsidRDefault="005C4906" w:rsidP="005C4906">
      <w:pPr>
        <w:rPr>
          <w:b/>
          <w:bCs/>
          <w:lang w:val="en-US"/>
        </w:rPr>
      </w:pPr>
      <w:r w:rsidRPr="005C4906">
        <w:rPr>
          <w:b/>
          <w:bCs/>
          <w:lang w:val="en-US"/>
        </w:rPr>
        <w:t>11. Compensation</w:t>
      </w:r>
    </w:p>
    <w:p w14:paraId="0E206992" w14:textId="77777777" w:rsidR="005C4906" w:rsidRPr="005C4906" w:rsidRDefault="005C4906" w:rsidP="005C4906">
      <w:pPr>
        <w:rPr>
          <w:lang w:val="en-US"/>
        </w:rPr>
      </w:pPr>
      <w:r w:rsidRPr="005C4906">
        <w:rPr>
          <w:lang w:val="en-US"/>
        </w:rPr>
        <w:t>You will not receive compensation; use of the digital coach during the study is free.</w:t>
      </w:r>
    </w:p>
    <w:p w14:paraId="0C7EC79B" w14:textId="77777777" w:rsidR="005C4906" w:rsidRPr="005C4906" w:rsidRDefault="005C4906" w:rsidP="005C4906">
      <w:r w:rsidRPr="005C4906">
        <w:pict w14:anchorId="67113DD1">
          <v:rect id="_x0000_i1170" style="width:0;height:1.5pt" o:hralign="center" o:hrstd="t" o:hr="t" fillcolor="#a0a0a0" stroked="f"/>
        </w:pict>
      </w:r>
    </w:p>
    <w:p w14:paraId="76BC364F" w14:textId="77777777" w:rsidR="005C4906" w:rsidRPr="005C4906" w:rsidRDefault="005C4906" w:rsidP="005C4906">
      <w:pPr>
        <w:rPr>
          <w:b/>
          <w:bCs/>
          <w:lang w:val="en-US"/>
        </w:rPr>
      </w:pPr>
      <w:r w:rsidRPr="005C4906">
        <w:rPr>
          <w:b/>
          <w:bCs/>
          <w:lang w:val="en-US"/>
        </w:rPr>
        <w:t>12. Insurance</w:t>
      </w:r>
    </w:p>
    <w:p w14:paraId="2D7C6CF6" w14:textId="77777777" w:rsidR="005C4906" w:rsidRPr="005C4906" w:rsidRDefault="005C4906" w:rsidP="005C4906">
      <w:pPr>
        <w:rPr>
          <w:lang w:val="en-US"/>
        </w:rPr>
      </w:pPr>
      <w:r w:rsidRPr="005C4906">
        <w:rPr>
          <w:lang w:val="en-US"/>
        </w:rPr>
        <w:t>Insurance has been arranged for all study participants.</w:t>
      </w:r>
      <w:r w:rsidRPr="005C4906">
        <w:rPr>
          <w:lang w:val="en-US"/>
        </w:rPr>
        <w:br/>
        <w:t>Details and exceptions are in Appendix B.</w:t>
      </w:r>
    </w:p>
    <w:p w14:paraId="196CE160" w14:textId="77777777" w:rsidR="005C4906" w:rsidRPr="005C4906" w:rsidRDefault="005C4906" w:rsidP="005C4906">
      <w:r w:rsidRPr="005C4906">
        <w:pict w14:anchorId="1B7D70B7">
          <v:rect id="_x0000_i1171" style="width:0;height:1.5pt" o:hralign="center" o:hrstd="t" o:hr="t" fillcolor="#a0a0a0" stroked="f"/>
        </w:pict>
      </w:r>
    </w:p>
    <w:p w14:paraId="010EE8B6" w14:textId="77777777" w:rsidR="005C4906" w:rsidRPr="005C4906" w:rsidRDefault="005C4906" w:rsidP="005C4906">
      <w:pPr>
        <w:rPr>
          <w:b/>
          <w:bCs/>
          <w:lang w:val="en-US"/>
        </w:rPr>
      </w:pPr>
      <w:r w:rsidRPr="005C4906">
        <w:rPr>
          <w:b/>
          <w:bCs/>
          <w:lang w:val="en-US"/>
        </w:rPr>
        <w:t>13. Informing Your GP and Urologist</w:t>
      </w:r>
    </w:p>
    <w:p w14:paraId="34023083" w14:textId="77777777" w:rsidR="005C4906" w:rsidRPr="005C4906" w:rsidRDefault="005C4906" w:rsidP="005C4906">
      <w:pPr>
        <w:rPr>
          <w:lang w:val="en-US"/>
        </w:rPr>
      </w:pPr>
      <w:r w:rsidRPr="005C4906">
        <w:rPr>
          <w:lang w:val="en-US"/>
        </w:rPr>
        <w:t>The researcher will send your GP and urologist notification of your participation.</w:t>
      </w:r>
    </w:p>
    <w:p w14:paraId="530BD361" w14:textId="77777777" w:rsidR="005C4906" w:rsidRPr="005C4906" w:rsidRDefault="005C4906" w:rsidP="005C4906">
      <w:r w:rsidRPr="005C4906">
        <w:pict w14:anchorId="3659E4A3">
          <v:rect id="_x0000_i1172" style="width:0;height:1.5pt" o:hralign="center" o:hrstd="t" o:hr="t" fillcolor="#a0a0a0" stroked="f"/>
        </w:pict>
      </w:r>
    </w:p>
    <w:p w14:paraId="07B901A7" w14:textId="77777777" w:rsidR="005C4906" w:rsidRPr="005C4906" w:rsidRDefault="005C4906" w:rsidP="005C4906">
      <w:pPr>
        <w:rPr>
          <w:b/>
          <w:bCs/>
          <w:lang w:val="en-US"/>
        </w:rPr>
      </w:pPr>
      <w:r w:rsidRPr="005C4906">
        <w:rPr>
          <w:b/>
          <w:bCs/>
          <w:lang w:val="en-US"/>
        </w:rPr>
        <w:t>14. Questions or Complaints</w:t>
      </w:r>
    </w:p>
    <w:p w14:paraId="5F811186" w14:textId="77777777" w:rsidR="005C4906" w:rsidRPr="005C4906" w:rsidRDefault="005C4906" w:rsidP="005C4906">
      <w:pPr>
        <w:rPr>
          <w:lang w:val="en-US"/>
        </w:rPr>
      </w:pPr>
      <w:r w:rsidRPr="005C4906">
        <w:rPr>
          <w:lang w:val="en-US"/>
        </w:rPr>
        <w:t>Questions about the study: ask the researcher.</w:t>
      </w:r>
      <w:r w:rsidRPr="005C4906">
        <w:rPr>
          <w:lang w:val="en-US"/>
        </w:rPr>
        <w:br/>
        <w:t>Complaints: discuss with the researcher or your doctor, or contact the complaints officer, hospital complaints committee, or Data Protection Authority (details in Appendix A).</w:t>
      </w:r>
    </w:p>
    <w:p w14:paraId="758A21CF" w14:textId="77777777" w:rsidR="005C4906" w:rsidRPr="005C4906" w:rsidRDefault="005C4906" w:rsidP="005C4906">
      <w:r w:rsidRPr="005C4906">
        <w:pict w14:anchorId="31A517FC">
          <v:rect id="_x0000_i1173" style="width:0;height:1.5pt" o:hralign="center" o:hrstd="t" o:hr="t" fillcolor="#a0a0a0" stroked="f"/>
        </w:pict>
      </w:r>
    </w:p>
    <w:p w14:paraId="4F400420" w14:textId="77777777" w:rsidR="005C4906" w:rsidRPr="005C4906" w:rsidRDefault="005C4906" w:rsidP="005C4906">
      <w:pPr>
        <w:rPr>
          <w:b/>
          <w:bCs/>
          <w:lang w:val="en-US"/>
        </w:rPr>
      </w:pPr>
      <w:r w:rsidRPr="005C4906">
        <w:rPr>
          <w:b/>
          <w:bCs/>
          <w:lang w:val="en-US"/>
        </w:rPr>
        <w:t>15. Informed Consent</w:t>
      </w:r>
    </w:p>
    <w:p w14:paraId="65EB1843" w14:textId="77777777" w:rsidR="005C4906" w:rsidRPr="005C4906" w:rsidRDefault="005C4906" w:rsidP="005C4906">
      <w:pPr>
        <w:rPr>
          <w:lang w:val="en-US"/>
        </w:rPr>
      </w:pPr>
      <w:r w:rsidRPr="005C4906">
        <w:rPr>
          <w:lang w:val="en-US"/>
        </w:rPr>
        <w:t>Take time to consider participation. Communicate to the researcher whether you understand and wish to take part. If you do, sign the consent form in Appendix C. Both you and the researcher receive a signed copy.</w:t>
      </w:r>
    </w:p>
    <w:p w14:paraId="070EBDFA" w14:textId="77777777" w:rsidR="005C4906" w:rsidRPr="005C4906" w:rsidRDefault="005C4906" w:rsidP="005C4906">
      <w:pPr>
        <w:rPr>
          <w:lang w:val="en-US"/>
        </w:rPr>
      </w:pPr>
      <w:r w:rsidRPr="005C4906">
        <w:rPr>
          <w:lang w:val="en-US"/>
        </w:rPr>
        <w:lastRenderedPageBreak/>
        <w:t>Thank you for your time.</w:t>
      </w:r>
    </w:p>
    <w:p w14:paraId="5B9AC80E" w14:textId="77777777" w:rsidR="005C4906" w:rsidRPr="005C4906" w:rsidRDefault="005C4906" w:rsidP="005C4906">
      <w:r w:rsidRPr="005C4906">
        <w:pict w14:anchorId="2595DF10">
          <v:rect id="_x0000_i1174" style="width:0;height:1.5pt" o:hralign="center" o:hrstd="t" o:hr="t" fillcolor="#a0a0a0" stroked="f"/>
        </w:pict>
      </w:r>
    </w:p>
    <w:p w14:paraId="5BF9AFAE" w14:textId="77777777" w:rsidR="005C4906" w:rsidRPr="005C4906" w:rsidRDefault="005C4906" w:rsidP="005C4906">
      <w:pPr>
        <w:rPr>
          <w:b/>
          <w:bCs/>
          <w:lang w:val="en-US"/>
        </w:rPr>
      </w:pPr>
      <w:r w:rsidRPr="005C4906">
        <w:rPr>
          <w:b/>
          <w:bCs/>
          <w:lang w:val="en-US"/>
        </w:rPr>
        <w:t>16. Appendices to this Information</w:t>
      </w:r>
    </w:p>
    <w:p w14:paraId="14D583F3" w14:textId="77777777" w:rsidR="005C4906" w:rsidRPr="005C4906" w:rsidRDefault="005C4906" w:rsidP="005C4906">
      <w:pPr>
        <w:rPr>
          <w:lang w:val="en-US"/>
        </w:rPr>
      </w:pPr>
      <w:r w:rsidRPr="005C4906">
        <w:rPr>
          <w:b/>
          <w:bCs/>
          <w:lang w:val="en-US"/>
        </w:rPr>
        <w:t>A. Contact details</w:t>
      </w:r>
      <w:r w:rsidRPr="005C4906">
        <w:rPr>
          <w:lang w:val="en-US"/>
        </w:rPr>
        <w:br/>
      </w:r>
      <w:r w:rsidRPr="005C4906">
        <w:rPr>
          <w:b/>
          <w:bCs/>
          <w:lang w:val="en-US"/>
        </w:rPr>
        <w:t>B. Insurance information</w:t>
      </w:r>
      <w:r w:rsidRPr="005C4906">
        <w:rPr>
          <w:lang w:val="en-US"/>
        </w:rPr>
        <w:br/>
      </w:r>
      <w:r w:rsidRPr="005C4906">
        <w:rPr>
          <w:b/>
          <w:bCs/>
          <w:lang w:val="en-US"/>
        </w:rPr>
        <w:t>C. Consent form</w:t>
      </w:r>
    </w:p>
    <w:p w14:paraId="5E33BDAB" w14:textId="77777777" w:rsidR="005C4906" w:rsidRPr="005C4906" w:rsidRDefault="005C4906" w:rsidP="005C4906">
      <w:r w:rsidRPr="005C4906">
        <w:pict w14:anchorId="019B2B5A">
          <v:rect id="_x0000_i1175" style="width:0;height:1.5pt" o:hralign="center" o:hrstd="t" o:hr="t" fillcolor="#a0a0a0" stroked="f"/>
        </w:pict>
      </w:r>
    </w:p>
    <w:p w14:paraId="02003266" w14:textId="77777777" w:rsidR="005C4906" w:rsidRPr="005C4906" w:rsidRDefault="005C4906" w:rsidP="005C4906">
      <w:pPr>
        <w:rPr>
          <w:b/>
          <w:bCs/>
          <w:lang w:val="en-US"/>
        </w:rPr>
      </w:pPr>
      <w:r w:rsidRPr="005C4906">
        <w:rPr>
          <w:b/>
          <w:bCs/>
          <w:lang w:val="en-US"/>
        </w:rPr>
        <w:t>Appendix A: Contact Details</w:t>
      </w:r>
    </w:p>
    <w:p w14:paraId="5C9A2E65" w14:textId="77777777" w:rsidR="005C4906" w:rsidRPr="005C4906" w:rsidRDefault="005C4906" w:rsidP="005C4906">
      <w:pPr>
        <w:rPr>
          <w:lang w:val="en-US"/>
        </w:rPr>
      </w:pPr>
      <w:r w:rsidRPr="005C4906">
        <w:rPr>
          <w:b/>
          <w:bCs/>
          <w:lang w:val="en-US"/>
        </w:rPr>
        <w:t>Co-ordinating Researcher:</w:t>
      </w:r>
      <w:r w:rsidRPr="005C4906">
        <w:rPr>
          <w:lang w:val="en-US"/>
        </w:rPr>
        <w:br/>
        <w:t>FO Frijns, MSc</w:t>
      </w:r>
      <w:r w:rsidRPr="005C4906">
        <w:rPr>
          <w:lang w:val="en-US"/>
        </w:rPr>
        <w:br/>
        <w:t>Medical Doctor-Researcher, Urology Department</w:t>
      </w:r>
      <w:r w:rsidRPr="005C4906">
        <w:rPr>
          <w:lang w:val="en-US"/>
        </w:rPr>
        <w:br/>
        <w:t xml:space="preserve">Isala Hospitals [Isala </w:t>
      </w:r>
      <w:proofErr w:type="spellStart"/>
      <w:r w:rsidRPr="005C4906">
        <w:rPr>
          <w:lang w:val="en-US"/>
        </w:rPr>
        <w:t>Klinieken</w:t>
      </w:r>
      <w:proofErr w:type="spellEnd"/>
      <w:r w:rsidRPr="005C4906">
        <w:rPr>
          <w:lang w:val="en-US"/>
        </w:rPr>
        <w:t>], Zwolle</w:t>
      </w:r>
      <w:r w:rsidRPr="005C4906">
        <w:rPr>
          <w:lang w:val="en-US"/>
        </w:rPr>
        <w:br/>
        <w:t>088 624 2740</w:t>
      </w:r>
      <w:r w:rsidRPr="005C4906">
        <w:rPr>
          <w:lang w:val="en-US"/>
        </w:rPr>
        <w:br/>
      </w:r>
      <w:hyperlink r:id="rId7" w:tgtFrame="_blank" w:history="1">
        <w:r w:rsidRPr="005C4906">
          <w:rPr>
            <w:rStyle w:val="Hyperlink"/>
            <w:lang w:val="en-US"/>
          </w:rPr>
          <w:t>f.o.frijns@isala.nl</w:t>
        </w:r>
      </w:hyperlink>
    </w:p>
    <w:p w14:paraId="21F2D381" w14:textId="77777777" w:rsidR="005C4906" w:rsidRPr="005C4906" w:rsidRDefault="005C4906" w:rsidP="005C4906">
      <w:pPr>
        <w:rPr>
          <w:lang w:val="en-US"/>
        </w:rPr>
      </w:pPr>
      <w:r w:rsidRPr="005C4906">
        <w:rPr>
          <w:b/>
          <w:bCs/>
          <w:lang w:val="en-US"/>
        </w:rPr>
        <w:t>Principal Investigator:</w:t>
      </w:r>
      <w:r w:rsidRPr="005C4906">
        <w:rPr>
          <w:lang w:val="en-US"/>
        </w:rPr>
        <w:br/>
        <w:t>Dr M.G. Steffens, Urologist</w:t>
      </w:r>
      <w:r w:rsidRPr="005C4906">
        <w:rPr>
          <w:lang w:val="en-US"/>
        </w:rPr>
        <w:br/>
        <w:t>Urology Department</w:t>
      </w:r>
      <w:r w:rsidRPr="005C4906">
        <w:rPr>
          <w:lang w:val="en-US"/>
        </w:rPr>
        <w:br/>
        <w:t xml:space="preserve">Isala Hospitals [Isala </w:t>
      </w:r>
      <w:proofErr w:type="spellStart"/>
      <w:r w:rsidRPr="005C4906">
        <w:rPr>
          <w:lang w:val="en-US"/>
        </w:rPr>
        <w:t>Klinieken</w:t>
      </w:r>
      <w:proofErr w:type="spellEnd"/>
      <w:r w:rsidRPr="005C4906">
        <w:rPr>
          <w:lang w:val="en-US"/>
        </w:rPr>
        <w:t>], Zwolle</w:t>
      </w:r>
      <w:r w:rsidRPr="005C4906">
        <w:rPr>
          <w:lang w:val="en-US"/>
        </w:rPr>
        <w:br/>
        <w:t>088 624 2740</w:t>
      </w:r>
      <w:r w:rsidRPr="005C4906">
        <w:rPr>
          <w:lang w:val="en-US"/>
        </w:rPr>
        <w:br/>
      </w:r>
      <w:hyperlink r:id="rId8" w:tgtFrame="_blank" w:history="1">
        <w:r w:rsidRPr="005C4906">
          <w:rPr>
            <w:rStyle w:val="Hyperlink"/>
            <w:lang w:val="en-US"/>
          </w:rPr>
          <w:t>m.g.steffens@isala.nl</w:t>
        </w:r>
      </w:hyperlink>
    </w:p>
    <w:p w14:paraId="7BA8BB2D" w14:textId="77777777" w:rsidR="005C4906" w:rsidRPr="005C4906" w:rsidRDefault="005C4906" w:rsidP="005C4906">
      <w:pPr>
        <w:rPr>
          <w:lang w:val="en-US"/>
        </w:rPr>
      </w:pPr>
      <w:r w:rsidRPr="005C4906">
        <w:rPr>
          <w:b/>
          <w:bCs/>
          <w:lang w:val="en-US"/>
        </w:rPr>
        <w:t>Complaints Officer and Committee:</w:t>
      </w:r>
      <w:r w:rsidRPr="005C4906">
        <w:rPr>
          <w:lang w:val="en-US"/>
        </w:rPr>
        <w:br/>
        <w:t>For complaints, first consult the research doctor or your treating doctor.</w:t>
      </w:r>
      <w:r w:rsidRPr="005C4906">
        <w:rPr>
          <w:lang w:val="en-US"/>
        </w:rPr>
        <w:br/>
        <w:t>Alternatively, contact the hospital’s complaints officer:</w:t>
      </w:r>
      <w:r w:rsidRPr="005C4906">
        <w:rPr>
          <w:lang w:val="en-US"/>
        </w:rPr>
        <w:br/>
        <w:t>Write: Postbus [P.O. Box] 10400, 8000 GK Zwolle</w:t>
      </w:r>
      <w:r w:rsidRPr="005C4906">
        <w:rPr>
          <w:lang w:val="en-US"/>
        </w:rPr>
        <w:br/>
        <w:t>Phone: 088 624 4727 (Mon–Fri, 9:00–15:00)</w:t>
      </w:r>
      <w:r w:rsidRPr="005C4906">
        <w:rPr>
          <w:lang w:val="en-US"/>
        </w:rPr>
        <w:br/>
        <w:t xml:space="preserve">Online: </w:t>
      </w:r>
      <w:hyperlink r:id="rId9" w:tgtFrame="_blank" w:history="1">
        <w:r w:rsidRPr="005C4906">
          <w:rPr>
            <w:rStyle w:val="Hyperlink"/>
            <w:lang w:val="en-US"/>
          </w:rPr>
          <w:t>www.isala.nl/praktische-informatie/rechten-plichten-klachten/klachtenbehandeling/</w:t>
        </w:r>
      </w:hyperlink>
    </w:p>
    <w:p w14:paraId="132199D9" w14:textId="77777777" w:rsidR="005C4906" w:rsidRPr="005C4906" w:rsidRDefault="005C4906" w:rsidP="005C4906">
      <w:pPr>
        <w:rPr>
          <w:lang w:val="en-US"/>
        </w:rPr>
      </w:pPr>
      <w:r w:rsidRPr="005C4906">
        <w:rPr>
          <w:b/>
          <w:bCs/>
          <w:lang w:val="en-US"/>
        </w:rPr>
        <w:t>Data Protection Officer:</w:t>
      </w:r>
      <w:r w:rsidRPr="005C4906">
        <w:rPr>
          <w:lang w:val="en-US"/>
        </w:rPr>
        <w:br/>
      </w:r>
      <w:proofErr w:type="spellStart"/>
      <w:r w:rsidRPr="005C4906">
        <w:rPr>
          <w:lang w:val="en-US"/>
        </w:rPr>
        <w:t>Functionaris</w:t>
      </w:r>
      <w:proofErr w:type="spellEnd"/>
      <w:r w:rsidRPr="005C4906">
        <w:rPr>
          <w:lang w:val="en-US"/>
        </w:rPr>
        <w:t xml:space="preserve"> </w:t>
      </w:r>
      <w:proofErr w:type="spellStart"/>
      <w:r w:rsidRPr="005C4906">
        <w:rPr>
          <w:lang w:val="en-US"/>
        </w:rPr>
        <w:t>Gegevensbescherming</w:t>
      </w:r>
      <w:proofErr w:type="spellEnd"/>
      <w:r w:rsidRPr="005C4906">
        <w:rPr>
          <w:lang w:val="en-US"/>
        </w:rPr>
        <w:t xml:space="preserve"> (FG), Isala</w:t>
      </w:r>
      <w:r w:rsidRPr="005C4906">
        <w:rPr>
          <w:lang w:val="en-US"/>
        </w:rPr>
        <w:br/>
        <w:t xml:space="preserve">Email: </w:t>
      </w:r>
      <w:hyperlink r:id="rId10" w:tgtFrame="_blank" w:history="1">
        <w:r w:rsidRPr="005C4906">
          <w:rPr>
            <w:rStyle w:val="Hyperlink"/>
            <w:lang w:val="en-US"/>
          </w:rPr>
          <w:t>FG@isala.nl</w:t>
        </w:r>
      </w:hyperlink>
      <w:r w:rsidRPr="005C4906">
        <w:rPr>
          <w:lang w:val="en-US"/>
        </w:rPr>
        <w:br/>
        <w:t>Phone: 088 624 7255</w:t>
      </w:r>
    </w:p>
    <w:p w14:paraId="0B17CDE9" w14:textId="77777777" w:rsidR="005C4906" w:rsidRPr="005C4906" w:rsidRDefault="005C4906" w:rsidP="005C4906">
      <w:r w:rsidRPr="005C4906">
        <w:pict w14:anchorId="38DADA90">
          <v:rect id="_x0000_i1176" style="width:0;height:1.5pt" o:hralign="center" o:hrstd="t" o:hr="t" fillcolor="#a0a0a0" stroked="f"/>
        </w:pict>
      </w:r>
    </w:p>
    <w:p w14:paraId="2B432057" w14:textId="77777777" w:rsidR="005C4906" w:rsidRPr="005C4906" w:rsidRDefault="005C4906" w:rsidP="005C4906">
      <w:pPr>
        <w:rPr>
          <w:b/>
          <w:bCs/>
          <w:lang w:val="en-US"/>
        </w:rPr>
      </w:pPr>
      <w:r w:rsidRPr="005C4906">
        <w:rPr>
          <w:b/>
          <w:bCs/>
          <w:lang w:val="en-US"/>
        </w:rPr>
        <w:t>Appendix B: Insurance Information</w:t>
      </w:r>
    </w:p>
    <w:p w14:paraId="493C6207" w14:textId="77777777" w:rsidR="005C4906" w:rsidRPr="005C4906" w:rsidRDefault="005C4906" w:rsidP="005C4906">
      <w:pPr>
        <w:rPr>
          <w:lang w:val="en-US"/>
        </w:rPr>
      </w:pPr>
      <w:r w:rsidRPr="005C4906">
        <w:rPr>
          <w:lang w:val="en-US"/>
        </w:rPr>
        <w:t>Insurance is arranged for all participants. It covers harm incurred during the study or up to four years after participation. Any incident must be reported to the insurer within four years.</w:t>
      </w:r>
    </w:p>
    <w:p w14:paraId="2C8977C4" w14:textId="77777777" w:rsidR="005C4906" w:rsidRPr="005C4906" w:rsidRDefault="005C4906" w:rsidP="005C4906">
      <w:proofErr w:type="spellStart"/>
      <w:r w:rsidRPr="005C4906">
        <w:rPr>
          <w:b/>
          <w:bCs/>
        </w:rPr>
        <w:t>If</w:t>
      </w:r>
      <w:proofErr w:type="spellEnd"/>
      <w:r w:rsidRPr="005C4906">
        <w:rPr>
          <w:b/>
          <w:bCs/>
        </w:rPr>
        <w:t xml:space="preserve"> </w:t>
      </w:r>
      <w:proofErr w:type="spellStart"/>
      <w:r w:rsidRPr="005C4906">
        <w:rPr>
          <w:b/>
          <w:bCs/>
        </w:rPr>
        <w:t>you</w:t>
      </w:r>
      <w:proofErr w:type="spellEnd"/>
      <w:r w:rsidRPr="005C4906">
        <w:rPr>
          <w:b/>
          <w:bCs/>
        </w:rPr>
        <w:t xml:space="preserve"> suffer </w:t>
      </w:r>
      <w:proofErr w:type="spellStart"/>
      <w:r w:rsidRPr="005C4906">
        <w:rPr>
          <w:b/>
          <w:bCs/>
        </w:rPr>
        <w:t>harm</w:t>
      </w:r>
      <w:proofErr w:type="spellEnd"/>
      <w:r w:rsidRPr="005C4906">
        <w:rPr>
          <w:b/>
          <w:bCs/>
        </w:rPr>
        <w:t>:</w:t>
      </w:r>
    </w:p>
    <w:p w14:paraId="30C47026" w14:textId="77777777" w:rsidR="005C4906" w:rsidRPr="005C4906" w:rsidRDefault="005C4906" w:rsidP="005C4906">
      <w:pPr>
        <w:numPr>
          <w:ilvl w:val="0"/>
          <w:numId w:val="10"/>
        </w:numPr>
        <w:rPr>
          <w:lang w:val="en-US"/>
        </w:rPr>
      </w:pPr>
      <w:r w:rsidRPr="005C4906">
        <w:rPr>
          <w:lang w:val="en-US"/>
        </w:rPr>
        <w:lastRenderedPageBreak/>
        <w:t>Contact the designated Isala claims representative via 088 624 4727.</w:t>
      </w:r>
    </w:p>
    <w:p w14:paraId="7B0F2264" w14:textId="77777777" w:rsidR="005C4906" w:rsidRPr="005C4906" w:rsidRDefault="005C4906" w:rsidP="005C4906">
      <w:pPr>
        <w:numPr>
          <w:ilvl w:val="0"/>
          <w:numId w:val="10"/>
        </w:numPr>
        <w:rPr>
          <w:lang w:val="en-US"/>
        </w:rPr>
      </w:pPr>
      <w:r w:rsidRPr="005C4906">
        <w:rPr>
          <w:lang w:val="en-US"/>
        </w:rPr>
        <w:t>Alternatively, send a letter to:</w:t>
      </w:r>
      <w:r w:rsidRPr="005C4906">
        <w:rPr>
          <w:lang w:val="en-US"/>
        </w:rPr>
        <w:br/>
        <w:t>Isala</w:t>
      </w:r>
      <w:r w:rsidRPr="005C4906">
        <w:rPr>
          <w:lang w:val="en-US"/>
        </w:rPr>
        <w:br/>
        <w:t>Complaints Office, attn. Board of Directors</w:t>
      </w:r>
      <w:r w:rsidRPr="005C4906">
        <w:rPr>
          <w:lang w:val="en-US"/>
        </w:rPr>
        <w:br/>
        <w:t>Postbus 10400</w:t>
      </w:r>
      <w:r w:rsidRPr="005C4906">
        <w:rPr>
          <w:lang w:val="en-US"/>
        </w:rPr>
        <w:br/>
        <w:t>8000 GK Zwolle</w:t>
      </w:r>
      <w:r w:rsidRPr="005C4906">
        <w:rPr>
          <w:lang w:val="en-US"/>
        </w:rPr>
        <w:br/>
        <w:t>State in your letter why you hold the hospital responsible.</w:t>
      </w:r>
    </w:p>
    <w:p w14:paraId="0EA74633" w14:textId="77777777" w:rsidR="005C4906" w:rsidRPr="005C4906" w:rsidRDefault="005C4906" w:rsidP="005C4906">
      <w:pPr>
        <w:numPr>
          <w:ilvl w:val="0"/>
          <w:numId w:val="10"/>
        </w:numPr>
        <w:rPr>
          <w:lang w:val="en-US"/>
        </w:rPr>
      </w:pPr>
      <w:r w:rsidRPr="005C4906">
        <w:rPr>
          <w:lang w:val="en-US"/>
        </w:rPr>
        <w:t>Alternatively, contact the claims handler directly:</w:t>
      </w:r>
      <w:r w:rsidRPr="005C4906">
        <w:rPr>
          <w:lang w:val="en-US"/>
        </w:rPr>
        <w:br/>
        <w:t>Name: Sedgwick</w:t>
      </w:r>
      <w:r w:rsidRPr="005C4906">
        <w:rPr>
          <w:lang w:val="en-US"/>
        </w:rPr>
        <w:br/>
        <w:t xml:space="preserve">Address: </w:t>
      </w:r>
      <w:proofErr w:type="spellStart"/>
      <w:r w:rsidRPr="005C4906">
        <w:rPr>
          <w:lang w:val="en-US"/>
        </w:rPr>
        <w:t>Westerstraat</w:t>
      </w:r>
      <w:proofErr w:type="spellEnd"/>
      <w:r w:rsidRPr="005C4906">
        <w:rPr>
          <w:lang w:val="en-US"/>
        </w:rPr>
        <w:t xml:space="preserve"> 21, 3016 DG Rotterdam, The Netherlands</w:t>
      </w:r>
      <w:r w:rsidRPr="005C4906">
        <w:rPr>
          <w:lang w:val="en-US"/>
        </w:rPr>
        <w:br/>
        <w:t>Tel: +31 62 049 28 76</w:t>
      </w:r>
      <w:r w:rsidRPr="005C4906">
        <w:rPr>
          <w:lang w:val="en-US"/>
        </w:rPr>
        <w:br/>
        <w:t>Contact: Vicky van Holten</w:t>
      </w:r>
      <w:r w:rsidRPr="005C4906">
        <w:rPr>
          <w:lang w:val="en-US"/>
        </w:rPr>
        <w:br/>
        <w:t xml:space="preserve">Email: </w:t>
      </w:r>
      <w:hyperlink r:id="rId11" w:tgtFrame="_blank" w:history="1">
        <w:r w:rsidRPr="005C4906">
          <w:rPr>
            <w:rStyle w:val="Hyperlink"/>
            <w:lang w:val="en-US"/>
          </w:rPr>
          <w:t>mciclaims@uk.sedgwick.com</w:t>
        </w:r>
      </w:hyperlink>
    </w:p>
    <w:p w14:paraId="423CCD59" w14:textId="77777777" w:rsidR="005C4906" w:rsidRPr="005C4906" w:rsidRDefault="005C4906" w:rsidP="005C4906">
      <w:pPr>
        <w:rPr>
          <w:lang w:val="en-US"/>
        </w:rPr>
      </w:pPr>
      <w:r w:rsidRPr="005C4906">
        <w:rPr>
          <w:b/>
          <w:bCs/>
          <w:lang w:val="en-US"/>
        </w:rPr>
        <w:t>Insurer:</w:t>
      </w:r>
      <w:r w:rsidRPr="005C4906">
        <w:rPr>
          <w:lang w:val="en-US"/>
        </w:rPr>
        <w:br/>
        <w:t>Lloyd’s Insurance Company S.A.</w:t>
      </w:r>
      <w:r w:rsidRPr="005C4906">
        <w:rPr>
          <w:lang w:val="en-US"/>
        </w:rPr>
        <w:br/>
        <w:t xml:space="preserve">Bastion Tower, </w:t>
      </w:r>
      <w:proofErr w:type="spellStart"/>
      <w:r w:rsidRPr="005C4906">
        <w:rPr>
          <w:lang w:val="en-US"/>
        </w:rPr>
        <w:t>Marsveldplein</w:t>
      </w:r>
      <w:proofErr w:type="spellEnd"/>
      <w:r w:rsidRPr="005C4906">
        <w:rPr>
          <w:lang w:val="en-US"/>
        </w:rPr>
        <w:t xml:space="preserve"> 5 - 1050 Brussels, Belgium</w:t>
      </w:r>
      <w:r w:rsidRPr="005C4906">
        <w:rPr>
          <w:lang w:val="en-US"/>
        </w:rPr>
        <w:br/>
        <w:t>Policy number: MCIEEA23070</w:t>
      </w:r>
    </w:p>
    <w:p w14:paraId="319E995D" w14:textId="77777777" w:rsidR="005C4906" w:rsidRPr="005C4906" w:rsidRDefault="005C4906" w:rsidP="005C4906">
      <w:pPr>
        <w:rPr>
          <w:lang w:val="en-US"/>
        </w:rPr>
      </w:pPr>
      <w:r w:rsidRPr="005C4906">
        <w:rPr>
          <w:lang w:val="en-US"/>
        </w:rPr>
        <w:t>The insurance covers €650,000 per subject, €5,000,000 for the entire study, and €7,500,000 per year for all studies by the same sponsor.</w:t>
      </w:r>
    </w:p>
    <w:p w14:paraId="2C6E49F2" w14:textId="77777777" w:rsidR="005C4906" w:rsidRPr="005C4906" w:rsidRDefault="005C4906" w:rsidP="005C4906">
      <w:proofErr w:type="spellStart"/>
      <w:r w:rsidRPr="005C4906">
        <w:t>Exclusions</w:t>
      </w:r>
      <w:proofErr w:type="spellEnd"/>
      <w:r w:rsidRPr="005C4906">
        <w:t>:</w:t>
      </w:r>
    </w:p>
    <w:p w14:paraId="1E17957E" w14:textId="77777777" w:rsidR="005C4906" w:rsidRPr="005C4906" w:rsidRDefault="005C4906" w:rsidP="005C4906">
      <w:pPr>
        <w:numPr>
          <w:ilvl w:val="0"/>
          <w:numId w:val="11"/>
        </w:numPr>
        <w:rPr>
          <w:lang w:val="en-US"/>
        </w:rPr>
      </w:pPr>
      <w:r w:rsidRPr="005C4906">
        <w:rPr>
          <w:lang w:val="en-US"/>
        </w:rPr>
        <w:t>Harm from risks described in this information unless greater or unexpected risk occurs.</w:t>
      </w:r>
    </w:p>
    <w:p w14:paraId="09CECEAE" w14:textId="77777777" w:rsidR="005C4906" w:rsidRPr="005C4906" w:rsidRDefault="005C4906" w:rsidP="005C4906">
      <w:pPr>
        <w:numPr>
          <w:ilvl w:val="0"/>
          <w:numId w:val="11"/>
        </w:numPr>
        <w:rPr>
          <w:lang w:val="en-US"/>
        </w:rPr>
      </w:pPr>
      <w:r w:rsidRPr="005C4906">
        <w:rPr>
          <w:lang w:val="en-US"/>
        </w:rPr>
        <w:t>Harm that would have arisen regardless of participation.</w:t>
      </w:r>
    </w:p>
    <w:p w14:paraId="5DDB9CC3" w14:textId="77777777" w:rsidR="005C4906" w:rsidRPr="005C4906" w:rsidRDefault="005C4906" w:rsidP="005C4906">
      <w:pPr>
        <w:numPr>
          <w:ilvl w:val="0"/>
          <w:numId w:val="11"/>
        </w:numPr>
        <w:rPr>
          <w:lang w:val="en-US"/>
        </w:rPr>
      </w:pPr>
      <w:r w:rsidRPr="005C4906">
        <w:rPr>
          <w:lang w:val="en-US"/>
        </w:rPr>
        <w:t>Harm resulting from failure to follow instructions.</w:t>
      </w:r>
    </w:p>
    <w:p w14:paraId="4D19BD7B" w14:textId="77777777" w:rsidR="005C4906" w:rsidRPr="005C4906" w:rsidRDefault="005C4906" w:rsidP="005C4906">
      <w:pPr>
        <w:numPr>
          <w:ilvl w:val="0"/>
          <w:numId w:val="11"/>
        </w:numPr>
        <w:rPr>
          <w:lang w:val="en-US"/>
        </w:rPr>
      </w:pPr>
      <w:r w:rsidRPr="005C4906">
        <w:rPr>
          <w:lang w:val="en-US"/>
        </w:rPr>
        <w:t>Harm from an already established treatment method or studies into such methods.</w:t>
      </w:r>
    </w:p>
    <w:p w14:paraId="6F86ECF3" w14:textId="77777777" w:rsidR="005C4906" w:rsidRPr="005C4906" w:rsidRDefault="005C4906" w:rsidP="005C4906">
      <w:pPr>
        <w:rPr>
          <w:lang w:val="en-US"/>
        </w:rPr>
      </w:pPr>
      <w:r w:rsidRPr="005C4906">
        <w:rPr>
          <w:lang w:val="en-US"/>
        </w:rPr>
        <w:t>These provisions derive from the Compulsory Insurance Decree for Medical-Scientific Research Involving Human Subjects 2015.</w:t>
      </w:r>
    </w:p>
    <w:p w14:paraId="263D1B3E" w14:textId="77777777" w:rsidR="005C4906" w:rsidRPr="005C4906" w:rsidRDefault="005C4906" w:rsidP="005C4906">
      <w:r w:rsidRPr="005C4906">
        <w:pict w14:anchorId="3EFF8900">
          <v:rect id="_x0000_i1177" style="width:0;height:1.5pt" o:hralign="center" o:hrstd="t" o:hr="t" fillcolor="#a0a0a0" stroked="f"/>
        </w:pict>
      </w:r>
    </w:p>
    <w:p w14:paraId="114AE1D5" w14:textId="77777777" w:rsidR="005C4906" w:rsidRPr="005C4906" w:rsidRDefault="005C4906" w:rsidP="005C4906">
      <w:pPr>
        <w:rPr>
          <w:b/>
          <w:bCs/>
        </w:rPr>
      </w:pPr>
      <w:r w:rsidRPr="005C4906">
        <w:rPr>
          <w:b/>
          <w:bCs/>
        </w:rPr>
        <w:t>Appendix C: Consent Form</w:t>
      </w:r>
    </w:p>
    <w:p w14:paraId="00C666B9" w14:textId="77777777" w:rsidR="005C4906" w:rsidRPr="005C4906" w:rsidRDefault="005C4906" w:rsidP="005C4906">
      <w:pPr>
        <w:rPr>
          <w:lang w:val="en-US"/>
        </w:rPr>
      </w:pPr>
      <w:r w:rsidRPr="005C4906">
        <w:rPr>
          <w:lang w:val="en-US"/>
        </w:rPr>
        <w:t>Belonging to RUTI-FREEDOM: Research on the effectiveness of a digital coach for adult women with recurrent urinary tract infections.</w:t>
      </w:r>
    </w:p>
    <w:p w14:paraId="565F7F7A" w14:textId="77777777" w:rsidR="005C4906" w:rsidRPr="005C4906" w:rsidRDefault="005C4906" w:rsidP="005C4906">
      <w:pPr>
        <w:numPr>
          <w:ilvl w:val="0"/>
          <w:numId w:val="12"/>
        </w:numPr>
      </w:pPr>
      <w:r w:rsidRPr="005C4906">
        <w:rPr>
          <w:lang w:val="en-US"/>
        </w:rPr>
        <w:t xml:space="preserve">I have read the information letter and could ask questions. My questions were answered satisfactorily. </w:t>
      </w:r>
      <w:r w:rsidRPr="005C4906">
        <w:t xml:space="preserve">I had </w:t>
      </w:r>
      <w:proofErr w:type="spellStart"/>
      <w:r w:rsidRPr="005C4906">
        <w:t>sufficient</w:t>
      </w:r>
      <w:proofErr w:type="spellEnd"/>
      <w:r w:rsidRPr="005C4906">
        <w:t xml:space="preserve"> time </w:t>
      </w:r>
      <w:proofErr w:type="spellStart"/>
      <w:r w:rsidRPr="005C4906">
        <w:t>to</w:t>
      </w:r>
      <w:proofErr w:type="spellEnd"/>
      <w:r w:rsidRPr="005C4906">
        <w:t xml:space="preserve"> </w:t>
      </w:r>
      <w:proofErr w:type="spellStart"/>
      <w:r w:rsidRPr="005C4906">
        <w:t>decide</w:t>
      </w:r>
      <w:proofErr w:type="spellEnd"/>
      <w:r w:rsidRPr="005C4906">
        <w:t>.</w:t>
      </w:r>
    </w:p>
    <w:p w14:paraId="28AA54F9" w14:textId="77777777" w:rsidR="005C4906" w:rsidRPr="005C4906" w:rsidRDefault="005C4906" w:rsidP="005C4906">
      <w:pPr>
        <w:numPr>
          <w:ilvl w:val="0"/>
          <w:numId w:val="12"/>
        </w:numPr>
        <w:rPr>
          <w:lang w:val="en-US"/>
        </w:rPr>
      </w:pPr>
      <w:r w:rsidRPr="005C4906">
        <w:rPr>
          <w:lang w:val="en-US"/>
        </w:rPr>
        <w:lastRenderedPageBreak/>
        <w:t>I know that participation is voluntary; I can decide to withdraw at any time, without providing a reason.</w:t>
      </w:r>
    </w:p>
    <w:p w14:paraId="298A97BF" w14:textId="77777777" w:rsidR="005C4906" w:rsidRPr="005C4906" w:rsidRDefault="005C4906" w:rsidP="005C4906">
      <w:pPr>
        <w:numPr>
          <w:ilvl w:val="0"/>
          <w:numId w:val="12"/>
        </w:numPr>
        <w:rPr>
          <w:lang w:val="en-US"/>
        </w:rPr>
      </w:pPr>
      <w:r w:rsidRPr="005C4906">
        <w:rPr>
          <w:lang w:val="en-US"/>
        </w:rPr>
        <w:t xml:space="preserve">I give permission </w:t>
      </w:r>
      <w:proofErr w:type="gramStart"/>
      <w:r w:rsidRPr="005C4906">
        <w:rPr>
          <w:lang w:val="en-US"/>
        </w:rPr>
        <w:t>for</w:t>
      </w:r>
      <w:proofErr w:type="gramEnd"/>
      <w:r w:rsidRPr="005C4906">
        <w:rPr>
          <w:lang w:val="en-US"/>
        </w:rPr>
        <w:t xml:space="preserve"> the researchers to notify my GP and </w:t>
      </w:r>
      <w:proofErr w:type="gramStart"/>
      <w:r w:rsidRPr="005C4906">
        <w:rPr>
          <w:lang w:val="en-US"/>
        </w:rPr>
        <w:t>treating</w:t>
      </w:r>
      <w:proofErr w:type="gramEnd"/>
      <w:r w:rsidRPr="005C4906">
        <w:rPr>
          <w:lang w:val="en-US"/>
        </w:rPr>
        <w:t xml:space="preserve"> </w:t>
      </w:r>
      <w:proofErr w:type="gramStart"/>
      <w:r w:rsidRPr="005C4906">
        <w:rPr>
          <w:lang w:val="en-US"/>
        </w:rPr>
        <w:t>urologist</w:t>
      </w:r>
      <w:proofErr w:type="gramEnd"/>
      <w:r w:rsidRPr="005C4906">
        <w:rPr>
          <w:lang w:val="en-US"/>
        </w:rPr>
        <w:t xml:space="preserve"> of my participation.</w:t>
      </w:r>
    </w:p>
    <w:p w14:paraId="44EC3235" w14:textId="77777777" w:rsidR="005C4906" w:rsidRPr="005C4906" w:rsidRDefault="005C4906" w:rsidP="005C4906">
      <w:pPr>
        <w:numPr>
          <w:ilvl w:val="0"/>
          <w:numId w:val="12"/>
        </w:numPr>
        <w:rPr>
          <w:lang w:val="en-US"/>
        </w:rPr>
      </w:pPr>
      <w:r w:rsidRPr="005C4906">
        <w:rPr>
          <w:lang w:val="en-US"/>
        </w:rPr>
        <w:t>I give permission for researchers to collect and use my data. Data will be used solely to answer the research question and develop the digital coach.</w:t>
      </w:r>
    </w:p>
    <w:p w14:paraId="344F0175" w14:textId="77777777" w:rsidR="005C4906" w:rsidRPr="005C4906" w:rsidRDefault="005C4906" w:rsidP="005C4906">
      <w:pPr>
        <w:rPr>
          <w:lang w:val="en-US"/>
        </w:rPr>
      </w:pPr>
      <w:r w:rsidRPr="005C4906">
        <w:rPr>
          <w:lang w:val="en-US"/>
        </w:rPr>
        <w:t xml:space="preserve">I give permission to store my data to be used for other research as stated in the information letter. Yes </w:t>
      </w:r>
      <w:r w:rsidRPr="005C4906">
        <w:rPr>
          <w:rFonts w:ascii="Segoe UI Symbol" w:hAnsi="Segoe UI Symbol" w:cs="Segoe UI Symbol"/>
          <w:lang w:val="en-US"/>
        </w:rPr>
        <w:t>☐</w:t>
      </w:r>
      <w:r w:rsidRPr="005C4906">
        <w:rPr>
          <w:lang w:val="en-US"/>
        </w:rPr>
        <w:t xml:space="preserve"> No </w:t>
      </w:r>
      <w:r w:rsidRPr="005C4906">
        <w:rPr>
          <w:rFonts w:ascii="Segoe UI Symbol" w:hAnsi="Segoe UI Symbol" w:cs="Segoe UI Symbol"/>
          <w:lang w:val="en-US"/>
        </w:rPr>
        <w:t>☐</w:t>
      </w:r>
    </w:p>
    <w:p w14:paraId="55F7B60D" w14:textId="77777777" w:rsidR="005C4906" w:rsidRPr="005C4906" w:rsidRDefault="005C4906" w:rsidP="005C4906">
      <w:pPr>
        <w:rPr>
          <w:lang w:val="en-US"/>
        </w:rPr>
      </w:pPr>
      <w:r w:rsidRPr="005C4906">
        <w:rPr>
          <w:lang w:val="en-US"/>
        </w:rPr>
        <w:t xml:space="preserve">I give permission to be contacted for possible follow-up research after this study. Yes </w:t>
      </w:r>
      <w:r w:rsidRPr="005C4906">
        <w:rPr>
          <w:rFonts w:ascii="Segoe UI Symbol" w:hAnsi="Segoe UI Symbol" w:cs="Segoe UI Symbol"/>
          <w:lang w:val="en-US"/>
        </w:rPr>
        <w:t>☐</w:t>
      </w:r>
      <w:r w:rsidRPr="005C4906">
        <w:rPr>
          <w:lang w:val="en-US"/>
        </w:rPr>
        <w:t xml:space="preserve"> No </w:t>
      </w:r>
      <w:r w:rsidRPr="005C4906">
        <w:rPr>
          <w:rFonts w:ascii="Segoe UI Symbol" w:hAnsi="Segoe UI Symbol" w:cs="Segoe UI Symbol"/>
          <w:lang w:val="en-US"/>
        </w:rPr>
        <w:t>☐</w:t>
      </w:r>
    </w:p>
    <w:p w14:paraId="1B0FF4AE" w14:textId="77777777" w:rsidR="005C4906" w:rsidRPr="005C4906" w:rsidRDefault="005C4906" w:rsidP="005C4906">
      <w:pPr>
        <w:rPr>
          <w:lang w:val="en-US"/>
        </w:rPr>
      </w:pPr>
      <w:r w:rsidRPr="005C4906">
        <w:rPr>
          <w:lang w:val="en-US"/>
        </w:rPr>
        <w:t xml:space="preserve">I understand that some people may review all my data for oversight; these </w:t>
      </w:r>
      <w:proofErr w:type="gramStart"/>
      <w:r w:rsidRPr="005C4906">
        <w:rPr>
          <w:lang w:val="en-US"/>
        </w:rPr>
        <w:t>persons</w:t>
      </w:r>
      <w:proofErr w:type="gramEnd"/>
      <w:r w:rsidRPr="005C4906">
        <w:rPr>
          <w:lang w:val="en-US"/>
        </w:rPr>
        <w:t xml:space="preserve"> are listed in the information letter. I </w:t>
      </w:r>
      <w:proofErr w:type="spellStart"/>
      <w:r w:rsidRPr="005C4906">
        <w:rPr>
          <w:lang w:val="en-US"/>
        </w:rPr>
        <w:t>authorise</w:t>
      </w:r>
      <w:proofErr w:type="spellEnd"/>
      <w:r w:rsidRPr="005C4906">
        <w:rPr>
          <w:lang w:val="en-US"/>
        </w:rPr>
        <w:t xml:space="preserve"> them to see my data for this purpose.</w:t>
      </w:r>
    </w:p>
    <w:p w14:paraId="4E2A7686" w14:textId="77777777" w:rsidR="005C4906" w:rsidRPr="005C4906" w:rsidRDefault="005C4906" w:rsidP="005C4906">
      <w:pPr>
        <w:rPr>
          <w:lang w:val="en-US"/>
        </w:rPr>
      </w:pPr>
      <w:r w:rsidRPr="005C4906">
        <w:rPr>
          <w:lang w:val="en-US"/>
        </w:rPr>
        <w:t>I wish to participate in this study.</w:t>
      </w:r>
    </w:p>
    <w:p w14:paraId="4E11DF2D" w14:textId="77777777" w:rsidR="005C4906" w:rsidRPr="005C4906" w:rsidRDefault="005C4906" w:rsidP="005C4906">
      <w:pPr>
        <w:rPr>
          <w:lang w:val="en-US"/>
        </w:rPr>
      </w:pPr>
      <w:r w:rsidRPr="005C4906">
        <w:rPr>
          <w:lang w:val="en-US"/>
        </w:rPr>
        <w:t>My name (subject): ..................................</w:t>
      </w:r>
    </w:p>
    <w:p w14:paraId="1EAB9BCA" w14:textId="77777777" w:rsidR="005C4906" w:rsidRPr="005C4906" w:rsidRDefault="005C4906" w:rsidP="005C4906">
      <w:pPr>
        <w:rPr>
          <w:lang w:val="en-US"/>
        </w:rPr>
      </w:pPr>
      <w:r w:rsidRPr="005C4906">
        <w:rPr>
          <w:lang w:val="en-US"/>
        </w:rPr>
        <w:t xml:space="preserve">Signature: </w:t>
      </w:r>
      <w:proofErr w:type="gramStart"/>
      <w:r w:rsidRPr="005C4906">
        <w:rPr>
          <w:lang w:val="en-US"/>
        </w:rPr>
        <w:t>Date: __ /</w:t>
      </w:r>
      <w:proofErr w:type="gramEnd"/>
      <w:r w:rsidRPr="005C4906">
        <w:rPr>
          <w:lang w:val="en-US"/>
        </w:rPr>
        <w:t xml:space="preserve"> __ / __</w:t>
      </w:r>
    </w:p>
    <w:p w14:paraId="38845113" w14:textId="77777777" w:rsidR="005C4906" w:rsidRPr="005C4906" w:rsidRDefault="005C4906" w:rsidP="005C4906">
      <w:pPr>
        <w:rPr>
          <w:lang w:val="en-US"/>
        </w:rPr>
      </w:pPr>
      <w:r w:rsidRPr="005C4906">
        <w:rPr>
          <w:lang w:val="en-US"/>
        </w:rPr>
        <w:t xml:space="preserve">I confirm that I have fully </w:t>
      </w:r>
      <w:proofErr w:type="gramStart"/>
      <w:r w:rsidRPr="005C4906">
        <w:rPr>
          <w:lang w:val="en-US"/>
        </w:rPr>
        <w:t>informed</w:t>
      </w:r>
      <w:proofErr w:type="gramEnd"/>
      <w:r w:rsidRPr="005C4906">
        <w:rPr>
          <w:lang w:val="en-US"/>
        </w:rPr>
        <w:t xml:space="preserve"> this subject </w:t>
      </w:r>
      <w:proofErr w:type="gramStart"/>
      <w:r w:rsidRPr="005C4906">
        <w:rPr>
          <w:lang w:val="en-US"/>
        </w:rPr>
        <w:t>about</w:t>
      </w:r>
      <w:proofErr w:type="gramEnd"/>
      <w:r w:rsidRPr="005C4906">
        <w:rPr>
          <w:lang w:val="en-US"/>
        </w:rPr>
        <w:t xml:space="preserve"> the </w:t>
      </w:r>
      <w:proofErr w:type="gramStart"/>
      <w:r w:rsidRPr="005C4906">
        <w:rPr>
          <w:lang w:val="en-US"/>
        </w:rPr>
        <w:t>aforementioned study</w:t>
      </w:r>
      <w:proofErr w:type="gramEnd"/>
      <w:r w:rsidRPr="005C4906">
        <w:rPr>
          <w:lang w:val="en-US"/>
        </w:rPr>
        <w:t>. If information arises during the study that may affect the subject's consent, I will inform the subject in a timely manner.</w:t>
      </w:r>
    </w:p>
    <w:p w14:paraId="472724B0" w14:textId="77777777" w:rsidR="005C4906" w:rsidRPr="005C4906" w:rsidRDefault="005C4906" w:rsidP="005C4906">
      <w:pPr>
        <w:rPr>
          <w:lang w:val="en-US"/>
        </w:rPr>
      </w:pPr>
      <w:r w:rsidRPr="005C4906">
        <w:rPr>
          <w:lang w:val="en-US"/>
        </w:rPr>
        <w:t>Name of researcher (or representative): ..................................</w:t>
      </w:r>
    </w:p>
    <w:p w14:paraId="43B74529" w14:textId="77777777" w:rsidR="005C4906" w:rsidRPr="005C4906" w:rsidRDefault="005C4906" w:rsidP="005C4906">
      <w:pPr>
        <w:rPr>
          <w:lang w:val="en-US"/>
        </w:rPr>
      </w:pPr>
      <w:r w:rsidRPr="005C4906">
        <w:rPr>
          <w:lang w:val="en-US"/>
        </w:rPr>
        <w:t xml:space="preserve">Signature: </w:t>
      </w:r>
      <w:proofErr w:type="gramStart"/>
      <w:r w:rsidRPr="005C4906">
        <w:rPr>
          <w:lang w:val="en-US"/>
        </w:rPr>
        <w:t>Date: __ /</w:t>
      </w:r>
      <w:proofErr w:type="gramEnd"/>
      <w:r w:rsidRPr="005C4906">
        <w:rPr>
          <w:lang w:val="en-US"/>
        </w:rPr>
        <w:t xml:space="preserve"> __ / __</w:t>
      </w:r>
    </w:p>
    <w:p w14:paraId="68E50BD6" w14:textId="77777777" w:rsidR="005C4906" w:rsidRPr="005C4906" w:rsidRDefault="005C4906" w:rsidP="005C4906">
      <w:pPr>
        <w:rPr>
          <w:lang w:val="en-US"/>
        </w:rPr>
      </w:pPr>
      <w:r w:rsidRPr="005C4906">
        <w:rPr>
          <w:lang w:val="en-US"/>
        </w:rPr>
        <w:t>The subject receives the full information sheet and a signed copy of the consent form.</w:t>
      </w:r>
    </w:p>
    <w:p w14:paraId="6EEC35EF" w14:textId="77777777" w:rsidR="003977AF" w:rsidRPr="005C4906" w:rsidRDefault="003977AF">
      <w:pPr>
        <w:rPr>
          <w:lang w:val="en-US"/>
        </w:rPr>
      </w:pPr>
    </w:p>
    <w:sectPr w:rsidR="003977AF" w:rsidRPr="005C490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3E372C"/>
    <w:multiLevelType w:val="multilevel"/>
    <w:tmpl w:val="AAE6D1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83F341A"/>
    <w:multiLevelType w:val="multilevel"/>
    <w:tmpl w:val="200A8A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E193BE5"/>
    <w:multiLevelType w:val="multilevel"/>
    <w:tmpl w:val="F7C255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3C01257"/>
    <w:multiLevelType w:val="multilevel"/>
    <w:tmpl w:val="7FD8E7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A4525CD"/>
    <w:multiLevelType w:val="multilevel"/>
    <w:tmpl w:val="B238B2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E48748A"/>
    <w:multiLevelType w:val="multilevel"/>
    <w:tmpl w:val="5E6A91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1696D61"/>
    <w:multiLevelType w:val="multilevel"/>
    <w:tmpl w:val="D1A4024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33976AA"/>
    <w:multiLevelType w:val="multilevel"/>
    <w:tmpl w:val="563CBC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8B84C94"/>
    <w:multiLevelType w:val="multilevel"/>
    <w:tmpl w:val="0A222A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110741A"/>
    <w:multiLevelType w:val="multilevel"/>
    <w:tmpl w:val="AE2098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9B64128"/>
    <w:multiLevelType w:val="multilevel"/>
    <w:tmpl w:val="C1BE4E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A88410E"/>
    <w:multiLevelType w:val="multilevel"/>
    <w:tmpl w:val="FCE219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C357E7C"/>
    <w:multiLevelType w:val="multilevel"/>
    <w:tmpl w:val="81BA31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26D011B"/>
    <w:multiLevelType w:val="multilevel"/>
    <w:tmpl w:val="36409C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756026156">
    <w:abstractNumId w:val="11"/>
  </w:num>
  <w:num w:numId="2" w16cid:durableId="1454250824">
    <w:abstractNumId w:val="8"/>
  </w:num>
  <w:num w:numId="3" w16cid:durableId="1005864325">
    <w:abstractNumId w:val="9"/>
  </w:num>
  <w:num w:numId="4" w16cid:durableId="1053308662">
    <w:abstractNumId w:val="6"/>
  </w:num>
  <w:num w:numId="5" w16cid:durableId="881553526">
    <w:abstractNumId w:val="3"/>
  </w:num>
  <w:num w:numId="6" w16cid:durableId="917246732">
    <w:abstractNumId w:val="0"/>
  </w:num>
  <w:num w:numId="7" w16cid:durableId="1910187321">
    <w:abstractNumId w:val="10"/>
  </w:num>
  <w:num w:numId="8" w16cid:durableId="329333119">
    <w:abstractNumId w:val="1"/>
  </w:num>
  <w:num w:numId="9" w16cid:durableId="400107593">
    <w:abstractNumId w:val="12"/>
  </w:num>
  <w:num w:numId="10" w16cid:durableId="1729760347">
    <w:abstractNumId w:val="4"/>
  </w:num>
  <w:num w:numId="11" w16cid:durableId="1190529489">
    <w:abstractNumId w:val="2"/>
  </w:num>
  <w:num w:numId="12" w16cid:durableId="1823693021">
    <w:abstractNumId w:val="5"/>
  </w:num>
  <w:num w:numId="13" w16cid:durableId="728504517">
    <w:abstractNumId w:val="7"/>
  </w:num>
  <w:num w:numId="14" w16cid:durableId="129344131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4906"/>
    <w:rsid w:val="003977AF"/>
    <w:rsid w:val="005C4906"/>
    <w:rsid w:val="00695423"/>
    <w:rsid w:val="007A6FB2"/>
    <w:rsid w:val="00C470CA"/>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056E66"/>
  <w15:chartTrackingRefBased/>
  <w15:docId w15:val="{63BF6862-6825-46E0-9903-1107258C4F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nl-NL"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5C490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Kop2">
    <w:name w:val="heading 2"/>
    <w:basedOn w:val="Standaard"/>
    <w:next w:val="Standaard"/>
    <w:link w:val="Kop2Char"/>
    <w:uiPriority w:val="9"/>
    <w:semiHidden/>
    <w:unhideWhenUsed/>
    <w:qFormat/>
    <w:rsid w:val="005C490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Kop3">
    <w:name w:val="heading 3"/>
    <w:basedOn w:val="Standaard"/>
    <w:next w:val="Standaard"/>
    <w:link w:val="Kop3Char"/>
    <w:uiPriority w:val="9"/>
    <w:semiHidden/>
    <w:unhideWhenUsed/>
    <w:qFormat/>
    <w:rsid w:val="005C4906"/>
    <w:pPr>
      <w:keepNext/>
      <w:keepLines/>
      <w:spacing w:before="160" w:after="80"/>
      <w:outlineLvl w:val="2"/>
    </w:pPr>
    <w:rPr>
      <w:rFonts w:eastAsiaTheme="majorEastAsia" w:cstheme="majorBidi"/>
      <w:color w:val="2F5496" w:themeColor="accent1" w:themeShade="BF"/>
      <w:sz w:val="28"/>
      <w:szCs w:val="28"/>
    </w:rPr>
  </w:style>
  <w:style w:type="paragraph" w:styleId="Kop4">
    <w:name w:val="heading 4"/>
    <w:basedOn w:val="Standaard"/>
    <w:next w:val="Standaard"/>
    <w:link w:val="Kop4Char"/>
    <w:uiPriority w:val="9"/>
    <w:semiHidden/>
    <w:unhideWhenUsed/>
    <w:qFormat/>
    <w:rsid w:val="005C4906"/>
    <w:pPr>
      <w:keepNext/>
      <w:keepLines/>
      <w:spacing w:before="80" w:after="40"/>
      <w:outlineLvl w:val="3"/>
    </w:pPr>
    <w:rPr>
      <w:rFonts w:eastAsiaTheme="majorEastAsia" w:cstheme="majorBidi"/>
      <w:i/>
      <w:iCs/>
      <w:color w:val="2F5496" w:themeColor="accent1" w:themeShade="BF"/>
    </w:rPr>
  </w:style>
  <w:style w:type="paragraph" w:styleId="Kop5">
    <w:name w:val="heading 5"/>
    <w:basedOn w:val="Standaard"/>
    <w:next w:val="Standaard"/>
    <w:link w:val="Kop5Char"/>
    <w:uiPriority w:val="9"/>
    <w:semiHidden/>
    <w:unhideWhenUsed/>
    <w:qFormat/>
    <w:rsid w:val="005C4906"/>
    <w:pPr>
      <w:keepNext/>
      <w:keepLines/>
      <w:spacing w:before="80" w:after="40"/>
      <w:outlineLvl w:val="4"/>
    </w:pPr>
    <w:rPr>
      <w:rFonts w:eastAsiaTheme="majorEastAsia" w:cstheme="majorBidi"/>
      <w:color w:val="2F5496" w:themeColor="accent1" w:themeShade="BF"/>
    </w:rPr>
  </w:style>
  <w:style w:type="paragraph" w:styleId="Kop6">
    <w:name w:val="heading 6"/>
    <w:basedOn w:val="Standaard"/>
    <w:next w:val="Standaard"/>
    <w:link w:val="Kop6Char"/>
    <w:uiPriority w:val="9"/>
    <w:semiHidden/>
    <w:unhideWhenUsed/>
    <w:qFormat/>
    <w:rsid w:val="005C4906"/>
    <w:pPr>
      <w:keepNext/>
      <w:keepLines/>
      <w:spacing w:before="40" w:after="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5C4906"/>
    <w:pPr>
      <w:keepNext/>
      <w:keepLines/>
      <w:spacing w:before="40" w:after="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5C4906"/>
    <w:pPr>
      <w:keepNext/>
      <w:keepLines/>
      <w:spacing w:after="0"/>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5C4906"/>
    <w:pPr>
      <w:keepNext/>
      <w:keepLines/>
      <w:spacing w:after="0"/>
      <w:outlineLvl w:val="8"/>
    </w:pPr>
    <w:rPr>
      <w:rFonts w:eastAsiaTheme="majorEastAsia" w:cstheme="majorBidi"/>
      <w:color w:val="272727" w:themeColor="text1" w:themeTint="D8"/>
    </w:rPr>
  </w:style>
  <w:style w:type="character" w:default="1" w:styleId="Standaardalinea-lettertype">
    <w:name w:val="Default Paragraph Font"/>
    <w:uiPriority w:val="1"/>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5C4906"/>
    <w:rPr>
      <w:rFonts w:asciiTheme="majorHAnsi" w:eastAsiaTheme="majorEastAsia" w:hAnsiTheme="majorHAnsi" w:cstheme="majorBidi"/>
      <w:color w:val="2F5496" w:themeColor="accent1" w:themeShade="BF"/>
      <w:sz w:val="40"/>
      <w:szCs w:val="40"/>
    </w:rPr>
  </w:style>
  <w:style w:type="character" w:customStyle="1" w:styleId="Kop2Char">
    <w:name w:val="Kop 2 Char"/>
    <w:basedOn w:val="Standaardalinea-lettertype"/>
    <w:link w:val="Kop2"/>
    <w:uiPriority w:val="9"/>
    <w:semiHidden/>
    <w:rsid w:val="005C4906"/>
    <w:rPr>
      <w:rFonts w:asciiTheme="majorHAnsi" w:eastAsiaTheme="majorEastAsia" w:hAnsiTheme="majorHAnsi" w:cstheme="majorBidi"/>
      <w:color w:val="2F5496" w:themeColor="accent1" w:themeShade="BF"/>
      <w:sz w:val="32"/>
      <w:szCs w:val="32"/>
    </w:rPr>
  </w:style>
  <w:style w:type="character" w:customStyle="1" w:styleId="Kop3Char">
    <w:name w:val="Kop 3 Char"/>
    <w:basedOn w:val="Standaardalinea-lettertype"/>
    <w:link w:val="Kop3"/>
    <w:uiPriority w:val="9"/>
    <w:semiHidden/>
    <w:rsid w:val="005C4906"/>
    <w:rPr>
      <w:rFonts w:eastAsiaTheme="majorEastAsia" w:cstheme="majorBidi"/>
      <w:color w:val="2F5496" w:themeColor="accent1" w:themeShade="BF"/>
      <w:sz w:val="28"/>
      <w:szCs w:val="28"/>
    </w:rPr>
  </w:style>
  <w:style w:type="character" w:customStyle="1" w:styleId="Kop4Char">
    <w:name w:val="Kop 4 Char"/>
    <w:basedOn w:val="Standaardalinea-lettertype"/>
    <w:link w:val="Kop4"/>
    <w:uiPriority w:val="9"/>
    <w:semiHidden/>
    <w:rsid w:val="005C4906"/>
    <w:rPr>
      <w:rFonts w:eastAsiaTheme="majorEastAsia" w:cstheme="majorBidi"/>
      <w:i/>
      <w:iCs/>
      <w:color w:val="2F5496" w:themeColor="accent1" w:themeShade="BF"/>
    </w:rPr>
  </w:style>
  <w:style w:type="character" w:customStyle="1" w:styleId="Kop5Char">
    <w:name w:val="Kop 5 Char"/>
    <w:basedOn w:val="Standaardalinea-lettertype"/>
    <w:link w:val="Kop5"/>
    <w:uiPriority w:val="9"/>
    <w:semiHidden/>
    <w:rsid w:val="005C4906"/>
    <w:rPr>
      <w:rFonts w:eastAsiaTheme="majorEastAsia" w:cstheme="majorBidi"/>
      <w:color w:val="2F5496" w:themeColor="accent1" w:themeShade="BF"/>
    </w:rPr>
  </w:style>
  <w:style w:type="character" w:customStyle="1" w:styleId="Kop6Char">
    <w:name w:val="Kop 6 Char"/>
    <w:basedOn w:val="Standaardalinea-lettertype"/>
    <w:link w:val="Kop6"/>
    <w:uiPriority w:val="9"/>
    <w:semiHidden/>
    <w:rsid w:val="005C4906"/>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5C4906"/>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5C4906"/>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5C4906"/>
    <w:rPr>
      <w:rFonts w:eastAsiaTheme="majorEastAsia" w:cstheme="majorBidi"/>
      <w:color w:val="272727" w:themeColor="text1" w:themeTint="D8"/>
    </w:rPr>
  </w:style>
  <w:style w:type="paragraph" w:styleId="Titel">
    <w:name w:val="Title"/>
    <w:basedOn w:val="Standaard"/>
    <w:next w:val="Standaard"/>
    <w:link w:val="TitelChar"/>
    <w:uiPriority w:val="10"/>
    <w:qFormat/>
    <w:rsid w:val="005C490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5C4906"/>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5C4906"/>
    <w:pPr>
      <w:numPr>
        <w:ilvl w:val="1"/>
      </w:numPr>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5C4906"/>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5C4906"/>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5C4906"/>
    <w:rPr>
      <w:i/>
      <w:iCs/>
      <w:color w:val="404040" w:themeColor="text1" w:themeTint="BF"/>
    </w:rPr>
  </w:style>
  <w:style w:type="paragraph" w:styleId="Lijstalinea">
    <w:name w:val="List Paragraph"/>
    <w:basedOn w:val="Standaard"/>
    <w:uiPriority w:val="34"/>
    <w:qFormat/>
    <w:rsid w:val="005C4906"/>
    <w:pPr>
      <w:ind w:left="720"/>
      <w:contextualSpacing/>
    </w:pPr>
  </w:style>
  <w:style w:type="character" w:styleId="Intensievebenadrukking">
    <w:name w:val="Intense Emphasis"/>
    <w:basedOn w:val="Standaardalinea-lettertype"/>
    <w:uiPriority w:val="21"/>
    <w:qFormat/>
    <w:rsid w:val="005C4906"/>
    <w:rPr>
      <w:i/>
      <w:iCs/>
      <w:color w:val="2F5496" w:themeColor="accent1" w:themeShade="BF"/>
    </w:rPr>
  </w:style>
  <w:style w:type="paragraph" w:styleId="Duidelijkcitaat">
    <w:name w:val="Intense Quote"/>
    <w:basedOn w:val="Standaard"/>
    <w:next w:val="Standaard"/>
    <w:link w:val="DuidelijkcitaatChar"/>
    <w:uiPriority w:val="30"/>
    <w:qFormat/>
    <w:rsid w:val="005C490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DuidelijkcitaatChar">
    <w:name w:val="Duidelijk citaat Char"/>
    <w:basedOn w:val="Standaardalinea-lettertype"/>
    <w:link w:val="Duidelijkcitaat"/>
    <w:uiPriority w:val="30"/>
    <w:rsid w:val="005C4906"/>
    <w:rPr>
      <w:i/>
      <w:iCs/>
      <w:color w:val="2F5496" w:themeColor="accent1" w:themeShade="BF"/>
    </w:rPr>
  </w:style>
  <w:style w:type="character" w:styleId="Intensieveverwijzing">
    <w:name w:val="Intense Reference"/>
    <w:basedOn w:val="Standaardalinea-lettertype"/>
    <w:uiPriority w:val="32"/>
    <w:qFormat/>
    <w:rsid w:val="005C4906"/>
    <w:rPr>
      <w:b/>
      <w:bCs/>
      <w:smallCaps/>
      <w:color w:val="2F5496" w:themeColor="accent1" w:themeShade="BF"/>
      <w:spacing w:val="5"/>
    </w:rPr>
  </w:style>
  <w:style w:type="character" w:styleId="Hyperlink">
    <w:name w:val="Hyperlink"/>
    <w:basedOn w:val="Standaardalinea-lettertype"/>
    <w:uiPriority w:val="99"/>
    <w:unhideWhenUsed/>
    <w:rsid w:val="005C4906"/>
    <w:rPr>
      <w:color w:val="0563C1" w:themeColor="hyperlink"/>
      <w:u w:val="single"/>
    </w:rPr>
  </w:style>
  <w:style w:type="character" w:styleId="Onopgelostemelding">
    <w:name w:val="Unresolved Mention"/>
    <w:basedOn w:val="Standaardalinea-lettertype"/>
    <w:uiPriority w:val="99"/>
    <w:semiHidden/>
    <w:unhideWhenUsed/>
    <w:rsid w:val="005C490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g.steffens@isala.nl"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f.o.frijns@isala.nl"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autoriteitpersoonsgegevens.nl/" TargetMode="External"/><Relationship Id="rId11" Type="http://schemas.openxmlformats.org/officeDocument/2006/relationships/hyperlink" Target="mailto:mciclaims@uk.sedgwick.com" TargetMode="External"/><Relationship Id="rId5" Type="http://schemas.openxmlformats.org/officeDocument/2006/relationships/hyperlink" Target="http://www.rijksoverheid.nl/mensenonderzoek" TargetMode="External"/><Relationship Id="rId10" Type="http://schemas.openxmlformats.org/officeDocument/2006/relationships/hyperlink" Target="mailto:FG@isala.nl" TargetMode="External"/><Relationship Id="rId4" Type="http://schemas.openxmlformats.org/officeDocument/2006/relationships/webSettings" Target="webSettings.xml"/><Relationship Id="rId9" Type="http://schemas.openxmlformats.org/officeDocument/2006/relationships/hyperlink" Target="http://www.isala.nl/praktische-informatie/rechten-plichten-klachten/klachtenbehandeling/" TargetMode="Externa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2154</Words>
  <Characters>11848</Characters>
  <Application>Microsoft Office Word</Application>
  <DocSecurity>0</DocSecurity>
  <Lines>98</Lines>
  <Paragraphs>27</Paragraphs>
  <ScaleCrop>false</ScaleCrop>
  <Company>Isala</Company>
  <LinksUpToDate>false</LinksUpToDate>
  <CharactersWithSpaces>13975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Frijns, Felix</dc:creator>
  <cp:keywords/>
  <dc:description/>
  <cp:lastModifiedBy>Frijns, Felix</cp:lastModifiedBy>
  <cp:revision>1</cp:revision>
  <dcterms:created xsi:type="dcterms:W3CDTF">2025-10-08T10:06:00Z</dcterms:created>
  <dcterms:modified xsi:type="dcterms:W3CDTF">2025-10-08T10:07:00Z</dcterms:modified>
</cp:coreProperties>
</file>