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0B528" w14:textId="77777777" w:rsidR="005C2FE8" w:rsidRPr="005C2FE8" w:rsidRDefault="005C2FE8" w:rsidP="005C2FE8">
      <w:pPr>
        <w:rPr>
          <w:b/>
          <w:lang w:val="en-US"/>
        </w:rPr>
      </w:pPr>
      <w:r w:rsidRPr="005C2FE8">
        <w:rPr>
          <w:b/>
          <w:lang w:val="en-US"/>
        </w:rPr>
        <w:t>Graphical abstract</w:t>
      </w:r>
    </w:p>
    <w:p w14:paraId="05D10A62" w14:textId="150174F8" w:rsidR="00767E38" w:rsidRDefault="005C2FE8" w:rsidP="005C2FE8">
      <w:r w:rsidRPr="005C2FE8">
        <w:rPr>
          <w:lang w:val="en-US"/>
        </w:rPr>
        <w:drawing>
          <wp:inline distT="0" distB="0" distL="0" distR="0" wp14:anchorId="585891DD" wp14:editId="5B4C3105">
            <wp:extent cx="4298950" cy="3340100"/>
            <wp:effectExtent l="0" t="0" r="6350" b="0"/>
            <wp:docPr id="16742919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FE8"/>
    <w:rsid w:val="005C2FE8"/>
    <w:rsid w:val="00626531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FA8DD"/>
  <w15:chartTrackingRefBased/>
  <w15:docId w15:val="{6549FD7A-D079-4DCE-8603-5338D759D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2F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F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F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F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F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F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F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F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F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F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F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F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F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F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F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F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F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F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2F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F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F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2025-11-18T10:51:00Z</dcterms:created>
  <dcterms:modified xsi:type="dcterms:W3CDTF">2025-11-18T10:51:00Z</dcterms:modified>
</cp:coreProperties>
</file>