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3A693" w14:textId="159B7BEA" w:rsidR="00735A38" w:rsidRPr="005762E3" w:rsidRDefault="00162E74" w:rsidP="00735A38">
      <w:pPr>
        <w:jc w:val="left"/>
        <w:rPr>
          <w:rFonts w:cs="Times New Roman"/>
          <w:sz w:val="28"/>
          <w:szCs w:val="28"/>
          <w:lang w:val="en-US"/>
        </w:rPr>
      </w:pPr>
      <w:r w:rsidRPr="009F7888">
        <w:rPr>
          <w:rFonts w:cs="Times New Roman"/>
          <w:b/>
          <w:sz w:val="28"/>
          <w:szCs w:val="28"/>
        </w:rPr>
        <w:t>Effects of internal migration on the life satisfaction of apprentices</w:t>
      </w:r>
      <w:r w:rsidR="002D252B">
        <w:rPr>
          <w:rFonts w:cs="Times New Roman"/>
          <w:b/>
          <w:sz w:val="28"/>
          <w:szCs w:val="28"/>
        </w:rPr>
        <w:t>:</w:t>
      </w:r>
      <w:r w:rsidR="005762E3" w:rsidRPr="005762E3">
        <w:rPr>
          <w:rFonts w:cs="Times New Roman"/>
          <w:b/>
          <w:sz w:val="28"/>
          <w:szCs w:val="28"/>
          <w:lang w:val="en-US"/>
        </w:rPr>
        <w:t xml:space="preserve"> </w:t>
      </w:r>
      <w:r w:rsidRPr="005762E3">
        <w:rPr>
          <w:rFonts w:cs="Times New Roman"/>
          <w:b/>
          <w:sz w:val="28"/>
          <w:szCs w:val="28"/>
          <w:lang w:val="en-US"/>
        </w:rPr>
        <w:t>Online Appendix</w:t>
      </w:r>
    </w:p>
    <w:p w14:paraId="385B9B68" w14:textId="0C96026F" w:rsidR="0070032B" w:rsidRPr="009F7888" w:rsidRDefault="00162E74" w:rsidP="0070032B">
      <w:pPr>
        <w:pStyle w:val="berschrift1"/>
        <w:rPr>
          <w:bCs w:val="0"/>
        </w:rPr>
      </w:pPr>
      <w:r w:rsidRPr="009F7888">
        <w:t>Sample description</w:t>
      </w:r>
    </w:p>
    <w:p w14:paraId="722D676A" w14:textId="7A921466" w:rsidR="0068401B" w:rsidRPr="00EE78BC" w:rsidRDefault="0070032B" w:rsidP="00EE78BC">
      <w:r>
        <w:t>Table A1</w:t>
      </w:r>
      <w:r w:rsidR="00162E74" w:rsidRPr="009F7888">
        <w:t xml:space="preserve"> shows </w:t>
      </w:r>
      <w:proofErr w:type="gramStart"/>
      <w:r w:rsidR="00162E74" w:rsidRPr="009F7888">
        <w:t>means</w:t>
      </w:r>
      <w:proofErr w:type="gramEnd"/>
      <w:r w:rsidR="00162E74" w:rsidRPr="009F7888">
        <w:t xml:space="preserve">, standard deviations, </w:t>
      </w:r>
      <w:r w:rsidR="00A82D7E" w:rsidRPr="009F7888">
        <w:t>minima,</w:t>
      </w:r>
      <w:r w:rsidR="00162E74" w:rsidRPr="009F7888">
        <w:t xml:space="preserve"> and maxima in the </w:t>
      </w:r>
      <w:r w:rsidR="00B82204">
        <w:t xml:space="preserve">main analysis </w:t>
      </w:r>
      <w:r w:rsidR="00162E74" w:rsidRPr="009F7888">
        <w:t xml:space="preserve">sample for all time-invariant variables. The distributions </w:t>
      </w:r>
      <w:r w:rsidR="002D252B" w:rsidRPr="009F7888">
        <w:t xml:space="preserve">generally </w:t>
      </w:r>
      <w:r w:rsidR="002D252B">
        <w:t>conform</w:t>
      </w:r>
      <w:r w:rsidR="002D252B" w:rsidRPr="009F7888">
        <w:t xml:space="preserve"> </w:t>
      </w:r>
      <w:r w:rsidR="00162E74" w:rsidRPr="009F7888">
        <w:t>with our expectations</w:t>
      </w:r>
      <w:r w:rsidR="002D252B">
        <w:t>,</w:t>
      </w:r>
      <w:r w:rsidR="00162E74" w:rsidRPr="009F7888">
        <w:t xml:space="preserve"> with only a few outliers </w:t>
      </w:r>
      <w:r w:rsidR="002D252B">
        <w:t>regarding</w:t>
      </w:r>
      <w:r w:rsidR="002D252B" w:rsidRPr="009F7888">
        <w:t xml:space="preserve"> </w:t>
      </w:r>
      <w:r w:rsidR="00162E74" w:rsidRPr="009F7888">
        <w:t xml:space="preserve">the occupational status of the </w:t>
      </w:r>
      <w:proofErr w:type="gramStart"/>
      <w:r w:rsidR="00162E74" w:rsidRPr="009F7888">
        <w:t>occupations</w:t>
      </w:r>
      <w:proofErr w:type="gramEnd"/>
      <w:r w:rsidR="00162E74" w:rsidRPr="009F7888">
        <w:t xml:space="preserve"> respondents stated to train. These outliers are </w:t>
      </w:r>
      <w:r w:rsidR="0097254F">
        <w:t>1</w:t>
      </w:r>
      <w:r w:rsidR="00162E74" w:rsidRPr="009F7888">
        <w:t xml:space="preserve"> case with</w:t>
      </w:r>
      <w:r w:rsidR="002D252B">
        <w:t xml:space="preserve"> an</w:t>
      </w:r>
      <w:r w:rsidR="00162E74" w:rsidRPr="009F7888">
        <w:t xml:space="preserve"> ISEI-08 </w:t>
      </w:r>
      <w:r w:rsidR="002D252B">
        <w:t>larger than</w:t>
      </w:r>
      <w:r w:rsidR="002D252B" w:rsidRPr="009F7888">
        <w:t xml:space="preserve"> </w:t>
      </w:r>
      <w:r w:rsidR="00162E74" w:rsidRPr="009F7888">
        <w:t>80, 6</w:t>
      </w:r>
      <w:r w:rsidR="0097254F">
        <w:t>1</w:t>
      </w:r>
      <w:r w:rsidR="00162E74" w:rsidRPr="009F7888">
        <w:t xml:space="preserve"> cases with</w:t>
      </w:r>
      <w:r w:rsidR="002D252B">
        <w:t xml:space="preserve"> an</w:t>
      </w:r>
      <w:r w:rsidR="00162E74" w:rsidRPr="009F7888">
        <w:t xml:space="preserve"> ISEI </w:t>
      </w:r>
      <w:r w:rsidR="002D252B">
        <w:t>larger than</w:t>
      </w:r>
      <w:r w:rsidR="002D252B" w:rsidRPr="009F7888">
        <w:t xml:space="preserve"> </w:t>
      </w:r>
      <w:r w:rsidR="00162E74" w:rsidRPr="009F7888">
        <w:t xml:space="preserve">70, </w:t>
      </w:r>
      <w:r w:rsidR="00B118A4">
        <w:t>1</w:t>
      </w:r>
      <w:r w:rsidR="00162E74" w:rsidRPr="009F7888">
        <w:t xml:space="preserve"> case with</w:t>
      </w:r>
      <w:r w:rsidR="002D252B">
        <w:t xml:space="preserve"> a</w:t>
      </w:r>
      <w:r w:rsidR="00162E74" w:rsidRPr="009F7888">
        <w:t xml:space="preserve"> SIOPS</w:t>
      </w:r>
      <w:r w:rsidR="004D3412">
        <w:t>-08</w:t>
      </w:r>
      <w:r w:rsidR="00162E74" w:rsidRPr="009F7888">
        <w:t xml:space="preserve"> </w:t>
      </w:r>
      <w:r w:rsidR="002D252B">
        <w:t>larger than</w:t>
      </w:r>
      <w:r w:rsidR="002D252B" w:rsidRPr="009F7888">
        <w:t xml:space="preserve"> </w:t>
      </w:r>
      <w:r w:rsidR="00162E74" w:rsidRPr="009F7888">
        <w:t xml:space="preserve">70, </w:t>
      </w:r>
      <w:r w:rsidR="002D252B">
        <w:t xml:space="preserve">and </w:t>
      </w:r>
      <w:r w:rsidR="00B118A4">
        <w:t>23</w:t>
      </w:r>
      <w:r w:rsidR="00162E74" w:rsidRPr="009F7888">
        <w:t xml:space="preserve"> cases with </w:t>
      </w:r>
      <w:r w:rsidR="002D252B">
        <w:t xml:space="preserve">a </w:t>
      </w:r>
      <w:r w:rsidR="00162E74" w:rsidRPr="009F7888">
        <w:t xml:space="preserve">SIOPS </w:t>
      </w:r>
      <w:r w:rsidR="002D252B">
        <w:t>larger than</w:t>
      </w:r>
      <w:r w:rsidR="00162E74" w:rsidRPr="009F7888">
        <w:t xml:space="preserve"> 60</w:t>
      </w:r>
      <w:r w:rsidR="002D252B">
        <w:t>.</w:t>
      </w:r>
      <w:r w:rsidR="00162E74" w:rsidRPr="009F7888">
        <w:t xml:space="preserve"> </w:t>
      </w:r>
      <w:r w:rsidR="002D252B">
        <w:t>These outliers</w:t>
      </w:r>
      <w:r w:rsidR="002D252B" w:rsidRPr="009F7888">
        <w:t xml:space="preserve"> </w:t>
      </w:r>
      <w:r w:rsidR="00162E74" w:rsidRPr="009F7888">
        <w:t xml:space="preserve">did not influence the results of our main regression analyses. </w:t>
      </w:r>
      <w:r w:rsidR="00162E74" w:rsidRPr="009F7888">
        <w:fldChar w:fldCharType="begin"/>
      </w:r>
      <w:r w:rsidR="00162E74" w:rsidRPr="009F7888">
        <w:instrText xml:space="preserve"> REF _Ref162264823 \h  \* MERGEFORMAT </w:instrText>
      </w:r>
      <w:r w:rsidR="00162E74" w:rsidRPr="009F7888">
        <w:fldChar w:fldCharType="separate"/>
      </w:r>
    </w:p>
    <w:p w14:paraId="6F2692A6" w14:textId="3CDBE4CD" w:rsidR="002D252B" w:rsidRDefault="0068401B" w:rsidP="00A82D7E">
      <w:pPr>
        <w:rPr>
          <w:bCs/>
        </w:rPr>
      </w:pPr>
      <w:r w:rsidRPr="009F7888">
        <w:t>Table A</w:t>
      </w:r>
      <w:r>
        <w:t>2</w:t>
      </w:r>
      <w:r w:rsidR="00162E74" w:rsidRPr="009F7888">
        <w:rPr>
          <w:bCs/>
        </w:rPr>
        <w:fldChar w:fldCharType="end"/>
      </w:r>
      <w:r w:rsidR="00162E74" w:rsidRPr="009F7888">
        <w:rPr>
          <w:bCs/>
        </w:rPr>
        <w:t xml:space="preserve"> </w:t>
      </w:r>
      <w:r w:rsidR="002D252B">
        <w:rPr>
          <w:bCs/>
        </w:rPr>
        <w:t>show</w:t>
      </w:r>
      <w:r w:rsidR="0077566D">
        <w:rPr>
          <w:bCs/>
        </w:rPr>
        <w:t>s</w:t>
      </w:r>
      <w:r w:rsidR="002D252B">
        <w:rPr>
          <w:bCs/>
        </w:rPr>
        <w:t xml:space="preserve"> the corresponding information</w:t>
      </w:r>
      <w:r w:rsidR="00162E74" w:rsidRPr="009F7888">
        <w:rPr>
          <w:bCs/>
        </w:rPr>
        <w:t xml:space="preserve"> for all time-varying variables. Here, the values are </w:t>
      </w:r>
      <w:r w:rsidR="002D252B">
        <w:rPr>
          <w:bCs/>
        </w:rPr>
        <w:t>provided</w:t>
      </w:r>
      <w:r w:rsidR="002D252B" w:rsidRPr="009F7888">
        <w:rPr>
          <w:bCs/>
        </w:rPr>
        <w:t xml:space="preserve"> </w:t>
      </w:r>
      <w:r w:rsidR="00162E74" w:rsidRPr="009F7888">
        <w:rPr>
          <w:bCs/>
        </w:rPr>
        <w:t xml:space="preserve">for the baseline and each training year separately. There are </w:t>
      </w:r>
      <w:proofErr w:type="gramStart"/>
      <w:r w:rsidR="00162E74" w:rsidRPr="009F7888">
        <w:rPr>
          <w:bCs/>
        </w:rPr>
        <w:t xml:space="preserve">a </w:t>
      </w:r>
      <w:r w:rsidR="00B118A4">
        <w:rPr>
          <w:bCs/>
        </w:rPr>
        <w:t xml:space="preserve">10 </w:t>
      </w:r>
      <w:r w:rsidR="00162E74" w:rsidRPr="009F7888">
        <w:rPr>
          <w:bCs/>
        </w:rPr>
        <w:t>individuals</w:t>
      </w:r>
      <w:proofErr w:type="gramEnd"/>
      <w:r w:rsidR="00162E74" w:rsidRPr="009F7888">
        <w:rPr>
          <w:bCs/>
        </w:rPr>
        <w:t xml:space="preserve"> observed</w:t>
      </w:r>
      <w:r w:rsidR="009A2979">
        <w:rPr>
          <w:bCs/>
        </w:rPr>
        <w:t xml:space="preserve"> at</w:t>
      </w:r>
      <w:r w:rsidR="00162E74" w:rsidRPr="009F7888">
        <w:rPr>
          <w:bCs/>
        </w:rPr>
        <w:t xml:space="preserve"> </w:t>
      </w:r>
      <w:r w:rsidR="00B82204">
        <w:rPr>
          <w:bCs/>
        </w:rPr>
        <w:t>a</w:t>
      </w:r>
      <w:r w:rsidR="00B118A4">
        <w:rPr>
          <w:bCs/>
        </w:rPr>
        <w:t>n</w:t>
      </w:r>
      <w:r w:rsidR="00B82204">
        <w:rPr>
          <w:bCs/>
        </w:rPr>
        <w:t xml:space="preserve"> </w:t>
      </w:r>
      <w:r w:rsidR="00162E74" w:rsidRPr="009F7888">
        <w:rPr>
          <w:bCs/>
        </w:rPr>
        <w:t xml:space="preserve">age </w:t>
      </w:r>
      <w:r w:rsidR="00B118A4">
        <w:rPr>
          <w:bCs/>
        </w:rPr>
        <w:t xml:space="preserve">below 14 </w:t>
      </w:r>
      <w:r w:rsidR="00162E74" w:rsidRPr="009F7888">
        <w:rPr>
          <w:bCs/>
        </w:rPr>
        <w:t xml:space="preserve">(minimum age of </w:t>
      </w:r>
      <w:r w:rsidR="00B118A4">
        <w:rPr>
          <w:bCs/>
        </w:rPr>
        <w:t>12</w:t>
      </w:r>
      <w:r w:rsidR="00162E74" w:rsidRPr="009F7888">
        <w:rPr>
          <w:bCs/>
        </w:rPr>
        <w:t xml:space="preserve">). While these observations seem unlikely to occur, it is not impossible for students at such a young age to attend grade 9 in the German school system. We therefore chose to not exclude them from the sample. </w:t>
      </w:r>
    </w:p>
    <w:p w14:paraId="5EFB42F8" w14:textId="07D05C73" w:rsidR="00212A6A" w:rsidRPr="009F7888" w:rsidRDefault="00162E74" w:rsidP="00A82D7E">
      <w:pPr>
        <w:rPr>
          <w:bCs/>
        </w:rPr>
      </w:pPr>
      <w:r w:rsidRPr="009F7888">
        <w:rPr>
          <w:bCs/>
        </w:rPr>
        <w:t xml:space="preserve">VET cancellation and panel dropout are coded as binary variables with </w:t>
      </w:r>
      <w:r w:rsidR="00B82204">
        <w:rPr>
          <w:bCs/>
        </w:rPr>
        <w:t xml:space="preserve">a value of </w:t>
      </w:r>
      <w:r w:rsidRPr="009F7888">
        <w:rPr>
          <w:bCs/>
        </w:rPr>
        <w:t>zero</w:t>
      </w:r>
      <w:r w:rsidR="00B82204">
        <w:rPr>
          <w:bCs/>
        </w:rPr>
        <w:t xml:space="preserve"> </w:t>
      </w:r>
      <w:r w:rsidRPr="009F7888">
        <w:rPr>
          <w:bCs/>
        </w:rPr>
        <w:t>for participation and one</w:t>
      </w:r>
      <w:r w:rsidR="00B82204">
        <w:rPr>
          <w:bCs/>
        </w:rPr>
        <w:t xml:space="preserve"> </w:t>
      </w:r>
      <w:r w:rsidRPr="009F7888">
        <w:rPr>
          <w:bCs/>
        </w:rPr>
        <w:t>for the last observation prior to cancellation/dropout. Both could only occur in our sample after a first observation in VET, therefore, the variables can only take a value of zero during the baseline measurement.</w:t>
      </w:r>
      <w:bookmarkStart w:id="0" w:name="_Ref162264476"/>
    </w:p>
    <w:p w14:paraId="080B6505" w14:textId="77777777" w:rsidR="002C0FF1" w:rsidRPr="009F7888" w:rsidRDefault="002C0FF1">
      <w:pPr>
        <w:spacing w:after="200" w:line="276" w:lineRule="auto"/>
        <w:jc w:val="left"/>
        <w:rPr>
          <w:b/>
          <w:iCs/>
          <w:szCs w:val="18"/>
        </w:rPr>
      </w:pPr>
      <w:r w:rsidRPr="009F7888">
        <w:br w:type="page"/>
      </w:r>
    </w:p>
    <w:p w14:paraId="2F16C97B" w14:textId="5F77558F" w:rsidR="00162E74" w:rsidRPr="009F7888" w:rsidRDefault="00162E74" w:rsidP="00162E74">
      <w:pPr>
        <w:pStyle w:val="Beschriftung"/>
      </w:pPr>
      <w:r w:rsidRPr="009F7888">
        <w:lastRenderedPageBreak/>
        <w:t>Table A</w:t>
      </w:r>
      <w:r w:rsidR="000427A9">
        <w:fldChar w:fldCharType="begin"/>
      </w:r>
      <w:r w:rsidR="000427A9">
        <w:instrText xml:space="preserve"> SEQ Table_A \* ARABIC </w:instrText>
      </w:r>
      <w:r w:rsidR="000427A9">
        <w:fldChar w:fldCharType="separate"/>
      </w:r>
      <w:r w:rsidR="0068401B">
        <w:rPr>
          <w:noProof/>
        </w:rPr>
        <w:t>1</w:t>
      </w:r>
      <w:r w:rsidR="000427A9">
        <w:fldChar w:fldCharType="end"/>
      </w:r>
      <w:bookmarkEnd w:id="0"/>
      <w:r w:rsidRPr="009F7888">
        <w:t>: Descriptive statistics of time-invariant variables</w:t>
      </w:r>
      <w:r w:rsidR="00571C5A">
        <w:t xml:space="preserve"> (analysis sample with listwise deletion) </w:t>
      </w:r>
    </w:p>
    <w:tbl>
      <w:tblPr>
        <w:tblStyle w:val="Tabellenraster"/>
        <w:tblW w:w="8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28" w:type="dxa"/>
        </w:tblCellMar>
        <w:tblLook w:val="04A0" w:firstRow="1" w:lastRow="0" w:firstColumn="1" w:lastColumn="0" w:noHBand="0" w:noVBand="1"/>
      </w:tblPr>
      <w:tblGrid>
        <w:gridCol w:w="1526"/>
        <w:gridCol w:w="1026"/>
        <w:gridCol w:w="992"/>
        <w:gridCol w:w="1418"/>
        <w:gridCol w:w="656"/>
        <w:gridCol w:w="1130"/>
        <w:gridCol w:w="691"/>
        <w:gridCol w:w="851"/>
        <w:gridCol w:w="690"/>
        <w:gridCol w:w="18"/>
      </w:tblGrid>
      <w:tr w:rsidR="00382112" w:rsidRPr="009F7888" w14:paraId="6891580E" w14:textId="77777777" w:rsidTr="004168A8">
        <w:tc>
          <w:tcPr>
            <w:tcW w:w="1526" w:type="dxa"/>
            <w:tcBorders>
              <w:bottom w:val="single" w:sz="4" w:space="0" w:color="auto"/>
            </w:tcBorders>
            <w:vAlign w:val="bottom"/>
          </w:tcPr>
          <w:p w14:paraId="183C4DAD" w14:textId="77777777" w:rsidR="00162E74" w:rsidRPr="009F7888" w:rsidRDefault="00162E74" w:rsidP="00173EC4">
            <w:pPr>
              <w:spacing w:after="0" w:line="240" w:lineRule="auto"/>
              <w:jc w:val="center"/>
              <w:rPr>
                <w:rFonts w:cs="Times New Roman"/>
              </w:rPr>
            </w:pPr>
          </w:p>
        </w:tc>
        <w:tc>
          <w:tcPr>
            <w:tcW w:w="1026" w:type="dxa"/>
            <w:tcBorders>
              <w:bottom w:val="single" w:sz="4" w:space="0" w:color="auto"/>
            </w:tcBorders>
            <w:vAlign w:val="bottom"/>
          </w:tcPr>
          <w:p w14:paraId="5C7C9F17" w14:textId="77777777" w:rsidR="00162E74" w:rsidRPr="009F7888" w:rsidRDefault="00162E74" w:rsidP="00173EC4">
            <w:pPr>
              <w:spacing w:after="0" w:line="240" w:lineRule="auto"/>
              <w:jc w:val="center"/>
              <w:rPr>
                <w:rFonts w:cs="Times New Roman"/>
              </w:rPr>
            </w:pPr>
          </w:p>
        </w:tc>
        <w:tc>
          <w:tcPr>
            <w:tcW w:w="992" w:type="dxa"/>
            <w:tcBorders>
              <w:bottom w:val="single" w:sz="4" w:space="0" w:color="auto"/>
            </w:tcBorders>
            <w:vAlign w:val="bottom"/>
          </w:tcPr>
          <w:p w14:paraId="33F02CDE" w14:textId="77777777" w:rsidR="00162E74" w:rsidRPr="009F7888" w:rsidRDefault="00162E74" w:rsidP="00173EC4">
            <w:pPr>
              <w:spacing w:after="0" w:line="240" w:lineRule="auto"/>
              <w:jc w:val="center"/>
              <w:rPr>
                <w:rFonts w:cs="Times New Roman"/>
              </w:rPr>
            </w:pPr>
          </w:p>
        </w:tc>
        <w:tc>
          <w:tcPr>
            <w:tcW w:w="1418" w:type="dxa"/>
            <w:tcBorders>
              <w:bottom w:val="single" w:sz="4" w:space="0" w:color="auto"/>
            </w:tcBorders>
            <w:vAlign w:val="bottom"/>
          </w:tcPr>
          <w:p w14:paraId="1FF60FA0" w14:textId="77777777" w:rsidR="00162E74" w:rsidRPr="009F7888" w:rsidRDefault="00162E74" w:rsidP="00173EC4">
            <w:pPr>
              <w:spacing w:after="0" w:line="240" w:lineRule="auto"/>
              <w:jc w:val="center"/>
              <w:rPr>
                <w:rFonts w:cs="Times New Roman"/>
              </w:rPr>
            </w:pPr>
          </w:p>
        </w:tc>
        <w:tc>
          <w:tcPr>
            <w:tcW w:w="656" w:type="dxa"/>
            <w:tcBorders>
              <w:bottom w:val="single" w:sz="4" w:space="0" w:color="auto"/>
            </w:tcBorders>
            <w:vAlign w:val="bottom"/>
          </w:tcPr>
          <w:p w14:paraId="3DC231D6" w14:textId="77777777" w:rsidR="00162E74" w:rsidRPr="009F7888" w:rsidRDefault="00162E74" w:rsidP="00173EC4">
            <w:pPr>
              <w:spacing w:after="0" w:line="240" w:lineRule="auto"/>
              <w:jc w:val="right"/>
              <w:rPr>
                <w:rFonts w:cs="Times New Roman"/>
              </w:rPr>
            </w:pPr>
            <w:r w:rsidRPr="009F7888">
              <w:rPr>
                <w:rFonts w:cs="Times New Roman"/>
              </w:rPr>
              <w:t>N</w:t>
            </w:r>
          </w:p>
        </w:tc>
        <w:tc>
          <w:tcPr>
            <w:tcW w:w="1130" w:type="dxa"/>
            <w:tcBorders>
              <w:bottom w:val="single" w:sz="4" w:space="0" w:color="auto"/>
            </w:tcBorders>
            <w:vAlign w:val="bottom"/>
          </w:tcPr>
          <w:p w14:paraId="5DFEA7DF" w14:textId="77777777" w:rsidR="00162E74" w:rsidRPr="009F7888" w:rsidRDefault="00162E74" w:rsidP="00173EC4">
            <w:pPr>
              <w:spacing w:after="0" w:line="240" w:lineRule="auto"/>
              <w:jc w:val="right"/>
              <w:rPr>
                <w:rFonts w:cs="Times New Roman"/>
              </w:rPr>
            </w:pPr>
            <w:r w:rsidRPr="009F7888">
              <w:rPr>
                <w:rFonts w:cs="Times New Roman"/>
              </w:rPr>
              <w:t>Mean / %</w:t>
            </w:r>
          </w:p>
        </w:tc>
        <w:tc>
          <w:tcPr>
            <w:tcW w:w="691" w:type="dxa"/>
            <w:tcBorders>
              <w:bottom w:val="single" w:sz="4" w:space="0" w:color="auto"/>
            </w:tcBorders>
            <w:vAlign w:val="bottom"/>
          </w:tcPr>
          <w:p w14:paraId="0D7AFAA5" w14:textId="77777777" w:rsidR="00162E74" w:rsidRPr="009F7888" w:rsidRDefault="00162E74" w:rsidP="00173EC4">
            <w:pPr>
              <w:spacing w:after="0" w:line="240" w:lineRule="auto"/>
              <w:jc w:val="right"/>
              <w:rPr>
                <w:rFonts w:cs="Times New Roman"/>
              </w:rPr>
            </w:pPr>
            <w:r w:rsidRPr="009F7888">
              <w:rPr>
                <w:rFonts w:cs="Times New Roman"/>
              </w:rPr>
              <w:t>SD</w:t>
            </w:r>
          </w:p>
        </w:tc>
        <w:tc>
          <w:tcPr>
            <w:tcW w:w="851" w:type="dxa"/>
            <w:tcBorders>
              <w:bottom w:val="single" w:sz="4" w:space="0" w:color="auto"/>
            </w:tcBorders>
            <w:vAlign w:val="bottom"/>
          </w:tcPr>
          <w:p w14:paraId="41EE3D3F" w14:textId="77777777" w:rsidR="00162E74" w:rsidRPr="009F7888" w:rsidRDefault="00162E74" w:rsidP="00173EC4">
            <w:pPr>
              <w:spacing w:after="0" w:line="240" w:lineRule="auto"/>
              <w:jc w:val="right"/>
              <w:rPr>
                <w:rFonts w:cs="Times New Roman"/>
              </w:rPr>
            </w:pPr>
            <w:r w:rsidRPr="009F7888">
              <w:rPr>
                <w:rFonts w:cs="Times New Roman"/>
              </w:rPr>
              <w:t>Min.</w:t>
            </w:r>
          </w:p>
        </w:tc>
        <w:tc>
          <w:tcPr>
            <w:tcW w:w="708" w:type="dxa"/>
            <w:gridSpan w:val="2"/>
            <w:tcBorders>
              <w:bottom w:val="single" w:sz="4" w:space="0" w:color="auto"/>
            </w:tcBorders>
            <w:vAlign w:val="bottom"/>
          </w:tcPr>
          <w:p w14:paraId="6BB0614B" w14:textId="77777777" w:rsidR="00162E74" w:rsidRPr="009F7888" w:rsidRDefault="00162E74" w:rsidP="00173EC4">
            <w:pPr>
              <w:spacing w:after="0" w:line="240" w:lineRule="auto"/>
              <w:jc w:val="right"/>
              <w:rPr>
                <w:rFonts w:cs="Times New Roman"/>
              </w:rPr>
            </w:pPr>
            <w:r w:rsidRPr="009F7888">
              <w:rPr>
                <w:rFonts w:cs="Times New Roman"/>
              </w:rPr>
              <w:t>Max.</w:t>
            </w:r>
          </w:p>
        </w:tc>
      </w:tr>
      <w:tr w:rsidR="00711FC0" w:rsidRPr="009F7888" w14:paraId="7E61EE8D" w14:textId="77777777" w:rsidTr="004168A8">
        <w:tc>
          <w:tcPr>
            <w:tcW w:w="1526" w:type="dxa"/>
            <w:vMerge w:val="restart"/>
            <w:tcBorders>
              <w:top w:val="single" w:sz="4" w:space="0" w:color="auto"/>
            </w:tcBorders>
          </w:tcPr>
          <w:p w14:paraId="2AEBFAD0" w14:textId="64157167" w:rsidR="00711FC0" w:rsidRPr="009F7888" w:rsidRDefault="00711FC0" w:rsidP="00711FC0">
            <w:pPr>
              <w:spacing w:after="0" w:line="240" w:lineRule="auto"/>
              <w:rPr>
                <w:rFonts w:cs="Times New Roman"/>
              </w:rPr>
            </w:pPr>
            <w:r w:rsidRPr="009F7888">
              <w:rPr>
                <w:rFonts w:cs="Times New Roman"/>
              </w:rPr>
              <w:t>VET-related migration</w:t>
            </w:r>
          </w:p>
        </w:tc>
        <w:tc>
          <w:tcPr>
            <w:tcW w:w="1026" w:type="dxa"/>
            <w:tcBorders>
              <w:top w:val="single" w:sz="4" w:space="0" w:color="auto"/>
            </w:tcBorders>
          </w:tcPr>
          <w:p w14:paraId="3A01BC5A" w14:textId="77777777" w:rsidR="00711FC0" w:rsidRPr="009F7888" w:rsidRDefault="00711FC0" w:rsidP="00711FC0">
            <w:pPr>
              <w:spacing w:after="0" w:line="240" w:lineRule="auto"/>
              <w:jc w:val="left"/>
              <w:rPr>
                <w:rFonts w:cs="Times New Roman"/>
              </w:rPr>
            </w:pPr>
          </w:p>
        </w:tc>
        <w:tc>
          <w:tcPr>
            <w:tcW w:w="992" w:type="dxa"/>
            <w:tcBorders>
              <w:top w:val="single" w:sz="4" w:space="0" w:color="auto"/>
            </w:tcBorders>
          </w:tcPr>
          <w:p w14:paraId="6FA3AAC6" w14:textId="77777777" w:rsidR="00711FC0" w:rsidRPr="009F7888" w:rsidRDefault="00711FC0" w:rsidP="00711FC0">
            <w:pPr>
              <w:spacing w:after="0" w:line="240" w:lineRule="auto"/>
              <w:rPr>
                <w:rFonts w:cs="Times New Roman"/>
              </w:rPr>
            </w:pPr>
            <w:r w:rsidRPr="009F7888">
              <w:rPr>
                <w:rFonts w:cs="Times New Roman"/>
              </w:rPr>
              <w:t>RLM 141</w:t>
            </w:r>
          </w:p>
        </w:tc>
        <w:tc>
          <w:tcPr>
            <w:tcW w:w="1418" w:type="dxa"/>
            <w:tcBorders>
              <w:top w:val="single" w:sz="4" w:space="0" w:color="auto"/>
            </w:tcBorders>
          </w:tcPr>
          <w:p w14:paraId="74DB6536" w14:textId="70D8AC84" w:rsidR="00711FC0" w:rsidRPr="009F7888" w:rsidRDefault="00711FC0" w:rsidP="004168A8">
            <w:pPr>
              <w:tabs>
                <w:tab w:val="left" w:pos="1155"/>
              </w:tabs>
              <w:spacing w:after="0" w:line="240" w:lineRule="auto"/>
              <w:rPr>
                <w:rFonts w:cs="Times New Roman"/>
              </w:rPr>
            </w:pPr>
            <w:r>
              <w:rPr>
                <w:rFonts w:cs="Times New Roman"/>
              </w:rPr>
              <w:t>Yes</w:t>
            </w:r>
          </w:p>
        </w:tc>
        <w:tc>
          <w:tcPr>
            <w:tcW w:w="656" w:type="dxa"/>
            <w:tcBorders>
              <w:top w:val="single" w:sz="4" w:space="0" w:color="auto"/>
            </w:tcBorders>
          </w:tcPr>
          <w:p w14:paraId="1FC6CF6A" w14:textId="435F2EF3" w:rsidR="00711FC0" w:rsidRPr="009F7888" w:rsidRDefault="00711FC0" w:rsidP="00711FC0">
            <w:pPr>
              <w:spacing w:after="0" w:line="240" w:lineRule="auto"/>
              <w:jc w:val="right"/>
              <w:rPr>
                <w:rFonts w:cs="Times New Roman"/>
              </w:rPr>
            </w:pPr>
            <w:r>
              <w:rPr>
                <w:rFonts w:cs="Times New Roman"/>
              </w:rPr>
              <w:t>508</w:t>
            </w:r>
          </w:p>
        </w:tc>
        <w:tc>
          <w:tcPr>
            <w:tcW w:w="1130" w:type="dxa"/>
            <w:tcBorders>
              <w:top w:val="single" w:sz="4" w:space="0" w:color="auto"/>
            </w:tcBorders>
          </w:tcPr>
          <w:p w14:paraId="290FE6A8" w14:textId="359908CE" w:rsidR="00711FC0" w:rsidRPr="009F7888" w:rsidRDefault="00711FC0" w:rsidP="00711FC0">
            <w:pPr>
              <w:spacing w:after="0" w:line="240" w:lineRule="auto"/>
              <w:jc w:val="right"/>
              <w:rPr>
                <w:rFonts w:cs="Times New Roman"/>
              </w:rPr>
            </w:pPr>
            <w:r>
              <w:rPr>
                <w:rFonts w:cs="Times New Roman"/>
              </w:rPr>
              <w:t>18.16</w:t>
            </w:r>
          </w:p>
        </w:tc>
        <w:tc>
          <w:tcPr>
            <w:tcW w:w="691" w:type="dxa"/>
            <w:tcBorders>
              <w:top w:val="single" w:sz="4" w:space="0" w:color="auto"/>
            </w:tcBorders>
          </w:tcPr>
          <w:p w14:paraId="62108A01" w14:textId="77777777" w:rsidR="00711FC0" w:rsidRPr="009F7888" w:rsidRDefault="00711FC0" w:rsidP="00711FC0">
            <w:pPr>
              <w:spacing w:after="0" w:line="240" w:lineRule="auto"/>
              <w:jc w:val="right"/>
              <w:rPr>
                <w:rFonts w:cs="Times New Roman"/>
              </w:rPr>
            </w:pPr>
          </w:p>
        </w:tc>
        <w:tc>
          <w:tcPr>
            <w:tcW w:w="851" w:type="dxa"/>
            <w:tcBorders>
              <w:top w:val="single" w:sz="4" w:space="0" w:color="auto"/>
            </w:tcBorders>
          </w:tcPr>
          <w:p w14:paraId="2F8B3370" w14:textId="77777777" w:rsidR="00711FC0" w:rsidRPr="009F7888" w:rsidRDefault="00711FC0" w:rsidP="00711FC0">
            <w:pPr>
              <w:spacing w:after="0" w:line="240" w:lineRule="auto"/>
              <w:jc w:val="right"/>
              <w:rPr>
                <w:rFonts w:cs="Times New Roman"/>
              </w:rPr>
            </w:pPr>
          </w:p>
        </w:tc>
        <w:tc>
          <w:tcPr>
            <w:tcW w:w="708" w:type="dxa"/>
            <w:gridSpan w:val="2"/>
            <w:tcBorders>
              <w:top w:val="single" w:sz="4" w:space="0" w:color="auto"/>
            </w:tcBorders>
          </w:tcPr>
          <w:p w14:paraId="0A4118D2" w14:textId="77777777" w:rsidR="00711FC0" w:rsidRPr="009F7888" w:rsidRDefault="00711FC0" w:rsidP="00711FC0">
            <w:pPr>
              <w:spacing w:after="0" w:line="240" w:lineRule="auto"/>
              <w:jc w:val="right"/>
              <w:rPr>
                <w:rFonts w:cs="Times New Roman"/>
              </w:rPr>
            </w:pPr>
          </w:p>
        </w:tc>
      </w:tr>
      <w:tr w:rsidR="00711FC0" w:rsidRPr="009F7888" w14:paraId="287CCCF5" w14:textId="77777777" w:rsidTr="004168A8">
        <w:tc>
          <w:tcPr>
            <w:tcW w:w="1526" w:type="dxa"/>
            <w:vMerge/>
          </w:tcPr>
          <w:p w14:paraId="0E099541" w14:textId="77777777" w:rsidR="00711FC0" w:rsidRPr="009F7888" w:rsidRDefault="00711FC0" w:rsidP="00711FC0">
            <w:pPr>
              <w:spacing w:after="0" w:line="240" w:lineRule="auto"/>
              <w:rPr>
                <w:rFonts w:cs="Times New Roman"/>
              </w:rPr>
            </w:pPr>
          </w:p>
        </w:tc>
        <w:tc>
          <w:tcPr>
            <w:tcW w:w="1026" w:type="dxa"/>
          </w:tcPr>
          <w:p w14:paraId="20AFA62C" w14:textId="77777777" w:rsidR="00711FC0" w:rsidRPr="009F7888" w:rsidRDefault="00711FC0" w:rsidP="00711FC0">
            <w:pPr>
              <w:spacing w:after="0" w:line="240" w:lineRule="auto"/>
              <w:jc w:val="left"/>
              <w:rPr>
                <w:rFonts w:cs="Times New Roman"/>
              </w:rPr>
            </w:pPr>
          </w:p>
        </w:tc>
        <w:tc>
          <w:tcPr>
            <w:tcW w:w="992" w:type="dxa"/>
          </w:tcPr>
          <w:p w14:paraId="0D86AB5F" w14:textId="77777777" w:rsidR="00711FC0" w:rsidRPr="009F7888" w:rsidRDefault="00711FC0" w:rsidP="00711FC0">
            <w:pPr>
              <w:spacing w:after="0" w:line="240" w:lineRule="auto"/>
              <w:rPr>
                <w:rFonts w:cs="Times New Roman"/>
              </w:rPr>
            </w:pPr>
          </w:p>
        </w:tc>
        <w:tc>
          <w:tcPr>
            <w:tcW w:w="1418" w:type="dxa"/>
          </w:tcPr>
          <w:p w14:paraId="026916A2" w14:textId="4AF38939" w:rsidR="00711FC0" w:rsidRPr="009F7888" w:rsidRDefault="00711FC0" w:rsidP="00711FC0">
            <w:pPr>
              <w:spacing w:after="0" w:line="240" w:lineRule="auto"/>
              <w:rPr>
                <w:rFonts w:cs="Times New Roman"/>
              </w:rPr>
            </w:pPr>
            <w:r>
              <w:rPr>
                <w:rFonts w:cs="Times New Roman"/>
              </w:rPr>
              <w:t>No</w:t>
            </w:r>
            <w:r>
              <w:rPr>
                <w:rFonts w:cs="Times New Roman"/>
              </w:rPr>
              <w:tab/>
            </w:r>
          </w:p>
        </w:tc>
        <w:tc>
          <w:tcPr>
            <w:tcW w:w="656" w:type="dxa"/>
          </w:tcPr>
          <w:p w14:paraId="14960465" w14:textId="7BE426FF" w:rsidR="00711FC0" w:rsidRPr="009F7888" w:rsidRDefault="00711FC0" w:rsidP="00711FC0">
            <w:pPr>
              <w:spacing w:after="0" w:line="240" w:lineRule="auto"/>
              <w:jc w:val="right"/>
              <w:rPr>
                <w:rFonts w:cs="Times New Roman"/>
              </w:rPr>
            </w:pPr>
            <w:r>
              <w:rPr>
                <w:rFonts w:cs="Times New Roman"/>
              </w:rPr>
              <w:t>2,289</w:t>
            </w:r>
          </w:p>
        </w:tc>
        <w:tc>
          <w:tcPr>
            <w:tcW w:w="1130" w:type="dxa"/>
          </w:tcPr>
          <w:p w14:paraId="5A334B5E" w14:textId="7AB8F5ED" w:rsidR="00711FC0" w:rsidRPr="009F7888" w:rsidRDefault="00711FC0" w:rsidP="00711FC0">
            <w:pPr>
              <w:spacing w:after="0" w:line="240" w:lineRule="auto"/>
              <w:jc w:val="right"/>
              <w:rPr>
                <w:rFonts w:cs="Times New Roman"/>
              </w:rPr>
            </w:pPr>
            <w:r>
              <w:rPr>
                <w:rFonts w:cs="Times New Roman"/>
              </w:rPr>
              <w:t>81.84</w:t>
            </w:r>
          </w:p>
        </w:tc>
        <w:tc>
          <w:tcPr>
            <w:tcW w:w="691" w:type="dxa"/>
          </w:tcPr>
          <w:p w14:paraId="7CDF3A39" w14:textId="77777777" w:rsidR="00711FC0" w:rsidRPr="009F7888" w:rsidRDefault="00711FC0" w:rsidP="00711FC0">
            <w:pPr>
              <w:spacing w:after="0" w:line="240" w:lineRule="auto"/>
              <w:jc w:val="right"/>
              <w:rPr>
                <w:rFonts w:cs="Times New Roman"/>
              </w:rPr>
            </w:pPr>
          </w:p>
        </w:tc>
        <w:tc>
          <w:tcPr>
            <w:tcW w:w="851" w:type="dxa"/>
          </w:tcPr>
          <w:p w14:paraId="1AC99E30" w14:textId="77777777" w:rsidR="00711FC0" w:rsidRPr="009F7888" w:rsidRDefault="00711FC0" w:rsidP="00711FC0">
            <w:pPr>
              <w:spacing w:after="0" w:line="240" w:lineRule="auto"/>
              <w:jc w:val="right"/>
              <w:rPr>
                <w:rFonts w:cs="Times New Roman"/>
              </w:rPr>
            </w:pPr>
          </w:p>
        </w:tc>
        <w:tc>
          <w:tcPr>
            <w:tcW w:w="708" w:type="dxa"/>
            <w:gridSpan w:val="2"/>
          </w:tcPr>
          <w:p w14:paraId="43C6461E" w14:textId="77777777" w:rsidR="00711FC0" w:rsidRPr="009F7888" w:rsidRDefault="00711FC0" w:rsidP="00711FC0">
            <w:pPr>
              <w:spacing w:after="0" w:line="240" w:lineRule="auto"/>
              <w:jc w:val="right"/>
              <w:rPr>
                <w:rFonts w:cs="Times New Roman"/>
              </w:rPr>
            </w:pPr>
          </w:p>
        </w:tc>
      </w:tr>
      <w:tr w:rsidR="00711FC0" w:rsidRPr="009F7888" w14:paraId="21E84FD8" w14:textId="77777777" w:rsidTr="004168A8">
        <w:tc>
          <w:tcPr>
            <w:tcW w:w="1526" w:type="dxa"/>
          </w:tcPr>
          <w:p w14:paraId="1FB96F84" w14:textId="77777777" w:rsidR="00711FC0" w:rsidRPr="009F7888" w:rsidRDefault="00711FC0" w:rsidP="00711FC0">
            <w:pPr>
              <w:spacing w:after="0" w:line="240" w:lineRule="auto"/>
              <w:rPr>
                <w:rFonts w:cs="Times New Roman"/>
              </w:rPr>
            </w:pPr>
          </w:p>
        </w:tc>
        <w:tc>
          <w:tcPr>
            <w:tcW w:w="1026" w:type="dxa"/>
          </w:tcPr>
          <w:p w14:paraId="27F7DAF2" w14:textId="77777777" w:rsidR="00711FC0" w:rsidRPr="009F7888" w:rsidRDefault="00711FC0" w:rsidP="00711FC0">
            <w:pPr>
              <w:spacing w:after="0" w:line="240" w:lineRule="auto"/>
              <w:jc w:val="left"/>
              <w:rPr>
                <w:rFonts w:cs="Times New Roman"/>
              </w:rPr>
            </w:pPr>
          </w:p>
        </w:tc>
        <w:tc>
          <w:tcPr>
            <w:tcW w:w="992" w:type="dxa"/>
          </w:tcPr>
          <w:p w14:paraId="6A972E08" w14:textId="77777777" w:rsidR="00711FC0" w:rsidRPr="009F7888" w:rsidRDefault="00711FC0" w:rsidP="00711FC0">
            <w:pPr>
              <w:spacing w:after="0" w:line="240" w:lineRule="auto"/>
              <w:rPr>
                <w:rFonts w:cs="Times New Roman"/>
              </w:rPr>
            </w:pPr>
          </w:p>
        </w:tc>
        <w:tc>
          <w:tcPr>
            <w:tcW w:w="1418" w:type="dxa"/>
          </w:tcPr>
          <w:p w14:paraId="44CDEAFB" w14:textId="7B698274" w:rsidR="00711FC0" w:rsidRPr="009F7888" w:rsidRDefault="00711FC0" w:rsidP="00711FC0">
            <w:pPr>
              <w:spacing w:after="0" w:line="240" w:lineRule="auto"/>
              <w:rPr>
                <w:rFonts w:cs="Times New Roman"/>
              </w:rPr>
            </w:pPr>
            <w:r>
              <w:rPr>
                <w:rFonts w:cs="Times New Roman"/>
              </w:rPr>
              <w:t>Total</w:t>
            </w:r>
          </w:p>
        </w:tc>
        <w:tc>
          <w:tcPr>
            <w:tcW w:w="656" w:type="dxa"/>
          </w:tcPr>
          <w:p w14:paraId="2ABC859D" w14:textId="108048E5" w:rsidR="00711FC0" w:rsidRDefault="00711FC0" w:rsidP="00711FC0">
            <w:pPr>
              <w:spacing w:after="0" w:line="240" w:lineRule="auto"/>
              <w:jc w:val="right"/>
              <w:rPr>
                <w:rFonts w:cs="Times New Roman"/>
              </w:rPr>
            </w:pPr>
            <w:r>
              <w:rPr>
                <w:rFonts w:cs="Times New Roman"/>
              </w:rPr>
              <w:t>2,797</w:t>
            </w:r>
          </w:p>
        </w:tc>
        <w:tc>
          <w:tcPr>
            <w:tcW w:w="1130" w:type="dxa"/>
          </w:tcPr>
          <w:p w14:paraId="1D5E9721" w14:textId="2F27FBC9" w:rsidR="00711FC0" w:rsidRPr="009F7888" w:rsidDel="00571C5A" w:rsidRDefault="00711FC0" w:rsidP="00711FC0">
            <w:pPr>
              <w:spacing w:after="0" w:line="240" w:lineRule="auto"/>
              <w:jc w:val="right"/>
              <w:rPr>
                <w:rFonts w:cs="Times New Roman"/>
              </w:rPr>
            </w:pPr>
            <w:r>
              <w:rPr>
                <w:rFonts w:cs="Times New Roman"/>
              </w:rPr>
              <w:t>100.00</w:t>
            </w:r>
          </w:p>
        </w:tc>
        <w:tc>
          <w:tcPr>
            <w:tcW w:w="691" w:type="dxa"/>
          </w:tcPr>
          <w:p w14:paraId="50D87E37" w14:textId="77777777" w:rsidR="00711FC0" w:rsidRPr="009F7888" w:rsidRDefault="00711FC0" w:rsidP="00711FC0">
            <w:pPr>
              <w:spacing w:after="0" w:line="240" w:lineRule="auto"/>
              <w:jc w:val="right"/>
              <w:rPr>
                <w:rFonts w:cs="Times New Roman"/>
              </w:rPr>
            </w:pPr>
          </w:p>
        </w:tc>
        <w:tc>
          <w:tcPr>
            <w:tcW w:w="851" w:type="dxa"/>
          </w:tcPr>
          <w:p w14:paraId="1C6EEAC9" w14:textId="77777777" w:rsidR="00711FC0" w:rsidRPr="009F7888" w:rsidRDefault="00711FC0" w:rsidP="00711FC0">
            <w:pPr>
              <w:spacing w:after="0" w:line="240" w:lineRule="auto"/>
              <w:jc w:val="right"/>
              <w:rPr>
                <w:rFonts w:cs="Times New Roman"/>
              </w:rPr>
            </w:pPr>
          </w:p>
        </w:tc>
        <w:tc>
          <w:tcPr>
            <w:tcW w:w="708" w:type="dxa"/>
            <w:gridSpan w:val="2"/>
          </w:tcPr>
          <w:p w14:paraId="6631DC96" w14:textId="77777777" w:rsidR="00711FC0" w:rsidRPr="009F7888" w:rsidRDefault="00711FC0" w:rsidP="00711FC0">
            <w:pPr>
              <w:spacing w:after="0" w:line="240" w:lineRule="auto"/>
              <w:jc w:val="right"/>
              <w:rPr>
                <w:rFonts w:cs="Times New Roman"/>
              </w:rPr>
            </w:pPr>
          </w:p>
        </w:tc>
      </w:tr>
      <w:tr w:rsidR="00B47B57" w:rsidRPr="009F7888" w14:paraId="66F1AC1E" w14:textId="77777777" w:rsidTr="008B7F84">
        <w:tc>
          <w:tcPr>
            <w:tcW w:w="1526" w:type="dxa"/>
            <w:vMerge w:val="restart"/>
            <w:tcBorders>
              <w:top w:val="single" w:sz="4" w:space="0" w:color="auto"/>
            </w:tcBorders>
          </w:tcPr>
          <w:p w14:paraId="2C930F61" w14:textId="21150FC7" w:rsidR="00B47B57" w:rsidRDefault="00B47B57" w:rsidP="00B47B57">
            <w:pPr>
              <w:spacing w:after="0" w:line="240" w:lineRule="auto"/>
              <w:rPr>
                <w:rFonts w:cs="Times New Roman"/>
              </w:rPr>
            </w:pPr>
            <w:r>
              <w:rPr>
                <w:rFonts w:cs="Times New Roman"/>
              </w:rPr>
              <w:t>Poor regional</w:t>
            </w:r>
          </w:p>
          <w:p w14:paraId="46FBB7DD" w14:textId="2BB8F67F" w:rsidR="00B47B57" w:rsidRPr="009F7888" w:rsidRDefault="00B47B57" w:rsidP="00B47B57">
            <w:pPr>
              <w:spacing w:after="0" w:line="240" w:lineRule="auto"/>
              <w:rPr>
                <w:rFonts w:cs="Times New Roman"/>
              </w:rPr>
            </w:pPr>
            <w:r>
              <w:rPr>
                <w:rFonts w:cs="Times New Roman"/>
              </w:rPr>
              <w:t xml:space="preserve">VET opportunity </w:t>
            </w:r>
            <w:proofErr w:type="spellStart"/>
            <w:r>
              <w:rPr>
                <w:rFonts w:cs="Times New Roman"/>
              </w:rPr>
              <w:t>structure</w:t>
            </w:r>
            <w:r w:rsidRPr="004168A8">
              <w:rPr>
                <w:rFonts w:cs="Times New Roman"/>
                <w:vertAlign w:val="superscript"/>
              </w:rPr>
              <w:t>a</w:t>
            </w:r>
            <w:proofErr w:type="spellEnd"/>
          </w:p>
        </w:tc>
        <w:tc>
          <w:tcPr>
            <w:tcW w:w="1026" w:type="dxa"/>
            <w:vMerge w:val="restart"/>
            <w:tcBorders>
              <w:top w:val="single" w:sz="4" w:space="0" w:color="auto"/>
            </w:tcBorders>
          </w:tcPr>
          <w:p w14:paraId="41C96650" w14:textId="77777777" w:rsidR="00B47B57" w:rsidRPr="009F7888" w:rsidRDefault="00B47B57" w:rsidP="00B47B57">
            <w:pPr>
              <w:spacing w:after="0" w:line="240" w:lineRule="auto"/>
              <w:jc w:val="left"/>
              <w:rPr>
                <w:rFonts w:cs="Times New Roman"/>
              </w:rPr>
            </w:pPr>
            <w:r w:rsidRPr="009F7888">
              <w:rPr>
                <w:rFonts w:cs="Times New Roman"/>
              </w:rPr>
              <w:t>VET positions</w:t>
            </w:r>
          </w:p>
        </w:tc>
        <w:tc>
          <w:tcPr>
            <w:tcW w:w="992" w:type="dxa"/>
            <w:tcBorders>
              <w:top w:val="single" w:sz="4" w:space="0" w:color="auto"/>
            </w:tcBorders>
          </w:tcPr>
          <w:p w14:paraId="6666DA69" w14:textId="24BF7784" w:rsidR="00B47B57" w:rsidRPr="009F7888" w:rsidRDefault="00B47B57" w:rsidP="00B47B57">
            <w:pPr>
              <w:spacing w:after="0" w:line="240" w:lineRule="auto"/>
              <w:rPr>
                <w:rFonts w:cs="Times New Roman"/>
              </w:rPr>
            </w:pPr>
            <w:r w:rsidRPr="009F7888">
              <w:rPr>
                <w:rFonts w:cs="Times New Roman"/>
              </w:rPr>
              <w:t>Segments</w:t>
            </w:r>
          </w:p>
        </w:tc>
        <w:tc>
          <w:tcPr>
            <w:tcW w:w="1418" w:type="dxa"/>
            <w:tcBorders>
              <w:top w:val="single" w:sz="4" w:space="0" w:color="auto"/>
            </w:tcBorders>
          </w:tcPr>
          <w:p w14:paraId="12D5D5B3" w14:textId="6058C484" w:rsidR="00B47B57" w:rsidRPr="009F7888" w:rsidRDefault="00B47B57" w:rsidP="00B47B57">
            <w:pPr>
              <w:spacing w:after="0" w:line="240" w:lineRule="auto"/>
              <w:rPr>
                <w:rFonts w:cs="Times New Roman"/>
              </w:rPr>
            </w:pPr>
            <w:r w:rsidRPr="009F7888">
              <w:rPr>
                <w:rFonts w:cs="Times New Roman"/>
              </w:rPr>
              <w:t>RLM 141</w:t>
            </w:r>
          </w:p>
        </w:tc>
        <w:tc>
          <w:tcPr>
            <w:tcW w:w="656" w:type="dxa"/>
            <w:tcBorders>
              <w:top w:val="single" w:sz="4" w:space="0" w:color="auto"/>
            </w:tcBorders>
          </w:tcPr>
          <w:p w14:paraId="3073E88E" w14:textId="4877D352" w:rsidR="00B47B57" w:rsidRPr="009F7888" w:rsidRDefault="00B47B57" w:rsidP="00B47B57">
            <w:pPr>
              <w:spacing w:after="0" w:line="240" w:lineRule="auto"/>
              <w:jc w:val="right"/>
              <w:rPr>
                <w:rFonts w:cs="Times New Roman"/>
              </w:rPr>
            </w:pPr>
            <w:r>
              <w:rPr>
                <w:rFonts w:cs="Times New Roman"/>
              </w:rPr>
              <w:t>2,797</w:t>
            </w:r>
          </w:p>
        </w:tc>
        <w:tc>
          <w:tcPr>
            <w:tcW w:w="1130" w:type="dxa"/>
            <w:tcBorders>
              <w:top w:val="single" w:sz="4" w:space="0" w:color="auto"/>
            </w:tcBorders>
          </w:tcPr>
          <w:p w14:paraId="69AD4FB9" w14:textId="37F2C2B0" w:rsidR="00B47B57" w:rsidRPr="009F7888" w:rsidRDefault="00B47B57" w:rsidP="00B47B57">
            <w:pPr>
              <w:spacing w:after="0" w:line="240" w:lineRule="auto"/>
              <w:jc w:val="right"/>
              <w:rPr>
                <w:rFonts w:cs="Times New Roman"/>
              </w:rPr>
            </w:pPr>
            <w:r w:rsidRPr="009F7888">
              <w:rPr>
                <w:rFonts w:cs="Times New Roman"/>
              </w:rPr>
              <w:t>-0.01</w:t>
            </w:r>
          </w:p>
        </w:tc>
        <w:tc>
          <w:tcPr>
            <w:tcW w:w="691" w:type="dxa"/>
            <w:tcBorders>
              <w:top w:val="single" w:sz="4" w:space="0" w:color="auto"/>
            </w:tcBorders>
          </w:tcPr>
          <w:p w14:paraId="38D858A1" w14:textId="7723A1DE" w:rsidR="00B47B57" w:rsidRPr="009F7888" w:rsidRDefault="00B47B57" w:rsidP="00B47B57">
            <w:pPr>
              <w:spacing w:after="0" w:line="240" w:lineRule="auto"/>
              <w:jc w:val="right"/>
              <w:rPr>
                <w:rFonts w:cs="Times New Roman"/>
              </w:rPr>
            </w:pPr>
            <w:r w:rsidRPr="009F7888">
              <w:rPr>
                <w:rFonts w:cs="Times New Roman"/>
              </w:rPr>
              <w:t>0.01</w:t>
            </w:r>
          </w:p>
        </w:tc>
        <w:tc>
          <w:tcPr>
            <w:tcW w:w="851" w:type="dxa"/>
            <w:tcBorders>
              <w:top w:val="single" w:sz="4" w:space="0" w:color="auto"/>
            </w:tcBorders>
          </w:tcPr>
          <w:p w14:paraId="5ECCEBF5" w14:textId="4D52C353" w:rsidR="00B47B57" w:rsidRPr="009F7888" w:rsidRDefault="00B47B57" w:rsidP="00B47B57">
            <w:pPr>
              <w:spacing w:after="0" w:line="240" w:lineRule="auto"/>
              <w:jc w:val="right"/>
              <w:rPr>
                <w:rFonts w:cs="Times New Roman"/>
              </w:rPr>
            </w:pPr>
            <w:r w:rsidRPr="009F7888">
              <w:rPr>
                <w:rFonts w:cs="Times New Roman"/>
              </w:rPr>
              <w:t>-0.1</w:t>
            </w:r>
            <w:r>
              <w:rPr>
                <w:rFonts w:cs="Times New Roman"/>
              </w:rPr>
              <w:t>3</w:t>
            </w:r>
          </w:p>
        </w:tc>
        <w:tc>
          <w:tcPr>
            <w:tcW w:w="708" w:type="dxa"/>
            <w:gridSpan w:val="2"/>
            <w:tcBorders>
              <w:top w:val="single" w:sz="4" w:space="0" w:color="auto"/>
            </w:tcBorders>
          </w:tcPr>
          <w:p w14:paraId="7684FD2D" w14:textId="7B1C35E5" w:rsidR="00B47B57" w:rsidRPr="009F7888" w:rsidRDefault="00B47B57" w:rsidP="00B47B57">
            <w:pPr>
              <w:spacing w:after="0" w:line="240" w:lineRule="auto"/>
              <w:jc w:val="right"/>
              <w:rPr>
                <w:rFonts w:cs="Times New Roman"/>
              </w:rPr>
            </w:pPr>
            <w:r w:rsidRPr="009F7888">
              <w:rPr>
                <w:rFonts w:cs="Times New Roman"/>
              </w:rPr>
              <w:t>0.00</w:t>
            </w:r>
          </w:p>
        </w:tc>
      </w:tr>
      <w:tr w:rsidR="00711FC0" w:rsidRPr="009F7888" w14:paraId="15C0100C" w14:textId="77777777" w:rsidTr="008B7F84">
        <w:tc>
          <w:tcPr>
            <w:tcW w:w="1526" w:type="dxa"/>
            <w:vMerge/>
          </w:tcPr>
          <w:p w14:paraId="6064F601" w14:textId="77777777" w:rsidR="00711FC0" w:rsidRPr="009F7888" w:rsidRDefault="00711FC0" w:rsidP="00711FC0">
            <w:pPr>
              <w:spacing w:after="0" w:line="240" w:lineRule="auto"/>
              <w:rPr>
                <w:rFonts w:cs="Times New Roman"/>
              </w:rPr>
            </w:pPr>
          </w:p>
        </w:tc>
        <w:tc>
          <w:tcPr>
            <w:tcW w:w="1026" w:type="dxa"/>
            <w:vMerge/>
          </w:tcPr>
          <w:p w14:paraId="1C3E6EEA" w14:textId="02C59C7C" w:rsidR="00711FC0" w:rsidRPr="009F7888" w:rsidRDefault="00711FC0" w:rsidP="00711FC0">
            <w:pPr>
              <w:spacing w:after="0" w:line="240" w:lineRule="auto"/>
              <w:jc w:val="left"/>
              <w:rPr>
                <w:rFonts w:cs="Times New Roman"/>
              </w:rPr>
            </w:pPr>
          </w:p>
        </w:tc>
        <w:tc>
          <w:tcPr>
            <w:tcW w:w="992" w:type="dxa"/>
          </w:tcPr>
          <w:p w14:paraId="2231C5BA" w14:textId="736A7D22" w:rsidR="00711FC0" w:rsidRPr="009F7888" w:rsidRDefault="00711FC0" w:rsidP="00711FC0">
            <w:pPr>
              <w:spacing w:after="0" w:line="240" w:lineRule="auto"/>
              <w:rPr>
                <w:rFonts w:cs="Times New Roman"/>
              </w:rPr>
            </w:pPr>
          </w:p>
        </w:tc>
        <w:tc>
          <w:tcPr>
            <w:tcW w:w="1418" w:type="dxa"/>
          </w:tcPr>
          <w:p w14:paraId="6A7B2551" w14:textId="044C7DDE" w:rsidR="00711FC0" w:rsidRPr="009F7888" w:rsidRDefault="00711FC0" w:rsidP="00711FC0">
            <w:pPr>
              <w:spacing w:after="0" w:line="240" w:lineRule="auto"/>
              <w:rPr>
                <w:rFonts w:cs="Times New Roman"/>
              </w:rPr>
            </w:pPr>
          </w:p>
        </w:tc>
        <w:tc>
          <w:tcPr>
            <w:tcW w:w="656" w:type="dxa"/>
          </w:tcPr>
          <w:p w14:paraId="11538FD6" w14:textId="058561E1" w:rsidR="00711FC0" w:rsidRPr="009F7888" w:rsidRDefault="00711FC0" w:rsidP="00711FC0">
            <w:pPr>
              <w:spacing w:after="0" w:line="240" w:lineRule="auto"/>
              <w:jc w:val="right"/>
              <w:rPr>
                <w:rFonts w:cs="Times New Roman"/>
              </w:rPr>
            </w:pPr>
          </w:p>
        </w:tc>
        <w:tc>
          <w:tcPr>
            <w:tcW w:w="1130" w:type="dxa"/>
          </w:tcPr>
          <w:p w14:paraId="4DC1BE70" w14:textId="69089900" w:rsidR="00711FC0" w:rsidRPr="009F7888" w:rsidRDefault="00711FC0" w:rsidP="00711FC0">
            <w:pPr>
              <w:spacing w:after="0" w:line="240" w:lineRule="auto"/>
              <w:jc w:val="right"/>
              <w:rPr>
                <w:rFonts w:cs="Times New Roman"/>
              </w:rPr>
            </w:pPr>
          </w:p>
        </w:tc>
        <w:tc>
          <w:tcPr>
            <w:tcW w:w="691" w:type="dxa"/>
          </w:tcPr>
          <w:p w14:paraId="1CB3A349" w14:textId="54044340" w:rsidR="00711FC0" w:rsidRPr="009F7888" w:rsidRDefault="00711FC0" w:rsidP="00711FC0">
            <w:pPr>
              <w:spacing w:after="0" w:line="240" w:lineRule="auto"/>
              <w:jc w:val="right"/>
              <w:rPr>
                <w:rFonts w:cs="Times New Roman"/>
              </w:rPr>
            </w:pPr>
          </w:p>
        </w:tc>
        <w:tc>
          <w:tcPr>
            <w:tcW w:w="851" w:type="dxa"/>
          </w:tcPr>
          <w:p w14:paraId="328BDDC5" w14:textId="64E8FCB1" w:rsidR="00711FC0" w:rsidRPr="009F7888" w:rsidRDefault="00711FC0" w:rsidP="00711FC0">
            <w:pPr>
              <w:spacing w:after="0" w:line="240" w:lineRule="auto"/>
              <w:jc w:val="right"/>
              <w:rPr>
                <w:rFonts w:cs="Times New Roman"/>
              </w:rPr>
            </w:pPr>
          </w:p>
        </w:tc>
        <w:tc>
          <w:tcPr>
            <w:tcW w:w="708" w:type="dxa"/>
            <w:gridSpan w:val="2"/>
          </w:tcPr>
          <w:p w14:paraId="3AC79586" w14:textId="593305EA" w:rsidR="00711FC0" w:rsidRPr="009F7888" w:rsidRDefault="00711FC0" w:rsidP="00711FC0">
            <w:pPr>
              <w:spacing w:after="0" w:line="240" w:lineRule="auto"/>
              <w:jc w:val="right"/>
              <w:rPr>
                <w:rFonts w:cs="Times New Roman"/>
              </w:rPr>
            </w:pPr>
          </w:p>
        </w:tc>
      </w:tr>
      <w:tr w:rsidR="00711FC0" w:rsidRPr="009F7888" w14:paraId="78D50A7D" w14:textId="77777777" w:rsidTr="004168A8">
        <w:tc>
          <w:tcPr>
            <w:tcW w:w="1526" w:type="dxa"/>
            <w:vMerge/>
          </w:tcPr>
          <w:p w14:paraId="04345216" w14:textId="77777777" w:rsidR="00711FC0" w:rsidRPr="009F7888" w:rsidRDefault="00711FC0" w:rsidP="00711FC0">
            <w:pPr>
              <w:spacing w:after="0" w:line="240" w:lineRule="auto"/>
              <w:rPr>
                <w:rFonts w:cs="Times New Roman"/>
              </w:rPr>
            </w:pPr>
          </w:p>
        </w:tc>
        <w:tc>
          <w:tcPr>
            <w:tcW w:w="1026" w:type="dxa"/>
          </w:tcPr>
          <w:p w14:paraId="663DD288" w14:textId="173CFE60" w:rsidR="00711FC0" w:rsidRPr="009F7888" w:rsidRDefault="00711FC0" w:rsidP="00711FC0">
            <w:pPr>
              <w:spacing w:after="0" w:line="240" w:lineRule="auto"/>
              <w:jc w:val="left"/>
              <w:rPr>
                <w:rFonts w:cs="Times New Roman"/>
              </w:rPr>
            </w:pPr>
          </w:p>
        </w:tc>
        <w:tc>
          <w:tcPr>
            <w:tcW w:w="992" w:type="dxa"/>
          </w:tcPr>
          <w:p w14:paraId="6CC2A29D" w14:textId="47BAF309" w:rsidR="00711FC0" w:rsidRPr="009F7888" w:rsidRDefault="00711FC0" w:rsidP="00711FC0">
            <w:pPr>
              <w:spacing w:after="0" w:line="240" w:lineRule="auto"/>
              <w:rPr>
                <w:rFonts w:cs="Times New Roman"/>
              </w:rPr>
            </w:pPr>
          </w:p>
        </w:tc>
        <w:tc>
          <w:tcPr>
            <w:tcW w:w="1418" w:type="dxa"/>
          </w:tcPr>
          <w:p w14:paraId="01E560DE" w14:textId="1576C644" w:rsidR="00711FC0" w:rsidRPr="009F7888" w:rsidRDefault="00711FC0" w:rsidP="00711FC0">
            <w:pPr>
              <w:spacing w:after="0" w:line="240" w:lineRule="auto"/>
              <w:rPr>
                <w:rFonts w:cs="Times New Roman"/>
              </w:rPr>
            </w:pPr>
          </w:p>
        </w:tc>
        <w:tc>
          <w:tcPr>
            <w:tcW w:w="656" w:type="dxa"/>
          </w:tcPr>
          <w:p w14:paraId="57C1D3A1" w14:textId="08A0D388" w:rsidR="00711FC0" w:rsidRPr="009F7888" w:rsidRDefault="00711FC0" w:rsidP="00711FC0">
            <w:pPr>
              <w:spacing w:after="0" w:line="240" w:lineRule="auto"/>
              <w:jc w:val="right"/>
              <w:rPr>
                <w:rFonts w:cs="Times New Roman"/>
              </w:rPr>
            </w:pPr>
          </w:p>
        </w:tc>
        <w:tc>
          <w:tcPr>
            <w:tcW w:w="1130" w:type="dxa"/>
          </w:tcPr>
          <w:p w14:paraId="41E09D0F" w14:textId="1CDFBE0F" w:rsidR="00711FC0" w:rsidRPr="009F7888" w:rsidRDefault="00711FC0" w:rsidP="00711FC0">
            <w:pPr>
              <w:spacing w:after="0" w:line="240" w:lineRule="auto"/>
              <w:jc w:val="right"/>
              <w:rPr>
                <w:rFonts w:cs="Times New Roman"/>
              </w:rPr>
            </w:pPr>
          </w:p>
        </w:tc>
        <w:tc>
          <w:tcPr>
            <w:tcW w:w="691" w:type="dxa"/>
          </w:tcPr>
          <w:p w14:paraId="60F6238F" w14:textId="4E8AFB06" w:rsidR="00711FC0" w:rsidRPr="009F7888" w:rsidRDefault="00711FC0" w:rsidP="00711FC0">
            <w:pPr>
              <w:spacing w:after="0" w:line="240" w:lineRule="auto"/>
              <w:jc w:val="right"/>
              <w:rPr>
                <w:rFonts w:cs="Times New Roman"/>
              </w:rPr>
            </w:pPr>
          </w:p>
        </w:tc>
        <w:tc>
          <w:tcPr>
            <w:tcW w:w="851" w:type="dxa"/>
          </w:tcPr>
          <w:p w14:paraId="5DBF205B" w14:textId="043F8CE6" w:rsidR="00711FC0" w:rsidRPr="009F7888" w:rsidRDefault="00711FC0" w:rsidP="00711FC0">
            <w:pPr>
              <w:spacing w:after="0" w:line="240" w:lineRule="auto"/>
              <w:jc w:val="right"/>
              <w:rPr>
                <w:rFonts w:cs="Times New Roman"/>
              </w:rPr>
            </w:pPr>
          </w:p>
        </w:tc>
        <w:tc>
          <w:tcPr>
            <w:tcW w:w="708" w:type="dxa"/>
            <w:gridSpan w:val="2"/>
          </w:tcPr>
          <w:p w14:paraId="0849231F" w14:textId="150D05E9" w:rsidR="00711FC0" w:rsidRPr="009F7888" w:rsidRDefault="00711FC0" w:rsidP="00711FC0">
            <w:pPr>
              <w:spacing w:after="0" w:line="240" w:lineRule="auto"/>
              <w:jc w:val="right"/>
              <w:rPr>
                <w:rFonts w:cs="Times New Roman"/>
              </w:rPr>
            </w:pPr>
          </w:p>
        </w:tc>
      </w:tr>
      <w:tr w:rsidR="00711FC0" w:rsidRPr="009F7888" w14:paraId="6524CFED" w14:textId="77777777" w:rsidTr="004168A8">
        <w:tc>
          <w:tcPr>
            <w:tcW w:w="1526" w:type="dxa"/>
            <w:vMerge/>
          </w:tcPr>
          <w:p w14:paraId="20006063" w14:textId="77777777" w:rsidR="00711FC0" w:rsidRPr="009F7888" w:rsidRDefault="00711FC0" w:rsidP="00711FC0">
            <w:pPr>
              <w:spacing w:after="0" w:line="240" w:lineRule="auto"/>
              <w:rPr>
                <w:rFonts w:cs="Times New Roman"/>
              </w:rPr>
            </w:pPr>
          </w:p>
        </w:tc>
        <w:tc>
          <w:tcPr>
            <w:tcW w:w="1026" w:type="dxa"/>
          </w:tcPr>
          <w:p w14:paraId="497E7CEC" w14:textId="6AB54BBF" w:rsidR="00711FC0" w:rsidRPr="009F7888" w:rsidRDefault="00711FC0" w:rsidP="00711FC0">
            <w:pPr>
              <w:spacing w:after="0" w:line="240" w:lineRule="auto"/>
              <w:jc w:val="left"/>
              <w:rPr>
                <w:rFonts w:cs="Times New Roman"/>
              </w:rPr>
            </w:pPr>
          </w:p>
        </w:tc>
        <w:tc>
          <w:tcPr>
            <w:tcW w:w="992" w:type="dxa"/>
          </w:tcPr>
          <w:p w14:paraId="148B441A" w14:textId="2FA87185" w:rsidR="00711FC0" w:rsidRPr="009F7888" w:rsidRDefault="00711FC0" w:rsidP="00711FC0">
            <w:pPr>
              <w:spacing w:after="0" w:line="240" w:lineRule="auto"/>
              <w:rPr>
                <w:rFonts w:cs="Times New Roman"/>
              </w:rPr>
            </w:pPr>
          </w:p>
        </w:tc>
        <w:tc>
          <w:tcPr>
            <w:tcW w:w="1418" w:type="dxa"/>
          </w:tcPr>
          <w:p w14:paraId="3DC04F2B" w14:textId="6C17C5CB" w:rsidR="00711FC0" w:rsidRPr="009F7888" w:rsidRDefault="00711FC0" w:rsidP="00711FC0">
            <w:pPr>
              <w:spacing w:after="0" w:line="240" w:lineRule="auto"/>
              <w:rPr>
                <w:rFonts w:cs="Times New Roman"/>
              </w:rPr>
            </w:pPr>
          </w:p>
        </w:tc>
        <w:tc>
          <w:tcPr>
            <w:tcW w:w="656" w:type="dxa"/>
          </w:tcPr>
          <w:p w14:paraId="15AA0788" w14:textId="670BEBB6" w:rsidR="00711FC0" w:rsidRPr="009F7888" w:rsidRDefault="00711FC0" w:rsidP="00711FC0">
            <w:pPr>
              <w:spacing w:after="0" w:line="240" w:lineRule="auto"/>
              <w:jc w:val="right"/>
              <w:rPr>
                <w:rFonts w:cs="Times New Roman"/>
              </w:rPr>
            </w:pPr>
          </w:p>
        </w:tc>
        <w:tc>
          <w:tcPr>
            <w:tcW w:w="1130" w:type="dxa"/>
          </w:tcPr>
          <w:p w14:paraId="36EF96E4" w14:textId="4F5EA5C5" w:rsidR="00711FC0" w:rsidRPr="009F7888" w:rsidRDefault="00711FC0" w:rsidP="00711FC0">
            <w:pPr>
              <w:spacing w:after="0" w:line="240" w:lineRule="auto"/>
              <w:jc w:val="right"/>
              <w:rPr>
                <w:rFonts w:cs="Times New Roman"/>
              </w:rPr>
            </w:pPr>
          </w:p>
        </w:tc>
        <w:tc>
          <w:tcPr>
            <w:tcW w:w="691" w:type="dxa"/>
          </w:tcPr>
          <w:p w14:paraId="207C824B" w14:textId="7D0A4BAE" w:rsidR="00711FC0" w:rsidRPr="009F7888" w:rsidRDefault="00711FC0" w:rsidP="00711FC0">
            <w:pPr>
              <w:spacing w:after="0" w:line="240" w:lineRule="auto"/>
              <w:jc w:val="right"/>
              <w:rPr>
                <w:rFonts w:cs="Times New Roman"/>
              </w:rPr>
            </w:pPr>
          </w:p>
        </w:tc>
        <w:tc>
          <w:tcPr>
            <w:tcW w:w="851" w:type="dxa"/>
          </w:tcPr>
          <w:p w14:paraId="639F4C70" w14:textId="028E677F" w:rsidR="00711FC0" w:rsidRPr="009F7888" w:rsidRDefault="00711FC0" w:rsidP="00711FC0">
            <w:pPr>
              <w:spacing w:after="0" w:line="240" w:lineRule="auto"/>
              <w:jc w:val="right"/>
              <w:rPr>
                <w:rFonts w:cs="Times New Roman"/>
              </w:rPr>
            </w:pPr>
          </w:p>
        </w:tc>
        <w:tc>
          <w:tcPr>
            <w:tcW w:w="708" w:type="dxa"/>
            <w:gridSpan w:val="2"/>
          </w:tcPr>
          <w:p w14:paraId="714452AE" w14:textId="2C2530BB" w:rsidR="00711FC0" w:rsidRPr="009F7888" w:rsidRDefault="00711FC0" w:rsidP="00711FC0">
            <w:pPr>
              <w:spacing w:after="0" w:line="240" w:lineRule="auto"/>
              <w:jc w:val="right"/>
              <w:rPr>
                <w:rFonts w:cs="Times New Roman"/>
              </w:rPr>
            </w:pPr>
          </w:p>
        </w:tc>
      </w:tr>
      <w:tr w:rsidR="00711FC0" w:rsidRPr="009F7888" w14:paraId="3ADE83B3" w14:textId="77777777" w:rsidTr="004168A8">
        <w:tc>
          <w:tcPr>
            <w:tcW w:w="1526" w:type="dxa"/>
            <w:vMerge w:val="restart"/>
            <w:tcBorders>
              <w:top w:val="single" w:sz="4" w:space="0" w:color="auto"/>
            </w:tcBorders>
          </w:tcPr>
          <w:p w14:paraId="13A6C086" w14:textId="77777777" w:rsidR="00711FC0" w:rsidRPr="009F7888" w:rsidRDefault="00711FC0" w:rsidP="00711FC0">
            <w:pPr>
              <w:spacing w:after="0" w:line="240" w:lineRule="auto"/>
              <w:rPr>
                <w:rFonts w:cs="Times New Roman"/>
              </w:rPr>
            </w:pPr>
            <w:r w:rsidRPr="009F7888">
              <w:rPr>
                <w:rFonts w:cs="Times New Roman"/>
              </w:rPr>
              <w:t>Occupational status</w:t>
            </w:r>
          </w:p>
        </w:tc>
        <w:tc>
          <w:tcPr>
            <w:tcW w:w="1026" w:type="dxa"/>
            <w:tcBorders>
              <w:top w:val="single" w:sz="4" w:space="0" w:color="auto"/>
            </w:tcBorders>
          </w:tcPr>
          <w:p w14:paraId="7F34860E" w14:textId="77777777" w:rsidR="00711FC0" w:rsidRPr="009F7888" w:rsidRDefault="00711FC0" w:rsidP="00711FC0">
            <w:pPr>
              <w:spacing w:after="0" w:line="240" w:lineRule="auto"/>
              <w:jc w:val="left"/>
              <w:rPr>
                <w:rFonts w:cs="Times New Roman"/>
              </w:rPr>
            </w:pPr>
            <w:r w:rsidRPr="009F7888">
              <w:rPr>
                <w:rFonts w:cs="Times New Roman"/>
              </w:rPr>
              <w:t>ISEI</w:t>
            </w:r>
          </w:p>
        </w:tc>
        <w:tc>
          <w:tcPr>
            <w:tcW w:w="992" w:type="dxa"/>
            <w:tcBorders>
              <w:top w:val="single" w:sz="4" w:space="0" w:color="auto"/>
            </w:tcBorders>
          </w:tcPr>
          <w:p w14:paraId="1D07BBD4" w14:textId="77777777" w:rsidR="00711FC0" w:rsidRPr="009F7888" w:rsidRDefault="00711FC0" w:rsidP="00711FC0">
            <w:pPr>
              <w:spacing w:after="0" w:line="240" w:lineRule="auto"/>
              <w:rPr>
                <w:rFonts w:cs="Times New Roman"/>
              </w:rPr>
            </w:pPr>
          </w:p>
        </w:tc>
        <w:tc>
          <w:tcPr>
            <w:tcW w:w="1418" w:type="dxa"/>
            <w:tcBorders>
              <w:top w:val="single" w:sz="4" w:space="0" w:color="auto"/>
            </w:tcBorders>
          </w:tcPr>
          <w:p w14:paraId="4CBD677E" w14:textId="77777777" w:rsidR="00711FC0" w:rsidRPr="009F7888" w:rsidRDefault="00711FC0" w:rsidP="00711FC0">
            <w:pPr>
              <w:spacing w:after="0" w:line="240" w:lineRule="auto"/>
              <w:rPr>
                <w:rFonts w:cs="Times New Roman"/>
              </w:rPr>
            </w:pPr>
          </w:p>
        </w:tc>
        <w:tc>
          <w:tcPr>
            <w:tcW w:w="656" w:type="dxa"/>
            <w:tcBorders>
              <w:top w:val="single" w:sz="4" w:space="0" w:color="auto"/>
            </w:tcBorders>
          </w:tcPr>
          <w:p w14:paraId="19381E73" w14:textId="29CB3541" w:rsidR="00711FC0" w:rsidRPr="009F7888" w:rsidRDefault="00711FC0" w:rsidP="00711FC0">
            <w:pPr>
              <w:spacing w:after="0" w:line="240" w:lineRule="auto"/>
              <w:jc w:val="right"/>
              <w:rPr>
                <w:rFonts w:cs="Times New Roman"/>
              </w:rPr>
            </w:pPr>
            <w:r>
              <w:rPr>
                <w:rFonts w:cs="Times New Roman"/>
              </w:rPr>
              <w:t>2,797</w:t>
            </w:r>
          </w:p>
        </w:tc>
        <w:tc>
          <w:tcPr>
            <w:tcW w:w="1130" w:type="dxa"/>
            <w:tcBorders>
              <w:top w:val="single" w:sz="4" w:space="0" w:color="auto"/>
            </w:tcBorders>
          </w:tcPr>
          <w:p w14:paraId="18F4D4CE" w14:textId="73C6B562" w:rsidR="00711FC0" w:rsidRPr="009F7888" w:rsidRDefault="00711FC0" w:rsidP="00711FC0">
            <w:pPr>
              <w:spacing w:after="0" w:line="240" w:lineRule="auto"/>
              <w:jc w:val="right"/>
              <w:rPr>
                <w:rFonts w:cs="Times New Roman"/>
              </w:rPr>
            </w:pPr>
            <w:r>
              <w:rPr>
                <w:rFonts w:cs="Times New Roman"/>
              </w:rPr>
              <w:t>40.05</w:t>
            </w:r>
          </w:p>
        </w:tc>
        <w:tc>
          <w:tcPr>
            <w:tcW w:w="691" w:type="dxa"/>
            <w:tcBorders>
              <w:top w:val="single" w:sz="4" w:space="0" w:color="auto"/>
            </w:tcBorders>
          </w:tcPr>
          <w:p w14:paraId="0394B111" w14:textId="29296857" w:rsidR="00711FC0" w:rsidRPr="009F7888" w:rsidRDefault="00711FC0" w:rsidP="00711FC0">
            <w:pPr>
              <w:spacing w:after="0" w:line="240" w:lineRule="auto"/>
              <w:jc w:val="right"/>
              <w:rPr>
                <w:rFonts w:cs="Times New Roman"/>
              </w:rPr>
            </w:pPr>
            <w:r w:rsidRPr="009F7888">
              <w:rPr>
                <w:rFonts w:cs="Times New Roman"/>
              </w:rPr>
              <w:t>13.</w:t>
            </w:r>
            <w:r>
              <w:rPr>
                <w:rFonts w:cs="Times New Roman"/>
              </w:rPr>
              <w:t>52</w:t>
            </w:r>
          </w:p>
        </w:tc>
        <w:tc>
          <w:tcPr>
            <w:tcW w:w="851" w:type="dxa"/>
            <w:tcBorders>
              <w:top w:val="single" w:sz="4" w:space="0" w:color="auto"/>
            </w:tcBorders>
          </w:tcPr>
          <w:p w14:paraId="7A597E90" w14:textId="77777777" w:rsidR="00711FC0" w:rsidRPr="009F7888" w:rsidRDefault="00711FC0" w:rsidP="00711FC0">
            <w:pPr>
              <w:spacing w:after="0" w:line="240" w:lineRule="auto"/>
              <w:jc w:val="right"/>
              <w:rPr>
                <w:rFonts w:cs="Times New Roman"/>
              </w:rPr>
            </w:pPr>
            <w:r w:rsidRPr="009F7888">
              <w:rPr>
                <w:rFonts w:cs="Times New Roman"/>
              </w:rPr>
              <w:t>11.56</w:t>
            </w:r>
          </w:p>
        </w:tc>
        <w:tc>
          <w:tcPr>
            <w:tcW w:w="708" w:type="dxa"/>
            <w:gridSpan w:val="2"/>
            <w:tcBorders>
              <w:top w:val="single" w:sz="4" w:space="0" w:color="auto"/>
            </w:tcBorders>
          </w:tcPr>
          <w:p w14:paraId="56594CA7" w14:textId="43DBC4AC" w:rsidR="00711FC0" w:rsidRPr="009F7888" w:rsidRDefault="00711FC0" w:rsidP="00711FC0">
            <w:pPr>
              <w:spacing w:after="0" w:line="240" w:lineRule="auto"/>
              <w:jc w:val="right"/>
              <w:rPr>
                <w:rFonts w:cs="Times New Roman"/>
              </w:rPr>
            </w:pPr>
            <w:r w:rsidRPr="009F7888">
              <w:rPr>
                <w:rFonts w:cs="Times New Roman"/>
              </w:rPr>
              <w:t>85.85</w:t>
            </w:r>
          </w:p>
        </w:tc>
      </w:tr>
      <w:tr w:rsidR="00711FC0" w:rsidRPr="009F7888" w14:paraId="408522BF" w14:textId="77777777" w:rsidTr="004168A8">
        <w:tc>
          <w:tcPr>
            <w:tcW w:w="1526" w:type="dxa"/>
            <w:vMerge/>
            <w:tcBorders>
              <w:bottom w:val="single" w:sz="4" w:space="0" w:color="auto"/>
            </w:tcBorders>
          </w:tcPr>
          <w:p w14:paraId="056F4C7D" w14:textId="77777777" w:rsidR="00711FC0" w:rsidRPr="009F7888" w:rsidRDefault="00711FC0" w:rsidP="00711FC0">
            <w:pPr>
              <w:spacing w:after="0" w:line="240" w:lineRule="auto"/>
              <w:rPr>
                <w:rFonts w:cs="Times New Roman"/>
              </w:rPr>
            </w:pPr>
          </w:p>
        </w:tc>
        <w:tc>
          <w:tcPr>
            <w:tcW w:w="1026" w:type="dxa"/>
            <w:tcBorders>
              <w:bottom w:val="single" w:sz="4" w:space="0" w:color="auto"/>
            </w:tcBorders>
          </w:tcPr>
          <w:p w14:paraId="19D5FE73" w14:textId="34948F46" w:rsidR="00711FC0" w:rsidRPr="009F7888" w:rsidRDefault="00711FC0" w:rsidP="00711FC0">
            <w:pPr>
              <w:spacing w:after="0" w:line="240" w:lineRule="auto"/>
              <w:jc w:val="left"/>
              <w:rPr>
                <w:rFonts w:cs="Times New Roman"/>
              </w:rPr>
            </w:pPr>
          </w:p>
        </w:tc>
        <w:tc>
          <w:tcPr>
            <w:tcW w:w="992" w:type="dxa"/>
            <w:tcBorders>
              <w:bottom w:val="single" w:sz="4" w:space="0" w:color="auto"/>
            </w:tcBorders>
          </w:tcPr>
          <w:p w14:paraId="418F4D9B" w14:textId="77777777" w:rsidR="00711FC0" w:rsidRPr="009F7888" w:rsidRDefault="00711FC0" w:rsidP="00711FC0">
            <w:pPr>
              <w:spacing w:after="0" w:line="240" w:lineRule="auto"/>
              <w:rPr>
                <w:rFonts w:cs="Times New Roman"/>
              </w:rPr>
            </w:pPr>
          </w:p>
        </w:tc>
        <w:tc>
          <w:tcPr>
            <w:tcW w:w="1418" w:type="dxa"/>
            <w:tcBorders>
              <w:bottom w:val="single" w:sz="4" w:space="0" w:color="auto"/>
            </w:tcBorders>
          </w:tcPr>
          <w:p w14:paraId="31A10641" w14:textId="77777777" w:rsidR="00711FC0" w:rsidRPr="009F7888" w:rsidRDefault="00711FC0" w:rsidP="00711FC0">
            <w:pPr>
              <w:spacing w:after="0" w:line="240" w:lineRule="auto"/>
              <w:rPr>
                <w:rFonts w:cs="Times New Roman"/>
              </w:rPr>
            </w:pPr>
          </w:p>
        </w:tc>
        <w:tc>
          <w:tcPr>
            <w:tcW w:w="656" w:type="dxa"/>
            <w:tcBorders>
              <w:bottom w:val="single" w:sz="4" w:space="0" w:color="auto"/>
            </w:tcBorders>
          </w:tcPr>
          <w:p w14:paraId="0979C861" w14:textId="424936B6" w:rsidR="00711FC0" w:rsidRPr="009F7888" w:rsidRDefault="00711FC0" w:rsidP="00711FC0">
            <w:pPr>
              <w:spacing w:after="0" w:line="240" w:lineRule="auto"/>
              <w:jc w:val="right"/>
              <w:rPr>
                <w:rFonts w:cs="Times New Roman"/>
              </w:rPr>
            </w:pPr>
          </w:p>
        </w:tc>
        <w:tc>
          <w:tcPr>
            <w:tcW w:w="1130" w:type="dxa"/>
            <w:tcBorders>
              <w:bottom w:val="single" w:sz="4" w:space="0" w:color="auto"/>
            </w:tcBorders>
          </w:tcPr>
          <w:p w14:paraId="2008DFC5" w14:textId="51E5D896" w:rsidR="00711FC0" w:rsidRPr="009F7888" w:rsidRDefault="00711FC0" w:rsidP="00711FC0">
            <w:pPr>
              <w:spacing w:after="0" w:line="240" w:lineRule="auto"/>
              <w:jc w:val="right"/>
              <w:rPr>
                <w:rFonts w:cs="Times New Roman"/>
              </w:rPr>
            </w:pPr>
          </w:p>
        </w:tc>
        <w:tc>
          <w:tcPr>
            <w:tcW w:w="691" w:type="dxa"/>
            <w:tcBorders>
              <w:bottom w:val="single" w:sz="4" w:space="0" w:color="auto"/>
            </w:tcBorders>
          </w:tcPr>
          <w:p w14:paraId="0F7D5AB1" w14:textId="79B2D206" w:rsidR="00711FC0" w:rsidRPr="009F7888" w:rsidRDefault="00711FC0" w:rsidP="00711FC0">
            <w:pPr>
              <w:spacing w:after="0" w:line="240" w:lineRule="auto"/>
              <w:jc w:val="right"/>
              <w:rPr>
                <w:rFonts w:cs="Times New Roman"/>
              </w:rPr>
            </w:pPr>
          </w:p>
        </w:tc>
        <w:tc>
          <w:tcPr>
            <w:tcW w:w="851" w:type="dxa"/>
            <w:tcBorders>
              <w:bottom w:val="single" w:sz="4" w:space="0" w:color="auto"/>
            </w:tcBorders>
          </w:tcPr>
          <w:p w14:paraId="570CEEC6" w14:textId="5C3020B8" w:rsidR="00711FC0" w:rsidRPr="009F7888" w:rsidRDefault="00711FC0" w:rsidP="00711FC0">
            <w:pPr>
              <w:spacing w:after="0" w:line="240" w:lineRule="auto"/>
              <w:jc w:val="right"/>
              <w:rPr>
                <w:rFonts w:cs="Times New Roman"/>
              </w:rPr>
            </w:pPr>
          </w:p>
        </w:tc>
        <w:tc>
          <w:tcPr>
            <w:tcW w:w="708" w:type="dxa"/>
            <w:gridSpan w:val="2"/>
            <w:tcBorders>
              <w:bottom w:val="single" w:sz="4" w:space="0" w:color="auto"/>
            </w:tcBorders>
          </w:tcPr>
          <w:p w14:paraId="2630FDCB" w14:textId="6CF016EA" w:rsidR="00711FC0" w:rsidRPr="009F7888" w:rsidRDefault="00711FC0" w:rsidP="00711FC0">
            <w:pPr>
              <w:spacing w:after="0" w:line="240" w:lineRule="auto"/>
              <w:jc w:val="right"/>
              <w:rPr>
                <w:rFonts w:cs="Times New Roman"/>
              </w:rPr>
            </w:pPr>
          </w:p>
        </w:tc>
      </w:tr>
      <w:tr w:rsidR="00A5190B" w:rsidRPr="009F7888" w14:paraId="769258A3" w14:textId="77777777" w:rsidTr="004168A8">
        <w:tc>
          <w:tcPr>
            <w:tcW w:w="1526" w:type="dxa"/>
            <w:tcBorders>
              <w:top w:val="single" w:sz="4" w:space="0" w:color="auto"/>
            </w:tcBorders>
          </w:tcPr>
          <w:p w14:paraId="4E92D699" w14:textId="77777777" w:rsidR="00A5190B" w:rsidRPr="009F7888" w:rsidRDefault="00A5190B" w:rsidP="00A5190B">
            <w:pPr>
              <w:spacing w:after="0" w:line="240" w:lineRule="auto"/>
              <w:rPr>
                <w:rFonts w:cs="Times New Roman"/>
              </w:rPr>
            </w:pPr>
            <w:r w:rsidRPr="009F7888">
              <w:rPr>
                <w:rFonts w:cs="Times New Roman"/>
              </w:rPr>
              <w:t>Destination area</w:t>
            </w:r>
          </w:p>
        </w:tc>
        <w:tc>
          <w:tcPr>
            <w:tcW w:w="1026" w:type="dxa"/>
            <w:tcBorders>
              <w:top w:val="single" w:sz="4" w:space="0" w:color="auto"/>
            </w:tcBorders>
          </w:tcPr>
          <w:p w14:paraId="723F83EB" w14:textId="77777777" w:rsidR="00A5190B" w:rsidRPr="009F7888" w:rsidRDefault="00A5190B" w:rsidP="00A5190B">
            <w:pPr>
              <w:spacing w:after="0" w:line="240" w:lineRule="auto"/>
              <w:jc w:val="left"/>
              <w:rPr>
                <w:rFonts w:cs="Times New Roman"/>
              </w:rPr>
            </w:pPr>
            <w:r w:rsidRPr="009F7888">
              <w:rPr>
                <w:rFonts w:cs="Times New Roman"/>
              </w:rPr>
              <w:t>BBSR</w:t>
            </w:r>
          </w:p>
        </w:tc>
        <w:tc>
          <w:tcPr>
            <w:tcW w:w="2410" w:type="dxa"/>
            <w:gridSpan w:val="2"/>
            <w:tcBorders>
              <w:top w:val="single" w:sz="4" w:space="0" w:color="auto"/>
            </w:tcBorders>
          </w:tcPr>
          <w:p w14:paraId="7948C501" w14:textId="4FE1C706" w:rsidR="00A5190B" w:rsidRPr="009F7888" w:rsidRDefault="00A5190B" w:rsidP="00A5190B">
            <w:pPr>
              <w:spacing w:after="0" w:line="240" w:lineRule="auto"/>
              <w:rPr>
                <w:rFonts w:cs="Times New Roman"/>
              </w:rPr>
            </w:pPr>
            <w:r>
              <w:rPr>
                <w:rFonts w:cs="Times New Roman"/>
              </w:rPr>
              <w:t>City</w:t>
            </w:r>
          </w:p>
        </w:tc>
        <w:tc>
          <w:tcPr>
            <w:tcW w:w="656" w:type="dxa"/>
            <w:tcBorders>
              <w:top w:val="single" w:sz="4" w:space="0" w:color="auto"/>
            </w:tcBorders>
          </w:tcPr>
          <w:p w14:paraId="77BAB264" w14:textId="239D0759" w:rsidR="00A5190B" w:rsidRPr="009F7888" w:rsidRDefault="00A5190B" w:rsidP="00A5190B">
            <w:pPr>
              <w:spacing w:after="0" w:line="240" w:lineRule="auto"/>
              <w:jc w:val="right"/>
              <w:rPr>
                <w:rFonts w:cs="Times New Roman"/>
              </w:rPr>
            </w:pPr>
            <w:r>
              <w:rPr>
                <w:rFonts w:cs="Times New Roman"/>
              </w:rPr>
              <w:t>522</w:t>
            </w:r>
          </w:p>
        </w:tc>
        <w:tc>
          <w:tcPr>
            <w:tcW w:w="1130" w:type="dxa"/>
            <w:tcBorders>
              <w:top w:val="single" w:sz="4" w:space="0" w:color="auto"/>
            </w:tcBorders>
          </w:tcPr>
          <w:p w14:paraId="505AB06C" w14:textId="795017C5" w:rsidR="00A5190B" w:rsidRPr="009F7888" w:rsidRDefault="00A5190B" w:rsidP="00A5190B">
            <w:pPr>
              <w:spacing w:after="0" w:line="240" w:lineRule="auto"/>
              <w:jc w:val="right"/>
              <w:rPr>
                <w:rFonts w:cs="Times New Roman"/>
              </w:rPr>
            </w:pPr>
            <w:r>
              <w:rPr>
                <w:rFonts w:cs="Times New Roman"/>
              </w:rPr>
              <w:t>18.66</w:t>
            </w:r>
          </w:p>
        </w:tc>
        <w:tc>
          <w:tcPr>
            <w:tcW w:w="691" w:type="dxa"/>
            <w:tcBorders>
              <w:top w:val="single" w:sz="4" w:space="0" w:color="auto"/>
            </w:tcBorders>
          </w:tcPr>
          <w:p w14:paraId="422EF015" w14:textId="77777777" w:rsidR="00A5190B" w:rsidRPr="009F7888" w:rsidRDefault="00A5190B" w:rsidP="00A5190B">
            <w:pPr>
              <w:spacing w:after="0" w:line="240" w:lineRule="auto"/>
              <w:jc w:val="right"/>
              <w:rPr>
                <w:rFonts w:cs="Times New Roman"/>
              </w:rPr>
            </w:pPr>
          </w:p>
        </w:tc>
        <w:tc>
          <w:tcPr>
            <w:tcW w:w="851" w:type="dxa"/>
            <w:tcBorders>
              <w:top w:val="single" w:sz="4" w:space="0" w:color="auto"/>
            </w:tcBorders>
          </w:tcPr>
          <w:p w14:paraId="1DBD2F19" w14:textId="77777777" w:rsidR="00A5190B" w:rsidRPr="009F7888" w:rsidRDefault="00A5190B" w:rsidP="00A5190B">
            <w:pPr>
              <w:spacing w:after="0" w:line="240" w:lineRule="auto"/>
              <w:jc w:val="right"/>
              <w:rPr>
                <w:rFonts w:cs="Times New Roman"/>
              </w:rPr>
            </w:pPr>
          </w:p>
        </w:tc>
        <w:tc>
          <w:tcPr>
            <w:tcW w:w="708" w:type="dxa"/>
            <w:gridSpan w:val="2"/>
            <w:tcBorders>
              <w:top w:val="single" w:sz="4" w:space="0" w:color="auto"/>
            </w:tcBorders>
          </w:tcPr>
          <w:p w14:paraId="7DC480E9" w14:textId="77777777" w:rsidR="00A5190B" w:rsidRPr="009F7888" w:rsidRDefault="00A5190B" w:rsidP="00A5190B">
            <w:pPr>
              <w:spacing w:after="0" w:line="240" w:lineRule="auto"/>
              <w:jc w:val="right"/>
              <w:rPr>
                <w:rFonts w:cs="Times New Roman"/>
              </w:rPr>
            </w:pPr>
          </w:p>
        </w:tc>
      </w:tr>
      <w:tr w:rsidR="00A5190B" w:rsidRPr="009F7888" w14:paraId="30162F60" w14:textId="77777777" w:rsidTr="004168A8">
        <w:tc>
          <w:tcPr>
            <w:tcW w:w="1526" w:type="dxa"/>
          </w:tcPr>
          <w:p w14:paraId="4578E88D" w14:textId="77777777" w:rsidR="00A5190B" w:rsidRPr="009F7888" w:rsidRDefault="00A5190B" w:rsidP="00A5190B">
            <w:pPr>
              <w:spacing w:after="0" w:line="240" w:lineRule="auto"/>
              <w:rPr>
                <w:rFonts w:cs="Times New Roman"/>
              </w:rPr>
            </w:pPr>
          </w:p>
        </w:tc>
        <w:tc>
          <w:tcPr>
            <w:tcW w:w="1026" w:type="dxa"/>
          </w:tcPr>
          <w:p w14:paraId="4A7E550B" w14:textId="77777777" w:rsidR="00A5190B" w:rsidRPr="009F7888" w:rsidRDefault="00A5190B" w:rsidP="00A5190B">
            <w:pPr>
              <w:spacing w:after="0" w:line="240" w:lineRule="auto"/>
              <w:jc w:val="left"/>
              <w:rPr>
                <w:rFonts w:cs="Times New Roman"/>
              </w:rPr>
            </w:pPr>
          </w:p>
        </w:tc>
        <w:tc>
          <w:tcPr>
            <w:tcW w:w="2410" w:type="dxa"/>
            <w:gridSpan w:val="2"/>
          </w:tcPr>
          <w:p w14:paraId="456D4A32" w14:textId="44CAD817" w:rsidR="00A5190B" w:rsidRPr="009F7888" w:rsidRDefault="00A5190B" w:rsidP="00A5190B">
            <w:pPr>
              <w:spacing w:after="0" w:line="240" w:lineRule="auto"/>
              <w:rPr>
                <w:rFonts w:cs="Times New Roman"/>
              </w:rPr>
            </w:pPr>
            <w:r>
              <w:rPr>
                <w:rFonts w:cs="Times New Roman"/>
              </w:rPr>
              <w:t>Urbanised district</w:t>
            </w:r>
          </w:p>
        </w:tc>
        <w:tc>
          <w:tcPr>
            <w:tcW w:w="656" w:type="dxa"/>
          </w:tcPr>
          <w:p w14:paraId="0CC43BA8" w14:textId="4196E521" w:rsidR="00A5190B" w:rsidRDefault="00A5190B" w:rsidP="00A5190B">
            <w:pPr>
              <w:spacing w:after="0" w:line="240" w:lineRule="auto"/>
              <w:jc w:val="right"/>
              <w:rPr>
                <w:rFonts w:cs="Times New Roman"/>
              </w:rPr>
            </w:pPr>
            <w:r>
              <w:rPr>
                <w:rFonts w:cs="Times New Roman"/>
              </w:rPr>
              <w:t>1,227</w:t>
            </w:r>
          </w:p>
        </w:tc>
        <w:tc>
          <w:tcPr>
            <w:tcW w:w="1130" w:type="dxa"/>
          </w:tcPr>
          <w:p w14:paraId="5F314730" w14:textId="54E0F88E" w:rsidR="00A5190B" w:rsidRPr="009F7888" w:rsidRDefault="00A5190B" w:rsidP="00A5190B">
            <w:pPr>
              <w:spacing w:after="0" w:line="240" w:lineRule="auto"/>
              <w:jc w:val="right"/>
              <w:rPr>
                <w:rFonts w:cs="Times New Roman"/>
              </w:rPr>
            </w:pPr>
            <w:r>
              <w:rPr>
                <w:rFonts w:cs="Times New Roman"/>
              </w:rPr>
              <w:t>43.87</w:t>
            </w:r>
          </w:p>
        </w:tc>
        <w:tc>
          <w:tcPr>
            <w:tcW w:w="691" w:type="dxa"/>
          </w:tcPr>
          <w:p w14:paraId="0084EE42" w14:textId="1DEC0F3F" w:rsidR="00A5190B" w:rsidRPr="009F7888" w:rsidRDefault="00A5190B" w:rsidP="00A5190B">
            <w:pPr>
              <w:spacing w:after="0" w:line="240" w:lineRule="auto"/>
              <w:jc w:val="right"/>
              <w:rPr>
                <w:rFonts w:cs="Times New Roman"/>
              </w:rPr>
            </w:pPr>
          </w:p>
        </w:tc>
        <w:tc>
          <w:tcPr>
            <w:tcW w:w="851" w:type="dxa"/>
          </w:tcPr>
          <w:p w14:paraId="06B50A16" w14:textId="3C8F053F" w:rsidR="00A5190B" w:rsidRPr="009F7888" w:rsidRDefault="00A5190B" w:rsidP="00A5190B">
            <w:pPr>
              <w:spacing w:after="0" w:line="240" w:lineRule="auto"/>
              <w:jc w:val="right"/>
              <w:rPr>
                <w:rFonts w:cs="Times New Roman"/>
              </w:rPr>
            </w:pPr>
          </w:p>
        </w:tc>
        <w:tc>
          <w:tcPr>
            <w:tcW w:w="708" w:type="dxa"/>
            <w:gridSpan w:val="2"/>
          </w:tcPr>
          <w:p w14:paraId="6A5092A2" w14:textId="77777777" w:rsidR="00A5190B" w:rsidRPr="009F7888" w:rsidRDefault="00A5190B" w:rsidP="00A5190B">
            <w:pPr>
              <w:spacing w:after="0" w:line="240" w:lineRule="auto"/>
              <w:jc w:val="right"/>
              <w:rPr>
                <w:rFonts w:cs="Times New Roman"/>
              </w:rPr>
            </w:pPr>
          </w:p>
        </w:tc>
      </w:tr>
      <w:tr w:rsidR="00A5190B" w:rsidRPr="009F7888" w14:paraId="6C976204" w14:textId="77777777" w:rsidTr="004168A8">
        <w:tc>
          <w:tcPr>
            <w:tcW w:w="1526" w:type="dxa"/>
          </w:tcPr>
          <w:p w14:paraId="675F57EE" w14:textId="77777777" w:rsidR="00A5190B" w:rsidRPr="009F7888" w:rsidRDefault="00A5190B" w:rsidP="00A5190B">
            <w:pPr>
              <w:spacing w:after="0" w:line="240" w:lineRule="auto"/>
              <w:rPr>
                <w:rFonts w:cs="Times New Roman"/>
              </w:rPr>
            </w:pPr>
          </w:p>
        </w:tc>
        <w:tc>
          <w:tcPr>
            <w:tcW w:w="1026" w:type="dxa"/>
          </w:tcPr>
          <w:p w14:paraId="4FBD22E5" w14:textId="77777777" w:rsidR="00A5190B" w:rsidRPr="009F7888" w:rsidRDefault="00A5190B" w:rsidP="00A5190B">
            <w:pPr>
              <w:spacing w:after="0" w:line="240" w:lineRule="auto"/>
              <w:jc w:val="left"/>
              <w:rPr>
                <w:rFonts w:cs="Times New Roman"/>
              </w:rPr>
            </w:pPr>
          </w:p>
        </w:tc>
        <w:tc>
          <w:tcPr>
            <w:tcW w:w="2410" w:type="dxa"/>
            <w:gridSpan w:val="2"/>
          </w:tcPr>
          <w:p w14:paraId="1A14D416" w14:textId="77777777" w:rsidR="00A5190B" w:rsidRPr="009F7888" w:rsidRDefault="00A5190B" w:rsidP="00A5190B">
            <w:pPr>
              <w:spacing w:after="0" w:line="240" w:lineRule="auto"/>
              <w:rPr>
                <w:rFonts w:cs="Times New Roman"/>
              </w:rPr>
            </w:pPr>
            <w:r w:rsidRPr="009F7888">
              <w:rPr>
                <w:rFonts w:cs="Times New Roman"/>
              </w:rPr>
              <w:t xml:space="preserve">Rural </w:t>
            </w:r>
          </w:p>
        </w:tc>
        <w:tc>
          <w:tcPr>
            <w:tcW w:w="656" w:type="dxa"/>
          </w:tcPr>
          <w:p w14:paraId="2C1909D7" w14:textId="10ACE618" w:rsidR="00A5190B" w:rsidRPr="009F7888" w:rsidRDefault="00A5190B" w:rsidP="00A5190B">
            <w:pPr>
              <w:spacing w:after="0" w:line="240" w:lineRule="auto"/>
              <w:jc w:val="right"/>
              <w:rPr>
                <w:rFonts w:cs="Times New Roman"/>
              </w:rPr>
            </w:pPr>
            <w:r>
              <w:rPr>
                <w:rFonts w:cs="Times New Roman"/>
              </w:rPr>
              <w:t>1,048</w:t>
            </w:r>
          </w:p>
        </w:tc>
        <w:tc>
          <w:tcPr>
            <w:tcW w:w="1130" w:type="dxa"/>
          </w:tcPr>
          <w:p w14:paraId="579B3946" w14:textId="5403CE34" w:rsidR="00A5190B" w:rsidRPr="009F7888" w:rsidRDefault="00A5190B" w:rsidP="00A5190B">
            <w:pPr>
              <w:spacing w:after="0" w:line="240" w:lineRule="auto"/>
              <w:jc w:val="right"/>
              <w:rPr>
                <w:rFonts w:cs="Times New Roman"/>
              </w:rPr>
            </w:pPr>
            <w:r>
              <w:rPr>
                <w:rFonts w:cs="Times New Roman"/>
              </w:rPr>
              <w:t>37.47</w:t>
            </w:r>
          </w:p>
        </w:tc>
        <w:tc>
          <w:tcPr>
            <w:tcW w:w="691" w:type="dxa"/>
          </w:tcPr>
          <w:p w14:paraId="78F106CC" w14:textId="77777777" w:rsidR="00A5190B" w:rsidRPr="009F7888" w:rsidRDefault="00A5190B" w:rsidP="00A5190B">
            <w:pPr>
              <w:spacing w:after="0" w:line="240" w:lineRule="auto"/>
              <w:jc w:val="right"/>
              <w:rPr>
                <w:rFonts w:cs="Times New Roman"/>
              </w:rPr>
            </w:pPr>
          </w:p>
        </w:tc>
        <w:tc>
          <w:tcPr>
            <w:tcW w:w="851" w:type="dxa"/>
          </w:tcPr>
          <w:p w14:paraId="519EAE2E" w14:textId="77777777" w:rsidR="00A5190B" w:rsidRPr="009F7888" w:rsidRDefault="00A5190B" w:rsidP="00A5190B">
            <w:pPr>
              <w:spacing w:after="0" w:line="240" w:lineRule="auto"/>
              <w:jc w:val="right"/>
              <w:rPr>
                <w:rFonts w:cs="Times New Roman"/>
              </w:rPr>
            </w:pPr>
          </w:p>
        </w:tc>
        <w:tc>
          <w:tcPr>
            <w:tcW w:w="708" w:type="dxa"/>
            <w:gridSpan w:val="2"/>
          </w:tcPr>
          <w:p w14:paraId="4F8CEE1B" w14:textId="77777777" w:rsidR="00A5190B" w:rsidRPr="009F7888" w:rsidRDefault="00A5190B" w:rsidP="00A5190B">
            <w:pPr>
              <w:spacing w:after="0" w:line="240" w:lineRule="auto"/>
              <w:jc w:val="right"/>
              <w:rPr>
                <w:rFonts w:cs="Times New Roman"/>
              </w:rPr>
            </w:pPr>
          </w:p>
        </w:tc>
      </w:tr>
      <w:tr w:rsidR="00A5190B" w:rsidRPr="009F7888" w14:paraId="769D048F" w14:textId="77777777" w:rsidTr="004168A8">
        <w:tc>
          <w:tcPr>
            <w:tcW w:w="1526" w:type="dxa"/>
          </w:tcPr>
          <w:p w14:paraId="57CC33D3" w14:textId="77777777" w:rsidR="00A5190B" w:rsidRPr="009F7888" w:rsidRDefault="00A5190B" w:rsidP="00A5190B">
            <w:pPr>
              <w:spacing w:after="0" w:line="240" w:lineRule="auto"/>
              <w:rPr>
                <w:rFonts w:cs="Times New Roman"/>
              </w:rPr>
            </w:pPr>
          </w:p>
        </w:tc>
        <w:tc>
          <w:tcPr>
            <w:tcW w:w="1026" w:type="dxa"/>
          </w:tcPr>
          <w:p w14:paraId="4FED0749" w14:textId="77777777" w:rsidR="00A5190B" w:rsidRPr="009F7888" w:rsidRDefault="00A5190B" w:rsidP="00A5190B">
            <w:pPr>
              <w:spacing w:after="0" w:line="240" w:lineRule="auto"/>
              <w:jc w:val="left"/>
              <w:rPr>
                <w:rFonts w:cs="Times New Roman"/>
              </w:rPr>
            </w:pPr>
          </w:p>
        </w:tc>
        <w:tc>
          <w:tcPr>
            <w:tcW w:w="2410" w:type="dxa"/>
            <w:gridSpan w:val="2"/>
          </w:tcPr>
          <w:p w14:paraId="533D48FF" w14:textId="072F956C" w:rsidR="00A5190B" w:rsidRPr="009F7888" w:rsidRDefault="00A5190B" w:rsidP="00A5190B">
            <w:pPr>
              <w:spacing w:after="0" w:line="240" w:lineRule="auto"/>
              <w:rPr>
                <w:rFonts w:cs="Times New Roman"/>
              </w:rPr>
            </w:pPr>
            <w:r>
              <w:rPr>
                <w:rFonts w:cs="Times New Roman"/>
              </w:rPr>
              <w:t>Total</w:t>
            </w:r>
          </w:p>
        </w:tc>
        <w:tc>
          <w:tcPr>
            <w:tcW w:w="656" w:type="dxa"/>
          </w:tcPr>
          <w:p w14:paraId="7126316E" w14:textId="6C630174" w:rsidR="00A5190B" w:rsidRDefault="00A5190B" w:rsidP="00A5190B">
            <w:pPr>
              <w:spacing w:after="0" w:line="240" w:lineRule="auto"/>
              <w:jc w:val="right"/>
              <w:rPr>
                <w:rFonts w:cs="Times New Roman"/>
              </w:rPr>
            </w:pPr>
            <w:r>
              <w:rPr>
                <w:rFonts w:cs="Times New Roman"/>
              </w:rPr>
              <w:t>2,797</w:t>
            </w:r>
          </w:p>
        </w:tc>
        <w:tc>
          <w:tcPr>
            <w:tcW w:w="1130" w:type="dxa"/>
          </w:tcPr>
          <w:p w14:paraId="61433E26" w14:textId="126BE53D" w:rsidR="00A5190B" w:rsidRDefault="00A5190B" w:rsidP="00A5190B">
            <w:pPr>
              <w:spacing w:after="0" w:line="240" w:lineRule="auto"/>
              <w:jc w:val="right"/>
              <w:rPr>
                <w:rFonts w:cs="Times New Roman"/>
              </w:rPr>
            </w:pPr>
            <w:r>
              <w:rPr>
                <w:rFonts w:cs="Times New Roman"/>
              </w:rPr>
              <w:t>100.00</w:t>
            </w:r>
          </w:p>
        </w:tc>
        <w:tc>
          <w:tcPr>
            <w:tcW w:w="691" w:type="dxa"/>
          </w:tcPr>
          <w:p w14:paraId="6BB414F0" w14:textId="77777777" w:rsidR="00A5190B" w:rsidRPr="009F7888" w:rsidRDefault="00A5190B" w:rsidP="00A5190B">
            <w:pPr>
              <w:spacing w:after="0" w:line="240" w:lineRule="auto"/>
              <w:jc w:val="right"/>
              <w:rPr>
                <w:rFonts w:cs="Times New Roman"/>
              </w:rPr>
            </w:pPr>
          </w:p>
        </w:tc>
        <w:tc>
          <w:tcPr>
            <w:tcW w:w="851" w:type="dxa"/>
          </w:tcPr>
          <w:p w14:paraId="769432EB" w14:textId="77777777" w:rsidR="00A5190B" w:rsidRPr="009F7888" w:rsidRDefault="00A5190B" w:rsidP="00A5190B">
            <w:pPr>
              <w:spacing w:after="0" w:line="240" w:lineRule="auto"/>
              <w:jc w:val="right"/>
              <w:rPr>
                <w:rFonts w:cs="Times New Roman"/>
              </w:rPr>
            </w:pPr>
          </w:p>
        </w:tc>
        <w:tc>
          <w:tcPr>
            <w:tcW w:w="708" w:type="dxa"/>
            <w:gridSpan w:val="2"/>
          </w:tcPr>
          <w:p w14:paraId="2E726BC4" w14:textId="77777777" w:rsidR="00A5190B" w:rsidRPr="009F7888" w:rsidRDefault="00A5190B" w:rsidP="00A5190B">
            <w:pPr>
              <w:spacing w:after="0" w:line="240" w:lineRule="auto"/>
              <w:jc w:val="right"/>
              <w:rPr>
                <w:rFonts w:cs="Times New Roman"/>
              </w:rPr>
            </w:pPr>
          </w:p>
        </w:tc>
      </w:tr>
      <w:tr w:rsidR="00A5190B" w:rsidRPr="009F7888" w14:paraId="485D0E7A" w14:textId="77777777" w:rsidTr="004168A8">
        <w:trPr>
          <w:gridAfter w:val="1"/>
          <w:wAfter w:w="18" w:type="dxa"/>
        </w:trPr>
        <w:tc>
          <w:tcPr>
            <w:tcW w:w="8980" w:type="dxa"/>
            <w:gridSpan w:val="9"/>
            <w:tcBorders>
              <w:top w:val="single" w:sz="4" w:space="0" w:color="auto"/>
            </w:tcBorders>
          </w:tcPr>
          <w:p w14:paraId="52094306" w14:textId="393BDC44" w:rsidR="00A5190B" w:rsidRPr="009F7888" w:rsidRDefault="00A5190B" w:rsidP="00A5190B">
            <w:pPr>
              <w:keepNext/>
              <w:spacing w:after="0" w:line="240" w:lineRule="auto"/>
              <w:jc w:val="left"/>
              <w:rPr>
                <w:rFonts w:cs="Times New Roman"/>
              </w:rPr>
            </w:pPr>
            <w:r w:rsidRPr="009F7888">
              <w:rPr>
                <w:rFonts w:cs="Times New Roman"/>
                <w:i/>
              </w:rPr>
              <w:t>Notes: NEPS SC4;</w:t>
            </w:r>
            <w:r w:rsidR="004D3412">
              <w:rPr>
                <w:rFonts w:cs="Times New Roman"/>
                <w:i/>
              </w:rPr>
              <w:t xml:space="preserve"> N: individuals;</w:t>
            </w:r>
            <w:r>
              <w:rPr>
                <w:rFonts w:cs="Times New Roman"/>
                <w:i/>
              </w:rPr>
              <w:t xml:space="preserve"> (a) </w:t>
            </w:r>
            <w:r w:rsidRPr="009F7888">
              <w:rPr>
                <w:rFonts w:cs="Times New Roman"/>
                <w:i/>
              </w:rPr>
              <w:t xml:space="preserve">lower numbers </w:t>
            </w:r>
            <w:r>
              <w:rPr>
                <w:rFonts w:cs="Times New Roman"/>
                <w:i/>
              </w:rPr>
              <w:t>indicate</w:t>
            </w:r>
            <w:r w:rsidRPr="009F7888">
              <w:rPr>
                <w:rFonts w:cs="Times New Roman"/>
                <w:i/>
              </w:rPr>
              <w:t xml:space="preserve"> better VET</w:t>
            </w:r>
            <w:r>
              <w:rPr>
                <w:rFonts w:cs="Times New Roman"/>
                <w:i/>
              </w:rPr>
              <w:t xml:space="preserve"> opportunity structures.</w:t>
            </w:r>
          </w:p>
        </w:tc>
      </w:tr>
    </w:tbl>
    <w:p w14:paraId="01821A97" w14:textId="2AA20424" w:rsidR="002C0FF1" w:rsidRPr="009F7888" w:rsidRDefault="002C0FF1">
      <w:pPr>
        <w:spacing w:after="200" w:line="276" w:lineRule="auto"/>
        <w:jc w:val="left"/>
        <w:rPr>
          <w:b/>
          <w:iCs/>
          <w:szCs w:val="18"/>
        </w:rPr>
      </w:pPr>
      <w:bookmarkStart w:id="1" w:name="_Ref162264823"/>
    </w:p>
    <w:p w14:paraId="24E7153A" w14:textId="487DDE6A" w:rsidR="00162E74" w:rsidRPr="009F7888" w:rsidRDefault="00162E74" w:rsidP="00162E74">
      <w:pPr>
        <w:pStyle w:val="Beschriftung"/>
      </w:pPr>
      <w:r w:rsidRPr="009F7888">
        <w:t>Table A</w:t>
      </w:r>
      <w:r w:rsidR="000427A9">
        <w:fldChar w:fldCharType="begin"/>
      </w:r>
      <w:r w:rsidR="000427A9">
        <w:instrText xml:space="preserve"> SEQ Table_A \* ARABIC </w:instrText>
      </w:r>
      <w:r w:rsidR="000427A9">
        <w:fldChar w:fldCharType="separate"/>
      </w:r>
      <w:r w:rsidR="0068401B">
        <w:rPr>
          <w:noProof/>
        </w:rPr>
        <w:t>2</w:t>
      </w:r>
      <w:r w:rsidR="000427A9">
        <w:fldChar w:fldCharType="end"/>
      </w:r>
      <w:bookmarkEnd w:id="1"/>
      <w:r w:rsidRPr="009F7888">
        <w:t>: Descriptive statistics of time-variant variables</w:t>
      </w:r>
      <w:r w:rsidR="00914CEB">
        <w:t xml:space="preserve"> (analysis sample with listwise deletion)</w:t>
      </w:r>
    </w:p>
    <w:tbl>
      <w:tblPr>
        <w:tblStyle w:val="Tabellenraster"/>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8"/>
        <w:gridCol w:w="758"/>
        <w:gridCol w:w="2633"/>
        <w:gridCol w:w="850"/>
        <w:gridCol w:w="851"/>
        <w:gridCol w:w="880"/>
        <w:gridCol w:w="885"/>
      </w:tblGrid>
      <w:tr w:rsidR="00382112" w:rsidRPr="009F7888" w14:paraId="364D04F3" w14:textId="77777777" w:rsidTr="00EE78BC">
        <w:tc>
          <w:tcPr>
            <w:tcW w:w="2138" w:type="dxa"/>
            <w:tcBorders>
              <w:bottom w:val="single" w:sz="4" w:space="0" w:color="auto"/>
            </w:tcBorders>
          </w:tcPr>
          <w:p w14:paraId="50262B29" w14:textId="77777777" w:rsidR="00162E74" w:rsidRPr="009F7888" w:rsidRDefault="00162E74" w:rsidP="00847D07">
            <w:pPr>
              <w:spacing w:after="0" w:line="240" w:lineRule="auto"/>
            </w:pPr>
          </w:p>
        </w:tc>
        <w:tc>
          <w:tcPr>
            <w:tcW w:w="758" w:type="dxa"/>
            <w:tcBorders>
              <w:bottom w:val="single" w:sz="4" w:space="0" w:color="auto"/>
            </w:tcBorders>
          </w:tcPr>
          <w:p w14:paraId="63529C9C" w14:textId="77777777" w:rsidR="00162E74" w:rsidRPr="009F7888" w:rsidRDefault="00162E74" w:rsidP="00847D07">
            <w:pPr>
              <w:spacing w:after="0" w:line="240" w:lineRule="auto"/>
              <w:jc w:val="right"/>
            </w:pPr>
            <w:r w:rsidRPr="009F7888">
              <w:t>Time</w:t>
            </w:r>
          </w:p>
        </w:tc>
        <w:tc>
          <w:tcPr>
            <w:tcW w:w="2633" w:type="dxa"/>
            <w:tcBorders>
              <w:bottom w:val="single" w:sz="4" w:space="0" w:color="auto"/>
            </w:tcBorders>
          </w:tcPr>
          <w:p w14:paraId="734EE8E8" w14:textId="77777777" w:rsidR="00162E74" w:rsidRPr="009F7888" w:rsidRDefault="00162E74" w:rsidP="00847D07">
            <w:pPr>
              <w:spacing w:after="0" w:line="240" w:lineRule="auto"/>
              <w:jc w:val="right"/>
            </w:pPr>
            <w:r w:rsidRPr="009F7888">
              <w:t>N</w:t>
            </w:r>
          </w:p>
        </w:tc>
        <w:tc>
          <w:tcPr>
            <w:tcW w:w="850" w:type="dxa"/>
            <w:tcBorders>
              <w:bottom w:val="single" w:sz="4" w:space="0" w:color="auto"/>
            </w:tcBorders>
          </w:tcPr>
          <w:p w14:paraId="3549FD20" w14:textId="77777777" w:rsidR="00162E74" w:rsidRPr="009F7888" w:rsidRDefault="00162E74" w:rsidP="00847D07">
            <w:pPr>
              <w:spacing w:after="0" w:line="240" w:lineRule="auto"/>
              <w:jc w:val="right"/>
            </w:pPr>
            <w:r w:rsidRPr="009F7888">
              <w:t xml:space="preserve">Mean </w:t>
            </w:r>
          </w:p>
        </w:tc>
        <w:tc>
          <w:tcPr>
            <w:tcW w:w="851" w:type="dxa"/>
            <w:tcBorders>
              <w:bottom w:val="single" w:sz="4" w:space="0" w:color="auto"/>
            </w:tcBorders>
          </w:tcPr>
          <w:p w14:paraId="72807D61" w14:textId="77777777" w:rsidR="00162E74" w:rsidRPr="009F7888" w:rsidRDefault="00162E74" w:rsidP="00847D07">
            <w:pPr>
              <w:spacing w:after="0" w:line="240" w:lineRule="auto"/>
              <w:jc w:val="right"/>
            </w:pPr>
            <w:r w:rsidRPr="009F7888">
              <w:t>SD</w:t>
            </w:r>
          </w:p>
        </w:tc>
        <w:tc>
          <w:tcPr>
            <w:tcW w:w="880" w:type="dxa"/>
            <w:tcBorders>
              <w:bottom w:val="single" w:sz="4" w:space="0" w:color="auto"/>
            </w:tcBorders>
          </w:tcPr>
          <w:p w14:paraId="4656DA63" w14:textId="77777777" w:rsidR="00162E74" w:rsidRPr="009F7888" w:rsidRDefault="00162E74" w:rsidP="00847D07">
            <w:pPr>
              <w:spacing w:after="0" w:line="240" w:lineRule="auto"/>
              <w:jc w:val="right"/>
            </w:pPr>
            <w:r w:rsidRPr="009F7888">
              <w:t>Min.</w:t>
            </w:r>
          </w:p>
        </w:tc>
        <w:tc>
          <w:tcPr>
            <w:tcW w:w="885" w:type="dxa"/>
            <w:tcBorders>
              <w:bottom w:val="single" w:sz="4" w:space="0" w:color="auto"/>
            </w:tcBorders>
          </w:tcPr>
          <w:p w14:paraId="0D04F464" w14:textId="77777777" w:rsidR="00162E74" w:rsidRPr="009F7888" w:rsidRDefault="00162E74" w:rsidP="00847D07">
            <w:pPr>
              <w:spacing w:after="0" w:line="240" w:lineRule="auto"/>
              <w:jc w:val="right"/>
            </w:pPr>
            <w:r w:rsidRPr="009F7888">
              <w:t>Max.</w:t>
            </w:r>
          </w:p>
        </w:tc>
      </w:tr>
      <w:tr w:rsidR="00382112" w:rsidRPr="009F7888" w14:paraId="338D600E" w14:textId="77777777" w:rsidTr="00EE78BC">
        <w:tc>
          <w:tcPr>
            <w:tcW w:w="2138" w:type="dxa"/>
            <w:tcBorders>
              <w:top w:val="single" w:sz="4" w:space="0" w:color="auto"/>
            </w:tcBorders>
          </w:tcPr>
          <w:p w14:paraId="7C47827F" w14:textId="77777777" w:rsidR="00162E74" w:rsidRPr="009F7888" w:rsidRDefault="00162E74" w:rsidP="00847D07">
            <w:pPr>
              <w:spacing w:after="0" w:line="240" w:lineRule="auto"/>
            </w:pPr>
            <w:r w:rsidRPr="009F7888">
              <w:t>Life satisfaction</w:t>
            </w:r>
          </w:p>
        </w:tc>
        <w:tc>
          <w:tcPr>
            <w:tcW w:w="758" w:type="dxa"/>
            <w:tcBorders>
              <w:top w:val="single" w:sz="4" w:space="0" w:color="auto"/>
            </w:tcBorders>
          </w:tcPr>
          <w:p w14:paraId="5E6646E8" w14:textId="77777777" w:rsidR="00162E74" w:rsidRPr="009F7888" w:rsidRDefault="00162E74" w:rsidP="00847D07">
            <w:pPr>
              <w:spacing w:after="0" w:line="240" w:lineRule="auto"/>
              <w:jc w:val="right"/>
            </w:pPr>
            <w:r w:rsidRPr="009F7888">
              <w:t>Baseline</w:t>
            </w:r>
          </w:p>
        </w:tc>
        <w:tc>
          <w:tcPr>
            <w:tcW w:w="2633" w:type="dxa"/>
            <w:tcBorders>
              <w:top w:val="single" w:sz="4" w:space="0" w:color="auto"/>
            </w:tcBorders>
          </w:tcPr>
          <w:p w14:paraId="14BB2D64" w14:textId="4A22CA92" w:rsidR="00162E74" w:rsidRPr="009F7888" w:rsidRDefault="00914CEB" w:rsidP="00847D07">
            <w:pPr>
              <w:spacing w:after="0" w:line="240" w:lineRule="auto"/>
              <w:jc w:val="right"/>
            </w:pPr>
            <w:r>
              <w:t>9,034</w:t>
            </w:r>
          </w:p>
        </w:tc>
        <w:tc>
          <w:tcPr>
            <w:tcW w:w="850" w:type="dxa"/>
            <w:tcBorders>
              <w:top w:val="single" w:sz="4" w:space="0" w:color="auto"/>
            </w:tcBorders>
          </w:tcPr>
          <w:p w14:paraId="6BC91983" w14:textId="33C20EF1" w:rsidR="00162E74" w:rsidRPr="009F7888" w:rsidRDefault="00914CEB" w:rsidP="00847D07">
            <w:pPr>
              <w:spacing w:after="0" w:line="240" w:lineRule="auto"/>
              <w:jc w:val="right"/>
            </w:pPr>
            <w:r>
              <w:t>7.56</w:t>
            </w:r>
          </w:p>
        </w:tc>
        <w:tc>
          <w:tcPr>
            <w:tcW w:w="851" w:type="dxa"/>
            <w:tcBorders>
              <w:top w:val="single" w:sz="4" w:space="0" w:color="auto"/>
            </w:tcBorders>
          </w:tcPr>
          <w:p w14:paraId="1CE49BAC" w14:textId="1A4566E0" w:rsidR="00162E74" w:rsidRPr="009F7888" w:rsidRDefault="00914CEB" w:rsidP="00847D07">
            <w:pPr>
              <w:spacing w:after="0" w:line="240" w:lineRule="auto"/>
              <w:jc w:val="right"/>
            </w:pPr>
            <w:r>
              <w:t>1.95</w:t>
            </w:r>
          </w:p>
        </w:tc>
        <w:tc>
          <w:tcPr>
            <w:tcW w:w="880" w:type="dxa"/>
            <w:tcBorders>
              <w:top w:val="single" w:sz="4" w:space="0" w:color="auto"/>
            </w:tcBorders>
          </w:tcPr>
          <w:p w14:paraId="0934CA50" w14:textId="77777777" w:rsidR="00162E74" w:rsidRPr="009F7888" w:rsidRDefault="00162E74" w:rsidP="00847D07">
            <w:pPr>
              <w:spacing w:after="0" w:line="240" w:lineRule="auto"/>
              <w:jc w:val="right"/>
            </w:pPr>
            <w:r w:rsidRPr="009F7888">
              <w:t>0.00</w:t>
            </w:r>
          </w:p>
        </w:tc>
        <w:tc>
          <w:tcPr>
            <w:tcW w:w="885" w:type="dxa"/>
            <w:tcBorders>
              <w:top w:val="single" w:sz="4" w:space="0" w:color="auto"/>
            </w:tcBorders>
          </w:tcPr>
          <w:p w14:paraId="494214B6" w14:textId="77777777" w:rsidR="00162E74" w:rsidRPr="009F7888" w:rsidRDefault="00162E74" w:rsidP="00847D07">
            <w:pPr>
              <w:spacing w:after="0" w:line="240" w:lineRule="auto"/>
              <w:jc w:val="right"/>
            </w:pPr>
            <w:r w:rsidRPr="009F7888">
              <w:t>10.00</w:t>
            </w:r>
          </w:p>
        </w:tc>
      </w:tr>
      <w:tr w:rsidR="00382112" w:rsidRPr="009F7888" w14:paraId="3F4C339D" w14:textId="77777777" w:rsidTr="00EE78BC">
        <w:tc>
          <w:tcPr>
            <w:tcW w:w="2138" w:type="dxa"/>
          </w:tcPr>
          <w:p w14:paraId="2754FC0E" w14:textId="77777777" w:rsidR="00162E74" w:rsidRPr="009F7888" w:rsidRDefault="00162E74" w:rsidP="00847D07">
            <w:pPr>
              <w:spacing w:after="0" w:line="240" w:lineRule="auto"/>
            </w:pPr>
          </w:p>
        </w:tc>
        <w:tc>
          <w:tcPr>
            <w:tcW w:w="758" w:type="dxa"/>
          </w:tcPr>
          <w:p w14:paraId="02567E2E" w14:textId="77777777" w:rsidR="00162E74" w:rsidRPr="009F7888" w:rsidRDefault="00162E74" w:rsidP="00847D07">
            <w:pPr>
              <w:spacing w:after="0" w:line="240" w:lineRule="auto"/>
              <w:jc w:val="right"/>
            </w:pPr>
            <w:r w:rsidRPr="009F7888">
              <w:t>1</w:t>
            </w:r>
            <w:r w:rsidRPr="009F7888">
              <w:rPr>
                <w:vertAlign w:val="superscript"/>
              </w:rPr>
              <w:t>st</w:t>
            </w:r>
            <w:r w:rsidRPr="009F7888">
              <w:t xml:space="preserve"> year</w:t>
            </w:r>
          </w:p>
        </w:tc>
        <w:tc>
          <w:tcPr>
            <w:tcW w:w="2633" w:type="dxa"/>
          </w:tcPr>
          <w:p w14:paraId="4B335D10" w14:textId="5112ED5C" w:rsidR="00162E74" w:rsidRPr="009F7888" w:rsidRDefault="00914CEB" w:rsidP="00847D07">
            <w:pPr>
              <w:spacing w:after="0" w:line="240" w:lineRule="auto"/>
              <w:jc w:val="right"/>
            </w:pPr>
            <w:r>
              <w:t>2,829</w:t>
            </w:r>
          </w:p>
        </w:tc>
        <w:tc>
          <w:tcPr>
            <w:tcW w:w="850" w:type="dxa"/>
          </w:tcPr>
          <w:p w14:paraId="0C860B0E" w14:textId="5C831FBC" w:rsidR="00162E74" w:rsidRPr="009F7888" w:rsidRDefault="00162E74" w:rsidP="00847D07">
            <w:pPr>
              <w:spacing w:after="0" w:line="240" w:lineRule="auto"/>
              <w:jc w:val="right"/>
            </w:pPr>
            <w:r w:rsidRPr="009F7888">
              <w:t>8</w:t>
            </w:r>
            <w:r w:rsidR="00914CEB">
              <w:t>.28</w:t>
            </w:r>
          </w:p>
        </w:tc>
        <w:tc>
          <w:tcPr>
            <w:tcW w:w="851" w:type="dxa"/>
          </w:tcPr>
          <w:p w14:paraId="0D62D335" w14:textId="225A4DE3" w:rsidR="00162E74" w:rsidRPr="009F7888" w:rsidRDefault="00162E74" w:rsidP="00847D07">
            <w:pPr>
              <w:spacing w:after="0" w:line="240" w:lineRule="auto"/>
              <w:jc w:val="right"/>
            </w:pPr>
            <w:r w:rsidRPr="009F7888">
              <w:t>1.</w:t>
            </w:r>
            <w:r w:rsidR="00914CEB">
              <w:t>14</w:t>
            </w:r>
          </w:p>
        </w:tc>
        <w:tc>
          <w:tcPr>
            <w:tcW w:w="880" w:type="dxa"/>
          </w:tcPr>
          <w:p w14:paraId="234D57CC" w14:textId="7D6ACE02" w:rsidR="00162E74" w:rsidRPr="009F7888" w:rsidRDefault="00914CEB" w:rsidP="00914CEB">
            <w:pPr>
              <w:spacing w:after="0" w:line="240" w:lineRule="auto"/>
              <w:jc w:val="right"/>
            </w:pPr>
            <w:r>
              <w:t>1</w:t>
            </w:r>
            <w:r w:rsidR="00162E74" w:rsidRPr="009F7888">
              <w:t>.00</w:t>
            </w:r>
          </w:p>
        </w:tc>
        <w:tc>
          <w:tcPr>
            <w:tcW w:w="885" w:type="dxa"/>
          </w:tcPr>
          <w:p w14:paraId="692DE1C8" w14:textId="77777777" w:rsidR="00162E74" w:rsidRPr="009F7888" w:rsidRDefault="00162E74" w:rsidP="00847D07">
            <w:pPr>
              <w:spacing w:after="0" w:line="240" w:lineRule="auto"/>
              <w:jc w:val="right"/>
            </w:pPr>
            <w:r w:rsidRPr="009F7888">
              <w:t>10.00</w:t>
            </w:r>
          </w:p>
        </w:tc>
      </w:tr>
      <w:tr w:rsidR="00382112" w:rsidRPr="009F7888" w14:paraId="3B066C03" w14:textId="77777777" w:rsidTr="00EE78BC">
        <w:tc>
          <w:tcPr>
            <w:tcW w:w="2138" w:type="dxa"/>
          </w:tcPr>
          <w:p w14:paraId="2BF93EE6" w14:textId="77777777" w:rsidR="00162E74" w:rsidRPr="009F7888" w:rsidRDefault="00162E74" w:rsidP="00847D07">
            <w:pPr>
              <w:spacing w:after="0" w:line="240" w:lineRule="auto"/>
            </w:pPr>
          </w:p>
        </w:tc>
        <w:tc>
          <w:tcPr>
            <w:tcW w:w="758" w:type="dxa"/>
          </w:tcPr>
          <w:p w14:paraId="13EED1C7" w14:textId="77777777" w:rsidR="00162E74" w:rsidRPr="009F7888" w:rsidRDefault="00162E74" w:rsidP="00847D07">
            <w:pPr>
              <w:spacing w:after="0" w:line="240" w:lineRule="auto"/>
              <w:jc w:val="right"/>
            </w:pPr>
            <w:r w:rsidRPr="009F7888">
              <w:t>2</w:t>
            </w:r>
            <w:r w:rsidRPr="009F7888">
              <w:rPr>
                <w:vertAlign w:val="superscript"/>
              </w:rPr>
              <w:t>nd</w:t>
            </w:r>
            <w:r w:rsidRPr="009F7888">
              <w:t xml:space="preserve"> year</w:t>
            </w:r>
          </w:p>
        </w:tc>
        <w:tc>
          <w:tcPr>
            <w:tcW w:w="2633" w:type="dxa"/>
          </w:tcPr>
          <w:p w14:paraId="4BF27910" w14:textId="0892F98F" w:rsidR="00162E74" w:rsidRPr="009F7888" w:rsidRDefault="00914CEB" w:rsidP="00847D07">
            <w:pPr>
              <w:spacing w:after="0" w:line="240" w:lineRule="auto"/>
              <w:jc w:val="right"/>
            </w:pPr>
            <w:r>
              <w:t>1,826</w:t>
            </w:r>
          </w:p>
        </w:tc>
        <w:tc>
          <w:tcPr>
            <w:tcW w:w="850" w:type="dxa"/>
          </w:tcPr>
          <w:p w14:paraId="301B3660" w14:textId="097C87F8" w:rsidR="00162E74" w:rsidRPr="009F7888" w:rsidRDefault="00162E74" w:rsidP="00847D07">
            <w:pPr>
              <w:spacing w:after="0" w:line="240" w:lineRule="auto"/>
              <w:jc w:val="right"/>
            </w:pPr>
            <w:r w:rsidRPr="009F7888">
              <w:t>8.2</w:t>
            </w:r>
            <w:r w:rsidR="00914CEB">
              <w:t>3</w:t>
            </w:r>
          </w:p>
        </w:tc>
        <w:tc>
          <w:tcPr>
            <w:tcW w:w="851" w:type="dxa"/>
          </w:tcPr>
          <w:p w14:paraId="1F01D95E" w14:textId="0978DE3C" w:rsidR="00162E74" w:rsidRPr="009F7888" w:rsidRDefault="00162E74" w:rsidP="00847D07">
            <w:pPr>
              <w:spacing w:after="0" w:line="240" w:lineRule="auto"/>
              <w:jc w:val="right"/>
            </w:pPr>
            <w:r w:rsidRPr="009F7888">
              <w:t>1.1</w:t>
            </w:r>
            <w:r w:rsidR="00914CEB">
              <w:t>3</w:t>
            </w:r>
          </w:p>
        </w:tc>
        <w:tc>
          <w:tcPr>
            <w:tcW w:w="880" w:type="dxa"/>
          </w:tcPr>
          <w:p w14:paraId="24FCB27B" w14:textId="77777777" w:rsidR="00162E74" w:rsidRPr="009F7888" w:rsidRDefault="00162E74" w:rsidP="00847D07">
            <w:pPr>
              <w:spacing w:after="0" w:line="240" w:lineRule="auto"/>
              <w:jc w:val="right"/>
            </w:pPr>
            <w:r w:rsidRPr="009F7888">
              <w:t>0.00</w:t>
            </w:r>
          </w:p>
        </w:tc>
        <w:tc>
          <w:tcPr>
            <w:tcW w:w="885" w:type="dxa"/>
          </w:tcPr>
          <w:p w14:paraId="0D57EF87" w14:textId="77777777" w:rsidR="00162E74" w:rsidRPr="009F7888" w:rsidRDefault="00162E74" w:rsidP="00847D07">
            <w:pPr>
              <w:spacing w:after="0" w:line="240" w:lineRule="auto"/>
              <w:jc w:val="right"/>
            </w:pPr>
            <w:r w:rsidRPr="009F7888">
              <w:t>10.00</w:t>
            </w:r>
          </w:p>
        </w:tc>
      </w:tr>
      <w:tr w:rsidR="00382112" w:rsidRPr="009F7888" w14:paraId="19640140" w14:textId="77777777" w:rsidTr="00EE78BC">
        <w:tc>
          <w:tcPr>
            <w:tcW w:w="2138" w:type="dxa"/>
          </w:tcPr>
          <w:p w14:paraId="12E85A76" w14:textId="77777777" w:rsidR="00162E74" w:rsidRPr="009F7888" w:rsidRDefault="00162E74" w:rsidP="00847D07">
            <w:pPr>
              <w:spacing w:after="0" w:line="240" w:lineRule="auto"/>
            </w:pPr>
          </w:p>
        </w:tc>
        <w:tc>
          <w:tcPr>
            <w:tcW w:w="758" w:type="dxa"/>
          </w:tcPr>
          <w:p w14:paraId="76E3201B" w14:textId="77777777" w:rsidR="00162E74" w:rsidRPr="009F7888" w:rsidRDefault="00162E74" w:rsidP="00847D07">
            <w:pPr>
              <w:spacing w:after="0" w:line="240" w:lineRule="auto"/>
              <w:jc w:val="right"/>
            </w:pPr>
            <w:r w:rsidRPr="009F7888">
              <w:t>3</w:t>
            </w:r>
            <w:r w:rsidRPr="009F7888">
              <w:rPr>
                <w:vertAlign w:val="superscript"/>
              </w:rPr>
              <w:t>rd</w:t>
            </w:r>
            <w:r w:rsidRPr="009F7888">
              <w:t xml:space="preserve"> year</w:t>
            </w:r>
          </w:p>
        </w:tc>
        <w:tc>
          <w:tcPr>
            <w:tcW w:w="2633" w:type="dxa"/>
          </w:tcPr>
          <w:p w14:paraId="02539CD8" w14:textId="7A2BB2EA" w:rsidR="00162E74" w:rsidRPr="009F7888" w:rsidRDefault="00914CEB" w:rsidP="00847D07">
            <w:pPr>
              <w:spacing w:after="0" w:line="240" w:lineRule="auto"/>
              <w:jc w:val="right"/>
            </w:pPr>
            <w:r>
              <w:t>1,529</w:t>
            </w:r>
          </w:p>
        </w:tc>
        <w:tc>
          <w:tcPr>
            <w:tcW w:w="850" w:type="dxa"/>
          </w:tcPr>
          <w:p w14:paraId="5CB4AB10" w14:textId="797BB4D7" w:rsidR="00162E74" w:rsidRPr="009F7888" w:rsidRDefault="00162E74" w:rsidP="00847D07">
            <w:pPr>
              <w:spacing w:after="0" w:line="240" w:lineRule="auto"/>
              <w:jc w:val="right"/>
            </w:pPr>
            <w:r w:rsidRPr="009F7888">
              <w:t>8.1</w:t>
            </w:r>
            <w:r w:rsidR="00914CEB">
              <w:t>1</w:t>
            </w:r>
          </w:p>
        </w:tc>
        <w:tc>
          <w:tcPr>
            <w:tcW w:w="851" w:type="dxa"/>
          </w:tcPr>
          <w:p w14:paraId="1A135F2E" w14:textId="19D5836F" w:rsidR="00162E74" w:rsidRPr="009F7888" w:rsidRDefault="00162E74" w:rsidP="00847D07">
            <w:pPr>
              <w:spacing w:after="0" w:line="240" w:lineRule="auto"/>
              <w:jc w:val="right"/>
            </w:pPr>
            <w:r w:rsidRPr="009F7888">
              <w:t>1.1</w:t>
            </w:r>
            <w:r w:rsidR="00914CEB">
              <w:t>4</w:t>
            </w:r>
          </w:p>
        </w:tc>
        <w:tc>
          <w:tcPr>
            <w:tcW w:w="880" w:type="dxa"/>
          </w:tcPr>
          <w:p w14:paraId="7437346F" w14:textId="2F1FFF62" w:rsidR="00162E74" w:rsidRPr="009F7888" w:rsidRDefault="00914CEB" w:rsidP="00847D07">
            <w:pPr>
              <w:spacing w:after="0" w:line="240" w:lineRule="auto"/>
              <w:jc w:val="right"/>
            </w:pPr>
            <w:r>
              <w:t>2</w:t>
            </w:r>
            <w:r w:rsidR="00162E74" w:rsidRPr="009F7888">
              <w:t>.00</w:t>
            </w:r>
          </w:p>
        </w:tc>
        <w:tc>
          <w:tcPr>
            <w:tcW w:w="885" w:type="dxa"/>
          </w:tcPr>
          <w:p w14:paraId="04E38688" w14:textId="77777777" w:rsidR="00162E74" w:rsidRPr="009F7888" w:rsidRDefault="00162E74" w:rsidP="00847D07">
            <w:pPr>
              <w:spacing w:after="0" w:line="240" w:lineRule="auto"/>
              <w:jc w:val="right"/>
            </w:pPr>
            <w:r w:rsidRPr="009F7888">
              <w:t>10.00</w:t>
            </w:r>
          </w:p>
        </w:tc>
      </w:tr>
      <w:tr w:rsidR="00382112" w:rsidRPr="009F7888" w14:paraId="6037A3F2" w14:textId="77777777" w:rsidTr="00EE78BC">
        <w:tc>
          <w:tcPr>
            <w:tcW w:w="2138" w:type="dxa"/>
          </w:tcPr>
          <w:p w14:paraId="2886B7BE" w14:textId="77777777" w:rsidR="00162E74" w:rsidRPr="009F7888" w:rsidRDefault="00162E74" w:rsidP="00847D07">
            <w:pPr>
              <w:spacing w:after="0" w:line="240" w:lineRule="auto"/>
            </w:pPr>
            <w:r w:rsidRPr="009F7888">
              <w:t>Age</w:t>
            </w:r>
          </w:p>
        </w:tc>
        <w:tc>
          <w:tcPr>
            <w:tcW w:w="758" w:type="dxa"/>
          </w:tcPr>
          <w:p w14:paraId="5343BE20" w14:textId="77777777" w:rsidR="00162E74" w:rsidRPr="009F7888" w:rsidRDefault="00162E74" w:rsidP="00847D07">
            <w:pPr>
              <w:spacing w:after="0" w:line="240" w:lineRule="auto"/>
              <w:jc w:val="right"/>
            </w:pPr>
            <w:r w:rsidRPr="009F7888">
              <w:t>Baseline</w:t>
            </w:r>
          </w:p>
        </w:tc>
        <w:tc>
          <w:tcPr>
            <w:tcW w:w="2633" w:type="dxa"/>
          </w:tcPr>
          <w:p w14:paraId="68E1C41D" w14:textId="2DB1B5F7" w:rsidR="00162E74" w:rsidRPr="009F7888" w:rsidRDefault="008A403E" w:rsidP="00847D07">
            <w:pPr>
              <w:spacing w:after="0" w:line="240" w:lineRule="auto"/>
              <w:jc w:val="right"/>
            </w:pPr>
            <w:r>
              <w:t>9,034</w:t>
            </w:r>
          </w:p>
        </w:tc>
        <w:tc>
          <w:tcPr>
            <w:tcW w:w="850" w:type="dxa"/>
          </w:tcPr>
          <w:p w14:paraId="382D7B5B" w14:textId="159EA072" w:rsidR="00162E74" w:rsidRPr="009F7888" w:rsidRDefault="00162E74" w:rsidP="00847D07">
            <w:pPr>
              <w:spacing w:after="0" w:line="240" w:lineRule="auto"/>
              <w:jc w:val="right"/>
            </w:pPr>
            <w:r w:rsidRPr="009F7888">
              <w:t>16.</w:t>
            </w:r>
            <w:r w:rsidR="008A403E">
              <w:t>2</w:t>
            </w:r>
            <w:r w:rsidR="00EF73AE" w:rsidRPr="009F7888">
              <w:t>4</w:t>
            </w:r>
          </w:p>
        </w:tc>
        <w:tc>
          <w:tcPr>
            <w:tcW w:w="851" w:type="dxa"/>
          </w:tcPr>
          <w:p w14:paraId="43E21E56" w14:textId="017DF57B" w:rsidR="00162E74" w:rsidRPr="009F7888" w:rsidRDefault="00162E74" w:rsidP="00847D07">
            <w:pPr>
              <w:spacing w:after="0" w:line="240" w:lineRule="auto"/>
              <w:jc w:val="right"/>
            </w:pPr>
            <w:r w:rsidRPr="009F7888">
              <w:t>1.</w:t>
            </w:r>
            <w:r w:rsidR="008A403E">
              <w:t>4</w:t>
            </w:r>
            <w:r w:rsidR="00EF73AE" w:rsidRPr="009F7888">
              <w:t>1</w:t>
            </w:r>
          </w:p>
        </w:tc>
        <w:tc>
          <w:tcPr>
            <w:tcW w:w="880" w:type="dxa"/>
          </w:tcPr>
          <w:p w14:paraId="54B29FA2" w14:textId="583F2EC6" w:rsidR="00162E74" w:rsidRPr="009F7888" w:rsidRDefault="00162E74" w:rsidP="00847D07">
            <w:pPr>
              <w:spacing w:after="0" w:line="240" w:lineRule="auto"/>
              <w:jc w:val="right"/>
            </w:pPr>
            <w:r w:rsidRPr="009F7888">
              <w:t>12.</w:t>
            </w:r>
            <w:r w:rsidR="008A403E">
              <w:t>92</w:t>
            </w:r>
          </w:p>
        </w:tc>
        <w:tc>
          <w:tcPr>
            <w:tcW w:w="885" w:type="dxa"/>
          </w:tcPr>
          <w:p w14:paraId="63A2F43F" w14:textId="09959596" w:rsidR="00162E74" w:rsidRPr="009F7888" w:rsidRDefault="00162E74" w:rsidP="00847D07">
            <w:pPr>
              <w:spacing w:after="0" w:line="240" w:lineRule="auto"/>
              <w:jc w:val="right"/>
            </w:pPr>
            <w:r w:rsidRPr="009F7888">
              <w:t>2</w:t>
            </w:r>
            <w:r w:rsidR="008A403E">
              <w:t>4</w:t>
            </w:r>
            <w:r w:rsidRPr="009F7888">
              <w:t>.</w:t>
            </w:r>
            <w:r w:rsidR="008A403E">
              <w:t>67</w:t>
            </w:r>
          </w:p>
        </w:tc>
      </w:tr>
      <w:tr w:rsidR="00382112" w:rsidRPr="009F7888" w14:paraId="26E0946C" w14:textId="77777777" w:rsidTr="00EE78BC">
        <w:tc>
          <w:tcPr>
            <w:tcW w:w="2138" w:type="dxa"/>
          </w:tcPr>
          <w:p w14:paraId="5BAB69AF" w14:textId="77777777" w:rsidR="00162E74" w:rsidRPr="009F7888" w:rsidRDefault="00162E74" w:rsidP="00847D07">
            <w:pPr>
              <w:spacing w:after="0" w:line="240" w:lineRule="auto"/>
            </w:pPr>
          </w:p>
        </w:tc>
        <w:tc>
          <w:tcPr>
            <w:tcW w:w="758" w:type="dxa"/>
          </w:tcPr>
          <w:p w14:paraId="5A023304" w14:textId="77777777" w:rsidR="00162E74" w:rsidRPr="009F7888" w:rsidRDefault="00162E74" w:rsidP="00847D07">
            <w:pPr>
              <w:spacing w:after="0" w:line="240" w:lineRule="auto"/>
              <w:jc w:val="right"/>
            </w:pPr>
            <w:r w:rsidRPr="009F7888">
              <w:t>1</w:t>
            </w:r>
            <w:r w:rsidRPr="009F7888">
              <w:rPr>
                <w:vertAlign w:val="superscript"/>
              </w:rPr>
              <w:t>st</w:t>
            </w:r>
            <w:r w:rsidRPr="009F7888">
              <w:t xml:space="preserve"> year</w:t>
            </w:r>
          </w:p>
        </w:tc>
        <w:tc>
          <w:tcPr>
            <w:tcW w:w="2633" w:type="dxa"/>
          </w:tcPr>
          <w:p w14:paraId="216C157E" w14:textId="028CD6A7" w:rsidR="00162E74" w:rsidRPr="009F7888" w:rsidRDefault="008A403E" w:rsidP="00847D07">
            <w:pPr>
              <w:spacing w:after="0" w:line="240" w:lineRule="auto"/>
              <w:jc w:val="right"/>
            </w:pPr>
            <w:r>
              <w:t>2,826</w:t>
            </w:r>
          </w:p>
        </w:tc>
        <w:tc>
          <w:tcPr>
            <w:tcW w:w="850" w:type="dxa"/>
          </w:tcPr>
          <w:p w14:paraId="4A8151F9" w14:textId="33517382" w:rsidR="00162E74" w:rsidRPr="009F7888" w:rsidRDefault="00162E74" w:rsidP="00847D07">
            <w:pPr>
              <w:spacing w:after="0" w:line="240" w:lineRule="auto"/>
              <w:jc w:val="right"/>
            </w:pPr>
            <w:r w:rsidRPr="009F7888">
              <w:t>18.</w:t>
            </w:r>
            <w:r w:rsidR="008A403E">
              <w:t>60</w:t>
            </w:r>
          </w:p>
        </w:tc>
        <w:tc>
          <w:tcPr>
            <w:tcW w:w="851" w:type="dxa"/>
          </w:tcPr>
          <w:p w14:paraId="5E329712" w14:textId="7B4F54F7" w:rsidR="00162E74" w:rsidRPr="009F7888" w:rsidRDefault="00162E74" w:rsidP="00847D07">
            <w:pPr>
              <w:spacing w:after="0" w:line="240" w:lineRule="auto"/>
              <w:jc w:val="right"/>
            </w:pPr>
            <w:r w:rsidRPr="009F7888">
              <w:t>1.</w:t>
            </w:r>
            <w:r w:rsidR="008A403E">
              <w:t>70</w:t>
            </w:r>
          </w:p>
        </w:tc>
        <w:tc>
          <w:tcPr>
            <w:tcW w:w="880" w:type="dxa"/>
          </w:tcPr>
          <w:p w14:paraId="55DA70AB" w14:textId="2D7B90A0" w:rsidR="00162E74" w:rsidRPr="009F7888" w:rsidRDefault="00162E74" w:rsidP="00847D07">
            <w:pPr>
              <w:spacing w:after="0" w:line="240" w:lineRule="auto"/>
              <w:jc w:val="right"/>
            </w:pPr>
            <w:r w:rsidRPr="009F7888">
              <w:t>1</w:t>
            </w:r>
            <w:r w:rsidR="008A403E">
              <w:t>6.00</w:t>
            </w:r>
          </w:p>
        </w:tc>
        <w:tc>
          <w:tcPr>
            <w:tcW w:w="885" w:type="dxa"/>
          </w:tcPr>
          <w:p w14:paraId="382135E0" w14:textId="78681E91" w:rsidR="00162E74" w:rsidRPr="009F7888" w:rsidRDefault="00162E74" w:rsidP="00847D07">
            <w:pPr>
              <w:spacing w:after="0" w:line="240" w:lineRule="auto"/>
              <w:jc w:val="right"/>
            </w:pPr>
            <w:r w:rsidRPr="009F7888">
              <w:t>2</w:t>
            </w:r>
            <w:r w:rsidR="008A403E">
              <w:t>6.58</w:t>
            </w:r>
          </w:p>
        </w:tc>
      </w:tr>
      <w:tr w:rsidR="00382112" w:rsidRPr="009F7888" w14:paraId="72ECBB75" w14:textId="77777777" w:rsidTr="00EE78BC">
        <w:tc>
          <w:tcPr>
            <w:tcW w:w="2138" w:type="dxa"/>
          </w:tcPr>
          <w:p w14:paraId="7E1EE1A2" w14:textId="77777777" w:rsidR="00162E74" w:rsidRPr="009F7888" w:rsidRDefault="00162E74" w:rsidP="00847D07">
            <w:pPr>
              <w:spacing w:after="0" w:line="240" w:lineRule="auto"/>
            </w:pPr>
          </w:p>
        </w:tc>
        <w:tc>
          <w:tcPr>
            <w:tcW w:w="758" w:type="dxa"/>
          </w:tcPr>
          <w:p w14:paraId="01C30DA6" w14:textId="77777777" w:rsidR="00162E74" w:rsidRPr="009F7888" w:rsidRDefault="00162E74" w:rsidP="00847D07">
            <w:pPr>
              <w:spacing w:after="0" w:line="240" w:lineRule="auto"/>
              <w:jc w:val="right"/>
            </w:pPr>
            <w:r w:rsidRPr="009F7888">
              <w:t>2</w:t>
            </w:r>
            <w:r w:rsidRPr="009F7888">
              <w:rPr>
                <w:vertAlign w:val="superscript"/>
              </w:rPr>
              <w:t>nd</w:t>
            </w:r>
            <w:r w:rsidRPr="009F7888">
              <w:t xml:space="preserve"> year</w:t>
            </w:r>
          </w:p>
        </w:tc>
        <w:tc>
          <w:tcPr>
            <w:tcW w:w="2633" w:type="dxa"/>
          </w:tcPr>
          <w:p w14:paraId="32EF4E48" w14:textId="75824D90" w:rsidR="00162E74" w:rsidRPr="009F7888" w:rsidRDefault="008A403E" w:rsidP="00847D07">
            <w:pPr>
              <w:spacing w:after="0" w:line="240" w:lineRule="auto"/>
              <w:jc w:val="right"/>
            </w:pPr>
            <w:r>
              <w:t>1,826</w:t>
            </w:r>
          </w:p>
        </w:tc>
        <w:tc>
          <w:tcPr>
            <w:tcW w:w="850" w:type="dxa"/>
          </w:tcPr>
          <w:p w14:paraId="219AE3BF" w14:textId="7DF5DEFB" w:rsidR="00162E74" w:rsidRPr="009F7888" w:rsidRDefault="00162E74" w:rsidP="00847D07">
            <w:pPr>
              <w:spacing w:after="0" w:line="240" w:lineRule="auto"/>
              <w:jc w:val="right"/>
            </w:pPr>
            <w:r w:rsidRPr="009F7888">
              <w:t>19.</w:t>
            </w:r>
            <w:r w:rsidR="008A403E">
              <w:t>47</w:t>
            </w:r>
          </w:p>
        </w:tc>
        <w:tc>
          <w:tcPr>
            <w:tcW w:w="851" w:type="dxa"/>
          </w:tcPr>
          <w:p w14:paraId="4E1FDAB9" w14:textId="5C783D04" w:rsidR="00162E74" w:rsidRPr="009F7888" w:rsidRDefault="00162E74" w:rsidP="00847D07">
            <w:pPr>
              <w:spacing w:after="0" w:line="240" w:lineRule="auto"/>
              <w:jc w:val="right"/>
            </w:pPr>
            <w:r w:rsidRPr="009F7888">
              <w:t>1.7</w:t>
            </w:r>
            <w:r w:rsidR="008A403E">
              <w:t>9</w:t>
            </w:r>
          </w:p>
        </w:tc>
        <w:tc>
          <w:tcPr>
            <w:tcW w:w="880" w:type="dxa"/>
          </w:tcPr>
          <w:p w14:paraId="3716B7DC" w14:textId="0BC9A9C8" w:rsidR="00162E74" w:rsidRPr="009F7888" w:rsidRDefault="00162E74" w:rsidP="00847D07">
            <w:pPr>
              <w:spacing w:after="0" w:line="240" w:lineRule="auto"/>
              <w:jc w:val="right"/>
            </w:pPr>
            <w:r w:rsidRPr="009F7888">
              <w:t>1</w:t>
            </w:r>
            <w:r w:rsidR="00EF73AE" w:rsidRPr="009F7888">
              <w:t>6.</w:t>
            </w:r>
            <w:r w:rsidR="008A403E">
              <w:t>89</w:t>
            </w:r>
          </w:p>
        </w:tc>
        <w:tc>
          <w:tcPr>
            <w:tcW w:w="885" w:type="dxa"/>
          </w:tcPr>
          <w:p w14:paraId="7D9845CA" w14:textId="77777777" w:rsidR="00162E74" w:rsidRPr="009F7888" w:rsidRDefault="00162E74" w:rsidP="00847D07">
            <w:pPr>
              <w:spacing w:after="0" w:line="240" w:lineRule="auto"/>
              <w:jc w:val="right"/>
            </w:pPr>
            <w:r w:rsidRPr="009F7888">
              <w:t>26.58</w:t>
            </w:r>
          </w:p>
        </w:tc>
      </w:tr>
      <w:tr w:rsidR="00382112" w:rsidRPr="009F7888" w14:paraId="70596B19" w14:textId="77777777" w:rsidTr="00EE78BC">
        <w:tc>
          <w:tcPr>
            <w:tcW w:w="2138" w:type="dxa"/>
          </w:tcPr>
          <w:p w14:paraId="67FD5138" w14:textId="77777777" w:rsidR="00162E74" w:rsidRPr="009F7888" w:rsidRDefault="00162E74" w:rsidP="00847D07">
            <w:pPr>
              <w:spacing w:after="0" w:line="240" w:lineRule="auto"/>
            </w:pPr>
          </w:p>
        </w:tc>
        <w:tc>
          <w:tcPr>
            <w:tcW w:w="758" w:type="dxa"/>
          </w:tcPr>
          <w:p w14:paraId="7C21D06B" w14:textId="77777777" w:rsidR="00162E74" w:rsidRPr="009F7888" w:rsidRDefault="00162E74" w:rsidP="00847D07">
            <w:pPr>
              <w:spacing w:after="0" w:line="240" w:lineRule="auto"/>
              <w:jc w:val="right"/>
            </w:pPr>
            <w:r w:rsidRPr="009F7888">
              <w:t>3</w:t>
            </w:r>
            <w:r w:rsidRPr="009F7888">
              <w:rPr>
                <w:vertAlign w:val="superscript"/>
              </w:rPr>
              <w:t>rd</w:t>
            </w:r>
            <w:r w:rsidRPr="009F7888">
              <w:t xml:space="preserve"> year</w:t>
            </w:r>
          </w:p>
        </w:tc>
        <w:tc>
          <w:tcPr>
            <w:tcW w:w="2633" w:type="dxa"/>
          </w:tcPr>
          <w:p w14:paraId="38459B79" w14:textId="3AB14590" w:rsidR="00162E74" w:rsidRPr="009F7888" w:rsidRDefault="008A403E" w:rsidP="00847D07">
            <w:pPr>
              <w:spacing w:after="0" w:line="240" w:lineRule="auto"/>
              <w:jc w:val="right"/>
            </w:pPr>
            <w:r>
              <w:t>1,529</w:t>
            </w:r>
          </w:p>
        </w:tc>
        <w:tc>
          <w:tcPr>
            <w:tcW w:w="850" w:type="dxa"/>
          </w:tcPr>
          <w:p w14:paraId="616A3B82" w14:textId="3DC68359" w:rsidR="00162E74" w:rsidRPr="009F7888" w:rsidRDefault="00162E74" w:rsidP="00847D07">
            <w:pPr>
              <w:spacing w:after="0" w:line="240" w:lineRule="auto"/>
              <w:jc w:val="right"/>
            </w:pPr>
            <w:r w:rsidRPr="009F7888">
              <w:t>20.</w:t>
            </w:r>
            <w:r w:rsidR="008A403E">
              <w:t>37</w:t>
            </w:r>
          </w:p>
        </w:tc>
        <w:tc>
          <w:tcPr>
            <w:tcW w:w="851" w:type="dxa"/>
          </w:tcPr>
          <w:p w14:paraId="4379E02A" w14:textId="03A9C59A" w:rsidR="00162E74" w:rsidRPr="009F7888" w:rsidRDefault="00162E74" w:rsidP="00847D07">
            <w:pPr>
              <w:spacing w:after="0" w:line="240" w:lineRule="auto"/>
              <w:jc w:val="right"/>
            </w:pPr>
            <w:r w:rsidRPr="009F7888">
              <w:t>1.</w:t>
            </w:r>
            <w:r w:rsidR="00EF73AE" w:rsidRPr="009F7888">
              <w:t>6</w:t>
            </w:r>
            <w:r w:rsidR="008A403E">
              <w:t>5</w:t>
            </w:r>
          </w:p>
        </w:tc>
        <w:tc>
          <w:tcPr>
            <w:tcW w:w="880" w:type="dxa"/>
          </w:tcPr>
          <w:p w14:paraId="3599815A" w14:textId="230E5760" w:rsidR="00162E74" w:rsidRPr="009F7888" w:rsidRDefault="00162E74" w:rsidP="00847D07">
            <w:pPr>
              <w:spacing w:after="0" w:line="240" w:lineRule="auto"/>
              <w:jc w:val="right"/>
            </w:pPr>
            <w:r w:rsidRPr="009F7888">
              <w:t>1</w:t>
            </w:r>
            <w:r w:rsidR="008A403E">
              <w:t>7</w:t>
            </w:r>
            <w:r w:rsidRPr="009F7888">
              <w:t>.</w:t>
            </w:r>
            <w:r w:rsidR="00EF73AE" w:rsidRPr="009F7888">
              <w:t>9</w:t>
            </w:r>
            <w:r w:rsidRPr="009F7888">
              <w:t>2</w:t>
            </w:r>
          </w:p>
        </w:tc>
        <w:tc>
          <w:tcPr>
            <w:tcW w:w="885" w:type="dxa"/>
          </w:tcPr>
          <w:p w14:paraId="5D042838" w14:textId="783ABAB7" w:rsidR="00162E74" w:rsidRPr="009F7888" w:rsidRDefault="00162E74" w:rsidP="00847D07">
            <w:pPr>
              <w:spacing w:after="0" w:line="240" w:lineRule="auto"/>
              <w:jc w:val="right"/>
            </w:pPr>
            <w:r w:rsidRPr="009F7888">
              <w:t>2</w:t>
            </w:r>
            <w:r w:rsidR="00EF73AE" w:rsidRPr="009F7888">
              <w:t>7.</w:t>
            </w:r>
            <w:r w:rsidR="008A403E">
              <w:t>00</w:t>
            </w:r>
          </w:p>
        </w:tc>
      </w:tr>
      <w:tr w:rsidR="00382112" w:rsidRPr="009F7888" w14:paraId="59FAEE82" w14:textId="77777777" w:rsidTr="00EE78BC">
        <w:tc>
          <w:tcPr>
            <w:tcW w:w="2138" w:type="dxa"/>
          </w:tcPr>
          <w:p w14:paraId="0CDBB2F4" w14:textId="77777777" w:rsidR="00162E74" w:rsidRPr="009F7888" w:rsidRDefault="00162E74" w:rsidP="00847D07">
            <w:pPr>
              <w:spacing w:after="0" w:line="240" w:lineRule="auto"/>
            </w:pPr>
            <w:r w:rsidRPr="009F7888">
              <w:t>VET cancellation</w:t>
            </w:r>
          </w:p>
        </w:tc>
        <w:tc>
          <w:tcPr>
            <w:tcW w:w="758" w:type="dxa"/>
          </w:tcPr>
          <w:p w14:paraId="636CF6A8" w14:textId="77777777" w:rsidR="00162E74" w:rsidRPr="009F7888" w:rsidRDefault="00162E74" w:rsidP="00847D07">
            <w:pPr>
              <w:spacing w:after="0" w:line="240" w:lineRule="auto"/>
              <w:jc w:val="right"/>
            </w:pPr>
            <w:r w:rsidRPr="009F7888">
              <w:t>Baseline</w:t>
            </w:r>
          </w:p>
        </w:tc>
        <w:tc>
          <w:tcPr>
            <w:tcW w:w="2633" w:type="dxa"/>
          </w:tcPr>
          <w:p w14:paraId="663F77D3" w14:textId="0B550B94" w:rsidR="00162E74" w:rsidRPr="009F7888" w:rsidRDefault="008A403E" w:rsidP="00847D07">
            <w:pPr>
              <w:spacing w:after="0" w:line="240" w:lineRule="auto"/>
              <w:jc w:val="right"/>
            </w:pPr>
            <w:r>
              <w:t>9,034</w:t>
            </w:r>
          </w:p>
        </w:tc>
        <w:tc>
          <w:tcPr>
            <w:tcW w:w="850" w:type="dxa"/>
          </w:tcPr>
          <w:p w14:paraId="2BE4CFF7" w14:textId="77777777" w:rsidR="00162E74" w:rsidRPr="009F7888" w:rsidRDefault="00162E74" w:rsidP="00847D07">
            <w:pPr>
              <w:spacing w:after="0" w:line="240" w:lineRule="auto"/>
              <w:jc w:val="right"/>
            </w:pPr>
            <w:r w:rsidRPr="009F7888">
              <w:t>0.00</w:t>
            </w:r>
          </w:p>
        </w:tc>
        <w:tc>
          <w:tcPr>
            <w:tcW w:w="851" w:type="dxa"/>
          </w:tcPr>
          <w:p w14:paraId="040B094E" w14:textId="58A9EFFA" w:rsidR="00162E74" w:rsidRPr="009F7888" w:rsidRDefault="00162E74" w:rsidP="00847D07">
            <w:pPr>
              <w:spacing w:after="0" w:line="240" w:lineRule="auto"/>
              <w:jc w:val="right"/>
            </w:pPr>
          </w:p>
        </w:tc>
        <w:tc>
          <w:tcPr>
            <w:tcW w:w="880" w:type="dxa"/>
          </w:tcPr>
          <w:p w14:paraId="3670AF42" w14:textId="77777777" w:rsidR="00162E74" w:rsidRPr="009F7888" w:rsidRDefault="00162E74" w:rsidP="00847D07">
            <w:pPr>
              <w:spacing w:after="0" w:line="240" w:lineRule="auto"/>
              <w:jc w:val="right"/>
            </w:pPr>
            <w:r w:rsidRPr="009F7888">
              <w:t>0</w:t>
            </w:r>
          </w:p>
        </w:tc>
        <w:tc>
          <w:tcPr>
            <w:tcW w:w="885" w:type="dxa"/>
          </w:tcPr>
          <w:p w14:paraId="1C003A1D" w14:textId="77777777" w:rsidR="00162E74" w:rsidRPr="009F7888" w:rsidRDefault="00162E74" w:rsidP="00847D07">
            <w:pPr>
              <w:spacing w:after="0" w:line="240" w:lineRule="auto"/>
              <w:jc w:val="right"/>
            </w:pPr>
            <w:r w:rsidRPr="009F7888">
              <w:t>0</w:t>
            </w:r>
          </w:p>
        </w:tc>
      </w:tr>
      <w:tr w:rsidR="00382112" w:rsidRPr="009F7888" w14:paraId="42B911BC" w14:textId="77777777" w:rsidTr="00EE78BC">
        <w:tc>
          <w:tcPr>
            <w:tcW w:w="2138" w:type="dxa"/>
          </w:tcPr>
          <w:p w14:paraId="6955F919" w14:textId="77777777" w:rsidR="00162E74" w:rsidRPr="009F7888" w:rsidRDefault="00162E74" w:rsidP="00847D07">
            <w:pPr>
              <w:spacing w:after="0" w:line="240" w:lineRule="auto"/>
            </w:pPr>
          </w:p>
        </w:tc>
        <w:tc>
          <w:tcPr>
            <w:tcW w:w="758" w:type="dxa"/>
          </w:tcPr>
          <w:p w14:paraId="22422A3F" w14:textId="77777777" w:rsidR="00162E74" w:rsidRPr="009F7888" w:rsidRDefault="00162E74" w:rsidP="00847D07">
            <w:pPr>
              <w:spacing w:after="0" w:line="240" w:lineRule="auto"/>
              <w:jc w:val="right"/>
            </w:pPr>
            <w:r w:rsidRPr="009F7888">
              <w:t>1</w:t>
            </w:r>
            <w:r w:rsidRPr="009F7888">
              <w:rPr>
                <w:vertAlign w:val="superscript"/>
              </w:rPr>
              <w:t>st</w:t>
            </w:r>
            <w:r w:rsidRPr="009F7888">
              <w:t xml:space="preserve"> year</w:t>
            </w:r>
          </w:p>
        </w:tc>
        <w:tc>
          <w:tcPr>
            <w:tcW w:w="2633" w:type="dxa"/>
          </w:tcPr>
          <w:p w14:paraId="5F5B7785" w14:textId="42EDFECE" w:rsidR="00162E74" w:rsidRPr="009F7888" w:rsidRDefault="008A403E" w:rsidP="00847D07">
            <w:pPr>
              <w:spacing w:after="0" w:line="240" w:lineRule="auto"/>
              <w:jc w:val="right"/>
            </w:pPr>
            <w:r>
              <w:t>2,464</w:t>
            </w:r>
          </w:p>
        </w:tc>
        <w:tc>
          <w:tcPr>
            <w:tcW w:w="850" w:type="dxa"/>
          </w:tcPr>
          <w:p w14:paraId="530511D7" w14:textId="3F54F8C2" w:rsidR="00162E74" w:rsidRPr="009F7888" w:rsidRDefault="00162E74" w:rsidP="00847D07">
            <w:pPr>
              <w:spacing w:after="0" w:line="240" w:lineRule="auto"/>
              <w:jc w:val="right"/>
            </w:pPr>
            <w:r w:rsidRPr="009F7888">
              <w:t>0.0</w:t>
            </w:r>
            <w:r w:rsidR="008A403E">
              <w:t>6</w:t>
            </w:r>
          </w:p>
        </w:tc>
        <w:tc>
          <w:tcPr>
            <w:tcW w:w="851" w:type="dxa"/>
          </w:tcPr>
          <w:p w14:paraId="048A4DDC" w14:textId="39D7EEBD" w:rsidR="00162E74" w:rsidRPr="009F7888" w:rsidRDefault="00162E74" w:rsidP="00847D07">
            <w:pPr>
              <w:spacing w:after="0" w:line="240" w:lineRule="auto"/>
              <w:jc w:val="right"/>
            </w:pPr>
          </w:p>
        </w:tc>
        <w:tc>
          <w:tcPr>
            <w:tcW w:w="880" w:type="dxa"/>
          </w:tcPr>
          <w:p w14:paraId="48D9A1DA" w14:textId="77777777" w:rsidR="00162E74" w:rsidRPr="009F7888" w:rsidRDefault="00162E74" w:rsidP="00847D07">
            <w:pPr>
              <w:spacing w:after="0" w:line="240" w:lineRule="auto"/>
              <w:jc w:val="right"/>
            </w:pPr>
            <w:r w:rsidRPr="009F7888">
              <w:t>0</w:t>
            </w:r>
          </w:p>
        </w:tc>
        <w:tc>
          <w:tcPr>
            <w:tcW w:w="885" w:type="dxa"/>
          </w:tcPr>
          <w:p w14:paraId="6022F31F" w14:textId="77777777" w:rsidR="00162E74" w:rsidRPr="009F7888" w:rsidRDefault="00162E74" w:rsidP="00847D07">
            <w:pPr>
              <w:spacing w:after="0" w:line="240" w:lineRule="auto"/>
              <w:jc w:val="right"/>
            </w:pPr>
            <w:r w:rsidRPr="009F7888">
              <w:t>1</w:t>
            </w:r>
          </w:p>
        </w:tc>
      </w:tr>
      <w:tr w:rsidR="00382112" w:rsidRPr="009F7888" w14:paraId="6872DF58" w14:textId="77777777" w:rsidTr="00EE78BC">
        <w:tc>
          <w:tcPr>
            <w:tcW w:w="2138" w:type="dxa"/>
          </w:tcPr>
          <w:p w14:paraId="22CC7AB3" w14:textId="77777777" w:rsidR="00162E74" w:rsidRPr="009F7888" w:rsidRDefault="00162E74" w:rsidP="00847D07">
            <w:pPr>
              <w:spacing w:after="0" w:line="240" w:lineRule="auto"/>
            </w:pPr>
          </w:p>
        </w:tc>
        <w:tc>
          <w:tcPr>
            <w:tcW w:w="758" w:type="dxa"/>
          </w:tcPr>
          <w:p w14:paraId="198BF56E" w14:textId="77777777" w:rsidR="00162E74" w:rsidRPr="009F7888" w:rsidRDefault="00162E74" w:rsidP="00847D07">
            <w:pPr>
              <w:spacing w:after="0" w:line="240" w:lineRule="auto"/>
              <w:jc w:val="right"/>
            </w:pPr>
            <w:r w:rsidRPr="009F7888">
              <w:t>2</w:t>
            </w:r>
            <w:r w:rsidRPr="009F7888">
              <w:rPr>
                <w:vertAlign w:val="superscript"/>
              </w:rPr>
              <w:t>nd</w:t>
            </w:r>
            <w:r w:rsidRPr="009F7888">
              <w:t xml:space="preserve"> year</w:t>
            </w:r>
          </w:p>
        </w:tc>
        <w:tc>
          <w:tcPr>
            <w:tcW w:w="2633" w:type="dxa"/>
          </w:tcPr>
          <w:p w14:paraId="29532C9E" w14:textId="191A218F" w:rsidR="00162E74" w:rsidRPr="009F7888" w:rsidRDefault="008A403E" w:rsidP="00847D07">
            <w:pPr>
              <w:spacing w:after="0" w:line="240" w:lineRule="auto"/>
              <w:jc w:val="right"/>
            </w:pPr>
            <w:r>
              <w:t>1,554</w:t>
            </w:r>
          </w:p>
        </w:tc>
        <w:tc>
          <w:tcPr>
            <w:tcW w:w="850" w:type="dxa"/>
          </w:tcPr>
          <w:p w14:paraId="76E370F4" w14:textId="1A862AF1" w:rsidR="00162E74" w:rsidRPr="009F7888" w:rsidRDefault="00162E74" w:rsidP="00847D07">
            <w:pPr>
              <w:spacing w:after="0" w:line="240" w:lineRule="auto"/>
              <w:jc w:val="right"/>
            </w:pPr>
            <w:r w:rsidRPr="009F7888">
              <w:t>0.0</w:t>
            </w:r>
            <w:r w:rsidR="008A403E">
              <w:t>3</w:t>
            </w:r>
          </w:p>
        </w:tc>
        <w:tc>
          <w:tcPr>
            <w:tcW w:w="851" w:type="dxa"/>
          </w:tcPr>
          <w:p w14:paraId="0E712C64" w14:textId="282A17AD" w:rsidR="00162E74" w:rsidRPr="009F7888" w:rsidRDefault="00162E74" w:rsidP="00847D07">
            <w:pPr>
              <w:spacing w:after="0" w:line="240" w:lineRule="auto"/>
              <w:jc w:val="right"/>
            </w:pPr>
          </w:p>
        </w:tc>
        <w:tc>
          <w:tcPr>
            <w:tcW w:w="880" w:type="dxa"/>
          </w:tcPr>
          <w:p w14:paraId="26C0B399" w14:textId="77777777" w:rsidR="00162E74" w:rsidRPr="009F7888" w:rsidRDefault="00162E74" w:rsidP="00847D07">
            <w:pPr>
              <w:spacing w:after="0" w:line="240" w:lineRule="auto"/>
              <w:jc w:val="right"/>
            </w:pPr>
            <w:r w:rsidRPr="009F7888">
              <w:t>0</w:t>
            </w:r>
          </w:p>
        </w:tc>
        <w:tc>
          <w:tcPr>
            <w:tcW w:w="885" w:type="dxa"/>
          </w:tcPr>
          <w:p w14:paraId="49B6C20F" w14:textId="77777777" w:rsidR="00162E74" w:rsidRPr="009F7888" w:rsidRDefault="00162E74" w:rsidP="00847D07">
            <w:pPr>
              <w:spacing w:after="0" w:line="240" w:lineRule="auto"/>
              <w:jc w:val="right"/>
            </w:pPr>
            <w:r w:rsidRPr="009F7888">
              <w:t>1</w:t>
            </w:r>
          </w:p>
        </w:tc>
      </w:tr>
      <w:tr w:rsidR="00382112" w:rsidRPr="009F7888" w14:paraId="28A8222B" w14:textId="77777777" w:rsidTr="00EE78BC">
        <w:tc>
          <w:tcPr>
            <w:tcW w:w="2138" w:type="dxa"/>
          </w:tcPr>
          <w:p w14:paraId="37F41BB6" w14:textId="77777777" w:rsidR="00162E74" w:rsidRPr="009F7888" w:rsidRDefault="00162E74" w:rsidP="00847D07">
            <w:pPr>
              <w:spacing w:after="0" w:line="240" w:lineRule="auto"/>
            </w:pPr>
          </w:p>
        </w:tc>
        <w:tc>
          <w:tcPr>
            <w:tcW w:w="758" w:type="dxa"/>
          </w:tcPr>
          <w:p w14:paraId="2AD7F242" w14:textId="77777777" w:rsidR="00162E74" w:rsidRPr="009F7888" w:rsidRDefault="00162E74" w:rsidP="00847D07">
            <w:pPr>
              <w:spacing w:after="0" w:line="240" w:lineRule="auto"/>
              <w:jc w:val="right"/>
            </w:pPr>
            <w:r w:rsidRPr="009F7888">
              <w:t>3</w:t>
            </w:r>
            <w:r w:rsidRPr="009F7888">
              <w:rPr>
                <w:vertAlign w:val="superscript"/>
              </w:rPr>
              <w:t>rd</w:t>
            </w:r>
            <w:r w:rsidRPr="009F7888">
              <w:t xml:space="preserve"> year</w:t>
            </w:r>
          </w:p>
        </w:tc>
        <w:tc>
          <w:tcPr>
            <w:tcW w:w="2633" w:type="dxa"/>
          </w:tcPr>
          <w:p w14:paraId="39758FFD" w14:textId="7FACB13C" w:rsidR="00162E74" w:rsidRPr="009F7888" w:rsidRDefault="008A403E" w:rsidP="00847D07">
            <w:pPr>
              <w:spacing w:after="0" w:line="240" w:lineRule="auto"/>
              <w:jc w:val="right"/>
            </w:pPr>
            <w:r>
              <w:t>1,290</w:t>
            </w:r>
          </w:p>
        </w:tc>
        <w:tc>
          <w:tcPr>
            <w:tcW w:w="850" w:type="dxa"/>
          </w:tcPr>
          <w:p w14:paraId="6E21B7B9" w14:textId="1F183473" w:rsidR="00162E74" w:rsidRPr="009F7888" w:rsidRDefault="00162E74" w:rsidP="00847D07">
            <w:pPr>
              <w:spacing w:after="0" w:line="240" w:lineRule="auto"/>
              <w:jc w:val="right"/>
            </w:pPr>
            <w:r w:rsidRPr="009F7888">
              <w:t>0.0</w:t>
            </w:r>
            <w:r w:rsidR="008A403E">
              <w:t>2</w:t>
            </w:r>
          </w:p>
        </w:tc>
        <w:tc>
          <w:tcPr>
            <w:tcW w:w="851" w:type="dxa"/>
          </w:tcPr>
          <w:p w14:paraId="1E9213BE" w14:textId="7EA0D7BF" w:rsidR="00162E74" w:rsidRPr="009F7888" w:rsidRDefault="00162E74" w:rsidP="00847D07">
            <w:pPr>
              <w:spacing w:after="0" w:line="240" w:lineRule="auto"/>
              <w:jc w:val="right"/>
            </w:pPr>
          </w:p>
        </w:tc>
        <w:tc>
          <w:tcPr>
            <w:tcW w:w="880" w:type="dxa"/>
          </w:tcPr>
          <w:p w14:paraId="650C2A47" w14:textId="77777777" w:rsidR="00162E74" w:rsidRPr="009F7888" w:rsidRDefault="00162E74" w:rsidP="00847D07">
            <w:pPr>
              <w:spacing w:after="0" w:line="240" w:lineRule="auto"/>
              <w:jc w:val="right"/>
            </w:pPr>
            <w:r w:rsidRPr="009F7888">
              <w:t>0</w:t>
            </w:r>
          </w:p>
        </w:tc>
        <w:tc>
          <w:tcPr>
            <w:tcW w:w="885" w:type="dxa"/>
          </w:tcPr>
          <w:p w14:paraId="1EBEBFDC" w14:textId="77777777" w:rsidR="00162E74" w:rsidRPr="009F7888" w:rsidRDefault="00162E74" w:rsidP="00847D07">
            <w:pPr>
              <w:spacing w:after="0" w:line="240" w:lineRule="auto"/>
              <w:jc w:val="right"/>
            </w:pPr>
            <w:r w:rsidRPr="009F7888">
              <w:t>1</w:t>
            </w:r>
          </w:p>
        </w:tc>
      </w:tr>
      <w:tr w:rsidR="00382112" w:rsidRPr="009F7888" w14:paraId="0F7CFDD2" w14:textId="77777777" w:rsidTr="00EE78BC">
        <w:tc>
          <w:tcPr>
            <w:tcW w:w="2138" w:type="dxa"/>
          </w:tcPr>
          <w:p w14:paraId="3BC4DABE" w14:textId="77777777" w:rsidR="00162E74" w:rsidRPr="009F7888" w:rsidRDefault="00162E74" w:rsidP="00847D07">
            <w:pPr>
              <w:spacing w:after="0" w:line="240" w:lineRule="auto"/>
            </w:pPr>
            <w:r w:rsidRPr="009F7888">
              <w:t>Panel dropout</w:t>
            </w:r>
          </w:p>
        </w:tc>
        <w:tc>
          <w:tcPr>
            <w:tcW w:w="758" w:type="dxa"/>
          </w:tcPr>
          <w:p w14:paraId="0A087A60" w14:textId="77777777" w:rsidR="00162E74" w:rsidRPr="009F7888" w:rsidRDefault="00162E74" w:rsidP="00847D07">
            <w:pPr>
              <w:spacing w:after="0" w:line="240" w:lineRule="auto"/>
              <w:jc w:val="right"/>
            </w:pPr>
            <w:r w:rsidRPr="009F7888">
              <w:t>Baseline</w:t>
            </w:r>
          </w:p>
        </w:tc>
        <w:tc>
          <w:tcPr>
            <w:tcW w:w="2633" w:type="dxa"/>
          </w:tcPr>
          <w:p w14:paraId="024B7611" w14:textId="64D7AFDA" w:rsidR="00162E74" w:rsidRPr="009F7888" w:rsidRDefault="008A403E" w:rsidP="00847D07">
            <w:pPr>
              <w:spacing w:after="0" w:line="240" w:lineRule="auto"/>
              <w:jc w:val="right"/>
            </w:pPr>
            <w:r>
              <w:t>9,034</w:t>
            </w:r>
          </w:p>
        </w:tc>
        <w:tc>
          <w:tcPr>
            <w:tcW w:w="850" w:type="dxa"/>
          </w:tcPr>
          <w:p w14:paraId="23FD1EB4" w14:textId="77777777" w:rsidR="00162E74" w:rsidRPr="009F7888" w:rsidRDefault="00162E74" w:rsidP="00847D07">
            <w:pPr>
              <w:spacing w:after="0" w:line="240" w:lineRule="auto"/>
              <w:jc w:val="right"/>
            </w:pPr>
            <w:r w:rsidRPr="009F7888">
              <w:t>0.00</w:t>
            </w:r>
          </w:p>
        </w:tc>
        <w:tc>
          <w:tcPr>
            <w:tcW w:w="851" w:type="dxa"/>
          </w:tcPr>
          <w:p w14:paraId="408F9F88" w14:textId="41821B8E" w:rsidR="00162E74" w:rsidRPr="009F7888" w:rsidRDefault="00162E74" w:rsidP="00847D07">
            <w:pPr>
              <w:spacing w:after="0" w:line="240" w:lineRule="auto"/>
              <w:jc w:val="right"/>
            </w:pPr>
          </w:p>
        </w:tc>
        <w:tc>
          <w:tcPr>
            <w:tcW w:w="880" w:type="dxa"/>
          </w:tcPr>
          <w:p w14:paraId="60E80177" w14:textId="77777777" w:rsidR="00162E74" w:rsidRPr="009F7888" w:rsidRDefault="00162E74" w:rsidP="00847D07">
            <w:pPr>
              <w:spacing w:after="0" w:line="240" w:lineRule="auto"/>
              <w:jc w:val="right"/>
            </w:pPr>
            <w:r w:rsidRPr="009F7888">
              <w:t>0</w:t>
            </w:r>
          </w:p>
        </w:tc>
        <w:tc>
          <w:tcPr>
            <w:tcW w:w="885" w:type="dxa"/>
          </w:tcPr>
          <w:p w14:paraId="3F8D22FF" w14:textId="77777777" w:rsidR="00162E74" w:rsidRPr="009F7888" w:rsidRDefault="00162E74" w:rsidP="00847D07">
            <w:pPr>
              <w:spacing w:after="0" w:line="240" w:lineRule="auto"/>
              <w:jc w:val="right"/>
            </w:pPr>
            <w:r w:rsidRPr="009F7888">
              <w:t>0</w:t>
            </w:r>
          </w:p>
        </w:tc>
      </w:tr>
      <w:tr w:rsidR="00382112" w:rsidRPr="009F7888" w14:paraId="0082B6B9" w14:textId="77777777" w:rsidTr="00EE78BC">
        <w:tc>
          <w:tcPr>
            <w:tcW w:w="2138" w:type="dxa"/>
          </w:tcPr>
          <w:p w14:paraId="0914E38E" w14:textId="77777777" w:rsidR="00162E74" w:rsidRPr="009F7888" w:rsidRDefault="00162E74" w:rsidP="00847D07">
            <w:pPr>
              <w:spacing w:after="0" w:line="240" w:lineRule="auto"/>
            </w:pPr>
          </w:p>
        </w:tc>
        <w:tc>
          <w:tcPr>
            <w:tcW w:w="758" w:type="dxa"/>
          </w:tcPr>
          <w:p w14:paraId="016A6601" w14:textId="77777777" w:rsidR="00162E74" w:rsidRPr="009F7888" w:rsidRDefault="00162E74" w:rsidP="00847D07">
            <w:pPr>
              <w:spacing w:after="0" w:line="240" w:lineRule="auto"/>
              <w:jc w:val="right"/>
            </w:pPr>
            <w:r w:rsidRPr="009F7888">
              <w:t>1</w:t>
            </w:r>
            <w:r w:rsidRPr="009F7888">
              <w:rPr>
                <w:vertAlign w:val="superscript"/>
              </w:rPr>
              <w:t>st</w:t>
            </w:r>
            <w:r w:rsidRPr="009F7888">
              <w:t xml:space="preserve"> year</w:t>
            </w:r>
          </w:p>
        </w:tc>
        <w:tc>
          <w:tcPr>
            <w:tcW w:w="2633" w:type="dxa"/>
          </w:tcPr>
          <w:p w14:paraId="69D7D64E" w14:textId="085D1764" w:rsidR="00162E74" w:rsidRPr="009F7888" w:rsidRDefault="008A403E" w:rsidP="00847D07">
            <w:pPr>
              <w:spacing w:after="0" w:line="240" w:lineRule="auto"/>
              <w:jc w:val="right"/>
            </w:pPr>
            <w:r>
              <w:t>2,688</w:t>
            </w:r>
          </w:p>
        </w:tc>
        <w:tc>
          <w:tcPr>
            <w:tcW w:w="850" w:type="dxa"/>
          </w:tcPr>
          <w:p w14:paraId="1845530B" w14:textId="765719F0" w:rsidR="00162E74" w:rsidRPr="009F7888" w:rsidRDefault="00162E74" w:rsidP="00847D07">
            <w:pPr>
              <w:spacing w:after="0" w:line="240" w:lineRule="auto"/>
              <w:jc w:val="right"/>
            </w:pPr>
            <w:r w:rsidRPr="009F7888">
              <w:t>0.1</w:t>
            </w:r>
            <w:r w:rsidR="008A403E">
              <w:t>4</w:t>
            </w:r>
          </w:p>
        </w:tc>
        <w:tc>
          <w:tcPr>
            <w:tcW w:w="851" w:type="dxa"/>
          </w:tcPr>
          <w:p w14:paraId="368F90BB" w14:textId="068AF863" w:rsidR="00162E74" w:rsidRPr="009F7888" w:rsidRDefault="00162E74" w:rsidP="00847D07">
            <w:pPr>
              <w:spacing w:after="0" w:line="240" w:lineRule="auto"/>
              <w:jc w:val="right"/>
            </w:pPr>
          </w:p>
        </w:tc>
        <w:tc>
          <w:tcPr>
            <w:tcW w:w="880" w:type="dxa"/>
          </w:tcPr>
          <w:p w14:paraId="3CB03791" w14:textId="77777777" w:rsidR="00162E74" w:rsidRPr="009F7888" w:rsidRDefault="00162E74" w:rsidP="00847D07">
            <w:pPr>
              <w:spacing w:after="0" w:line="240" w:lineRule="auto"/>
              <w:jc w:val="right"/>
            </w:pPr>
            <w:r w:rsidRPr="009F7888">
              <w:t>0</w:t>
            </w:r>
          </w:p>
        </w:tc>
        <w:tc>
          <w:tcPr>
            <w:tcW w:w="885" w:type="dxa"/>
          </w:tcPr>
          <w:p w14:paraId="4F508327" w14:textId="77777777" w:rsidR="00162E74" w:rsidRPr="009F7888" w:rsidRDefault="00162E74" w:rsidP="00847D07">
            <w:pPr>
              <w:spacing w:after="0" w:line="240" w:lineRule="auto"/>
              <w:jc w:val="right"/>
            </w:pPr>
            <w:r w:rsidRPr="009F7888">
              <w:t>1</w:t>
            </w:r>
          </w:p>
        </w:tc>
      </w:tr>
      <w:tr w:rsidR="00382112" w:rsidRPr="009F7888" w14:paraId="05E16230" w14:textId="77777777" w:rsidTr="00EE78BC">
        <w:tc>
          <w:tcPr>
            <w:tcW w:w="2138" w:type="dxa"/>
          </w:tcPr>
          <w:p w14:paraId="2A236F8F" w14:textId="77777777" w:rsidR="00162E74" w:rsidRPr="009F7888" w:rsidRDefault="00162E74" w:rsidP="00847D07">
            <w:pPr>
              <w:spacing w:after="0" w:line="240" w:lineRule="auto"/>
            </w:pPr>
          </w:p>
        </w:tc>
        <w:tc>
          <w:tcPr>
            <w:tcW w:w="758" w:type="dxa"/>
          </w:tcPr>
          <w:p w14:paraId="2C7B77B9" w14:textId="77777777" w:rsidR="00162E74" w:rsidRPr="009F7888" w:rsidRDefault="00162E74" w:rsidP="00847D07">
            <w:pPr>
              <w:spacing w:after="0" w:line="240" w:lineRule="auto"/>
              <w:jc w:val="right"/>
            </w:pPr>
            <w:r w:rsidRPr="009F7888">
              <w:t>2</w:t>
            </w:r>
            <w:r w:rsidRPr="009F7888">
              <w:rPr>
                <w:vertAlign w:val="superscript"/>
              </w:rPr>
              <w:t>nd</w:t>
            </w:r>
            <w:r w:rsidRPr="009F7888">
              <w:t xml:space="preserve"> year</w:t>
            </w:r>
          </w:p>
        </w:tc>
        <w:tc>
          <w:tcPr>
            <w:tcW w:w="2633" w:type="dxa"/>
          </w:tcPr>
          <w:p w14:paraId="17ACC595" w14:textId="0E66F36B" w:rsidR="00162E74" w:rsidRPr="009F7888" w:rsidRDefault="008A403E" w:rsidP="00847D07">
            <w:pPr>
              <w:spacing w:after="0" w:line="240" w:lineRule="auto"/>
              <w:jc w:val="right"/>
            </w:pPr>
            <w:r>
              <w:t>1,785</w:t>
            </w:r>
          </w:p>
        </w:tc>
        <w:tc>
          <w:tcPr>
            <w:tcW w:w="850" w:type="dxa"/>
          </w:tcPr>
          <w:p w14:paraId="5A24A2A5" w14:textId="1E9508D2" w:rsidR="00162E74" w:rsidRPr="009F7888" w:rsidRDefault="00162E74" w:rsidP="00847D07">
            <w:pPr>
              <w:spacing w:after="0" w:line="240" w:lineRule="auto"/>
              <w:jc w:val="right"/>
            </w:pPr>
            <w:r w:rsidRPr="009F7888">
              <w:t>0.1</w:t>
            </w:r>
            <w:r w:rsidR="008A403E">
              <w:t>5</w:t>
            </w:r>
          </w:p>
        </w:tc>
        <w:tc>
          <w:tcPr>
            <w:tcW w:w="851" w:type="dxa"/>
          </w:tcPr>
          <w:p w14:paraId="4A8072A7" w14:textId="56801590" w:rsidR="00162E74" w:rsidRPr="009F7888" w:rsidRDefault="00162E74" w:rsidP="00847D07">
            <w:pPr>
              <w:spacing w:after="0" w:line="240" w:lineRule="auto"/>
              <w:jc w:val="right"/>
            </w:pPr>
          </w:p>
        </w:tc>
        <w:tc>
          <w:tcPr>
            <w:tcW w:w="880" w:type="dxa"/>
          </w:tcPr>
          <w:p w14:paraId="3CBB3AEC" w14:textId="77777777" w:rsidR="00162E74" w:rsidRPr="009F7888" w:rsidRDefault="00162E74" w:rsidP="00847D07">
            <w:pPr>
              <w:spacing w:after="0" w:line="240" w:lineRule="auto"/>
              <w:jc w:val="right"/>
            </w:pPr>
            <w:r w:rsidRPr="009F7888">
              <w:t>0</w:t>
            </w:r>
          </w:p>
        </w:tc>
        <w:tc>
          <w:tcPr>
            <w:tcW w:w="885" w:type="dxa"/>
          </w:tcPr>
          <w:p w14:paraId="75D049CC" w14:textId="77777777" w:rsidR="00162E74" w:rsidRPr="009F7888" w:rsidRDefault="00162E74" w:rsidP="00847D07">
            <w:pPr>
              <w:spacing w:after="0" w:line="240" w:lineRule="auto"/>
              <w:jc w:val="right"/>
            </w:pPr>
            <w:r w:rsidRPr="009F7888">
              <w:t>1</w:t>
            </w:r>
          </w:p>
        </w:tc>
      </w:tr>
      <w:tr w:rsidR="00382112" w:rsidRPr="009F7888" w14:paraId="3756B7AF" w14:textId="77777777" w:rsidTr="00EE78BC">
        <w:tc>
          <w:tcPr>
            <w:tcW w:w="2138" w:type="dxa"/>
          </w:tcPr>
          <w:p w14:paraId="2B30160A" w14:textId="77777777" w:rsidR="00162E74" w:rsidRPr="009F7888" w:rsidRDefault="00162E74" w:rsidP="00847D07">
            <w:pPr>
              <w:spacing w:after="0" w:line="240" w:lineRule="auto"/>
            </w:pPr>
          </w:p>
        </w:tc>
        <w:tc>
          <w:tcPr>
            <w:tcW w:w="758" w:type="dxa"/>
          </w:tcPr>
          <w:p w14:paraId="6ECA53F3" w14:textId="77777777" w:rsidR="00162E74" w:rsidRPr="009F7888" w:rsidRDefault="00162E74" w:rsidP="00847D07">
            <w:pPr>
              <w:spacing w:after="0" w:line="240" w:lineRule="auto"/>
              <w:jc w:val="right"/>
            </w:pPr>
            <w:r w:rsidRPr="009F7888">
              <w:t>3</w:t>
            </w:r>
            <w:r w:rsidRPr="009F7888">
              <w:rPr>
                <w:vertAlign w:val="superscript"/>
              </w:rPr>
              <w:t>rd</w:t>
            </w:r>
            <w:r w:rsidRPr="009F7888">
              <w:t xml:space="preserve"> year</w:t>
            </w:r>
          </w:p>
        </w:tc>
        <w:tc>
          <w:tcPr>
            <w:tcW w:w="2633" w:type="dxa"/>
          </w:tcPr>
          <w:p w14:paraId="630374B5" w14:textId="206C7E92" w:rsidR="00162E74" w:rsidRPr="009F7888" w:rsidRDefault="008A403E" w:rsidP="00847D07">
            <w:pPr>
              <w:spacing w:after="0" w:line="240" w:lineRule="auto"/>
              <w:jc w:val="right"/>
            </w:pPr>
            <w:r>
              <w:t>1,502</w:t>
            </w:r>
          </w:p>
        </w:tc>
        <w:tc>
          <w:tcPr>
            <w:tcW w:w="850" w:type="dxa"/>
          </w:tcPr>
          <w:p w14:paraId="16A11F18" w14:textId="7D407735" w:rsidR="00162E74" w:rsidRPr="009F7888" w:rsidRDefault="00162E74" w:rsidP="00847D07">
            <w:pPr>
              <w:spacing w:after="0" w:line="240" w:lineRule="auto"/>
              <w:jc w:val="right"/>
            </w:pPr>
            <w:r w:rsidRPr="009F7888">
              <w:t>0.1</w:t>
            </w:r>
            <w:r w:rsidR="008A403E">
              <w:t>6</w:t>
            </w:r>
          </w:p>
        </w:tc>
        <w:tc>
          <w:tcPr>
            <w:tcW w:w="851" w:type="dxa"/>
          </w:tcPr>
          <w:p w14:paraId="3E329F4E" w14:textId="2D2A3A18" w:rsidR="00162E74" w:rsidRPr="009F7888" w:rsidRDefault="00162E74" w:rsidP="00847D07">
            <w:pPr>
              <w:spacing w:after="0" w:line="240" w:lineRule="auto"/>
              <w:jc w:val="right"/>
            </w:pPr>
          </w:p>
        </w:tc>
        <w:tc>
          <w:tcPr>
            <w:tcW w:w="880" w:type="dxa"/>
          </w:tcPr>
          <w:p w14:paraId="37164708" w14:textId="77777777" w:rsidR="00162E74" w:rsidRPr="009F7888" w:rsidRDefault="00162E74" w:rsidP="00847D07">
            <w:pPr>
              <w:spacing w:after="0" w:line="240" w:lineRule="auto"/>
              <w:jc w:val="right"/>
            </w:pPr>
            <w:r w:rsidRPr="009F7888">
              <w:t>0</w:t>
            </w:r>
          </w:p>
        </w:tc>
        <w:tc>
          <w:tcPr>
            <w:tcW w:w="885" w:type="dxa"/>
          </w:tcPr>
          <w:p w14:paraId="6CAFD39F" w14:textId="77777777" w:rsidR="00162E74" w:rsidRPr="009F7888" w:rsidRDefault="00162E74" w:rsidP="00847D07">
            <w:pPr>
              <w:spacing w:after="0" w:line="240" w:lineRule="auto"/>
              <w:jc w:val="right"/>
            </w:pPr>
            <w:r w:rsidRPr="009F7888">
              <w:t>1</w:t>
            </w:r>
          </w:p>
        </w:tc>
      </w:tr>
      <w:tr w:rsidR="00382112" w:rsidRPr="009F7888" w14:paraId="53582280" w14:textId="77777777" w:rsidTr="00EE78BC">
        <w:tc>
          <w:tcPr>
            <w:tcW w:w="2138" w:type="dxa"/>
          </w:tcPr>
          <w:p w14:paraId="7F8D34EC" w14:textId="77777777" w:rsidR="00162E74" w:rsidRPr="009F7888" w:rsidRDefault="00162E74" w:rsidP="00847D07">
            <w:pPr>
              <w:spacing w:after="0" w:line="240" w:lineRule="auto"/>
            </w:pPr>
            <w:r w:rsidRPr="009F7888">
              <w:t>Waves</w:t>
            </w:r>
          </w:p>
        </w:tc>
        <w:tc>
          <w:tcPr>
            <w:tcW w:w="758" w:type="dxa"/>
          </w:tcPr>
          <w:p w14:paraId="67344F0C" w14:textId="77777777" w:rsidR="00162E74" w:rsidRPr="009F7888" w:rsidRDefault="00162E74" w:rsidP="00847D07">
            <w:pPr>
              <w:spacing w:after="0" w:line="240" w:lineRule="auto"/>
              <w:jc w:val="right"/>
            </w:pPr>
            <w:r w:rsidRPr="009F7888">
              <w:t>Baseline</w:t>
            </w:r>
          </w:p>
        </w:tc>
        <w:tc>
          <w:tcPr>
            <w:tcW w:w="2633" w:type="dxa"/>
          </w:tcPr>
          <w:p w14:paraId="5CC96F60" w14:textId="11B1F0AF" w:rsidR="00162E74" w:rsidRPr="009F7888" w:rsidRDefault="008A403E" w:rsidP="00847D07">
            <w:pPr>
              <w:spacing w:after="0" w:line="240" w:lineRule="auto"/>
              <w:jc w:val="right"/>
            </w:pPr>
            <w:r>
              <w:t>9,034</w:t>
            </w:r>
          </w:p>
        </w:tc>
        <w:tc>
          <w:tcPr>
            <w:tcW w:w="850" w:type="dxa"/>
          </w:tcPr>
          <w:p w14:paraId="36C2A4EB" w14:textId="77004EC3" w:rsidR="00162E74" w:rsidRPr="009F7888" w:rsidRDefault="008A403E" w:rsidP="00847D07">
            <w:pPr>
              <w:spacing w:after="0" w:line="240" w:lineRule="auto"/>
              <w:jc w:val="right"/>
            </w:pPr>
            <w:r>
              <w:t>3</w:t>
            </w:r>
            <w:r w:rsidR="00162E74" w:rsidRPr="009F7888">
              <w:t>.</w:t>
            </w:r>
            <w:r>
              <w:t>05</w:t>
            </w:r>
          </w:p>
        </w:tc>
        <w:tc>
          <w:tcPr>
            <w:tcW w:w="851" w:type="dxa"/>
          </w:tcPr>
          <w:p w14:paraId="643DAC8D" w14:textId="61DA7E08" w:rsidR="00162E74" w:rsidRPr="009F7888" w:rsidRDefault="00162E74" w:rsidP="00847D07">
            <w:pPr>
              <w:spacing w:after="0" w:line="240" w:lineRule="auto"/>
              <w:jc w:val="right"/>
            </w:pPr>
            <w:r w:rsidRPr="009F7888">
              <w:t>2.</w:t>
            </w:r>
            <w:r w:rsidR="008A403E">
              <w:t>31</w:t>
            </w:r>
          </w:p>
        </w:tc>
        <w:tc>
          <w:tcPr>
            <w:tcW w:w="880" w:type="dxa"/>
          </w:tcPr>
          <w:p w14:paraId="2D118D9E" w14:textId="77777777" w:rsidR="00162E74" w:rsidRPr="009F7888" w:rsidRDefault="00162E74" w:rsidP="00847D07">
            <w:pPr>
              <w:spacing w:after="0" w:line="240" w:lineRule="auto"/>
              <w:jc w:val="right"/>
            </w:pPr>
            <w:r w:rsidRPr="009F7888">
              <w:t>1</w:t>
            </w:r>
          </w:p>
        </w:tc>
        <w:tc>
          <w:tcPr>
            <w:tcW w:w="885" w:type="dxa"/>
          </w:tcPr>
          <w:p w14:paraId="1572AB8F" w14:textId="2DCF1655" w:rsidR="00162E74" w:rsidRPr="009F7888" w:rsidRDefault="008A403E" w:rsidP="00847D07">
            <w:pPr>
              <w:spacing w:after="0" w:line="240" w:lineRule="auto"/>
              <w:jc w:val="right"/>
            </w:pPr>
            <w:r w:rsidRPr="009F7888">
              <w:t>1</w:t>
            </w:r>
            <w:r>
              <w:t>2</w:t>
            </w:r>
          </w:p>
        </w:tc>
      </w:tr>
      <w:tr w:rsidR="00382112" w:rsidRPr="009F7888" w14:paraId="6CBF4253" w14:textId="77777777" w:rsidTr="00EE78BC">
        <w:tc>
          <w:tcPr>
            <w:tcW w:w="2138" w:type="dxa"/>
          </w:tcPr>
          <w:p w14:paraId="1F735BF3" w14:textId="77777777" w:rsidR="00162E74" w:rsidRPr="009F7888" w:rsidRDefault="00162E74" w:rsidP="00847D07">
            <w:pPr>
              <w:spacing w:after="0" w:line="240" w:lineRule="auto"/>
            </w:pPr>
          </w:p>
        </w:tc>
        <w:tc>
          <w:tcPr>
            <w:tcW w:w="758" w:type="dxa"/>
          </w:tcPr>
          <w:p w14:paraId="279B2CE8" w14:textId="77777777" w:rsidR="00162E74" w:rsidRPr="009F7888" w:rsidRDefault="00162E74" w:rsidP="00847D07">
            <w:pPr>
              <w:spacing w:after="0" w:line="240" w:lineRule="auto"/>
              <w:jc w:val="right"/>
            </w:pPr>
            <w:r w:rsidRPr="009F7888">
              <w:t>1</w:t>
            </w:r>
            <w:r w:rsidRPr="009F7888">
              <w:rPr>
                <w:vertAlign w:val="superscript"/>
              </w:rPr>
              <w:t>st</w:t>
            </w:r>
            <w:r w:rsidRPr="009F7888">
              <w:t xml:space="preserve"> year</w:t>
            </w:r>
          </w:p>
        </w:tc>
        <w:tc>
          <w:tcPr>
            <w:tcW w:w="2633" w:type="dxa"/>
          </w:tcPr>
          <w:p w14:paraId="07167988" w14:textId="3FB48D42" w:rsidR="00162E74" w:rsidRPr="009F7888" w:rsidRDefault="008A403E" w:rsidP="00847D07">
            <w:pPr>
              <w:spacing w:after="0" w:line="240" w:lineRule="auto"/>
              <w:jc w:val="right"/>
            </w:pPr>
            <w:r>
              <w:t>2,829</w:t>
            </w:r>
          </w:p>
        </w:tc>
        <w:tc>
          <w:tcPr>
            <w:tcW w:w="850" w:type="dxa"/>
          </w:tcPr>
          <w:p w14:paraId="04410132" w14:textId="0C9C043B" w:rsidR="00162E74" w:rsidRPr="009F7888" w:rsidRDefault="00162E74" w:rsidP="00847D07">
            <w:pPr>
              <w:spacing w:after="0" w:line="240" w:lineRule="auto"/>
              <w:jc w:val="right"/>
            </w:pPr>
            <w:r w:rsidRPr="009F7888">
              <w:t>6.</w:t>
            </w:r>
            <w:r w:rsidR="008A403E">
              <w:t>94</w:t>
            </w:r>
          </w:p>
        </w:tc>
        <w:tc>
          <w:tcPr>
            <w:tcW w:w="851" w:type="dxa"/>
          </w:tcPr>
          <w:p w14:paraId="4CD783C6" w14:textId="585B0A72" w:rsidR="00162E74" w:rsidRPr="009F7888" w:rsidRDefault="00162E74" w:rsidP="00847D07">
            <w:pPr>
              <w:spacing w:after="0" w:line="240" w:lineRule="auto"/>
              <w:jc w:val="right"/>
            </w:pPr>
            <w:r w:rsidRPr="009F7888">
              <w:t>1.9</w:t>
            </w:r>
            <w:r w:rsidR="008A403E">
              <w:t>6</w:t>
            </w:r>
          </w:p>
        </w:tc>
        <w:tc>
          <w:tcPr>
            <w:tcW w:w="880" w:type="dxa"/>
          </w:tcPr>
          <w:p w14:paraId="02E72E02" w14:textId="37ACAE67" w:rsidR="00162E74" w:rsidRPr="009F7888" w:rsidRDefault="008A403E" w:rsidP="00847D07">
            <w:pPr>
              <w:spacing w:after="0" w:line="240" w:lineRule="auto"/>
              <w:jc w:val="right"/>
            </w:pPr>
            <w:r>
              <w:t>5</w:t>
            </w:r>
          </w:p>
        </w:tc>
        <w:tc>
          <w:tcPr>
            <w:tcW w:w="885" w:type="dxa"/>
          </w:tcPr>
          <w:p w14:paraId="79DCA57D" w14:textId="6DC81D48" w:rsidR="00162E74" w:rsidRPr="009F7888" w:rsidRDefault="00162E74" w:rsidP="00847D07">
            <w:pPr>
              <w:spacing w:after="0" w:line="240" w:lineRule="auto"/>
              <w:jc w:val="right"/>
            </w:pPr>
            <w:r w:rsidRPr="009F7888">
              <w:t>1</w:t>
            </w:r>
            <w:r w:rsidR="00EF73AE" w:rsidRPr="009F7888">
              <w:t>4</w:t>
            </w:r>
          </w:p>
        </w:tc>
      </w:tr>
      <w:tr w:rsidR="00382112" w:rsidRPr="009F7888" w14:paraId="586C6ADE" w14:textId="77777777" w:rsidTr="00EE78BC">
        <w:tc>
          <w:tcPr>
            <w:tcW w:w="2138" w:type="dxa"/>
          </w:tcPr>
          <w:p w14:paraId="5C19D916" w14:textId="77777777" w:rsidR="00162E74" w:rsidRPr="009F7888" w:rsidRDefault="00162E74" w:rsidP="00847D07">
            <w:pPr>
              <w:spacing w:after="0" w:line="240" w:lineRule="auto"/>
            </w:pPr>
          </w:p>
        </w:tc>
        <w:tc>
          <w:tcPr>
            <w:tcW w:w="758" w:type="dxa"/>
          </w:tcPr>
          <w:p w14:paraId="66AA05B2" w14:textId="77777777" w:rsidR="00162E74" w:rsidRPr="009F7888" w:rsidRDefault="00162E74" w:rsidP="00847D07">
            <w:pPr>
              <w:spacing w:after="0" w:line="240" w:lineRule="auto"/>
              <w:jc w:val="right"/>
            </w:pPr>
            <w:r w:rsidRPr="009F7888">
              <w:t>2</w:t>
            </w:r>
            <w:r w:rsidRPr="009F7888">
              <w:rPr>
                <w:vertAlign w:val="superscript"/>
              </w:rPr>
              <w:t>nd</w:t>
            </w:r>
            <w:r w:rsidRPr="009F7888">
              <w:t xml:space="preserve"> year</w:t>
            </w:r>
          </w:p>
        </w:tc>
        <w:tc>
          <w:tcPr>
            <w:tcW w:w="2633" w:type="dxa"/>
          </w:tcPr>
          <w:p w14:paraId="23A95C4D" w14:textId="75B50E0B" w:rsidR="00162E74" w:rsidRPr="009F7888" w:rsidRDefault="008A403E" w:rsidP="00847D07">
            <w:pPr>
              <w:spacing w:after="0" w:line="240" w:lineRule="auto"/>
              <w:jc w:val="right"/>
            </w:pPr>
            <w:r>
              <w:t>1,826</w:t>
            </w:r>
          </w:p>
        </w:tc>
        <w:tc>
          <w:tcPr>
            <w:tcW w:w="850" w:type="dxa"/>
          </w:tcPr>
          <w:p w14:paraId="3346B942" w14:textId="2197A429" w:rsidR="00162E74" w:rsidRPr="009F7888" w:rsidRDefault="008A403E" w:rsidP="00847D07">
            <w:pPr>
              <w:spacing w:after="0" w:line="240" w:lineRule="auto"/>
              <w:jc w:val="right"/>
            </w:pPr>
            <w:r>
              <w:t>8.30</w:t>
            </w:r>
          </w:p>
        </w:tc>
        <w:tc>
          <w:tcPr>
            <w:tcW w:w="851" w:type="dxa"/>
          </w:tcPr>
          <w:p w14:paraId="3B3DF729" w14:textId="6EF6155C" w:rsidR="00162E74" w:rsidRPr="009F7888" w:rsidRDefault="00162E74" w:rsidP="00847D07">
            <w:pPr>
              <w:spacing w:after="0" w:line="240" w:lineRule="auto"/>
              <w:jc w:val="right"/>
            </w:pPr>
            <w:r w:rsidRPr="009F7888">
              <w:t>1.</w:t>
            </w:r>
            <w:r w:rsidR="008A403E">
              <w:t>49</w:t>
            </w:r>
          </w:p>
        </w:tc>
        <w:tc>
          <w:tcPr>
            <w:tcW w:w="880" w:type="dxa"/>
          </w:tcPr>
          <w:p w14:paraId="533FC619" w14:textId="719E5EDC" w:rsidR="00162E74" w:rsidRPr="009F7888" w:rsidRDefault="008A403E" w:rsidP="00847D07">
            <w:pPr>
              <w:spacing w:after="0" w:line="240" w:lineRule="auto"/>
              <w:jc w:val="right"/>
            </w:pPr>
            <w:r>
              <w:t>7</w:t>
            </w:r>
          </w:p>
        </w:tc>
        <w:tc>
          <w:tcPr>
            <w:tcW w:w="885" w:type="dxa"/>
          </w:tcPr>
          <w:p w14:paraId="509F7DA1" w14:textId="695E28D6" w:rsidR="00162E74" w:rsidRPr="009F7888" w:rsidRDefault="00162E74" w:rsidP="00847D07">
            <w:pPr>
              <w:spacing w:after="0" w:line="240" w:lineRule="auto"/>
              <w:jc w:val="right"/>
            </w:pPr>
            <w:r w:rsidRPr="009F7888">
              <w:t>1</w:t>
            </w:r>
            <w:r w:rsidR="00EF73AE" w:rsidRPr="009F7888">
              <w:t>4</w:t>
            </w:r>
          </w:p>
        </w:tc>
      </w:tr>
      <w:tr w:rsidR="00382112" w:rsidRPr="009F7888" w14:paraId="4A4580D1" w14:textId="77777777" w:rsidTr="00EE78BC">
        <w:tc>
          <w:tcPr>
            <w:tcW w:w="2138" w:type="dxa"/>
            <w:tcBorders>
              <w:bottom w:val="single" w:sz="4" w:space="0" w:color="auto"/>
            </w:tcBorders>
          </w:tcPr>
          <w:p w14:paraId="45AA6DBA" w14:textId="77777777" w:rsidR="00162E74" w:rsidRPr="009F7888" w:rsidRDefault="00162E74" w:rsidP="00847D07">
            <w:pPr>
              <w:spacing w:after="0" w:line="240" w:lineRule="auto"/>
            </w:pPr>
          </w:p>
        </w:tc>
        <w:tc>
          <w:tcPr>
            <w:tcW w:w="758" w:type="dxa"/>
            <w:tcBorders>
              <w:bottom w:val="single" w:sz="4" w:space="0" w:color="auto"/>
            </w:tcBorders>
          </w:tcPr>
          <w:p w14:paraId="36406511" w14:textId="77777777" w:rsidR="00162E74" w:rsidRPr="009F7888" w:rsidRDefault="00162E74" w:rsidP="00847D07">
            <w:pPr>
              <w:spacing w:after="0" w:line="240" w:lineRule="auto"/>
              <w:jc w:val="right"/>
            </w:pPr>
            <w:r w:rsidRPr="009F7888">
              <w:t>3</w:t>
            </w:r>
            <w:r w:rsidRPr="009F7888">
              <w:rPr>
                <w:vertAlign w:val="superscript"/>
              </w:rPr>
              <w:t>rd</w:t>
            </w:r>
            <w:r w:rsidRPr="009F7888">
              <w:t xml:space="preserve"> year</w:t>
            </w:r>
          </w:p>
        </w:tc>
        <w:tc>
          <w:tcPr>
            <w:tcW w:w="2633" w:type="dxa"/>
            <w:tcBorders>
              <w:bottom w:val="single" w:sz="4" w:space="0" w:color="auto"/>
            </w:tcBorders>
          </w:tcPr>
          <w:p w14:paraId="5F72179D" w14:textId="0A34D48C" w:rsidR="00162E74" w:rsidRPr="009F7888" w:rsidRDefault="008A403E" w:rsidP="00847D07">
            <w:pPr>
              <w:spacing w:after="0" w:line="240" w:lineRule="auto"/>
              <w:jc w:val="right"/>
            </w:pPr>
            <w:r>
              <w:t>1,529</w:t>
            </w:r>
          </w:p>
        </w:tc>
        <w:tc>
          <w:tcPr>
            <w:tcW w:w="850" w:type="dxa"/>
            <w:tcBorders>
              <w:bottom w:val="single" w:sz="4" w:space="0" w:color="auto"/>
            </w:tcBorders>
          </w:tcPr>
          <w:p w14:paraId="3700C517" w14:textId="25E921C3" w:rsidR="00162E74" w:rsidRPr="009F7888" w:rsidRDefault="008A403E" w:rsidP="00847D07">
            <w:pPr>
              <w:spacing w:after="0" w:line="240" w:lineRule="auto"/>
              <w:jc w:val="right"/>
            </w:pPr>
            <w:r>
              <w:t>9.09</w:t>
            </w:r>
          </w:p>
        </w:tc>
        <w:tc>
          <w:tcPr>
            <w:tcW w:w="851" w:type="dxa"/>
            <w:tcBorders>
              <w:bottom w:val="single" w:sz="4" w:space="0" w:color="auto"/>
            </w:tcBorders>
          </w:tcPr>
          <w:p w14:paraId="3395E224" w14:textId="7BC0F6CD" w:rsidR="00162E74" w:rsidRPr="009F7888" w:rsidRDefault="00162E74" w:rsidP="00847D07">
            <w:pPr>
              <w:spacing w:after="0" w:line="240" w:lineRule="auto"/>
              <w:jc w:val="right"/>
            </w:pPr>
            <w:r w:rsidRPr="009F7888">
              <w:t>1.</w:t>
            </w:r>
            <w:r w:rsidR="00EF73AE" w:rsidRPr="009F7888">
              <w:t>3</w:t>
            </w:r>
            <w:r w:rsidR="008A403E">
              <w:t>5</w:t>
            </w:r>
          </w:p>
        </w:tc>
        <w:tc>
          <w:tcPr>
            <w:tcW w:w="880" w:type="dxa"/>
            <w:tcBorders>
              <w:bottom w:val="single" w:sz="4" w:space="0" w:color="auto"/>
            </w:tcBorders>
          </w:tcPr>
          <w:p w14:paraId="1811504E" w14:textId="34C902D2" w:rsidR="00162E74" w:rsidRPr="009F7888" w:rsidRDefault="008A403E" w:rsidP="00847D07">
            <w:pPr>
              <w:spacing w:after="0" w:line="240" w:lineRule="auto"/>
              <w:jc w:val="right"/>
            </w:pPr>
            <w:r>
              <w:t>8</w:t>
            </w:r>
          </w:p>
        </w:tc>
        <w:tc>
          <w:tcPr>
            <w:tcW w:w="885" w:type="dxa"/>
            <w:tcBorders>
              <w:bottom w:val="single" w:sz="4" w:space="0" w:color="auto"/>
            </w:tcBorders>
          </w:tcPr>
          <w:p w14:paraId="6B426FEA" w14:textId="727C4266" w:rsidR="00162E74" w:rsidRPr="009F7888" w:rsidRDefault="00162E74" w:rsidP="00847D07">
            <w:pPr>
              <w:spacing w:after="0" w:line="240" w:lineRule="auto"/>
              <w:jc w:val="right"/>
            </w:pPr>
            <w:r w:rsidRPr="009F7888">
              <w:t>1</w:t>
            </w:r>
            <w:r w:rsidR="00EF73AE" w:rsidRPr="009F7888">
              <w:t>4</w:t>
            </w:r>
          </w:p>
        </w:tc>
      </w:tr>
    </w:tbl>
    <w:p w14:paraId="2E648906" w14:textId="240C61A8" w:rsidR="00162E74" w:rsidRPr="009F7888" w:rsidRDefault="00A82D7E" w:rsidP="00162E74">
      <w:pPr>
        <w:rPr>
          <w:i/>
        </w:rPr>
      </w:pPr>
      <w:r w:rsidRPr="009F7888">
        <w:rPr>
          <w:i/>
        </w:rPr>
        <w:t>Note</w:t>
      </w:r>
      <w:r w:rsidR="00382112" w:rsidRPr="009F7888">
        <w:rPr>
          <w:i/>
        </w:rPr>
        <w:t>s</w:t>
      </w:r>
      <w:r w:rsidRPr="009F7888">
        <w:rPr>
          <w:i/>
        </w:rPr>
        <w:t xml:space="preserve">: </w:t>
      </w:r>
      <w:r w:rsidR="00382112" w:rsidRPr="009F7888">
        <w:rPr>
          <w:i/>
        </w:rPr>
        <w:t>NEPS SC4</w:t>
      </w:r>
      <w:r w:rsidR="004D3412">
        <w:rPr>
          <w:i/>
        </w:rPr>
        <w:t>; N: observations</w:t>
      </w:r>
      <w:r w:rsidR="0077566D">
        <w:rPr>
          <w:i/>
        </w:rPr>
        <w:t>.</w:t>
      </w:r>
    </w:p>
    <w:p w14:paraId="55B733F5" w14:textId="77777777" w:rsidR="002C0FF1" w:rsidRPr="009F7888" w:rsidRDefault="002C0FF1">
      <w:pPr>
        <w:spacing w:after="200" w:line="276" w:lineRule="auto"/>
        <w:jc w:val="left"/>
        <w:rPr>
          <w:rFonts w:eastAsiaTheme="majorEastAsia" w:cstheme="majorBidi"/>
          <w:b/>
          <w:bCs/>
          <w:color w:val="000000" w:themeColor="text1"/>
          <w:sz w:val="24"/>
          <w:szCs w:val="28"/>
        </w:rPr>
      </w:pPr>
      <w:r w:rsidRPr="009F7888">
        <w:br w:type="page"/>
      </w:r>
    </w:p>
    <w:p w14:paraId="61E973EF" w14:textId="7742B8C4" w:rsidR="00162E74" w:rsidRPr="009F7888" w:rsidRDefault="00162E74" w:rsidP="00162E74">
      <w:pPr>
        <w:pStyle w:val="berschrift1"/>
      </w:pPr>
      <w:r w:rsidRPr="009F7888">
        <w:lastRenderedPageBreak/>
        <w:t>Regression tables</w:t>
      </w:r>
    </w:p>
    <w:p w14:paraId="54117FF9" w14:textId="1E7DFEF1" w:rsidR="00162E74" w:rsidRPr="009F7888" w:rsidRDefault="00162E74" w:rsidP="00162E74">
      <w:pPr>
        <w:pStyle w:val="Beschriftung"/>
      </w:pPr>
      <w:r w:rsidRPr="009F7888">
        <w:t>Table A</w:t>
      </w:r>
      <w:r w:rsidR="000427A9">
        <w:fldChar w:fldCharType="begin"/>
      </w:r>
      <w:r w:rsidR="000427A9">
        <w:instrText xml:space="preserve"> SEQ Table_A \* ARABIC </w:instrText>
      </w:r>
      <w:r w:rsidR="000427A9">
        <w:fldChar w:fldCharType="separate"/>
      </w:r>
      <w:r w:rsidR="0068401B">
        <w:rPr>
          <w:noProof/>
        </w:rPr>
        <w:t>3</w:t>
      </w:r>
      <w:r w:rsidR="000427A9">
        <w:fldChar w:fldCharType="end"/>
      </w:r>
      <w:r w:rsidRPr="009F7888">
        <w:t xml:space="preserve">: </w:t>
      </w:r>
      <w:r w:rsidR="00560CD3">
        <w:t>F</w:t>
      </w:r>
      <w:r w:rsidR="00560CD3" w:rsidRPr="00560CD3">
        <w:t xml:space="preserve">ixed-effects regressions </w:t>
      </w:r>
      <w:r w:rsidR="00560CD3">
        <w:t>o</w:t>
      </w:r>
      <w:r w:rsidR="006C75B5">
        <w:t>f</w:t>
      </w:r>
      <w:r w:rsidR="00560CD3" w:rsidRPr="00560CD3">
        <w:t xml:space="preserve"> apprentices’ life satisfaction </w:t>
      </w:r>
    </w:p>
    <w:tbl>
      <w:tblPr>
        <w:tblStyle w:val="Tabellenraster"/>
        <w:tblW w:w="8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83"/>
        <w:gridCol w:w="850"/>
        <w:gridCol w:w="227"/>
        <w:gridCol w:w="850"/>
        <w:gridCol w:w="227"/>
        <w:gridCol w:w="850"/>
        <w:gridCol w:w="227"/>
        <w:gridCol w:w="850"/>
        <w:gridCol w:w="227"/>
        <w:gridCol w:w="850"/>
        <w:gridCol w:w="227"/>
      </w:tblGrid>
      <w:tr w:rsidR="00847D07" w:rsidRPr="009F7888" w14:paraId="69E5B9A1" w14:textId="71F1C8E8" w:rsidTr="005D114E">
        <w:tc>
          <w:tcPr>
            <w:tcW w:w="3383" w:type="dxa"/>
          </w:tcPr>
          <w:p w14:paraId="3E675FBB" w14:textId="77777777" w:rsidR="00847D07" w:rsidRPr="009F7888" w:rsidRDefault="00847D07" w:rsidP="00664C4D">
            <w:pPr>
              <w:spacing w:after="0" w:line="240" w:lineRule="auto"/>
              <w:jc w:val="left"/>
            </w:pPr>
          </w:p>
        </w:tc>
        <w:tc>
          <w:tcPr>
            <w:tcW w:w="1077" w:type="dxa"/>
            <w:gridSpan w:val="2"/>
          </w:tcPr>
          <w:p w14:paraId="2E063050" w14:textId="1CA61350" w:rsidR="00847D07" w:rsidRPr="009F7888" w:rsidRDefault="00847D07" w:rsidP="00F5088E">
            <w:pPr>
              <w:spacing w:after="0" w:line="240" w:lineRule="auto"/>
              <w:jc w:val="center"/>
            </w:pPr>
            <w:r w:rsidRPr="009F7888">
              <w:t>(1)</w:t>
            </w:r>
          </w:p>
        </w:tc>
        <w:tc>
          <w:tcPr>
            <w:tcW w:w="1077" w:type="dxa"/>
            <w:gridSpan w:val="2"/>
          </w:tcPr>
          <w:p w14:paraId="694BB9BA" w14:textId="25D84972" w:rsidR="00847D07" w:rsidRPr="009F7888" w:rsidRDefault="00847D07" w:rsidP="00F5088E">
            <w:pPr>
              <w:spacing w:after="0" w:line="240" w:lineRule="auto"/>
              <w:jc w:val="center"/>
            </w:pPr>
            <w:r w:rsidRPr="009F7888">
              <w:t>(2)</w:t>
            </w:r>
          </w:p>
        </w:tc>
        <w:tc>
          <w:tcPr>
            <w:tcW w:w="1077" w:type="dxa"/>
            <w:gridSpan w:val="2"/>
          </w:tcPr>
          <w:p w14:paraId="6E794D9D" w14:textId="78BE4DD1" w:rsidR="00847D07" w:rsidRPr="009F7888" w:rsidRDefault="00847D07" w:rsidP="00F5088E">
            <w:pPr>
              <w:spacing w:after="0" w:line="240" w:lineRule="auto"/>
              <w:jc w:val="center"/>
            </w:pPr>
            <w:r w:rsidRPr="009F7888">
              <w:t>(3)</w:t>
            </w:r>
          </w:p>
        </w:tc>
        <w:tc>
          <w:tcPr>
            <w:tcW w:w="1077" w:type="dxa"/>
            <w:gridSpan w:val="2"/>
          </w:tcPr>
          <w:p w14:paraId="4487AB87" w14:textId="2776C0C0" w:rsidR="00847D07" w:rsidRPr="009F7888" w:rsidRDefault="00847D07" w:rsidP="00F5088E">
            <w:pPr>
              <w:spacing w:after="0" w:line="240" w:lineRule="auto"/>
              <w:jc w:val="center"/>
            </w:pPr>
            <w:r w:rsidRPr="009F7888">
              <w:t>(4)</w:t>
            </w:r>
          </w:p>
        </w:tc>
        <w:tc>
          <w:tcPr>
            <w:tcW w:w="1077" w:type="dxa"/>
            <w:gridSpan w:val="2"/>
          </w:tcPr>
          <w:p w14:paraId="63B54FB6" w14:textId="10A9746C" w:rsidR="00847D07" w:rsidRPr="009F7888" w:rsidRDefault="00847D07" w:rsidP="00F5088E">
            <w:pPr>
              <w:spacing w:after="0" w:line="240" w:lineRule="auto"/>
              <w:jc w:val="center"/>
            </w:pPr>
            <w:r w:rsidRPr="009F7888">
              <w:t>(5)</w:t>
            </w:r>
          </w:p>
        </w:tc>
      </w:tr>
      <w:tr w:rsidR="00847D07" w:rsidRPr="009F7888" w14:paraId="0570FEBD" w14:textId="3DBFD475" w:rsidTr="005D114E">
        <w:tc>
          <w:tcPr>
            <w:tcW w:w="3383" w:type="dxa"/>
            <w:tcBorders>
              <w:bottom w:val="single" w:sz="4" w:space="0" w:color="auto"/>
            </w:tcBorders>
          </w:tcPr>
          <w:p w14:paraId="27E096FD" w14:textId="77777777" w:rsidR="00847D07" w:rsidRPr="009F7888" w:rsidRDefault="00847D07" w:rsidP="00664C4D">
            <w:pPr>
              <w:spacing w:after="0" w:line="240" w:lineRule="auto"/>
              <w:jc w:val="left"/>
            </w:pPr>
          </w:p>
        </w:tc>
        <w:tc>
          <w:tcPr>
            <w:tcW w:w="1077" w:type="dxa"/>
            <w:gridSpan w:val="2"/>
            <w:tcBorders>
              <w:bottom w:val="single" w:sz="4" w:space="0" w:color="auto"/>
            </w:tcBorders>
          </w:tcPr>
          <w:p w14:paraId="224B76E2" w14:textId="52CC9B84" w:rsidR="00847D07" w:rsidRPr="009F7888" w:rsidRDefault="00847D07" w:rsidP="00F5088E">
            <w:pPr>
              <w:spacing w:after="0" w:line="240" w:lineRule="auto"/>
            </w:pPr>
            <w:r w:rsidRPr="009F7888">
              <w:t>Coefficient</w:t>
            </w:r>
          </w:p>
        </w:tc>
        <w:tc>
          <w:tcPr>
            <w:tcW w:w="1077" w:type="dxa"/>
            <w:gridSpan w:val="2"/>
            <w:tcBorders>
              <w:bottom w:val="single" w:sz="4" w:space="0" w:color="auto"/>
            </w:tcBorders>
          </w:tcPr>
          <w:p w14:paraId="25631EE3" w14:textId="25D7CFB0" w:rsidR="00847D07" w:rsidRPr="009F7888" w:rsidRDefault="00847D07" w:rsidP="00F5088E">
            <w:pPr>
              <w:spacing w:after="0" w:line="240" w:lineRule="auto"/>
            </w:pPr>
            <w:r w:rsidRPr="009F7888">
              <w:t>Coefficient</w:t>
            </w:r>
          </w:p>
        </w:tc>
        <w:tc>
          <w:tcPr>
            <w:tcW w:w="1077" w:type="dxa"/>
            <w:gridSpan w:val="2"/>
            <w:tcBorders>
              <w:bottom w:val="single" w:sz="4" w:space="0" w:color="auto"/>
            </w:tcBorders>
          </w:tcPr>
          <w:p w14:paraId="20B23EF6" w14:textId="359DC533" w:rsidR="00847D07" w:rsidRPr="009F7888" w:rsidRDefault="00847D07" w:rsidP="00F5088E">
            <w:pPr>
              <w:spacing w:after="0" w:line="240" w:lineRule="auto"/>
            </w:pPr>
            <w:r w:rsidRPr="009F7888">
              <w:t>Coefficient</w:t>
            </w:r>
          </w:p>
        </w:tc>
        <w:tc>
          <w:tcPr>
            <w:tcW w:w="1077" w:type="dxa"/>
            <w:gridSpan w:val="2"/>
            <w:tcBorders>
              <w:bottom w:val="single" w:sz="4" w:space="0" w:color="auto"/>
            </w:tcBorders>
          </w:tcPr>
          <w:p w14:paraId="6BE69729" w14:textId="48CEC9E5" w:rsidR="00847D07" w:rsidRPr="009F7888" w:rsidRDefault="00847D07" w:rsidP="00F5088E">
            <w:pPr>
              <w:spacing w:after="0" w:line="240" w:lineRule="auto"/>
            </w:pPr>
            <w:r w:rsidRPr="009F7888">
              <w:t>Coefficient</w:t>
            </w:r>
          </w:p>
        </w:tc>
        <w:tc>
          <w:tcPr>
            <w:tcW w:w="1077" w:type="dxa"/>
            <w:gridSpan w:val="2"/>
            <w:tcBorders>
              <w:bottom w:val="single" w:sz="4" w:space="0" w:color="auto"/>
            </w:tcBorders>
          </w:tcPr>
          <w:p w14:paraId="03465018" w14:textId="1EF05D72" w:rsidR="00847D07" w:rsidRPr="009F7888" w:rsidRDefault="00847D07" w:rsidP="00F5088E">
            <w:pPr>
              <w:spacing w:after="0" w:line="240" w:lineRule="auto"/>
            </w:pPr>
            <w:r w:rsidRPr="009F7888">
              <w:t>Coefficient</w:t>
            </w:r>
          </w:p>
        </w:tc>
      </w:tr>
      <w:tr w:rsidR="00EC7DEB" w:rsidRPr="009F7888" w14:paraId="58186F02" w14:textId="3B7B560D" w:rsidTr="00F8760B">
        <w:tc>
          <w:tcPr>
            <w:tcW w:w="3383" w:type="dxa"/>
            <w:tcBorders>
              <w:top w:val="single" w:sz="4" w:space="0" w:color="auto"/>
            </w:tcBorders>
          </w:tcPr>
          <w:p w14:paraId="3F165C64" w14:textId="747A4C9D" w:rsidR="00EC7DEB" w:rsidRPr="009F7888" w:rsidRDefault="00EC7DEB" w:rsidP="00664C4D">
            <w:pPr>
              <w:spacing w:after="0" w:line="240" w:lineRule="auto"/>
              <w:jc w:val="left"/>
            </w:pPr>
            <w:r w:rsidRPr="009F7888">
              <w:t>Training years (ref. baseline)</w:t>
            </w:r>
          </w:p>
        </w:tc>
        <w:tc>
          <w:tcPr>
            <w:tcW w:w="850" w:type="dxa"/>
            <w:tcBorders>
              <w:top w:val="single" w:sz="4" w:space="0" w:color="auto"/>
            </w:tcBorders>
          </w:tcPr>
          <w:p w14:paraId="57E33A86" w14:textId="77777777" w:rsidR="00EC7DEB" w:rsidRPr="009F7888" w:rsidRDefault="00EC7DEB" w:rsidP="00F5088E">
            <w:pPr>
              <w:spacing w:after="0" w:line="240" w:lineRule="auto"/>
            </w:pPr>
          </w:p>
        </w:tc>
        <w:tc>
          <w:tcPr>
            <w:tcW w:w="227" w:type="dxa"/>
            <w:tcBorders>
              <w:top w:val="single" w:sz="4" w:space="0" w:color="auto"/>
            </w:tcBorders>
          </w:tcPr>
          <w:p w14:paraId="15414C4A" w14:textId="77777777" w:rsidR="00EC7DEB" w:rsidRPr="009F7888" w:rsidRDefault="00EC7DEB" w:rsidP="005228F7">
            <w:pPr>
              <w:spacing w:after="0" w:line="240" w:lineRule="auto"/>
              <w:jc w:val="left"/>
              <w:rPr>
                <w:vertAlign w:val="superscript"/>
              </w:rPr>
            </w:pPr>
          </w:p>
        </w:tc>
        <w:tc>
          <w:tcPr>
            <w:tcW w:w="850" w:type="dxa"/>
            <w:tcBorders>
              <w:top w:val="single" w:sz="4" w:space="0" w:color="auto"/>
            </w:tcBorders>
          </w:tcPr>
          <w:p w14:paraId="64240EC9" w14:textId="441C85AE" w:rsidR="00EC7DEB" w:rsidRPr="009F7888" w:rsidRDefault="00EC7DEB" w:rsidP="005228F7">
            <w:pPr>
              <w:spacing w:after="0" w:line="240" w:lineRule="auto"/>
            </w:pPr>
          </w:p>
        </w:tc>
        <w:tc>
          <w:tcPr>
            <w:tcW w:w="227" w:type="dxa"/>
            <w:tcBorders>
              <w:top w:val="single" w:sz="4" w:space="0" w:color="auto"/>
            </w:tcBorders>
          </w:tcPr>
          <w:p w14:paraId="5881E7B9" w14:textId="77777777" w:rsidR="00EC7DEB" w:rsidRPr="009F7888" w:rsidRDefault="00EC7DEB" w:rsidP="005228F7">
            <w:pPr>
              <w:spacing w:after="0" w:line="240" w:lineRule="auto"/>
            </w:pPr>
          </w:p>
        </w:tc>
        <w:tc>
          <w:tcPr>
            <w:tcW w:w="850" w:type="dxa"/>
            <w:tcBorders>
              <w:top w:val="single" w:sz="4" w:space="0" w:color="auto"/>
            </w:tcBorders>
          </w:tcPr>
          <w:p w14:paraId="0F46D12B" w14:textId="66A4BA09" w:rsidR="00EC7DEB" w:rsidRPr="009F7888" w:rsidRDefault="00EC7DEB" w:rsidP="005228F7">
            <w:pPr>
              <w:spacing w:after="0" w:line="240" w:lineRule="auto"/>
            </w:pPr>
          </w:p>
        </w:tc>
        <w:tc>
          <w:tcPr>
            <w:tcW w:w="227" w:type="dxa"/>
            <w:tcBorders>
              <w:top w:val="single" w:sz="4" w:space="0" w:color="auto"/>
            </w:tcBorders>
          </w:tcPr>
          <w:p w14:paraId="613DE07D" w14:textId="77777777" w:rsidR="00EC7DEB" w:rsidRPr="009F7888" w:rsidRDefault="00EC7DEB" w:rsidP="005228F7">
            <w:pPr>
              <w:spacing w:after="0" w:line="240" w:lineRule="auto"/>
            </w:pPr>
          </w:p>
        </w:tc>
        <w:tc>
          <w:tcPr>
            <w:tcW w:w="850" w:type="dxa"/>
            <w:tcBorders>
              <w:top w:val="single" w:sz="4" w:space="0" w:color="auto"/>
            </w:tcBorders>
          </w:tcPr>
          <w:p w14:paraId="00D9DEB2" w14:textId="7126314A" w:rsidR="00EC7DEB" w:rsidRPr="009F7888" w:rsidRDefault="00EC7DEB" w:rsidP="005228F7">
            <w:pPr>
              <w:spacing w:after="0" w:line="240" w:lineRule="auto"/>
            </w:pPr>
          </w:p>
        </w:tc>
        <w:tc>
          <w:tcPr>
            <w:tcW w:w="227" w:type="dxa"/>
            <w:tcBorders>
              <w:top w:val="single" w:sz="4" w:space="0" w:color="auto"/>
            </w:tcBorders>
          </w:tcPr>
          <w:p w14:paraId="6313DE8E" w14:textId="77777777" w:rsidR="00EC7DEB" w:rsidRPr="009F7888" w:rsidRDefault="00EC7DEB" w:rsidP="005228F7">
            <w:pPr>
              <w:spacing w:after="0" w:line="240" w:lineRule="auto"/>
            </w:pPr>
          </w:p>
        </w:tc>
        <w:tc>
          <w:tcPr>
            <w:tcW w:w="850" w:type="dxa"/>
            <w:tcBorders>
              <w:top w:val="single" w:sz="4" w:space="0" w:color="auto"/>
            </w:tcBorders>
          </w:tcPr>
          <w:p w14:paraId="74BB1A16" w14:textId="53AA84E9" w:rsidR="00EC7DEB" w:rsidRPr="009F7888" w:rsidRDefault="00EC7DEB" w:rsidP="005228F7">
            <w:pPr>
              <w:spacing w:after="0" w:line="240" w:lineRule="auto"/>
            </w:pPr>
          </w:p>
        </w:tc>
        <w:tc>
          <w:tcPr>
            <w:tcW w:w="227" w:type="dxa"/>
            <w:tcBorders>
              <w:top w:val="single" w:sz="4" w:space="0" w:color="auto"/>
            </w:tcBorders>
          </w:tcPr>
          <w:p w14:paraId="05A10672" w14:textId="77777777" w:rsidR="00EC7DEB" w:rsidRPr="009F7888" w:rsidRDefault="00EC7DEB" w:rsidP="005228F7">
            <w:pPr>
              <w:spacing w:after="0" w:line="240" w:lineRule="auto"/>
            </w:pPr>
          </w:p>
        </w:tc>
      </w:tr>
      <w:tr w:rsidR="00EC7DEB" w:rsidRPr="009F7888" w14:paraId="42E4C168" w14:textId="0D81061B" w:rsidTr="00F8760B">
        <w:tc>
          <w:tcPr>
            <w:tcW w:w="3383" w:type="dxa"/>
          </w:tcPr>
          <w:p w14:paraId="68D02758"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14824DB0" w14:textId="1F0D361F" w:rsidR="00EC7DEB" w:rsidRPr="009F7888" w:rsidRDefault="00EC7DEB" w:rsidP="005228F7">
            <w:pPr>
              <w:spacing w:after="0" w:line="240" w:lineRule="auto"/>
              <w:jc w:val="right"/>
            </w:pPr>
            <w:r w:rsidRPr="009F7888">
              <w:t>0.414</w:t>
            </w:r>
          </w:p>
        </w:tc>
        <w:tc>
          <w:tcPr>
            <w:tcW w:w="227" w:type="dxa"/>
          </w:tcPr>
          <w:p w14:paraId="15D3754F" w14:textId="408EC02C" w:rsidR="00EC7DEB" w:rsidRPr="009F7888" w:rsidRDefault="00EC7DEB" w:rsidP="005228F7">
            <w:pPr>
              <w:spacing w:after="0" w:line="240" w:lineRule="auto"/>
              <w:jc w:val="left"/>
              <w:rPr>
                <w:vertAlign w:val="superscript"/>
              </w:rPr>
            </w:pPr>
            <w:r w:rsidRPr="009F7888">
              <w:rPr>
                <w:vertAlign w:val="superscript"/>
              </w:rPr>
              <w:t>***</w:t>
            </w:r>
          </w:p>
        </w:tc>
        <w:tc>
          <w:tcPr>
            <w:tcW w:w="850" w:type="dxa"/>
          </w:tcPr>
          <w:p w14:paraId="05CF2A1B" w14:textId="66295558" w:rsidR="00EC7DEB" w:rsidRPr="009F7888" w:rsidRDefault="00EC7DEB" w:rsidP="005228F7">
            <w:pPr>
              <w:spacing w:after="0" w:line="240" w:lineRule="auto"/>
              <w:jc w:val="right"/>
            </w:pPr>
            <w:r w:rsidRPr="009F7888">
              <w:t xml:space="preserve"> 0.416</w:t>
            </w:r>
          </w:p>
        </w:tc>
        <w:tc>
          <w:tcPr>
            <w:tcW w:w="227" w:type="dxa"/>
          </w:tcPr>
          <w:p w14:paraId="41351558" w14:textId="0B357503" w:rsidR="00EC7DEB" w:rsidRPr="009F7888" w:rsidRDefault="00EC7DEB" w:rsidP="00F8760B">
            <w:pPr>
              <w:spacing w:after="0" w:line="240" w:lineRule="auto"/>
              <w:jc w:val="left"/>
              <w:rPr>
                <w:vertAlign w:val="superscript"/>
              </w:rPr>
            </w:pPr>
            <w:r w:rsidRPr="009F7888">
              <w:rPr>
                <w:vertAlign w:val="superscript"/>
              </w:rPr>
              <w:t xml:space="preserve">*** </w:t>
            </w:r>
          </w:p>
        </w:tc>
        <w:tc>
          <w:tcPr>
            <w:tcW w:w="850" w:type="dxa"/>
          </w:tcPr>
          <w:p w14:paraId="43D80333" w14:textId="5ABBF572" w:rsidR="00EC7DEB" w:rsidRPr="009F7888" w:rsidRDefault="00EC7DEB" w:rsidP="005762E3">
            <w:pPr>
              <w:spacing w:after="0" w:line="240" w:lineRule="auto"/>
              <w:jc w:val="right"/>
            </w:pPr>
            <w:r w:rsidRPr="009F7888">
              <w:t>0.415</w:t>
            </w:r>
          </w:p>
        </w:tc>
        <w:tc>
          <w:tcPr>
            <w:tcW w:w="227" w:type="dxa"/>
          </w:tcPr>
          <w:p w14:paraId="4E09E544" w14:textId="7C1C40AE" w:rsidR="00EC7DEB" w:rsidRPr="009F7888" w:rsidRDefault="00EC7DEB" w:rsidP="005228F7">
            <w:pPr>
              <w:spacing w:after="0" w:line="240" w:lineRule="auto"/>
              <w:rPr>
                <w:sz w:val="12"/>
                <w:szCs w:val="12"/>
              </w:rPr>
            </w:pPr>
            <w:r w:rsidRPr="009F7888">
              <w:rPr>
                <w:sz w:val="12"/>
                <w:szCs w:val="12"/>
              </w:rPr>
              <w:t>***</w:t>
            </w:r>
          </w:p>
        </w:tc>
        <w:tc>
          <w:tcPr>
            <w:tcW w:w="850" w:type="dxa"/>
          </w:tcPr>
          <w:p w14:paraId="79E9739C" w14:textId="3E7DEE8F" w:rsidR="00EC7DEB" w:rsidRPr="009F7888" w:rsidRDefault="00EC7DEB" w:rsidP="005228F7">
            <w:pPr>
              <w:spacing w:after="0" w:line="240" w:lineRule="auto"/>
              <w:jc w:val="right"/>
            </w:pPr>
            <w:r w:rsidRPr="009F7888">
              <w:t>0.418</w:t>
            </w:r>
          </w:p>
        </w:tc>
        <w:tc>
          <w:tcPr>
            <w:tcW w:w="227" w:type="dxa"/>
          </w:tcPr>
          <w:p w14:paraId="2078004C" w14:textId="5008186D" w:rsidR="00EC7DEB" w:rsidRPr="009F7888" w:rsidRDefault="00EC7DEB" w:rsidP="005228F7">
            <w:pPr>
              <w:spacing w:after="0" w:line="240" w:lineRule="auto"/>
              <w:rPr>
                <w:sz w:val="12"/>
                <w:szCs w:val="12"/>
              </w:rPr>
            </w:pPr>
            <w:r w:rsidRPr="009F7888">
              <w:rPr>
                <w:sz w:val="12"/>
                <w:szCs w:val="12"/>
              </w:rPr>
              <w:t>***</w:t>
            </w:r>
          </w:p>
        </w:tc>
        <w:tc>
          <w:tcPr>
            <w:tcW w:w="850" w:type="dxa"/>
          </w:tcPr>
          <w:p w14:paraId="3939F7C4" w14:textId="0035C73C" w:rsidR="00EC7DEB" w:rsidRPr="009F7888" w:rsidRDefault="00EC7DEB" w:rsidP="005228F7">
            <w:pPr>
              <w:spacing w:after="0" w:line="240" w:lineRule="auto"/>
              <w:jc w:val="right"/>
            </w:pPr>
            <w:r w:rsidRPr="009F7888">
              <w:t>0.521</w:t>
            </w:r>
          </w:p>
        </w:tc>
        <w:tc>
          <w:tcPr>
            <w:tcW w:w="227" w:type="dxa"/>
          </w:tcPr>
          <w:p w14:paraId="29D3E040" w14:textId="095EFBD8" w:rsidR="00EC7DEB" w:rsidRPr="009F7888" w:rsidRDefault="00EC7DEB" w:rsidP="005228F7">
            <w:pPr>
              <w:spacing w:after="0" w:line="240" w:lineRule="auto"/>
              <w:rPr>
                <w:sz w:val="12"/>
                <w:szCs w:val="12"/>
              </w:rPr>
            </w:pPr>
            <w:r w:rsidRPr="009F7888">
              <w:rPr>
                <w:sz w:val="12"/>
                <w:szCs w:val="12"/>
              </w:rPr>
              <w:t>***</w:t>
            </w:r>
          </w:p>
        </w:tc>
      </w:tr>
      <w:tr w:rsidR="00EC7DEB" w:rsidRPr="009F7888" w14:paraId="451D4B8E" w14:textId="404EB1B2" w:rsidTr="00F8760B">
        <w:tc>
          <w:tcPr>
            <w:tcW w:w="3383" w:type="dxa"/>
          </w:tcPr>
          <w:p w14:paraId="1C926809"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37ADEEBF" w14:textId="0F995D97" w:rsidR="00EC7DEB" w:rsidRPr="009F7888" w:rsidRDefault="00EC7DEB" w:rsidP="005228F7">
            <w:pPr>
              <w:spacing w:after="0" w:line="240" w:lineRule="auto"/>
              <w:jc w:val="right"/>
            </w:pPr>
            <w:r w:rsidRPr="009F7888">
              <w:t>0.365</w:t>
            </w:r>
          </w:p>
        </w:tc>
        <w:tc>
          <w:tcPr>
            <w:tcW w:w="227" w:type="dxa"/>
          </w:tcPr>
          <w:p w14:paraId="260F0A6C" w14:textId="3BF39EF5" w:rsidR="00EC7DEB" w:rsidRPr="009F7888" w:rsidRDefault="00EC7DEB" w:rsidP="005228F7">
            <w:pPr>
              <w:spacing w:after="0" w:line="240" w:lineRule="auto"/>
              <w:jc w:val="left"/>
              <w:rPr>
                <w:vertAlign w:val="superscript"/>
              </w:rPr>
            </w:pPr>
            <w:r w:rsidRPr="009F7888">
              <w:rPr>
                <w:vertAlign w:val="superscript"/>
              </w:rPr>
              <w:t>***</w:t>
            </w:r>
          </w:p>
        </w:tc>
        <w:tc>
          <w:tcPr>
            <w:tcW w:w="850" w:type="dxa"/>
          </w:tcPr>
          <w:p w14:paraId="525421E6" w14:textId="2A28EFC3" w:rsidR="00EC7DEB" w:rsidRPr="009F7888" w:rsidRDefault="00EC7DEB" w:rsidP="005228F7">
            <w:pPr>
              <w:spacing w:after="0" w:line="240" w:lineRule="auto"/>
              <w:jc w:val="right"/>
            </w:pPr>
            <w:r w:rsidRPr="009F7888">
              <w:t>0.346</w:t>
            </w:r>
          </w:p>
        </w:tc>
        <w:tc>
          <w:tcPr>
            <w:tcW w:w="227" w:type="dxa"/>
          </w:tcPr>
          <w:p w14:paraId="60592B08" w14:textId="7085A741" w:rsidR="00EC7DEB" w:rsidRPr="009F7888" w:rsidRDefault="00EC7DEB" w:rsidP="00F8760B">
            <w:pPr>
              <w:spacing w:after="0" w:line="240" w:lineRule="auto"/>
              <w:jc w:val="left"/>
              <w:rPr>
                <w:vertAlign w:val="superscript"/>
              </w:rPr>
            </w:pPr>
            <w:r w:rsidRPr="009F7888">
              <w:rPr>
                <w:vertAlign w:val="superscript"/>
              </w:rPr>
              <w:t>***</w:t>
            </w:r>
          </w:p>
        </w:tc>
        <w:tc>
          <w:tcPr>
            <w:tcW w:w="850" w:type="dxa"/>
          </w:tcPr>
          <w:p w14:paraId="613BC4AC" w14:textId="7F82D0B2" w:rsidR="00EC7DEB" w:rsidRPr="009F7888" w:rsidRDefault="00EC7DEB" w:rsidP="005228F7">
            <w:pPr>
              <w:spacing w:after="0" w:line="240" w:lineRule="auto"/>
              <w:jc w:val="right"/>
            </w:pPr>
            <w:r w:rsidRPr="009F7888">
              <w:t>0.346</w:t>
            </w:r>
          </w:p>
        </w:tc>
        <w:tc>
          <w:tcPr>
            <w:tcW w:w="227" w:type="dxa"/>
          </w:tcPr>
          <w:p w14:paraId="4D844D26" w14:textId="6C2040A4" w:rsidR="00EC7DEB" w:rsidRPr="009F7888" w:rsidRDefault="00EC7DEB" w:rsidP="005228F7">
            <w:pPr>
              <w:spacing w:after="0" w:line="240" w:lineRule="auto"/>
              <w:rPr>
                <w:sz w:val="12"/>
                <w:szCs w:val="12"/>
              </w:rPr>
            </w:pPr>
            <w:r w:rsidRPr="009F7888">
              <w:rPr>
                <w:sz w:val="12"/>
                <w:szCs w:val="12"/>
              </w:rPr>
              <w:t>***</w:t>
            </w:r>
          </w:p>
        </w:tc>
        <w:tc>
          <w:tcPr>
            <w:tcW w:w="850" w:type="dxa"/>
          </w:tcPr>
          <w:p w14:paraId="69037FF5" w14:textId="588D487B" w:rsidR="00EC7DEB" w:rsidRPr="009F7888" w:rsidRDefault="00EC7DEB" w:rsidP="005228F7">
            <w:pPr>
              <w:spacing w:after="0" w:line="240" w:lineRule="auto"/>
              <w:jc w:val="right"/>
            </w:pPr>
            <w:r w:rsidRPr="009F7888">
              <w:t>0.347</w:t>
            </w:r>
          </w:p>
        </w:tc>
        <w:tc>
          <w:tcPr>
            <w:tcW w:w="227" w:type="dxa"/>
          </w:tcPr>
          <w:p w14:paraId="1CC5D4EB" w14:textId="04C402D5" w:rsidR="00EC7DEB" w:rsidRPr="009F7888" w:rsidRDefault="00EC7DEB" w:rsidP="005228F7">
            <w:pPr>
              <w:spacing w:after="0" w:line="240" w:lineRule="auto"/>
              <w:rPr>
                <w:sz w:val="12"/>
                <w:szCs w:val="12"/>
              </w:rPr>
            </w:pPr>
            <w:r w:rsidRPr="009F7888">
              <w:rPr>
                <w:sz w:val="12"/>
                <w:szCs w:val="12"/>
              </w:rPr>
              <w:t>***</w:t>
            </w:r>
          </w:p>
        </w:tc>
        <w:tc>
          <w:tcPr>
            <w:tcW w:w="850" w:type="dxa"/>
          </w:tcPr>
          <w:p w14:paraId="23467DAA" w14:textId="3F226E6D" w:rsidR="00EC7DEB" w:rsidRPr="009F7888" w:rsidRDefault="00EC7DEB" w:rsidP="005228F7">
            <w:pPr>
              <w:spacing w:after="0" w:line="240" w:lineRule="auto"/>
              <w:jc w:val="right"/>
            </w:pPr>
            <w:r w:rsidRPr="009F7888">
              <w:t>0.395</w:t>
            </w:r>
          </w:p>
        </w:tc>
        <w:tc>
          <w:tcPr>
            <w:tcW w:w="227" w:type="dxa"/>
          </w:tcPr>
          <w:p w14:paraId="2603C737" w14:textId="0ACFD4A1" w:rsidR="00EC7DEB" w:rsidRPr="009F7888" w:rsidRDefault="00EC7DEB" w:rsidP="005228F7">
            <w:pPr>
              <w:spacing w:after="0" w:line="240" w:lineRule="auto"/>
              <w:rPr>
                <w:sz w:val="12"/>
                <w:szCs w:val="12"/>
              </w:rPr>
            </w:pPr>
            <w:r w:rsidRPr="009F7888">
              <w:rPr>
                <w:sz w:val="12"/>
                <w:szCs w:val="12"/>
              </w:rPr>
              <w:t>***</w:t>
            </w:r>
          </w:p>
        </w:tc>
      </w:tr>
      <w:tr w:rsidR="00EC7DEB" w:rsidRPr="009F7888" w14:paraId="7CED2222" w14:textId="79FE62BE" w:rsidTr="00F8760B">
        <w:tc>
          <w:tcPr>
            <w:tcW w:w="3383" w:type="dxa"/>
          </w:tcPr>
          <w:p w14:paraId="4158C5BC"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05A6908C" w14:textId="296FAF0D" w:rsidR="00EC7DEB" w:rsidRPr="009F7888" w:rsidRDefault="00EC7DEB" w:rsidP="005228F7">
            <w:pPr>
              <w:spacing w:after="0" w:line="240" w:lineRule="auto"/>
              <w:jc w:val="right"/>
            </w:pPr>
            <w:r w:rsidRPr="009F7888">
              <w:t>0.271</w:t>
            </w:r>
          </w:p>
        </w:tc>
        <w:tc>
          <w:tcPr>
            <w:tcW w:w="227" w:type="dxa"/>
          </w:tcPr>
          <w:p w14:paraId="33C724BC" w14:textId="7A2546D5" w:rsidR="00EC7DEB" w:rsidRPr="009F7888" w:rsidRDefault="00EC7DEB" w:rsidP="005228F7">
            <w:pPr>
              <w:spacing w:after="0" w:line="240" w:lineRule="auto"/>
              <w:jc w:val="left"/>
              <w:rPr>
                <w:vertAlign w:val="superscript"/>
              </w:rPr>
            </w:pPr>
            <w:r w:rsidRPr="009F7888">
              <w:rPr>
                <w:vertAlign w:val="superscript"/>
              </w:rPr>
              <w:t>***</w:t>
            </w:r>
          </w:p>
        </w:tc>
        <w:tc>
          <w:tcPr>
            <w:tcW w:w="850" w:type="dxa"/>
          </w:tcPr>
          <w:p w14:paraId="4D1EA7FA" w14:textId="26F319F9" w:rsidR="00EC7DEB" w:rsidRPr="009F7888" w:rsidRDefault="00EC7DEB" w:rsidP="005228F7">
            <w:pPr>
              <w:spacing w:after="0" w:line="240" w:lineRule="auto"/>
              <w:jc w:val="right"/>
            </w:pPr>
            <w:r w:rsidRPr="009F7888">
              <w:t>0.265</w:t>
            </w:r>
          </w:p>
        </w:tc>
        <w:tc>
          <w:tcPr>
            <w:tcW w:w="227" w:type="dxa"/>
          </w:tcPr>
          <w:p w14:paraId="17A4CF58" w14:textId="03173520" w:rsidR="00EC7DEB" w:rsidRPr="009F7888" w:rsidRDefault="00F8760B" w:rsidP="00F8760B">
            <w:pPr>
              <w:spacing w:after="0" w:line="240" w:lineRule="auto"/>
              <w:jc w:val="left"/>
              <w:rPr>
                <w:vertAlign w:val="superscript"/>
              </w:rPr>
            </w:pPr>
            <w:r w:rsidRPr="009F7888">
              <w:rPr>
                <w:vertAlign w:val="superscript"/>
              </w:rPr>
              <w:t>*</w:t>
            </w:r>
            <w:r w:rsidR="00EC7DEB" w:rsidRPr="009F7888">
              <w:rPr>
                <w:vertAlign w:val="superscript"/>
              </w:rPr>
              <w:t>*</w:t>
            </w:r>
          </w:p>
        </w:tc>
        <w:tc>
          <w:tcPr>
            <w:tcW w:w="850" w:type="dxa"/>
          </w:tcPr>
          <w:p w14:paraId="3ABABECD" w14:textId="57383F25" w:rsidR="00EC7DEB" w:rsidRPr="009F7888" w:rsidRDefault="00EC7DEB" w:rsidP="005228F7">
            <w:pPr>
              <w:spacing w:after="0" w:line="240" w:lineRule="auto"/>
              <w:jc w:val="right"/>
            </w:pPr>
            <w:r w:rsidRPr="009F7888">
              <w:t>0.265</w:t>
            </w:r>
          </w:p>
        </w:tc>
        <w:tc>
          <w:tcPr>
            <w:tcW w:w="227" w:type="dxa"/>
          </w:tcPr>
          <w:p w14:paraId="302069E3" w14:textId="2C5DC619" w:rsidR="00EC7DEB" w:rsidRPr="009F7888" w:rsidRDefault="00EC7DEB" w:rsidP="005228F7">
            <w:pPr>
              <w:spacing w:after="0" w:line="240" w:lineRule="auto"/>
              <w:rPr>
                <w:sz w:val="12"/>
                <w:szCs w:val="12"/>
              </w:rPr>
            </w:pPr>
            <w:r w:rsidRPr="009F7888">
              <w:rPr>
                <w:sz w:val="12"/>
                <w:szCs w:val="12"/>
              </w:rPr>
              <w:t>**</w:t>
            </w:r>
          </w:p>
        </w:tc>
        <w:tc>
          <w:tcPr>
            <w:tcW w:w="850" w:type="dxa"/>
          </w:tcPr>
          <w:p w14:paraId="2DF12D13" w14:textId="23DB588B" w:rsidR="00EC7DEB" w:rsidRPr="009F7888" w:rsidRDefault="00EC7DEB" w:rsidP="005228F7">
            <w:pPr>
              <w:spacing w:after="0" w:line="240" w:lineRule="auto"/>
              <w:jc w:val="right"/>
            </w:pPr>
            <w:r w:rsidRPr="009F7888">
              <w:t>0.267</w:t>
            </w:r>
          </w:p>
        </w:tc>
        <w:tc>
          <w:tcPr>
            <w:tcW w:w="227" w:type="dxa"/>
          </w:tcPr>
          <w:p w14:paraId="686DF4E8" w14:textId="734C1F94" w:rsidR="00EC7DEB" w:rsidRPr="009F7888" w:rsidRDefault="00EC7DEB" w:rsidP="005228F7">
            <w:pPr>
              <w:spacing w:after="0" w:line="240" w:lineRule="auto"/>
              <w:rPr>
                <w:sz w:val="12"/>
                <w:szCs w:val="12"/>
              </w:rPr>
            </w:pPr>
            <w:r w:rsidRPr="009F7888">
              <w:rPr>
                <w:sz w:val="12"/>
                <w:szCs w:val="12"/>
              </w:rPr>
              <w:t>*</w:t>
            </w:r>
            <w:r w:rsidR="00F8760B" w:rsidRPr="009F7888">
              <w:rPr>
                <w:sz w:val="12"/>
                <w:szCs w:val="12"/>
              </w:rPr>
              <w:t>*</w:t>
            </w:r>
            <w:r w:rsidRPr="009F7888">
              <w:rPr>
                <w:sz w:val="12"/>
                <w:szCs w:val="12"/>
              </w:rPr>
              <w:t>*</w:t>
            </w:r>
          </w:p>
        </w:tc>
        <w:tc>
          <w:tcPr>
            <w:tcW w:w="850" w:type="dxa"/>
          </w:tcPr>
          <w:p w14:paraId="73915B39" w14:textId="30E087C4" w:rsidR="00EC7DEB" w:rsidRPr="009F7888" w:rsidRDefault="00EC7DEB" w:rsidP="005228F7">
            <w:pPr>
              <w:spacing w:after="0" w:line="240" w:lineRule="auto"/>
              <w:jc w:val="right"/>
            </w:pPr>
            <w:r w:rsidRPr="009F7888">
              <w:t>0.286</w:t>
            </w:r>
          </w:p>
        </w:tc>
        <w:tc>
          <w:tcPr>
            <w:tcW w:w="227" w:type="dxa"/>
          </w:tcPr>
          <w:p w14:paraId="2F1F0417" w14:textId="24856CC7" w:rsidR="00EC7DEB" w:rsidRPr="009F7888" w:rsidRDefault="00EC7DEB" w:rsidP="005228F7">
            <w:pPr>
              <w:spacing w:after="0" w:line="240" w:lineRule="auto"/>
              <w:rPr>
                <w:sz w:val="12"/>
                <w:szCs w:val="12"/>
              </w:rPr>
            </w:pPr>
            <w:r w:rsidRPr="009F7888">
              <w:rPr>
                <w:sz w:val="12"/>
                <w:szCs w:val="12"/>
              </w:rPr>
              <w:t>**</w:t>
            </w:r>
          </w:p>
        </w:tc>
      </w:tr>
      <w:tr w:rsidR="00EC7DEB" w:rsidRPr="009F7888" w14:paraId="567F9894" w14:textId="53ECC3F1" w:rsidTr="00F8760B">
        <w:tc>
          <w:tcPr>
            <w:tcW w:w="3383" w:type="dxa"/>
          </w:tcPr>
          <w:p w14:paraId="6085E03B" w14:textId="44E40428" w:rsidR="00EC7DEB" w:rsidRPr="009F7888" w:rsidRDefault="00EC7DEB" w:rsidP="00664C4D">
            <w:pPr>
              <w:spacing w:after="0" w:line="240" w:lineRule="auto"/>
              <w:jc w:val="left"/>
            </w:pPr>
            <w:r w:rsidRPr="009F7888">
              <w:t>Years # migration (ref. no</w:t>
            </w:r>
            <w:r w:rsidR="000649B4">
              <w:t xml:space="preserve"> migration</w:t>
            </w:r>
            <w:r w:rsidRPr="009F7888">
              <w:t>)</w:t>
            </w:r>
          </w:p>
        </w:tc>
        <w:tc>
          <w:tcPr>
            <w:tcW w:w="850" w:type="dxa"/>
          </w:tcPr>
          <w:p w14:paraId="0AF81685" w14:textId="77777777" w:rsidR="00EC7DEB" w:rsidRPr="009F7888" w:rsidRDefault="00EC7DEB" w:rsidP="005228F7">
            <w:pPr>
              <w:spacing w:after="0" w:line="240" w:lineRule="auto"/>
            </w:pPr>
          </w:p>
        </w:tc>
        <w:tc>
          <w:tcPr>
            <w:tcW w:w="227" w:type="dxa"/>
          </w:tcPr>
          <w:p w14:paraId="1631A065" w14:textId="77777777" w:rsidR="00EC7DEB" w:rsidRPr="009F7888" w:rsidRDefault="00EC7DEB" w:rsidP="005228F7">
            <w:pPr>
              <w:spacing w:after="0" w:line="240" w:lineRule="auto"/>
            </w:pPr>
          </w:p>
        </w:tc>
        <w:tc>
          <w:tcPr>
            <w:tcW w:w="850" w:type="dxa"/>
          </w:tcPr>
          <w:p w14:paraId="7FD5BF2D" w14:textId="79D908C0" w:rsidR="00EC7DEB" w:rsidRPr="009F7888" w:rsidRDefault="00EC7DEB" w:rsidP="005228F7">
            <w:pPr>
              <w:spacing w:after="0" w:line="240" w:lineRule="auto"/>
              <w:jc w:val="right"/>
            </w:pPr>
          </w:p>
        </w:tc>
        <w:tc>
          <w:tcPr>
            <w:tcW w:w="227" w:type="dxa"/>
          </w:tcPr>
          <w:p w14:paraId="785A11A1" w14:textId="77777777" w:rsidR="00EC7DEB" w:rsidRPr="009F7888" w:rsidRDefault="00EC7DEB" w:rsidP="005228F7">
            <w:pPr>
              <w:spacing w:after="0" w:line="240" w:lineRule="auto"/>
            </w:pPr>
          </w:p>
        </w:tc>
        <w:tc>
          <w:tcPr>
            <w:tcW w:w="850" w:type="dxa"/>
          </w:tcPr>
          <w:p w14:paraId="0F8876D4" w14:textId="28B30F2E" w:rsidR="00EC7DEB" w:rsidRPr="009F7888" w:rsidRDefault="00EC7DEB" w:rsidP="005228F7">
            <w:pPr>
              <w:spacing w:after="0" w:line="240" w:lineRule="auto"/>
              <w:jc w:val="right"/>
            </w:pPr>
          </w:p>
        </w:tc>
        <w:tc>
          <w:tcPr>
            <w:tcW w:w="227" w:type="dxa"/>
          </w:tcPr>
          <w:p w14:paraId="7DB45CE2" w14:textId="77777777" w:rsidR="00EC7DEB" w:rsidRPr="009F7888" w:rsidRDefault="00EC7DEB" w:rsidP="005228F7">
            <w:pPr>
              <w:spacing w:after="0" w:line="240" w:lineRule="auto"/>
            </w:pPr>
          </w:p>
        </w:tc>
        <w:tc>
          <w:tcPr>
            <w:tcW w:w="850" w:type="dxa"/>
          </w:tcPr>
          <w:p w14:paraId="11ACF6AE" w14:textId="668B010E" w:rsidR="00EC7DEB" w:rsidRPr="009F7888" w:rsidRDefault="00EC7DEB" w:rsidP="005228F7">
            <w:pPr>
              <w:spacing w:after="0" w:line="240" w:lineRule="auto"/>
              <w:jc w:val="right"/>
            </w:pPr>
          </w:p>
        </w:tc>
        <w:tc>
          <w:tcPr>
            <w:tcW w:w="227" w:type="dxa"/>
          </w:tcPr>
          <w:p w14:paraId="49E1F087" w14:textId="77777777" w:rsidR="00EC7DEB" w:rsidRPr="009F7888" w:rsidRDefault="00EC7DEB" w:rsidP="005228F7">
            <w:pPr>
              <w:spacing w:after="0" w:line="240" w:lineRule="auto"/>
            </w:pPr>
          </w:p>
        </w:tc>
        <w:tc>
          <w:tcPr>
            <w:tcW w:w="850" w:type="dxa"/>
          </w:tcPr>
          <w:p w14:paraId="549F4189" w14:textId="3188CC33" w:rsidR="00EC7DEB" w:rsidRPr="009F7888" w:rsidRDefault="00EC7DEB" w:rsidP="005228F7">
            <w:pPr>
              <w:spacing w:after="0" w:line="240" w:lineRule="auto"/>
              <w:jc w:val="right"/>
            </w:pPr>
          </w:p>
        </w:tc>
        <w:tc>
          <w:tcPr>
            <w:tcW w:w="227" w:type="dxa"/>
          </w:tcPr>
          <w:p w14:paraId="3D25C95F" w14:textId="77777777" w:rsidR="00EC7DEB" w:rsidRPr="009F7888" w:rsidRDefault="00EC7DEB" w:rsidP="005228F7">
            <w:pPr>
              <w:spacing w:after="0" w:line="240" w:lineRule="auto"/>
            </w:pPr>
          </w:p>
        </w:tc>
      </w:tr>
      <w:tr w:rsidR="00EC7DEB" w:rsidRPr="009F7888" w14:paraId="29558048" w14:textId="6DAB0CAA" w:rsidTr="00F8760B">
        <w:tc>
          <w:tcPr>
            <w:tcW w:w="3383" w:type="dxa"/>
          </w:tcPr>
          <w:p w14:paraId="192AE1DD"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1D27A8D7" w14:textId="77777777" w:rsidR="00EC7DEB" w:rsidRPr="009F7888" w:rsidRDefault="00EC7DEB" w:rsidP="005228F7">
            <w:pPr>
              <w:spacing w:after="0" w:line="240" w:lineRule="auto"/>
            </w:pPr>
          </w:p>
        </w:tc>
        <w:tc>
          <w:tcPr>
            <w:tcW w:w="227" w:type="dxa"/>
          </w:tcPr>
          <w:p w14:paraId="058C26FD" w14:textId="77777777" w:rsidR="00EC7DEB" w:rsidRPr="009F7888" w:rsidRDefault="00EC7DEB" w:rsidP="005228F7">
            <w:pPr>
              <w:spacing w:after="0" w:line="240" w:lineRule="auto"/>
            </w:pPr>
          </w:p>
        </w:tc>
        <w:tc>
          <w:tcPr>
            <w:tcW w:w="850" w:type="dxa"/>
          </w:tcPr>
          <w:p w14:paraId="287E8CEF" w14:textId="30C537AE" w:rsidR="00EC7DEB" w:rsidRPr="009F7888" w:rsidRDefault="00EC7DEB" w:rsidP="005228F7">
            <w:pPr>
              <w:spacing w:after="0" w:line="240" w:lineRule="auto"/>
              <w:jc w:val="right"/>
            </w:pPr>
            <w:r w:rsidRPr="009F7888">
              <w:t xml:space="preserve"> -0.011</w:t>
            </w:r>
          </w:p>
        </w:tc>
        <w:tc>
          <w:tcPr>
            <w:tcW w:w="227" w:type="dxa"/>
          </w:tcPr>
          <w:p w14:paraId="23415829" w14:textId="77777777" w:rsidR="00EC7DEB" w:rsidRPr="009F7888" w:rsidRDefault="00EC7DEB" w:rsidP="005228F7">
            <w:pPr>
              <w:spacing w:after="0" w:line="240" w:lineRule="auto"/>
            </w:pPr>
          </w:p>
        </w:tc>
        <w:tc>
          <w:tcPr>
            <w:tcW w:w="850" w:type="dxa"/>
          </w:tcPr>
          <w:p w14:paraId="5C95154E" w14:textId="18F5E102" w:rsidR="00EC7DEB" w:rsidRPr="009F7888" w:rsidRDefault="00EC7DEB" w:rsidP="005228F7">
            <w:pPr>
              <w:spacing w:after="0" w:line="240" w:lineRule="auto"/>
              <w:jc w:val="right"/>
            </w:pPr>
            <w:r w:rsidRPr="009F7888">
              <w:t>-0.001</w:t>
            </w:r>
          </w:p>
        </w:tc>
        <w:tc>
          <w:tcPr>
            <w:tcW w:w="227" w:type="dxa"/>
          </w:tcPr>
          <w:p w14:paraId="6FD1D61D" w14:textId="77777777" w:rsidR="00EC7DEB" w:rsidRPr="009F7888" w:rsidRDefault="00EC7DEB" w:rsidP="005228F7">
            <w:pPr>
              <w:spacing w:after="0" w:line="240" w:lineRule="auto"/>
            </w:pPr>
          </w:p>
        </w:tc>
        <w:tc>
          <w:tcPr>
            <w:tcW w:w="850" w:type="dxa"/>
          </w:tcPr>
          <w:p w14:paraId="08329F0B" w14:textId="2BC5D88D" w:rsidR="00EC7DEB" w:rsidRPr="009F7888" w:rsidRDefault="00EC7DEB" w:rsidP="005228F7">
            <w:pPr>
              <w:spacing w:after="0" w:line="240" w:lineRule="auto"/>
              <w:jc w:val="right"/>
            </w:pPr>
            <w:r w:rsidRPr="009F7888">
              <w:t>-0.041</w:t>
            </w:r>
          </w:p>
        </w:tc>
        <w:tc>
          <w:tcPr>
            <w:tcW w:w="227" w:type="dxa"/>
          </w:tcPr>
          <w:p w14:paraId="4294C32F" w14:textId="77777777" w:rsidR="00EC7DEB" w:rsidRPr="009F7888" w:rsidRDefault="00EC7DEB" w:rsidP="005228F7">
            <w:pPr>
              <w:spacing w:after="0" w:line="240" w:lineRule="auto"/>
            </w:pPr>
          </w:p>
        </w:tc>
        <w:tc>
          <w:tcPr>
            <w:tcW w:w="850" w:type="dxa"/>
          </w:tcPr>
          <w:p w14:paraId="017376B6" w14:textId="6011765B" w:rsidR="00EC7DEB" w:rsidRPr="009F7888" w:rsidRDefault="00EC7DEB" w:rsidP="005228F7">
            <w:pPr>
              <w:spacing w:after="0" w:line="240" w:lineRule="auto"/>
              <w:jc w:val="right"/>
            </w:pPr>
            <w:r w:rsidRPr="009F7888">
              <w:t>-0.326</w:t>
            </w:r>
          </w:p>
        </w:tc>
        <w:tc>
          <w:tcPr>
            <w:tcW w:w="227" w:type="dxa"/>
          </w:tcPr>
          <w:p w14:paraId="5611B6B7" w14:textId="1BF03D6D" w:rsidR="00EC7DEB" w:rsidRPr="009F7888" w:rsidRDefault="00EC7DEB" w:rsidP="005228F7">
            <w:pPr>
              <w:spacing w:after="0" w:line="240" w:lineRule="auto"/>
              <w:rPr>
                <w:sz w:val="12"/>
                <w:szCs w:val="12"/>
              </w:rPr>
            </w:pPr>
            <w:r w:rsidRPr="009F7888">
              <w:rPr>
                <w:sz w:val="12"/>
                <w:szCs w:val="12"/>
              </w:rPr>
              <w:t>**</w:t>
            </w:r>
          </w:p>
        </w:tc>
      </w:tr>
      <w:tr w:rsidR="00EC7DEB" w:rsidRPr="009F7888" w14:paraId="739A3C88" w14:textId="009B661F" w:rsidTr="00F8760B">
        <w:tc>
          <w:tcPr>
            <w:tcW w:w="3383" w:type="dxa"/>
          </w:tcPr>
          <w:p w14:paraId="5FA65468"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0B0101C9" w14:textId="77777777" w:rsidR="00EC7DEB" w:rsidRPr="009F7888" w:rsidRDefault="00EC7DEB" w:rsidP="005228F7">
            <w:pPr>
              <w:spacing w:after="0" w:line="240" w:lineRule="auto"/>
            </w:pPr>
          </w:p>
        </w:tc>
        <w:tc>
          <w:tcPr>
            <w:tcW w:w="227" w:type="dxa"/>
          </w:tcPr>
          <w:p w14:paraId="2B40D985" w14:textId="77777777" w:rsidR="00EC7DEB" w:rsidRPr="009F7888" w:rsidRDefault="00EC7DEB" w:rsidP="005228F7">
            <w:pPr>
              <w:spacing w:after="0" w:line="240" w:lineRule="auto"/>
            </w:pPr>
          </w:p>
        </w:tc>
        <w:tc>
          <w:tcPr>
            <w:tcW w:w="850" w:type="dxa"/>
          </w:tcPr>
          <w:p w14:paraId="760D650C" w14:textId="18F678CC" w:rsidR="00EC7DEB" w:rsidRPr="009F7888" w:rsidRDefault="00EC7DEB" w:rsidP="005228F7">
            <w:pPr>
              <w:spacing w:after="0" w:line="240" w:lineRule="auto"/>
              <w:jc w:val="right"/>
            </w:pPr>
            <w:r w:rsidRPr="009F7888">
              <w:t>0.106</w:t>
            </w:r>
          </w:p>
        </w:tc>
        <w:tc>
          <w:tcPr>
            <w:tcW w:w="227" w:type="dxa"/>
          </w:tcPr>
          <w:p w14:paraId="54601A9E" w14:textId="77777777" w:rsidR="00EC7DEB" w:rsidRPr="009F7888" w:rsidRDefault="00EC7DEB" w:rsidP="005228F7">
            <w:pPr>
              <w:spacing w:after="0" w:line="240" w:lineRule="auto"/>
            </w:pPr>
          </w:p>
        </w:tc>
        <w:tc>
          <w:tcPr>
            <w:tcW w:w="850" w:type="dxa"/>
          </w:tcPr>
          <w:p w14:paraId="0E3F2D53" w14:textId="4284E7A0" w:rsidR="00EC7DEB" w:rsidRPr="009F7888" w:rsidRDefault="00EC7DEB" w:rsidP="005228F7">
            <w:pPr>
              <w:spacing w:after="0" w:line="240" w:lineRule="auto"/>
              <w:jc w:val="right"/>
            </w:pPr>
            <w:r w:rsidRPr="009F7888">
              <w:t>0.119</w:t>
            </w:r>
          </w:p>
        </w:tc>
        <w:tc>
          <w:tcPr>
            <w:tcW w:w="227" w:type="dxa"/>
          </w:tcPr>
          <w:p w14:paraId="61C9DF10" w14:textId="77777777" w:rsidR="00EC7DEB" w:rsidRPr="009F7888" w:rsidRDefault="00EC7DEB" w:rsidP="005228F7">
            <w:pPr>
              <w:spacing w:after="0" w:line="240" w:lineRule="auto"/>
            </w:pPr>
          </w:p>
        </w:tc>
        <w:tc>
          <w:tcPr>
            <w:tcW w:w="850" w:type="dxa"/>
          </w:tcPr>
          <w:p w14:paraId="171229BB" w14:textId="7FB6C3D5" w:rsidR="00EC7DEB" w:rsidRPr="009F7888" w:rsidRDefault="00EC7DEB" w:rsidP="005228F7">
            <w:pPr>
              <w:spacing w:after="0" w:line="240" w:lineRule="auto"/>
              <w:jc w:val="right"/>
            </w:pPr>
            <w:r w:rsidRPr="009F7888">
              <w:t>0.101</w:t>
            </w:r>
          </w:p>
        </w:tc>
        <w:tc>
          <w:tcPr>
            <w:tcW w:w="227" w:type="dxa"/>
          </w:tcPr>
          <w:p w14:paraId="7C92D6D9" w14:textId="77777777" w:rsidR="00EC7DEB" w:rsidRPr="009F7888" w:rsidRDefault="00EC7DEB" w:rsidP="005228F7">
            <w:pPr>
              <w:spacing w:after="0" w:line="240" w:lineRule="auto"/>
            </w:pPr>
          </w:p>
        </w:tc>
        <w:tc>
          <w:tcPr>
            <w:tcW w:w="850" w:type="dxa"/>
          </w:tcPr>
          <w:p w14:paraId="20FBF2C9" w14:textId="2183B300" w:rsidR="00EC7DEB" w:rsidRPr="009F7888" w:rsidRDefault="00EC7DEB" w:rsidP="005228F7">
            <w:pPr>
              <w:spacing w:after="0" w:line="240" w:lineRule="auto"/>
              <w:jc w:val="right"/>
            </w:pPr>
            <w:r w:rsidRPr="009F7888">
              <w:t>-0.014</w:t>
            </w:r>
          </w:p>
        </w:tc>
        <w:tc>
          <w:tcPr>
            <w:tcW w:w="227" w:type="dxa"/>
          </w:tcPr>
          <w:p w14:paraId="64A96C5B" w14:textId="77777777" w:rsidR="00EC7DEB" w:rsidRPr="009F7888" w:rsidRDefault="00EC7DEB" w:rsidP="005228F7">
            <w:pPr>
              <w:spacing w:after="0" w:line="240" w:lineRule="auto"/>
            </w:pPr>
          </w:p>
        </w:tc>
      </w:tr>
      <w:tr w:rsidR="00EC7DEB" w:rsidRPr="009F7888" w14:paraId="21B805F9" w14:textId="52AEC8A2" w:rsidTr="00F8760B">
        <w:tc>
          <w:tcPr>
            <w:tcW w:w="3383" w:type="dxa"/>
          </w:tcPr>
          <w:p w14:paraId="2DBF9C60"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2ADECF77" w14:textId="77777777" w:rsidR="00EC7DEB" w:rsidRPr="009F7888" w:rsidRDefault="00EC7DEB" w:rsidP="005228F7">
            <w:pPr>
              <w:spacing w:after="0" w:line="240" w:lineRule="auto"/>
            </w:pPr>
          </w:p>
        </w:tc>
        <w:tc>
          <w:tcPr>
            <w:tcW w:w="227" w:type="dxa"/>
          </w:tcPr>
          <w:p w14:paraId="0EE7EEEF" w14:textId="77777777" w:rsidR="00EC7DEB" w:rsidRPr="009F7888" w:rsidRDefault="00EC7DEB" w:rsidP="005228F7">
            <w:pPr>
              <w:spacing w:after="0" w:line="240" w:lineRule="auto"/>
            </w:pPr>
          </w:p>
        </w:tc>
        <w:tc>
          <w:tcPr>
            <w:tcW w:w="850" w:type="dxa"/>
          </w:tcPr>
          <w:p w14:paraId="197FFA68" w14:textId="5476BAC6" w:rsidR="00EC7DEB" w:rsidRPr="009F7888" w:rsidRDefault="00EC7DEB" w:rsidP="005228F7">
            <w:pPr>
              <w:spacing w:after="0" w:line="240" w:lineRule="auto"/>
              <w:jc w:val="right"/>
            </w:pPr>
            <w:r w:rsidRPr="009F7888">
              <w:t>0.036</w:t>
            </w:r>
          </w:p>
        </w:tc>
        <w:tc>
          <w:tcPr>
            <w:tcW w:w="227" w:type="dxa"/>
          </w:tcPr>
          <w:p w14:paraId="7E9DAD36" w14:textId="77777777" w:rsidR="00EC7DEB" w:rsidRPr="009F7888" w:rsidRDefault="00EC7DEB" w:rsidP="005228F7">
            <w:pPr>
              <w:spacing w:after="0" w:line="240" w:lineRule="auto"/>
            </w:pPr>
          </w:p>
        </w:tc>
        <w:tc>
          <w:tcPr>
            <w:tcW w:w="850" w:type="dxa"/>
          </w:tcPr>
          <w:p w14:paraId="309669C0" w14:textId="69E82B79" w:rsidR="00EC7DEB" w:rsidRPr="009F7888" w:rsidRDefault="00EC7DEB" w:rsidP="005228F7">
            <w:pPr>
              <w:spacing w:after="0" w:line="240" w:lineRule="auto"/>
              <w:jc w:val="right"/>
            </w:pPr>
            <w:r w:rsidRPr="009F7888">
              <w:t>0.039</w:t>
            </w:r>
          </w:p>
        </w:tc>
        <w:tc>
          <w:tcPr>
            <w:tcW w:w="227" w:type="dxa"/>
          </w:tcPr>
          <w:p w14:paraId="65B3EC42" w14:textId="77777777" w:rsidR="00EC7DEB" w:rsidRPr="009F7888" w:rsidRDefault="00EC7DEB" w:rsidP="005228F7">
            <w:pPr>
              <w:spacing w:after="0" w:line="240" w:lineRule="auto"/>
            </w:pPr>
          </w:p>
        </w:tc>
        <w:tc>
          <w:tcPr>
            <w:tcW w:w="850" w:type="dxa"/>
          </w:tcPr>
          <w:p w14:paraId="2D6E7E11" w14:textId="0AD8B03B" w:rsidR="00EC7DEB" w:rsidRPr="009F7888" w:rsidRDefault="00EC7DEB" w:rsidP="005228F7">
            <w:pPr>
              <w:spacing w:after="0" w:line="240" w:lineRule="auto"/>
              <w:jc w:val="right"/>
            </w:pPr>
            <w:r w:rsidRPr="009F7888">
              <w:t>0.027</w:t>
            </w:r>
          </w:p>
        </w:tc>
        <w:tc>
          <w:tcPr>
            <w:tcW w:w="227" w:type="dxa"/>
          </w:tcPr>
          <w:p w14:paraId="1F412F23" w14:textId="77777777" w:rsidR="00EC7DEB" w:rsidRPr="009F7888" w:rsidRDefault="00EC7DEB" w:rsidP="005228F7">
            <w:pPr>
              <w:spacing w:after="0" w:line="240" w:lineRule="auto"/>
            </w:pPr>
          </w:p>
        </w:tc>
        <w:tc>
          <w:tcPr>
            <w:tcW w:w="850" w:type="dxa"/>
          </w:tcPr>
          <w:p w14:paraId="76EA05A5" w14:textId="35ED70CC" w:rsidR="00EC7DEB" w:rsidRPr="009F7888" w:rsidRDefault="00EC7DEB" w:rsidP="005228F7">
            <w:pPr>
              <w:spacing w:after="0" w:line="240" w:lineRule="auto"/>
              <w:jc w:val="right"/>
            </w:pPr>
            <w:r w:rsidRPr="009F7888">
              <w:t>-0.106</w:t>
            </w:r>
          </w:p>
        </w:tc>
        <w:tc>
          <w:tcPr>
            <w:tcW w:w="227" w:type="dxa"/>
          </w:tcPr>
          <w:p w14:paraId="1653D189" w14:textId="77777777" w:rsidR="00EC7DEB" w:rsidRPr="009F7888" w:rsidRDefault="00EC7DEB" w:rsidP="005228F7">
            <w:pPr>
              <w:spacing w:after="0" w:line="240" w:lineRule="auto"/>
            </w:pPr>
          </w:p>
        </w:tc>
      </w:tr>
      <w:tr w:rsidR="00EC7DEB" w:rsidRPr="009F7888" w14:paraId="4BB355B0" w14:textId="289A30B7" w:rsidTr="00F8760B">
        <w:tc>
          <w:tcPr>
            <w:tcW w:w="3383" w:type="dxa"/>
          </w:tcPr>
          <w:p w14:paraId="4B70C72D" w14:textId="7FB1229B" w:rsidR="00EC7DEB" w:rsidRPr="009F7888" w:rsidRDefault="00EC7DEB" w:rsidP="00664C4D">
            <w:pPr>
              <w:spacing w:after="0" w:line="240" w:lineRule="auto"/>
              <w:jc w:val="left"/>
            </w:pPr>
            <w:r w:rsidRPr="009F7888">
              <w:t>Years # poor VET</w:t>
            </w:r>
            <w:r w:rsidR="00560CD3">
              <w:t xml:space="preserve"> opportunity structures</w:t>
            </w:r>
          </w:p>
        </w:tc>
        <w:tc>
          <w:tcPr>
            <w:tcW w:w="850" w:type="dxa"/>
          </w:tcPr>
          <w:p w14:paraId="4095F35F" w14:textId="77777777" w:rsidR="00EC7DEB" w:rsidRPr="009F7888" w:rsidRDefault="00EC7DEB" w:rsidP="005228F7">
            <w:pPr>
              <w:spacing w:after="0" w:line="240" w:lineRule="auto"/>
            </w:pPr>
          </w:p>
        </w:tc>
        <w:tc>
          <w:tcPr>
            <w:tcW w:w="227" w:type="dxa"/>
          </w:tcPr>
          <w:p w14:paraId="3059AB0F" w14:textId="77777777" w:rsidR="00EC7DEB" w:rsidRPr="009F7888" w:rsidRDefault="00EC7DEB" w:rsidP="005228F7">
            <w:pPr>
              <w:spacing w:after="0" w:line="240" w:lineRule="auto"/>
            </w:pPr>
          </w:p>
        </w:tc>
        <w:tc>
          <w:tcPr>
            <w:tcW w:w="850" w:type="dxa"/>
          </w:tcPr>
          <w:p w14:paraId="3077B5F2" w14:textId="72C5FBCC" w:rsidR="00EC7DEB" w:rsidRPr="009F7888" w:rsidRDefault="00EC7DEB" w:rsidP="005228F7">
            <w:pPr>
              <w:spacing w:after="0" w:line="240" w:lineRule="auto"/>
            </w:pPr>
          </w:p>
        </w:tc>
        <w:tc>
          <w:tcPr>
            <w:tcW w:w="227" w:type="dxa"/>
          </w:tcPr>
          <w:p w14:paraId="7B01805F" w14:textId="77777777" w:rsidR="00EC7DEB" w:rsidRPr="009F7888" w:rsidRDefault="00EC7DEB" w:rsidP="005228F7">
            <w:pPr>
              <w:spacing w:after="0" w:line="240" w:lineRule="auto"/>
            </w:pPr>
          </w:p>
        </w:tc>
        <w:tc>
          <w:tcPr>
            <w:tcW w:w="850" w:type="dxa"/>
          </w:tcPr>
          <w:p w14:paraId="3ED0D097" w14:textId="020AFFBC" w:rsidR="00EC7DEB" w:rsidRPr="009F7888" w:rsidRDefault="00EC7DEB" w:rsidP="005228F7">
            <w:pPr>
              <w:spacing w:after="0" w:line="240" w:lineRule="auto"/>
              <w:jc w:val="right"/>
            </w:pPr>
          </w:p>
        </w:tc>
        <w:tc>
          <w:tcPr>
            <w:tcW w:w="227" w:type="dxa"/>
          </w:tcPr>
          <w:p w14:paraId="1B63BA65" w14:textId="77777777" w:rsidR="00EC7DEB" w:rsidRPr="009F7888" w:rsidRDefault="00EC7DEB" w:rsidP="005228F7">
            <w:pPr>
              <w:spacing w:after="0" w:line="240" w:lineRule="auto"/>
            </w:pPr>
          </w:p>
        </w:tc>
        <w:tc>
          <w:tcPr>
            <w:tcW w:w="850" w:type="dxa"/>
          </w:tcPr>
          <w:p w14:paraId="6482392A" w14:textId="427B9DDB" w:rsidR="00EC7DEB" w:rsidRPr="009F7888" w:rsidRDefault="00EC7DEB" w:rsidP="005228F7">
            <w:pPr>
              <w:spacing w:after="0" w:line="240" w:lineRule="auto"/>
              <w:jc w:val="right"/>
            </w:pPr>
          </w:p>
        </w:tc>
        <w:tc>
          <w:tcPr>
            <w:tcW w:w="227" w:type="dxa"/>
          </w:tcPr>
          <w:p w14:paraId="5831BA45" w14:textId="77777777" w:rsidR="00EC7DEB" w:rsidRPr="009F7888" w:rsidRDefault="00EC7DEB" w:rsidP="005228F7">
            <w:pPr>
              <w:spacing w:after="0" w:line="240" w:lineRule="auto"/>
            </w:pPr>
          </w:p>
        </w:tc>
        <w:tc>
          <w:tcPr>
            <w:tcW w:w="850" w:type="dxa"/>
          </w:tcPr>
          <w:p w14:paraId="616319E3" w14:textId="11EFDEE5" w:rsidR="00EC7DEB" w:rsidRPr="009F7888" w:rsidRDefault="00EC7DEB" w:rsidP="005228F7">
            <w:pPr>
              <w:spacing w:after="0" w:line="240" w:lineRule="auto"/>
              <w:jc w:val="right"/>
            </w:pPr>
          </w:p>
        </w:tc>
        <w:tc>
          <w:tcPr>
            <w:tcW w:w="227" w:type="dxa"/>
          </w:tcPr>
          <w:p w14:paraId="3E4B9BF2" w14:textId="77777777" w:rsidR="00EC7DEB" w:rsidRPr="009F7888" w:rsidRDefault="00EC7DEB" w:rsidP="005228F7">
            <w:pPr>
              <w:spacing w:after="0" w:line="240" w:lineRule="auto"/>
            </w:pPr>
          </w:p>
        </w:tc>
      </w:tr>
      <w:tr w:rsidR="00EC7DEB" w:rsidRPr="009F7888" w14:paraId="0C4B24F1" w14:textId="75AA66FB" w:rsidTr="00F8760B">
        <w:tc>
          <w:tcPr>
            <w:tcW w:w="3383" w:type="dxa"/>
          </w:tcPr>
          <w:p w14:paraId="6E04187D"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2E2C70FE" w14:textId="77777777" w:rsidR="00EC7DEB" w:rsidRPr="009F7888" w:rsidRDefault="00EC7DEB" w:rsidP="005228F7">
            <w:pPr>
              <w:spacing w:after="0" w:line="240" w:lineRule="auto"/>
            </w:pPr>
          </w:p>
        </w:tc>
        <w:tc>
          <w:tcPr>
            <w:tcW w:w="227" w:type="dxa"/>
          </w:tcPr>
          <w:p w14:paraId="6B0A4AE6" w14:textId="77777777" w:rsidR="00EC7DEB" w:rsidRPr="009F7888" w:rsidRDefault="00EC7DEB" w:rsidP="005228F7">
            <w:pPr>
              <w:spacing w:after="0" w:line="240" w:lineRule="auto"/>
            </w:pPr>
          </w:p>
        </w:tc>
        <w:tc>
          <w:tcPr>
            <w:tcW w:w="850" w:type="dxa"/>
          </w:tcPr>
          <w:p w14:paraId="2798C1F9" w14:textId="7B04324A" w:rsidR="00EC7DEB" w:rsidRPr="009F7888" w:rsidRDefault="00EC7DEB" w:rsidP="005228F7">
            <w:pPr>
              <w:spacing w:after="0" w:line="240" w:lineRule="auto"/>
            </w:pPr>
          </w:p>
        </w:tc>
        <w:tc>
          <w:tcPr>
            <w:tcW w:w="227" w:type="dxa"/>
          </w:tcPr>
          <w:p w14:paraId="2E7D42EA" w14:textId="77777777" w:rsidR="00EC7DEB" w:rsidRPr="009F7888" w:rsidRDefault="00EC7DEB" w:rsidP="005228F7">
            <w:pPr>
              <w:spacing w:after="0" w:line="240" w:lineRule="auto"/>
            </w:pPr>
          </w:p>
        </w:tc>
        <w:tc>
          <w:tcPr>
            <w:tcW w:w="850" w:type="dxa"/>
          </w:tcPr>
          <w:p w14:paraId="474B2AB3" w14:textId="2C642843" w:rsidR="00EC7DEB" w:rsidRPr="009F7888" w:rsidRDefault="00EC7DEB" w:rsidP="005228F7">
            <w:pPr>
              <w:spacing w:after="0" w:line="240" w:lineRule="auto"/>
              <w:jc w:val="right"/>
            </w:pPr>
            <w:r w:rsidRPr="009F7888">
              <w:t>0.009</w:t>
            </w:r>
          </w:p>
        </w:tc>
        <w:tc>
          <w:tcPr>
            <w:tcW w:w="227" w:type="dxa"/>
          </w:tcPr>
          <w:p w14:paraId="7F679636" w14:textId="77777777" w:rsidR="00EC7DEB" w:rsidRPr="009F7888" w:rsidRDefault="00EC7DEB" w:rsidP="005228F7">
            <w:pPr>
              <w:spacing w:after="0" w:line="240" w:lineRule="auto"/>
            </w:pPr>
          </w:p>
        </w:tc>
        <w:tc>
          <w:tcPr>
            <w:tcW w:w="850" w:type="dxa"/>
          </w:tcPr>
          <w:p w14:paraId="2B6D3D94" w14:textId="5BF27461" w:rsidR="00EC7DEB" w:rsidRPr="009F7888" w:rsidRDefault="00EC7DEB" w:rsidP="005228F7">
            <w:pPr>
              <w:spacing w:after="0" w:line="240" w:lineRule="auto"/>
              <w:jc w:val="right"/>
            </w:pPr>
          </w:p>
        </w:tc>
        <w:tc>
          <w:tcPr>
            <w:tcW w:w="227" w:type="dxa"/>
          </w:tcPr>
          <w:p w14:paraId="207AA00C" w14:textId="77777777" w:rsidR="00EC7DEB" w:rsidRPr="009F7888" w:rsidRDefault="00EC7DEB" w:rsidP="005228F7">
            <w:pPr>
              <w:spacing w:after="0" w:line="240" w:lineRule="auto"/>
            </w:pPr>
          </w:p>
        </w:tc>
        <w:tc>
          <w:tcPr>
            <w:tcW w:w="850" w:type="dxa"/>
          </w:tcPr>
          <w:p w14:paraId="6A3A0D0D" w14:textId="4447B135" w:rsidR="00EC7DEB" w:rsidRPr="009F7888" w:rsidRDefault="00EC7DEB" w:rsidP="005228F7">
            <w:pPr>
              <w:spacing w:after="0" w:line="240" w:lineRule="auto"/>
              <w:jc w:val="right"/>
            </w:pPr>
          </w:p>
        </w:tc>
        <w:tc>
          <w:tcPr>
            <w:tcW w:w="227" w:type="dxa"/>
          </w:tcPr>
          <w:p w14:paraId="253DA3BF" w14:textId="77777777" w:rsidR="00EC7DEB" w:rsidRPr="009F7888" w:rsidRDefault="00EC7DEB" w:rsidP="005228F7">
            <w:pPr>
              <w:spacing w:after="0" w:line="240" w:lineRule="auto"/>
            </w:pPr>
          </w:p>
        </w:tc>
      </w:tr>
      <w:tr w:rsidR="00EC7DEB" w:rsidRPr="009F7888" w14:paraId="5B295DD2" w14:textId="48BF93E7" w:rsidTr="00F8760B">
        <w:tc>
          <w:tcPr>
            <w:tcW w:w="3383" w:type="dxa"/>
          </w:tcPr>
          <w:p w14:paraId="20DB4D89"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183A48DA" w14:textId="77777777" w:rsidR="00EC7DEB" w:rsidRPr="009F7888" w:rsidRDefault="00EC7DEB" w:rsidP="005228F7">
            <w:pPr>
              <w:spacing w:after="0" w:line="240" w:lineRule="auto"/>
            </w:pPr>
          </w:p>
        </w:tc>
        <w:tc>
          <w:tcPr>
            <w:tcW w:w="227" w:type="dxa"/>
          </w:tcPr>
          <w:p w14:paraId="5E66D4A4" w14:textId="77777777" w:rsidR="00EC7DEB" w:rsidRPr="009F7888" w:rsidRDefault="00EC7DEB" w:rsidP="005228F7">
            <w:pPr>
              <w:spacing w:after="0" w:line="240" w:lineRule="auto"/>
            </w:pPr>
          </w:p>
        </w:tc>
        <w:tc>
          <w:tcPr>
            <w:tcW w:w="850" w:type="dxa"/>
          </w:tcPr>
          <w:p w14:paraId="7FBED544" w14:textId="04E849E0" w:rsidR="00EC7DEB" w:rsidRPr="009F7888" w:rsidRDefault="00EC7DEB" w:rsidP="005228F7">
            <w:pPr>
              <w:spacing w:after="0" w:line="240" w:lineRule="auto"/>
            </w:pPr>
          </w:p>
        </w:tc>
        <w:tc>
          <w:tcPr>
            <w:tcW w:w="227" w:type="dxa"/>
          </w:tcPr>
          <w:p w14:paraId="4C8A36DD" w14:textId="77777777" w:rsidR="00EC7DEB" w:rsidRPr="009F7888" w:rsidRDefault="00EC7DEB" w:rsidP="005228F7">
            <w:pPr>
              <w:spacing w:after="0" w:line="240" w:lineRule="auto"/>
            </w:pPr>
          </w:p>
        </w:tc>
        <w:tc>
          <w:tcPr>
            <w:tcW w:w="850" w:type="dxa"/>
          </w:tcPr>
          <w:p w14:paraId="0105A9AF" w14:textId="19696570" w:rsidR="00EC7DEB" w:rsidRPr="009F7888" w:rsidRDefault="00EC7DEB" w:rsidP="005228F7">
            <w:pPr>
              <w:spacing w:after="0" w:line="240" w:lineRule="auto"/>
              <w:jc w:val="right"/>
            </w:pPr>
            <w:r w:rsidRPr="009F7888">
              <w:t>-0.045</w:t>
            </w:r>
          </w:p>
        </w:tc>
        <w:tc>
          <w:tcPr>
            <w:tcW w:w="227" w:type="dxa"/>
          </w:tcPr>
          <w:p w14:paraId="7C52ED7D" w14:textId="77777777" w:rsidR="00EC7DEB" w:rsidRPr="009F7888" w:rsidRDefault="00EC7DEB" w:rsidP="005228F7">
            <w:pPr>
              <w:spacing w:after="0" w:line="240" w:lineRule="auto"/>
            </w:pPr>
          </w:p>
        </w:tc>
        <w:tc>
          <w:tcPr>
            <w:tcW w:w="850" w:type="dxa"/>
          </w:tcPr>
          <w:p w14:paraId="524126C4" w14:textId="43FA81D0" w:rsidR="00EC7DEB" w:rsidRPr="009F7888" w:rsidRDefault="00EC7DEB" w:rsidP="005228F7">
            <w:pPr>
              <w:spacing w:after="0" w:line="240" w:lineRule="auto"/>
              <w:jc w:val="right"/>
            </w:pPr>
          </w:p>
        </w:tc>
        <w:tc>
          <w:tcPr>
            <w:tcW w:w="227" w:type="dxa"/>
          </w:tcPr>
          <w:p w14:paraId="0327D313" w14:textId="77777777" w:rsidR="00EC7DEB" w:rsidRPr="009F7888" w:rsidRDefault="00EC7DEB" w:rsidP="005228F7">
            <w:pPr>
              <w:spacing w:after="0" w:line="240" w:lineRule="auto"/>
            </w:pPr>
          </w:p>
        </w:tc>
        <w:tc>
          <w:tcPr>
            <w:tcW w:w="850" w:type="dxa"/>
          </w:tcPr>
          <w:p w14:paraId="45C54608" w14:textId="1FCB6CFF" w:rsidR="00EC7DEB" w:rsidRPr="009F7888" w:rsidRDefault="00EC7DEB" w:rsidP="005228F7">
            <w:pPr>
              <w:spacing w:after="0" w:line="240" w:lineRule="auto"/>
              <w:jc w:val="right"/>
            </w:pPr>
          </w:p>
        </w:tc>
        <w:tc>
          <w:tcPr>
            <w:tcW w:w="227" w:type="dxa"/>
          </w:tcPr>
          <w:p w14:paraId="7899E3A0" w14:textId="77777777" w:rsidR="00EC7DEB" w:rsidRPr="009F7888" w:rsidRDefault="00EC7DEB" w:rsidP="005228F7">
            <w:pPr>
              <w:spacing w:after="0" w:line="240" w:lineRule="auto"/>
            </w:pPr>
          </w:p>
        </w:tc>
      </w:tr>
      <w:tr w:rsidR="00EC7DEB" w:rsidRPr="009F7888" w14:paraId="2CB6D3C1" w14:textId="42BE61BE" w:rsidTr="00F8760B">
        <w:tc>
          <w:tcPr>
            <w:tcW w:w="3383" w:type="dxa"/>
          </w:tcPr>
          <w:p w14:paraId="1F829C16"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70AAC29E" w14:textId="77777777" w:rsidR="00EC7DEB" w:rsidRPr="009F7888" w:rsidRDefault="00EC7DEB" w:rsidP="005228F7">
            <w:pPr>
              <w:spacing w:after="0" w:line="240" w:lineRule="auto"/>
            </w:pPr>
          </w:p>
        </w:tc>
        <w:tc>
          <w:tcPr>
            <w:tcW w:w="227" w:type="dxa"/>
          </w:tcPr>
          <w:p w14:paraId="3AD08B4B" w14:textId="77777777" w:rsidR="00EC7DEB" w:rsidRPr="009F7888" w:rsidRDefault="00EC7DEB" w:rsidP="005228F7">
            <w:pPr>
              <w:spacing w:after="0" w:line="240" w:lineRule="auto"/>
            </w:pPr>
          </w:p>
        </w:tc>
        <w:tc>
          <w:tcPr>
            <w:tcW w:w="850" w:type="dxa"/>
          </w:tcPr>
          <w:p w14:paraId="2DF29662" w14:textId="29F86F3F" w:rsidR="00EC7DEB" w:rsidRPr="009F7888" w:rsidRDefault="00EC7DEB" w:rsidP="005228F7">
            <w:pPr>
              <w:spacing w:after="0" w:line="240" w:lineRule="auto"/>
            </w:pPr>
          </w:p>
        </w:tc>
        <w:tc>
          <w:tcPr>
            <w:tcW w:w="227" w:type="dxa"/>
          </w:tcPr>
          <w:p w14:paraId="3902C64A" w14:textId="77777777" w:rsidR="00EC7DEB" w:rsidRPr="009F7888" w:rsidRDefault="00EC7DEB" w:rsidP="005228F7">
            <w:pPr>
              <w:spacing w:after="0" w:line="240" w:lineRule="auto"/>
            </w:pPr>
          </w:p>
        </w:tc>
        <w:tc>
          <w:tcPr>
            <w:tcW w:w="850" w:type="dxa"/>
          </w:tcPr>
          <w:p w14:paraId="2011F294" w14:textId="7B653E05" w:rsidR="00EC7DEB" w:rsidRPr="009F7888" w:rsidRDefault="00EC7DEB" w:rsidP="005228F7">
            <w:pPr>
              <w:spacing w:after="0" w:line="240" w:lineRule="auto"/>
              <w:jc w:val="right"/>
            </w:pPr>
            <w:r w:rsidRPr="009F7888">
              <w:t>0.008</w:t>
            </w:r>
          </w:p>
        </w:tc>
        <w:tc>
          <w:tcPr>
            <w:tcW w:w="227" w:type="dxa"/>
          </w:tcPr>
          <w:p w14:paraId="529C92B6" w14:textId="77777777" w:rsidR="00EC7DEB" w:rsidRPr="009F7888" w:rsidRDefault="00EC7DEB" w:rsidP="005228F7">
            <w:pPr>
              <w:spacing w:after="0" w:line="240" w:lineRule="auto"/>
            </w:pPr>
          </w:p>
        </w:tc>
        <w:tc>
          <w:tcPr>
            <w:tcW w:w="850" w:type="dxa"/>
          </w:tcPr>
          <w:p w14:paraId="23D40E10" w14:textId="146DC7F4" w:rsidR="00EC7DEB" w:rsidRPr="009F7888" w:rsidRDefault="00EC7DEB" w:rsidP="005228F7">
            <w:pPr>
              <w:spacing w:after="0" w:line="240" w:lineRule="auto"/>
              <w:jc w:val="right"/>
            </w:pPr>
          </w:p>
        </w:tc>
        <w:tc>
          <w:tcPr>
            <w:tcW w:w="227" w:type="dxa"/>
          </w:tcPr>
          <w:p w14:paraId="0E8BEB49" w14:textId="77777777" w:rsidR="00EC7DEB" w:rsidRPr="009F7888" w:rsidRDefault="00EC7DEB" w:rsidP="005228F7">
            <w:pPr>
              <w:spacing w:after="0" w:line="240" w:lineRule="auto"/>
            </w:pPr>
          </w:p>
        </w:tc>
        <w:tc>
          <w:tcPr>
            <w:tcW w:w="850" w:type="dxa"/>
          </w:tcPr>
          <w:p w14:paraId="51FEDA72" w14:textId="4954C371" w:rsidR="00EC7DEB" w:rsidRPr="009F7888" w:rsidRDefault="00EC7DEB" w:rsidP="005228F7">
            <w:pPr>
              <w:spacing w:after="0" w:line="240" w:lineRule="auto"/>
              <w:jc w:val="right"/>
            </w:pPr>
          </w:p>
        </w:tc>
        <w:tc>
          <w:tcPr>
            <w:tcW w:w="227" w:type="dxa"/>
          </w:tcPr>
          <w:p w14:paraId="1CB8902A" w14:textId="77777777" w:rsidR="00EC7DEB" w:rsidRPr="009F7888" w:rsidRDefault="00EC7DEB" w:rsidP="005228F7">
            <w:pPr>
              <w:spacing w:after="0" w:line="240" w:lineRule="auto"/>
            </w:pPr>
          </w:p>
        </w:tc>
      </w:tr>
      <w:tr w:rsidR="00EC7DEB" w:rsidRPr="009F7888" w14:paraId="577F2697" w14:textId="6F7F6270" w:rsidTr="00F8760B">
        <w:tc>
          <w:tcPr>
            <w:tcW w:w="3383" w:type="dxa"/>
          </w:tcPr>
          <w:p w14:paraId="13850E94" w14:textId="48506A76" w:rsidR="00EC7DEB" w:rsidRPr="009F7888" w:rsidRDefault="00EC7DEB" w:rsidP="00664C4D">
            <w:pPr>
              <w:spacing w:after="0" w:line="240" w:lineRule="auto"/>
              <w:jc w:val="left"/>
            </w:pPr>
            <w:r w:rsidRPr="009F7888">
              <w:t>Years # migration # poor VET</w:t>
            </w:r>
            <w:r w:rsidR="00560CD3">
              <w:t xml:space="preserve"> opportunity structures</w:t>
            </w:r>
          </w:p>
        </w:tc>
        <w:tc>
          <w:tcPr>
            <w:tcW w:w="850" w:type="dxa"/>
          </w:tcPr>
          <w:p w14:paraId="728CFC8F" w14:textId="77777777" w:rsidR="00EC7DEB" w:rsidRPr="009F7888" w:rsidRDefault="00EC7DEB" w:rsidP="005228F7">
            <w:pPr>
              <w:spacing w:after="0" w:line="240" w:lineRule="auto"/>
            </w:pPr>
          </w:p>
        </w:tc>
        <w:tc>
          <w:tcPr>
            <w:tcW w:w="227" w:type="dxa"/>
          </w:tcPr>
          <w:p w14:paraId="602EF4CF" w14:textId="77777777" w:rsidR="00EC7DEB" w:rsidRPr="009F7888" w:rsidRDefault="00EC7DEB" w:rsidP="005228F7">
            <w:pPr>
              <w:spacing w:after="0" w:line="240" w:lineRule="auto"/>
            </w:pPr>
          </w:p>
        </w:tc>
        <w:tc>
          <w:tcPr>
            <w:tcW w:w="850" w:type="dxa"/>
          </w:tcPr>
          <w:p w14:paraId="1BD4D0DE" w14:textId="6D7C9A0E" w:rsidR="00EC7DEB" w:rsidRPr="009F7888" w:rsidRDefault="00EC7DEB" w:rsidP="005228F7">
            <w:pPr>
              <w:spacing w:after="0" w:line="240" w:lineRule="auto"/>
            </w:pPr>
          </w:p>
        </w:tc>
        <w:tc>
          <w:tcPr>
            <w:tcW w:w="227" w:type="dxa"/>
          </w:tcPr>
          <w:p w14:paraId="0A8868DD" w14:textId="77777777" w:rsidR="00EC7DEB" w:rsidRPr="009F7888" w:rsidRDefault="00EC7DEB" w:rsidP="005228F7">
            <w:pPr>
              <w:spacing w:after="0" w:line="240" w:lineRule="auto"/>
            </w:pPr>
          </w:p>
        </w:tc>
        <w:tc>
          <w:tcPr>
            <w:tcW w:w="850" w:type="dxa"/>
          </w:tcPr>
          <w:p w14:paraId="78863F67" w14:textId="3A7DE35E" w:rsidR="00EC7DEB" w:rsidRPr="009F7888" w:rsidRDefault="00EC7DEB" w:rsidP="005228F7">
            <w:pPr>
              <w:spacing w:after="0" w:line="240" w:lineRule="auto"/>
              <w:jc w:val="right"/>
            </w:pPr>
          </w:p>
        </w:tc>
        <w:tc>
          <w:tcPr>
            <w:tcW w:w="227" w:type="dxa"/>
          </w:tcPr>
          <w:p w14:paraId="52FFEC2E" w14:textId="77777777" w:rsidR="00EC7DEB" w:rsidRPr="009F7888" w:rsidRDefault="00EC7DEB" w:rsidP="005228F7">
            <w:pPr>
              <w:spacing w:after="0" w:line="240" w:lineRule="auto"/>
            </w:pPr>
          </w:p>
        </w:tc>
        <w:tc>
          <w:tcPr>
            <w:tcW w:w="850" w:type="dxa"/>
          </w:tcPr>
          <w:p w14:paraId="6911AFC9" w14:textId="5BB53D5C" w:rsidR="00EC7DEB" w:rsidRPr="009F7888" w:rsidRDefault="00EC7DEB" w:rsidP="005228F7">
            <w:pPr>
              <w:spacing w:after="0" w:line="240" w:lineRule="auto"/>
              <w:jc w:val="right"/>
            </w:pPr>
          </w:p>
        </w:tc>
        <w:tc>
          <w:tcPr>
            <w:tcW w:w="227" w:type="dxa"/>
          </w:tcPr>
          <w:p w14:paraId="011F5048" w14:textId="77777777" w:rsidR="00EC7DEB" w:rsidRPr="009F7888" w:rsidRDefault="00EC7DEB" w:rsidP="005228F7">
            <w:pPr>
              <w:spacing w:after="0" w:line="240" w:lineRule="auto"/>
            </w:pPr>
          </w:p>
        </w:tc>
        <w:tc>
          <w:tcPr>
            <w:tcW w:w="850" w:type="dxa"/>
          </w:tcPr>
          <w:p w14:paraId="7941E1FF" w14:textId="062074E6" w:rsidR="00EC7DEB" w:rsidRPr="009F7888" w:rsidRDefault="00EC7DEB" w:rsidP="005228F7">
            <w:pPr>
              <w:spacing w:after="0" w:line="240" w:lineRule="auto"/>
              <w:jc w:val="right"/>
            </w:pPr>
          </w:p>
        </w:tc>
        <w:tc>
          <w:tcPr>
            <w:tcW w:w="227" w:type="dxa"/>
          </w:tcPr>
          <w:p w14:paraId="04F051F6" w14:textId="77777777" w:rsidR="00EC7DEB" w:rsidRPr="009F7888" w:rsidRDefault="00EC7DEB" w:rsidP="005228F7">
            <w:pPr>
              <w:spacing w:after="0" w:line="240" w:lineRule="auto"/>
            </w:pPr>
          </w:p>
        </w:tc>
      </w:tr>
      <w:tr w:rsidR="00EC7DEB" w:rsidRPr="009F7888" w14:paraId="27017D12" w14:textId="1284F3CE" w:rsidTr="00F8760B">
        <w:tc>
          <w:tcPr>
            <w:tcW w:w="3383" w:type="dxa"/>
          </w:tcPr>
          <w:p w14:paraId="47F7E933"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0CBA33C7" w14:textId="77777777" w:rsidR="00EC7DEB" w:rsidRPr="009F7888" w:rsidRDefault="00EC7DEB" w:rsidP="005228F7">
            <w:pPr>
              <w:spacing w:after="0" w:line="240" w:lineRule="auto"/>
            </w:pPr>
          </w:p>
        </w:tc>
        <w:tc>
          <w:tcPr>
            <w:tcW w:w="227" w:type="dxa"/>
          </w:tcPr>
          <w:p w14:paraId="39CED4A6" w14:textId="77777777" w:rsidR="00EC7DEB" w:rsidRPr="009F7888" w:rsidRDefault="00EC7DEB" w:rsidP="005228F7">
            <w:pPr>
              <w:spacing w:after="0" w:line="240" w:lineRule="auto"/>
            </w:pPr>
          </w:p>
        </w:tc>
        <w:tc>
          <w:tcPr>
            <w:tcW w:w="850" w:type="dxa"/>
          </w:tcPr>
          <w:p w14:paraId="4F754DBC" w14:textId="04728E6E" w:rsidR="00EC7DEB" w:rsidRPr="009F7888" w:rsidRDefault="00EC7DEB" w:rsidP="005228F7">
            <w:pPr>
              <w:spacing w:after="0" w:line="240" w:lineRule="auto"/>
            </w:pPr>
          </w:p>
        </w:tc>
        <w:tc>
          <w:tcPr>
            <w:tcW w:w="227" w:type="dxa"/>
          </w:tcPr>
          <w:p w14:paraId="5B9989C9" w14:textId="77777777" w:rsidR="00EC7DEB" w:rsidRPr="009F7888" w:rsidRDefault="00EC7DEB" w:rsidP="005228F7">
            <w:pPr>
              <w:spacing w:after="0" w:line="240" w:lineRule="auto"/>
            </w:pPr>
          </w:p>
        </w:tc>
        <w:tc>
          <w:tcPr>
            <w:tcW w:w="850" w:type="dxa"/>
          </w:tcPr>
          <w:p w14:paraId="7EDE3E3F" w14:textId="760938D4" w:rsidR="00EC7DEB" w:rsidRPr="009F7888" w:rsidRDefault="00EC7DEB" w:rsidP="005228F7">
            <w:pPr>
              <w:spacing w:after="0" w:line="240" w:lineRule="auto"/>
              <w:jc w:val="right"/>
            </w:pPr>
            <w:r w:rsidRPr="009F7888">
              <w:t>0.054</w:t>
            </w:r>
          </w:p>
        </w:tc>
        <w:tc>
          <w:tcPr>
            <w:tcW w:w="227" w:type="dxa"/>
          </w:tcPr>
          <w:p w14:paraId="10A299E8" w14:textId="77777777" w:rsidR="00EC7DEB" w:rsidRPr="009F7888" w:rsidRDefault="00EC7DEB" w:rsidP="005228F7">
            <w:pPr>
              <w:spacing w:after="0" w:line="240" w:lineRule="auto"/>
            </w:pPr>
          </w:p>
        </w:tc>
        <w:tc>
          <w:tcPr>
            <w:tcW w:w="850" w:type="dxa"/>
          </w:tcPr>
          <w:p w14:paraId="39533E54" w14:textId="3F1480EB" w:rsidR="00EC7DEB" w:rsidRPr="009F7888" w:rsidRDefault="00EC7DEB" w:rsidP="005228F7">
            <w:pPr>
              <w:spacing w:after="0" w:line="240" w:lineRule="auto"/>
              <w:jc w:val="right"/>
            </w:pPr>
          </w:p>
        </w:tc>
        <w:tc>
          <w:tcPr>
            <w:tcW w:w="227" w:type="dxa"/>
          </w:tcPr>
          <w:p w14:paraId="1C85ACAF" w14:textId="77777777" w:rsidR="00EC7DEB" w:rsidRPr="009F7888" w:rsidRDefault="00EC7DEB" w:rsidP="005228F7">
            <w:pPr>
              <w:spacing w:after="0" w:line="240" w:lineRule="auto"/>
            </w:pPr>
          </w:p>
        </w:tc>
        <w:tc>
          <w:tcPr>
            <w:tcW w:w="850" w:type="dxa"/>
          </w:tcPr>
          <w:p w14:paraId="705F5227" w14:textId="4DBA2BAE" w:rsidR="00EC7DEB" w:rsidRPr="009F7888" w:rsidRDefault="00EC7DEB" w:rsidP="005228F7">
            <w:pPr>
              <w:spacing w:after="0" w:line="240" w:lineRule="auto"/>
              <w:jc w:val="right"/>
            </w:pPr>
          </w:p>
        </w:tc>
        <w:tc>
          <w:tcPr>
            <w:tcW w:w="227" w:type="dxa"/>
          </w:tcPr>
          <w:p w14:paraId="1189EA79" w14:textId="77777777" w:rsidR="00EC7DEB" w:rsidRPr="009F7888" w:rsidRDefault="00EC7DEB" w:rsidP="005228F7">
            <w:pPr>
              <w:spacing w:after="0" w:line="240" w:lineRule="auto"/>
            </w:pPr>
          </w:p>
        </w:tc>
      </w:tr>
      <w:tr w:rsidR="00EC7DEB" w:rsidRPr="009F7888" w14:paraId="021A1F82" w14:textId="72F4E61E" w:rsidTr="00F8760B">
        <w:tc>
          <w:tcPr>
            <w:tcW w:w="3383" w:type="dxa"/>
          </w:tcPr>
          <w:p w14:paraId="4A1F5D11"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30422CC5" w14:textId="77777777" w:rsidR="00EC7DEB" w:rsidRPr="009F7888" w:rsidRDefault="00EC7DEB" w:rsidP="005228F7">
            <w:pPr>
              <w:spacing w:after="0" w:line="240" w:lineRule="auto"/>
            </w:pPr>
          </w:p>
        </w:tc>
        <w:tc>
          <w:tcPr>
            <w:tcW w:w="227" w:type="dxa"/>
          </w:tcPr>
          <w:p w14:paraId="5157399D" w14:textId="77777777" w:rsidR="00EC7DEB" w:rsidRPr="009F7888" w:rsidRDefault="00EC7DEB" w:rsidP="005228F7">
            <w:pPr>
              <w:spacing w:after="0" w:line="240" w:lineRule="auto"/>
            </w:pPr>
          </w:p>
        </w:tc>
        <w:tc>
          <w:tcPr>
            <w:tcW w:w="850" w:type="dxa"/>
          </w:tcPr>
          <w:p w14:paraId="523D024B" w14:textId="4EC0B11B" w:rsidR="00EC7DEB" w:rsidRPr="009F7888" w:rsidRDefault="00EC7DEB" w:rsidP="005228F7">
            <w:pPr>
              <w:spacing w:after="0" w:line="240" w:lineRule="auto"/>
            </w:pPr>
          </w:p>
        </w:tc>
        <w:tc>
          <w:tcPr>
            <w:tcW w:w="227" w:type="dxa"/>
          </w:tcPr>
          <w:p w14:paraId="56F53679" w14:textId="77777777" w:rsidR="00EC7DEB" w:rsidRPr="009F7888" w:rsidRDefault="00EC7DEB" w:rsidP="005228F7">
            <w:pPr>
              <w:spacing w:after="0" w:line="240" w:lineRule="auto"/>
            </w:pPr>
          </w:p>
        </w:tc>
        <w:tc>
          <w:tcPr>
            <w:tcW w:w="850" w:type="dxa"/>
          </w:tcPr>
          <w:p w14:paraId="22F0EFC4" w14:textId="5AD61653" w:rsidR="00EC7DEB" w:rsidRPr="009F7888" w:rsidRDefault="00EC7DEB" w:rsidP="005228F7">
            <w:pPr>
              <w:spacing w:after="0" w:line="240" w:lineRule="auto"/>
              <w:jc w:val="right"/>
            </w:pPr>
            <w:r w:rsidRPr="009F7888">
              <w:t>0.153</w:t>
            </w:r>
          </w:p>
        </w:tc>
        <w:tc>
          <w:tcPr>
            <w:tcW w:w="227" w:type="dxa"/>
          </w:tcPr>
          <w:p w14:paraId="47DF6997" w14:textId="18563656" w:rsidR="00EC7DEB" w:rsidRPr="009F7888" w:rsidRDefault="00EC7DEB" w:rsidP="005228F7">
            <w:pPr>
              <w:spacing w:after="0" w:line="240" w:lineRule="auto"/>
              <w:rPr>
                <w:sz w:val="12"/>
                <w:szCs w:val="12"/>
              </w:rPr>
            </w:pPr>
            <w:r w:rsidRPr="009F7888">
              <w:rPr>
                <w:sz w:val="12"/>
                <w:szCs w:val="12"/>
              </w:rPr>
              <w:t>**</w:t>
            </w:r>
          </w:p>
        </w:tc>
        <w:tc>
          <w:tcPr>
            <w:tcW w:w="850" w:type="dxa"/>
          </w:tcPr>
          <w:p w14:paraId="5C6EAB34" w14:textId="48F70749" w:rsidR="00EC7DEB" w:rsidRPr="009F7888" w:rsidRDefault="00EC7DEB" w:rsidP="005228F7">
            <w:pPr>
              <w:spacing w:after="0" w:line="240" w:lineRule="auto"/>
              <w:jc w:val="right"/>
            </w:pPr>
          </w:p>
        </w:tc>
        <w:tc>
          <w:tcPr>
            <w:tcW w:w="227" w:type="dxa"/>
          </w:tcPr>
          <w:p w14:paraId="2D2F0155" w14:textId="77777777" w:rsidR="00EC7DEB" w:rsidRPr="009F7888" w:rsidRDefault="00EC7DEB" w:rsidP="005228F7">
            <w:pPr>
              <w:spacing w:after="0" w:line="240" w:lineRule="auto"/>
            </w:pPr>
          </w:p>
        </w:tc>
        <w:tc>
          <w:tcPr>
            <w:tcW w:w="850" w:type="dxa"/>
          </w:tcPr>
          <w:p w14:paraId="613D0AE9" w14:textId="4DE6D969" w:rsidR="00EC7DEB" w:rsidRPr="009F7888" w:rsidRDefault="00EC7DEB" w:rsidP="005228F7">
            <w:pPr>
              <w:spacing w:after="0" w:line="240" w:lineRule="auto"/>
              <w:jc w:val="right"/>
            </w:pPr>
          </w:p>
        </w:tc>
        <w:tc>
          <w:tcPr>
            <w:tcW w:w="227" w:type="dxa"/>
          </w:tcPr>
          <w:p w14:paraId="382CF5A6" w14:textId="77777777" w:rsidR="00EC7DEB" w:rsidRPr="009F7888" w:rsidRDefault="00EC7DEB" w:rsidP="005228F7">
            <w:pPr>
              <w:spacing w:after="0" w:line="240" w:lineRule="auto"/>
            </w:pPr>
          </w:p>
        </w:tc>
      </w:tr>
      <w:tr w:rsidR="00EC7DEB" w:rsidRPr="009F7888" w14:paraId="700DDA66" w14:textId="2FD8B8BF" w:rsidTr="00F8760B">
        <w:tc>
          <w:tcPr>
            <w:tcW w:w="3383" w:type="dxa"/>
          </w:tcPr>
          <w:p w14:paraId="3EC68936"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618A9F60" w14:textId="77777777" w:rsidR="00EC7DEB" w:rsidRPr="009F7888" w:rsidRDefault="00EC7DEB" w:rsidP="005228F7">
            <w:pPr>
              <w:spacing w:after="0" w:line="240" w:lineRule="auto"/>
            </w:pPr>
          </w:p>
        </w:tc>
        <w:tc>
          <w:tcPr>
            <w:tcW w:w="227" w:type="dxa"/>
          </w:tcPr>
          <w:p w14:paraId="2B1E570B" w14:textId="77777777" w:rsidR="00EC7DEB" w:rsidRPr="009F7888" w:rsidRDefault="00EC7DEB" w:rsidP="005228F7">
            <w:pPr>
              <w:spacing w:after="0" w:line="240" w:lineRule="auto"/>
            </w:pPr>
          </w:p>
        </w:tc>
        <w:tc>
          <w:tcPr>
            <w:tcW w:w="850" w:type="dxa"/>
          </w:tcPr>
          <w:p w14:paraId="1205C96A" w14:textId="1A4A2FF4" w:rsidR="00EC7DEB" w:rsidRPr="009F7888" w:rsidRDefault="00EC7DEB" w:rsidP="005228F7">
            <w:pPr>
              <w:spacing w:after="0" w:line="240" w:lineRule="auto"/>
            </w:pPr>
          </w:p>
        </w:tc>
        <w:tc>
          <w:tcPr>
            <w:tcW w:w="227" w:type="dxa"/>
          </w:tcPr>
          <w:p w14:paraId="294A6AD1" w14:textId="77777777" w:rsidR="00EC7DEB" w:rsidRPr="009F7888" w:rsidRDefault="00EC7DEB" w:rsidP="005228F7">
            <w:pPr>
              <w:spacing w:after="0" w:line="240" w:lineRule="auto"/>
            </w:pPr>
          </w:p>
        </w:tc>
        <w:tc>
          <w:tcPr>
            <w:tcW w:w="850" w:type="dxa"/>
          </w:tcPr>
          <w:p w14:paraId="19993992" w14:textId="62234AFD" w:rsidR="00EC7DEB" w:rsidRPr="009F7888" w:rsidRDefault="00EC7DEB" w:rsidP="005228F7">
            <w:pPr>
              <w:spacing w:after="0" w:line="240" w:lineRule="auto"/>
              <w:jc w:val="right"/>
            </w:pPr>
            <w:r w:rsidRPr="009F7888">
              <w:t>0.024</w:t>
            </w:r>
          </w:p>
        </w:tc>
        <w:tc>
          <w:tcPr>
            <w:tcW w:w="227" w:type="dxa"/>
          </w:tcPr>
          <w:p w14:paraId="701B2C96" w14:textId="77777777" w:rsidR="00EC7DEB" w:rsidRPr="009F7888" w:rsidRDefault="00EC7DEB" w:rsidP="005228F7">
            <w:pPr>
              <w:spacing w:after="0" w:line="240" w:lineRule="auto"/>
            </w:pPr>
          </w:p>
        </w:tc>
        <w:tc>
          <w:tcPr>
            <w:tcW w:w="850" w:type="dxa"/>
          </w:tcPr>
          <w:p w14:paraId="586FD11A" w14:textId="60E2992D" w:rsidR="00EC7DEB" w:rsidRPr="009F7888" w:rsidRDefault="00EC7DEB" w:rsidP="005228F7">
            <w:pPr>
              <w:spacing w:after="0" w:line="240" w:lineRule="auto"/>
              <w:jc w:val="right"/>
            </w:pPr>
          </w:p>
        </w:tc>
        <w:tc>
          <w:tcPr>
            <w:tcW w:w="227" w:type="dxa"/>
          </w:tcPr>
          <w:p w14:paraId="2BE6D0D2" w14:textId="77777777" w:rsidR="00EC7DEB" w:rsidRPr="009F7888" w:rsidRDefault="00EC7DEB" w:rsidP="005228F7">
            <w:pPr>
              <w:spacing w:after="0" w:line="240" w:lineRule="auto"/>
            </w:pPr>
          </w:p>
        </w:tc>
        <w:tc>
          <w:tcPr>
            <w:tcW w:w="850" w:type="dxa"/>
          </w:tcPr>
          <w:p w14:paraId="5893BEB5" w14:textId="333C0ACE" w:rsidR="00EC7DEB" w:rsidRPr="009F7888" w:rsidRDefault="00EC7DEB" w:rsidP="005228F7">
            <w:pPr>
              <w:spacing w:after="0" w:line="240" w:lineRule="auto"/>
              <w:jc w:val="right"/>
            </w:pPr>
          </w:p>
        </w:tc>
        <w:tc>
          <w:tcPr>
            <w:tcW w:w="227" w:type="dxa"/>
          </w:tcPr>
          <w:p w14:paraId="28345041" w14:textId="77777777" w:rsidR="00EC7DEB" w:rsidRPr="009F7888" w:rsidRDefault="00EC7DEB" w:rsidP="005228F7">
            <w:pPr>
              <w:spacing w:after="0" w:line="240" w:lineRule="auto"/>
            </w:pPr>
          </w:p>
        </w:tc>
      </w:tr>
      <w:tr w:rsidR="00EC7DEB" w:rsidRPr="009F7888" w14:paraId="18193251" w14:textId="79F7916C" w:rsidTr="00F8760B">
        <w:tc>
          <w:tcPr>
            <w:tcW w:w="3383" w:type="dxa"/>
          </w:tcPr>
          <w:p w14:paraId="4C13F7D2" w14:textId="77777777" w:rsidR="00EC7DEB" w:rsidRPr="009F7888" w:rsidRDefault="00EC7DEB" w:rsidP="00664C4D">
            <w:pPr>
              <w:spacing w:after="0" w:line="240" w:lineRule="auto"/>
              <w:jc w:val="left"/>
            </w:pPr>
            <w:r w:rsidRPr="009F7888">
              <w:t>Years # ISEI</w:t>
            </w:r>
          </w:p>
        </w:tc>
        <w:tc>
          <w:tcPr>
            <w:tcW w:w="850" w:type="dxa"/>
          </w:tcPr>
          <w:p w14:paraId="351704F6" w14:textId="77777777" w:rsidR="00EC7DEB" w:rsidRPr="009F7888" w:rsidRDefault="00EC7DEB" w:rsidP="005228F7">
            <w:pPr>
              <w:spacing w:after="0" w:line="240" w:lineRule="auto"/>
            </w:pPr>
          </w:p>
        </w:tc>
        <w:tc>
          <w:tcPr>
            <w:tcW w:w="227" w:type="dxa"/>
          </w:tcPr>
          <w:p w14:paraId="3E13AF8A" w14:textId="77777777" w:rsidR="00EC7DEB" w:rsidRPr="009F7888" w:rsidRDefault="00EC7DEB" w:rsidP="005228F7">
            <w:pPr>
              <w:spacing w:after="0" w:line="240" w:lineRule="auto"/>
            </w:pPr>
          </w:p>
        </w:tc>
        <w:tc>
          <w:tcPr>
            <w:tcW w:w="850" w:type="dxa"/>
          </w:tcPr>
          <w:p w14:paraId="064322B5" w14:textId="45FE0BB3" w:rsidR="00EC7DEB" w:rsidRPr="009F7888" w:rsidRDefault="00EC7DEB" w:rsidP="005228F7">
            <w:pPr>
              <w:spacing w:after="0" w:line="240" w:lineRule="auto"/>
            </w:pPr>
          </w:p>
        </w:tc>
        <w:tc>
          <w:tcPr>
            <w:tcW w:w="227" w:type="dxa"/>
          </w:tcPr>
          <w:p w14:paraId="76C0727B" w14:textId="77777777" w:rsidR="00EC7DEB" w:rsidRPr="009F7888" w:rsidRDefault="00EC7DEB" w:rsidP="005228F7">
            <w:pPr>
              <w:spacing w:after="0" w:line="240" w:lineRule="auto"/>
            </w:pPr>
          </w:p>
        </w:tc>
        <w:tc>
          <w:tcPr>
            <w:tcW w:w="850" w:type="dxa"/>
          </w:tcPr>
          <w:p w14:paraId="38929A6B" w14:textId="26F0963D" w:rsidR="00EC7DEB" w:rsidRPr="009F7888" w:rsidRDefault="00EC7DEB" w:rsidP="005228F7">
            <w:pPr>
              <w:spacing w:after="0" w:line="240" w:lineRule="auto"/>
            </w:pPr>
          </w:p>
        </w:tc>
        <w:tc>
          <w:tcPr>
            <w:tcW w:w="227" w:type="dxa"/>
          </w:tcPr>
          <w:p w14:paraId="20242897" w14:textId="77777777" w:rsidR="00EC7DEB" w:rsidRPr="009F7888" w:rsidRDefault="00EC7DEB" w:rsidP="005228F7">
            <w:pPr>
              <w:spacing w:after="0" w:line="240" w:lineRule="auto"/>
            </w:pPr>
          </w:p>
        </w:tc>
        <w:tc>
          <w:tcPr>
            <w:tcW w:w="850" w:type="dxa"/>
          </w:tcPr>
          <w:p w14:paraId="4C0D4FA2" w14:textId="5D8A5D24" w:rsidR="00EC7DEB" w:rsidRPr="009F7888" w:rsidRDefault="00EC7DEB" w:rsidP="005228F7">
            <w:pPr>
              <w:spacing w:after="0" w:line="240" w:lineRule="auto"/>
              <w:jc w:val="right"/>
            </w:pPr>
          </w:p>
        </w:tc>
        <w:tc>
          <w:tcPr>
            <w:tcW w:w="227" w:type="dxa"/>
          </w:tcPr>
          <w:p w14:paraId="1AA5C5C1" w14:textId="77777777" w:rsidR="00EC7DEB" w:rsidRPr="009F7888" w:rsidRDefault="00EC7DEB" w:rsidP="005228F7">
            <w:pPr>
              <w:spacing w:after="0" w:line="240" w:lineRule="auto"/>
            </w:pPr>
          </w:p>
        </w:tc>
        <w:tc>
          <w:tcPr>
            <w:tcW w:w="850" w:type="dxa"/>
          </w:tcPr>
          <w:p w14:paraId="74890636" w14:textId="790145FC" w:rsidR="00EC7DEB" w:rsidRPr="009F7888" w:rsidRDefault="00EC7DEB" w:rsidP="005228F7">
            <w:pPr>
              <w:spacing w:after="0" w:line="240" w:lineRule="auto"/>
              <w:jc w:val="right"/>
            </w:pPr>
          </w:p>
        </w:tc>
        <w:tc>
          <w:tcPr>
            <w:tcW w:w="227" w:type="dxa"/>
          </w:tcPr>
          <w:p w14:paraId="2992C4D6" w14:textId="77777777" w:rsidR="00EC7DEB" w:rsidRPr="009F7888" w:rsidRDefault="00EC7DEB" w:rsidP="005228F7">
            <w:pPr>
              <w:spacing w:after="0" w:line="240" w:lineRule="auto"/>
            </w:pPr>
          </w:p>
        </w:tc>
      </w:tr>
      <w:tr w:rsidR="00EC7DEB" w:rsidRPr="009F7888" w14:paraId="441EBB92" w14:textId="7E960F18" w:rsidTr="00F8760B">
        <w:tc>
          <w:tcPr>
            <w:tcW w:w="3383" w:type="dxa"/>
          </w:tcPr>
          <w:p w14:paraId="2D951C69"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4C6FB2FF" w14:textId="77777777" w:rsidR="00EC7DEB" w:rsidRPr="009F7888" w:rsidRDefault="00EC7DEB" w:rsidP="005228F7">
            <w:pPr>
              <w:spacing w:after="0" w:line="240" w:lineRule="auto"/>
            </w:pPr>
          </w:p>
        </w:tc>
        <w:tc>
          <w:tcPr>
            <w:tcW w:w="227" w:type="dxa"/>
          </w:tcPr>
          <w:p w14:paraId="4545A8D2" w14:textId="77777777" w:rsidR="00EC7DEB" w:rsidRPr="009F7888" w:rsidRDefault="00EC7DEB" w:rsidP="005228F7">
            <w:pPr>
              <w:spacing w:after="0" w:line="240" w:lineRule="auto"/>
            </w:pPr>
          </w:p>
        </w:tc>
        <w:tc>
          <w:tcPr>
            <w:tcW w:w="850" w:type="dxa"/>
          </w:tcPr>
          <w:p w14:paraId="5BCC2D99" w14:textId="14420EFC" w:rsidR="00EC7DEB" w:rsidRPr="009F7888" w:rsidRDefault="00EC7DEB" w:rsidP="005228F7">
            <w:pPr>
              <w:spacing w:after="0" w:line="240" w:lineRule="auto"/>
            </w:pPr>
          </w:p>
        </w:tc>
        <w:tc>
          <w:tcPr>
            <w:tcW w:w="227" w:type="dxa"/>
          </w:tcPr>
          <w:p w14:paraId="7D9360D5" w14:textId="77777777" w:rsidR="00EC7DEB" w:rsidRPr="009F7888" w:rsidRDefault="00EC7DEB" w:rsidP="005228F7">
            <w:pPr>
              <w:spacing w:after="0" w:line="240" w:lineRule="auto"/>
            </w:pPr>
          </w:p>
        </w:tc>
        <w:tc>
          <w:tcPr>
            <w:tcW w:w="850" w:type="dxa"/>
          </w:tcPr>
          <w:p w14:paraId="2E78AF81" w14:textId="4FF4CE18" w:rsidR="00EC7DEB" w:rsidRPr="009F7888" w:rsidRDefault="00EC7DEB" w:rsidP="005228F7">
            <w:pPr>
              <w:spacing w:after="0" w:line="240" w:lineRule="auto"/>
            </w:pPr>
          </w:p>
        </w:tc>
        <w:tc>
          <w:tcPr>
            <w:tcW w:w="227" w:type="dxa"/>
          </w:tcPr>
          <w:p w14:paraId="7B389BB6" w14:textId="77777777" w:rsidR="00EC7DEB" w:rsidRPr="009F7888" w:rsidRDefault="00EC7DEB" w:rsidP="005228F7">
            <w:pPr>
              <w:spacing w:after="0" w:line="240" w:lineRule="auto"/>
            </w:pPr>
          </w:p>
        </w:tc>
        <w:tc>
          <w:tcPr>
            <w:tcW w:w="850" w:type="dxa"/>
          </w:tcPr>
          <w:p w14:paraId="635BEB2A" w14:textId="7F00A7C5" w:rsidR="00EC7DEB" w:rsidRPr="009F7888" w:rsidRDefault="00EC7DEB" w:rsidP="00F8760B">
            <w:pPr>
              <w:spacing w:after="0" w:line="240" w:lineRule="auto"/>
              <w:jc w:val="right"/>
            </w:pPr>
            <w:r w:rsidRPr="009F7888">
              <w:t>-0.025</w:t>
            </w:r>
          </w:p>
        </w:tc>
        <w:tc>
          <w:tcPr>
            <w:tcW w:w="227" w:type="dxa"/>
          </w:tcPr>
          <w:p w14:paraId="721E4F62" w14:textId="77777777" w:rsidR="00EC7DEB" w:rsidRPr="009F7888" w:rsidRDefault="00EC7DEB" w:rsidP="005228F7">
            <w:pPr>
              <w:spacing w:after="0" w:line="240" w:lineRule="auto"/>
            </w:pPr>
          </w:p>
        </w:tc>
        <w:tc>
          <w:tcPr>
            <w:tcW w:w="850" w:type="dxa"/>
          </w:tcPr>
          <w:p w14:paraId="006F1F41" w14:textId="71742764" w:rsidR="00EC7DEB" w:rsidRPr="009F7888" w:rsidRDefault="00EC7DEB" w:rsidP="005228F7">
            <w:pPr>
              <w:spacing w:after="0" w:line="240" w:lineRule="auto"/>
              <w:jc w:val="right"/>
            </w:pPr>
          </w:p>
        </w:tc>
        <w:tc>
          <w:tcPr>
            <w:tcW w:w="227" w:type="dxa"/>
          </w:tcPr>
          <w:p w14:paraId="5DCE0540" w14:textId="77777777" w:rsidR="00EC7DEB" w:rsidRPr="009F7888" w:rsidRDefault="00EC7DEB" w:rsidP="005228F7">
            <w:pPr>
              <w:spacing w:after="0" w:line="240" w:lineRule="auto"/>
            </w:pPr>
          </w:p>
        </w:tc>
      </w:tr>
      <w:tr w:rsidR="00EC7DEB" w:rsidRPr="009F7888" w14:paraId="09291E49" w14:textId="43AC5A11" w:rsidTr="00F8760B">
        <w:tc>
          <w:tcPr>
            <w:tcW w:w="3383" w:type="dxa"/>
          </w:tcPr>
          <w:p w14:paraId="2F633A95"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0CCB333C" w14:textId="77777777" w:rsidR="00EC7DEB" w:rsidRPr="009F7888" w:rsidRDefault="00EC7DEB" w:rsidP="005228F7">
            <w:pPr>
              <w:spacing w:after="0" w:line="240" w:lineRule="auto"/>
            </w:pPr>
          </w:p>
        </w:tc>
        <w:tc>
          <w:tcPr>
            <w:tcW w:w="227" w:type="dxa"/>
          </w:tcPr>
          <w:p w14:paraId="38132A06" w14:textId="77777777" w:rsidR="00EC7DEB" w:rsidRPr="009F7888" w:rsidRDefault="00EC7DEB" w:rsidP="005228F7">
            <w:pPr>
              <w:spacing w:after="0" w:line="240" w:lineRule="auto"/>
            </w:pPr>
          </w:p>
        </w:tc>
        <w:tc>
          <w:tcPr>
            <w:tcW w:w="850" w:type="dxa"/>
          </w:tcPr>
          <w:p w14:paraId="46E98D2E" w14:textId="1C6A60E0" w:rsidR="00EC7DEB" w:rsidRPr="009F7888" w:rsidRDefault="00EC7DEB" w:rsidP="005228F7">
            <w:pPr>
              <w:spacing w:after="0" w:line="240" w:lineRule="auto"/>
            </w:pPr>
          </w:p>
        </w:tc>
        <w:tc>
          <w:tcPr>
            <w:tcW w:w="227" w:type="dxa"/>
          </w:tcPr>
          <w:p w14:paraId="29D91CE1" w14:textId="77777777" w:rsidR="00EC7DEB" w:rsidRPr="009F7888" w:rsidRDefault="00EC7DEB" w:rsidP="005228F7">
            <w:pPr>
              <w:spacing w:after="0" w:line="240" w:lineRule="auto"/>
            </w:pPr>
          </w:p>
        </w:tc>
        <w:tc>
          <w:tcPr>
            <w:tcW w:w="850" w:type="dxa"/>
          </w:tcPr>
          <w:p w14:paraId="2D314B70" w14:textId="19F6BDB9" w:rsidR="00EC7DEB" w:rsidRPr="009F7888" w:rsidRDefault="00EC7DEB" w:rsidP="005228F7">
            <w:pPr>
              <w:spacing w:after="0" w:line="240" w:lineRule="auto"/>
            </w:pPr>
          </w:p>
        </w:tc>
        <w:tc>
          <w:tcPr>
            <w:tcW w:w="227" w:type="dxa"/>
          </w:tcPr>
          <w:p w14:paraId="21BD1F70" w14:textId="77777777" w:rsidR="00EC7DEB" w:rsidRPr="009F7888" w:rsidRDefault="00EC7DEB" w:rsidP="005228F7">
            <w:pPr>
              <w:spacing w:after="0" w:line="240" w:lineRule="auto"/>
            </w:pPr>
          </w:p>
        </w:tc>
        <w:tc>
          <w:tcPr>
            <w:tcW w:w="850" w:type="dxa"/>
          </w:tcPr>
          <w:p w14:paraId="2FB62D35" w14:textId="573124EE" w:rsidR="00EC7DEB" w:rsidRPr="009F7888" w:rsidRDefault="00EC7DEB" w:rsidP="005228F7">
            <w:pPr>
              <w:spacing w:after="0" w:line="240" w:lineRule="auto"/>
              <w:jc w:val="right"/>
            </w:pPr>
            <w:r w:rsidRPr="009F7888">
              <w:t>-0.059</w:t>
            </w:r>
          </w:p>
        </w:tc>
        <w:tc>
          <w:tcPr>
            <w:tcW w:w="227" w:type="dxa"/>
          </w:tcPr>
          <w:p w14:paraId="7BD784A1" w14:textId="77777777" w:rsidR="00EC7DEB" w:rsidRPr="009F7888" w:rsidRDefault="00EC7DEB" w:rsidP="005228F7">
            <w:pPr>
              <w:spacing w:after="0" w:line="240" w:lineRule="auto"/>
            </w:pPr>
          </w:p>
        </w:tc>
        <w:tc>
          <w:tcPr>
            <w:tcW w:w="850" w:type="dxa"/>
          </w:tcPr>
          <w:p w14:paraId="0F5EA5C4" w14:textId="09FEFABD" w:rsidR="00EC7DEB" w:rsidRPr="009F7888" w:rsidRDefault="00EC7DEB" w:rsidP="005228F7">
            <w:pPr>
              <w:spacing w:after="0" w:line="240" w:lineRule="auto"/>
              <w:jc w:val="right"/>
            </w:pPr>
          </w:p>
        </w:tc>
        <w:tc>
          <w:tcPr>
            <w:tcW w:w="227" w:type="dxa"/>
          </w:tcPr>
          <w:p w14:paraId="460814A5" w14:textId="77777777" w:rsidR="00EC7DEB" w:rsidRPr="009F7888" w:rsidRDefault="00EC7DEB" w:rsidP="005228F7">
            <w:pPr>
              <w:spacing w:after="0" w:line="240" w:lineRule="auto"/>
            </w:pPr>
          </w:p>
        </w:tc>
      </w:tr>
      <w:tr w:rsidR="00EC7DEB" w:rsidRPr="009F7888" w14:paraId="35F85CC3" w14:textId="3F0CC8F2" w:rsidTr="00F8760B">
        <w:tc>
          <w:tcPr>
            <w:tcW w:w="3383" w:type="dxa"/>
          </w:tcPr>
          <w:p w14:paraId="482EE426"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49F369C2" w14:textId="77777777" w:rsidR="00EC7DEB" w:rsidRPr="009F7888" w:rsidRDefault="00EC7DEB" w:rsidP="005228F7">
            <w:pPr>
              <w:spacing w:after="0" w:line="240" w:lineRule="auto"/>
            </w:pPr>
          </w:p>
        </w:tc>
        <w:tc>
          <w:tcPr>
            <w:tcW w:w="227" w:type="dxa"/>
          </w:tcPr>
          <w:p w14:paraId="78B1F87E" w14:textId="77777777" w:rsidR="00EC7DEB" w:rsidRPr="009F7888" w:rsidRDefault="00EC7DEB" w:rsidP="005228F7">
            <w:pPr>
              <w:spacing w:after="0" w:line="240" w:lineRule="auto"/>
            </w:pPr>
          </w:p>
        </w:tc>
        <w:tc>
          <w:tcPr>
            <w:tcW w:w="850" w:type="dxa"/>
          </w:tcPr>
          <w:p w14:paraId="4FC44DAA" w14:textId="523FE7F1" w:rsidR="00EC7DEB" w:rsidRPr="009F7888" w:rsidRDefault="00EC7DEB" w:rsidP="005228F7">
            <w:pPr>
              <w:spacing w:after="0" w:line="240" w:lineRule="auto"/>
            </w:pPr>
          </w:p>
        </w:tc>
        <w:tc>
          <w:tcPr>
            <w:tcW w:w="227" w:type="dxa"/>
          </w:tcPr>
          <w:p w14:paraId="69417BC7" w14:textId="77777777" w:rsidR="00EC7DEB" w:rsidRPr="009F7888" w:rsidRDefault="00EC7DEB" w:rsidP="005228F7">
            <w:pPr>
              <w:spacing w:after="0" w:line="240" w:lineRule="auto"/>
            </w:pPr>
          </w:p>
        </w:tc>
        <w:tc>
          <w:tcPr>
            <w:tcW w:w="850" w:type="dxa"/>
          </w:tcPr>
          <w:p w14:paraId="29725A39" w14:textId="09359FD6" w:rsidR="00EC7DEB" w:rsidRPr="009F7888" w:rsidRDefault="00EC7DEB" w:rsidP="005228F7">
            <w:pPr>
              <w:spacing w:after="0" w:line="240" w:lineRule="auto"/>
            </w:pPr>
          </w:p>
        </w:tc>
        <w:tc>
          <w:tcPr>
            <w:tcW w:w="227" w:type="dxa"/>
          </w:tcPr>
          <w:p w14:paraId="1635018A" w14:textId="77777777" w:rsidR="00EC7DEB" w:rsidRPr="009F7888" w:rsidRDefault="00EC7DEB" w:rsidP="005228F7">
            <w:pPr>
              <w:spacing w:after="0" w:line="240" w:lineRule="auto"/>
            </w:pPr>
          </w:p>
        </w:tc>
        <w:tc>
          <w:tcPr>
            <w:tcW w:w="850" w:type="dxa"/>
          </w:tcPr>
          <w:p w14:paraId="36F7C436" w14:textId="13629BC0" w:rsidR="00EC7DEB" w:rsidRPr="009F7888" w:rsidRDefault="00EC7DEB" w:rsidP="005228F7">
            <w:pPr>
              <w:spacing w:after="0" w:line="240" w:lineRule="auto"/>
              <w:jc w:val="right"/>
            </w:pPr>
            <w:r w:rsidRPr="009F7888">
              <w:t>-0.038</w:t>
            </w:r>
          </w:p>
        </w:tc>
        <w:tc>
          <w:tcPr>
            <w:tcW w:w="227" w:type="dxa"/>
          </w:tcPr>
          <w:p w14:paraId="505EECD7" w14:textId="77777777" w:rsidR="00EC7DEB" w:rsidRPr="009F7888" w:rsidRDefault="00EC7DEB" w:rsidP="005228F7">
            <w:pPr>
              <w:spacing w:after="0" w:line="240" w:lineRule="auto"/>
            </w:pPr>
          </w:p>
        </w:tc>
        <w:tc>
          <w:tcPr>
            <w:tcW w:w="850" w:type="dxa"/>
          </w:tcPr>
          <w:p w14:paraId="5D2751E6" w14:textId="30398A84" w:rsidR="00EC7DEB" w:rsidRPr="009F7888" w:rsidRDefault="00EC7DEB" w:rsidP="005228F7">
            <w:pPr>
              <w:spacing w:after="0" w:line="240" w:lineRule="auto"/>
              <w:jc w:val="right"/>
            </w:pPr>
          </w:p>
        </w:tc>
        <w:tc>
          <w:tcPr>
            <w:tcW w:w="227" w:type="dxa"/>
          </w:tcPr>
          <w:p w14:paraId="6885BEEF" w14:textId="77777777" w:rsidR="00EC7DEB" w:rsidRPr="009F7888" w:rsidRDefault="00EC7DEB" w:rsidP="005228F7">
            <w:pPr>
              <w:spacing w:after="0" w:line="240" w:lineRule="auto"/>
            </w:pPr>
          </w:p>
        </w:tc>
      </w:tr>
      <w:tr w:rsidR="00EC7DEB" w:rsidRPr="009F7888" w14:paraId="26E0E75C" w14:textId="6DFABA8D" w:rsidTr="00F8760B">
        <w:tc>
          <w:tcPr>
            <w:tcW w:w="3383" w:type="dxa"/>
          </w:tcPr>
          <w:p w14:paraId="41583708" w14:textId="77777777" w:rsidR="00EC7DEB" w:rsidRPr="009F7888" w:rsidRDefault="00EC7DEB" w:rsidP="00664C4D">
            <w:pPr>
              <w:spacing w:after="0" w:line="240" w:lineRule="auto"/>
              <w:jc w:val="left"/>
            </w:pPr>
            <w:r w:rsidRPr="009F7888">
              <w:t>Years # migration # ISEI</w:t>
            </w:r>
          </w:p>
        </w:tc>
        <w:tc>
          <w:tcPr>
            <w:tcW w:w="850" w:type="dxa"/>
          </w:tcPr>
          <w:p w14:paraId="7043F72F" w14:textId="77777777" w:rsidR="00EC7DEB" w:rsidRPr="009F7888" w:rsidRDefault="00EC7DEB" w:rsidP="005228F7">
            <w:pPr>
              <w:spacing w:after="0" w:line="240" w:lineRule="auto"/>
            </w:pPr>
          </w:p>
        </w:tc>
        <w:tc>
          <w:tcPr>
            <w:tcW w:w="227" w:type="dxa"/>
          </w:tcPr>
          <w:p w14:paraId="5D632735" w14:textId="77777777" w:rsidR="00EC7DEB" w:rsidRPr="009F7888" w:rsidRDefault="00EC7DEB" w:rsidP="005228F7">
            <w:pPr>
              <w:spacing w:after="0" w:line="240" w:lineRule="auto"/>
            </w:pPr>
          </w:p>
        </w:tc>
        <w:tc>
          <w:tcPr>
            <w:tcW w:w="850" w:type="dxa"/>
          </w:tcPr>
          <w:p w14:paraId="04AE3B15" w14:textId="5E96E1D9" w:rsidR="00EC7DEB" w:rsidRPr="009F7888" w:rsidRDefault="00EC7DEB" w:rsidP="005228F7">
            <w:pPr>
              <w:spacing w:after="0" w:line="240" w:lineRule="auto"/>
            </w:pPr>
          </w:p>
        </w:tc>
        <w:tc>
          <w:tcPr>
            <w:tcW w:w="227" w:type="dxa"/>
          </w:tcPr>
          <w:p w14:paraId="13F92EFF" w14:textId="77777777" w:rsidR="00EC7DEB" w:rsidRPr="009F7888" w:rsidRDefault="00EC7DEB" w:rsidP="005228F7">
            <w:pPr>
              <w:spacing w:after="0" w:line="240" w:lineRule="auto"/>
            </w:pPr>
          </w:p>
        </w:tc>
        <w:tc>
          <w:tcPr>
            <w:tcW w:w="850" w:type="dxa"/>
          </w:tcPr>
          <w:p w14:paraId="1BCBD7D9" w14:textId="1036737D" w:rsidR="00EC7DEB" w:rsidRPr="009F7888" w:rsidRDefault="00EC7DEB" w:rsidP="005228F7">
            <w:pPr>
              <w:spacing w:after="0" w:line="240" w:lineRule="auto"/>
            </w:pPr>
          </w:p>
        </w:tc>
        <w:tc>
          <w:tcPr>
            <w:tcW w:w="227" w:type="dxa"/>
          </w:tcPr>
          <w:p w14:paraId="3F4F46F1" w14:textId="77777777" w:rsidR="00EC7DEB" w:rsidRPr="009F7888" w:rsidRDefault="00EC7DEB" w:rsidP="005228F7">
            <w:pPr>
              <w:spacing w:after="0" w:line="240" w:lineRule="auto"/>
            </w:pPr>
          </w:p>
        </w:tc>
        <w:tc>
          <w:tcPr>
            <w:tcW w:w="850" w:type="dxa"/>
          </w:tcPr>
          <w:p w14:paraId="6C013F55" w14:textId="0A88DB3C" w:rsidR="00EC7DEB" w:rsidRPr="009F7888" w:rsidRDefault="00EC7DEB" w:rsidP="005228F7">
            <w:pPr>
              <w:spacing w:after="0" w:line="240" w:lineRule="auto"/>
              <w:jc w:val="right"/>
            </w:pPr>
          </w:p>
        </w:tc>
        <w:tc>
          <w:tcPr>
            <w:tcW w:w="227" w:type="dxa"/>
          </w:tcPr>
          <w:p w14:paraId="704392C7" w14:textId="77777777" w:rsidR="00EC7DEB" w:rsidRPr="009F7888" w:rsidRDefault="00EC7DEB" w:rsidP="005228F7">
            <w:pPr>
              <w:spacing w:after="0" w:line="240" w:lineRule="auto"/>
            </w:pPr>
          </w:p>
        </w:tc>
        <w:tc>
          <w:tcPr>
            <w:tcW w:w="850" w:type="dxa"/>
          </w:tcPr>
          <w:p w14:paraId="7D122D19" w14:textId="173B2B20" w:rsidR="00EC7DEB" w:rsidRPr="009F7888" w:rsidRDefault="00EC7DEB" w:rsidP="005228F7">
            <w:pPr>
              <w:spacing w:after="0" w:line="240" w:lineRule="auto"/>
              <w:jc w:val="right"/>
            </w:pPr>
          </w:p>
        </w:tc>
        <w:tc>
          <w:tcPr>
            <w:tcW w:w="227" w:type="dxa"/>
          </w:tcPr>
          <w:p w14:paraId="46D3AA5C" w14:textId="77777777" w:rsidR="00EC7DEB" w:rsidRPr="009F7888" w:rsidRDefault="00EC7DEB" w:rsidP="005228F7">
            <w:pPr>
              <w:spacing w:after="0" w:line="240" w:lineRule="auto"/>
            </w:pPr>
          </w:p>
        </w:tc>
      </w:tr>
      <w:tr w:rsidR="00EC7DEB" w:rsidRPr="009F7888" w14:paraId="16054784" w14:textId="413B5E11" w:rsidTr="00F8760B">
        <w:tc>
          <w:tcPr>
            <w:tcW w:w="3383" w:type="dxa"/>
          </w:tcPr>
          <w:p w14:paraId="23BB2CCC"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5EB25750" w14:textId="77777777" w:rsidR="00EC7DEB" w:rsidRPr="009F7888" w:rsidRDefault="00EC7DEB" w:rsidP="005228F7">
            <w:pPr>
              <w:spacing w:after="0" w:line="240" w:lineRule="auto"/>
            </w:pPr>
          </w:p>
        </w:tc>
        <w:tc>
          <w:tcPr>
            <w:tcW w:w="227" w:type="dxa"/>
          </w:tcPr>
          <w:p w14:paraId="2BC2F616" w14:textId="77777777" w:rsidR="00EC7DEB" w:rsidRPr="009F7888" w:rsidRDefault="00EC7DEB" w:rsidP="005228F7">
            <w:pPr>
              <w:spacing w:after="0" w:line="240" w:lineRule="auto"/>
            </w:pPr>
          </w:p>
        </w:tc>
        <w:tc>
          <w:tcPr>
            <w:tcW w:w="850" w:type="dxa"/>
          </w:tcPr>
          <w:p w14:paraId="12E3BDF1" w14:textId="3FE4133E" w:rsidR="00EC7DEB" w:rsidRPr="009F7888" w:rsidRDefault="00EC7DEB" w:rsidP="005228F7">
            <w:pPr>
              <w:spacing w:after="0" w:line="240" w:lineRule="auto"/>
            </w:pPr>
          </w:p>
        </w:tc>
        <w:tc>
          <w:tcPr>
            <w:tcW w:w="227" w:type="dxa"/>
          </w:tcPr>
          <w:p w14:paraId="0357652B" w14:textId="77777777" w:rsidR="00EC7DEB" w:rsidRPr="009F7888" w:rsidRDefault="00EC7DEB" w:rsidP="005228F7">
            <w:pPr>
              <w:spacing w:after="0" w:line="240" w:lineRule="auto"/>
            </w:pPr>
          </w:p>
        </w:tc>
        <w:tc>
          <w:tcPr>
            <w:tcW w:w="850" w:type="dxa"/>
          </w:tcPr>
          <w:p w14:paraId="38360D0A" w14:textId="598CA309" w:rsidR="00EC7DEB" w:rsidRPr="009F7888" w:rsidRDefault="00EC7DEB" w:rsidP="005228F7">
            <w:pPr>
              <w:spacing w:after="0" w:line="240" w:lineRule="auto"/>
            </w:pPr>
          </w:p>
        </w:tc>
        <w:tc>
          <w:tcPr>
            <w:tcW w:w="227" w:type="dxa"/>
          </w:tcPr>
          <w:p w14:paraId="3636821B" w14:textId="77777777" w:rsidR="00EC7DEB" w:rsidRPr="009F7888" w:rsidRDefault="00EC7DEB" w:rsidP="005228F7">
            <w:pPr>
              <w:spacing w:after="0" w:line="240" w:lineRule="auto"/>
            </w:pPr>
          </w:p>
        </w:tc>
        <w:tc>
          <w:tcPr>
            <w:tcW w:w="850" w:type="dxa"/>
          </w:tcPr>
          <w:p w14:paraId="4C414CE4" w14:textId="0DF2B513" w:rsidR="00EC7DEB" w:rsidRPr="009F7888" w:rsidRDefault="00EC7DEB" w:rsidP="005228F7">
            <w:pPr>
              <w:spacing w:after="0" w:line="240" w:lineRule="auto"/>
              <w:jc w:val="right"/>
            </w:pPr>
            <w:r w:rsidRPr="009F7888">
              <w:t>0.18</w:t>
            </w:r>
            <w:r w:rsidR="00F26A08" w:rsidRPr="009F7888">
              <w:t>2</w:t>
            </w:r>
          </w:p>
        </w:tc>
        <w:tc>
          <w:tcPr>
            <w:tcW w:w="227" w:type="dxa"/>
          </w:tcPr>
          <w:p w14:paraId="4A13ACEC" w14:textId="6BC1CC4E" w:rsidR="00EC7DEB" w:rsidRPr="009F7888" w:rsidRDefault="00EC7DEB" w:rsidP="005228F7">
            <w:pPr>
              <w:spacing w:after="0" w:line="240" w:lineRule="auto"/>
              <w:rPr>
                <w:sz w:val="12"/>
                <w:szCs w:val="12"/>
              </w:rPr>
            </w:pPr>
            <w:r w:rsidRPr="009F7888">
              <w:rPr>
                <w:sz w:val="12"/>
                <w:szCs w:val="12"/>
              </w:rPr>
              <w:t>*</w:t>
            </w:r>
          </w:p>
        </w:tc>
        <w:tc>
          <w:tcPr>
            <w:tcW w:w="850" w:type="dxa"/>
          </w:tcPr>
          <w:p w14:paraId="3C45280A" w14:textId="0CEF20CC" w:rsidR="00EC7DEB" w:rsidRPr="009F7888" w:rsidRDefault="00EC7DEB" w:rsidP="005228F7">
            <w:pPr>
              <w:spacing w:after="0" w:line="240" w:lineRule="auto"/>
              <w:jc w:val="right"/>
            </w:pPr>
          </w:p>
        </w:tc>
        <w:tc>
          <w:tcPr>
            <w:tcW w:w="227" w:type="dxa"/>
          </w:tcPr>
          <w:p w14:paraId="1D94996E" w14:textId="77777777" w:rsidR="00EC7DEB" w:rsidRPr="009F7888" w:rsidRDefault="00EC7DEB" w:rsidP="005228F7">
            <w:pPr>
              <w:spacing w:after="0" w:line="240" w:lineRule="auto"/>
            </w:pPr>
          </w:p>
        </w:tc>
      </w:tr>
      <w:tr w:rsidR="00EC7DEB" w:rsidRPr="009F7888" w14:paraId="3C25F74E" w14:textId="68CECFF9" w:rsidTr="00F8760B">
        <w:tc>
          <w:tcPr>
            <w:tcW w:w="3383" w:type="dxa"/>
          </w:tcPr>
          <w:p w14:paraId="71D27B01"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32C5BE6A" w14:textId="77777777" w:rsidR="00EC7DEB" w:rsidRPr="009F7888" w:rsidRDefault="00EC7DEB" w:rsidP="005228F7">
            <w:pPr>
              <w:spacing w:after="0" w:line="240" w:lineRule="auto"/>
            </w:pPr>
          </w:p>
        </w:tc>
        <w:tc>
          <w:tcPr>
            <w:tcW w:w="227" w:type="dxa"/>
          </w:tcPr>
          <w:p w14:paraId="26A1A8F2" w14:textId="77777777" w:rsidR="00EC7DEB" w:rsidRPr="009F7888" w:rsidRDefault="00EC7DEB" w:rsidP="005228F7">
            <w:pPr>
              <w:spacing w:after="0" w:line="240" w:lineRule="auto"/>
            </w:pPr>
          </w:p>
        </w:tc>
        <w:tc>
          <w:tcPr>
            <w:tcW w:w="850" w:type="dxa"/>
          </w:tcPr>
          <w:p w14:paraId="530C383F" w14:textId="7167652F" w:rsidR="00EC7DEB" w:rsidRPr="009F7888" w:rsidRDefault="00EC7DEB" w:rsidP="005228F7">
            <w:pPr>
              <w:spacing w:after="0" w:line="240" w:lineRule="auto"/>
            </w:pPr>
          </w:p>
        </w:tc>
        <w:tc>
          <w:tcPr>
            <w:tcW w:w="227" w:type="dxa"/>
          </w:tcPr>
          <w:p w14:paraId="478A3C13" w14:textId="77777777" w:rsidR="00EC7DEB" w:rsidRPr="009F7888" w:rsidRDefault="00EC7DEB" w:rsidP="005228F7">
            <w:pPr>
              <w:spacing w:after="0" w:line="240" w:lineRule="auto"/>
            </w:pPr>
          </w:p>
        </w:tc>
        <w:tc>
          <w:tcPr>
            <w:tcW w:w="850" w:type="dxa"/>
          </w:tcPr>
          <w:p w14:paraId="45D9AC76" w14:textId="4AD0CE61" w:rsidR="00EC7DEB" w:rsidRPr="009F7888" w:rsidRDefault="00EC7DEB" w:rsidP="005228F7">
            <w:pPr>
              <w:spacing w:after="0" w:line="240" w:lineRule="auto"/>
            </w:pPr>
          </w:p>
        </w:tc>
        <w:tc>
          <w:tcPr>
            <w:tcW w:w="227" w:type="dxa"/>
          </w:tcPr>
          <w:p w14:paraId="3C8ED1B0" w14:textId="77777777" w:rsidR="00EC7DEB" w:rsidRPr="009F7888" w:rsidRDefault="00EC7DEB" w:rsidP="005228F7">
            <w:pPr>
              <w:spacing w:after="0" w:line="240" w:lineRule="auto"/>
            </w:pPr>
          </w:p>
        </w:tc>
        <w:tc>
          <w:tcPr>
            <w:tcW w:w="850" w:type="dxa"/>
          </w:tcPr>
          <w:p w14:paraId="5FC0497D" w14:textId="6F267059" w:rsidR="00EC7DEB" w:rsidRPr="009F7888" w:rsidRDefault="00EC7DEB" w:rsidP="005228F7">
            <w:pPr>
              <w:spacing w:after="0" w:line="240" w:lineRule="auto"/>
              <w:jc w:val="right"/>
            </w:pPr>
            <w:r w:rsidRPr="009F7888">
              <w:t>0.063</w:t>
            </w:r>
          </w:p>
        </w:tc>
        <w:tc>
          <w:tcPr>
            <w:tcW w:w="227" w:type="dxa"/>
          </w:tcPr>
          <w:p w14:paraId="26A966CD" w14:textId="77777777" w:rsidR="00EC7DEB" w:rsidRPr="009F7888" w:rsidRDefault="00EC7DEB" w:rsidP="005228F7">
            <w:pPr>
              <w:spacing w:after="0" w:line="240" w:lineRule="auto"/>
            </w:pPr>
          </w:p>
        </w:tc>
        <w:tc>
          <w:tcPr>
            <w:tcW w:w="850" w:type="dxa"/>
          </w:tcPr>
          <w:p w14:paraId="450F66EF" w14:textId="7B22BE83" w:rsidR="00EC7DEB" w:rsidRPr="009F7888" w:rsidRDefault="00EC7DEB" w:rsidP="005228F7">
            <w:pPr>
              <w:spacing w:after="0" w:line="240" w:lineRule="auto"/>
              <w:jc w:val="right"/>
            </w:pPr>
          </w:p>
        </w:tc>
        <w:tc>
          <w:tcPr>
            <w:tcW w:w="227" w:type="dxa"/>
          </w:tcPr>
          <w:p w14:paraId="610D7A71" w14:textId="77777777" w:rsidR="00EC7DEB" w:rsidRPr="009F7888" w:rsidRDefault="00EC7DEB" w:rsidP="005228F7">
            <w:pPr>
              <w:spacing w:after="0" w:line="240" w:lineRule="auto"/>
            </w:pPr>
          </w:p>
        </w:tc>
      </w:tr>
      <w:tr w:rsidR="00EC7DEB" w:rsidRPr="009F7888" w14:paraId="1915B7D7" w14:textId="5D1F2BF9" w:rsidTr="00F8760B">
        <w:tc>
          <w:tcPr>
            <w:tcW w:w="3383" w:type="dxa"/>
          </w:tcPr>
          <w:p w14:paraId="235BAF70"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0F661263" w14:textId="77777777" w:rsidR="00EC7DEB" w:rsidRPr="009F7888" w:rsidRDefault="00EC7DEB" w:rsidP="005228F7">
            <w:pPr>
              <w:spacing w:after="0" w:line="240" w:lineRule="auto"/>
            </w:pPr>
          </w:p>
        </w:tc>
        <w:tc>
          <w:tcPr>
            <w:tcW w:w="227" w:type="dxa"/>
          </w:tcPr>
          <w:p w14:paraId="4BD6F3B3" w14:textId="77777777" w:rsidR="00EC7DEB" w:rsidRPr="009F7888" w:rsidRDefault="00EC7DEB" w:rsidP="005228F7">
            <w:pPr>
              <w:spacing w:after="0" w:line="240" w:lineRule="auto"/>
            </w:pPr>
          </w:p>
        </w:tc>
        <w:tc>
          <w:tcPr>
            <w:tcW w:w="850" w:type="dxa"/>
          </w:tcPr>
          <w:p w14:paraId="6E524025" w14:textId="22DB22E8" w:rsidR="00EC7DEB" w:rsidRPr="009F7888" w:rsidRDefault="00EC7DEB" w:rsidP="005228F7">
            <w:pPr>
              <w:spacing w:after="0" w:line="240" w:lineRule="auto"/>
            </w:pPr>
          </w:p>
        </w:tc>
        <w:tc>
          <w:tcPr>
            <w:tcW w:w="227" w:type="dxa"/>
          </w:tcPr>
          <w:p w14:paraId="426BAD34" w14:textId="77777777" w:rsidR="00EC7DEB" w:rsidRPr="009F7888" w:rsidRDefault="00EC7DEB" w:rsidP="005228F7">
            <w:pPr>
              <w:spacing w:after="0" w:line="240" w:lineRule="auto"/>
            </w:pPr>
          </w:p>
        </w:tc>
        <w:tc>
          <w:tcPr>
            <w:tcW w:w="850" w:type="dxa"/>
          </w:tcPr>
          <w:p w14:paraId="4A04C2EE" w14:textId="1D2F80C4" w:rsidR="00EC7DEB" w:rsidRPr="009F7888" w:rsidRDefault="00EC7DEB" w:rsidP="005228F7">
            <w:pPr>
              <w:spacing w:after="0" w:line="240" w:lineRule="auto"/>
            </w:pPr>
          </w:p>
        </w:tc>
        <w:tc>
          <w:tcPr>
            <w:tcW w:w="227" w:type="dxa"/>
          </w:tcPr>
          <w:p w14:paraId="355DFCD4" w14:textId="77777777" w:rsidR="00EC7DEB" w:rsidRPr="009F7888" w:rsidRDefault="00EC7DEB" w:rsidP="005228F7">
            <w:pPr>
              <w:spacing w:after="0" w:line="240" w:lineRule="auto"/>
            </w:pPr>
          </w:p>
        </w:tc>
        <w:tc>
          <w:tcPr>
            <w:tcW w:w="850" w:type="dxa"/>
          </w:tcPr>
          <w:p w14:paraId="0CB153E2" w14:textId="30B0F1DB" w:rsidR="00EC7DEB" w:rsidRPr="009F7888" w:rsidRDefault="00EC7DEB" w:rsidP="005228F7">
            <w:pPr>
              <w:spacing w:after="0" w:line="240" w:lineRule="auto"/>
              <w:jc w:val="right"/>
            </w:pPr>
            <w:r w:rsidRPr="009F7888">
              <w:t>0.049</w:t>
            </w:r>
          </w:p>
        </w:tc>
        <w:tc>
          <w:tcPr>
            <w:tcW w:w="227" w:type="dxa"/>
          </w:tcPr>
          <w:p w14:paraId="747B0AAA" w14:textId="77777777" w:rsidR="00EC7DEB" w:rsidRPr="009F7888" w:rsidRDefault="00EC7DEB" w:rsidP="005228F7">
            <w:pPr>
              <w:spacing w:after="0" w:line="240" w:lineRule="auto"/>
            </w:pPr>
          </w:p>
        </w:tc>
        <w:tc>
          <w:tcPr>
            <w:tcW w:w="850" w:type="dxa"/>
          </w:tcPr>
          <w:p w14:paraId="33DB2E84" w14:textId="61C427BC" w:rsidR="00EC7DEB" w:rsidRPr="009F7888" w:rsidRDefault="00EC7DEB" w:rsidP="005228F7">
            <w:pPr>
              <w:spacing w:after="0" w:line="240" w:lineRule="auto"/>
              <w:jc w:val="right"/>
            </w:pPr>
          </w:p>
        </w:tc>
        <w:tc>
          <w:tcPr>
            <w:tcW w:w="227" w:type="dxa"/>
          </w:tcPr>
          <w:p w14:paraId="0FE6D104" w14:textId="77777777" w:rsidR="00EC7DEB" w:rsidRPr="009F7888" w:rsidRDefault="00EC7DEB" w:rsidP="005228F7">
            <w:pPr>
              <w:spacing w:after="0" w:line="240" w:lineRule="auto"/>
            </w:pPr>
          </w:p>
        </w:tc>
      </w:tr>
      <w:tr w:rsidR="00EC7DEB" w:rsidRPr="009F7888" w14:paraId="433EB5A1" w14:textId="24ED4CF6" w:rsidTr="00F8760B">
        <w:tc>
          <w:tcPr>
            <w:tcW w:w="3383" w:type="dxa"/>
          </w:tcPr>
          <w:p w14:paraId="16E39810" w14:textId="7899C934" w:rsidR="00EC7DEB" w:rsidRPr="009F7888" w:rsidRDefault="00EC7DEB" w:rsidP="00664C4D">
            <w:pPr>
              <w:spacing w:after="0" w:line="240" w:lineRule="auto"/>
              <w:jc w:val="left"/>
            </w:pPr>
            <w:r w:rsidRPr="009F7888">
              <w:t xml:space="preserve">Years # </w:t>
            </w:r>
            <w:r w:rsidR="000649B4">
              <w:t xml:space="preserve">urban </w:t>
            </w:r>
            <w:r w:rsidRPr="009F7888">
              <w:t>destination region (ref. rural)</w:t>
            </w:r>
          </w:p>
        </w:tc>
        <w:tc>
          <w:tcPr>
            <w:tcW w:w="850" w:type="dxa"/>
          </w:tcPr>
          <w:p w14:paraId="344D6E70" w14:textId="77777777" w:rsidR="00EC7DEB" w:rsidRPr="009F7888" w:rsidRDefault="00EC7DEB" w:rsidP="005228F7">
            <w:pPr>
              <w:spacing w:after="0" w:line="240" w:lineRule="auto"/>
            </w:pPr>
          </w:p>
        </w:tc>
        <w:tc>
          <w:tcPr>
            <w:tcW w:w="227" w:type="dxa"/>
          </w:tcPr>
          <w:p w14:paraId="66B2D8AA" w14:textId="77777777" w:rsidR="00EC7DEB" w:rsidRPr="009F7888" w:rsidRDefault="00EC7DEB" w:rsidP="005228F7">
            <w:pPr>
              <w:spacing w:after="0" w:line="240" w:lineRule="auto"/>
            </w:pPr>
          </w:p>
        </w:tc>
        <w:tc>
          <w:tcPr>
            <w:tcW w:w="850" w:type="dxa"/>
          </w:tcPr>
          <w:p w14:paraId="24C1E972" w14:textId="104FF691" w:rsidR="00EC7DEB" w:rsidRPr="009F7888" w:rsidRDefault="00EC7DEB" w:rsidP="005228F7">
            <w:pPr>
              <w:spacing w:after="0" w:line="240" w:lineRule="auto"/>
            </w:pPr>
          </w:p>
        </w:tc>
        <w:tc>
          <w:tcPr>
            <w:tcW w:w="227" w:type="dxa"/>
          </w:tcPr>
          <w:p w14:paraId="3AC59AC9" w14:textId="77777777" w:rsidR="00EC7DEB" w:rsidRPr="009F7888" w:rsidRDefault="00EC7DEB" w:rsidP="005228F7">
            <w:pPr>
              <w:spacing w:after="0" w:line="240" w:lineRule="auto"/>
            </w:pPr>
          </w:p>
        </w:tc>
        <w:tc>
          <w:tcPr>
            <w:tcW w:w="850" w:type="dxa"/>
          </w:tcPr>
          <w:p w14:paraId="3FCFB4A7" w14:textId="37E0811A" w:rsidR="00EC7DEB" w:rsidRPr="009F7888" w:rsidRDefault="00EC7DEB" w:rsidP="005228F7">
            <w:pPr>
              <w:spacing w:after="0" w:line="240" w:lineRule="auto"/>
            </w:pPr>
          </w:p>
        </w:tc>
        <w:tc>
          <w:tcPr>
            <w:tcW w:w="227" w:type="dxa"/>
          </w:tcPr>
          <w:p w14:paraId="67BF2474" w14:textId="77777777" w:rsidR="00EC7DEB" w:rsidRPr="009F7888" w:rsidRDefault="00EC7DEB" w:rsidP="005228F7">
            <w:pPr>
              <w:spacing w:after="0" w:line="240" w:lineRule="auto"/>
            </w:pPr>
          </w:p>
        </w:tc>
        <w:tc>
          <w:tcPr>
            <w:tcW w:w="850" w:type="dxa"/>
          </w:tcPr>
          <w:p w14:paraId="5366148E" w14:textId="71B92B4D" w:rsidR="00EC7DEB" w:rsidRPr="009F7888" w:rsidRDefault="00EC7DEB" w:rsidP="005228F7">
            <w:pPr>
              <w:spacing w:after="0" w:line="240" w:lineRule="auto"/>
            </w:pPr>
          </w:p>
        </w:tc>
        <w:tc>
          <w:tcPr>
            <w:tcW w:w="227" w:type="dxa"/>
          </w:tcPr>
          <w:p w14:paraId="70383170" w14:textId="77777777" w:rsidR="00EC7DEB" w:rsidRPr="009F7888" w:rsidRDefault="00EC7DEB" w:rsidP="005228F7">
            <w:pPr>
              <w:spacing w:after="0" w:line="240" w:lineRule="auto"/>
            </w:pPr>
          </w:p>
        </w:tc>
        <w:tc>
          <w:tcPr>
            <w:tcW w:w="850" w:type="dxa"/>
          </w:tcPr>
          <w:p w14:paraId="4D248351" w14:textId="3E0F4D5A" w:rsidR="00EC7DEB" w:rsidRPr="009F7888" w:rsidRDefault="00EC7DEB" w:rsidP="005228F7">
            <w:pPr>
              <w:spacing w:after="0" w:line="240" w:lineRule="auto"/>
              <w:jc w:val="right"/>
            </w:pPr>
          </w:p>
        </w:tc>
        <w:tc>
          <w:tcPr>
            <w:tcW w:w="227" w:type="dxa"/>
          </w:tcPr>
          <w:p w14:paraId="3EAE5049" w14:textId="77777777" w:rsidR="00EC7DEB" w:rsidRPr="009F7888" w:rsidRDefault="00EC7DEB" w:rsidP="005228F7">
            <w:pPr>
              <w:spacing w:after="0" w:line="240" w:lineRule="auto"/>
            </w:pPr>
          </w:p>
        </w:tc>
      </w:tr>
      <w:tr w:rsidR="00EC7DEB" w:rsidRPr="009F7888" w14:paraId="6AD09EB5" w14:textId="404ACEF8" w:rsidTr="00F8760B">
        <w:tc>
          <w:tcPr>
            <w:tcW w:w="3383" w:type="dxa"/>
          </w:tcPr>
          <w:p w14:paraId="14BD4177"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3B853DD5" w14:textId="77777777" w:rsidR="00EC7DEB" w:rsidRPr="009F7888" w:rsidRDefault="00EC7DEB" w:rsidP="005228F7">
            <w:pPr>
              <w:spacing w:after="0" w:line="240" w:lineRule="auto"/>
            </w:pPr>
          </w:p>
        </w:tc>
        <w:tc>
          <w:tcPr>
            <w:tcW w:w="227" w:type="dxa"/>
          </w:tcPr>
          <w:p w14:paraId="7CF7B63B" w14:textId="77777777" w:rsidR="00EC7DEB" w:rsidRPr="009F7888" w:rsidRDefault="00EC7DEB" w:rsidP="005228F7">
            <w:pPr>
              <w:spacing w:after="0" w:line="240" w:lineRule="auto"/>
            </w:pPr>
          </w:p>
        </w:tc>
        <w:tc>
          <w:tcPr>
            <w:tcW w:w="850" w:type="dxa"/>
          </w:tcPr>
          <w:p w14:paraId="3DD1F9C8" w14:textId="762ED03D" w:rsidR="00EC7DEB" w:rsidRPr="009F7888" w:rsidRDefault="00EC7DEB" w:rsidP="005228F7">
            <w:pPr>
              <w:spacing w:after="0" w:line="240" w:lineRule="auto"/>
            </w:pPr>
          </w:p>
        </w:tc>
        <w:tc>
          <w:tcPr>
            <w:tcW w:w="227" w:type="dxa"/>
          </w:tcPr>
          <w:p w14:paraId="4954E160" w14:textId="77777777" w:rsidR="00EC7DEB" w:rsidRPr="009F7888" w:rsidRDefault="00EC7DEB" w:rsidP="005228F7">
            <w:pPr>
              <w:spacing w:after="0" w:line="240" w:lineRule="auto"/>
            </w:pPr>
          </w:p>
        </w:tc>
        <w:tc>
          <w:tcPr>
            <w:tcW w:w="850" w:type="dxa"/>
          </w:tcPr>
          <w:p w14:paraId="29A2DAC0" w14:textId="49CFF0C7" w:rsidR="00EC7DEB" w:rsidRPr="009F7888" w:rsidRDefault="00EC7DEB" w:rsidP="005228F7">
            <w:pPr>
              <w:spacing w:after="0" w:line="240" w:lineRule="auto"/>
            </w:pPr>
          </w:p>
        </w:tc>
        <w:tc>
          <w:tcPr>
            <w:tcW w:w="227" w:type="dxa"/>
          </w:tcPr>
          <w:p w14:paraId="62910B18" w14:textId="77777777" w:rsidR="00EC7DEB" w:rsidRPr="009F7888" w:rsidRDefault="00EC7DEB" w:rsidP="005228F7">
            <w:pPr>
              <w:spacing w:after="0" w:line="240" w:lineRule="auto"/>
            </w:pPr>
          </w:p>
        </w:tc>
        <w:tc>
          <w:tcPr>
            <w:tcW w:w="850" w:type="dxa"/>
          </w:tcPr>
          <w:p w14:paraId="35AEC1EE" w14:textId="2AE65D2B" w:rsidR="00EC7DEB" w:rsidRPr="009F7888" w:rsidRDefault="00EC7DEB" w:rsidP="005228F7">
            <w:pPr>
              <w:spacing w:after="0" w:line="240" w:lineRule="auto"/>
            </w:pPr>
          </w:p>
        </w:tc>
        <w:tc>
          <w:tcPr>
            <w:tcW w:w="227" w:type="dxa"/>
          </w:tcPr>
          <w:p w14:paraId="05EE152C" w14:textId="77777777" w:rsidR="00EC7DEB" w:rsidRPr="009F7888" w:rsidRDefault="00EC7DEB" w:rsidP="005228F7">
            <w:pPr>
              <w:spacing w:after="0" w:line="240" w:lineRule="auto"/>
            </w:pPr>
          </w:p>
        </w:tc>
        <w:tc>
          <w:tcPr>
            <w:tcW w:w="850" w:type="dxa"/>
          </w:tcPr>
          <w:p w14:paraId="567EF59D" w14:textId="0F3B2B37" w:rsidR="00EC7DEB" w:rsidRPr="009F7888" w:rsidRDefault="00EC7DEB" w:rsidP="005228F7">
            <w:pPr>
              <w:spacing w:after="0" w:line="240" w:lineRule="auto"/>
              <w:jc w:val="right"/>
            </w:pPr>
            <w:r w:rsidRPr="009F7888">
              <w:t>-0.160</w:t>
            </w:r>
          </w:p>
        </w:tc>
        <w:tc>
          <w:tcPr>
            <w:tcW w:w="227" w:type="dxa"/>
          </w:tcPr>
          <w:p w14:paraId="10F2E0C1" w14:textId="1270E700" w:rsidR="00EC7DEB" w:rsidRPr="009F7888" w:rsidRDefault="00EC7DEB" w:rsidP="005228F7">
            <w:pPr>
              <w:spacing w:after="0" w:line="240" w:lineRule="auto"/>
              <w:rPr>
                <w:sz w:val="12"/>
                <w:szCs w:val="12"/>
              </w:rPr>
            </w:pPr>
            <w:r w:rsidRPr="009F7888">
              <w:rPr>
                <w:sz w:val="12"/>
                <w:szCs w:val="12"/>
              </w:rPr>
              <w:t>*</w:t>
            </w:r>
          </w:p>
        </w:tc>
      </w:tr>
      <w:tr w:rsidR="00EC7DEB" w:rsidRPr="009F7888" w14:paraId="17F36B30" w14:textId="50A50BBA" w:rsidTr="00F8760B">
        <w:tc>
          <w:tcPr>
            <w:tcW w:w="3383" w:type="dxa"/>
          </w:tcPr>
          <w:p w14:paraId="2A1386E8"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4A2B4A3F" w14:textId="77777777" w:rsidR="00EC7DEB" w:rsidRPr="009F7888" w:rsidRDefault="00EC7DEB" w:rsidP="005228F7">
            <w:pPr>
              <w:spacing w:after="0" w:line="240" w:lineRule="auto"/>
            </w:pPr>
          </w:p>
        </w:tc>
        <w:tc>
          <w:tcPr>
            <w:tcW w:w="227" w:type="dxa"/>
          </w:tcPr>
          <w:p w14:paraId="7BBD2A3B" w14:textId="77777777" w:rsidR="00EC7DEB" w:rsidRPr="009F7888" w:rsidRDefault="00EC7DEB" w:rsidP="005228F7">
            <w:pPr>
              <w:spacing w:after="0" w:line="240" w:lineRule="auto"/>
            </w:pPr>
          </w:p>
        </w:tc>
        <w:tc>
          <w:tcPr>
            <w:tcW w:w="850" w:type="dxa"/>
          </w:tcPr>
          <w:p w14:paraId="2A46DCF3" w14:textId="46170239" w:rsidR="00EC7DEB" w:rsidRPr="009F7888" w:rsidRDefault="00EC7DEB" w:rsidP="005228F7">
            <w:pPr>
              <w:spacing w:after="0" w:line="240" w:lineRule="auto"/>
            </w:pPr>
          </w:p>
        </w:tc>
        <w:tc>
          <w:tcPr>
            <w:tcW w:w="227" w:type="dxa"/>
          </w:tcPr>
          <w:p w14:paraId="1E9971EB" w14:textId="77777777" w:rsidR="00EC7DEB" w:rsidRPr="009F7888" w:rsidRDefault="00EC7DEB" w:rsidP="005228F7">
            <w:pPr>
              <w:spacing w:after="0" w:line="240" w:lineRule="auto"/>
            </w:pPr>
          </w:p>
        </w:tc>
        <w:tc>
          <w:tcPr>
            <w:tcW w:w="850" w:type="dxa"/>
          </w:tcPr>
          <w:p w14:paraId="6EF8E4C7" w14:textId="58570CF8" w:rsidR="00EC7DEB" w:rsidRPr="009F7888" w:rsidRDefault="00EC7DEB" w:rsidP="005228F7">
            <w:pPr>
              <w:spacing w:after="0" w:line="240" w:lineRule="auto"/>
            </w:pPr>
          </w:p>
        </w:tc>
        <w:tc>
          <w:tcPr>
            <w:tcW w:w="227" w:type="dxa"/>
          </w:tcPr>
          <w:p w14:paraId="0F810731" w14:textId="77777777" w:rsidR="00EC7DEB" w:rsidRPr="009F7888" w:rsidRDefault="00EC7DEB" w:rsidP="005228F7">
            <w:pPr>
              <w:spacing w:after="0" w:line="240" w:lineRule="auto"/>
            </w:pPr>
          </w:p>
        </w:tc>
        <w:tc>
          <w:tcPr>
            <w:tcW w:w="850" w:type="dxa"/>
          </w:tcPr>
          <w:p w14:paraId="5300A33A" w14:textId="716374B4" w:rsidR="00EC7DEB" w:rsidRPr="009F7888" w:rsidRDefault="00EC7DEB" w:rsidP="005228F7">
            <w:pPr>
              <w:spacing w:after="0" w:line="240" w:lineRule="auto"/>
            </w:pPr>
          </w:p>
        </w:tc>
        <w:tc>
          <w:tcPr>
            <w:tcW w:w="227" w:type="dxa"/>
          </w:tcPr>
          <w:p w14:paraId="64A9F3F2" w14:textId="77777777" w:rsidR="00EC7DEB" w:rsidRPr="009F7888" w:rsidRDefault="00EC7DEB" w:rsidP="005228F7">
            <w:pPr>
              <w:spacing w:after="0" w:line="240" w:lineRule="auto"/>
            </w:pPr>
          </w:p>
        </w:tc>
        <w:tc>
          <w:tcPr>
            <w:tcW w:w="850" w:type="dxa"/>
          </w:tcPr>
          <w:p w14:paraId="67136545" w14:textId="6BF5897C" w:rsidR="00EC7DEB" w:rsidRPr="009F7888" w:rsidRDefault="00EC7DEB" w:rsidP="005228F7">
            <w:pPr>
              <w:spacing w:after="0" w:line="240" w:lineRule="auto"/>
              <w:jc w:val="right"/>
            </w:pPr>
            <w:r w:rsidRPr="009F7888">
              <w:t>-0.072</w:t>
            </w:r>
          </w:p>
        </w:tc>
        <w:tc>
          <w:tcPr>
            <w:tcW w:w="227" w:type="dxa"/>
          </w:tcPr>
          <w:p w14:paraId="66BFC093" w14:textId="77777777" w:rsidR="00EC7DEB" w:rsidRPr="009F7888" w:rsidRDefault="00EC7DEB" w:rsidP="005228F7">
            <w:pPr>
              <w:spacing w:after="0" w:line="240" w:lineRule="auto"/>
            </w:pPr>
          </w:p>
        </w:tc>
      </w:tr>
      <w:tr w:rsidR="00EC7DEB" w:rsidRPr="009F7888" w14:paraId="52948AAB" w14:textId="654BB7B8" w:rsidTr="00F8760B">
        <w:tc>
          <w:tcPr>
            <w:tcW w:w="3383" w:type="dxa"/>
          </w:tcPr>
          <w:p w14:paraId="2E1BC331"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7A1BF814" w14:textId="77777777" w:rsidR="00EC7DEB" w:rsidRPr="009F7888" w:rsidRDefault="00EC7DEB" w:rsidP="005228F7">
            <w:pPr>
              <w:spacing w:after="0" w:line="240" w:lineRule="auto"/>
            </w:pPr>
          </w:p>
        </w:tc>
        <w:tc>
          <w:tcPr>
            <w:tcW w:w="227" w:type="dxa"/>
          </w:tcPr>
          <w:p w14:paraId="563B6BE3" w14:textId="77777777" w:rsidR="00EC7DEB" w:rsidRPr="009F7888" w:rsidRDefault="00EC7DEB" w:rsidP="005228F7">
            <w:pPr>
              <w:spacing w:after="0" w:line="240" w:lineRule="auto"/>
            </w:pPr>
          </w:p>
        </w:tc>
        <w:tc>
          <w:tcPr>
            <w:tcW w:w="850" w:type="dxa"/>
          </w:tcPr>
          <w:p w14:paraId="5D843C10" w14:textId="230A1E5C" w:rsidR="00EC7DEB" w:rsidRPr="009F7888" w:rsidRDefault="00EC7DEB" w:rsidP="005228F7">
            <w:pPr>
              <w:spacing w:after="0" w:line="240" w:lineRule="auto"/>
            </w:pPr>
          </w:p>
        </w:tc>
        <w:tc>
          <w:tcPr>
            <w:tcW w:w="227" w:type="dxa"/>
          </w:tcPr>
          <w:p w14:paraId="38689849" w14:textId="77777777" w:rsidR="00EC7DEB" w:rsidRPr="009F7888" w:rsidRDefault="00EC7DEB" w:rsidP="005228F7">
            <w:pPr>
              <w:spacing w:after="0" w:line="240" w:lineRule="auto"/>
            </w:pPr>
          </w:p>
        </w:tc>
        <w:tc>
          <w:tcPr>
            <w:tcW w:w="850" w:type="dxa"/>
          </w:tcPr>
          <w:p w14:paraId="06032201" w14:textId="7FB40674" w:rsidR="00EC7DEB" w:rsidRPr="009F7888" w:rsidRDefault="00EC7DEB" w:rsidP="005228F7">
            <w:pPr>
              <w:spacing w:after="0" w:line="240" w:lineRule="auto"/>
            </w:pPr>
          </w:p>
        </w:tc>
        <w:tc>
          <w:tcPr>
            <w:tcW w:w="227" w:type="dxa"/>
          </w:tcPr>
          <w:p w14:paraId="153853EA" w14:textId="77777777" w:rsidR="00EC7DEB" w:rsidRPr="009F7888" w:rsidRDefault="00EC7DEB" w:rsidP="005228F7">
            <w:pPr>
              <w:spacing w:after="0" w:line="240" w:lineRule="auto"/>
            </w:pPr>
          </w:p>
        </w:tc>
        <w:tc>
          <w:tcPr>
            <w:tcW w:w="850" w:type="dxa"/>
          </w:tcPr>
          <w:p w14:paraId="3F219F52" w14:textId="63FDA88F" w:rsidR="00EC7DEB" w:rsidRPr="009F7888" w:rsidRDefault="00EC7DEB" w:rsidP="005228F7">
            <w:pPr>
              <w:spacing w:after="0" w:line="240" w:lineRule="auto"/>
            </w:pPr>
          </w:p>
        </w:tc>
        <w:tc>
          <w:tcPr>
            <w:tcW w:w="227" w:type="dxa"/>
          </w:tcPr>
          <w:p w14:paraId="17A15535" w14:textId="77777777" w:rsidR="00EC7DEB" w:rsidRPr="009F7888" w:rsidRDefault="00EC7DEB" w:rsidP="005228F7">
            <w:pPr>
              <w:spacing w:after="0" w:line="240" w:lineRule="auto"/>
            </w:pPr>
          </w:p>
        </w:tc>
        <w:tc>
          <w:tcPr>
            <w:tcW w:w="850" w:type="dxa"/>
          </w:tcPr>
          <w:p w14:paraId="304D822D" w14:textId="65536A88" w:rsidR="00EC7DEB" w:rsidRPr="009F7888" w:rsidRDefault="00EC7DEB" w:rsidP="005228F7">
            <w:pPr>
              <w:spacing w:after="0" w:line="240" w:lineRule="auto"/>
              <w:jc w:val="right"/>
            </w:pPr>
            <w:r w:rsidRPr="009F7888">
              <w:t>-0.027</w:t>
            </w:r>
          </w:p>
        </w:tc>
        <w:tc>
          <w:tcPr>
            <w:tcW w:w="227" w:type="dxa"/>
          </w:tcPr>
          <w:p w14:paraId="24D3F266" w14:textId="77777777" w:rsidR="00EC7DEB" w:rsidRPr="009F7888" w:rsidRDefault="00EC7DEB" w:rsidP="005228F7">
            <w:pPr>
              <w:spacing w:after="0" w:line="240" w:lineRule="auto"/>
            </w:pPr>
          </w:p>
        </w:tc>
      </w:tr>
      <w:tr w:rsidR="00EC7DEB" w:rsidRPr="009F7888" w14:paraId="382BDE45" w14:textId="720703C0" w:rsidTr="00F8760B">
        <w:tc>
          <w:tcPr>
            <w:tcW w:w="3383" w:type="dxa"/>
          </w:tcPr>
          <w:p w14:paraId="1F771D18" w14:textId="4EAE36AF" w:rsidR="00EC7DEB" w:rsidRPr="009F7888" w:rsidRDefault="00EC7DEB" w:rsidP="00664C4D">
            <w:pPr>
              <w:spacing w:after="0" w:line="240" w:lineRule="auto"/>
              <w:jc w:val="left"/>
            </w:pPr>
            <w:r w:rsidRPr="009F7888">
              <w:t xml:space="preserve">Years # migration # </w:t>
            </w:r>
            <w:r w:rsidR="000649B4">
              <w:t xml:space="preserve">urban </w:t>
            </w:r>
            <w:r w:rsidRPr="009F7888">
              <w:t>destination region</w:t>
            </w:r>
          </w:p>
        </w:tc>
        <w:tc>
          <w:tcPr>
            <w:tcW w:w="850" w:type="dxa"/>
          </w:tcPr>
          <w:p w14:paraId="37A3F7AA" w14:textId="77777777" w:rsidR="00EC7DEB" w:rsidRPr="009F7888" w:rsidRDefault="00EC7DEB" w:rsidP="005228F7">
            <w:pPr>
              <w:spacing w:after="0" w:line="240" w:lineRule="auto"/>
            </w:pPr>
          </w:p>
        </w:tc>
        <w:tc>
          <w:tcPr>
            <w:tcW w:w="227" w:type="dxa"/>
          </w:tcPr>
          <w:p w14:paraId="5B14A457" w14:textId="77777777" w:rsidR="00EC7DEB" w:rsidRPr="009F7888" w:rsidRDefault="00EC7DEB" w:rsidP="005228F7">
            <w:pPr>
              <w:spacing w:after="0" w:line="240" w:lineRule="auto"/>
            </w:pPr>
          </w:p>
        </w:tc>
        <w:tc>
          <w:tcPr>
            <w:tcW w:w="850" w:type="dxa"/>
          </w:tcPr>
          <w:p w14:paraId="2AB120D7" w14:textId="40A6D3B5" w:rsidR="00EC7DEB" w:rsidRPr="009F7888" w:rsidRDefault="00EC7DEB" w:rsidP="005228F7">
            <w:pPr>
              <w:spacing w:after="0" w:line="240" w:lineRule="auto"/>
            </w:pPr>
          </w:p>
        </w:tc>
        <w:tc>
          <w:tcPr>
            <w:tcW w:w="227" w:type="dxa"/>
          </w:tcPr>
          <w:p w14:paraId="6551923F" w14:textId="77777777" w:rsidR="00EC7DEB" w:rsidRPr="009F7888" w:rsidRDefault="00EC7DEB" w:rsidP="005228F7">
            <w:pPr>
              <w:spacing w:after="0" w:line="240" w:lineRule="auto"/>
            </w:pPr>
          </w:p>
        </w:tc>
        <w:tc>
          <w:tcPr>
            <w:tcW w:w="850" w:type="dxa"/>
          </w:tcPr>
          <w:p w14:paraId="501F7841" w14:textId="1FA70402" w:rsidR="00EC7DEB" w:rsidRPr="009F7888" w:rsidRDefault="00EC7DEB" w:rsidP="005228F7">
            <w:pPr>
              <w:spacing w:after="0" w:line="240" w:lineRule="auto"/>
            </w:pPr>
          </w:p>
        </w:tc>
        <w:tc>
          <w:tcPr>
            <w:tcW w:w="227" w:type="dxa"/>
          </w:tcPr>
          <w:p w14:paraId="3CCA1476" w14:textId="77777777" w:rsidR="00EC7DEB" w:rsidRPr="009F7888" w:rsidRDefault="00EC7DEB" w:rsidP="005228F7">
            <w:pPr>
              <w:spacing w:after="0" w:line="240" w:lineRule="auto"/>
            </w:pPr>
          </w:p>
        </w:tc>
        <w:tc>
          <w:tcPr>
            <w:tcW w:w="850" w:type="dxa"/>
          </w:tcPr>
          <w:p w14:paraId="7C4EC12D" w14:textId="2CF7E2F1" w:rsidR="00EC7DEB" w:rsidRPr="009F7888" w:rsidRDefault="00EC7DEB" w:rsidP="005228F7">
            <w:pPr>
              <w:spacing w:after="0" w:line="240" w:lineRule="auto"/>
            </w:pPr>
          </w:p>
        </w:tc>
        <w:tc>
          <w:tcPr>
            <w:tcW w:w="227" w:type="dxa"/>
          </w:tcPr>
          <w:p w14:paraId="17DA382F" w14:textId="77777777" w:rsidR="00EC7DEB" w:rsidRPr="009F7888" w:rsidRDefault="00EC7DEB" w:rsidP="005228F7">
            <w:pPr>
              <w:spacing w:after="0" w:line="240" w:lineRule="auto"/>
            </w:pPr>
          </w:p>
        </w:tc>
        <w:tc>
          <w:tcPr>
            <w:tcW w:w="850" w:type="dxa"/>
          </w:tcPr>
          <w:p w14:paraId="1B44F3E0" w14:textId="34C28F9C" w:rsidR="00EC7DEB" w:rsidRPr="009F7888" w:rsidRDefault="00EC7DEB" w:rsidP="005228F7">
            <w:pPr>
              <w:spacing w:after="0" w:line="240" w:lineRule="auto"/>
            </w:pPr>
          </w:p>
        </w:tc>
        <w:tc>
          <w:tcPr>
            <w:tcW w:w="227" w:type="dxa"/>
          </w:tcPr>
          <w:p w14:paraId="1227CEA5" w14:textId="77777777" w:rsidR="00EC7DEB" w:rsidRPr="009F7888" w:rsidRDefault="00EC7DEB" w:rsidP="005228F7">
            <w:pPr>
              <w:spacing w:after="0" w:line="240" w:lineRule="auto"/>
            </w:pPr>
          </w:p>
        </w:tc>
      </w:tr>
      <w:tr w:rsidR="00EC7DEB" w:rsidRPr="009F7888" w14:paraId="1B4CF0E4" w14:textId="1C2F4704" w:rsidTr="00F8760B">
        <w:tc>
          <w:tcPr>
            <w:tcW w:w="3383" w:type="dxa"/>
          </w:tcPr>
          <w:p w14:paraId="6AD3C169" w14:textId="77777777" w:rsidR="00EC7DEB" w:rsidRPr="009F7888" w:rsidRDefault="00EC7DEB" w:rsidP="00664C4D">
            <w:pPr>
              <w:spacing w:after="0" w:line="240" w:lineRule="auto"/>
              <w:jc w:val="right"/>
            </w:pPr>
            <w:r w:rsidRPr="009F7888">
              <w:t>1</w:t>
            </w:r>
            <w:r w:rsidRPr="009F7888">
              <w:rPr>
                <w:vertAlign w:val="superscript"/>
              </w:rPr>
              <w:t>st</w:t>
            </w:r>
            <w:r w:rsidRPr="009F7888">
              <w:t xml:space="preserve"> year</w:t>
            </w:r>
          </w:p>
        </w:tc>
        <w:tc>
          <w:tcPr>
            <w:tcW w:w="850" w:type="dxa"/>
          </w:tcPr>
          <w:p w14:paraId="58AFBED2" w14:textId="77777777" w:rsidR="00EC7DEB" w:rsidRPr="009F7888" w:rsidRDefault="00EC7DEB" w:rsidP="005228F7">
            <w:pPr>
              <w:spacing w:after="0" w:line="240" w:lineRule="auto"/>
              <w:jc w:val="right"/>
            </w:pPr>
          </w:p>
        </w:tc>
        <w:tc>
          <w:tcPr>
            <w:tcW w:w="227" w:type="dxa"/>
          </w:tcPr>
          <w:p w14:paraId="66BF8AC0" w14:textId="77777777" w:rsidR="00EC7DEB" w:rsidRPr="009F7888" w:rsidRDefault="00EC7DEB" w:rsidP="005228F7">
            <w:pPr>
              <w:spacing w:after="0" w:line="240" w:lineRule="auto"/>
              <w:jc w:val="right"/>
            </w:pPr>
          </w:p>
        </w:tc>
        <w:tc>
          <w:tcPr>
            <w:tcW w:w="850" w:type="dxa"/>
          </w:tcPr>
          <w:p w14:paraId="34685B54" w14:textId="41F1726D" w:rsidR="00EC7DEB" w:rsidRPr="009F7888" w:rsidRDefault="00EC7DEB" w:rsidP="005228F7">
            <w:pPr>
              <w:spacing w:after="0" w:line="240" w:lineRule="auto"/>
              <w:jc w:val="right"/>
            </w:pPr>
          </w:p>
        </w:tc>
        <w:tc>
          <w:tcPr>
            <w:tcW w:w="227" w:type="dxa"/>
          </w:tcPr>
          <w:p w14:paraId="78AB0BDB" w14:textId="77777777" w:rsidR="00EC7DEB" w:rsidRPr="009F7888" w:rsidRDefault="00EC7DEB" w:rsidP="005228F7">
            <w:pPr>
              <w:spacing w:after="0" w:line="240" w:lineRule="auto"/>
              <w:jc w:val="right"/>
            </w:pPr>
          </w:p>
        </w:tc>
        <w:tc>
          <w:tcPr>
            <w:tcW w:w="850" w:type="dxa"/>
          </w:tcPr>
          <w:p w14:paraId="50DA0EF0" w14:textId="05646CB5" w:rsidR="00EC7DEB" w:rsidRPr="009F7888" w:rsidRDefault="00EC7DEB" w:rsidP="005228F7">
            <w:pPr>
              <w:spacing w:after="0" w:line="240" w:lineRule="auto"/>
              <w:jc w:val="right"/>
            </w:pPr>
          </w:p>
        </w:tc>
        <w:tc>
          <w:tcPr>
            <w:tcW w:w="227" w:type="dxa"/>
          </w:tcPr>
          <w:p w14:paraId="5635FDE8" w14:textId="77777777" w:rsidR="00EC7DEB" w:rsidRPr="009F7888" w:rsidRDefault="00EC7DEB" w:rsidP="005228F7">
            <w:pPr>
              <w:spacing w:after="0" w:line="240" w:lineRule="auto"/>
              <w:jc w:val="right"/>
            </w:pPr>
          </w:p>
        </w:tc>
        <w:tc>
          <w:tcPr>
            <w:tcW w:w="850" w:type="dxa"/>
          </w:tcPr>
          <w:p w14:paraId="22891E2B" w14:textId="2F7FD5B3" w:rsidR="00EC7DEB" w:rsidRPr="009F7888" w:rsidRDefault="00EC7DEB" w:rsidP="005228F7">
            <w:pPr>
              <w:spacing w:after="0" w:line="240" w:lineRule="auto"/>
              <w:jc w:val="right"/>
            </w:pPr>
          </w:p>
        </w:tc>
        <w:tc>
          <w:tcPr>
            <w:tcW w:w="227" w:type="dxa"/>
          </w:tcPr>
          <w:p w14:paraId="7F2CBA00" w14:textId="77777777" w:rsidR="00EC7DEB" w:rsidRPr="009F7888" w:rsidRDefault="00EC7DEB" w:rsidP="005228F7">
            <w:pPr>
              <w:spacing w:after="0" w:line="240" w:lineRule="auto"/>
            </w:pPr>
          </w:p>
        </w:tc>
        <w:tc>
          <w:tcPr>
            <w:tcW w:w="850" w:type="dxa"/>
          </w:tcPr>
          <w:p w14:paraId="059075E5" w14:textId="322A2FF1" w:rsidR="00EC7DEB" w:rsidRPr="009F7888" w:rsidRDefault="00EC7DEB" w:rsidP="005228F7">
            <w:pPr>
              <w:spacing w:after="0" w:line="240" w:lineRule="auto"/>
              <w:jc w:val="right"/>
            </w:pPr>
            <w:r w:rsidRPr="009F7888">
              <w:t>0.556</w:t>
            </w:r>
          </w:p>
        </w:tc>
        <w:tc>
          <w:tcPr>
            <w:tcW w:w="227" w:type="dxa"/>
          </w:tcPr>
          <w:p w14:paraId="5CC42B55" w14:textId="150AC406" w:rsidR="00EC7DEB" w:rsidRPr="009F7888" w:rsidRDefault="00EC7DEB" w:rsidP="005228F7">
            <w:pPr>
              <w:spacing w:after="0" w:line="240" w:lineRule="auto"/>
              <w:rPr>
                <w:sz w:val="12"/>
                <w:szCs w:val="12"/>
              </w:rPr>
            </w:pPr>
            <w:r w:rsidRPr="009F7888">
              <w:rPr>
                <w:sz w:val="12"/>
                <w:szCs w:val="12"/>
              </w:rPr>
              <w:t>***</w:t>
            </w:r>
          </w:p>
        </w:tc>
      </w:tr>
      <w:tr w:rsidR="00EC7DEB" w:rsidRPr="009F7888" w14:paraId="62276B32" w14:textId="6CBF55A3" w:rsidTr="00F8760B">
        <w:tc>
          <w:tcPr>
            <w:tcW w:w="3383" w:type="dxa"/>
          </w:tcPr>
          <w:p w14:paraId="34DCBD12" w14:textId="77777777" w:rsidR="00EC7DEB" w:rsidRPr="009F7888" w:rsidRDefault="00EC7DEB" w:rsidP="00664C4D">
            <w:pPr>
              <w:spacing w:after="0" w:line="240" w:lineRule="auto"/>
              <w:jc w:val="right"/>
            </w:pPr>
            <w:r w:rsidRPr="009F7888">
              <w:t>2</w:t>
            </w:r>
            <w:r w:rsidRPr="009F7888">
              <w:rPr>
                <w:vertAlign w:val="superscript"/>
              </w:rPr>
              <w:t>nd</w:t>
            </w:r>
            <w:r w:rsidRPr="009F7888">
              <w:t xml:space="preserve"> year</w:t>
            </w:r>
          </w:p>
        </w:tc>
        <w:tc>
          <w:tcPr>
            <w:tcW w:w="850" w:type="dxa"/>
          </w:tcPr>
          <w:p w14:paraId="134E220D" w14:textId="77777777" w:rsidR="00EC7DEB" w:rsidRPr="009F7888" w:rsidRDefault="00EC7DEB" w:rsidP="005228F7">
            <w:pPr>
              <w:spacing w:after="0" w:line="240" w:lineRule="auto"/>
              <w:jc w:val="right"/>
            </w:pPr>
          </w:p>
        </w:tc>
        <w:tc>
          <w:tcPr>
            <w:tcW w:w="227" w:type="dxa"/>
          </w:tcPr>
          <w:p w14:paraId="3332A33E" w14:textId="77777777" w:rsidR="00EC7DEB" w:rsidRPr="009F7888" w:rsidRDefault="00EC7DEB" w:rsidP="005228F7">
            <w:pPr>
              <w:spacing w:after="0" w:line="240" w:lineRule="auto"/>
              <w:jc w:val="right"/>
            </w:pPr>
          </w:p>
        </w:tc>
        <w:tc>
          <w:tcPr>
            <w:tcW w:w="850" w:type="dxa"/>
          </w:tcPr>
          <w:p w14:paraId="510D5B3E" w14:textId="5D3AC8B5" w:rsidR="00EC7DEB" w:rsidRPr="009F7888" w:rsidRDefault="00EC7DEB" w:rsidP="005228F7">
            <w:pPr>
              <w:spacing w:after="0" w:line="240" w:lineRule="auto"/>
              <w:jc w:val="right"/>
            </w:pPr>
          </w:p>
        </w:tc>
        <w:tc>
          <w:tcPr>
            <w:tcW w:w="227" w:type="dxa"/>
          </w:tcPr>
          <w:p w14:paraId="00067433" w14:textId="77777777" w:rsidR="00EC7DEB" w:rsidRPr="009F7888" w:rsidRDefault="00EC7DEB" w:rsidP="005228F7">
            <w:pPr>
              <w:spacing w:after="0" w:line="240" w:lineRule="auto"/>
              <w:jc w:val="right"/>
            </w:pPr>
          </w:p>
        </w:tc>
        <w:tc>
          <w:tcPr>
            <w:tcW w:w="850" w:type="dxa"/>
          </w:tcPr>
          <w:p w14:paraId="212EDCB1" w14:textId="54F2C1ED" w:rsidR="00EC7DEB" w:rsidRPr="009F7888" w:rsidRDefault="00EC7DEB" w:rsidP="005228F7">
            <w:pPr>
              <w:spacing w:after="0" w:line="240" w:lineRule="auto"/>
              <w:jc w:val="right"/>
            </w:pPr>
          </w:p>
        </w:tc>
        <w:tc>
          <w:tcPr>
            <w:tcW w:w="227" w:type="dxa"/>
          </w:tcPr>
          <w:p w14:paraId="5C8E3B77" w14:textId="77777777" w:rsidR="00EC7DEB" w:rsidRPr="009F7888" w:rsidRDefault="00EC7DEB" w:rsidP="005228F7">
            <w:pPr>
              <w:spacing w:after="0" w:line="240" w:lineRule="auto"/>
              <w:jc w:val="right"/>
            </w:pPr>
          </w:p>
        </w:tc>
        <w:tc>
          <w:tcPr>
            <w:tcW w:w="850" w:type="dxa"/>
          </w:tcPr>
          <w:p w14:paraId="165066DF" w14:textId="705A8ADD" w:rsidR="00EC7DEB" w:rsidRPr="009F7888" w:rsidRDefault="00EC7DEB" w:rsidP="005228F7">
            <w:pPr>
              <w:spacing w:after="0" w:line="240" w:lineRule="auto"/>
              <w:jc w:val="right"/>
            </w:pPr>
          </w:p>
        </w:tc>
        <w:tc>
          <w:tcPr>
            <w:tcW w:w="227" w:type="dxa"/>
          </w:tcPr>
          <w:p w14:paraId="02184866" w14:textId="77777777" w:rsidR="00EC7DEB" w:rsidRPr="009F7888" w:rsidRDefault="00EC7DEB" w:rsidP="005228F7">
            <w:pPr>
              <w:spacing w:after="0" w:line="240" w:lineRule="auto"/>
            </w:pPr>
          </w:p>
        </w:tc>
        <w:tc>
          <w:tcPr>
            <w:tcW w:w="850" w:type="dxa"/>
          </w:tcPr>
          <w:p w14:paraId="4F5D9696" w14:textId="13AEA442" w:rsidR="00EC7DEB" w:rsidRPr="009F7888" w:rsidRDefault="00EC7DEB" w:rsidP="005228F7">
            <w:pPr>
              <w:spacing w:after="0" w:line="240" w:lineRule="auto"/>
              <w:jc w:val="right"/>
            </w:pPr>
            <w:r w:rsidRPr="009F7888">
              <w:t>0.199</w:t>
            </w:r>
          </w:p>
        </w:tc>
        <w:tc>
          <w:tcPr>
            <w:tcW w:w="227" w:type="dxa"/>
          </w:tcPr>
          <w:p w14:paraId="03452E6D" w14:textId="77777777" w:rsidR="00EC7DEB" w:rsidRPr="009F7888" w:rsidRDefault="00EC7DEB" w:rsidP="005228F7">
            <w:pPr>
              <w:spacing w:after="0" w:line="240" w:lineRule="auto"/>
            </w:pPr>
          </w:p>
        </w:tc>
      </w:tr>
      <w:tr w:rsidR="00EC7DEB" w:rsidRPr="009F7888" w14:paraId="4D6FE88D" w14:textId="1012C7C5" w:rsidTr="00F8760B">
        <w:tc>
          <w:tcPr>
            <w:tcW w:w="3383" w:type="dxa"/>
          </w:tcPr>
          <w:p w14:paraId="608E3983" w14:textId="77777777" w:rsidR="00EC7DEB" w:rsidRPr="009F7888" w:rsidRDefault="00EC7DEB" w:rsidP="00664C4D">
            <w:pPr>
              <w:spacing w:after="0" w:line="240" w:lineRule="auto"/>
              <w:jc w:val="right"/>
            </w:pPr>
            <w:r w:rsidRPr="009F7888">
              <w:t>3</w:t>
            </w:r>
            <w:r w:rsidRPr="009F7888">
              <w:rPr>
                <w:vertAlign w:val="superscript"/>
              </w:rPr>
              <w:t>rd</w:t>
            </w:r>
            <w:r w:rsidRPr="009F7888">
              <w:t xml:space="preserve"> year</w:t>
            </w:r>
          </w:p>
        </w:tc>
        <w:tc>
          <w:tcPr>
            <w:tcW w:w="850" w:type="dxa"/>
          </w:tcPr>
          <w:p w14:paraId="4B415059" w14:textId="77777777" w:rsidR="00EC7DEB" w:rsidRPr="009F7888" w:rsidRDefault="00EC7DEB" w:rsidP="005228F7">
            <w:pPr>
              <w:spacing w:after="0" w:line="240" w:lineRule="auto"/>
              <w:jc w:val="right"/>
            </w:pPr>
          </w:p>
        </w:tc>
        <w:tc>
          <w:tcPr>
            <w:tcW w:w="227" w:type="dxa"/>
          </w:tcPr>
          <w:p w14:paraId="6C57BECF" w14:textId="77777777" w:rsidR="00EC7DEB" w:rsidRPr="009F7888" w:rsidRDefault="00EC7DEB" w:rsidP="005228F7">
            <w:pPr>
              <w:spacing w:after="0" w:line="240" w:lineRule="auto"/>
              <w:jc w:val="right"/>
            </w:pPr>
          </w:p>
        </w:tc>
        <w:tc>
          <w:tcPr>
            <w:tcW w:w="850" w:type="dxa"/>
          </w:tcPr>
          <w:p w14:paraId="5602FEAA" w14:textId="38AD530C" w:rsidR="00EC7DEB" w:rsidRPr="009F7888" w:rsidRDefault="00EC7DEB" w:rsidP="005228F7">
            <w:pPr>
              <w:spacing w:after="0" w:line="240" w:lineRule="auto"/>
              <w:jc w:val="right"/>
            </w:pPr>
          </w:p>
        </w:tc>
        <w:tc>
          <w:tcPr>
            <w:tcW w:w="227" w:type="dxa"/>
          </w:tcPr>
          <w:p w14:paraId="47FD0927" w14:textId="77777777" w:rsidR="00EC7DEB" w:rsidRPr="009F7888" w:rsidRDefault="00EC7DEB" w:rsidP="005228F7">
            <w:pPr>
              <w:spacing w:after="0" w:line="240" w:lineRule="auto"/>
              <w:jc w:val="right"/>
            </w:pPr>
          </w:p>
        </w:tc>
        <w:tc>
          <w:tcPr>
            <w:tcW w:w="850" w:type="dxa"/>
          </w:tcPr>
          <w:p w14:paraId="676F7DB1" w14:textId="12A46680" w:rsidR="00EC7DEB" w:rsidRPr="009F7888" w:rsidRDefault="00EC7DEB" w:rsidP="005228F7">
            <w:pPr>
              <w:spacing w:after="0" w:line="240" w:lineRule="auto"/>
              <w:jc w:val="right"/>
            </w:pPr>
          </w:p>
        </w:tc>
        <w:tc>
          <w:tcPr>
            <w:tcW w:w="227" w:type="dxa"/>
          </w:tcPr>
          <w:p w14:paraId="38F6C158" w14:textId="77777777" w:rsidR="00EC7DEB" w:rsidRPr="009F7888" w:rsidRDefault="00EC7DEB" w:rsidP="005228F7">
            <w:pPr>
              <w:spacing w:after="0" w:line="240" w:lineRule="auto"/>
              <w:jc w:val="right"/>
            </w:pPr>
          </w:p>
        </w:tc>
        <w:tc>
          <w:tcPr>
            <w:tcW w:w="850" w:type="dxa"/>
          </w:tcPr>
          <w:p w14:paraId="1E37E4CA" w14:textId="578C35BF" w:rsidR="00EC7DEB" w:rsidRPr="009F7888" w:rsidRDefault="00EC7DEB" w:rsidP="005228F7">
            <w:pPr>
              <w:spacing w:after="0" w:line="240" w:lineRule="auto"/>
              <w:jc w:val="right"/>
            </w:pPr>
          </w:p>
        </w:tc>
        <w:tc>
          <w:tcPr>
            <w:tcW w:w="227" w:type="dxa"/>
          </w:tcPr>
          <w:p w14:paraId="647C57A2" w14:textId="77777777" w:rsidR="00EC7DEB" w:rsidRPr="009F7888" w:rsidRDefault="00EC7DEB" w:rsidP="005228F7">
            <w:pPr>
              <w:spacing w:after="0" w:line="240" w:lineRule="auto"/>
            </w:pPr>
          </w:p>
        </w:tc>
        <w:tc>
          <w:tcPr>
            <w:tcW w:w="850" w:type="dxa"/>
          </w:tcPr>
          <w:p w14:paraId="75BB6F7A" w14:textId="4D2F5F56" w:rsidR="00EC7DEB" w:rsidRPr="009F7888" w:rsidRDefault="00EC7DEB" w:rsidP="005228F7">
            <w:pPr>
              <w:spacing w:after="0" w:line="240" w:lineRule="auto"/>
              <w:jc w:val="right"/>
            </w:pPr>
            <w:r w:rsidRPr="009F7888">
              <w:t>0.258</w:t>
            </w:r>
          </w:p>
        </w:tc>
        <w:tc>
          <w:tcPr>
            <w:tcW w:w="227" w:type="dxa"/>
          </w:tcPr>
          <w:p w14:paraId="3B867E93" w14:textId="77777777" w:rsidR="00EC7DEB" w:rsidRPr="009F7888" w:rsidRDefault="00EC7DEB" w:rsidP="005228F7">
            <w:pPr>
              <w:spacing w:after="0" w:line="240" w:lineRule="auto"/>
            </w:pPr>
          </w:p>
        </w:tc>
      </w:tr>
      <w:tr w:rsidR="00EC7DEB" w:rsidRPr="009F7888" w14:paraId="25C8A72F" w14:textId="31B2AC1D" w:rsidTr="00F8760B">
        <w:tc>
          <w:tcPr>
            <w:tcW w:w="3383" w:type="dxa"/>
          </w:tcPr>
          <w:p w14:paraId="2CA7EE68" w14:textId="77777777" w:rsidR="00EC7DEB" w:rsidRPr="009F7888" w:rsidRDefault="00EC7DEB" w:rsidP="00664C4D">
            <w:pPr>
              <w:spacing w:after="0" w:line="240" w:lineRule="auto"/>
              <w:jc w:val="left"/>
            </w:pPr>
            <w:r w:rsidRPr="009F7888">
              <w:t>VET cancellation</w:t>
            </w:r>
          </w:p>
        </w:tc>
        <w:tc>
          <w:tcPr>
            <w:tcW w:w="850" w:type="dxa"/>
          </w:tcPr>
          <w:p w14:paraId="4171DDAE" w14:textId="77777777" w:rsidR="00EC7DEB" w:rsidRPr="009F7888" w:rsidRDefault="00EC7DEB" w:rsidP="005228F7">
            <w:pPr>
              <w:spacing w:after="0" w:line="240" w:lineRule="auto"/>
              <w:jc w:val="right"/>
            </w:pPr>
            <w:r w:rsidRPr="009F7888">
              <w:t>Yes</w:t>
            </w:r>
          </w:p>
        </w:tc>
        <w:tc>
          <w:tcPr>
            <w:tcW w:w="227" w:type="dxa"/>
          </w:tcPr>
          <w:p w14:paraId="1C80E610" w14:textId="77777777" w:rsidR="00EC7DEB" w:rsidRPr="009F7888" w:rsidRDefault="00EC7DEB" w:rsidP="005228F7">
            <w:pPr>
              <w:spacing w:after="0" w:line="240" w:lineRule="auto"/>
              <w:jc w:val="right"/>
            </w:pPr>
          </w:p>
        </w:tc>
        <w:tc>
          <w:tcPr>
            <w:tcW w:w="850" w:type="dxa"/>
          </w:tcPr>
          <w:p w14:paraId="1241614E" w14:textId="7D400807" w:rsidR="00EC7DEB" w:rsidRPr="009F7888" w:rsidRDefault="00EC7DEB" w:rsidP="005228F7">
            <w:pPr>
              <w:spacing w:after="0" w:line="240" w:lineRule="auto"/>
              <w:jc w:val="right"/>
            </w:pPr>
            <w:r w:rsidRPr="009F7888">
              <w:t>Yes</w:t>
            </w:r>
          </w:p>
        </w:tc>
        <w:tc>
          <w:tcPr>
            <w:tcW w:w="227" w:type="dxa"/>
          </w:tcPr>
          <w:p w14:paraId="449565D6" w14:textId="77777777" w:rsidR="00EC7DEB" w:rsidRPr="009F7888" w:rsidRDefault="00EC7DEB" w:rsidP="005228F7">
            <w:pPr>
              <w:spacing w:after="0" w:line="240" w:lineRule="auto"/>
              <w:jc w:val="right"/>
            </w:pPr>
          </w:p>
        </w:tc>
        <w:tc>
          <w:tcPr>
            <w:tcW w:w="850" w:type="dxa"/>
          </w:tcPr>
          <w:p w14:paraId="0E7A9165" w14:textId="5154FDB2" w:rsidR="00EC7DEB" w:rsidRPr="009F7888" w:rsidRDefault="00EC7DEB" w:rsidP="005228F7">
            <w:pPr>
              <w:spacing w:after="0" w:line="240" w:lineRule="auto"/>
              <w:jc w:val="right"/>
            </w:pPr>
            <w:r w:rsidRPr="009F7888">
              <w:t>Yes</w:t>
            </w:r>
          </w:p>
        </w:tc>
        <w:tc>
          <w:tcPr>
            <w:tcW w:w="227" w:type="dxa"/>
          </w:tcPr>
          <w:p w14:paraId="3670E207" w14:textId="77777777" w:rsidR="00EC7DEB" w:rsidRPr="009F7888" w:rsidRDefault="00EC7DEB" w:rsidP="005228F7">
            <w:pPr>
              <w:spacing w:after="0" w:line="240" w:lineRule="auto"/>
              <w:jc w:val="right"/>
            </w:pPr>
          </w:p>
        </w:tc>
        <w:tc>
          <w:tcPr>
            <w:tcW w:w="850" w:type="dxa"/>
          </w:tcPr>
          <w:p w14:paraId="2389F446" w14:textId="6D642874" w:rsidR="00EC7DEB" w:rsidRPr="009F7888" w:rsidRDefault="00EC7DEB" w:rsidP="005228F7">
            <w:pPr>
              <w:spacing w:after="0" w:line="240" w:lineRule="auto"/>
              <w:jc w:val="right"/>
            </w:pPr>
            <w:r w:rsidRPr="009F7888">
              <w:t>Yes</w:t>
            </w:r>
          </w:p>
        </w:tc>
        <w:tc>
          <w:tcPr>
            <w:tcW w:w="227" w:type="dxa"/>
          </w:tcPr>
          <w:p w14:paraId="17337079" w14:textId="77777777" w:rsidR="00EC7DEB" w:rsidRPr="009F7888" w:rsidRDefault="00EC7DEB" w:rsidP="005228F7">
            <w:pPr>
              <w:spacing w:after="0" w:line="240" w:lineRule="auto"/>
            </w:pPr>
          </w:p>
        </w:tc>
        <w:tc>
          <w:tcPr>
            <w:tcW w:w="850" w:type="dxa"/>
          </w:tcPr>
          <w:p w14:paraId="32867F0E" w14:textId="47177FFE" w:rsidR="00EC7DEB" w:rsidRPr="009F7888" w:rsidRDefault="00EC7DEB" w:rsidP="005228F7">
            <w:pPr>
              <w:spacing w:after="0" w:line="240" w:lineRule="auto"/>
              <w:jc w:val="right"/>
            </w:pPr>
            <w:r w:rsidRPr="009F7888">
              <w:t>Yes</w:t>
            </w:r>
          </w:p>
        </w:tc>
        <w:tc>
          <w:tcPr>
            <w:tcW w:w="227" w:type="dxa"/>
          </w:tcPr>
          <w:p w14:paraId="2E819ECA" w14:textId="77777777" w:rsidR="00EC7DEB" w:rsidRPr="009F7888" w:rsidRDefault="00EC7DEB" w:rsidP="005228F7">
            <w:pPr>
              <w:spacing w:after="0" w:line="240" w:lineRule="auto"/>
            </w:pPr>
          </w:p>
        </w:tc>
      </w:tr>
      <w:tr w:rsidR="00EC7DEB" w:rsidRPr="009F7888" w14:paraId="46290D02" w14:textId="3DB58572" w:rsidTr="00F8760B">
        <w:tc>
          <w:tcPr>
            <w:tcW w:w="3383" w:type="dxa"/>
          </w:tcPr>
          <w:p w14:paraId="311348CA" w14:textId="77777777" w:rsidR="00EC7DEB" w:rsidRPr="009F7888" w:rsidRDefault="00EC7DEB" w:rsidP="00664C4D">
            <w:pPr>
              <w:spacing w:after="0" w:line="240" w:lineRule="auto"/>
              <w:jc w:val="left"/>
            </w:pPr>
            <w:r w:rsidRPr="009F7888">
              <w:t>Panel dropout</w:t>
            </w:r>
          </w:p>
        </w:tc>
        <w:tc>
          <w:tcPr>
            <w:tcW w:w="850" w:type="dxa"/>
          </w:tcPr>
          <w:p w14:paraId="4BDC2C79" w14:textId="77777777" w:rsidR="00EC7DEB" w:rsidRPr="009F7888" w:rsidRDefault="00EC7DEB" w:rsidP="005228F7">
            <w:pPr>
              <w:spacing w:after="0" w:line="240" w:lineRule="auto"/>
              <w:jc w:val="right"/>
            </w:pPr>
            <w:r w:rsidRPr="009F7888">
              <w:t>Yes</w:t>
            </w:r>
          </w:p>
        </w:tc>
        <w:tc>
          <w:tcPr>
            <w:tcW w:w="227" w:type="dxa"/>
          </w:tcPr>
          <w:p w14:paraId="53608723" w14:textId="77777777" w:rsidR="00EC7DEB" w:rsidRPr="009F7888" w:rsidRDefault="00EC7DEB" w:rsidP="005228F7">
            <w:pPr>
              <w:spacing w:after="0" w:line="240" w:lineRule="auto"/>
              <w:jc w:val="right"/>
            </w:pPr>
          </w:p>
        </w:tc>
        <w:tc>
          <w:tcPr>
            <w:tcW w:w="850" w:type="dxa"/>
          </w:tcPr>
          <w:p w14:paraId="7EB2E2A8" w14:textId="1806AE7C" w:rsidR="00EC7DEB" w:rsidRPr="009F7888" w:rsidRDefault="00EC7DEB" w:rsidP="005228F7">
            <w:pPr>
              <w:spacing w:after="0" w:line="240" w:lineRule="auto"/>
              <w:jc w:val="right"/>
            </w:pPr>
            <w:r w:rsidRPr="009F7888">
              <w:t>Yes</w:t>
            </w:r>
          </w:p>
        </w:tc>
        <w:tc>
          <w:tcPr>
            <w:tcW w:w="227" w:type="dxa"/>
          </w:tcPr>
          <w:p w14:paraId="273EFA44" w14:textId="77777777" w:rsidR="00EC7DEB" w:rsidRPr="009F7888" w:rsidRDefault="00EC7DEB" w:rsidP="005228F7">
            <w:pPr>
              <w:spacing w:after="0" w:line="240" w:lineRule="auto"/>
              <w:jc w:val="right"/>
            </w:pPr>
          </w:p>
        </w:tc>
        <w:tc>
          <w:tcPr>
            <w:tcW w:w="850" w:type="dxa"/>
          </w:tcPr>
          <w:p w14:paraId="4D260C93" w14:textId="3270AA38" w:rsidR="00EC7DEB" w:rsidRPr="009F7888" w:rsidRDefault="00EC7DEB" w:rsidP="005228F7">
            <w:pPr>
              <w:spacing w:after="0" w:line="240" w:lineRule="auto"/>
              <w:jc w:val="right"/>
            </w:pPr>
            <w:r w:rsidRPr="009F7888">
              <w:t>Yes</w:t>
            </w:r>
          </w:p>
        </w:tc>
        <w:tc>
          <w:tcPr>
            <w:tcW w:w="227" w:type="dxa"/>
          </w:tcPr>
          <w:p w14:paraId="309F9A1B" w14:textId="77777777" w:rsidR="00EC7DEB" w:rsidRPr="009F7888" w:rsidRDefault="00EC7DEB" w:rsidP="005228F7">
            <w:pPr>
              <w:spacing w:after="0" w:line="240" w:lineRule="auto"/>
              <w:jc w:val="right"/>
            </w:pPr>
          </w:p>
        </w:tc>
        <w:tc>
          <w:tcPr>
            <w:tcW w:w="850" w:type="dxa"/>
          </w:tcPr>
          <w:p w14:paraId="4527BF90" w14:textId="239BF1FF" w:rsidR="00EC7DEB" w:rsidRPr="009F7888" w:rsidRDefault="00EC7DEB" w:rsidP="005228F7">
            <w:pPr>
              <w:spacing w:after="0" w:line="240" w:lineRule="auto"/>
              <w:jc w:val="right"/>
            </w:pPr>
            <w:r w:rsidRPr="009F7888">
              <w:t>Yes</w:t>
            </w:r>
          </w:p>
        </w:tc>
        <w:tc>
          <w:tcPr>
            <w:tcW w:w="227" w:type="dxa"/>
          </w:tcPr>
          <w:p w14:paraId="4BB6B157" w14:textId="77777777" w:rsidR="00EC7DEB" w:rsidRPr="009F7888" w:rsidRDefault="00EC7DEB" w:rsidP="005228F7">
            <w:pPr>
              <w:spacing w:after="0" w:line="240" w:lineRule="auto"/>
            </w:pPr>
          </w:p>
        </w:tc>
        <w:tc>
          <w:tcPr>
            <w:tcW w:w="850" w:type="dxa"/>
          </w:tcPr>
          <w:p w14:paraId="369108D1" w14:textId="74207E9F" w:rsidR="00EC7DEB" w:rsidRPr="009F7888" w:rsidRDefault="00EC7DEB" w:rsidP="005228F7">
            <w:pPr>
              <w:spacing w:after="0" w:line="240" w:lineRule="auto"/>
              <w:jc w:val="right"/>
            </w:pPr>
            <w:r w:rsidRPr="009F7888">
              <w:t>Yes</w:t>
            </w:r>
          </w:p>
        </w:tc>
        <w:tc>
          <w:tcPr>
            <w:tcW w:w="227" w:type="dxa"/>
          </w:tcPr>
          <w:p w14:paraId="77CD4CFD" w14:textId="77777777" w:rsidR="00EC7DEB" w:rsidRPr="009F7888" w:rsidRDefault="00EC7DEB" w:rsidP="005228F7">
            <w:pPr>
              <w:spacing w:after="0" w:line="240" w:lineRule="auto"/>
            </w:pPr>
          </w:p>
        </w:tc>
      </w:tr>
      <w:tr w:rsidR="00EC7DEB" w:rsidRPr="009F7888" w14:paraId="4600800D" w14:textId="1A0F794D" w:rsidTr="00F8760B">
        <w:tc>
          <w:tcPr>
            <w:tcW w:w="3383" w:type="dxa"/>
          </w:tcPr>
          <w:p w14:paraId="10DCD053" w14:textId="77777777" w:rsidR="00EC7DEB" w:rsidRPr="009F7888" w:rsidRDefault="00EC7DEB" w:rsidP="00664C4D">
            <w:pPr>
              <w:spacing w:after="0" w:line="240" w:lineRule="auto"/>
              <w:jc w:val="left"/>
            </w:pPr>
            <w:r w:rsidRPr="009F7888">
              <w:t>Age</w:t>
            </w:r>
          </w:p>
        </w:tc>
        <w:tc>
          <w:tcPr>
            <w:tcW w:w="850" w:type="dxa"/>
          </w:tcPr>
          <w:p w14:paraId="0230C611" w14:textId="77777777" w:rsidR="00EC7DEB" w:rsidRPr="009F7888" w:rsidRDefault="00EC7DEB" w:rsidP="005228F7">
            <w:pPr>
              <w:spacing w:after="0" w:line="240" w:lineRule="auto"/>
              <w:jc w:val="right"/>
            </w:pPr>
            <w:r w:rsidRPr="009F7888">
              <w:t>Yes</w:t>
            </w:r>
          </w:p>
        </w:tc>
        <w:tc>
          <w:tcPr>
            <w:tcW w:w="227" w:type="dxa"/>
          </w:tcPr>
          <w:p w14:paraId="179C6384" w14:textId="77777777" w:rsidR="00EC7DEB" w:rsidRPr="009F7888" w:rsidRDefault="00EC7DEB" w:rsidP="005228F7">
            <w:pPr>
              <w:spacing w:after="0" w:line="240" w:lineRule="auto"/>
              <w:jc w:val="right"/>
            </w:pPr>
          </w:p>
        </w:tc>
        <w:tc>
          <w:tcPr>
            <w:tcW w:w="850" w:type="dxa"/>
          </w:tcPr>
          <w:p w14:paraId="24783464" w14:textId="392D3D7B" w:rsidR="00EC7DEB" w:rsidRPr="009F7888" w:rsidRDefault="00EC7DEB" w:rsidP="005228F7">
            <w:pPr>
              <w:spacing w:after="0" w:line="240" w:lineRule="auto"/>
              <w:jc w:val="right"/>
            </w:pPr>
            <w:r w:rsidRPr="009F7888">
              <w:t>Yes</w:t>
            </w:r>
          </w:p>
        </w:tc>
        <w:tc>
          <w:tcPr>
            <w:tcW w:w="227" w:type="dxa"/>
          </w:tcPr>
          <w:p w14:paraId="2FC4B76A" w14:textId="77777777" w:rsidR="00EC7DEB" w:rsidRPr="009F7888" w:rsidRDefault="00EC7DEB" w:rsidP="005228F7">
            <w:pPr>
              <w:spacing w:after="0" w:line="240" w:lineRule="auto"/>
              <w:jc w:val="right"/>
            </w:pPr>
          </w:p>
        </w:tc>
        <w:tc>
          <w:tcPr>
            <w:tcW w:w="850" w:type="dxa"/>
          </w:tcPr>
          <w:p w14:paraId="40FE2936" w14:textId="3613C6F7" w:rsidR="00EC7DEB" w:rsidRPr="009F7888" w:rsidRDefault="00EC7DEB" w:rsidP="005228F7">
            <w:pPr>
              <w:spacing w:after="0" w:line="240" w:lineRule="auto"/>
              <w:jc w:val="right"/>
            </w:pPr>
            <w:r w:rsidRPr="009F7888">
              <w:t>Yes</w:t>
            </w:r>
          </w:p>
        </w:tc>
        <w:tc>
          <w:tcPr>
            <w:tcW w:w="227" w:type="dxa"/>
          </w:tcPr>
          <w:p w14:paraId="580FA695" w14:textId="77777777" w:rsidR="00EC7DEB" w:rsidRPr="009F7888" w:rsidRDefault="00EC7DEB" w:rsidP="005228F7">
            <w:pPr>
              <w:spacing w:after="0" w:line="240" w:lineRule="auto"/>
              <w:jc w:val="right"/>
            </w:pPr>
          </w:p>
        </w:tc>
        <w:tc>
          <w:tcPr>
            <w:tcW w:w="850" w:type="dxa"/>
          </w:tcPr>
          <w:p w14:paraId="4DA13737" w14:textId="75E7C8CF" w:rsidR="00EC7DEB" w:rsidRPr="009F7888" w:rsidRDefault="00EC7DEB" w:rsidP="005228F7">
            <w:pPr>
              <w:spacing w:after="0" w:line="240" w:lineRule="auto"/>
              <w:jc w:val="right"/>
            </w:pPr>
            <w:r w:rsidRPr="009F7888">
              <w:t>Yes</w:t>
            </w:r>
          </w:p>
        </w:tc>
        <w:tc>
          <w:tcPr>
            <w:tcW w:w="227" w:type="dxa"/>
          </w:tcPr>
          <w:p w14:paraId="2B612D97" w14:textId="77777777" w:rsidR="00EC7DEB" w:rsidRPr="009F7888" w:rsidRDefault="00EC7DEB" w:rsidP="005228F7">
            <w:pPr>
              <w:spacing w:after="0" w:line="240" w:lineRule="auto"/>
            </w:pPr>
          </w:p>
        </w:tc>
        <w:tc>
          <w:tcPr>
            <w:tcW w:w="850" w:type="dxa"/>
          </w:tcPr>
          <w:p w14:paraId="142162F7" w14:textId="1A147A00" w:rsidR="00EC7DEB" w:rsidRPr="009F7888" w:rsidRDefault="00EC7DEB" w:rsidP="005228F7">
            <w:pPr>
              <w:spacing w:after="0" w:line="240" w:lineRule="auto"/>
              <w:jc w:val="right"/>
            </w:pPr>
            <w:r w:rsidRPr="009F7888">
              <w:t>Yes</w:t>
            </w:r>
          </w:p>
        </w:tc>
        <w:tc>
          <w:tcPr>
            <w:tcW w:w="227" w:type="dxa"/>
          </w:tcPr>
          <w:p w14:paraId="5EAD4E52" w14:textId="77777777" w:rsidR="00EC7DEB" w:rsidRPr="009F7888" w:rsidRDefault="00EC7DEB" w:rsidP="005228F7">
            <w:pPr>
              <w:spacing w:after="0" w:line="240" w:lineRule="auto"/>
            </w:pPr>
          </w:p>
        </w:tc>
      </w:tr>
      <w:tr w:rsidR="00EC7DEB" w:rsidRPr="009F7888" w14:paraId="29CFE1B1" w14:textId="39A28757" w:rsidTr="00F8760B">
        <w:tc>
          <w:tcPr>
            <w:tcW w:w="3383" w:type="dxa"/>
          </w:tcPr>
          <w:p w14:paraId="70249356" w14:textId="77777777" w:rsidR="00EC7DEB" w:rsidRPr="009F7888" w:rsidRDefault="00EC7DEB" w:rsidP="00664C4D">
            <w:pPr>
              <w:spacing w:after="0" w:line="240" w:lineRule="auto"/>
              <w:jc w:val="left"/>
            </w:pPr>
            <w:r w:rsidRPr="009F7888">
              <w:t>Wave groups</w:t>
            </w:r>
          </w:p>
        </w:tc>
        <w:tc>
          <w:tcPr>
            <w:tcW w:w="850" w:type="dxa"/>
          </w:tcPr>
          <w:p w14:paraId="46354859" w14:textId="77777777" w:rsidR="00EC7DEB" w:rsidRPr="009F7888" w:rsidRDefault="00EC7DEB" w:rsidP="005228F7">
            <w:pPr>
              <w:spacing w:after="0" w:line="240" w:lineRule="auto"/>
              <w:jc w:val="right"/>
            </w:pPr>
            <w:r w:rsidRPr="009F7888">
              <w:t>Yes</w:t>
            </w:r>
          </w:p>
        </w:tc>
        <w:tc>
          <w:tcPr>
            <w:tcW w:w="227" w:type="dxa"/>
          </w:tcPr>
          <w:p w14:paraId="23044388" w14:textId="77777777" w:rsidR="00EC7DEB" w:rsidRPr="009F7888" w:rsidRDefault="00EC7DEB" w:rsidP="005228F7">
            <w:pPr>
              <w:spacing w:after="0" w:line="240" w:lineRule="auto"/>
              <w:jc w:val="right"/>
            </w:pPr>
          </w:p>
        </w:tc>
        <w:tc>
          <w:tcPr>
            <w:tcW w:w="850" w:type="dxa"/>
          </w:tcPr>
          <w:p w14:paraId="02FF7551" w14:textId="65A26B89" w:rsidR="00EC7DEB" w:rsidRPr="009F7888" w:rsidRDefault="00EC7DEB" w:rsidP="005228F7">
            <w:pPr>
              <w:spacing w:after="0" w:line="240" w:lineRule="auto"/>
              <w:jc w:val="right"/>
            </w:pPr>
            <w:r w:rsidRPr="009F7888">
              <w:t>Yes</w:t>
            </w:r>
          </w:p>
        </w:tc>
        <w:tc>
          <w:tcPr>
            <w:tcW w:w="227" w:type="dxa"/>
          </w:tcPr>
          <w:p w14:paraId="7D93E7EA" w14:textId="77777777" w:rsidR="00EC7DEB" w:rsidRPr="009F7888" w:rsidRDefault="00EC7DEB" w:rsidP="005228F7">
            <w:pPr>
              <w:spacing w:after="0" w:line="240" w:lineRule="auto"/>
              <w:jc w:val="right"/>
            </w:pPr>
          </w:p>
        </w:tc>
        <w:tc>
          <w:tcPr>
            <w:tcW w:w="850" w:type="dxa"/>
          </w:tcPr>
          <w:p w14:paraId="63BEB5A4" w14:textId="28BD3480" w:rsidR="00EC7DEB" w:rsidRPr="009F7888" w:rsidRDefault="00EC7DEB" w:rsidP="005228F7">
            <w:pPr>
              <w:spacing w:after="0" w:line="240" w:lineRule="auto"/>
              <w:jc w:val="right"/>
            </w:pPr>
            <w:r w:rsidRPr="009F7888">
              <w:t>Yes</w:t>
            </w:r>
          </w:p>
        </w:tc>
        <w:tc>
          <w:tcPr>
            <w:tcW w:w="227" w:type="dxa"/>
          </w:tcPr>
          <w:p w14:paraId="3CFA19B2" w14:textId="77777777" w:rsidR="00EC7DEB" w:rsidRPr="009F7888" w:rsidRDefault="00EC7DEB" w:rsidP="005228F7">
            <w:pPr>
              <w:spacing w:after="0" w:line="240" w:lineRule="auto"/>
              <w:jc w:val="right"/>
            </w:pPr>
          </w:p>
        </w:tc>
        <w:tc>
          <w:tcPr>
            <w:tcW w:w="850" w:type="dxa"/>
          </w:tcPr>
          <w:p w14:paraId="2E51A442" w14:textId="6B7685DB" w:rsidR="00EC7DEB" w:rsidRPr="009F7888" w:rsidRDefault="00EC7DEB" w:rsidP="005228F7">
            <w:pPr>
              <w:spacing w:after="0" w:line="240" w:lineRule="auto"/>
              <w:jc w:val="right"/>
            </w:pPr>
            <w:r w:rsidRPr="009F7888">
              <w:t>Yes</w:t>
            </w:r>
          </w:p>
        </w:tc>
        <w:tc>
          <w:tcPr>
            <w:tcW w:w="227" w:type="dxa"/>
          </w:tcPr>
          <w:p w14:paraId="19D4BA8C" w14:textId="77777777" w:rsidR="00EC7DEB" w:rsidRPr="009F7888" w:rsidRDefault="00EC7DEB" w:rsidP="005228F7">
            <w:pPr>
              <w:spacing w:after="0" w:line="240" w:lineRule="auto"/>
            </w:pPr>
          </w:p>
        </w:tc>
        <w:tc>
          <w:tcPr>
            <w:tcW w:w="850" w:type="dxa"/>
          </w:tcPr>
          <w:p w14:paraId="516B7EF4" w14:textId="6FCD06FB" w:rsidR="00EC7DEB" w:rsidRPr="009F7888" w:rsidRDefault="00EC7DEB" w:rsidP="005228F7">
            <w:pPr>
              <w:spacing w:after="0" w:line="240" w:lineRule="auto"/>
              <w:jc w:val="right"/>
            </w:pPr>
            <w:r w:rsidRPr="009F7888">
              <w:t>Yes</w:t>
            </w:r>
          </w:p>
        </w:tc>
        <w:tc>
          <w:tcPr>
            <w:tcW w:w="227" w:type="dxa"/>
          </w:tcPr>
          <w:p w14:paraId="2B2EEF7F" w14:textId="77777777" w:rsidR="00EC7DEB" w:rsidRPr="009F7888" w:rsidRDefault="00EC7DEB" w:rsidP="005228F7">
            <w:pPr>
              <w:spacing w:after="0" w:line="240" w:lineRule="auto"/>
            </w:pPr>
          </w:p>
        </w:tc>
      </w:tr>
      <w:tr w:rsidR="00EC7DEB" w:rsidRPr="009F7888" w14:paraId="40851475" w14:textId="42A69B47" w:rsidTr="00F8760B">
        <w:tc>
          <w:tcPr>
            <w:tcW w:w="3383" w:type="dxa"/>
            <w:tcBorders>
              <w:bottom w:val="single" w:sz="4" w:space="0" w:color="auto"/>
            </w:tcBorders>
          </w:tcPr>
          <w:p w14:paraId="0D2BCF5F" w14:textId="77777777" w:rsidR="00EC7DEB" w:rsidRPr="009F7888" w:rsidRDefault="00EC7DEB" w:rsidP="00664C4D">
            <w:pPr>
              <w:spacing w:after="0" w:line="240" w:lineRule="auto"/>
              <w:jc w:val="left"/>
            </w:pPr>
            <w:r w:rsidRPr="009F7888">
              <w:t>Survey months</w:t>
            </w:r>
          </w:p>
        </w:tc>
        <w:tc>
          <w:tcPr>
            <w:tcW w:w="850" w:type="dxa"/>
            <w:tcBorders>
              <w:bottom w:val="single" w:sz="4" w:space="0" w:color="auto"/>
            </w:tcBorders>
          </w:tcPr>
          <w:p w14:paraId="64BF2CE0" w14:textId="77777777" w:rsidR="00EC7DEB" w:rsidRPr="009F7888" w:rsidRDefault="00EC7DEB" w:rsidP="005228F7">
            <w:pPr>
              <w:spacing w:after="0" w:line="240" w:lineRule="auto"/>
              <w:jc w:val="right"/>
            </w:pPr>
            <w:r w:rsidRPr="009F7888">
              <w:t>Yes</w:t>
            </w:r>
          </w:p>
        </w:tc>
        <w:tc>
          <w:tcPr>
            <w:tcW w:w="227" w:type="dxa"/>
            <w:tcBorders>
              <w:bottom w:val="single" w:sz="4" w:space="0" w:color="auto"/>
            </w:tcBorders>
          </w:tcPr>
          <w:p w14:paraId="04FC9519" w14:textId="77777777" w:rsidR="00EC7DEB" w:rsidRPr="009F7888" w:rsidRDefault="00EC7DEB" w:rsidP="005228F7">
            <w:pPr>
              <w:spacing w:after="0" w:line="240" w:lineRule="auto"/>
              <w:jc w:val="right"/>
            </w:pPr>
          </w:p>
        </w:tc>
        <w:tc>
          <w:tcPr>
            <w:tcW w:w="850" w:type="dxa"/>
            <w:tcBorders>
              <w:bottom w:val="single" w:sz="4" w:space="0" w:color="auto"/>
            </w:tcBorders>
          </w:tcPr>
          <w:p w14:paraId="74CD6815" w14:textId="759F8D4C" w:rsidR="00EC7DEB" w:rsidRPr="009F7888" w:rsidRDefault="00EC7DEB" w:rsidP="005228F7">
            <w:pPr>
              <w:spacing w:after="0" w:line="240" w:lineRule="auto"/>
              <w:jc w:val="right"/>
            </w:pPr>
            <w:r w:rsidRPr="009F7888">
              <w:t>Yes</w:t>
            </w:r>
          </w:p>
        </w:tc>
        <w:tc>
          <w:tcPr>
            <w:tcW w:w="227" w:type="dxa"/>
            <w:tcBorders>
              <w:bottom w:val="single" w:sz="4" w:space="0" w:color="auto"/>
            </w:tcBorders>
          </w:tcPr>
          <w:p w14:paraId="4223F0B5" w14:textId="77777777" w:rsidR="00EC7DEB" w:rsidRPr="009F7888" w:rsidRDefault="00EC7DEB" w:rsidP="005228F7">
            <w:pPr>
              <w:spacing w:after="0" w:line="240" w:lineRule="auto"/>
              <w:jc w:val="right"/>
            </w:pPr>
          </w:p>
        </w:tc>
        <w:tc>
          <w:tcPr>
            <w:tcW w:w="850" w:type="dxa"/>
            <w:tcBorders>
              <w:bottom w:val="single" w:sz="4" w:space="0" w:color="auto"/>
            </w:tcBorders>
          </w:tcPr>
          <w:p w14:paraId="4882B6F5" w14:textId="2E34FEE9" w:rsidR="00EC7DEB" w:rsidRPr="009F7888" w:rsidRDefault="00EC7DEB" w:rsidP="005228F7">
            <w:pPr>
              <w:spacing w:after="0" w:line="240" w:lineRule="auto"/>
              <w:jc w:val="right"/>
            </w:pPr>
            <w:r w:rsidRPr="009F7888">
              <w:t>Yes</w:t>
            </w:r>
          </w:p>
        </w:tc>
        <w:tc>
          <w:tcPr>
            <w:tcW w:w="227" w:type="dxa"/>
            <w:tcBorders>
              <w:bottom w:val="single" w:sz="4" w:space="0" w:color="auto"/>
            </w:tcBorders>
          </w:tcPr>
          <w:p w14:paraId="011E81F4" w14:textId="77777777" w:rsidR="00EC7DEB" w:rsidRPr="009F7888" w:rsidRDefault="00EC7DEB" w:rsidP="005228F7">
            <w:pPr>
              <w:spacing w:after="0" w:line="240" w:lineRule="auto"/>
              <w:jc w:val="right"/>
            </w:pPr>
          </w:p>
        </w:tc>
        <w:tc>
          <w:tcPr>
            <w:tcW w:w="850" w:type="dxa"/>
            <w:tcBorders>
              <w:bottom w:val="single" w:sz="4" w:space="0" w:color="auto"/>
            </w:tcBorders>
          </w:tcPr>
          <w:p w14:paraId="0F0F1758" w14:textId="61B8944F" w:rsidR="00EC7DEB" w:rsidRPr="009F7888" w:rsidRDefault="00EC7DEB" w:rsidP="005228F7">
            <w:pPr>
              <w:spacing w:after="0" w:line="240" w:lineRule="auto"/>
              <w:jc w:val="right"/>
            </w:pPr>
            <w:r w:rsidRPr="009F7888">
              <w:t>Yes</w:t>
            </w:r>
          </w:p>
        </w:tc>
        <w:tc>
          <w:tcPr>
            <w:tcW w:w="227" w:type="dxa"/>
            <w:tcBorders>
              <w:bottom w:val="single" w:sz="4" w:space="0" w:color="auto"/>
            </w:tcBorders>
          </w:tcPr>
          <w:p w14:paraId="14FD0CD3" w14:textId="77777777" w:rsidR="00EC7DEB" w:rsidRPr="009F7888" w:rsidRDefault="00EC7DEB" w:rsidP="005228F7">
            <w:pPr>
              <w:spacing w:after="0" w:line="240" w:lineRule="auto"/>
            </w:pPr>
          </w:p>
        </w:tc>
        <w:tc>
          <w:tcPr>
            <w:tcW w:w="850" w:type="dxa"/>
            <w:tcBorders>
              <w:bottom w:val="single" w:sz="4" w:space="0" w:color="auto"/>
            </w:tcBorders>
          </w:tcPr>
          <w:p w14:paraId="6CA0BAD9" w14:textId="1D3D5D45" w:rsidR="00EC7DEB" w:rsidRPr="009F7888" w:rsidRDefault="00EC7DEB" w:rsidP="005228F7">
            <w:pPr>
              <w:spacing w:after="0" w:line="240" w:lineRule="auto"/>
              <w:jc w:val="right"/>
            </w:pPr>
            <w:r w:rsidRPr="009F7888">
              <w:t>Yes</w:t>
            </w:r>
          </w:p>
        </w:tc>
        <w:tc>
          <w:tcPr>
            <w:tcW w:w="227" w:type="dxa"/>
            <w:tcBorders>
              <w:bottom w:val="single" w:sz="4" w:space="0" w:color="auto"/>
            </w:tcBorders>
          </w:tcPr>
          <w:p w14:paraId="0C9FB8DB" w14:textId="77777777" w:rsidR="00EC7DEB" w:rsidRPr="009F7888" w:rsidRDefault="00EC7DEB" w:rsidP="005228F7">
            <w:pPr>
              <w:spacing w:after="0" w:line="240" w:lineRule="auto"/>
            </w:pPr>
          </w:p>
        </w:tc>
      </w:tr>
      <w:tr w:rsidR="00173EC4" w:rsidRPr="009F7888" w14:paraId="3AF440ED" w14:textId="668356AA" w:rsidTr="00F8760B">
        <w:tc>
          <w:tcPr>
            <w:tcW w:w="3383" w:type="dxa"/>
            <w:tcBorders>
              <w:top w:val="single" w:sz="4" w:space="0" w:color="auto"/>
            </w:tcBorders>
          </w:tcPr>
          <w:p w14:paraId="50B2869D" w14:textId="77777777" w:rsidR="00173EC4" w:rsidRPr="009F7888" w:rsidRDefault="00173EC4" w:rsidP="00173EC4">
            <w:pPr>
              <w:spacing w:after="0" w:line="240" w:lineRule="auto"/>
              <w:jc w:val="left"/>
            </w:pPr>
            <w:r w:rsidRPr="009F7888">
              <w:t>N (individuals)</w:t>
            </w:r>
          </w:p>
        </w:tc>
        <w:tc>
          <w:tcPr>
            <w:tcW w:w="850" w:type="dxa"/>
            <w:tcBorders>
              <w:top w:val="single" w:sz="4" w:space="0" w:color="auto"/>
            </w:tcBorders>
          </w:tcPr>
          <w:p w14:paraId="6BE30A14" w14:textId="7A1C7117"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70CCA172" w14:textId="055F0ACE" w:rsidR="00173EC4" w:rsidRPr="009F7888" w:rsidRDefault="00173EC4" w:rsidP="00173EC4">
            <w:pPr>
              <w:spacing w:after="0" w:line="240" w:lineRule="auto"/>
              <w:jc w:val="right"/>
            </w:pPr>
          </w:p>
        </w:tc>
        <w:tc>
          <w:tcPr>
            <w:tcW w:w="850" w:type="dxa"/>
            <w:tcBorders>
              <w:top w:val="single" w:sz="4" w:space="0" w:color="auto"/>
            </w:tcBorders>
          </w:tcPr>
          <w:p w14:paraId="149C21E6" w14:textId="5764FE38"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6FC409D8" w14:textId="77777777" w:rsidR="00173EC4" w:rsidRPr="009F7888" w:rsidRDefault="00173EC4" w:rsidP="00173EC4">
            <w:pPr>
              <w:spacing w:after="0" w:line="240" w:lineRule="auto"/>
              <w:jc w:val="right"/>
            </w:pPr>
          </w:p>
        </w:tc>
        <w:tc>
          <w:tcPr>
            <w:tcW w:w="850" w:type="dxa"/>
            <w:tcBorders>
              <w:top w:val="single" w:sz="4" w:space="0" w:color="auto"/>
            </w:tcBorders>
          </w:tcPr>
          <w:p w14:paraId="10069D66" w14:textId="56423E01"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72F9F9A7" w14:textId="77777777" w:rsidR="00173EC4" w:rsidRPr="009F7888" w:rsidRDefault="00173EC4" w:rsidP="00173EC4">
            <w:pPr>
              <w:spacing w:after="0" w:line="240" w:lineRule="auto"/>
              <w:jc w:val="right"/>
            </w:pPr>
          </w:p>
        </w:tc>
        <w:tc>
          <w:tcPr>
            <w:tcW w:w="850" w:type="dxa"/>
            <w:tcBorders>
              <w:top w:val="single" w:sz="4" w:space="0" w:color="auto"/>
            </w:tcBorders>
          </w:tcPr>
          <w:p w14:paraId="35274B94" w14:textId="2D559647"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52D5CC23" w14:textId="77777777" w:rsidR="00173EC4" w:rsidRPr="009F7888" w:rsidRDefault="00173EC4" w:rsidP="00173EC4">
            <w:pPr>
              <w:spacing w:after="0" w:line="240" w:lineRule="auto"/>
            </w:pPr>
          </w:p>
        </w:tc>
        <w:tc>
          <w:tcPr>
            <w:tcW w:w="850" w:type="dxa"/>
            <w:tcBorders>
              <w:top w:val="single" w:sz="4" w:space="0" w:color="auto"/>
            </w:tcBorders>
          </w:tcPr>
          <w:p w14:paraId="5E626B7F" w14:textId="61603DB1"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57A09EEF" w14:textId="77777777" w:rsidR="00173EC4" w:rsidRPr="009F7888" w:rsidRDefault="00173EC4" w:rsidP="00173EC4">
            <w:pPr>
              <w:spacing w:after="0" w:line="240" w:lineRule="auto"/>
            </w:pPr>
          </w:p>
        </w:tc>
      </w:tr>
      <w:tr w:rsidR="00173EC4" w:rsidRPr="009F7888" w14:paraId="465E117B" w14:textId="47FE153C" w:rsidTr="00847D07">
        <w:tc>
          <w:tcPr>
            <w:tcW w:w="3383" w:type="dxa"/>
            <w:tcBorders>
              <w:bottom w:val="single" w:sz="4" w:space="0" w:color="auto"/>
            </w:tcBorders>
          </w:tcPr>
          <w:p w14:paraId="19AF8992" w14:textId="77777777" w:rsidR="00173EC4" w:rsidRPr="009F7888" w:rsidRDefault="00173EC4" w:rsidP="00173EC4">
            <w:pPr>
              <w:spacing w:after="0" w:line="240" w:lineRule="auto"/>
              <w:jc w:val="left"/>
            </w:pPr>
            <w:r w:rsidRPr="009F7888">
              <w:t>N (observations)</w:t>
            </w:r>
          </w:p>
        </w:tc>
        <w:tc>
          <w:tcPr>
            <w:tcW w:w="850" w:type="dxa"/>
            <w:tcBorders>
              <w:bottom w:val="single" w:sz="4" w:space="0" w:color="auto"/>
            </w:tcBorders>
          </w:tcPr>
          <w:p w14:paraId="7E3D777C" w14:textId="302B6A21"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2CF15D95" w14:textId="77777777" w:rsidR="00173EC4" w:rsidRPr="009F7888" w:rsidRDefault="00173EC4" w:rsidP="00173EC4">
            <w:pPr>
              <w:spacing w:after="0" w:line="240" w:lineRule="auto"/>
              <w:jc w:val="right"/>
            </w:pPr>
          </w:p>
        </w:tc>
        <w:tc>
          <w:tcPr>
            <w:tcW w:w="850" w:type="dxa"/>
            <w:tcBorders>
              <w:bottom w:val="single" w:sz="4" w:space="0" w:color="auto"/>
            </w:tcBorders>
          </w:tcPr>
          <w:p w14:paraId="6A97BDED" w14:textId="4C7706B7"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655A3AF1" w14:textId="77777777" w:rsidR="00173EC4" w:rsidRPr="009F7888" w:rsidRDefault="00173EC4" w:rsidP="00173EC4">
            <w:pPr>
              <w:spacing w:after="0" w:line="240" w:lineRule="auto"/>
              <w:jc w:val="right"/>
            </w:pPr>
          </w:p>
        </w:tc>
        <w:tc>
          <w:tcPr>
            <w:tcW w:w="850" w:type="dxa"/>
            <w:tcBorders>
              <w:bottom w:val="single" w:sz="4" w:space="0" w:color="auto"/>
            </w:tcBorders>
          </w:tcPr>
          <w:p w14:paraId="69CBD6D7" w14:textId="40DB4775"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3584CCAD" w14:textId="77777777" w:rsidR="00173EC4" w:rsidRPr="009F7888" w:rsidRDefault="00173EC4" w:rsidP="00173EC4">
            <w:pPr>
              <w:spacing w:after="0" w:line="240" w:lineRule="auto"/>
              <w:jc w:val="right"/>
            </w:pPr>
          </w:p>
        </w:tc>
        <w:tc>
          <w:tcPr>
            <w:tcW w:w="850" w:type="dxa"/>
            <w:tcBorders>
              <w:bottom w:val="single" w:sz="4" w:space="0" w:color="auto"/>
            </w:tcBorders>
          </w:tcPr>
          <w:p w14:paraId="67CDF2A8" w14:textId="1E270A50"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36C0B19F" w14:textId="77777777" w:rsidR="00173EC4" w:rsidRPr="009F7888" w:rsidRDefault="00173EC4" w:rsidP="00173EC4">
            <w:pPr>
              <w:spacing w:after="0" w:line="240" w:lineRule="auto"/>
            </w:pPr>
          </w:p>
        </w:tc>
        <w:tc>
          <w:tcPr>
            <w:tcW w:w="850" w:type="dxa"/>
            <w:tcBorders>
              <w:bottom w:val="single" w:sz="4" w:space="0" w:color="auto"/>
            </w:tcBorders>
          </w:tcPr>
          <w:p w14:paraId="385BFFE2" w14:textId="54E2BFA1"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7981738A" w14:textId="77777777" w:rsidR="00173EC4" w:rsidRPr="009F7888" w:rsidRDefault="00173EC4" w:rsidP="00173EC4">
            <w:pPr>
              <w:spacing w:after="0" w:line="240" w:lineRule="auto"/>
            </w:pPr>
          </w:p>
        </w:tc>
      </w:tr>
      <w:tr w:rsidR="00847D07" w:rsidRPr="009F7888" w14:paraId="19A5CFAF" w14:textId="763A5FAE" w:rsidTr="00847D07">
        <w:tc>
          <w:tcPr>
            <w:tcW w:w="8768" w:type="dxa"/>
            <w:gridSpan w:val="11"/>
            <w:tcBorders>
              <w:top w:val="single" w:sz="4" w:space="0" w:color="auto"/>
            </w:tcBorders>
          </w:tcPr>
          <w:p w14:paraId="38757B71" w14:textId="09B53E8E" w:rsidR="00847D07" w:rsidRPr="009F7888" w:rsidRDefault="00847D07" w:rsidP="00F8760B">
            <w:pPr>
              <w:spacing w:after="0" w:line="240" w:lineRule="auto"/>
            </w:pPr>
            <w:r w:rsidRPr="009F7888">
              <w:rPr>
                <w:i/>
              </w:rPr>
              <w:t>Notes:</w:t>
            </w:r>
            <w:r w:rsidRPr="009F7888">
              <w:rPr>
                <w:rStyle w:val="berschrift1Zchn"/>
              </w:rPr>
              <w:t xml:space="preserve"> </w:t>
            </w:r>
            <w:r w:rsidRPr="009F7888">
              <w:t xml:space="preserve">NEPS SC4, significance levels: </w:t>
            </w:r>
            <w:r w:rsidRPr="009F7888">
              <w:rPr>
                <w:rFonts w:cs="Times New Roman"/>
                <w:i/>
                <w:vertAlign w:val="superscript"/>
              </w:rPr>
              <w:t>+</w:t>
            </w:r>
            <w:r w:rsidRPr="009F7888">
              <w:rPr>
                <w:rFonts w:cs="Times New Roman"/>
                <w:i/>
              </w:rPr>
              <w:t xml:space="preserve"> p &lt; 0.1, </w:t>
            </w:r>
            <w:r w:rsidRPr="009F7888">
              <w:rPr>
                <w:rFonts w:cs="Times New Roman"/>
                <w:i/>
                <w:vertAlign w:val="superscript"/>
              </w:rPr>
              <w:t>*</w:t>
            </w:r>
            <w:r w:rsidRPr="009F7888">
              <w:rPr>
                <w:rFonts w:cs="Times New Roman"/>
                <w:i/>
              </w:rPr>
              <w:t xml:space="preserve"> p &lt; 0.05, </w:t>
            </w:r>
            <w:r w:rsidRPr="009F7888">
              <w:rPr>
                <w:rFonts w:cs="Times New Roman"/>
                <w:i/>
                <w:vertAlign w:val="superscript"/>
              </w:rPr>
              <w:t>**</w:t>
            </w:r>
            <w:r w:rsidRPr="009F7888">
              <w:rPr>
                <w:rFonts w:cs="Times New Roman"/>
                <w:i/>
              </w:rPr>
              <w:t xml:space="preserve"> p &lt; 0.01, </w:t>
            </w:r>
            <w:r w:rsidRPr="009F7888">
              <w:rPr>
                <w:rFonts w:cs="Times New Roman"/>
                <w:i/>
                <w:vertAlign w:val="superscript"/>
              </w:rPr>
              <w:t>***</w:t>
            </w:r>
            <w:r w:rsidRPr="009F7888">
              <w:rPr>
                <w:rFonts w:cs="Times New Roman"/>
                <w:i/>
              </w:rPr>
              <w:t xml:space="preserve"> p &lt; 0.001</w:t>
            </w:r>
            <w:r w:rsidR="00010BE0">
              <w:rPr>
                <w:rFonts w:cs="Times New Roman"/>
                <w:i/>
              </w:rPr>
              <w:t>.</w:t>
            </w:r>
          </w:p>
        </w:tc>
      </w:tr>
    </w:tbl>
    <w:p w14:paraId="3AC21E87" w14:textId="77777777" w:rsidR="00162E74" w:rsidRPr="009F7888" w:rsidRDefault="00162E74" w:rsidP="00162E74"/>
    <w:p w14:paraId="76455A83" w14:textId="77777777" w:rsidR="002C0FF1" w:rsidRDefault="002C0FF1">
      <w:pPr>
        <w:spacing w:after="200" w:line="276" w:lineRule="auto"/>
        <w:jc w:val="left"/>
      </w:pPr>
      <w:bookmarkStart w:id="2" w:name="_Ref162454118"/>
      <w:r w:rsidRPr="009F7888">
        <w:br w:type="page"/>
      </w:r>
    </w:p>
    <w:p w14:paraId="4419F1D1" w14:textId="70513403" w:rsidR="00162E74" w:rsidRPr="009F7888" w:rsidRDefault="00162E74" w:rsidP="00162E74">
      <w:pPr>
        <w:pStyle w:val="berschrift1"/>
      </w:pPr>
      <w:r w:rsidRPr="009F7888">
        <w:lastRenderedPageBreak/>
        <w:t>Sensitivity analyses</w:t>
      </w:r>
      <w:bookmarkEnd w:id="2"/>
    </w:p>
    <w:p w14:paraId="325EB16C" w14:textId="3CF15665" w:rsidR="00162E74" w:rsidRPr="009F7888" w:rsidRDefault="00162E74" w:rsidP="00162E74">
      <w:pPr>
        <w:pStyle w:val="berschrift2"/>
      </w:pPr>
      <w:r w:rsidRPr="009F7888">
        <w:t>Alternative specifications</w:t>
      </w:r>
      <w:r w:rsidR="007E7689">
        <w:t xml:space="preserve"> of the multiverse analysis</w:t>
      </w:r>
    </w:p>
    <w:p w14:paraId="7A63F14B" w14:textId="5FE3B8F4" w:rsidR="00B47B57" w:rsidRPr="000D216C" w:rsidRDefault="00162E74" w:rsidP="004168A8">
      <w:r w:rsidRPr="009F7888">
        <w:t xml:space="preserve">This section describes the alternative specifications we used to test our hypotheses. </w:t>
      </w:r>
      <w:r w:rsidR="00B82204">
        <w:t>We used multiverse analysis (also known as specification curve analysis) in an exploratory manner to find patterns of sensitivity to researcher decisions in our analyses</w:t>
      </w:r>
      <w:r w:rsidR="001C7192">
        <w:t xml:space="preserve"> </w:t>
      </w:r>
      <w:r w:rsidR="001C7192" w:rsidRPr="001C7192">
        <w:rPr>
          <w:rFonts w:cs="Times New Roman"/>
        </w:rPr>
        <w:t>(</w:t>
      </w:r>
      <w:proofErr w:type="spellStart"/>
      <w:r w:rsidR="001C7192" w:rsidRPr="001C7192">
        <w:rPr>
          <w:rFonts w:cs="Times New Roman"/>
        </w:rPr>
        <w:t>Simonsohn</w:t>
      </w:r>
      <w:proofErr w:type="spellEnd"/>
      <w:r w:rsidR="001C7192" w:rsidRPr="001C7192">
        <w:rPr>
          <w:rFonts w:cs="Times New Roman"/>
        </w:rPr>
        <w:t xml:space="preserve"> et al., 2020; Steegen et al., 2016)</w:t>
      </w:r>
      <w:r w:rsidR="00B82204">
        <w:t xml:space="preserve">. </w:t>
      </w:r>
      <w:r w:rsidR="00B47B57">
        <w:fldChar w:fldCharType="begin"/>
      </w:r>
      <w:r w:rsidR="00B47B57">
        <w:instrText xml:space="preserve"> REF _Ref181790615 \h </w:instrText>
      </w:r>
      <w:r w:rsidR="00B47B57">
        <w:fldChar w:fldCharType="separate"/>
      </w:r>
      <w:r w:rsidR="0068401B">
        <w:t>Table A</w:t>
      </w:r>
      <w:r w:rsidR="0068401B">
        <w:rPr>
          <w:noProof/>
        </w:rPr>
        <w:t>4</w:t>
      </w:r>
      <w:r w:rsidR="00B47B57">
        <w:fldChar w:fldCharType="end"/>
      </w:r>
      <w:r w:rsidR="00B47B57">
        <w:t xml:space="preserve"> </w:t>
      </w:r>
      <w:r w:rsidR="00F60FDD">
        <w:t xml:space="preserve">lists our preferred analytical choices used in the main analyses as well as plausible alternatives. The multiverse consists of all possible analyses based on valid combinations of all alternatives. </w:t>
      </w:r>
      <w:r w:rsidRPr="009F7888">
        <w:t xml:space="preserve">The total number of plausible models is the product of the </w:t>
      </w:r>
      <w:r w:rsidR="00B47B57">
        <w:t xml:space="preserve">numbers of </w:t>
      </w:r>
      <w:r w:rsidRPr="009F7888">
        <w:t>preferred and alternative specifications</w:t>
      </w:r>
      <w:r w:rsidR="000649B4">
        <w:t>. It amounts to</w:t>
      </w:r>
      <w:r w:rsidR="00FE0D00" w:rsidRPr="009F7888">
        <w:t xml:space="preserve"> </w:t>
      </w:r>
      <w:r w:rsidR="005913BB" w:rsidRPr="009F7888">
        <w:t>1</w:t>
      </w:r>
      <w:r w:rsidR="000649B4">
        <w:t>,</w:t>
      </w:r>
      <w:r w:rsidR="005913BB" w:rsidRPr="009F7888">
        <w:t>944</w:t>
      </w:r>
      <w:r w:rsidRPr="009F7888">
        <w:t xml:space="preserve"> </w:t>
      </w:r>
      <w:r w:rsidR="00B47B57">
        <w:t xml:space="preserve">plausible </w:t>
      </w:r>
      <w:r w:rsidRPr="009F7888">
        <w:t>models. Of these</w:t>
      </w:r>
      <w:r w:rsidR="000649B4">
        <w:t xml:space="preserve"> models,</w:t>
      </w:r>
      <w:r w:rsidRPr="009F7888">
        <w:t xml:space="preserve"> we </w:t>
      </w:r>
      <w:r w:rsidR="000649B4">
        <w:t xml:space="preserve">randomly </w:t>
      </w:r>
      <w:r w:rsidRPr="009F7888">
        <w:t xml:space="preserve">selected </w:t>
      </w:r>
      <w:r w:rsidR="00B47B57">
        <w:t xml:space="preserve">and estimated </w:t>
      </w:r>
      <w:r w:rsidR="00496022" w:rsidRPr="009F7888">
        <w:t>1</w:t>
      </w:r>
      <w:r w:rsidRPr="009F7888">
        <w:t>00 models to reduce the computational burden</w:t>
      </w:r>
      <w:r w:rsidR="000649B4">
        <w:t xml:space="preserve"> of our multiverse analysis</w:t>
      </w:r>
      <w:r w:rsidRPr="009F7888">
        <w:t xml:space="preserve">. </w:t>
      </w:r>
    </w:p>
    <w:p w14:paraId="0F2F9562" w14:textId="08D3B29E" w:rsidR="00B47B57" w:rsidRDefault="00B47B57" w:rsidP="004168A8">
      <w:pPr>
        <w:pStyle w:val="Beschriftung"/>
        <w:keepNext/>
      </w:pPr>
      <w:bookmarkStart w:id="3" w:name="_Ref181790615"/>
      <w:r>
        <w:t>Table A</w:t>
      </w:r>
      <w:r>
        <w:fldChar w:fldCharType="begin"/>
      </w:r>
      <w:r>
        <w:instrText xml:space="preserve"> SEQ Table_A \* ARABIC </w:instrText>
      </w:r>
      <w:r>
        <w:fldChar w:fldCharType="separate"/>
      </w:r>
      <w:r w:rsidR="0068401B">
        <w:rPr>
          <w:noProof/>
        </w:rPr>
        <w:t>4</w:t>
      </w:r>
      <w:r>
        <w:fldChar w:fldCharType="end"/>
      </w:r>
      <w:bookmarkEnd w:id="3"/>
      <w:r>
        <w:t xml:space="preserve">: </w:t>
      </w:r>
      <w:r w:rsidRPr="0095157E">
        <w:t>Decision points forming the multiverse of analyses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2545"/>
        <w:gridCol w:w="3498"/>
      </w:tblGrid>
      <w:tr w:rsidR="00B47B57" w:rsidRPr="000D216C" w14:paraId="569F2C4F" w14:textId="77777777" w:rsidTr="006C54DA">
        <w:tc>
          <w:tcPr>
            <w:tcW w:w="3029" w:type="dxa"/>
          </w:tcPr>
          <w:p w14:paraId="672CB64B" w14:textId="77777777" w:rsidR="00B47B57" w:rsidRPr="000D216C" w:rsidRDefault="00B47B57" w:rsidP="006C54DA">
            <w:pPr>
              <w:spacing w:line="240" w:lineRule="auto"/>
              <w:rPr>
                <w:b/>
              </w:rPr>
            </w:pPr>
            <w:r w:rsidRPr="000D216C">
              <w:rPr>
                <w:b/>
              </w:rPr>
              <w:t>Analytical Dimension</w:t>
            </w:r>
          </w:p>
        </w:tc>
        <w:tc>
          <w:tcPr>
            <w:tcW w:w="2545" w:type="dxa"/>
          </w:tcPr>
          <w:p w14:paraId="395A40A0" w14:textId="77777777" w:rsidR="00B47B57" w:rsidRPr="000D216C" w:rsidRDefault="00B47B57" w:rsidP="006C54DA">
            <w:pPr>
              <w:spacing w:line="240" w:lineRule="auto"/>
              <w:rPr>
                <w:b/>
              </w:rPr>
            </w:pPr>
            <w:r w:rsidRPr="000D216C">
              <w:rPr>
                <w:b/>
              </w:rPr>
              <w:t>Preference</w:t>
            </w:r>
          </w:p>
        </w:tc>
        <w:tc>
          <w:tcPr>
            <w:tcW w:w="3498" w:type="dxa"/>
          </w:tcPr>
          <w:p w14:paraId="566E0ABF" w14:textId="77777777" w:rsidR="00B47B57" w:rsidRPr="000D216C" w:rsidRDefault="00B47B57" w:rsidP="006C54DA">
            <w:pPr>
              <w:spacing w:line="240" w:lineRule="auto"/>
              <w:rPr>
                <w:b/>
              </w:rPr>
            </w:pPr>
            <w:r w:rsidRPr="000D216C">
              <w:rPr>
                <w:b/>
              </w:rPr>
              <w:t>Alternatives</w:t>
            </w:r>
          </w:p>
        </w:tc>
      </w:tr>
      <w:tr w:rsidR="00B47B57" w:rsidRPr="000D216C" w14:paraId="37ADAF2E" w14:textId="77777777" w:rsidTr="006C54DA">
        <w:tc>
          <w:tcPr>
            <w:tcW w:w="3029" w:type="dxa"/>
          </w:tcPr>
          <w:p w14:paraId="3373B442" w14:textId="77777777" w:rsidR="00B47B57" w:rsidRPr="000D216C" w:rsidRDefault="00B47B57" w:rsidP="006C54DA">
            <w:pPr>
              <w:spacing w:after="0" w:line="240" w:lineRule="auto"/>
              <w:jc w:val="left"/>
            </w:pPr>
            <w:r w:rsidRPr="000D216C">
              <w:t>Sample</w:t>
            </w:r>
          </w:p>
        </w:tc>
        <w:tc>
          <w:tcPr>
            <w:tcW w:w="2545" w:type="dxa"/>
            <w:vMerge w:val="restart"/>
          </w:tcPr>
          <w:p w14:paraId="78D70E7B" w14:textId="77777777" w:rsidR="00B47B57" w:rsidRPr="000D216C" w:rsidRDefault="00B47B57" w:rsidP="006C54DA">
            <w:pPr>
              <w:spacing w:after="0" w:line="240" w:lineRule="auto"/>
              <w:jc w:val="left"/>
            </w:pPr>
            <w:r w:rsidRPr="000D216C">
              <w:t>Students at regular schools from all tracks</w:t>
            </w:r>
          </w:p>
        </w:tc>
        <w:tc>
          <w:tcPr>
            <w:tcW w:w="3498" w:type="dxa"/>
          </w:tcPr>
          <w:p w14:paraId="6D5381F6" w14:textId="77777777" w:rsidR="00B47B57" w:rsidRPr="000D216C" w:rsidRDefault="00B47B57" w:rsidP="006C54DA">
            <w:pPr>
              <w:spacing w:after="0" w:line="240" w:lineRule="auto"/>
              <w:jc w:val="left"/>
            </w:pPr>
            <w:r w:rsidRPr="000D216C">
              <w:t>Students in the Gymnasium track only</w:t>
            </w:r>
          </w:p>
        </w:tc>
      </w:tr>
      <w:tr w:rsidR="00B47B57" w:rsidRPr="000D216C" w14:paraId="5A46CE02" w14:textId="77777777" w:rsidTr="006C54DA">
        <w:tc>
          <w:tcPr>
            <w:tcW w:w="3029" w:type="dxa"/>
          </w:tcPr>
          <w:p w14:paraId="1D265872" w14:textId="77777777" w:rsidR="00B47B57" w:rsidRPr="000D216C" w:rsidRDefault="00B47B57" w:rsidP="006C54DA">
            <w:pPr>
              <w:spacing w:after="0" w:line="240" w:lineRule="auto"/>
              <w:jc w:val="left"/>
            </w:pPr>
          </w:p>
        </w:tc>
        <w:tc>
          <w:tcPr>
            <w:tcW w:w="2545" w:type="dxa"/>
            <w:vMerge/>
          </w:tcPr>
          <w:p w14:paraId="631BD3FF" w14:textId="77777777" w:rsidR="00B47B57" w:rsidRPr="000D216C" w:rsidRDefault="00B47B57" w:rsidP="006C54DA">
            <w:pPr>
              <w:spacing w:after="0" w:line="240" w:lineRule="auto"/>
              <w:jc w:val="left"/>
            </w:pPr>
          </w:p>
        </w:tc>
        <w:tc>
          <w:tcPr>
            <w:tcW w:w="3498" w:type="dxa"/>
          </w:tcPr>
          <w:p w14:paraId="3DA0BB86" w14:textId="77777777" w:rsidR="00B47B57" w:rsidRPr="000D216C" w:rsidRDefault="00B47B57" w:rsidP="006C54DA">
            <w:pPr>
              <w:spacing w:after="0" w:line="240" w:lineRule="auto"/>
              <w:jc w:val="left"/>
            </w:pPr>
            <w:r w:rsidRPr="000D216C">
              <w:t>Students in low/mid school tracks only</w:t>
            </w:r>
          </w:p>
        </w:tc>
      </w:tr>
      <w:tr w:rsidR="00B47B57" w:rsidRPr="000D216C" w14:paraId="666185E5" w14:textId="77777777" w:rsidTr="006C54DA">
        <w:tc>
          <w:tcPr>
            <w:tcW w:w="3029" w:type="dxa"/>
          </w:tcPr>
          <w:p w14:paraId="695A03C2" w14:textId="77777777" w:rsidR="00B47B57" w:rsidRPr="000D216C" w:rsidRDefault="00B47B57" w:rsidP="006C54DA">
            <w:pPr>
              <w:spacing w:before="120" w:line="240" w:lineRule="auto"/>
              <w:jc w:val="left"/>
            </w:pPr>
            <w:r w:rsidRPr="000D216C">
              <w:t>Intermittent phases after school completion</w:t>
            </w:r>
          </w:p>
        </w:tc>
        <w:tc>
          <w:tcPr>
            <w:tcW w:w="2545" w:type="dxa"/>
          </w:tcPr>
          <w:p w14:paraId="3D4F0BEF" w14:textId="77777777" w:rsidR="00B47B57" w:rsidRPr="000D216C" w:rsidRDefault="00B47B57" w:rsidP="006C54DA">
            <w:pPr>
              <w:spacing w:before="120" w:line="240" w:lineRule="auto"/>
              <w:jc w:val="left"/>
            </w:pPr>
            <w:r w:rsidRPr="000D216C">
              <w:t>Included</w:t>
            </w:r>
          </w:p>
        </w:tc>
        <w:tc>
          <w:tcPr>
            <w:tcW w:w="3498" w:type="dxa"/>
          </w:tcPr>
          <w:p w14:paraId="1C899D3A" w14:textId="77777777" w:rsidR="00B47B57" w:rsidRPr="000D216C" w:rsidRDefault="00B47B57" w:rsidP="006C54DA">
            <w:pPr>
              <w:spacing w:before="120" w:line="240" w:lineRule="auto"/>
              <w:jc w:val="left"/>
            </w:pPr>
            <w:r w:rsidRPr="000D216C">
              <w:t>Excluded</w:t>
            </w:r>
          </w:p>
        </w:tc>
      </w:tr>
      <w:tr w:rsidR="00B47B57" w:rsidRPr="000D216C" w14:paraId="6AA37CEA" w14:textId="77777777" w:rsidTr="006C54DA">
        <w:tc>
          <w:tcPr>
            <w:tcW w:w="3029" w:type="dxa"/>
          </w:tcPr>
          <w:p w14:paraId="465A9B80" w14:textId="77777777" w:rsidR="00B47B57" w:rsidRPr="000D216C" w:rsidRDefault="00B47B57" w:rsidP="006C54DA">
            <w:pPr>
              <w:spacing w:before="120" w:line="240" w:lineRule="auto"/>
              <w:jc w:val="left"/>
            </w:pPr>
            <w:r w:rsidRPr="000D216C">
              <w:t>Regional Labour Markets</w:t>
            </w:r>
          </w:p>
        </w:tc>
        <w:tc>
          <w:tcPr>
            <w:tcW w:w="2545" w:type="dxa"/>
          </w:tcPr>
          <w:p w14:paraId="1D0C5A44" w14:textId="40F1840B" w:rsidR="00B47B57" w:rsidRPr="000D216C" w:rsidRDefault="00B47B57" w:rsidP="006C54DA">
            <w:pPr>
              <w:spacing w:before="120" w:line="240" w:lineRule="auto"/>
              <w:jc w:val="left"/>
            </w:pPr>
            <w:proofErr w:type="spellStart"/>
            <w:r w:rsidRPr="000D216C">
              <w:rPr>
                <w:rFonts w:cs="Times New Roman"/>
              </w:rPr>
              <w:t>Kosfeld</w:t>
            </w:r>
            <w:proofErr w:type="spellEnd"/>
            <w:r w:rsidRPr="000D216C">
              <w:rPr>
                <w:rFonts w:cs="Times New Roman"/>
              </w:rPr>
              <w:t xml:space="preserve"> &amp; Werner </w:t>
            </w:r>
            <w:r w:rsidR="001C7192" w:rsidRPr="001C7192">
              <w:rPr>
                <w:rFonts w:cs="Times New Roman"/>
              </w:rPr>
              <w:t>(2012)</w:t>
            </w:r>
            <w:r w:rsidRPr="000D216C">
              <w:br/>
              <w:t>(141 RLMs)</w:t>
            </w:r>
          </w:p>
        </w:tc>
        <w:tc>
          <w:tcPr>
            <w:tcW w:w="3498" w:type="dxa"/>
          </w:tcPr>
          <w:p w14:paraId="7DEF913B" w14:textId="7CB0B742" w:rsidR="00B47B57" w:rsidRPr="000D216C" w:rsidRDefault="00B47B57" w:rsidP="006C54DA">
            <w:pPr>
              <w:spacing w:before="120" w:line="240" w:lineRule="auto"/>
              <w:jc w:val="left"/>
            </w:pPr>
            <w:r w:rsidRPr="000D216C">
              <w:rPr>
                <w:rFonts w:cs="Times New Roman"/>
              </w:rPr>
              <w:t xml:space="preserve">Kropp &amp; Schwengler </w:t>
            </w:r>
            <w:r w:rsidR="001C7192" w:rsidRPr="001C7192">
              <w:rPr>
                <w:rFonts w:cs="Times New Roman"/>
              </w:rPr>
              <w:t>(2011)</w:t>
            </w:r>
            <w:r w:rsidRPr="000D216C">
              <w:br/>
              <w:t>(105 RLMs / 50 RLMs)</w:t>
            </w:r>
          </w:p>
        </w:tc>
      </w:tr>
      <w:tr w:rsidR="00B47B57" w:rsidRPr="000D216C" w14:paraId="7D5A85C3" w14:textId="77777777" w:rsidTr="006C54DA">
        <w:tc>
          <w:tcPr>
            <w:tcW w:w="3029" w:type="dxa"/>
            <w:vMerge w:val="restart"/>
          </w:tcPr>
          <w:p w14:paraId="1CFC2036" w14:textId="77777777" w:rsidR="00B47B57" w:rsidRPr="000D216C" w:rsidRDefault="00B47B57" w:rsidP="006C54DA">
            <w:pPr>
              <w:spacing w:after="0" w:line="240" w:lineRule="auto"/>
              <w:jc w:val="left"/>
            </w:pPr>
            <w:r w:rsidRPr="000D216C">
              <w:t>Opportunity structure of departure region</w:t>
            </w:r>
          </w:p>
        </w:tc>
        <w:tc>
          <w:tcPr>
            <w:tcW w:w="2545" w:type="dxa"/>
            <w:vMerge w:val="restart"/>
          </w:tcPr>
          <w:p w14:paraId="0F6C6D1F" w14:textId="77777777" w:rsidR="00B47B57" w:rsidRPr="000D216C" w:rsidRDefault="00B47B57" w:rsidP="006C54DA">
            <w:pPr>
              <w:spacing w:after="0" w:line="240" w:lineRule="auto"/>
              <w:jc w:val="left"/>
            </w:pPr>
            <w:r w:rsidRPr="000D216C">
              <w:t>VET opportunity structure captured by VET vacancies</w:t>
            </w:r>
          </w:p>
        </w:tc>
        <w:tc>
          <w:tcPr>
            <w:tcW w:w="3498" w:type="dxa"/>
          </w:tcPr>
          <w:p w14:paraId="4DA2E5E6" w14:textId="77777777" w:rsidR="00B47B57" w:rsidRPr="000D216C" w:rsidRDefault="00B47B57" w:rsidP="006C54DA">
            <w:pPr>
              <w:spacing w:after="0" w:line="240" w:lineRule="auto"/>
              <w:jc w:val="left"/>
            </w:pPr>
            <w:r w:rsidRPr="000D216C">
              <w:t>Share of employees in aspired occupation</w:t>
            </w:r>
          </w:p>
        </w:tc>
      </w:tr>
      <w:tr w:rsidR="00B47B57" w:rsidRPr="000D216C" w14:paraId="715BABA6" w14:textId="77777777" w:rsidTr="006C54DA">
        <w:tc>
          <w:tcPr>
            <w:tcW w:w="3029" w:type="dxa"/>
            <w:vMerge/>
          </w:tcPr>
          <w:p w14:paraId="14CA888C" w14:textId="77777777" w:rsidR="00B47B57" w:rsidRPr="000D216C" w:rsidRDefault="00B47B57" w:rsidP="006C54DA">
            <w:pPr>
              <w:spacing w:after="0" w:line="240" w:lineRule="auto"/>
              <w:jc w:val="left"/>
            </w:pPr>
          </w:p>
        </w:tc>
        <w:tc>
          <w:tcPr>
            <w:tcW w:w="2545" w:type="dxa"/>
            <w:vMerge/>
          </w:tcPr>
          <w:p w14:paraId="38E51C55" w14:textId="77777777" w:rsidR="00B47B57" w:rsidRPr="000D216C" w:rsidRDefault="00B47B57" w:rsidP="006C54DA">
            <w:pPr>
              <w:spacing w:after="0" w:line="240" w:lineRule="auto"/>
              <w:jc w:val="left"/>
            </w:pPr>
          </w:p>
        </w:tc>
        <w:tc>
          <w:tcPr>
            <w:tcW w:w="3498" w:type="dxa"/>
          </w:tcPr>
          <w:p w14:paraId="487CA891" w14:textId="77777777" w:rsidR="00B47B57" w:rsidRPr="000D216C" w:rsidRDefault="00B47B57" w:rsidP="006C54DA">
            <w:pPr>
              <w:spacing w:after="0" w:line="240" w:lineRule="auto"/>
              <w:jc w:val="left"/>
            </w:pPr>
            <w:r w:rsidRPr="000D216C">
              <w:t>Commuter balance</w:t>
            </w:r>
          </w:p>
        </w:tc>
      </w:tr>
      <w:tr w:rsidR="00B47B57" w:rsidRPr="000D216C" w14:paraId="758222FF" w14:textId="77777777" w:rsidTr="006C54DA">
        <w:tc>
          <w:tcPr>
            <w:tcW w:w="3029" w:type="dxa"/>
          </w:tcPr>
          <w:p w14:paraId="64D4EB80" w14:textId="77777777" w:rsidR="00B47B57" w:rsidRPr="000D216C" w:rsidRDefault="00B47B57" w:rsidP="006C54DA">
            <w:pPr>
              <w:spacing w:before="120" w:line="240" w:lineRule="auto"/>
              <w:jc w:val="left"/>
            </w:pPr>
            <w:r w:rsidRPr="000D216C">
              <w:t>Granularity of occupations</w:t>
            </w:r>
          </w:p>
        </w:tc>
        <w:tc>
          <w:tcPr>
            <w:tcW w:w="2545" w:type="dxa"/>
          </w:tcPr>
          <w:p w14:paraId="575B726D" w14:textId="77777777" w:rsidR="00B47B57" w:rsidRPr="000D216C" w:rsidRDefault="00B47B57" w:rsidP="006C54DA">
            <w:pPr>
              <w:spacing w:before="120" w:line="240" w:lineRule="auto"/>
              <w:jc w:val="left"/>
            </w:pPr>
            <w:r w:rsidRPr="000D216C">
              <w:t>Segments</w:t>
            </w:r>
          </w:p>
        </w:tc>
        <w:tc>
          <w:tcPr>
            <w:tcW w:w="3498" w:type="dxa"/>
          </w:tcPr>
          <w:p w14:paraId="6A41B323" w14:textId="77777777" w:rsidR="00B47B57" w:rsidRPr="000D216C" w:rsidRDefault="00B47B57" w:rsidP="006C54DA">
            <w:pPr>
              <w:spacing w:before="120" w:line="240" w:lineRule="auto"/>
              <w:jc w:val="left"/>
            </w:pPr>
            <w:r w:rsidRPr="000D216C">
              <w:t>Sectors</w:t>
            </w:r>
          </w:p>
        </w:tc>
      </w:tr>
      <w:tr w:rsidR="00B47B57" w:rsidRPr="000D216C" w14:paraId="23E8E69A" w14:textId="77777777" w:rsidTr="006C54DA">
        <w:tc>
          <w:tcPr>
            <w:tcW w:w="3029" w:type="dxa"/>
          </w:tcPr>
          <w:p w14:paraId="1C859650" w14:textId="77777777" w:rsidR="00B47B57" w:rsidRPr="000D216C" w:rsidRDefault="00B47B57" w:rsidP="006C54DA">
            <w:pPr>
              <w:spacing w:after="0" w:line="240" w:lineRule="auto"/>
              <w:jc w:val="left"/>
            </w:pPr>
            <w:r w:rsidRPr="000D216C">
              <w:t>Occupational status</w:t>
            </w:r>
          </w:p>
        </w:tc>
        <w:tc>
          <w:tcPr>
            <w:tcW w:w="2545" w:type="dxa"/>
          </w:tcPr>
          <w:p w14:paraId="4BE43056" w14:textId="77777777" w:rsidR="00B47B57" w:rsidRPr="000D216C" w:rsidRDefault="00B47B57" w:rsidP="006C54DA">
            <w:pPr>
              <w:spacing w:after="0" w:line="240" w:lineRule="auto"/>
              <w:jc w:val="left"/>
            </w:pPr>
            <w:r w:rsidRPr="000D216C">
              <w:t>ISEI-08</w:t>
            </w:r>
          </w:p>
        </w:tc>
        <w:tc>
          <w:tcPr>
            <w:tcW w:w="3498" w:type="dxa"/>
          </w:tcPr>
          <w:p w14:paraId="0C1F32B4" w14:textId="77777777" w:rsidR="00B47B57" w:rsidRPr="000D216C" w:rsidRDefault="00B47B57" w:rsidP="006C54DA">
            <w:pPr>
              <w:spacing w:after="0" w:line="240" w:lineRule="auto"/>
              <w:jc w:val="left"/>
            </w:pPr>
            <w:r w:rsidRPr="000D216C">
              <w:t>SIOPS-08</w:t>
            </w:r>
          </w:p>
        </w:tc>
      </w:tr>
      <w:tr w:rsidR="00B47B57" w:rsidRPr="000D216C" w14:paraId="2A8FB76E" w14:textId="77777777" w:rsidTr="006C54DA">
        <w:tc>
          <w:tcPr>
            <w:tcW w:w="3029" w:type="dxa"/>
          </w:tcPr>
          <w:p w14:paraId="38E3792A" w14:textId="77777777" w:rsidR="00B47B57" w:rsidRPr="000D216C" w:rsidRDefault="00B47B57" w:rsidP="006C54DA">
            <w:pPr>
              <w:spacing w:before="120" w:after="0" w:line="240" w:lineRule="auto"/>
              <w:jc w:val="left"/>
            </w:pPr>
            <w:r w:rsidRPr="000D216C">
              <w:t>Type of destination region</w:t>
            </w:r>
          </w:p>
        </w:tc>
        <w:tc>
          <w:tcPr>
            <w:tcW w:w="2545" w:type="dxa"/>
          </w:tcPr>
          <w:p w14:paraId="09AC0439" w14:textId="77777777" w:rsidR="00B47B57" w:rsidRPr="000D216C" w:rsidRDefault="00B47B57" w:rsidP="006C54DA">
            <w:pPr>
              <w:spacing w:before="120" w:after="0" w:line="240" w:lineRule="auto"/>
              <w:jc w:val="left"/>
            </w:pPr>
            <w:r w:rsidRPr="000D216C">
              <w:t>Dichotomisation of BBSR settlement structure type</w:t>
            </w:r>
          </w:p>
        </w:tc>
        <w:tc>
          <w:tcPr>
            <w:tcW w:w="3498" w:type="dxa"/>
          </w:tcPr>
          <w:p w14:paraId="272AA885" w14:textId="77777777" w:rsidR="00B47B57" w:rsidRPr="000D216C" w:rsidRDefault="00B47B57" w:rsidP="006C54DA">
            <w:pPr>
              <w:spacing w:before="120" w:after="0" w:line="240" w:lineRule="auto"/>
              <w:jc w:val="left"/>
            </w:pPr>
            <w:r w:rsidRPr="000D216C">
              <w:t>Dichotomisation of BBSR settlement structure type without type “urbanised district”</w:t>
            </w:r>
          </w:p>
        </w:tc>
      </w:tr>
      <w:tr w:rsidR="00B47B57" w:rsidRPr="000D216C" w14:paraId="0A27B797" w14:textId="77777777" w:rsidTr="006C54DA">
        <w:tc>
          <w:tcPr>
            <w:tcW w:w="3029" w:type="dxa"/>
          </w:tcPr>
          <w:p w14:paraId="667CCAE1" w14:textId="77777777" w:rsidR="00B47B57" w:rsidRPr="000D216C" w:rsidRDefault="00B47B57" w:rsidP="006C54DA">
            <w:pPr>
              <w:spacing w:after="0" w:line="240" w:lineRule="auto"/>
              <w:jc w:val="left"/>
            </w:pPr>
          </w:p>
        </w:tc>
        <w:tc>
          <w:tcPr>
            <w:tcW w:w="2545" w:type="dxa"/>
          </w:tcPr>
          <w:p w14:paraId="5C80045C" w14:textId="77777777" w:rsidR="00B47B57" w:rsidRPr="000D216C" w:rsidRDefault="00B47B57" w:rsidP="006C54DA">
            <w:pPr>
              <w:spacing w:after="0" w:line="240" w:lineRule="auto"/>
              <w:jc w:val="left"/>
            </w:pPr>
          </w:p>
        </w:tc>
        <w:tc>
          <w:tcPr>
            <w:tcW w:w="3498" w:type="dxa"/>
          </w:tcPr>
          <w:p w14:paraId="36342978" w14:textId="77777777" w:rsidR="00B47B57" w:rsidRPr="000D216C" w:rsidRDefault="00B47B57" w:rsidP="006C54DA">
            <w:pPr>
              <w:keepNext/>
              <w:spacing w:after="0" w:line="240" w:lineRule="auto"/>
              <w:jc w:val="left"/>
            </w:pPr>
            <w:r w:rsidRPr="000D216C">
              <w:t xml:space="preserve">Dichotomisation of classification by the </w:t>
            </w:r>
            <w:proofErr w:type="spellStart"/>
            <w:r w:rsidRPr="000D216C">
              <w:t>Thünen</w:t>
            </w:r>
            <w:proofErr w:type="spellEnd"/>
            <w:r w:rsidRPr="000D216C">
              <w:t xml:space="preserve"> Institute</w:t>
            </w:r>
          </w:p>
        </w:tc>
      </w:tr>
      <w:tr w:rsidR="00B47B57" w:rsidRPr="000D216C" w14:paraId="5846344C" w14:textId="77777777" w:rsidTr="006C54DA">
        <w:tc>
          <w:tcPr>
            <w:tcW w:w="3029" w:type="dxa"/>
          </w:tcPr>
          <w:p w14:paraId="30BACAE9" w14:textId="77777777" w:rsidR="00B47B57" w:rsidRPr="000D216C" w:rsidRDefault="00B47B57" w:rsidP="006C54DA">
            <w:pPr>
              <w:spacing w:after="0" w:line="240" w:lineRule="auto"/>
              <w:jc w:val="left"/>
            </w:pPr>
            <w:r w:rsidRPr="000D216C">
              <w:t>Missing value handling</w:t>
            </w:r>
          </w:p>
        </w:tc>
        <w:tc>
          <w:tcPr>
            <w:tcW w:w="2545" w:type="dxa"/>
          </w:tcPr>
          <w:p w14:paraId="0907292F" w14:textId="77777777" w:rsidR="00B47B57" w:rsidRPr="000D216C" w:rsidRDefault="00B47B57" w:rsidP="006C54DA">
            <w:pPr>
              <w:spacing w:after="0" w:line="240" w:lineRule="auto"/>
              <w:jc w:val="left"/>
            </w:pPr>
            <w:r w:rsidRPr="000D216C">
              <w:t>Complete case analysis</w:t>
            </w:r>
          </w:p>
        </w:tc>
        <w:tc>
          <w:tcPr>
            <w:tcW w:w="3498" w:type="dxa"/>
          </w:tcPr>
          <w:p w14:paraId="72C3B00F" w14:textId="77777777" w:rsidR="00B47B57" w:rsidRPr="000D216C" w:rsidRDefault="00B47B57" w:rsidP="006C54DA">
            <w:pPr>
              <w:keepNext/>
              <w:spacing w:after="0" w:line="240" w:lineRule="auto"/>
              <w:jc w:val="left"/>
            </w:pPr>
            <w:r w:rsidRPr="000D216C">
              <w:t>Multiple imputation without imputed values for VET-related migration</w:t>
            </w:r>
          </w:p>
        </w:tc>
      </w:tr>
      <w:tr w:rsidR="00B47B57" w:rsidRPr="000D216C" w14:paraId="7D6DE031" w14:textId="77777777" w:rsidTr="004168A8">
        <w:tc>
          <w:tcPr>
            <w:tcW w:w="3029" w:type="dxa"/>
            <w:tcBorders>
              <w:bottom w:val="single" w:sz="4" w:space="0" w:color="auto"/>
            </w:tcBorders>
          </w:tcPr>
          <w:p w14:paraId="18512366" w14:textId="77777777" w:rsidR="00B47B57" w:rsidRPr="000D216C" w:rsidRDefault="00B47B57" w:rsidP="006C54DA">
            <w:pPr>
              <w:spacing w:after="0" w:line="240" w:lineRule="auto"/>
              <w:jc w:val="left"/>
            </w:pPr>
          </w:p>
        </w:tc>
        <w:tc>
          <w:tcPr>
            <w:tcW w:w="2545" w:type="dxa"/>
            <w:tcBorders>
              <w:bottom w:val="single" w:sz="4" w:space="0" w:color="auto"/>
            </w:tcBorders>
          </w:tcPr>
          <w:p w14:paraId="7BC7C715" w14:textId="77777777" w:rsidR="00B47B57" w:rsidRPr="000D216C" w:rsidRDefault="00B47B57" w:rsidP="006C54DA">
            <w:pPr>
              <w:spacing w:after="0" w:line="240" w:lineRule="auto"/>
              <w:jc w:val="left"/>
            </w:pPr>
          </w:p>
        </w:tc>
        <w:tc>
          <w:tcPr>
            <w:tcW w:w="3498" w:type="dxa"/>
            <w:tcBorders>
              <w:bottom w:val="single" w:sz="4" w:space="0" w:color="auto"/>
            </w:tcBorders>
          </w:tcPr>
          <w:p w14:paraId="3A2D7853" w14:textId="77777777" w:rsidR="00B47B57" w:rsidRPr="000D216C" w:rsidRDefault="00B47B57" w:rsidP="006C54DA">
            <w:pPr>
              <w:keepNext/>
              <w:spacing w:after="0" w:line="240" w:lineRule="auto"/>
              <w:jc w:val="left"/>
            </w:pPr>
            <w:r w:rsidRPr="000D216C">
              <w:t>Multiple imputation without imputed values for VET-related migration and life satisfaction</w:t>
            </w:r>
          </w:p>
        </w:tc>
      </w:tr>
    </w:tbl>
    <w:p w14:paraId="63C2CE9A" w14:textId="77777777" w:rsidR="00B47B57" w:rsidRDefault="00B47B57" w:rsidP="00162E74"/>
    <w:p w14:paraId="47E3C97B" w14:textId="71782FA7" w:rsidR="00162E74" w:rsidRPr="009F7888" w:rsidRDefault="00162E74" w:rsidP="00162E74">
      <w:r w:rsidRPr="009F7888">
        <w:t>In our preferred model, we include</w:t>
      </w:r>
      <w:r w:rsidR="000649B4">
        <w:t>d</w:t>
      </w:r>
      <w:r w:rsidRPr="009F7888">
        <w:t xml:space="preserve"> students who were sampled from a random sample of all regular schools in Germany. However, to explore whether the results depend on the </w:t>
      </w:r>
      <w:r w:rsidR="004D3412">
        <w:t>educational track</w:t>
      </w:r>
      <w:r w:rsidR="000649B4">
        <w:t>,</w:t>
      </w:r>
      <w:r w:rsidRPr="009F7888">
        <w:t xml:space="preserve"> we also use</w:t>
      </w:r>
      <w:r w:rsidR="000649B4">
        <w:t>d</w:t>
      </w:r>
      <w:r w:rsidRPr="009F7888">
        <w:t xml:space="preserve"> a sample consisting of </w:t>
      </w:r>
      <w:r w:rsidRPr="009F7888">
        <w:rPr>
          <w:i/>
        </w:rPr>
        <w:t xml:space="preserve">Gymnasium </w:t>
      </w:r>
      <w:r w:rsidRPr="009F7888">
        <w:t>schools only (the school type leading to the highest school degree)</w:t>
      </w:r>
      <w:r w:rsidR="000649B4">
        <w:t>.</w:t>
      </w:r>
      <w:r w:rsidRPr="009F7888">
        <w:t xml:space="preserve"> </w:t>
      </w:r>
      <w:r w:rsidR="000649B4">
        <w:t xml:space="preserve">We additionally used </w:t>
      </w:r>
      <w:r w:rsidRPr="009F7888">
        <w:t xml:space="preserve">a sample </w:t>
      </w:r>
      <w:r w:rsidR="000649B4">
        <w:t xml:space="preserve">only </w:t>
      </w:r>
      <w:r w:rsidRPr="009F7888">
        <w:t xml:space="preserve">including students from lower and middle secondary school tracks. Attendance of these different school types is not only linked to individual ability but also to social stratification </w:t>
      </w:r>
      <w:r w:rsidR="001C7192" w:rsidRPr="001C7192">
        <w:rPr>
          <w:rFonts w:cs="Times New Roman"/>
        </w:rPr>
        <w:t>(</w:t>
      </w:r>
      <w:proofErr w:type="spellStart"/>
      <w:r w:rsidR="001C7192" w:rsidRPr="001C7192">
        <w:rPr>
          <w:rFonts w:cs="Times New Roman"/>
        </w:rPr>
        <w:t>Hillmert</w:t>
      </w:r>
      <w:proofErr w:type="spellEnd"/>
      <w:r w:rsidR="001C7192" w:rsidRPr="001C7192">
        <w:rPr>
          <w:rFonts w:cs="Times New Roman"/>
        </w:rPr>
        <w:t xml:space="preserve"> &amp; Jacob, 2010)</w:t>
      </w:r>
      <w:r w:rsidRPr="009F7888">
        <w:t>, both of which potentially affect the experience of internal migration</w:t>
      </w:r>
      <w:r w:rsidR="000649B4">
        <w:t>, which might</w:t>
      </w:r>
      <w:r w:rsidRPr="009F7888">
        <w:t xml:space="preserve"> </w:t>
      </w:r>
      <w:r w:rsidR="000649B4">
        <w:t>produce</w:t>
      </w:r>
      <w:r w:rsidRPr="009F7888">
        <w:t xml:space="preserve"> different results for students from different educational tracks. </w:t>
      </w:r>
    </w:p>
    <w:p w14:paraId="08B543A3" w14:textId="0E38B72F" w:rsidR="00162E74" w:rsidRPr="009F7888" w:rsidRDefault="00162E74" w:rsidP="00162E74">
      <w:r w:rsidRPr="009F7888">
        <w:lastRenderedPageBreak/>
        <w:t xml:space="preserve">To assess the </w:t>
      </w:r>
      <w:r w:rsidR="00FC6C12" w:rsidRPr="009F7888">
        <w:t xml:space="preserve">sensitivity </w:t>
      </w:r>
      <w:r w:rsidRPr="009F7888">
        <w:t xml:space="preserve">of the estimation of life satisfaction changes </w:t>
      </w:r>
      <w:r w:rsidR="00FC6C12" w:rsidRPr="009F7888">
        <w:t xml:space="preserve">to gaps </w:t>
      </w:r>
      <w:r w:rsidRPr="009F7888">
        <w:t>between leaving school and entering VET (</w:t>
      </w:r>
      <w:r w:rsidR="004D4B63" w:rsidRPr="009F7888">
        <w:t>e.g.,</w:t>
      </w:r>
      <w:r w:rsidR="007E7689">
        <w:t xml:space="preserve"> due to</w:t>
      </w:r>
      <w:r w:rsidRPr="009F7888">
        <w:t xml:space="preserve"> prevocational training)</w:t>
      </w:r>
      <w:r w:rsidR="000649B4">
        <w:t>,</w:t>
      </w:r>
      <w:r w:rsidRPr="009F7888">
        <w:t xml:space="preserve"> </w:t>
      </w:r>
      <w:r w:rsidR="00FC6C12" w:rsidRPr="009F7888">
        <w:t>we estimate</w:t>
      </w:r>
      <w:r w:rsidR="000649B4">
        <w:t>d</w:t>
      </w:r>
      <w:r w:rsidR="00FC6C12" w:rsidRPr="009F7888">
        <w:t xml:space="preserve"> alternative models in which observations </w:t>
      </w:r>
      <w:r w:rsidR="006C75B5">
        <w:t xml:space="preserve">falling </w:t>
      </w:r>
      <w:r w:rsidR="0077566D">
        <w:t>between</w:t>
      </w:r>
      <w:r w:rsidR="00FC6C12" w:rsidRPr="009F7888">
        <w:t xml:space="preserve"> leaving school </w:t>
      </w:r>
      <w:r w:rsidR="0077566D">
        <w:t xml:space="preserve">and </w:t>
      </w:r>
      <w:r w:rsidR="00FC6C12" w:rsidRPr="009F7888">
        <w:t>entering VET are excluded</w:t>
      </w:r>
      <w:r w:rsidRPr="009F7888">
        <w:t xml:space="preserve">. These </w:t>
      </w:r>
      <w:r w:rsidR="0077566D">
        <w:t>observations</w:t>
      </w:r>
      <w:r w:rsidR="0077566D" w:rsidRPr="009F7888">
        <w:t xml:space="preserve"> </w:t>
      </w:r>
      <w:r w:rsidRPr="009F7888">
        <w:t>may be associated with uncertainty about the future or frustration due to a long duration</w:t>
      </w:r>
      <w:r w:rsidR="000649B4">
        <w:t xml:space="preserve"> of the search</w:t>
      </w:r>
      <w:r w:rsidRPr="009F7888">
        <w:t xml:space="preserve"> for VET </w:t>
      </w:r>
      <w:r w:rsidR="001C7192" w:rsidRPr="001C7192">
        <w:rPr>
          <w:rFonts w:cs="Times New Roman"/>
        </w:rPr>
        <w:t>(</w:t>
      </w:r>
      <w:proofErr w:type="spellStart"/>
      <w:r w:rsidR="001C7192" w:rsidRPr="001C7192">
        <w:rPr>
          <w:rFonts w:cs="Times New Roman"/>
        </w:rPr>
        <w:t>Jongbloed</w:t>
      </w:r>
      <w:proofErr w:type="spellEnd"/>
      <w:r w:rsidR="001C7192" w:rsidRPr="001C7192">
        <w:rPr>
          <w:rFonts w:cs="Times New Roman"/>
        </w:rPr>
        <w:t xml:space="preserve"> &amp; Giret, 2022)</w:t>
      </w:r>
      <w:r w:rsidR="000649B4">
        <w:t>,</w:t>
      </w:r>
      <w:r w:rsidRPr="009F7888">
        <w:t xml:space="preserve"> </w:t>
      </w:r>
      <w:r w:rsidR="000649B4">
        <w:t>which might</w:t>
      </w:r>
      <w:r w:rsidRPr="009F7888">
        <w:t xml:space="preserve"> be associated with lower life satisfaction biasing the baseline downward</w:t>
      </w:r>
      <w:r w:rsidR="000649B4">
        <w:t>s</w:t>
      </w:r>
      <w:r w:rsidR="007E7689">
        <w:t>, thereby biasing the estimates of life satisfaction change after entering VET upwards</w:t>
      </w:r>
      <w:r w:rsidRPr="009F7888">
        <w:t>.</w:t>
      </w:r>
    </w:p>
    <w:p w14:paraId="2CF0706D" w14:textId="2D039F04" w:rsidR="00162E74" w:rsidRPr="009F7888" w:rsidRDefault="00162E74" w:rsidP="00162E74">
      <w:r w:rsidRPr="009F7888">
        <w:t>Furthermore, we explore</w:t>
      </w:r>
      <w:r w:rsidR="00751DB6">
        <w:t>d</w:t>
      </w:r>
      <w:r w:rsidRPr="009F7888">
        <w:t xml:space="preserve"> two alternative measures for </w:t>
      </w:r>
      <w:r w:rsidR="00751DB6">
        <w:t>regional labour markets (</w:t>
      </w:r>
      <w:r w:rsidRPr="009F7888">
        <w:t>RLM</w:t>
      </w:r>
      <w:r w:rsidR="00751DB6">
        <w:t>s)</w:t>
      </w:r>
      <w:r w:rsidRPr="009F7888">
        <w:t xml:space="preserve"> proposed by Kropp and Schwengler </w:t>
      </w:r>
      <w:r w:rsidR="001C7192" w:rsidRPr="001C7192">
        <w:rPr>
          <w:rFonts w:cs="Times New Roman"/>
        </w:rPr>
        <w:t>(2011)</w:t>
      </w:r>
      <w:r w:rsidRPr="009F7888">
        <w:t>. This is warranted by the modifiable area unit problem</w:t>
      </w:r>
      <w:r w:rsidR="00751DB6">
        <w:t>,</w:t>
      </w:r>
      <w:r w:rsidRPr="009F7888">
        <w:t xml:space="preserve"> which states that results based on spatial units are sensitive to the choice of units </w:t>
      </w:r>
      <w:r w:rsidR="001C7192" w:rsidRPr="001C7192">
        <w:rPr>
          <w:rFonts w:cs="Times New Roman"/>
        </w:rPr>
        <w:t>(</w:t>
      </w:r>
      <w:r w:rsidR="00735A38" w:rsidRPr="00074D14">
        <w:rPr>
          <w:rFonts w:cs="Times New Roman"/>
        </w:rPr>
        <w:t>Authors</w:t>
      </w:r>
      <w:r w:rsidR="001C7192" w:rsidRPr="001C7192">
        <w:rPr>
          <w:rFonts w:cs="Times New Roman"/>
        </w:rPr>
        <w:t>, 2019)</w:t>
      </w:r>
      <w:r w:rsidRPr="009F7888">
        <w:t>. Kropp and Schwengler</w:t>
      </w:r>
      <w:r w:rsidR="00847D07" w:rsidRPr="009F7888">
        <w:t>’</w:t>
      </w:r>
      <w:r w:rsidRPr="009F7888">
        <w:t>s delineations lead to fewer and</w:t>
      </w:r>
      <w:r w:rsidR="00487CCB" w:rsidRPr="009F7888">
        <w:t>,</w:t>
      </w:r>
      <w:r w:rsidRPr="009F7888">
        <w:t xml:space="preserve"> therefore</w:t>
      </w:r>
      <w:r w:rsidR="00487CCB" w:rsidRPr="009F7888">
        <w:t>,</w:t>
      </w:r>
      <w:r w:rsidRPr="009F7888">
        <w:t xml:space="preserve"> larger RLM</w:t>
      </w:r>
      <w:r w:rsidR="005762E3">
        <w:t>s</w:t>
      </w:r>
      <w:r w:rsidRPr="009F7888">
        <w:t xml:space="preserve"> </w:t>
      </w:r>
      <w:r w:rsidR="006C75B5">
        <w:t xml:space="preserve">than the delineations by </w:t>
      </w:r>
      <w:proofErr w:type="spellStart"/>
      <w:r w:rsidR="006C75B5" w:rsidRPr="006C75B5">
        <w:rPr>
          <w:rFonts w:cs="Times New Roman"/>
        </w:rPr>
        <w:t>Kosfeld</w:t>
      </w:r>
      <w:proofErr w:type="spellEnd"/>
      <w:r w:rsidR="006C75B5" w:rsidRPr="006C75B5">
        <w:rPr>
          <w:rFonts w:cs="Times New Roman"/>
        </w:rPr>
        <w:t xml:space="preserve"> </w:t>
      </w:r>
      <w:r w:rsidR="006C75B5">
        <w:rPr>
          <w:rFonts w:cs="Times New Roman"/>
        </w:rPr>
        <w:t>and</w:t>
      </w:r>
      <w:r w:rsidR="006C75B5" w:rsidRPr="006C75B5">
        <w:rPr>
          <w:rFonts w:cs="Times New Roman"/>
        </w:rPr>
        <w:t xml:space="preserve"> Werner</w:t>
      </w:r>
      <w:r w:rsidR="001C7192">
        <w:rPr>
          <w:rFonts w:cs="Times New Roman"/>
        </w:rPr>
        <w:t xml:space="preserve"> </w:t>
      </w:r>
      <w:r w:rsidR="001C7192" w:rsidRPr="001C7192">
        <w:rPr>
          <w:rFonts w:cs="Times New Roman"/>
        </w:rPr>
        <w:t>(2012)</w:t>
      </w:r>
      <w:r w:rsidR="006C75B5">
        <w:t xml:space="preserve">, </w:t>
      </w:r>
      <w:r w:rsidRPr="009F7888">
        <w:t xml:space="preserve">which affects </w:t>
      </w:r>
      <w:r w:rsidR="007E7689">
        <w:t>our</w:t>
      </w:r>
      <w:r w:rsidR="007E7689" w:rsidRPr="009F7888">
        <w:t xml:space="preserve"> </w:t>
      </w:r>
      <w:r w:rsidRPr="009F7888">
        <w:t xml:space="preserve">definitions of internal migration and </w:t>
      </w:r>
      <w:r w:rsidR="007775F0">
        <w:t xml:space="preserve">the </w:t>
      </w:r>
      <w:r w:rsidRPr="009F7888">
        <w:t>VET opportunity structure. Regarding the VET</w:t>
      </w:r>
      <w:r w:rsidR="00214AF0" w:rsidRPr="009F7888">
        <w:t xml:space="preserve"> opportunity structure</w:t>
      </w:r>
      <w:r w:rsidR="00FE0D00" w:rsidRPr="009F7888">
        <w:t>,</w:t>
      </w:r>
      <w:r w:rsidR="00214AF0" w:rsidRPr="009F7888">
        <w:t xml:space="preserve"> </w:t>
      </w:r>
      <w:r w:rsidRPr="009F7888">
        <w:t>we also use</w:t>
      </w:r>
      <w:r w:rsidR="00751DB6">
        <w:t>d</w:t>
      </w:r>
      <w:r w:rsidRPr="009F7888">
        <w:t xml:space="preserve"> occupational sectors as an alternative to occupational segments in the operationalisation, thereby accounting for the unknown granularity at which occupational aspirations influence decisions regarding VET. Additionally, we explore</w:t>
      </w:r>
      <w:r w:rsidR="00751DB6">
        <w:t>d</w:t>
      </w:r>
      <w:r w:rsidRPr="009F7888">
        <w:t xml:space="preserve"> t</w:t>
      </w:r>
      <w:r w:rsidR="00487CCB" w:rsidRPr="009F7888">
        <w:t>w</w:t>
      </w:r>
      <w:r w:rsidRPr="009F7888">
        <w:t xml:space="preserve">o measures of the </w:t>
      </w:r>
      <w:r w:rsidRPr="009F7888">
        <w:rPr>
          <w:i/>
        </w:rPr>
        <w:t>labour market</w:t>
      </w:r>
      <w:r w:rsidRPr="009F7888">
        <w:t xml:space="preserve"> structure as alternative</w:t>
      </w:r>
      <w:r w:rsidR="004D3412">
        <w:t xml:space="preserve"> measures</w:t>
      </w:r>
      <w:r w:rsidRPr="009F7888">
        <w:t xml:space="preserve"> </w:t>
      </w:r>
      <w:r w:rsidR="004D3412">
        <w:t xml:space="preserve">of </w:t>
      </w:r>
      <w:r w:rsidR="007775F0">
        <w:t xml:space="preserve">the </w:t>
      </w:r>
      <w:r w:rsidRPr="004168A8">
        <w:rPr>
          <w:i/>
        </w:rPr>
        <w:t>VET</w:t>
      </w:r>
      <w:r w:rsidR="00214AF0" w:rsidRPr="004168A8">
        <w:rPr>
          <w:i/>
        </w:rPr>
        <w:t xml:space="preserve"> </w:t>
      </w:r>
      <w:r w:rsidR="00214AF0" w:rsidRPr="009F7888">
        <w:t>opportunity structure</w:t>
      </w:r>
      <w:r w:rsidRPr="009F7888">
        <w:t xml:space="preserve">: </w:t>
      </w:r>
      <w:r w:rsidR="005D114E">
        <w:t>T</w:t>
      </w:r>
      <w:r w:rsidRPr="009F7888">
        <w:t>he share of employees in the aspired occupation (segments or sectors) and the commuter balance.</w:t>
      </w:r>
      <w:r w:rsidRPr="00843318">
        <w:rPr>
          <w:rStyle w:val="Funotenzeichen"/>
        </w:rPr>
        <w:footnoteReference w:id="2"/>
      </w:r>
      <w:r w:rsidRPr="009F7888">
        <w:t xml:space="preserve"> Because the registration of vacant VET positions is optional for employers in Germany</w:t>
      </w:r>
      <w:r w:rsidR="00751DB6">
        <w:t>,</w:t>
      </w:r>
      <w:r w:rsidRPr="009F7888">
        <w:t xml:space="preserve"> it may lead to underestimation of the VET</w:t>
      </w:r>
      <w:r w:rsidR="00214AF0" w:rsidRPr="009F7888">
        <w:t xml:space="preserve"> opportunit</w:t>
      </w:r>
      <w:r w:rsidR="00F60FDD">
        <w:t>ies school leavers experience</w:t>
      </w:r>
      <w:r w:rsidRPr="009F7888">
        <w:t>. The labour market indicators, on the other hand, depend on administrative data and may, therefore, be more reliable</w:t>
      </w:r>
      <w:r w:rsidR="007E7689">
        <w:t xml:space="preserve"> in this regard</w:t>
      </w:r>
      <w:r w:rsidR="00F60FDD">
        <w:t xml:space="preserve">. Because they refer to the labour market, they may, however, be </w:t>
      </w:r>
      <w:r w:rsidRPr="009F7888">
        <w:t xml:space="preserve">less valid </w:t>
      </w:r>
      <w:r w:rsidR="005D114E">
        <w:t xml:space="preserve">indicators of </w:t>
      </w:r>
      <w:r w:rsidRPr="009F7888">
        <w:t xml:space="preserve">the </w:t>
      </w:r>
      <w:r w:rsidRPr="007E7689">
        <w:t>VET</w:t>
      </w:r>
      <w:r w:rsidR="00214AF0" w:rsidRPr="009F7888">
        <w:t xml:space="preserve"> opportunity structure</w:t>
      </w:r>
      <w:r w:rsidRPr="009F7888">
        <w:t xml:space="preserve">. </w:t>
      </w:r>
    </w:p>
    <w:p w14:paraId="1F15BF85" w14:textId="46225E6C" w:rsidR="00162E74" w:rsidRPr="009F7888" w:rsidRDefault="00162E74" w:rsidP="00162E74">
      <w:r w:rsidRPr="009F7888">
        <w:t xml:space="preserve">We </w:t>
      </w:r>
      <w:r w:rsidR="00FC6C12" w:rsidRPr="009F7888">
        <w:t>assess</w:t>
      </w:r>
      <w:r w:rsidR="00751DB6">
        <w:t>ed</w:t>
      </w:r>
      <w:r w:rsidR="00FC6C12" w:rsidRPr="009F7888">
        <w:t xml:space="preserve"> </w:t>
      </w:r>
      <w:r w:rsidRPr="009F7888">
        <w:t xml:space="preserve">the </w:t>
      </w:r>
      <w:r w:rsidR="00FC6C12" w:rsidRPr="009F7888">
        <w:t xml:space="preserve">sensitivity </w:t>
      </w:r>
      <w:r w:rsidRPr="009F7888">
        <w:t xml:space="preserve">of the results </w:t>
      </w:r>
      <w:r w:rsidR="00FC6C12" w:rsidRPr="009F7888">
        <w:t xml:space="preserve">to different operationalisations of </w:t>
      </w:r>
      <w:r w:rsidRPr="009F7888">
        <w:t>occupational status by using the Standard International Occupational Prestige Score (SIOPS</w:t>
      </w:r>
      <w:r w:rsidR="00FE0D00" w:rsidRPr="009F7888">
        <w:t>-08</w:t>
      </w:r>
      <w:r w:rsidRPr="009F7888">
        <w:t xml:space="preserve">; </w:t>
      </w:r>
      <w:proofErr w:type="spellStart"/>
      <w:r w:rsidR="001C7192" w:rsidRPr="001C7192">
        <w:rPr>
          <w:rFonts w:cs="Times New Roman"/>
        </w:rPr>
        <w:t>Ganzeboom</w:t>
      </w:r>
      <w:proofErr w:type="spellEnd"/>
      <w:r w:rsidR="001C7192" w:rsidRPr="001C7192">
        <w:rPr>
          <w:rFonts w:cs="Times New Roman"/>
        </w:rPr>
        <w:t xml:space="preserve"> &amp; </w:t>
      </w:r>
      <w:proofErr w:type="spellStart"/>
      <w:r w:rsidR="001C7192" w:rsidRPr="001C7192">
        <w:rPr>
          <w:rFonts w:cs="Times New Roman"/>
        </w:rPr>
        <w:t>Treiman</w:t>
      </w:r>
      <w:proofErr w:type="spellEnd"/>
      <w:r w:rsidR="001C7192" w:rsidRPr="001C7192">
        <w:rPr>
          <w:rFonts w:cs="Times New Roman"/>
        </w:rPr>
        <w:t>, 2003; Züll, 2016)</w:t>
      </w:r>
      <w:r w:rsidRPr="009F7888">
        <w:t xml:space="preserve"> alternatively to the ISEI-08. While the ISEI can be seen as an objective measure of the socio-economic position an occupation </w:t>
      </w:r>
      <w:r w:rsidR="006C75B5">
        <w:t>yields</w:t>
      </w:r>
      <w:r w:rsidR="00751DB6">
        <w:t>,</w:t>
      </w:r>
      <w:r w:rsidRPr="009F7888">
        <w:t xml:space="preserve"> the SIOPS is a measure of occupation</w:t>
      </w:r>
      <w:r w:rsidR="00751DB6">
        <w:t>al</w:t>
      </w:r>
      <w:r w:rsidRPr="009F7888">
        <w:t xml:space="preserve"> prestige and thus highlights a potentially important subjective </w:t>
      </w:r>
      <w:r w:rsidR="00F60FDD">
        <w:t xml:space="preserve">and cultural </w:t>
      </w:r>
      <w:r w:rsidRPr="009F7888">
        <w:t>dimension of the occupational choice.</w:t>
      </w:r>
    </w:p>
    <w:p w14:paraId="20611474" w14:textId="25ACDD95" w:rsidR="00162E74" w:rsidRPr="009F7888" w:rsidRDefault="00162E74" w:rsidP="00162E74">
      <w:pPr>
        <w:rPr>
          <w:rFonts w:cs="Times New Roman"/>
          <w:szCs w:val="24"/>
        </w:rPr>
      </w:pPr>
      <w:r w:rsidRPr="009F7888">
        <w:t xml:space="preserve">The dichotomous distinction between urban and rural regions necessarily </w:t>
      </w:r>
      <w:r w:rsidR="0063022E" w:rsidRPr="009F7888">
        <w:t xml:space="preserve">reduces </w:t>
      </w:r>
      <w:r w:rsidRPr="009F7888">
        <w:t>complex regional nuances to two categories. Therefore, we use</w:t>
      </w:r>
      <w:r w:rsidR="00751DB6">
        <w:t>d</w:t>
      </w:r>
      <w:r w:rsidRPr="009F7888">
        <w:t xml:space="preserve"> two alternatives</w:t>
      </w:r>
      <w:r w:rsidR="00751DB6" w:rsidRPr="00751DB6">
        <w:t xml:space="preserve"> </w:t>
      </w:r>
      <w:r w:rsidR="00751DB6" w:rsidRPr="009F7888">
        <w:t>to check the sensitivity of the rural-urban indicator</w:t>
      </w:r>
      <w:r w:rsidRPr="009F7888">
        <w:t xml:space="preserve">. </w:t>
      </w:r>
      <w:r w:rsidR="00F60FDD">
        <w:t>As a f</w:t>
      </w:r>
      <w:r w:rsidRPr="009F7888">
        <w:t>irst</w:t>
      </w:r>
      <w:r w:rsidR="00F60FDD">
        <w:t xml:space="preserve"> alternative</w:t>
      </w:r>
      <w:r w:rsidRPr="009F7888">
        <w:t>, we</w:t>
      </w:r>
      <w:r w:rsidR="00751DB6" w:rsidRPr="009F7888">
        <w:t xml:space="preserve"> </w:t>
      </w:r>
      <w:r w:rsidRPr="009F7888">
        <w:t>only</w:t>
      </w:r>
      <w:r w:rsidR="00751DB6">
        <w:t xml:space="preserve"> considered</w:t>
      </w:r>
      <w:r w:rsidRPr="009F7888">
        <w:t xml:space="preserve"> “large cities” </w:t>
      </w:r>
      <w:r w:rsidR="00751DB6">
        <w:t>to be</w:t>
      </w:r>
      <w:r w:rsidRPr="009F7888">
        <w:t xml:space="preserve"> urban regions</w:t>
      </w:r>
      <w:r w:rsidR="00751DB6">
        <w:t>, using</w:t>
      </w:r>
      <w:r w:rsidRPr="009F7888">
        <w:t xml:space="preserve"> the BBSR settlement structure types</w:t>
      </w:r>
      <w:r w:rsidR="001C7192">
        <w:t xml:space="preserve"> </w:t>
      </w:r>
      <w:r w:rsidR="001C7192" w:rsidRPr="001C7192">
        <w:rPr>
          <w:rFonts w:cs="Times New Roman"/>
        </w:rPr>
        <w:t>(BBSR, 2024)</w:t>
      </w:r>
      <w:r w:rsidRPr="009F7888">
        <w:t xml:space="preserve">, </w:t>
      </w:r>
      <w:r w:rsidR="00751DB6">
        <w:t xml:space="preserve">thereby </w:t>
      </w:r>
      <w:r w:rsidR="00842E75">
        <w:t>excluding</w:t>
      </w:r>
      <w:r w:rsidR="00842E75" w:rsidRPr="009F7888">
        <w:t xml:space="preserve"> </w:t>
      </w:r>
      <w:r w:rsidRPr="009F7888">
        <w:t xml:space="preserve">“urbanised districts” </w:t>
      </w:r>
      <w:r w:rsidR="00842E75">
        <w:t>from the analysis</w:t>
      </w:r>
      <w:r w:rsidRPr="009F7888">
        <w:t xml:space="preserve">. This provides a clearer distinction between urban and rural regions. </w:t>
      </w:r>
      <w:r w:rsidR="00F60FDD">
        <w:t>As a second alternative</w:t>
      </w:r>
      <w:r w:rsidRPr="009F7888">
        <w:t>, we use</w:t>
      </w:r>
      <w:r w:rsidR="00751DB6">
        <w:t>d</w:t>
      </w:r>
      <w:r w:rsidRPr="009F7888">
        <w:t xml:space="preserve"> a dichotomised version of a classification by the Federal Research Institute for Rural Areas, Forestry and Fisheries </w:t>
      </w:r>
      <w:r w:rsidR="001C7192" w:rsidRPr="001C7192">
        <w:rPr>
          <w:rFonts w:cs="Times New Roman"/>
        </w:rPr>
        <w:t xml:space="preserve">(Küpper, 2016; </w:t>
      </w:r>
      <w:proofErr w:type="spellStart"/>
      <w:r w:rsidR="001C7192" w:rsidRPr="001C7192">
        <w:rPr>
          <w:rFonts w:cs="Times New Roman"/>
        </w:rPr>
        <w:t>Thünen-Institut</w:t>
      </w:r>
      <w:proofErr w:type="spellEnd"/>
      <w:r w:rsidR="001C7192" w:rsidRPr="001C7192">
        <w:rPr>
          <w:rFonts w:cs="Times New Roman"/>
        </w:rPr>
        <w:t>, 2016)</w:t>
      </w:r>
      <w:r w:rsidRPr="009F7888">
        <w:t>. Here, we group</w:t>
      </w:r>
      <w:r w:rsidR="00751DB6">
        <w:t>ed</w:t>
      </w:r>
      <w:r w:rsidRPr="009F7888">
        <w:t xml:space="preserve"> all types of rural regions into one group</w:t>
      </w:r>
      <w:r w:rsidR="00751DB6">
        <w:t>, while</w:t>
      </w:r>
      <w:r w:rsidRPr="009F7888">
        <w:t xml:space="preserve"> </w:t>
      </w:r>
      <w:r w:rsidR="00751DB6">
        <w:t>using</w:t>
      </w:r>
      <w:r w:rsidR="00751DB6" w:rsidRPr="009F7888">
        <w:t xml:space="preserve"> </w:t>
      </w:r>
      <w:r w:rsidRPr="009F7888">
        <w:t>“non-rural” regions as</w:t>
      </w:r>
      <w:r w:rsidR="00751DB6">
        <w:t xml:space="preserve"> the</w:t>
      </w:r>
      <w:r w:rsidRPr="009F7888">
        <w:t xml:space="preserve"> reference category.</w:t>
      </w:r>
    </w:p>
    <w:p w14:paraId="6140089C" w14:textId="67994F11" w:rsidR="00D7081D" w:rsidRDefault="00162E74" w:rsidP="00162E74">
      <w:r w:rsidRPr="009F7888">
        <w:t xml:space="preserve">Another part of the </w:t>
      </w:r>
      <w:r w:rsidR="00FC6C12" w:rsidRPr="009F7888">
        <w:t xml:space="preserve">sensitivity analysis </w:t>
      </w:r>
      <w:r w:rsidR="00751DB6">
        <w:t>considered</w:t>
      </w:r>
      <w:r w:rsidR="00751DB6" w:rsidRPr="009F7888">
        <w:t xml:space="preserve"> </w:t>
      </w:r>
      <w:r w:rsidRPr="009F7888">
        <w:t>different missing value</w:t>
      </w:r>
      <w:r w:rsidR="007D0F2E">
        <w:t xml:space="preserve"> (MV)</w:t>
      </w:r>
      <w:r w:rsidRPr="009F7888">
        <w:t xml:space="preserve"> handling techniques. For simplicity, we chose complete case analysis </w:t>
      </w:r>
      <w:r w:rsidR="00751DB6">
        <w:t>as</w:t>
      </w:r>
      <w:r w:rsidR="00751DB6" w:rsidRPr="009F7888">
        <w:t xml:space="preserve"> </w:t>
      </w:r>
      <w:r w:rsidRPr="009F7888">
        <w:t xml:space="preserve">our preferred </w:t>
      </w:r>
      <w:r w:rsidR="001D04F4">
        <w:t>technique</w:t>
      </w:r>
      <w:r w:rsidR="00751DB6">
        <w:t>,</w:t>
      </w:r>
      <w:r w:rsidRPr="009F7888">
        <w:t xml:space="preserve"> with samples held constant across all models. However, this implie</w:t>
      </w:r>
      <w:r w:rsidR="007E7689">
        <w:t>s</w:t>
      </w:r>
      <w:r w:rsidRPr="009F7888">
        <w:t xml:space="preserve"> the untestable assumption of a missing-at-random mechanism </w:t>
      </w:r>
      <w:r w:rsidR="001C7192" w:rsidRPr="001C7192">
        <w:rPr>
          <w:rFonts w:cs="Times New Roman"/>
        </w:rPr>
        <w:t>(Enders, 2022)</w:t>
      </w:r>
      <w:r w:rsidRPr="009F7888">
        <w:t>. To see whether missing value handling and</w:t>
      </w:r>
      <w:r w:rsidR="003B2815">
        <w:t xml:space="preserve"> </w:t>
      </w:r>
      <w:r w:rsidRPr="009F7888">
        <w:t>missingness mechanisms ha</w:t>
      </w:r>
      <w:r w:rsidR="007E7689">
        <w:t>ve</w:t>
      </w:r>
      <w:r w:rsidRPr="009F7888">
        <w:t xml:space="preserve"> an impact on our results, we carr</w:t>
      </w:r>
      <w:r w:rsidR="003B2815">
        <w:t>ied</w:t>
      </w:r>
      <w:r w:rsidRPr="009F7888">
        <w:t xml:space="preserve"> out multiple imputation</w:t>
      </w:r>
      <w:r w:rsidR="003B2815">
        <w:t>s</w:t>
      </w:r>
      <w:r w:rsidRPr="009F7888">
        <w:t xml:space="preserve"> in two different configurations: </w:t>
      </w:r>
      <w:r w:rsidR="005D114E">
        <w:t>F</w:t>
      </w:r>
      <w:r w:rsidRPr="009F7888">
        <w:t>irst, we estimate</w:t>
      </w:r>
      <w:r w:rsidR="003B2815">
        <w:t>d</w:t>
      </w:r>
      <w:r w:rsidRPr="009F7888">
        <w:t xml:space="preserve"> </w:t>
      </w:r>
      <w:r w:rsidRPr="009F7888">
        <w:lastRenderedPageBreak/>
        <w:t xml:space="preserve">models in which all variables </w:t>
      </w:r>
      <w:r w:rsidR="003B2815">
        <w:t>were</w:t>
      </w:r>
      <w:r w:rsidRPr="009F7888">
        <w:t xml:space="preserve"> </w:t>
      </w:r>
      <w:r w:rsidR="001D04F4" w:rsidRPr="009F7888">
        <w:t>imputed</w:t>
      </w:r>
      <w:r w:rsidRPr="009F7888">
        <w:t xml:space="preserve"> and</w:t>
      </w:r>
      <w:r w:rsidR="001D04F4">
        <w:t xml:space="preserve"> in which</w:t>
      </w:r>
      <w:r w:rsidRPr="009F7888">
        <w:t xml:space="preserve"> cases </w:t>
      </w:r>
      <w:r w:rsidR="001D04F4">
        <w:t xml:space="preserve">were </w:t>
      </w:r>
      <w:r w:rsidR="007E7689">
        <w:t xml:space="preserve">then </w:t>
      </w:r>
      <w:r w:rsidRPr="009F7888">
        <w:t xml:space="preserve">excluded for which the main treatment variable </w:t>
      </w:r>
      <w:r w:rsidR="00F60FDD" w:rsidRPr="009F7888">
        <w:t>(VET-related migration)</w:t>
      </w:r>
      <w:r w:rsidR="00F60FDD">
        <w:t xml:space="preserve"> </w:t>
      </w:r>
      <w:r w:rsidR="003B2815">
        <w:t>was</w:t>
      </w:r>
      <w:r w:rsidR="003B2815" w:rsidRPr="009F7888">
        <w:t xml:space="preserve"> </w:t>
      </w:r>
      <w:r w:rsidRPr="009F7888">
        <w:t>imputed. Second, we estimate</w:t>
      </w:r>
      <w:r w:rsidR="003B2815">
        <w:t>d</w:t>
      </w:r>
      <w:r w:rsidRPr="009F7888">
        <w:t xml:space="preserve"> models in which all variables </w:t>
      </w:r>
      <w:r w:rsidR="003B2815">
        <w:t>were</w:t>
      </w:r>
      <w:r w:rsidR="003B2815" w:rsidRPr="009F7888">
        <w:t xml:space="preserve"> </w:t>
      </w:r>
      <w:r w:rsidRPr="009F7888">
        <w:t xml:space="preserve">imputed and </w:t>
      </w:r>
      <w:r w:rsidR="001D04F4">
        <w:t xml:space="preserve">in which </w:t>
      </w:r>
      <w:r w:rsidRPr="009F7888">
        <w:t xml:space="preserve">cases </w:t>
      </w:r>
      <w:r w:rsidR="001D04F4">
        <w:t xml:space="preserve">were </w:t>
      </w:r>
      <w:r w:rsidRPr="009F7888">
        <w:t xml:space="preserve">excluded for which either </w:t>
      </w:r>
      <w:r w:rsidR="00F60FDD">
        <w:t>VET-related</w:t>
      </w:r>
      <w:r w:rsidR="00F60FDD" w:rsidRPr="009F7888">
        <w:t xml:space="preserve"> </w:t>
      </w:r>
      <w:r w:rsidRPr="009F7888">
        <w:t xml:space="preserve">migration or life satisfaction </w:t>
      </w:r>
      <w:r w:rsidR="001D04F4">
        <w:t>was</w:t>
      </w:r>
      <w:r w:rsidR="003B2815" w:rsidRPr="009F7888">
        <w:t xml:space="preserve"> </w:t>
      </w:r>
      <w:r w:rsidRPr="009F7888">
        <w:t>imputed</w:t>
      </w:r>
      <w:r w:rsidR="007E7689">
        <w:t>,</w:t>
      </w:r>
      <w:r w:rsidRPr="009F7888">
        <w:t xml:space="preserve"> or both.</w:t>
      </w:r>
      <w:r w:rsidR="00D7081D">
        <w:t xml:space="preserve"> </w:t>
      </w:r>
      <w:r w:rsidR="00D7081D" w:rsidRPr="009F7888">
        <w:t>We decided to not use imputed data for VET-related migration in any of our models because of</w:t>
      </w:r>
      <w:r w:rsidR="004D3412">
        <w:t xml:space="preserve"> potential</w:t>
      </w:r>
      <w:r w:rsidR="00D7081D" w:rsidRPr="009F7888">
        <w:t xml:space="preserve"> selection into migration</w:t>
      </w:r>
      <w:r w:rsidR="00D7081D">
        <w:t>,</w:t>
      </w:r>
      <w:r w:rsidR="00D7081D" w:rsidRPr="009F7888">
        <w:t xml:space="preserve"> which is unlikely to be adequately modelled in the imputation. Biased imputation of the treatment variable may severely affect the resulting analyses. Similar concerns can be raised </w:t>
      </w:r>
      <w:r w:rsidR="00D7081D">
        <w:t>regarding the</w:t>
      </w:r>
      <w:r w:rsidR="00D7081D" w:rsidRPr="009F7888">
        <w:t xml:space="preserve"> imput</w:t>
      </w:r>
      <w:r w:rsidR="00D7081D">
        <w:t>ation of</w:t>
      </w:r>
      <w:r w:rsidR="00D7081D" w:rsidRPr="009F7888">
        <w:t xml:space="preserve"> the outcome variable (life satisfaction). With fewer missing values</w:t>
      </w:r>
      <w:r w:rsidR="00D7081D">
        <w:t xml:space="preserve"> (see below)</w:t>
      </w:r>
      <w:r w:rsidR="00D7081D" w:rsidRPr="009F7888">
        <w:t xml:space="preserve">, however, the potential bias </w:t>
      </w:r>
      <w:r w:rsidR="00D7081D">
        <w:t>would be</w:t>
      </w:r>
      <w:r w:rsidR="00D7081D" w:rsidRPr="009F7888">
        <w:t xml:space="preserve"> much smaller. The results of the multiverse analysis (</w:t>
      </w:r>
      <w:r w:rsidR="00D7081D" w:rsidRPr="009F7888">
        <w:fldChar w:fldCharType="begin"/>
      </w:r>
      <w:r w:rsidR="00D7081D" w:rsidRPr="009F7888">
        <w:instrText xml:space="preserve"> REF _Ref165975730 \h </w:instrText>
      </w:r>
      <w:r w:rsidR="00D7081D" w:rsidRPr="009F7888">
        <w:fldChar w:fldCharType="separate"/>
      </w:r>
      <w:r w:rsidR="0068401B" w:rsidRPr="009F7888">
        <w:t>Figure A</w:t>
      </w:r>
      <w:r w:rsidR="0068401B">
        <w:rPr>
          <w:noProof/>
        </w:rPr>
        <w:t>4</w:t>
      </w:r>
      <w:r w:rsidR="00D7081D" w:rsidRPr="009F7888">
        <w:fldChar w:fldCharType="end"/>
      </w:r>
      <w:r w:rsidR="00D7081D" w:rsidRPr="009F7888">
        <w:t xml:space="preserve"> to </w:t>
      </w:r>
      <w:r w:rsidR="00D7081D" w:rsidRPr="009F7888">
        <w:fldChar w:fldCharType="begin"/>
      </w:r>
      <w:r w:rsidR="00D7081D" w:rsidRPr="009F7888">
        <w:instrText xml:space="preserve"> REF _Ref165975736 \h </w:instrText>
      </w:r>
      <w:r w:rsidR="00D7081D" w:rsidRPr="009F7888">
        <w:fldChar w:fldCharType="separate"/>
      </w:r>
      <w:r w:rsidR="0068401B" w:rsidRPr="009F7888">
        <w:t>Figure A</w:t>
      </w:r>
      <w:r w:rsidR="0068401B">
        <w:rPr>
          <w:noProof/>
        </w:rPr>
        <w:t>15</w:t>
      </w:r>
      <w:r w:rsidR="00D7081D" w:rsidRPr="009F7888">
        <w:fldChar w:fldCharType="end"/>
      </w:r>
      <w:r w:rsidR="00D7081D" w:rsidRPr="009F7888">
        <w:t>) lend support to the assumption that the imputation of life satisfaction is inconsequential in our analyses.</w:t>
      </w:r>
    </w:p>
    <w:p w14:paraId="76F361AF" w14:textId="340C2DCF" w:rsidR="003E75A3" w:rsidRDefault="00162E74" w:rsidP="000427A9">
      <w:r w:rsidRPr="009F7888">
        <w:t xml:space="preserve">The imputation models </w:t>
      </w:r>
      <w:r w:rsidR="003B2815">
        <w:t>were</w:t>
      </w:r>
      <w:r w:rsidR="003B2815" w:rsidRPr="009F7888">
        <w:t xml:space="preserve"> </w:t>
      </w:r>
      <w:r w:rsidRPr="009F7888">
        <w:t>the same for each model</w:t>
      </w:r>
      <w:r w:rsidR="007E7689">
        <w:t xml:space="preserve"> of the multiverse</w:t>
      </w:r>
      <w:r w:rsidR="003B2815">
        <w:t>,</w:t>
      </w:r>
      <w:r w:rsidRPr="009F7888">
        <w:t xml:space="preserve"> with only the analysis variables</w:t>
      </w:r>
      <w:r w:rsidR="003B2815">
        <w:t xml:space="preserve"> being</w:t>
      </w:r>
      <w:r w:rsidRPr="009F7888">
        <w:t xml:space="preserve"> substituted</w:t>
      </w:r>
      <w:r w:rsidR="001D04F4">
        <w:t xml:space="preserve"> </w:t>
      </w:r>
      <w:r w:rsidR="007E7689">
        <w:t>depending on the specification of each model</w:t>
      </w:r>
      <w:r w:rsidRPr="009F7888">
        <w:t>. All imputation models use</w:t>
      </w:r>
      <w:r w:rsidR="003B2815">
        <w:t>d</w:t>
      </w:r>
      <w:r w:rsidRPr="009F7888">
        <w:t xml:space="preserve"> 100 iterations across 5 imputed datasets. </w:t>
      </w:r>
      <w:r w:rsidR="003B2815">
        <w:t>We imputed all variables</w:t>
      </w:r>
      <w:r w:rsidRPr="009F7888">
        <w:t xml:space="preserve"> using classification and regression trees </w:t>
      </w:r>
      <w:r w:rsidR="001C7192" w:rsidRPr="001C7192">
        <w:rPr>
          <w:rFonts w:cs="Times New Roman"/>
        </w:rPr>
        <w:t>(Burgette &amp; Reiter, 2010)</w:t>
      </w:r>
      <w:r w:rsidRPr="009F7888">
        <w:t>. We impute</w:t>
      </w:r>
      <w:r w:rsidR="003B2815">
        <w:t>d</w:t>
      </w:r>
      <w:r w:rsidRPr="009F7888">
        <w:t xml:space="preserve"> interaction terms indirectly based on the product of the imputed values of the interacted variables. To impute time-variant variables, we use</w:t>
      </w:r>
      <w:r w:rsidR="003B2815">
        <w:t>d</w:t>
      </w:r>
      <w:r w:rsidRPr="009F7888">
        <w:t xml:space="preserve"> all available information, whereas for time-constant variables, we only use</w:t>
      </w:r>
      <w:r w:rsidR="003B2815">
        <w:t>d</w:t>
      </w:r>
      <w:r w:rsidRPr="009F7888">
        <w:t xml:space="preserve"> time-constant variables. To improve the reliability and precision of the imputation</w:t>
      </w:r>
      <w:r w:rsidR="003B2815">
        <w:t>,</w:t>
      </w:r>
      <w:r w:rsidRPr="009F7888">
        <w:t xml:space="preserve"> we use</w:t>
      </w:r>
      <w:r w:rsidR="003B2815">
        <w:t>d</w:t>
      </w:r>
      <w:r w:rsidRPr="009F7888">
        <w:t xml:space="preserve"> gender, school GPA, educational level before VET entrance (CASMIN), and interests (RIASEC) as auxiliary variables.</w:t>
      </w:r>
      <w:r w:rsidR="00F60FDD">
        <w:t xml:space="preserve"> For distributions </w:t>
      </w:r>
      <w:r w:rsidR="00A56A4F">
        <w:t xml:space="preserve">and missingness </w:t>
      </w:r>
      <w:r w:rsidR="00F60FDD">
        <w:t xml:space="preserve">of </w:t>
      </w:r>
      <w:r w:rsidR="00A56A4F">
        <w:t>all time-</w:t>
      </w:r>
      <w:r w:rsidR="007E7689">
        <w:t>constant</w:t>
      </w:r>
      <w:r w:rsidR="00A56A4F">
        <w:t xml:space="preserve"> </w:t>
      </w:r>
      <w:r w:rsidR="00F60FDD">
        <w:t xml:space="preserve">variables before imputation in the </w:t>
      </w:r>
      <w:r w:rsidR="000427A9">
        <w:t>full</w:t>
      </w:r>
      <w:r w:rsidR="00F60FDD">
        <w:t xml:space="preserve"> sample see </w:t>
      </w:r>
      <w:r w:rsidR="00B47B57" w:rsidRPr="00EE78BC">
        <w:fldChar w:fldCharType="begin"/>
      </w:r>
      <w:r w:rsidR="00B47B57" w:rsidRPr="00EE78BC">
        <w:instrText xml:space="preserve"> REF _Ref181790928 \h  \* MERGEFORMAT </w:instrText>
      </w:r>
      <w:r w:rsidR="00B47B57" w:rsidRPr="00EE78BC">
        <w:fldChar w:fldCharType="separate"/>
      </w:r>
      <w:r w:rsidR="0068401B" w:rsidRPr="001C7192">
        <w:t>Table A</w:t>
      </w:r>
      <w:r w:rsidR="0068401B" w:rsidRPr="00EE78BC">
        <w:t>5</w:t>
      </w:r>
      <w:r w:rsidR="00B47B57" w:rsidRPr="00EE78BC">
        <w:fldChar w:fldCharType="end"/>
      </w:r>
      <w:r w:rsidR="00F60FDD">
        <w:t xml:space="preserve">. </w:t>
      </w:r>
      <w:r w:rsidR="007C4A99">
        <w:t xml:space="preserve">The only time-variant variable on which we observed missingness was the outcome variable life satisfaction: 6.66% of observations (grouped into baseline, first, second, and third training year) were missing (N = 1330) and for 0.01% of individuals (N = 43) we observed life satisfaction less than two times (therefore preventing the use of these individuals in the panel regression models entirely). Age, VET cancellation, panel dropout, and waves were fully observed. </w:t>
      </w:r>
      <w:r w:rsidR="007E7689">
        <w:t>E</w:t>
      </w:r>
      <w:r w:rsidR="007C4A99" w:rsidRPr="009F7888">
        <w:t xml:space="preserve">xemplary </w:t>
      </w:r>
      <w:r w:rsidRPr="009F7888">
        <w:t xml:space="preserve">imputation diagnostics for the first imputation model of the multiverse show no concerning bias and are reported in section </w:t>
      </w:r>
      <w:r w:rsidRPr="009F7888">
        <w:fldChar w:fldCharType="begin"/>
      </w:r>
      <w:r w:rsidRPr="009F7888">
        <w:instrText xml:space="preserve"> REF _Ref161994131 \r \h </w:instrText>
      </w:r>
      <w:r w:rsidRPr="009F7888">
        <w:fldChar w:fldCharType="separate"/>
      </w:r>
      <w:r w:rsidR="0068401B">
        <w:t>A3.2</w:t>
      </w:r>
      <w:r w:rsidRPr="009F7888">
        <w:fldChar w:fldCharType="end"/>
      </w:r>
      <w:r w:rsidRPr="009F7888">
        <w:t>.</w:t>
      </w:r>
    </w:p>
    <w:p w14:paraId="563CD3F3" w14:textId="44E58DBB" w:rsidR="000427A9" w:rsidRDefault="000427A9" w:rsidP="004168A8">
      <w:pPr>
        <w:pStyle w:val="Beschriftung"/>
        <w:keepNext/>
      </w:pPr>
      <w:bookmarkStart w:id="4" w:name="_Ref181790928"/>
      <w:r>
        <w:t>Table A</w:t>
      </w:r>
      <w:r>
        <w:fldChar w:fldCharType="begin"/>
      </w:r>
      <w:r>
        <w:instrText xml:space="preserve"> SEQ Table_A \* ARABIC </w:instrText>
      </w:r>
      <w:r>
        <w:fldChar w:fldCharType="separate"/>
      </w:r>
      <w:r w:rsidR="0068401B">
        <w:rPr>
          <w:noProof/>
        </w:rPr>
        <w:t>5</w:t>
      </w:r>
      <w:r>
        <w:fldChar w:fldCharType="end"/>
      </w:r>
      <w:bookmarkEnd w:id="4"/>
      <w:r>
        <w:t xml:space="preserve">: </w:t>
      </w:r>
      <w:r w:rsidRPr="00DD7861">
        <w:t>Descriptive statistics of time-invariant variables (</w:t>
      </w:r>
      <w:r>
        <w:t>full sample</w:t>
      </w:r>
      <w:r w:rsidRPr="00DD7861">
        <w:t>)</w:t>
      </w:r>
    </w:p>
    <w:tbl>
      <w:tblPr>
        <w:tblStyle w:val="Tabellenraster"/>
        <w:tblW w:w="9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28" w:type="dxa"/>
        </w:tblCellMar>
        <w:tblLook w:val="04A0" w:firstRow="1" w:lastRow="0" w:firstColumn="1" w:lastColumn="0" w:noHBand="0" w:noVBand="1"/>
      </w:tblPr>
      <w:tblGrid>
        <w:gridCol w:w="1526"/>
        <w:gridCol w:w="1026"/>
        <w:gridCol w:w="992"/>
        <w:gridCol w:w="1418"/>
        <w:gridCol w:w="656"/>
        <w:gridCol w:w="761"/>
        <w:gridCol w:w="1130"/>
        <w:gridCol w:w="691"/>
        <w:gridCol w:w="851"/>
        <w:gridCol w:w="684"/>
        <w:gridCol w:w="24"/>
      </w:tblGrid>
      <w:tr w:rsidR="00A526E5" w:rsidRPr="009F7888" w14:paraId="08F3C96E" w14:textId="77777777" w:rsidTr="004168A8">
        <w:tc>
          <w:tcPr>
            <w:tcW w:w="1526" w:type="dxa"/>
            <w:tcBorders>
              <w:bottom w:val="single" w:sz="4" w:space="0" w:color="auto"/>
            </w:tcBorders>
            <w:vAlign w:val="bottom"/>
          </w:tcPr>
          <w:p w14:paraId="29AF7814" w14:textId="77777777" w:rsidR="00A526E5" w:rsidRPr="009F7888" w:rsidRDefault="00A526E5" w:rsidP="007409DB">
            <w:pPr>
              <w:spacing w:after="0" w:line="240" w:lineRule="auto"/>
              <w:jc w:val="center"/>
              <w:rPr>
                <w:rFonts w:cs="Times New Roman"/>
              </w:rPr>
            </w:pPr>
          </w:p>
        </w:tc>
        <w:tc>
          <w:tcPr>
            <w:tcW w:w="1026" w:type="dxa"/>
            <w:tcBorders>
              <w:bottom w:val="single" w:sz="4" w:space="0" w:color="auto"/>
            </w:tcBorders>
            <w:vAlign w:val="bottom"/>
          </w:tcPr>
          <w:p w14:paraId="4B9E4DE3" w14:textId="77777777" w:rsidR="00A526E5" w:rsidRPr="009F7888" w:rsidRDefault="00A526E5" w:rsidP="007409DB">
            <w:pPr>
              <w:spacing w:after="0" w:line="240" w:lineRule="auto"/>
              <w:jc w:val="center"/>
              <w:rPr>
                <w:rFonts w:cs="Times New Roman"/>
              </w:rPr>
            </w:pPr>
          </w:p>
        </w:tc>
        <w:tc>
          <w:tcPr>
            <w:tcW w:w="992" w:type="dxa"/>
            <w:tcBorders>
              <w:bottom w:val="single" w:sz="4" w:space="0" w:color="auto"/>
            </w:tcBorders>
            <w:vAlign w:val="bottom"/>
          </w:tcPr>
          <w:p w14:paraId="131EE744" w14:textId="77777777" w:rsidR="00A526E5" w:rsidRPr="009F7888" w:rsidRDefault="00A526E5" w:rsidP="007409DB">
            <w:pPr>
              <w:spacing w:after="0" w:line="240" w:lineRule="auto"/>
              <w:jc w:val="center"/>
              <w:rPr>
                <w:rFonts w:cs="Times New Roman"/>
              </w:rPr>
            </w:pPr>
          </w:p>
        </w:tc>
        <w:tc>
          <w:tcPr>
            <w:tcW w:w="1418" w:type="dxa"/>
            <w:tcBorders>
              <w:bottom w:val="single" w:sz="4" w:space="0" w:color="auto"/>
            </w:tcBorders>
            <w:vAlign w:val="bottom"/>
          </w:tcPr>
          <w:p w14:paraId="239AE177" w14:textId="77777777" w:rsidR="00A526E5" w:rsidRPr="009F7888" w:rsidRDefault="00A526E5" w:rsidP="007409DB">
            <w:pPr>
              <w:spacing w:after="0" w:line="240" w:lineRule="auto"/>
              <w:jc w:val="center"/>
              <w:rPr>
                <w:rFonts w:cs="Times New Roman"/>
              </w:rPr>
            </w:pPr>
          </w:p>
        </w:tc>
        <w:tc>
          <w:tcPr>
            <w:tcW w:w="656" w:type="dxa"/>
            <w:tcBorders>
              <w:bottom w:val="single" w:sz="4" w:space="0" w:color="auto"/>
            </w:tcBorders>
            <w:vAlign w:val="bottom"/>
          </w:tcPr>
          <w:p w14:paraId="07C849D5" w14:textId="77777777" w:rsidR="00A526E5" w:rsidRPr="009F7888" w:rsidRDefault="00A526E5" w:rsidP="007409DB">
            <w:pPr>
              <w:spacing w:after="0" w:line="240" w:lineRule="auto"/>
              <w:jc w:val="right"/>
              <w:rPr>
                <w:rFonts w:cs="Times New Roman"/>
              </w:rPr>
            </w:pPr>
            <w:r w:rsidRPr="009F7888">
              <w:rPr>
                <w:rFonts w:cs="Times New Roman"/>
              </w:rPr>
              <w:t>N</w:t>
            </w:r>
          </w:p>
        </w:tc>
        <w:tc>
          <w:tcPr>
            <w:tcW w:w="761" w:type="dxa"/>
            <w:tcBorders>
              <w:bottom w:val="single" w:sz="4" w:space="0" w:color="auto"/>
            </w:tcBorders>
          </w:tcPr>
          <w:p w14:paraId="186FD5E3" w14:textId="5DC7E091" w:rsidR="00A526E5" w:rsidRPr="009F7888" w:rsidRDefault="00A526E5" w:rsidP="007409DB">
            <w:pPr>
              <w:spacing w:after="0" w:line="240" w:lineRule="auto"/>
              <w:jc w:val="right"/>
              <w:rPr>
                <w:rFonts w:cs="Times New Roman"/>
              </w:rPr>
            </w:pPr>
            <w:r>
              <w:rPr>
                <w:rFonts w:cs="Times New Roman"/>
              </w:rPr>
              <w:t xml:space="preserve">% </w:t>
            </w:r>
            <w:r w:rsidR="007D0F2E">
              <w:rPr>
                <w:rFonts w:cs="Times New Roman"/>
              </w:rPr>
              <w:t>MV</w:t>
            </w:r>
          </w:p>
        </w:tc>
        <w:tc>
          <w:tcPr>
            <w:tcW w:w="1130" w:type="dxa"/>
            <w:tcBorders>
              <w:bottom w:val="single" w:sz="4" w:space="0" w:color="auto"/>
            </w:tcBorders>
            <w:vAlign w:val="bottom"/>
          </w:tcPr>
          <w:p w14:paraId="29C51B51" w14:textId="02D74B49" w:rsidR="00A526E5" w:rsidRPr="009F7888" w:rsidRDefault="00A526E5" w:rsidP="007409DB">
            <w:pPr>
              <w:spacing w:after="0" w:line="240" w:lineRule="auto"/>
              <w:jc w:val="right"/>
              <w:rPr>
                <w:rFonts w:cs="Times New Roman"/>
              </w:rPr>
            </w:pPr>
            <w:r w:rsidRPr="009F7888">
              <w:rPr>
                <w:rFonts w:cs="Times New Roman"/>
              </w:rPr>
              <w:t>Mean / %</w:t>
            </w:r>
          </w:p>
        </w:tc>
        <w:tc>
          <w:tcPr>
            <w:tcW w:w="691" w:type="dxa"/>
            <w:tcBorders>
              <w:bottom w:val="single" w:sz="4" w:space="0" w:color="auto"/>
            </w:tcBorders>
            <w:vAlign w:val="bottom"/>
          </w:tcPr>
          <w:p w14:paraId="09B5A8FA" w14:textId="77777777" w:rsidR="00A526E5" w:rsidRPr="009F7888" w:rsidRDefault="00A526E5" w:rsidP="007409DB">
            <w:pPr>
              <w:spacing w:after="0" w:line="240" w:lineRule="auto"/>
              <w:jc w:val="right"/>
              <w:rPr>
                <w:rFonts w:cs="Times New Roman"/>
              </w:rPr>
            </w:pPr>
            <w:r w:rsidRPr="009F7888">
              <w:rPr>
                <w:rFonts w:cs="Times New Roman"/>
              </w:rPr>
              <w:t>SD</w:t>
            </w:r>
          </w:p>
        </w:tc>
        <w:tc>
          <w:tcPr>
            <w:tcW w:w="851" w:type="dxa"/>
            <w:tcBorders>
              <w:bottom w:val="single" w:sz="4" w:space="0" w:color="auto"/>
            </w:tcBorders>
            <w:vAlign w:val="bottom"/>
          </w:tcPr>
          <w:p w14:paraId="19203B4A" w14:textId="77777777" w:rsidR="00A526E5" w:rsidRPr="009F7888" w:rsidRDefault="00A526E5" w:rsidP="007409DB">
            <w:pPr>
              <w:spacing w:after="0" w:line="240" w:lineRule="auto"/>
              <w:jc w:val="right"/>
              <w:rPr>
                <w:rFonts w:cs="Times New Roman"/>
              </w:rPr>
            </w:pPr>
            <w:r w:rsidRPr="009F7888">
              <w:rPr>
                <w:rFonts w:cs="Times New Roman"/>
              </w:rPr>
              <w:t>Min.</w:t>
            </w:r>
          </w:p>
        </w:tc>
        <w:tc>
          <w:tcPr>
            <w:tcW w:w="708" w:type="dxa"/>
            <w:gridSpan w:val="2"/>
            <w:tcBorders>
              <w:bottom w:val="single" w:sz="4" w:space="0" w:color="auto"/>
            </w:tcBorders>
            <w:vAlign w:val="bottom"/>
          </w:tcPr>
          <w:p w14:paraId="048F4FC4" w14:textId="77777777" w:rsidR="00A526E5" w:rsidRPr="009F7888" w:rsidRDefault="00A526E5" w:rsidP="007409DB">
            <w:pPr>
              <w:spacing w:after="0" w:line="240" w:lineRule="auto"/>
              <w:jc w:val="right"/>
              <w:rPr>
                <w:rFonts w:cs="Times New Roman"/>
              </w:rPr>
            </w:pPr>
            <w:r w:rsidRPr="009F7888">
              <w:rPr>
                <w:rFonts w:cs="Times New Roman"/>
              </w:rPr>
              <w:t>Max.</w:t>
            </w:r>
          </w:p>
        </w:tc>
      </w:tr>
      <w:tr w:rsidR="00A526E5" w:rsidRPr="009F7888" w14:paraId="5A0D63CE" w14:textId="77777777" w:rsidTr="004168A8">
        <w:tc>
          <w:tcPr>
            <w:tcW w:w="1526" w:type="dxa"/>
            <w:vMerge w:val="restart"/>
            <w:tcBorders>
              <w:top w:val="single" w:sz="4" w:space="0" w:color="auto"/>
            </w:tcBorders>
          </w:tcPr>
          <w:p w14:paraId="0B832F6C" w14:textId="77777777" w:rsidR="00A526E5" w:rsidRPr="009F7888" w:rsidRDefault="00A526E5" w:rsidP="007409DB">
            <w:pPr>
              <w:spacing w:after="0" w:line="240" w:lineRule="auto"/>
              <w:rPr>
                <w:rFonts w:cs="Times New Roman"/>
              </w:rPr>
            </w:pPr>
            <w:r w:rsidRPr="009F7888">
              <w:rPr>
                <w:rFonts w:cs="Times New Roman"/>
              </w:rPr>
              <w:t>VET-related migration</w:t>
            </w:r>
          </w:p>
        </w:tc>
        <w:tc>
          <w:tcPr>
            <w:tcW w:w="1026" w:type="dxa"/>
            <w:tcBorders>
              <w:top w:val="single" w:sz="4" w:space="0" w:color="auto"/>
            </w:tcBorders>
          </w:tcPr>
          <w:p w14:paraId="42BEE706" w14:textId="77777777" w:rsidR="00A526E5" w:rsidRPr="009F7888" w:rsidRDefault="00A526E5" w:rsidP="007409DB">
            <w:pPr>
              <w:spacing w:after="0" w:line="240" w:lineRule="auto"/>
              <w:jc w:val="left"/>
              <w:rPr>
                <w:rFonts w:cs="Times New Roman"/>
              </w:rPr>
            </w:pPr>
          </w:p>
        </w:tc>
        <w:tc>
          <w:tcPr>
            <w:tcW w:w="992" w:type="dxa"/>
            <w:tcBorders>
              <w:top w:val="single" w:sz="4" w:space="0" w:color="auto"/>
            </w:tcBorders>
          </w:tcPr>
          <w:p w14:paraId="30B1B223" w14:textId="5BF40057" w:rsidR="00A526E5" w:rsidRPr="009F7888" w:rsidRDefault="00A526E5" w:rsidP="007409DB">
            <w:pPr>
              <w:spacing w:after="0" w:line="240" w:lineRule="auto"/>
              <w:rPr>
                <w:rFonts w:cs="Times New Roman"/>
              </w:rPr>
            </w:pPr>
            <w:r w:rsidRPr="009F7888">
              <w:rPr>
                <w:rFonts w:cs="Times New Roman"/>
              </w:rPr>
              <w:t>RLM 141</w:t>
            </w:r>
            <w:r w:rsidR="004D3412" w:rsidRPr="007409DB">
              <w:rPr>
                <w:rFonts w:cs="Times New Roman"/>
                <w:vertAlign w:val="superscript"/>
              </w:rPr>
              <w:t>b</w:t>
            </w:r>
          </w:p>
        </w:tc>
        <w:tc>
          <w:tcPr>
            <w:tcW w:w="1418" w:type="dxa"/>
            <w:tcBorders>
              <w:top w:val="single" w:sz="4" w:space="0" w:color="auto"/>
            </w:tcBorders>
          </w:tcPr>
          <w:p w14:paraId="2C0BC434" w14:textId="77777777" w:rsidR="00A526E5" w:rsidRPr="009F7888" w:rsidRDefault="00A526E5" w:rsidP="007409DB">
            <w:pPr>
              <w:tabs>
                <w:tab w:val="left" w:pos="1155"/>
              </w:tabs>
              <w:spacing w:after="0" w:line="240" w:lineRule="auto"/>
              <w:rPr>
                <w:rFonts w:cs="Times New Roman"/>
              </w:rPr>
            </w:pPr>
            <w:r>
              <w:rPr>
                <w:rFonts w:cs="Times New Roman"/>
              </w:rPr>
              <w:t>Yes</w:t>
            </w:r>
          </w:p>
        </w:tc>
        <w:tc>
          <w:tcPr>
            <w:tcW w:w="656" w:type="dxa"/>
            <w:tcBorders>
              <w:top w:val="single" w:sz="4" w:space="0" w:color="auto"/>
            </w:tcBorders>
          </w:tcPr>
          <w:p w14:paraId="5A72D069" w14:textId="436EDF9E" w:rsidR="00A526E5" w:rsidRPr="009F7888" w:rsidRDefault="00A526E5" w:rsidP="007409DB">
            <w:pPr>
              <w:spacing w:after="0" w:line="240" w:lineRule="auto"/>
              <w:jc w:val="right"/>
              <w:rPr>
                <w:rFonts w:cs="Times New Roman"/>
              </w:rPr>
            </w:pPr>
            <w:r>
              <w:rPr>
                <w:rFonts w:cs="Times New Roman"/>
              </w:rPr>
              <w:t>650</w:t>
            </w:r>
          </w:p>
        </w:tc>
        <w:tc>
          <w:tcPr>
            <w:tcW w:w="761" w:type="dxa"/>
            <w:tcBorders>
              <w:top w:val="single" w:sz="4" w:space="0" w:color="auto"/>
            </w:tcBorders>
          </w:tcPr>
          <w:p w14:paraId="1562BE3B" w14:textId="77777777" w:rsidR="00A526E5" w:rsidRDefault="00A526E5" w:rsidP="007409DB">
            <w:pPr>
              <w:spacing w:after="0" w:line="240" w:lineRule="auto"/>
              <w:jc w:val="right"/>
              <w:rPr>
                <w:rFonts w:cs="Times New Roman"/>
              </w:rPr>
            </w:pPr>
          </w:p>
        </w:tc>
        <w:tc>
          <w:tcPr>
            <w:tcW w:w="1130" w:type="dxa"/>
            <w:tcBorders>
              <w:top w:val="single" w:sz="4" w:space="0" w:color="auto"/>
            </w:tcBorders>
          </w:tcPr>
          <w:p w14:paraId="01B23DF7" w14:textId="156D18F2" w:rsidR="00A526E5" w:rsidRPr="009F7888" w:rsidRDefault="00A526E5" w:rsidP="007409DB">
            <w:pPr>
              <w:spacing w:after="0" w:line="240" w:lineRule="auto"/>
              <w:jc w:val="right"/>
              <w:rPr>
                <w:rFonts w:cs="Times New Roman"/>
              </w:rPr>
            </w:pPr>
            <w:r>
              <w:rPr>
                <w:rFonts w:cs="Times New Roman"/>
              </w:rPr>
              <w:t>9.79</w:t>
            </w:r>
          </w:p>
        </w:tc>
        <w:tc>
          <w:tcPr>
            <w:tcW w:w="691" w:type="dxa"/>
            <w:tcBorders>
              <w:top w:val="single" w:sz="4" w:space="0" w:color="auto"/>
            </w:tcBorders>
          </w:tcPr>
          <w:p w14:paraId="2DFFDCD6" w14:textId="77777777" w:rsidR="00A526E5" w:rsidRPr="009F7888" w:rsidRDefault="00A526E5" w:rsidP="007409DB">
            <w:pPr>
              <w:spacing w:after="0" w:line="240" w:lineRule="auto"/>
              <w:jc w:val="right"/>
              <w:rPr>
                <w:rFonts w:cs="Times New Roman"/>
              </w:rPr>
            </w:pPr>
          </w:p>
        </w:tc>
        <w:tc>
          <w:tcPr>
            <w:tcW w:w="851" w:type="dxa"/>
            <w:tcBorders>
              <w:top w:val="single" w:sz="4" w:space="0" w:color="auto"/>
            </w:tcBorders>
          </w:tcPr>
          <w:p w14:paraId="4BC7C8BF" w14:textId="77777777" w:rsidR="00A526E5" w:rsidRPr="009F7888" w:rsidRDefault="00A526E5" w:rsidP="007409DB">
            <w:pPr>
              <w:spacing w:after="0" w:line="240" w:lineRule="auto"/>
              <w:jc w:val="right"/>
              <w:rPr>
                <w:rFonts w:cs="Times New Roman"/>
              </w:rPr>
            </w:pPr>
          </w:p>
        </w:tc>
        <w:tc>
          <w:tcPr>
            <w:tcW w:w="708" w:type="dxa"/>
            <w:gridSpan w:val="2"/>
            <w:tcBorders>
              <w:top w:val="single" w:sz="4" w:space="0" w:color="auto"/>
            </w:tcBorders>
          </w:tcPr>
          <w:p w14:paraId="4A6D3169" w14:textId="77777777" w:rsidR="00A526E5" w:rsidRPr="009F7888" w:rsidRDefault="00A526E5" w:rsidP="007409DB">
            <w:pPr>
              <w:spacing w:after="0" w:line="240" w:lineRule="auto"/>
              <w:jc w:val="right"/>
              <w:rPr>
                <w:rFonts w:cs="Times New Roman"/>
              </w:rPr>
            </w:pPr>
          </w:p>
        </w:tc>
      </w:tr>
      <w:tr w:rsidR="00A526E5" w:rsidRPr="009F7888" w14:paraId="184BFBA0" w14:textId="77777777" w:rsidTr="004168A8">
        <w:tc>
          <w:tcPr>
            <w:tcW w:w="1526" w:type="dxa"/>
            <w:vMerge/>
          </w:tcPr>
          <w:p w14:paraId="4EBACDCC" w14:textId="77777777" w:rsidR="00A526E5" w:rsidRPr="009F7888" w:rsidRDefault="00A526E5" w:rsidP="007409DB">
            <w:pPr>
              <w:spacing w:after="0" w:line="240" w:lineRule="auto"/>
              <w:rPr>
                <w:rFonts w:cs="Times New Roman"/>
              </w:rPr>
            </w:pPr>
          </w:p>
        </w:tc>
        <w:tc>
          <w:tcPr>
            <w:tcW w:w="1026" w:type="dxa"/>
          </w:tcPr>
          <w:p w14:paraId="6F75DD87" w14:textId="77777777" w:rsidR="00A526E5" w:rsidRPr="009F7888" w:rsidRDefault="00A526E5" w:rsidP="007409DB">
            <w:pPr>
              <w:spacing w:after="0" w:line="240" w:lineRule="auto"/>
              <w:jc w:val="left"/>
              <w:rPr>
                <w:rFonts w:cs="Times New Roman"/>
              </w:rPr>
            </w:pPr>
          </w:p>
        </w:tc>
        <w:tc>
          <w:tcPr>
            <w:tcW w:w="992" w:type="dxa"/>
          </w:tcPr>
          <w:p w14:paraId="17C07CC1" w14:textId="77777777" w:rsidR="00A526E5" w:rsidRPr="009F7888" w:rsidRDefault="00A526E5" w:rsidP="007409DB">
            <w:pPr>
              <w:spacing w:after="0" w:line="240" w:lineRule="auto"/>
              <w:rPr>
                <w:rFonts w:cs="Times New Roman"/>
              </w:rPr>
            </w:pPr>
          </w:p>
        </w:tc>
        <w:tc>
          <w:tcPr>
            <w:tcW w:w="1418" w:type="dxa"/>
          </w:tcPr>
          <w:p w14:paraId="4E7EC391" w14:textId="77777777" w:rsidR="00A526E5" w:rsidRPr="009F7888" w:rsidRDefault="00A526E5" w:rsidP="007409DB">
            <w:pPr>
              <w:spacing w:after="0" w:line="240" w:lineRule="auto"/>
              <w:rPr>
                <w:rFonts w:cs="Times New Roman"/>
              </w:rPr>
            </w:pPr>
            <w:r>
              <w:rPr>
                <w:rFonts w:cs="Times New Roman"/>
              </w:rPr>
              <w:t>No</w:t>
            </w:r>
            <w:r>
              <w:rPr>
                <w:rFonts w:cs="Times New Roman"/>
              </w:rPr>
              <w:tab/>
            </w:r>
          </w:p>
        </w:tc>
        <w:tc>
          <w:tcPr>
            <w:tcW w:w="656" w:type="dxa"/>
          </w:tcPr>
          <w:p w14:paraId="70216824" w14:textId="555FE66F" w:rsidR="00A526E5" w:rsidRPr="009F7888" w:rsidRDefault="00A526E5" w:rsidP="007409DB">
            <w:pPr>
              <w:spacing w:after="0" w:line="240" w:lineRule="auto"/>
              <w:jc w:val="right"/>
              <w:rPr>
                <w:rFonts w:cs="Times New Roman"/>
              </w:rPr>
            </w:pPr>
            <w:r>
              <w:rPr>
                <w:rFonts w:cs="Times New Roman"/>
              </w:rPr>
              <w:t>3,229</w:t>
            </w:r>
          </w:p>
        </w:tc>
        <w:tc>
          <w:tcPr>
            <w:tcW w:w="761" w:type="dxa"/>
          </w:tcPr>
          <w:p w14:paraId="15DEFCBE" w14:textId="77777777" w:rsidR="00A526E5" w:rsidRPr="004168A8" w:rsidRDefault="00A526E5" w:rsidP="007409DB">
            <w:pPr>
              <w:spacing w:after="0" w:line="240" w:lineRule="auto"/>
              <w:jc w:val="right"/>
              <w:rPr>
                <w:rFonts w:cs="Times New Roman"/>
                <w:i/>
              </w:rPr>
            </w:pPr>
          </w:p>
        </w:tc>
        <w:tc>
          <w:tcPr>
            <w:tcW w:w="1130" w:type="dxa"/>
          </w:tcPr>
          <w:p w14:paraId="4CA51E72" w14:textId="08288766" w:rsidR="00A526E5" w:rsidRPr="009F7888" w:rsidRDefault="00A526E5" w:rsidP="007409DB">
            <w:pPr>
              <w:spacing w:after="0" w:line="240" w:lineRule="auto"/>
              <w:jc w:val="right"/>
              <w:rPr>
                <w:rFonts w:cs="Times New Roman"/>
              </w:rPr>
            </w:pPr>
            <w:r>
              <w:rPr>
                <w:rFonts w:cs="Times New Roman"/>
              </w:rPr>
              <w:t>48.62</w:t>
            </w:r>
          </w:p>
        </w:tc>
        <w:tc>
          <w:tcPr>
            <w:tcW w:w="691" w:type="dxa"/>
          </w:tcPr>
          <w:p w14:paraId="758DCE82" w14:textId="77777777" w:rsidR="00A526E5" w:rsidRPr="009F7888" w:rsidRDefault="00A526E5" w:rsidP="007409DB">
            <w:pPr>
              <w:spacing w:after="0" w:line="240" w:lineRule="auto"/>
              <w:jc w:val="right"/>
              <w:rPr>
                <w:rFonts w:cs="Times New Roman"/>
              </w:rPr>
            </w:pPr>
          </w:p>
        </w:tc>
        <w:tc>
          <w:tcPr>
            <w:tcW w:w="851" w:type="dxa"/>
          </w:tcPr>
          <w:p w14:paraId="5C383BEC" w14:textId="77777777" w:rsidR="00A526E5" w:rsidRPr="009F7888" w:rsidRDefault="00A526E5" w:rsidP="007409DB">
            <w:pPr>
              <w:spacing w:after="0" w:line="240" w:lineRule="auto"/>
              <w:jc w:val="right"/>
              <w:rPr>
                <w:rFonts w:cs="Times New Roman"/>
              </w:rPr>
            </w:pPr>
          </w:p>
        </w:tc>
        <w:tc>
          <w:tcPr>
            <w:tcW w:w="708" w:type="dxa"/>
            <w:gridSpan w:val="2"/>
          </w:tcPr>
          <w:p w14:paraId="745FBFBF" w14:textId="77777777" w:rsidR="00A526E5" w:rsidRPr="009F7888" w:rsidRDefault="00A526E5" w:rsidP="007409DB">
            <w:pPr>
              <w:spacing w:after="0" w:line="240" w:lineRule="auto"/>
              <w:jc w:val="right"/>
              <w:rPr>
                <w:rFonts w:cs="Times New Roman"/>
              </w:rPr>
            </w:pPr>
          </w:p>
        </w:tc>
      </w:tr>
      <w:tr w:rsidR="00A526E5" w:rsidRPr="009F7888" w14:paraId="233DB08F" w14:textId="77777777" w:rsidTr="004168A8">
        <w:tc>
          <w:tcPr>
            <w:tcW w:w="1526" w:type="dxa"/>
          </w:tcPr>
          <w:p w14:paraId="2CFBAF67" w14:textId="77777777" w:rsidR="00A526E5" w:rsidRPr="009F7888" w:rsidRDefault="00A526E5" w:rsidP="007409DB">
            <w:pPr>
              <w:spacing w:after="0" w:line="240" w:lineRule="auto"/>
              <w:rPr>
                <w:rFonts w:cs="Times New Roman"/>
              </w:rPr>
            </w:pPr>
          </w:p>
        </w:tc>
        <w:tc>
          <w:tcPr>
            <w:tcW w:w="1026" w:type="dxa"/>
          </w:tcPr>
          <w:p w14:paraId="4E84DA62" w14:textId="77777777" w:rsidR="00A526E5" w:rsidRPr="009F7888" w:rsidRDefault="00A526E5" w:rsidP="007409DB">
            <w:pPr>
              <w:spacing w:after="0" w:line="240" w:lineRule="auto"/>
              <w:jc w:val="left"/>
              <w:rPr>
                <w:rFonts w:cs="Times New Roman"/>
              </w:rPr>
            </w:pPr>
          </w:p>
        </w:tc>
        <w:tc>
          <w:tcPr>
            <w:tcW w:w="992" w:type="dxa"/>
          </w:tcPr>
          <w:p w14:paraId="59BAC4E1" w14:textId="77777777" w:rsidR="00A526E5" w:rsidRPr="009F7888" w:rsidRDefault="00A526E5" w:rsidP="007409DB">
            <w:pPr>
              <w:spacing w:after="0" w:line="240" w:lineRule="auto"/>
              <w:rPr>
                <w:rFonts w:cs="Times New Roman"/>
              </w:rPr>
            </w:pPr>
          </w:p>
        </w:tc>
        <w:tc>
          <w:tcPr>
            <w:tcW w:w="1418" w:type="dxa"/>
          </w:tcPr>
          <w:p w14:paraId="6D1FDF6D" w14:textId="6CA561AE" w:rsidR="00A526E5" w:rsidRPr="004168A8" w:rsidRDefault="00A526E5" w:rsidP="007409DB">
            <w:pPr>
              <w:spacing w:after="0" w:line="240" w:lineRule="auto"/>
              <w:rPr>
                <w:rFonts w:cs="Times New Roman"/>
                <w:i/>
              </w:rPr>
            </w:pPr>
            <w:r w:rsidRPr="004168A8">
              <w:rPr>
                <w:rFonts w:cs="Times New Roman"/>
                <w:i/>
              </w:rPr>
              <w:t>Missing</w:t>
            </w:r>
          </w:p>
        </w:tc>
        <w:tc>
          <w:tcPr>
            <w:tcW w:w="656" w:type="dxa"/>
          </w:tcPr>
          <w:p w14:paraId="7ACB43D1" w14:textId="79C11BD0" w:rsidR="00A526E5" w:rsidRPr="004168A8" w:rsidRDefault="00A526E5" w:rsidP="007409DB">
            <w:pPr>
              <w:spacing w:after="0" w:line="240" w:lineRule="auto"/>
              <w:jc w:val="right"/>
              <w:rPr>
                <w:rFonts w:cs="Times New Roman"/>
                <w:i/>
              </w:rPr>
            </w:pPr>
            <w:r>
              <w:rPr>
                <w:rFonts w:cs="Times New Roman"/>
                <w:i/>
              </w:rPr>
              <w:t>2,762</w:t>
            </w:r>
          </w:p>
        </w:tc>
        <w:tc>
          <w:tcPr>
            <w:tcW w:w="761" w:type="dxa"/>
          </w:tcPr>
          <w:p w14:paraId="695D4E66" w14:textId="66CB0838" w:rsidR="00A526E5" w:rsidRPr="009C58C9" w:rsidRDefault="00A526E5" w:rsidP="007409DB">
            <w:pPr>
              <w:spacing w:after="0" w:line="240" w:lineRule="auto"/>
              <w:jc w:val="right"/>
              <w:rPr>
                <w:rFonts w:cs="Times New Roman"/>
                <w:i/>
              </w:rPr>
            </w:pPr>
            <w:r w:rsidRPr="009C58C9">
              <w:rPr>
                <w:rFonts w:cs="Times New Roman"/>
                <w:i/>
              </w:rPr>
              <w:t>41.59</w:t>
            </w:r>
          </w:p>
        </w:tc>
        <w:tc>
          <w:tcPr>
            <w:tcW w:w="1130" w:type="dxa"/>
          </w:tcPr>
          <w:p w14:paraId="62F5A66E" w14:textId="5F30AFB9" w:rsidR="00A526E5" w:rsidRPr="004168A8" w:rsidRDefault="00A526E5" w:rsidP="007409DB">
            <w:pPr>
              <w:spacing w:after="0" w:line="240" w:lineRule="auto"/>
              <w:jc w:val="right"/>
              <w:rPr>
                <w:rFonts w:cs="Times New Roman"/>
                <w:i/>
              </w:rPr>
            </w:pPr>
          </w:p>
        </w:tc>
        <w:tc>
          <w:tcPr>
            <w:tcW w:w="691" w:type="dxa"/>
          </w:tcPr>
          <w:p w14:paraId="04FEAD65" w14:textId="77777777" w:rsidR="00A526E5" w:rsidRPr="009F7888" w:rsidRDefault="00A526E5" w:rsidP="007409DB">
            <w:pPr>
              <w:spacing w:after="0" w:line="240" w:lineRule="auto"/>
              <w:jc w:val="right"/>
              <w:rPr>
                <w:rFonts w:cs="Times New Roman"/>
              </w:rPr>
            </w:pPr>
          </w:p>
        </w:tc>
        <w:tc>
          <w:tcPr>
            <w:tcW w:w="851" w:type="dxa"/>
          </w:tcPr>
          <w:p w14:paraId="394EB097" w14:textId="77777777" w:rsidR="00A526E5" w:rsidRPr="009F7888" w:rsidRDefault="00A526E5" w:rsidP="007409DB">
            <w:pPr>
              <w:spacing w:after="0" w:line="240" w:lineRule="auto"/>
              <w:jc w:val="right"/>
              <w:rPr>
                <w:rFonts w:cs="Times New Roman"/>
              </w:rPr>
            </w:pPr>
          </w:p>
        </w:tc>
        <w:tc>
          <w:tcPr>
            <w:tcW w:w="708" w:type="dxa"/>
            <w:gridSpan w:val="2"/>
          </w:tcPr>
          <w:p w14:paraId="1AD973D7" w14:textId="77777777" w:rsidR="00A526E5" w:rsidRPr="009F7888" w:rsidRDefault="00A526E5" w:rsidP="007409DB">
            <w:pPr>
              <w:spacing w:after="0" w:line="240" w:lineRule="auto"/>
              <w:jc w:val="right"/>
              <w:rPr>
                <w:rFonts w:cs="Times New Roman"/>
              </w:rPr>
            </w:pPr>
          </w:p>
        </w:tc>
      </w:tr>
      <w:tr w:rsidR="00A526E5" w:rsidRPr="009F7888" w14:paraId="05A1AA65" w14:textId="77777777" w:rsidTr="004168A8">
        <w:tc>
          <w:tcPr>
            <w:tcW w:w="1526" w:type="dxa"/>
          </w:tcPr>
          <w:p w14:paraId="3600D8B5" w14:textId="77777777" w:rsidR="00A526E5" w:rsidRPr="009F7888" w:rsidRDefault="00A526E5" w:rsidP="007409DB">
            <w:pPr>
              <w:spacing w:after="0" w:line="240" w:lineRule="auto"/>
              <w:rPr>
                <w:rFonts w:cs="Times New Roman"/>
              </w:rPr>
            </w:pPr>
          </w:p>
        </w:tc>
        <w:tc>
          <w:tcPr>
            <w:tcW w:w="1026" w:type="dxa"/>
          </w:tcPr>
          <w:p w14:paraId="59865857" w14:textId="77777777" w:rsidR="00A526E5" w:rsidRPr="009F7888" w:rsidRDefault="00A526E5" w:rsidP="007409DB">
            <w:pPr>
              <w:spacing w:after="0" w:line="240" w:lineRule="auto"/>
              <w:jc w:val="left"/>
              <w:rPr>
                <w:rFonts w:cs="Times New Roman"/>
              </w:rPr>
            </w:pPr>
          </w:p>
        </w:tc>
        <w:tc>
          <w:tcPr>
            <w:tcW w:w="992" w:type="dxa"/>
          </w:tcPr>
          <w:p w14:paraId="11F7F17A" w14:textId="77777777" w:rsidR="00A526E5" w:rsidRPr="009F7888" w:rsidRDefault="00A526E5" w:rsidP="007409DB">
            <w:pPr>
              <w:spacing w:after="0" w:line="240" w:lineRule="auto"/>
              <w:rPr>
                <w:rFonts w:cs="Times New Roman"/>
              </w:rPr>
            </w:pPr>
          </w:p>
        </w:tc>
        <w:tc>
          <w:tcPr>
            <w:tcW w:w="1418" w:type="dxa"/>
          </w:tcPr>
          <w:p w14:paraId="6FF79010" w14:textId="77777777" w:rsidR="00A526E5" w:rsidRPr="009F7888" w:rsidRDefault="00A526E5" w:rsidP="007409DB">
            <w:pPr>
              <w:spacing w:after="0" w:line="240" w:lineRule="auto"/>
              <w:rPr>
                <w:rFonts w:cs="Times New Roman"/>
              </w:rPr>
            </w:pPr>
            <w:r>
              <w:rPr>
                <w:rFonts w:cs="Times New Roman"/>
              </w:rPr>
              <w:t>Total</w:t>
            </w:r>
          </w:p>
        </w:tc>
        <w:tc>
          <w:tcPr>
            <w:tcW w:w="656" w:type="dxa"/>
          </w:tcPr>
          <w:p w14:paraId="075E9F3E" w14:textId="4F0EF94E" w:rsidR="00A526E5" w:rsidRDefault="00A526E5" w:rsidP="007409DB">
            <w:pPr>
              <w:spacing w:after="0" w:line="240" w:lineRule="auto"/>
              <w:jc w:val="right"/>
              <w:rPr>
                <w:rFonts w:cs="Times New Roman"/>
              </w:rPr>
            </w:pPr>
            <w:r>
              <w:rPr>
                <w:rFonts w:cs="Times New Roman"/>
              </w:rPr>
              <w:t>6,641</w:t>
            </w:r>
          </w:p>
        </w:tc>
        <w:tc>
          <w:tcPr>
            <w:tcW w:w="761" w:type="dxa"/>
          </w:tcPr>
          <w:p w14:paraId="71F80797" w14:textId="77777777" w:rsidR="00A526E5" w:rsidRPr="004168A8" w:rsidRDefault="00A526E5" w:rsidP="007409DB">
            <w:pPr>
              <w:spacing w:after="0" w:line="240" w:lineRule="auto"/>
              <w:jc w:val="right"/>
              <w:rPr>
                <w:rFonts w:cs="Times New Roman"/>
                <w:i/>
              </w:rPr>
            </w:pPr>
          </w:p>
        </w:tc>
        <w:tc>
          <w:tcPr>
            <w:tcW w:w="1130" w:type="dxa"/>
          </w:tcPr>
          <w:p w14:paraId="540FB084" w14:textId="3B95840F" w:rsidR="00A526E5" w:rsidRPr="009F7888" w:rsidDel="00571C5A" w:rsidRDefault="00A526E5" w:rsidP="007409DB">
            <w:pPr>
              <w:spacing w:after="0" w:line="240" w:lineRule="auto"/>
              <w:jc w:val="right"/>
              <w:rPr>
                <w:rFonts w:cs="Times New Roman"/>
              </w:rPr>
            </w:pPr>
            <w:r>
              <w:rPr>
                <w:rFonts w:cs="Times New Roman"/>
              </w:rPr>
              <w:t>100.00</w:t>
            </w:r>
          </w:p>
        </w:tc>
        <w:tc>
          <w:tcPr>
            <w:tcW w:w="691" w:type="dxa"/>
          </w:tcPr>
          <w:p w14:paraId="78F38B1F" w14:textId="77777777" w:rsidR="00A526E5" w:rsidRPr="009F7888" w:rsidRDefault="00A526E5" w:rsidP="007409DB">
            <w:pPr>
              <w:spacing w:after="0" w:line="240" w:lineRule="auto"/>
              <w:jc w:val="right"/>
              <w:rPr>
                <w:rFonts w:cs="Times New Roman"/>
              </w:rPr>
            </w:pPr>
          </w:p>
        </w:tc>
        <w:tc>
          <w:tcPr>
            <w:tcW w:w="851" w:type="dxa"/>
          </w:tcPr>
          <w:p w14:paraId="322D15EE" w14:textId="77777777" w:rsidR="00A526E5" w:rsidRPr="009F7888" w:rsidRDefault="00A526E5" w:rsidP="007409DB">
            <w:pPr>
              <w:spacing w:after="0" w:line="240" w:lineRule="auto"/>
              <w:jc w:val="right"/>
              <w:rPr>
                <w:rFonts w:cs="Times New Roman"/>
              </w:rPr>
            </w:pPr>
          </w:p>
        </w:tc>
        <w:tc>
          <w:tcPr>
            <w:tcW w:w="708" w:type="dxa"/>
            <w:gridSpan w:val="2"/>
          </w:tcPr>
          <w:p w14:paraId="06AF1412" w14:textId="77777777" w:rsidR="00A526E5" w:rsidRPr="009F7888" w:rsidRDefault="00A526E5" w:rsidP="007409DB">
            <w:pPr>
              <w:spacing w:after="0" w:line="240" w:lineRule="auto"/>
              <w:jc w:val="right"/>
              <w:rPr>
                <w:rFonts w:cs="Times New Roman"/>
              </w:rPr>
            </w:pPr>
          </w:p>
        </w:tc>
      </w:tr>
      <w:tr w:rsidR="00A526E5" w:rsidRPr="009F7888" w14:paraId="20FAF967" w14:textId="77777777" w:rsidTr="004168A8">
        <w:tc>
          <w:tcPr>
            <w:tcW w:w="1526" w:type="dxa"/>
          </w:tcPr>
          <w:p w14:paraId="26128C7B" w14:textId="77777777" w:rsidR="00A526E5" w:rsidRPr="009F7888" w:rsidRDefault="00A526E5" w:rsidP="007409DB">
            <w:pPr>
              <w:spacing w:after="0" w:line="240" w:lineRule="auto"/>
              <w:rPr>
                <w:rFonts w:cs="Times New Roman"/>
              </w:rPr>
            </w:pPr>
          </w:p>
        </w:tc>
        <w:tc>
          <w:tcPr>
            <w:tcW w:w="1026" w:type="dxa"/>
          </w:tcPr>
          <w:p w14:paraId="30A40F78" w14:textId="77777777" w:rsidR="00A526E5" w:rsidRPr="009F7888" w:rsidRDefault="00A526E5" w:rsidP="007409DB">
            <w:pPr>
              <w:spacing w:after="0" w:line="240" w:lineRule="auto"/>
              <w:jc w:val="left"/>
              <w:rPr>
                <w:rFonts w:cs="Times New Roman"/>
              </w:rPr>
            </w:pPr>
          </w:p>
        </w:tc>
        <w:tc>
          <w:tcPr>
            <w:tcW w:w="992" w:type="dxa"/>
          </w:tcPr>
          <w:p w14:paraId="20F23EB2" w14:textId="7DD9EFB2" w:rsidR="00A526E5" w:rsidRPr="009F7888" w:rsidRDefault="00A526E5" w:rsidP="007409DB">
            <w:pPr>
              <w:spacing w:after="0" w:line="240" w:lineRule="auto"/>
              <w:rPr>
                <w:rFonts w:cs="Times New Roman"/>
              </w:rPr>
            </w:pPr>
            <w:r w:rsidRPr="009F7888">
              <w:rPr>
                <w:rFonts w:cs="Times New Roman"/>
              </w:rPr>
              <w:t>RLM 105</w:t>
            </w:r>
          </w:p>
        </w:tc>
        <w:tc>
          <w:tcPr>
            <w:tcW w:w="1418" w:type="dxa"/>
          </w:tcPr>
          <w:p w14:paraId="085BECD0" w14:textId="77777777" w:rsidR="00A526E5" w:rsidRPr="009F7888" w:rsidRDefault="00A526E5" w:rsidP="007409DB">
            <w:pPr>
              <w:spacing w:after="0" w:line="240" w:lineRule="auto"/>
              <w:rPr>
                <w:rFonts w:cs="Times New Roman"/>
              </w:rPr>
            </w:pPr>
            <w:r>
              <w:rPr>
                <w:rFonts w:cs="Times New Roman"/>
              </w:rPr>
              <w:t>Yes</w:t>
            </w:r>
          </w:p>
        </w:tc>
        <w:tc>
          <w:tcPr>
            <w:tcW w:w="656" w:type="dxa"/>
          </w:tcPr>
          <w:p w14:paraId="4998993D" w14:textId="2FFC8500" w:rsidR="00A526E5" w:rsidRPr="009F7888" w:rsidRDefault="00A526E5" w:rsidP="007409DB">
            <w:pPr>
              <w:spacing w:after="0" w:line="240" w:lineRule="auto"/>
              <w:jc w:val="right"/>
              <w:rPr>
                <w:rFonts w:cs="Times New Roman"/>
              </w:rPr>
            </w:pPr>
            <w:r>
              <w:rPr>
                <w:rFonts w:cs="Times New Roman"/>
              </w:rPr>
              <w:t>615</w:t>
            </w:r>
          </w:p>
        </w:tc>
        <w:tc>
          <w:tcPr>
            <w:tcW w:w="761" w:type="dxa"/>
          </w:tcPr>
          <w:p w14:paraId="12B52E70" w14:textId="77777777" w:rsidR="00A526E5" w:rsidRPr="004168A8" w:rsidRDefault="00A526E5" w:rsidP="007409DB">
            <w:pPr>
              <w:spacing w:after="0" w:line="240" w:lineRule="auto"/>
              <w:jc w:val="right"/>
              <w:rPr>
                <w:rFonts w:cs="Times New Roman"/>
                <w:i/>
              </w:rPr>
            </w:pPr>
          </w:p>
        </w:tc>
        <w:tc>
          <w:tcPr>
            <w:tcW w:w="1130" w:type="dxa"/>
          </w:tcPr>
          <w:p w14:paraId="7E3BA368" w14:textId="53482B62" w:rsidR="00A526E5" w:rsidRPr="009F7888" w:rsidRDefault="00A526E5" w:rsidP="007409DB">
            <w:pPr>
              <w:spacing w:after="0" w:line="240" w:lineRule="auto"/>
              <w:jc w:val="right"/>
              <w:rPr>
                <w:rFonts w:cs="Times New Roman"/>
              </w:rPr>
            </w:pPr>
            <w:r>
              <w:rPr>
                <w:rFonts w:cs="Times New Roman"/>
              </w:rPr>
              <w:t>9.26</w:t>
            </w:r>
          </w:p>
        </w:tc>
        <w:tc>
          <w:tcPr>
            <w:tcW w:w="691" w:type="dxa"/>
          </w:tcPr>
          <w:p w14:paraId="50F8BC59" w14:textId="77777777" w:rsidR="00A526E5" w:rsidRPr="009F7888" w:rsidRDefault="00A526E5" w:rsidP="007409DB">
            <w:pPr>
              <w:spacing w:after="0" w:line="240" w:lineRule="auto"/>
              <w:jc w:val="right"/>
              <w:rPr>
                <w:rFonts w:cs="Times New Roman"/>
              </w:rPr>
            </w:pPr>
          </w:p>
        </w:tc>
        <w:tc>
          <w:tcPr>
            <w:tcW w:w="851" w:type="dxa"/>
          </w:tcPr>
          <w:p w14:paraId="715E8E00" w14:textId="77777777" w:rsidR="00A526E5" w:rsidRPr="009F7888" w:rsidRDefault="00A526E5" w:rsidP="007409DB">
            <w:pPr>
              <w:spacing w:after="0" w:line="240" w:lineRule="auto"/>
              <w:jc w:val="right"/>
              <w:rPr>
                <w:rFonts w:cs="Times New Roman"/>
              </w:rPr>
            </w:pPr>
          </w:p>
        </w:tc>
        <w:tc>
          <w:tcPr>
            <w:tcW w:w="708" w:type="dxa"/>
            <w:gridSpan w:val="2"/>
          </w:tcPr>
          <w:p w14:paraId="537A96E0" w14:textId="77777777" w:rsidR="00A526E5" w:rsidRPr="009F7888" w:rsidRDefault="00A526E5" w:rsidP="007409DB">
            <w:pPr>
              <w:spacing w:after="0" w:line="240" w:lineRule="auto"/>
              <w:jc w:val="right"/>
              <w:rPr>
                <w:rFonts w:cs="Times New Roman"/>
              </w:rPr>
            </w:pPr>
          </w:p>
        </w:tc>
      </w:tr>
      <w:tr w:rsidR="00A526E5" w:rsidRPr="009F7888" w14:paraId="606B6EF8" w14:textId="77777777" w:rsidTr="004168A8">
        <w:tc>
          <w:tcPr>
            <w:tcW w:w="1526" w:type="dxa"/>
          </w:tcPr>
          <w:p w14:paraId="573E98B8" w14:textId="77777777" w:rsidR="00A526E5" w:rsidRPr="009F7888" w:rsidRDefault="00A526E5" w:rsidP="007409DB">
            <w:pPr>
              <w:spacing w:after="0" w:line="240" w:lineRule="auto"/>
              <w:rPr>
                <w:rFonts w:cs="Times New Roman"/>
              </w:rPr>
            </w:pPr>
          </w:p>
        </w:tc>
        <w:tc>
          <w:tcPr>
            <w:tcW w:w="1026" w:type="dxa"/>
          </w:tcPr>
          <w:p w14:paraId="17759C72" w14:textId="77777777" w:rsidR="00A526E5" w:rsidRPr="009F7888" w:rsidRDefault="00A526E5" w:rsidP="007409DB">
            <w:pPr>
              <w:spacing w:after="0" w:line="240" w:lineRule="auto"/>
              <w:jc w:val="left"/>
              <w:rPr>
                <w:rFonts w:cs="Times New Roman"/>
              </w:rPr>
            </w:pPr>
          </w:p>
        </w:tc>
        <w:tc>
          <w:tcPr>
            <w:tcW w:w="992" w:type="dxa"/>
          </w:tcPr>
          <w:p w14:paraId="15FF6D7A" w14:textId="77777777" w:rsidR="00A526E5" w:rsidRPr="009F7888" w:rsidRDefault="00A526E5" w:rsidP="007409DB">
            <w:pPr>
              <w:spacing w:after="0" w:line="240" w:lineRule="auto"/>
              <w:rPr>
                <w:rFonts w:cs="Times New Roman"/>
              </w:rPr>
            </w:pPr>
          </w:p>
        </w:tc>
        <w:tc>
          <w:tcPr>
            <w:tcW w:w="1418" w:type="dxa"/>
          </w:tcPr>
          <w:p w14:paraId="03178D4F" w14:textId="77777777" w:rsidR="00A526E5" w:rsidRPr="009F7888" w:rsidRDefault="00A526E5" w:rsidP="007409DB">
            <w:pPr>
              <w:spacing w:after="0" w:line="240" w:lineRule="auto"/>
              <w:rPr>
                <w:rFonts w:cs="Times New Roman"/>
              </w:rPr>
            </w:pPr>
            <w:r>
              <w:rPr>
                <w:rFonts w:cs="Times New Roman"/>
              </w:rPr>
              <w:t>No</w:t>
            </w:r>
          </w:p>
        </w:tc>
        <w:tc>
          <w:tcPr>
            <w:tcW w:w="656" w:type="dxa"/>
          </w:tcPr>
          <w:p w14:paraId="3994B4B7" w14:textId="5DBF6CD4" w:rsidR="00A526E5" w:rsidRPr="009F7888" w:rsidRDefault="00A526E5" w:rsidP="007409DB">
            <w:pPr>
              <w:spacing w:after="0" w:line="240" w:lineRule="auto"/>
              <w:jc w:val="right"/>
              <w:rPr>
                <w:rFonts w:cs="Times New Roman"/>
              </w:rPr>
            </w:pPr>
            <w:r>
              <w:rPr>
                <w:rFonts w:cs="Times New Roman"/>
              </w:rPr>
              <w:t>3,229</w:t>
            </w:r>
          </w:p>
        </w:tc>
        <w:tc>
          <w:tcPr>
            <w:tcW w:w="761" w:type="dxa"/>
          </w:tcPr>
          <w:p w14:paraId="1C3CD1DA" w14:textId="77777777" w:rsidR="00A526E5" w:rsidRPr="004168A8" w:rsidRDefault="00A526E5" w:rsidP="007409DB">
            <w:pPr>
              <w:spacing w:after="0" w:line="240" w:lineRule="auto"/>
              <w:jc w:val="right"/>
              <w:rPr>
                <w:rFonts w:cs="Times New Roman"/>
                <w:i/>
              </w:rPr>
            </w:pPr>
          </w:p>
        </w:tc>
        <w:tc>
          <w:tcPr>
            <w:tcW w:w="1130" w:type="dxa"/>
          </w:tcPr>
          <w:p w14:paraId="18E59FFC" w14:textId="4BC33E60" w:rsidR="00A526E5" w:rsidRPr="009F7888" w:rsidRDefault="00A526E5" w:rsidP="007409DB">
            <w:pPr>
              <w:spacing w:after="0" w:line="240" w:lineRule="auto"/>
              <w:jc w:val="right"/>
              <w:rPr>
                <w:rFonts w:cs="Times New Roman"/>
              </w:rPr>
            </w:pPr>
            <w:r>
              <w:rPr>
                <w:rFonts w:cs="Times New Roman"/>
              </w:rPr>
              <w:t>48.62</w:t>
            </w:r>
          </w:p>
        </w:tc>
        <w:tc>
          <w:tcPr>
            <w:tcW w:w="691" w:type="dxa"/>
          </w:tcPr>
          <w:p w14:paraId="3C374650" w14:textId="77777777" w:rsidR="00A526E5" w:rsidRPr="009F7888" w:rsidRDefault="00A526E5" w:rsidP="007409DB">
            <w:pPr>
              <w:spacing w:after="0" w:line="240" w:lineRule="auto"/>
              <w:jc w:val="right"/>
              <w:rPr>
                <w:rFonts w:cs="Times New Roman"/>
              </w:rPr>
            </w:pPr>
          </w:p>
        </w:tc>
        <w:tc>
          <w:tcPr>
            <w:tcW w:w="851" w:type="dxa"/>
          </w:tcPr>
          <w:p w14:paraId="2F9134A5" w14:textId="77777777" w:rsidR="00A526E5" w:rsidRPr="009F7888" w:rsidRDefault="00A526E5" w:rsidP="007409DB">
            <w:pPr>
              <w:spacing w:after="0" w:line="240" w:lineRule="auto"/>
              <w:jc w:val="right"/>
              <w:rPr>
                <w:rFonts w:cs="Times New Roman"/>
              </w:rPr>
            </w:pPr>
          </w:p>
        </w:tc>
        <w:tc>
          <w:tcPr>
            <w:tcW w:w="708" w:type="dxa"/>
            <w:gridSpan w:val="2"/>
          </w:tcPr>
          <w:p w14:paraId="709D5FA7" w14:textId="77777777" w:rsidR="00A526E5" w:rsidRPr="009F7888" w:rsidRDefault="00A526E5" w:rsidP="007409DB">
            <w:pPr>
              <w:spacing w:after="0" w:line="240" w:lineRule="auto"/>
              <w:jc w:val="right"/>
              <w:rPr>
                <w:rFonts w:cs="Times New Roman"/>
              </w:rPr>
            </w:pPr>
          </w:p>
        </w:tc>
      </w:tr>
      <w:tr w:rsidR="00A526E5" w:rsidRPr="009F7888" w14:paraId="1BA5EF60" w14:textId="77777777" w:rsidTr="004168A8">
        <w:tc>
          <w:tcPr>
            <w:tcW w:w="1526" w:type="dxa"/>
          </w:tcPr>
          <w:p w14:paraId="148D101D" w14:textId="77777777" w:rsidR="00A526E5" w:rsidRPr="009F7888" w:rsidRDefault="00A526E5" w:rsidP="007409DB">
            <w:pPr>
              <w:spacing w:after="0" w:line="240" w:lineRule="auto"/>
              <w:rPr>
                <w:rFonts w:cs="Times New Roman"/>
              </w:rPr>
            </w:pPr>
          </w:p>
        </w:tc>
        <w:tc>
          <w:tcPr>
            <w:tcW w:w="1026" w:type="dxa"/>
          </w:tcPr>
          <w:p w14:paraId="02AFF138" w14:textId="77777777" w:rsidR="00A526E5" w:rsidRPr="009F7888" w:rsidRDefault="00A526E5" w:rsidP="007409DB">
            <w:pPr>
              <w:spacing w:after="0" w:line="240" w:lineRule="auto"/>
              <w:jc w:val="left"/>
              <w:rPr>
                <w:rFonts w:cs="Times New Roman"/>
              </w:rPr>
            </w:pPr>
          </w:p>
        </w:tc>
        <w:tc>
          <w:tcPr>
            <w:tcW w:w="992" w:type="dxa"/>
          </w:tcPr>
          <w:p w14:paraId="32C5AC2A" w14:textId="77777777" w:rsidR="00A526E5" w:rsidRPr="009F7888" w:rsidRDefault="00A526E5" w:rsidP="007409DB">
            <w:pPr>
              <w:spacing w:after="0" w:line="240" w:lineRule="auto"/>
              <w:rPr>
                <w:rFonts w:cs="Times New Roman"/>
              </w:rPr>
            </w:pPr>
          </w:p>
        </w:tc>
        <w:tc>
          <w:tcPr>
            <w:tcW w:w="1418" w:type="dxa"/>
          </w:tcPr>
          <w:p w14:paraId="646A914A" w14:textId="77777777" w:rsidR="00A526E5" w:rsidRPr="007409DB" w:rsidRDefault="00A526E5" w:rsidP="007409DB">
            <w:pPr>
              <w:spacing w:after="0" w:line="240" w:lineRule="auto"/>
              <w:rPr>
                <w:rFonts w:cs="Times New Roman"/>
                <w:i/>
              </w:rPr>
            </w:pPr>
            <w:r>
              <w:rPr>
                <w:rFonts w:cs="Times New Roman"/>
                <w:i/>
              </w:rPr>
              <w:t>Missing</w:t>
            </w:r>
          </w:p>
        </w:tc>
        <w:tc>
          <w:tcPr>
            <w:tcW w:w="656" w:type="dxa"/>
          </w:tcPr>
          <w:p w14:paraId="6754A00B" w14:textId="47E2FA53" w:rsidR="00A526E5" w:rsidRPr="007409DB" w:rsidRDefault="00A526E5" w:rsidP="007409DB">
            <w:pPr>
              <w:spacing w:after="0" w:line="240" w:lineRule="auto"/>
              <w:jc w:val="right"/>
              <w:rPr>
                <w:rFonts w:cs="Times New Roman"/>
                <w:i/>
              </w:rPr>
            </w:pPr>
            <w:r>
              <w:rPr>
                <w:rFonts w:cs="Times New Roman"/>
                <w:i/>
              </w:rPr>
              <w:t>2,797</w:t>
            </w:r>
          </w:p>
        </w:tc>
        <w:tc>
          <w:tcPr>
            <w:tcW w:w="761" w:type="dxa"/>
          </w:tcPr>
          <w:p w14:paraId="3A631779" w14:textId="32AC0278" w:rsidR="00A526E5" w:rsidRPr="009C58C9" w:rsidRDefault="00A526E5" w:rsidP="007409DB">
            <w:pPr>
              <w:spacing w:after="0" w:line="240" w:lineRule="auto"/>
              <w:jc w:val="right"/>
              <w:rPr>
                <w:rFonts w:cs="Times New Roman"/>
                <w:i/>
              </w:rPr>
            </w:pPr>
            <w:r w:rsidRPr="009C58C9">
              <w:rPr>
                <w:rFonts w:cs="Times New Roman"/>
                <w:i/>
              </w:rPr>
              <w:t>42.12</w:t>
            </w:r>
          </w:p>
        </w:tc>
        <w:tc>
          <w:tcPr>
            <w:tcW w:w="1130" w:type="dxa"/>
          </w:tcPr>
          <w:p w14:paraId="348CAFDF" w14:textId="239E2541" w:rsidR="00A526E5" w:rsidRPr="007409DB" w:rsidRDefault="00A526E5" w:rsidP="007409DB">
            <w:pPr>
              <w:spacing w:after="0" w:line="240" w:lineRule="auto"/>
              <w:jc w:val="right"/>
              <w:rPr>
                <w:rFonts w:cs="Times New Roman"/>
                <w:i/>
              </w:rPr>
            </w:pPr>
          </w:p>
        </w:tc>
        <w:tc>
          <w:tcPr>
            <w:tcW w:w="691" w:type="dxa"/>
          </w:tcPr>
          <w:p w14:paraId="1443CABE" w14:textId="77777777" w:rsidR="00A526E5" w:rsidRPr="009F7888" w:rsidRDefault="00A526E5" w:rsidP="007409DB">
            <w:pPr>
              <w:spacing w:after="0" w:line="240" w:lineRule="auto"/>
              <w:jc w:val="right"/>
              <w:rPr>
                <w:rFonts w:cs="Times New Roman"/>
              </w:rPr>
            </w:pPr>
          </w:p>
        </w:tc>
        <w:tc>
          <w:tcPr>
            <w:tcW w:w="851" w:type="dxa"/>
          </w:tcPr>
          <w:p w14:paraId="07C58E81" w14:textId="77777777" w:rsidR="00A526E5" w:rsidRPr="009F7888" w:rsidRDefault="00A526E5" w:rsidP="007409DB">
            <w:pPr>
              <w:spacing w:after="0" w:line="240" w:lineRule="auto"/>
              <w:jc w:val="right"/>
              <w:rPr>
                <w:rFonts w:cs="Times New Roman"/>
              </w:rPr>
            </w:pPr>
          </w:p>
        </w:tc>
        <w:tc>
          <w:tcPr>
            <w:tcW w:w="708" w:type="dxa"/>
            <w:gridSpan w:val="2"/>
          </w:tcPr>
          <w:p w14:paraId="40F8962C" w14:textId="77777777" w:rsidR="00A526E5" w:rsidRPr="009F7888" w:rsidRDefault="00A526E5" w:rsidP="007409DB">
            <w:pPr>
              <w:spacing w:after="0" w:line="240" w:lineRule="auto"/>
              <w:jc w:val="right"/>
              <w:rPr>
                <w:rFonts w:cs="Times New Roman"/>
              </w:rPr>
            </w:pPr>
          </w:p>
        </w:tc>
      </w:tr>
      <w:tr w:rsidR="00A526E5" w:rsidRPr="009F7888" w14:paraId="5472F59E" w14:textId="77777777" w:rsidTr="004168A8">
        <w:tc>
          <w:tcPr>
            <w:tcW w:w="1526" w:type="dxa"/>
          </w:tcPr>
          <w:p w14:paraId="47DD041A" w14:textId="77777777" w:rsidR="00A526E5" w:rsidRPr="009F7888" w:rsidRDefault="00A526E5" w:rsidP="00C942A4">
            <w:pPr>
              <w:spacing w:after="0" w:line="240" w:lineRule="auto"/>
              <w:rPr>
                <w:rFonts w:cs="Times New Roman"/>
              </w:rPr>
            </w:pPr>
          </w:p>
        </w:tc>
        <w:tc>
          <w:tcPr>
            <w:tcW w:w="1026" w:type="dxa"/>
          </w:tcPr>
          <w:p w14:paraId="04F32534" w14:textId="77777777" w:rsidR="00A526E5" w:rsidRPr="009F7888" w:rsidRDefault="00A526E5" w:rsidP="00C942A4">
            <w:pPr>
              <w:spacing w:after="0" w:line="240" w:lineRule="auto"/>
              <w:jc w:val="left"/>
              <w:rPr>
                <w:rFonts w:cs="Times New Roman"/>
              </w:rPr>
            </w:pPr>
          </w:p>
        </w:tc>
        <w:tc>
          <w:tcPr>
            <w:tcW w:w="992" w:type="dxa"/>
          </w:tcPr>
          <w:p w14:paraId="7EE6E180" w14:textId="77777777" w:rsidR="00A526E5" w:rsidRPr="009F7888" w:rsidRDefault="00A526E5" w:rsidP="00C942A4">
            <w:pPr>
              <w:spacing w:after="0" w:line="240" w:lineRule="auto"/>
              <w:rPr>
                <w:rFonts w:cs="Times New Roman"/>
              </w:rPr>
            </w:pPr>
          </w:p>
        </w:tc>
        <w:tc>
          <w:tcPr>
            <w:tcW w:w="1418" w:type="dxa"/>
          </w:tcPr>
          <w:p w14:paraId="7A65F2BE" w14:textId="45E83230" w:rsidR="00A526E5" w:rsidRDefault="00A526E5" w:rsidP="00C942A4">
            <w:pPr>
              <w:spacing w:after="0" w:line="240" w:lineRule="auto"/>
              <w:rPr>
                <w:rFonts w:cs="Times New Roman"/>
                <w:i/>
              </w:rPr>
            </w:pPr>
            <w:r>
              <w:rPr>
                <w:rFonts w:cs="Times New Roman"/>
              </w:rPr>
              <w:t>Total</w:t>
            </w:r>
          </w:p>
        </w:tc>
        <w:tc>
          <w:tcPr>
            <w:tcW w:w="656" w:type="dxa"/>
          </w:tcPr>
          <w:p w14:paraId="341E5DFB" w14:textId="0A4BCA2F" w:rsidR="00A526E5" w:rsidRDefault="00A526E5" w:rsidP="00C942A4">
            <w:pPr>
              <w:spacing w:after="0" w:line="240" w:lineRule="auto"/>
              <w:jc w:val="right"/>
              <w:rPr>
                <w:rFonts w:cs="Times New Roman"/>
                <w:i/>
              </w:rPr>
            </w:pPr>
            <w:r>
              <w:rPr>
                <w:rFonts w:cs="Times New Roman"/>
              </w:rPr>
              <w:t>6,641</w:t>
            </w:r>
          </w:p>
        </w:tc>
        <w:tc>
          <w:tcPr>
            <w:tcW w:w="761" w:type="dxa"/>
          </w:tcPr>
          <w:p w14:paraId="3590D7A3" w14:textId="77777777" w:rsidR="00A526E5" w:rsidRPr="004168A8" w:rsidRDefault="00A526E5" w:rsidP="00C942A4">
            <w:pPr>
              <w:spacing w:after="0" w:line="240" w:lineRule="auto"/>
              <w:jc w:val="right"/>
              <w:rPr>
                <w:rFonts w:cs="Times New Roman"/>
                <w:i/>
              </w:rPr>
            </w:pPr>
          </w:p>
        </w:tc>
        <w:tc>
          <w:tcPr>
            <w:tcW w:w="1130" w:type="dxa"/>
          </w:tcPr>
          <w:p w14:paraId="0C0842E0" w14:textId="06884A23" w:rsidR="00A526E5" w:rsidRPr="00B11C35" w:rsidRDefault="00A526E5" w:rsidP="00C942A4">
            <w:pPr>
              <w:spacing w:after="0" w:line="240" w:lineRule="auto"/>
              <w:jc w:val="right"/>
              <w:rPr>
                <w:rFonts w:cs="Times New Roman"/>
                <w:i/>
              </w:rPr>
            </w:pPr>
            <w:r>
              <w:rPr>
                <w:rFonts w:cs="Times New Roman"/>
              </w:rPr>
              <w:t>100.00</w:t>
            </w:r>
          </w:p>
        </w:tc>
        <w:tc>
          <w:tcPr>
            <w:tcW w:w="691" w:type="dxa"/>
          </w:tcPr>
          <w:p w14:paraId="33FA32F0" w14:textId="77777777" w:rsidR="00A526E5" w:rsidRPr="009F7888" w:rsidRDefault="00A526E5" w:rsidP="00C942A4">
            <w:pPr>
              <w:spacing w:after="0" w:line="240" w:lineRule="auto"/>
              <w:jc w:val="right"/>
              <w:rPr>
                <w:rFonts w:cs="Times New Roman"/>
              </w:rPr>
            </w:pPr>
          </w:p>
        </w:tc>
        <w:tc>
          <w:tcPr>
            <w:tcW w:w="851" w:type="dxa"/>
          </w:tcPr>
          <w:p w14:paraId="2080F76F" w14:textId="77777777" w:rsidR="00A526E5" w:rsidRPr="009F7888" w:rsidRDefault="00A526E5" w:rsidP="00C942A4">
            <w:pPr>
              <w:spacing w:after="0" w:line="240" w:lineRule="auto"/>
              <w:jc w:val="right"/>
              <w:rPr>
                <w:rFonts w:cs="Times New Roman"/>
              </w:rPr>
            </w:pPr>
          </w:p>
        </w:tc>
        <w:tc>
          <w:tcPr>
            <w:tcW w:w="708" w:type="dxa"/>
            <w:gridSpan w:val="2"/>
          </w:tcPr>
          <w:p w14:paraId="0EA1136D" w14:textId="77777777" w:rsidR="00A526E5" w:rsidRPr="009F7888" w:rsidRDefault="00A526E5" w:rsidP="00C942A4">
            <w:pPr>
              <w:spacing w:after="0" w:line="240" w:lineRule="auto"/>
              <w:jc w:val="right"/>
              <w:rPr>
                <w:rFonts w:cs="Times New Roman"/>
              </w:rPr>
            </w:pPr>
          </w:p>
        </w:tc>
      </w:tr>
      <w:tr w:rsidR="00A526E5" w:rsidRPr="009F7888" w14:paraId="573588BB" w14:textId="77777777" w:rsidTr="004168A8">
        <w:tc>
          <w:tcPr>
            <w:tcW w:w="1526" w:type="dxa"/>
          </w:tcPr>
          <w:p w14:paraId="59459101" w14:textId="77777777" w:rsidR="00A526E5" w:rsidRPr="009F7888" w:rsidRDefault="00A526E5" w:rsidP="007409DB">
            <w:pPr>
              <w:spacing w:after="0" w:line="240" w:lineRule="auto"/>
              <w:rPr>
                <w:rFonts w:cs="Times New Roman"/>
              </w:rPr>
            </w:pPr>
          </w:p>
        </w:tc>
        <w:tc>
          <w:tcPr>
            <w:tcW w:w="1026" w:type="dxa"/>
          </w:tcPr>
          <w:p w14:paraId="5CD8AEB3" w14:textId="77777777" w:rsidR="00A526E5" w:rsidRPr="009F7888" w:rsidRDefault="00A526E5" w:rsidP="007409DB">
            <w:pPr>
              <w:spacing w:after="0" w:line="240" w:lineRule="auto"/>
              <w:jc w:val="left"/>
              <w:rPr>
                <w:rFonts w:cs="Times New Roman"/>
              </w:rPr>
            </w:pPr>
          </w:p>
        </w:tc>
        <w:tc>
          <w:tcPr>
            <w:tcW w:w="992" w:type="dxa"/>
          </w:tcPr>
          <w:p w14:paraId="7FB2F2F9" w14:textId="4EA21CE3" w:rsidR="00A526E5" w:rsidRPr="009F7888" w:rsidRDefault="00A526E5" w:rsidP="007409DB">
            <w:pPr>
              <w:spacing w:after="0" w:line="240" w:lineRule="auto"/>
              <w:rPr>
                <w:rFonts w:cs="Times New Roman"/>
              </w:rPr>
            </w:pPr>
            <w:r w:rsidRPr="009F7888">
              <w:rPr>
                <w:rFonts w:cs="Times New Roman"/>
              </w:rPr>
              <w:t>RLM 50</w:t>
            </w:r>
          </w:p>
        </w:tc>
        <w:tc>
          <w:tcPr>
            <w:tcW w:w="1418" w:type="dxa"/>
          </w:tcPr>
          <w:p w14:paraId="0F203485" w14:textId="77777777" w:rsidR="00A526E5" w:rsidRPr="009F7888" w:rsidRDefault="00A526E5" w:rsidP="007409DB">
            <w:pPr>
              <w:spacing w:after="0" w:line="240" w:lineRule="auto"/>
              <w:rPr>
                <w:rFonts w:cs="Times New Roman"/>
              </w:rPr>
            </w:pPr>
            <w:r>
              <w:rPr>
                <w:rFonts w:cs="Times New Roman"/>
              </w:rPr>
              <w:t>Yes</w:t>
            </w:r>
          </w:p>
        </w:tc>
        <w:tc>
          <w:tcPr>
            <w:tcW w:w="656" w:type="dxa"/>
          </w:tcPr>
          <w:p w14:paraId="618B81BF" w14:textId="2A90FF10" w:rsidR="00A526E5" w:rsidRPr="009F7888" w:rsidRDefault="00A526E5" w:rsidP="007409DB">
            <w:pPr>
              <w:spacing w:after="0" w:line="240" w:lineRule="auto"/>
              <w:jc w:val="right"/>
              <w:rPr>
                <w:rFonts w:cs="Times New Roman"/>
              </w:rPr>
            </w:pPr>
            <w:r>
              <w:rPr>
                <w:rFonts w:cs="Times New Roman"/>
              </w:rPr>
              <w:t>495</w:t>
            </w:r>
          </w:p>
        </w:tc>
        <w:tc>
          <w:tcPr>
            <w:tcW w:w="761" w:type="dxa"/>
          </w:tcPr>
          <w:p w14:paraId="67695B51" w14:textId="77777777" w:rsidR="00A526E5" w:rsidRPr="004168A8" w:rsidRDefault="00A526E5" w:rsidP="007409DB">
            <w:pPr>
              <w:spacing w:after="0" w:line="240" w:lineRule="auto"/>
              <w:jc w:val="right"/>
              <w:rPr>
                <w:rFonts w:cs="Times New Roman"/>
                <w:i/>
              </w:rPr>
            </w:pPr>
          </w:p>
        </w:tc>
        <w:tc>
          <w:tcPr>
            <w:tcW w:w="1130" w:type="dxa"/>
          </w:tcPr>
          <w:p w14:paraId="3FFD5567" w14:textId="10AD6787" w:rsidR="00A526E5" w:rsidRPr="009F7888" w:rsidRDefault="00A526E5" w:rsidP="007409DB">
            <w:pPr>
              <w:spacing w:after="0" w:line="240" w:lineRule="auto"/>
              <w:jc w:val="right"/>
              <w:rPr>
                <w:rFonts w:cs="Times New Roman"/>
              </w:rPr>
            </w:pPr>
            <w:r>
              <w:rPr>
                <w:rFonts w:cs="Times New Roman"/>
              </w:rPr>
              <w:t>7.45</w:t>
            </w:r>
          </w:p>
        </w:tc>
        <w:tc>
          <w:tcPr>
            <w:tcW w:w="691" w:type="dxa"/>
          </w:tcPr>
          <w:p w14:paraId="74C22229" w14:textId="77777777" w:rsidR="00A526E5" w:rsidRPr="009F7888" w:rsidRDefault="00A526E5" w:rsidP="007409DB">
            <w:pPr>
              <w:spacing w:after="0" w:line="240" w:lineRule="auto"/>
              <w:jc w:val="right"/>
              <w:rPr>
                <w:rFonts w:cs="Times New Roman"/>
              </w:rPr>
            </w:pPr>
          </w:p>
        </w:tc>
        <w:tc>
          <w:tcPr>
            <w:tcW w:w="851" w:type="dxa"/>
          </w:tcPr>
          <w:p w14:paraId="56A5859D" w14:textId="77777777" w:rsidR="00A526E5" w:rsidRPr="009F7888" w:rsidRDefault="00A526E5" w:rsidP="007409DB">
            <w:pPr>
              <w:spacing w:after="0" w:line="240" w:lineRule="auto"/>
              <w:jc w:val="right"/>
              <w:rPr>
                <w:rFonts w:cs="Times New Roman"/>
              </w:rPr>
            </w:pPr>
          </w:p>
        </w:tc>
        <w:tc>
          <w:tcPr>
            <w:tcW w:w="708" w:type="dxa"/>
            <w:gridSpan w:val="2"/>
          </w:tcPr>
          <w:p w14:paraId="2703C8A7" w14:textId="77777777" w:rsidR="00A526E5" w:rsidRPr="009F7888" w:rsidRDefault="00A526E5" w:rsidP="007409DB">
            <w:pPr>
              <w:spacing w:after="0" w:line="240" w:lineRule="auto"/>
              <w:jc w:val="right"/>
              <w:rPr>
                <w:rFonts w:cs="Times New Roman"/>
              </w:rPr>
            </w:pPr>
          </w:p>
        </w:tc>
      </w:tr>
      <w:tr w:rsidR="00A526E5" w:rsidRPr="009F7888" w14:paraId="5D1517A0" w14:textId="77777777" w:rsidTr="004168A8">
        <w:tc>
          <w:tcPr>
            <w:tcW w:w="1526" w:type="dxa"/>
          </w:tcPr>
          <w:p w14:paraId="3BCB5483" w14:textId="77777777" w:rsidR="00A526E5" w:rsidRPr="009F7888" w:rsidRDefault="00A526E5" w:rsidP="007409DB">
            <w:pPr>
              <w:spacing w:after="0" w:line="240" w:lineRule="auto"/>
              <w:rPr>
                <w:rFonts w:cs="Times New Roman"/>
              </w:rPr>
            </w:pPr>
          </w:p>
        </w:tc>
        <w:tc>
          <w:tcPr>
            <w:tcW w:w="1026" w:type="dxa"/>
          </w:tcPr>
          <w:p w14:paraId="0275F29F" w14:textId="77777777" w:rsidR="00A526E5" w:rsidRPr="009F7888" w:rsidRDefault="00A526E5" w:rsidP="007409DB">
            <w:pPr>
              <w:spacing w:after="0" w:line="240" w:lineRule="auto"/>
              <w:jc w:val="left"/>
              <w:rPr>
                <w:rFonts w:cs="Times New Roman"/>
              </w:rPr>
            </w:pPr>
          </w:p>
        </w:tc>
        <w:tc>
          <w:tcPr>
            <w:tcW w:w="992" w:type="dxa"/>
          </w:tcPr>
          <w:p w14:paraId="01E966C0" w14:textId="77777777" w:rsidR="00A526E5" w:rsidRPr="009F7888" w:rsidRDefault="00A526E5" w:rsidP="007409DB">
            <w:pPr>
              <w:spacing w:after="0" w:line="240" w:lineRule="auto"/>
              <w:rPr>
                <w:rFonts w:cs="Times New Roman"/>
              </w:rPr>
            </w:pPr>
          </w:p>
        </w:tc>
        <w:tc>
          <w:tcPr>
            <w:tcW w:w="1418" w:type="dxa"/>
          </w:tcPr>
          <w:p w14:paraId="721794F0" w14:textId="77777777" w:rsidR="00A526E5" w:rsidRPr="009F7888" w:rsidRDefault="00A526E5" w:rsidP="007409DB">
            <w:pPr>
              <w:spacing w:after="0" w:line="240" w:lineRule="auto"/>
              <w:rPr>
                <w:rFonts w:cs="Times New Roman"/>
              </w:rPr>
            </w:pPr>
            <w:r>
              <w:rPr>
                <w:rFonts w:cs="Times New Roman"/>
              </w:rPr>
              <w:t>No</w:t>
            </w:r>
          </w:p>
        </w:tc>
        <w:tc>
          <w:tcPr>
            <w:tcW w:w="656" w:type="dxa"/>
          </w:tcPr>
          <w:p w14:paraId="0DB9AD14" w14:textId="7FC8AC01" w:rsidR="00A526E5" w:rsidRPr="009F7888" w:rsidRDefault="00A526E5" w:rsidP="007409DB">
            <w:pPr>
              <w:spacing w:after="0" w:line="240" w:lineRule="auto"/>
              <w:jc w:val="right"/>
              <w:rPr>
                <w:rFonts w:cs="Times New Roman"/>
              </w:rPr>
            </w:pPr>
            <w:r>
              <w:rPr>
                <w:rFonts w:cs="Times New Roman"/>
              </w:rPr>
              <w:t>3,229</w:t>
            </w:r>
          </w:p>
        </w:tc>
        <w:tc>
          <w:tcPr>
            <w:tcW w:w="761" w:type="dxa"/>
          </w:tcPr>
          <w:p w14:paraId="0877F4AE" w14:textId="77777777" w:rsidR="00A526E5" w:rsidRPr="004168A8" w:rsidRDefault="00A526E5" w:rsidP="007409DB">
            <w:pPr>
              <w:spacing w:after="0" w:line="240" w:lineRule="auto"/>
              <w:jc w:val="right"/>
              <w:rPr>
                <w:rFonts w:cs="Times New Roman"/>
                <w:i/>
              </w:rPr>
            </w:pPr>
          </w:p>
        </w:tc>
        <w:tc>
          <w:tcPr>
            <w:tcW w:w="1130" w:type="dxa"/>
          </w:tcPr>
          <w:p w14:paraId="273187D9" w14:textId="4FE111E2" w:rsidR="00A526E5" w:rsidRPr="009F7888" w:rsidRDefault="00A526E5" w:rsidP="007409DB">
            <w:pPr>
              <w:spacing w:after="0" w:line="240" w:lineRule="auto"/>
              <w:jc w:val="right"/>
              <w:rPr>
                <w:rFonts w:cs="Times New Roman"/>
              </w:rPr>
            </w:pPr>
            <w:r>
              <w:rPr>
                <w:rFonts w:cs="Times New Roman"/>
              </w:rPr>
              <w:t>48.62</w:t>
            </w:r>
          </w:p>
        </w:tc>
        <w:tc>
          <w:tcPr>
            <w:tcW w:w="691" w:type="dxa"/>
          </w:tcPr>
          <w:p w14:paraId="3235506C" w14:textId="77777777" w:rsidR="00A526E5" w:rsidRPr="009F7888" w:rsidRDefault="00A526E5" w:rsidP="007409DB">
            <w:pPr>
              <w:spacing w:after="0" w:line="240" w:lineRule="auto"/>
              <w:jc w:val="right"/>
              <w:rPr>
                <w:rFonts w:cs="Times New Roman"/>
              </w:rPr>
            </w:pPr>
          </w:p>
        </w:tc>
        <w:tc>
          <w:tcPr>
            <w:tcW w:w="851" w:type="dxa"/>
          </w:tcPr>
          <w:p w14:paraId="425B08BD" w14:textId="77777777" w:rsidR="00A526E5" w:rsidRPr="009F7888" w:rsidRDefault="00A526E5" w:rsidP="007409DB">
            <w:pPr>
              <w:spacing w:after="0" w:line="240" w:lineRule="auto"/>
              <w:jc w:val="right"/>
              <w:rPr>
                <w:rFonts w:cs="Times New Roman"/>
              </w:rPr>
            </w:pPr>
          </w:p>
        </w:tc>
        <w:tc>
          <w:tcPr>
            <w:tcW w:w="708" w:type="dxa"/>
            <w:gridSpan w:val="2"/>
          </w:tcPr>
          <w:p w14:paraId="396B1BC5" w14:textId="77777777" w:rsidR="00A526E5" w:rsidRPr="009F7888" w:rsidRDefault="00A526E5" w:rsidP="007409DB">
            <w:pPr>
              <w:spacing w:after="0" w:line="240" w:lineRule="auto"/>
              <w:jc w:val="right"/>
              <w:rPr>
                <w:rFonts w:cs="Times New Roman"/>
              </w:rPr>
            </w:pPr>
          </w:p>
        </w:tc>
      </w:tr>
      <w:tr w:rsidR="00A526E5" w:rsidRPr="009F7888" w14:paraId="7E26599F" w14:textId="77777777" w:rsidTr="004168A8">
        <w:tc>
          <w:tcPr>
            <w:tcW w:w="1526" w:type="dxa"/>
          </w:tcPr>
          <w:p w14:paraId="0D3844C6" w14:textId="77777777" w:rsidR="00A526E5" w:rsidRPr="009F7888" w:rsidRDefault="00A526E5" w:rsidP="007409DB">
            <w:pPr>
              <w:spacing w:after="0" w:line="240" w:lineRule="auto"/>
              <w:rPr>
                <w:rFonts w:cs="Times New Roman"/>
              </w:rPr>
            </w:pPr>
          </w:p>
        </w:tc>
        <w:tc>
          <w:tcPr>
            <w:tcW w:w="1026" w:type="dxa"/>
          </w:tcPr>
          <w:p w14:paraId="42B305C5" w14:textId="77777777" w:rsidR="00A526E5" w:rsidRPr="009F7888" w:rsidRDefault="00A526E5" w:rsidP="007409DB">
            <w:pPr>
              <w:spacing w:after="0" w:line="240" w:lineRule="auto"/>
              <w:jc w:val="left"/>
              <w:rPr>
                <w:rFonts w:cs="Times New Roman"/>
              </w:rPr>
            </w:pPr>
          </w:p>
        </w:tc>
        <w:tc>
          <w:tcPr>
            <w:tcW w:w="992" w:type="dxa"/>
          </w:tcPr>
          <w:p w14:paraId="68F125FD" w14:textId="77777777" w:rsidR="00A526E5" w:rsidRPr="009F7888" w:rsidRDefault="00A526E5" w:rsidP="007409DB">
            <w:pPr>
              <w:spacing w:after="0" w:line="240" w:lineRule="auto"/>
              <w:rPr>
                <w:rFonts w:cs="Times New Roman"/>
              </w:rPr>
            </w:pPr>
          </w:p>
        </w:tc>
        <w:tc>
          <w:tcPr>
            <w:tcW w:w="1418" w:type="dxa"/>
          </w:tcPr>
          <w:p w14:paraId="064B496F" w14:textId="77777777" w:rsidR="00A526E5" w:rsidRPr="007409DB" w:rsidRDefault="00A526E5" w:rsidP="007409DB">
            <w:pPr>
              <w:spacing w:after="0" w:line="240" w:lineRule="auto"/>
              <w:rPr>
                <w:rFonts w:cs="Times New Roman"/>
                <w:i/>
              </w:rPr>
            </w:pPr>
            <w:r>
              <w:rPr>
                <w:rFonts w:cs="Times New Roman"/>
                <w:i/>
              </w:rPr>
              <w:t>Missing</w:t>
            </w:r>
          </w:p>
        </w:tc>
        <w:tc>
          <w:tcPr>
            <w:tcW w:w="656" w:type="dxa"/>
          </w:tcPr>
          <w:p w14:paraId="114CD7BB" w14:textId="29CF289A" w:rsidR="00A526E5" w:rsidRPr="007409DB" w:rsidRDefault="00A526E5" w:rsidP="007409DB">
            <w:pPr>
              <w:spacing w:after="0" w:line="240" w:lineRule="auto"/>
              <w:jc w:val="right"/>
              <w:rPr>
                <w:rFonts w:cs="Times New Roman"/>
                <w:i/>
              </w:rPr>
            </w:pPr>
            <w:r>
              <w:rPr>
                <w:rFonts w:cs="Times New Roman"/>
                <w:i/>
              </w:rPr>
              <w:t>2,917</w:t>
            </w:r>
          </w:p>
        </w:tc>
        <w:tc>
          <w:tcPr>
            <w:tcW w:w="761" w:type="dxa"/>
          </w:tcPr>
          <w:p w14:paraId="7A8F1822" w14:textId="25C20C8E" w:rsidR="00A526E5" w:rsidRPr="009C58C9" w:rsidRDefault="00A526E5" w:rsidP="007409DB">
            <w:pPr>
              <w:spacing w:after="0" w:line="240" w:lineRule="auto"/>
              <w:jc w:val="right"/>
              <w:rPr>
                <w:rFonts w:cs="Times New Roman"/>
                <w:i/>
              </w:rPr>
            </w:pPr>
            <w:r w:rsidRPr="009C58C9">
              <w:rPr>
                <w:rFonts w:cs="Times New Roman"/>
                <w:i/>
              </w:rPr>
              <w:t>43.92</w:t>
            </w:r>
          </w:p>
        </w:tc>
        <w:tc>
          <w:tcPr>
            <w:tcW w:w="1130" w:type="dxa"/>
          </w:tcPr>
          <w:p w14:paraId="4BFCE172" w14:textId="2DD2D97D" w:rsidR="00A526E5" w:rsidRPr="007409DB" w:rsidRDefault="00A526E5" w:rsidP="007409DB">
            <w:pPr>
              <w:spacing w:after="0" w:line="240" w:lineRule="auto"/>
              <w:jc w:val="right"/>
              <w:rPr>
                <w:rFonts w:cs="Times New Roman"/>
                <w:i/>
              </w:rPr>
            </w:pPr>
          </w:p>
        </w:tc>
        <w:tc>
          <w:tcPr>
            <w:tcW w:w="691" w:type="dxa"/>
          </w:tcPr>
          <w:p w14:paraId="3F61BB50" w14:textId="77777777" w:rsidR="00A526E5" w:rsidRPr="009F7888" w:rsidRDefault="00A526E5" w:rsidP="007409DB">
            <w:pPr>
              <w:spacing w:after="0" w:line="240" w:lineRule="auto"/>
              <w:jc w:val="right"/>
              <w:rPr>
                <w:rFonts w:cs="Times New Roman"/>
              </w:rPr>
            </w:pPr>
          </w:p>
        </w:tc>
        <w:tc>
          <w:tcPr>
            <w:tcW w:w="851" w:type="dxa"/>
          </w:tcPr>
          <w:p w14:paraId="235BD14B" w14:textId="77777777" w:rsidR="00A526E5" w:rsidRPr="009F7888" w:rsidRDefault="00A526E5" w:rsidP="007409DB">
            <w:pPr>
              <w:spacing w:after="0" w:line="240" w:lineRule="auto"/>
              <w:jc w:val="right"/>
              <w:rPr>
                <w:rFonts w:cs="Times New Roman"/>
              </w:rPr>
            </w:pPr>
          </w:p>
        </w:tc>
        <w:tc>
          <w:tcPr>
            <w:tcW w:w="708" w:type="dxa"/>
            <w:gridSpan w:val="2"/>
          </w:tcPr>
          <w:p w14:paraId="1478ECEF" w14:textId="77777777" w:rsidR="00A526E5" w:rsidRPr="009F7888" w:rsidRDefault="00A526E5" w:rsidP="007409DB">
            <w:pPr>
              <w:spacing w:after="0" w:line="240" w:lineRule="auto"/>
              <w:jc w:val="right"/>
              <w:rPr>
                <w:rFonts w:cs="Times New Roman"/>
              </w:rPr>
            </w:pPr>
          </w:p>
        </w:tc>
      </w:tr>
      <w:tr w:rsidR="00A526E5" w:rsidRPr="009F7888" w14:paraId="63E0457E" w14:textId="77777777" w:rsidTr="004168A8">
        <w:tc>
          <w:tcPr>
            <w:tcW w:w="1526" w:type="dxa"/>
            <w:tcBorders>
              <w:bottom w:val="single" w:sz="4" w:space="0" w:color="auto"/>
            </w:tcBorders>
          </w:tcPr>
          <w:p w14:paraId="20492FEF" w14:textId="77777777" w:rsidR="00A526E5" w:rsidRPr="009F7888" w:rsidRDefault="00A526E5" w:rsidP="00C942A4">
            <w:pPr>
              <w:spacing w:after="0" w:line="240" w:lineRule="auto"/>
              <w:rPr>
                <w:rFonts w:cs="Times New Roman"/>
              </w:rPr>
            </w:pPr>
          </w:p>
        </w:tc>
        <w:tc>
          <w:tcPr>
            <w:tcW w:w="1026" w:type="dxa"/>
            <w:tcBorders>
              <w:bottom w:val="single" w:sz="4" w:space="0" w:color="auto"/>
            </w:tcBorders>
          </w:tcPr>
          <w:p w14:paraId="32C0B160" w14:textId="77777777" w:rsidR="00A526E5" w:rsidRPr="009F7888" w:rsidRDefault="00A526E5" w:rsidP="00C942A4">
            <w:pPr>
              <w:spacing w:after="0" w:line="240" w:lineRule="auto"/>
              <w:jc w:val="left"/>
              <w:rPr>
                <w:rFonts w:cs="Times New Roman"/>
              </w:rPr>
            </w:pPr>
          </w:p>
        </w:tc>
        <w:tc>
          <w:tcPr>
            <w:tcW w:w="992" w:type="dxa"/>
            <w:tcBorders>
              <w:bottom w:val="single" w:sz="4" w:space="0" w:color="auto"/>
            </w:tcBorders>
          </w:tcPr>
          <w:p w14:paraId="256189A4" w14:textId="77777777" w:rsidR="00A526E5" w:rsidRPr="009F7888" w:rsidRDefault="00A526E5" w:rsidP="00C942A4">
            <w:pPr>
              <w:spacing w:after="0" w:line="240" w:lineRule="auto"/>
              <w:rPr>
                <w:rFonts w:cs="Times New Roman"/>
              </w:rPr>
            </w:pPr>
          </w:p>
        </w:tc>
        <w:tc>
          <w:tcPr>
            <w:tcW w:w="1418" w:type="dxa"/>
            <w:tcBorders>
              <w:bottom w:val="single" w:sz="4" w:space="0" w:color="auto"/>
            </w:tcBorders>
          </w:tcPr>
          <w:p w14:paraId="29EA2349" w14:textId="330EFCB1" w:rsidR="00A526E5" w:rsidRDefault="00A526E5" w:rsidP="00C942A4">
            <w:pPr>
              <w:spacing w:after="0" w:line="240" w:lineRule="auto"/>
              <w:rPr>
                <w:rFonts w:cs="Times New Roman"/>
                <w:i/>
              </w:rPr>
            </w:pPr>
            <w:r>
              <w:rPr>
                <w:rFonts w:cs="Times New Roman"/>
              </w:rPr>
              <w:t>Total</w:t>
            </w:r>
          </w:p>
        </w:tc>
        <w:tc>
          <w:tcPr>
            <w:tcW w:w="656" w:type="dxa"/>
            <w:tcBorders>
              <w:bottom w:val="single" w:sz="4" w:space="0" w:color="auto"/>
            </w:tcBorders>
          </w:tcPr>
          <w:p w14:paraId="16585EAB" w14:textId="7B647344" w:rsidR="00A526E5" w:rsidRDefault="00A526E5" w:rsidP="00C942A4">
            <w:pPr>
              <w:spacing w:after="0" w:line="240" w:lineRule="auto"/>
              <w:jc w:val="right"/>
              <w:rPr>
                <w:rFonts w:cs="Times New Roman"/>
                <w:i/>
              </w:rPr>
            </w:pPr>
            <w:r>
              <w:rPr>
                <w:rFonts w:cs="Times New Roman"/>
              </w:rPr>
              <w:t>6,641</w:t>
            </w:r>
          </w:p>
        </w:tc>
        <w:tc>
          <w:tcPr>
            <w:tcW w:w="761" w:type="dxa"/>
            <w:tcBorders>
              <w:bottom w:val="single" w:sz="4" w:space="0" w:color="auto"/>
            </w:tcBorders>
          </w:tcPr>
          <w:p w14:paraId="65E6B9E2" w14:textId="77777777" w:rsidR="00A526E5" w:rsidRPr="004168A8" w:rsidRDefault="00A526E5" w:rsidP="00C942A4">
            <w:pPr>
              <w:spacing w:after="0" w:line="240" w:lineRule="auto"/>
              <w:jc w:val="right"/>
              <w:rPr>
                <w:rFonts w:cs="Times New Roman"/>
                <w:i/>
              </w:rPr>
            </w:pPr>
          </w:p>
        </w:tc>
        <w:tc>
          <w:tcPr>
            <w:tcW w:w="1130" w:type="dxa"/>
            <w:tcBorders>
              <w:bottom w:val="single" w:sz="4" w:space="0" w:color="auto"/>
            </w:tcBorders>
          </w:tcPr>
          <w:p w14:paraId="573493F8" w14:textId="5E9DC6F6" w:rsidR="00A526E5" w:rsidRPr="00B11C35" w:rsidRDefault="00A526E5" w:rsidP="00C942A4">
            <w:pPr>
              <w:spacing w:after="0" w:line="240" w:lineRule="auto"/>
              <w:jc w:val="right"/>
              <w:rPr>
                <w:rFonts w:cs="Times New Roman"/>
                <w:i/>
              </w:rPr>
            </w:pPr>
            <w:r>
              <w:rPr>
                <w:rFonts w:cs="Times New Roman"/>
              </w:rPr>
              <w:t>100.00</w:t>
            </w:r>
          </w:p>
        </w:tc>
        <w:tc>
          <w:tcPr>
            <w:tcW w:w="691" w:type="dxa"/>
            <w:tcBorders>
              <w:bottom w:val="single" w:sz="4" w:space="0" w:color="auto"/>
            </w:tcBorders>
          </w:tcPr>
          <w:p w14:paraId="171D86BC" w14:textId="77777777" w:rsidR="00A526E5" w:rsidRPr="009F7888" w:rsidRDefault="00A526E5" w:rsidP="00C942A4">
            <w:pPr>
              <w:spacing w:after="0" w:line="240" w:lineRule="auto"/>
              <w:jc w:val="right"/>
              <w:rPr>
                <w:rFonts w:cs="Times New Roman"/>
              </w:rPr>
            </w:pPr>
          </w:p>
        </w:tc>
        <w:tc>
          <w:tcPr>
            <w:tcW w:w="851" w:type="dxa"/>
            <w:tcBorders>
              <w:bottom w:val="single" w:sz="4" w:space="0" w:color="auto"/>
            </w:tcBorders>
          </w:tcPr>
          <w:p w14:paraId="62C69484" w14:textId="77777777" w:rsidR="00A526E5" w:rsidRPr="009F7888" w:rsidRDefault="00A526E5" w:rsidP="00C942A4">
            <w:pPr>
              <w:spacing w:after="0" w:line="240" w:lineRule="auto"/>
              <w:jc w:val="right"/>
              <w:rPr>
                <w:rFonts w:cs="Times New Roman"/>
              </w:rPr>
            </w:pPr>
          </w:p>
        </w:tc>
        <w:tc>
          <w:tcPr>
            <w:tcW w:w="708" w:type="dxa"/>
            <w:gridSpan w:val="2"/>
            <w:tcBorders>
              <w:bottom w:val="single" w:sz="4" w:space="0" w:color="auto"/>
            </w:tcBorders>
          </w:tcPr>
          <w:p w14:paraId="773C6AF6" w14:textId="77777777" w:rsidR="00A526E5" w:rsidRPr="009F7888" w:rsidRDefault="00A526E5" w:rsidP="00C942A4">
            <w:pPr>
              <w:spacing w:after="0" w:line="240" w:lineRule="auto"/>
              <w:jc w:val="right"/>
              <w:rPr>
                <w:rFonts w:cs="Times New Roman"/>
              </w:rPr>
            </w:pPr>
          </w:p>
        </w:tc>
      </w:tr>
      <w:tr w:rsidR="004D3412" w:rsidRPr="009F7888" w14:paraId="198D280D" w14:textId="77777777" w:rsidTr="004168A8">
        <w:tc>
          <w:tcPr>
            <w:tcW w:w="1526" w:type="dxa"/>
            <w:vMerge w:val="restart"/>
            <w:tcBorders>
              <w:top w:val="single" w:sz="4" w:space="0" w:color="auto"/>
            </w:tcBorders>
          </w:tcPr>
          <w:p w14:paraId="2DD6E2CB" w14:textId="77777777" w:rsidR="004D3412" w:rsidRDefault="004D3412" w:rsidP="004D3412">
            <w:pPr>
              <w:spacing w:after="0" w:line="240" w:lineRule="auto"/>
              <w:rPr>
                <w:rFonts w:cs="Times New Roman"/>
              </w:rPr>
            </w:pPr>
            <w:r>
              <w:rPr>
                <w:rFonts w:cs="Times New Roman"/>
              </w:rPr>
              <w:t>Poor regional</w:t>
            </w:r>
          </w:p>
          <w:p w14:paraId="27C74E6E" w14:textId="77777777" w:rsidR="004D3412" w:rsidRPr="009F7888" w:rsidRDefault="004D3412" w:rsidP="004D3412">
            <w:pPr>
              <w:spacing w:after="0" w:line="240" w:lineRule="auto"/>
              <w:rPr>
                <w:rFonts w:cs="Times New Roman"/>
              </w:rPr>
            </w:pPr>
            <w:r>
              <w:rPr>
                <w:rFonts w:cs="Times New Roman"/>
              </w:rPr>
              <w:t xml:space="preserve">VET opportunity </w:t>
            </w:r>
            <w:proofErr w:type="spellStart"/>
            <w:r>
              <w:rPr>
                <w:rFonts w:cs="Times New Roman"/>
              </w:rPr>
              <w:t>structure</w:t>
            </w:r>
            <w:r w:rsidRPr="007409DB">
              <w:rPr>
                <w:rFonts w:cs="Times New Roman"/>
                <w:vertAlign w:val="superscript"/>
              </w:rPr>
              <w:t>a</w:t>
            </w:r>
            <w:proofErr w:type="spellEnd"/>
          </w:p>
        </w:tc>
        <w:tc>
          <w:tcPr>
            <w:tcW w:w="1026" w:type="dxa"/>
            <w:vMerge w:val="restart"/>
            <w:tcBorders>
              <w:top w:val="single" w:sz="4" w:space="0" w:color="auto"/>
            </w:tcBorders>
          </w:tcPr>
          <w:p w14:paraId="24188CC8" w14:textId="77777777" w:rsidR="004D3412" w:rsidRPr="009F7888" w:rsidRDefault="004D3412" w:rsidP="004D3412">
            <w:pPr>
              <w:spacing w:after="0" w:line="240" w:lineRule="auto"/>
              <w:jc w:val="left"/>
              <w:rPr>
                <w:rFonts w:cs="Times New Roman"/>
              </w:rPr>
            </w:pPr>
            <w:r w:rsidRPr="009F7888">
              <w:rPr>
                <w:rFonts w:cs="Times New Roman"/>
              </w:rPr>
              <w:t>VET positions</w:t>
            </w:r>
          </w:p>
        </w:tc>
        <w:tc>
          <w:tcPr>
            <w:tcW w:w="992" w:type="dxa"/>
            <w:tcBorders>
              <w:top w:val="single" w:sz="4" w:space="0" w:color="auto"/>
            </w:tcBorders>
          </w:tcPr>
          <w:p w14:paraId="5CDD9EAF" w14:textId="1776A0F7" w:rsidR="004D3412" w:rsidRPr="009F7888" w:rsidRDefault="004D3412" w:rsidP="004D3412">
            <w:pPr>
              <w:spacing w:after="0" w:line="240" w:lineRule="auto"/>
              <w:rPr>
                <w:rFonts w:cs="Times New Roman"/>
              </w:rPr>
            </w:pPr>
            <w:r w:rsidRPr="009F7888">
              <w:rPr>
                <w:rFonts w:cs="Times New Roman"/>
              </w:rPr>
              <w:t>Sectors</w:t>
            </w:r>
          </w:p>
        </w:tc>
        <w:tc>
          <w:tcPr>
            <w:tcW w:w="1418" w:type="dxa"/>
            <w:tcBorders>
              <w:top w:val="single" w:sz="4" w:space="0" w:color="auto"/>
            </w:tcBorders>
          </w:tcPr>
          <w:p w14:paraId="3D1D8B19" w14:textId="77777777" w:rsidR="004D3412" w:rsidRPr="009F7888" w:rsidRDefault="004D3412" w:rsidP="004D3412">
            <w:pPr>
              <w:spacing w:after="0" w:line="240" w:lineRule="auto"/>
              <w:rPr>
                <w:rFonts w:cs="Times New Roman"/>
              </w:rPr>
            </w:pPr>
            <w:r w:rsidRPr="009F7888">
              <w:rPr>
                <w:rFonts w:cs="Times New Roman"/>
              </w:rPr>
              <w:t>RLM 141</w:t>
            </w:r>
          </w:p>
        </w:tc>
        <w:tc>
          <w:tcPr>
            <w:tcW w:w="656" w:type="dxa"/>
            <w:tcBorders>
              <w:top w:val="single" w:sz="4" w:space="0" w:color="auto"/>
            </w:tcBorders>
          </w:tcPr>
          <w:p w14:paraId="316E0AA9" w14:textId="0382ED13" w:rsidR="004D3412" w:rsidRPr="009F7888" w:rsidRDefault="004D3412" w:rsidP="004D3412">
            <w:pPr>
              <w:spacing w:after="0" w:line="240" w:lineRule="auto"/>
              <w:jc w:val="right"/>
              <w:rPr>
                <w:rFonts w:cs="Times New Roman"/>
              </w:rPr>
            </w:pPr>
            <w:r w:rsidRPr="0096207A">
              <w:rPr>
                <w:rFonts w:cs="Times New Roman"/>
              </w:rPr>
              <w:t>6,641</w:t>
            </w:r>
          </w:p>
        </w:tc>
        <w:tc>
          <w:tcPr>
            <w:tcW w:w="761" w:type="dxa"/>
            <w:tcBorders>
              <w:top w:val="single" w:sz="4" w:space="0" w:color="auto"/>
            </w:tcBorders>
          </w:tcPr>
          <w:p w14:paraId="4F598E4F" w14:textId="7AD34F4A" w:rsidR="004D3412" w:rsidRPr="004168A8" w:rsidRDefault="004D3412" w:rsidP="004D3412">
            <w:pPr>
              <w:spacing w:after="0" w:line="240" w:lineRule="auto"/>
              <w:jc w:val="right"/>
              <w:rPr>
                <w:rFonts w:cs="Times New Roman"/>
                <w:i/>
              </w:rPr>
            </w:pPr>
            <w:r w:rsidRPr="004168A8">
              <w:rPr>
                <w:rFonts w:cs="Times New Roman"/>
                <w:i/>
              </w:rPr>
              <w:t>27.63</w:t>
            </w:r>
          </w:p>
        </w:tc>
        <w:tc>
          <w:tcPr>
            <w:tcW w:w="1130" w:type="dxa"/>
            <w:tcBorders>
              <w:top w:val="single" w:sz="4" w:space="0" w:color="auto"/>
            </w:tcBorders>
          </w:tcPr>
          <w:p w14:paraId="659BC14C" w14:textId="5F76103B" w:rsidR="004D3412" w:rsidRPr="009F7888" w:rsidRDefault="004D3412" w:rsidP="004D3412">
            <w:pPr>
              <w:spacing w:after="0" w:line="240" w:lineRule="auto"/>
              <w:jc w:val="right"/>
              <w:rPr>
                <w:rFonts w:cs="Times New Roman"/>
              </w:rPr>
            </w:pPr>
            <w:r w:rsidRPr="009F7888">
              <w:rPr>
                <w:rFonts w:cs="Times New Roman"/>
              </w:rPr>
              <w:t>-0.02</w:t>
            </w:r>
          </w:p>
        </w:tc>
        <w:tc>
          <w:tcPr>
            <w:tcW w:w="691" w:type="dxa"/>
            <w:tcBorders>
              <w:top w:val="single" w:sz="4" w:space="0" w:color="auto"/>
            </w:tcBorders>
          </w:tcPr>
          <w:p w14:paraId="23535A87" w14:textId="77777777" w:rsidR="004D3412" w:rsidRPr="009F7888" w:rsidRDefault="004D3412" w:rsidP="004D3412">
            <w:pPr>
              <w:spacing w:after="0" w:line="240" w:lineRule="auto"/>
              <w:jc w:val="right"/>
              <w:rPr>
                <w:rFonts w:cs="Times New Roman"/>
              </w:rPr>
            </w:pPr>
            <w:r w:rsidRPr="009F7888">
              <w:rPr>
                <w:rFonts w:cs="Times New Roman"/>
              </w:rPr>
              <w:t>0.02</w:t>
            </w:r>
          </w:p>
        </w:tc>
        <w:tc>
          <w:tcPr>
            <w:tcW w:w="851" w:type="dxa"/>
            <w:tcBorders>
              <w:top w:val="single" w:sz="4" w:space="0" w:color="auto"/>
            </w:tcBorders>
          </w:tcPr>
          <w:p w14:paraId="4FC49F52" w14:textId="191EB3E3" w:rsidR="004D3412" w:rsidRPr="009F7888" w:rsidRDefault="004D3412" w:rsidP="004D3412">
            <w:pPr>
              <w:spacing w:after="0" w:line="240" w:lineRule="auto"/>
              <w:jc w:val="right"/>
              <w:rPr>
                <w:rFonts w:cs="Times New Roman"/>
              </w:rPr>
            </w:pPr>
            <w:r w:rsidRPr="009F7888">
              <w:rPr>
                <w:rFonts w:cs="Times New Roman"/>
              </w:rPr>
              <w:t>-0.</w:t>
            </w:r>
            <w:r>
              <w:rPr>
                <w:rFonts w:cs="Times New Roman"/>
              </w:rPr>
              <w:t>53</w:t>
            </w:r>
          </w:p>
        </w:tc>
        <w:tc>
          <w:tcPr>
            <w:tcW w:w="708" w:type="dxa"/>
            <w:gridSpan w:val="2"/>
            <w:tcBorders>
              <w:top w:val="single" w:sz="4" w:space="0" w:color="auto"/>
            </w:tcBorders>
          </w:tcPr>
          <w:p w14:paraId="4520E20F" w14:textId="77777777" w:rsidR="004D3412" w:rsidRPr="009F7888" w:rsidRDefault="004D3412" w:rsidP="004D3412">
            <w:pPr>
              <w:spacing w:after="0" w:line="240" w:lineRule="auto"/>
              <w:jc w:val="right"/>
              <w:rPr>
                <w:rFonts w:cs="Times New Roman"/>
              </w:rPr>
            </w:pPr>
            <w:r w:rsidRPr="009F7888">
              <w:rPr>
                <w:rFonts w:cs="Times New Roman"/>
              </w:rPr>
              <w:t>0.00</w:t>
            </w:r>
          </w:p>
        </w:tc>
      </w:tr>
      <w:tr w:rsidR="004D3412" w:rsidRPr="009F7888" w14:paraId="09826DEB" w14:textId="77777777" w:rsidTr="004168A8">
        <w:tc>
          <w:tcPr>
            <w:tcW w:w="1526" w:type="dxa"/>
            <w:vMerge/>
          </w:tcPr>
          <w:p w14:paraId="574642F4" w14:textId="77777777" w:rsidR="004D3412" w:rsidRPr="009F7888" w:rsidRDefault="004D3412" w:rsidP="004D3412">
            <w:pPr>
              <w:spacing w:after="0" w:line="240" w:lineRule="auto"/>
              <w:rPr>
                <w:rFonts w:cs="Times New Roman"/>
              </w:rPr>
            </w:pPr>
          </w:p>
        </w:tc>
        <w:tc>
          <w:tcPr>
            <w:tcW w:w="1026" w:type="dxa"/>
            <w:vMerge/>
          </w:tcPr>
          <w:p w14:paraId="3D836860" w14:textId="77777777" w:rsidR="004D3412" w:rsidRPr="009F7888" w:rsidRDefault="004D3412" w:rsidP="004D3412">
            <w:pPr>
              <w:spacing w:after="0" w:line="240" w:lineRule="auto"/>
              <w:jc w:val="left"/>
              <w:rPr>
                <w:rFonts w:cs="Times New Roman"/>
              </w:rPr>
            </w:pPr>
          </w:p>
        </w:tc>
        <w:tc>
          <w:tcPr>
            <w:tcW w:w="992" w:type="dxa"/>
          </w:tcPr>
          <w:p w14:paraId="75480DA1" w14:textId="77777777" w:rsidR="004D3412" w:rsidRPr="009F7888" w:rsidRDefault="004D3412" w:rsidP="004D3412">
            <w:pPr>
              <w:spacing w:after="0" w:line="240" w:lineRule="auto"/>
              <w:rPr>
                <w:rFonts w:cs="Times New Roman"/>
              </w:rPr>
            </w:pPr>
          </w:p>
        </w:tc>
        <w:tc>
          <w:tcPr>
            <w:tcW w:w="1418" w:type="dxa"/>
          </w:tcPr>
          <w:p w14:paraId="683FC2C3" w14:textId="77777777" w:rsidR="004D3412" w:rsidRPr="009F7888" w:rsidRDefault="004D3412" w:rsidP="004D3412">
            <w:pPr>
              <w:spacing w:after="0" w:line="240" w:lineRule="auto"/>
              <w:rPr>
                <w:rFonts w:cs="Times New Roman"/>
              </w:rPr>
            </w:pPr>
            <w:r w:rsidRPr="009F7888">
              <w:rPr>
                <w:rFonts w:cs="Times New Roman"/>
              </w:rPr>
              <w:t>RLM 105</w:t>
            </w:r>
          </w:p>
        </w:tc>
        <w:tc>
          <w:tcPr>
            <w:tcW w:w="656" w:type="dxa"/>
          </w:tcPr>
          <w:p w14:paraId="711F949E" w14:textId="7E2B7670" w:rsidR="004D3412" w:rsidRPr="009F7888" w:rsidRDefault="004D3412" w:rsidP="004D3412">
            <w:pPr>
              <w:spacing w:after="0" w:line="240" w:lineRule="auto"/>
              <w:jc w:val="right"/>
              <w:rPr>
                <w:rFonts w:cs="Times New Roman"/>
              </w:rPr>
            </w:pPr>
            <w:r w:rsidRPr="0096207A">
              <w:rPr>
                <w:rFonts w:cs="Times New Roman"/>
              </w:rPr>
              <w:t>6,641</w:t>
            </w:r>
          </w:p>
        </w:tc>
        <w:tc>
          <w:tcPr>
            <w:tcW w:w="761" w:type="dxa"/>
          </w:tcPr>
          <w:p w14:paraId="7CA1B3CF" w14:textId="29063A7F" w:rsidR="004D3412" w:rsidRPr="004168A8" w:rsidRDefault="004D3412" w:rsidP="004D3412">
            <w:pPr>
              <w:spacing w:after="0" w:line="240" w:lineRule="auto"/>
              <w:jc w:val="right"/>
              <w:rPr>
                <w:rFonts w:cs="Times New Roman"/>
                <w:i/>
              </w:rPr>
            </w:pPr>
            <w:r w:rsidRPr="004168A8">
              <w:rPr>
                <w:rFonts w:cs="Times New Roman"/>
                <w:i/>
              </w:rPr>
              <w:t>27.63</w:t>
            </w:r>
          </w:p>
        </w:tc>
        <w:tc>
          <w:tcPr>
            <w:tcW w:w="1130" w:type="dxa"/>
          </w:tcPr>
          <w:p w14:paraId="6395732C" w14:textId="39B55599" w:rsidR="004D3412" w:rsidRPr="009F7888" w:rsidRDefault="004D3412" w:rsidP="004D3412">
            <w:pPr>
              <w:spacing w:after="0" w:line="240" w:lineRule="auto"/>
              <w:jc w:val="right"/>
              <w:rPr>
                <w:rFonts w:cs="Times New Roman"/>
              </w:rPr>
            </w:pPr>
            <w:r w:rsidRPr="009F7888">
              <w:rPr>
                <w:rFonts w:cs="Times New Roman"/>
              </w:rPr>
              <w:t>-0.04</w:t>
            </w:r>
          </w:p>
        </w:tc>
        <w:tc>
          <w:tcPr>
            <w:tcW w:w="691" w:type="dxa"/>
          </w:tcPr>
          <w:p w14:paraId="77704FE6" w14:textId="2AC4C400" w:rsidR="004D3412" w:rsidRPr="009F7888" w:rsidRDefault="004D3412" w:rsidP="004D3412">
            <w:pPr>
              <w:spacing w:after="0" w:line="240" w:lineRule="auto"/>
              <w:jc w:val="right"/>
              <w:rPr>
                <w:rFonts w:cs="Times New Roman"/>
              </w:rPr>
            </w:pPr>
            <w:r w:rsidRPr="009F7888">
              <w:rPr>
                <w:rFonts w:cs="Times New Roman"/>
              </w:rPr>
              <w:t>0.0</w:t>
            </w:r>
            <w:r>
              <w:rPr>
                <w:rFonts w:cs="Times New Roman"/>
              </w:rPr>
              <w:t>9</w:t>
            </w:r>
          </w:p>
        </w:tc>
        <w:tc>
          <w:tcPr>
            <w:tcW w:w="851" w:type="dxa"/>
          </w:tcPr>
          <w:p w14:paraId="2AB6207E" w14:textId="50015A92" w:rsidR="004D3412" w:rsidRPr="009F7888" w:rsidRDefault="004D3412" w:rsidP="004D3412">
            <w:pPr>
              <w:spacing w:after="0" w:line="240" w:lineRule="auto"/>
              <w:jc w:val="right"/>
              <w:rPr>
                <w:rFonts w:cs="Times New Roman"/>
              </w:rPr>
            </w:pPr>
            <w:r w:rsidRPr="009F7888">
              <w:rPr>
                <w:rFonts w:cs="Times New Roman"/>
              </w:rPr>
              <w:t>-1.1</w:t>
            </w:r>
            <w:r>
              <w:rPr>
                <w:rFonts w:cs="Times New Roman"/>
              </w:rPr>
              <w:t>8</w:t>
            </w:r>
          </w:p>
        </w:tc>
        <w:tc>
          <w:tcPr>
            <w:tcW w:w="708" w:type="dxa"/>
            <w:gridSpan w:val="2"/>
          </w:tcPr>
          <w:p w14:paraId="28095805" w14:textId="77777777" w:rsidR="004D3412" w:rsidRPr="009F7888" w:rsidRDefault="004D3412" w:rsidP="004D3412">
            <w:pPr>
              <w:spacing w:after="0" w:line="240" w:lineRule="auto"/>
              <w:jc w:val="right"/>
              <w:rPr>
                <w:rFonts w:cs="Times New Roman"/>
              </w:rPr>
            </w:pPr>
            <w:r w:rsidRPr="009F7888">
              <w:rPr>
                <w:rFonts w:cs="Times New Roman"/>
              </w:rPr>
              <w:t>0.00</w:t>
            </w:r>
          </w:p>
        </w:tc>
      </w:tr>
      <w:tr w:rsidR="004D3412" w:rsidRPr="009F7888" w14:paraId="3C86A8D0" w14:textId="77777777" w:rsidTr="004168A8">
        <w:tc>
          <w:tcPr>
            <w:tcW w:w="1526" w:type="dxa"/>
            <w:vMerge/>
          </w:tcPr>
          <w:p w14:paraId="6BBF8964" w14:textId="77777777" w:rsidR="004D3412" w:rsidRPr="009F7888" w:rsidRDefault="004D3412" w:rsidP="004D3412">
            <w:pPr>
              <w:spacing w:after="0" w:line="240" w:lineRule="auto"/>
              <w:rPr>
                <w:rFonts w:cs="Times New Roman"/>
              </w:rPr>
            </w:pPr>
          </w:p>
        </w:tc>
        <w:tc>
          <w:tcPr>
            <w:tcW w:w="1026" w:type="dxa"/>
          </w:tcPr>
          <w:p w14:paraId="2E06A3EF" w14:textId="77777777" w:rsidR="004D3412" w:rsidRPr="009F7888" w:rsidRDefault="004D3412" w:rsidP="004D3412">
            <w:pPr>
              <w:spacing w:after="0" w:line="240" w:lineRule="auto"/>
              <w:jc w:val="left"/>
              <w:rPr>
                <w:rFonts w:cs="Times New Roman"/>
              </w:rPr>
            </w:pPr>
          </w:p>
        </w:tc>
        <w:tc>
          <w:tcPr>
            <w:tcW w:w="992" w:type="dxa"/>
          </w:tcPr>
          <w:p w14:paraId="4FCBE329" w14:textId="77777777" w:rsidR="004D3412" w:rsidRPr="009F7888" w:rsidRDefault="004D3412" w:rsidP="004D3412">
            <w:pPr>
              <w:spacing w:after="0" w:line="240" w:lineRule="auto"/>
              <w:rPr>
                <w:rFonts w:cs="Times New Roman"/>
              </w:rPr>
            </w:pPr>
          </w:p>
        </w:tc>
        <w:tc>
          <w:tcPr>
            <w:tcW w:w="1418" w:type="dxa"/>
          </w:tcPr>
          <w:p w14:paraId="5BD685D7" w14:textId="77777777" w:rsidR="004D3412" w:rsidRPr="009F7888" w:rsidRDefault="004D3412" w:rsidP="004D3412">
            <w:pPr>
              <w:spacing w:after="0" w:line="240" w:lineRule="auto"/>
              <w:rPr>
                <w:rFonts w:cs="Times New Roman"/>
              </w:rPr>
            </w:pPr>
            <w:r w:rsidRPr="009F7888">
              <w:rPr>
                <w:rFonts w:cs="Times New Roman"/>
              </w:rPr>
              <w:t>RLM 50</w:t>
            </w:r>
          </w:p>
        </w:tc>
        <w:tc>
          <w:tcPr>
            <w:tcW w:w="656" w:type="dxa"/>
          </w:tcPr>
          <w:p w14:paraId="4FD9832A" w14:textId="11D4403B" w:rsidR="004D3412" w:rsidRPr="009F7888" w:rsidRDefault="004D3412" w:rsidP="004D3412">
            <w:pPr>
              <w:spacing w:after="0" w:line="240" w:lineRule="auto"/>
              <w:jc w:val="right"/>
              <w:rPr>
                <w:rFonts w:cs="Times New Roman"/>
              </w:rPr>
            </w:pPr>
            <w:r w:rsidRPr="0096207A">
              <w:rPr>
                <w:rFonts w:cs="Times New Roman"/>
              </w:rPr>
              <w:t>6,641</w:t>
            </w:r>
          </w:p>
        </w:tc>
        <w:tc>
          <w:tcPr>
            <w:tcW w:w="761" w:type="dxa"/>
          </w:tcPr>
          <w:p w14:paraId="487C6533" w14:textId="6A54A9FB" w:rsidR="004D3412" w:rsidRPr="004168A8" w:rsidRDefault="004D3412" w:rsidP="004D3412">
            <w:pPr>
              <w:spacing w:after="0" w:line="240" w:lineRule="auto"/>
              <w:jc w:val="right"/>
              <w:rPr>
                <w:rFonts w:cs="Times New Roman"/>
                <w:i/>
              </w:rPr>
            </w:pPr>
            <w:r w:rsidRPr="004168A8">
              <w:rPr>
                <w:rFonts w:cs="Times New Roman"/>
                <w:i/>
              </w:rPr>
              <w:t>27.63</w:t>
            </w:r>
          </w:p>
        </w:tc>
        <w:tc>
          <w:tcPr>
            <w:tcW w:w="1130" w:type="dxa"/>
          </w:tcPr>
          <w:p w14:paraId="6689B7F9" w14:textId="627BF53F" w:rsidR="004D3412" w:rsidRPr="009F7888" w:rsidRDefault="004D3412" w:rsidP="004D3412">
            <w:pPr>
              <w:spacing w:after="0" w:line="240" w:lineRule="auto"/>
              <w:jc w:val="right"/>
              <w:rPr>
                <w:rFonts w:cs="Times New Roman"/>
              </w:rPr>
            </w:pPr>
            <w:r w:rsidRPr="009F7888">
              <w:rPr>
                <w:rFonts w:cs="Times New Roman"/>
              </w:rPr>
              <w:t>-0.10</w:t>
            </w:r>
          </w:p>
        </w:tc>
        <w:tc>
          <w:tcPr>
            <w:tcW w:w="691" w:type="dxa"/>
          </w:tcPr>
          <w:p w14:paraId="4C63C3DE" w14:textId="77777777" w:rsidR="004D3412" w:rsidRPr="009F7888" w:rsidRDefault="004D3412" w:rsidP="004D3412">
            <w:pPr>
              <w:spacing w:after="0" w:line="240" w:lineRule="auto"/>
              <w:jc w:val="right"/>
              <w:rPr>
                <w:rFonts w:cs="Times New Roman"/>
              </w:rPr>
            </w:pPr>
            <w:r w:rsidRPr="009F7888">
              <w:rPr>
                <w:rFonts w:cs="Times New Roman"/>
              </w:rPr>
              <w:t>0.14</w:t>
            </w:r>
          </w:p>
        </w:tc>
        <w:tc>
          <w:tcPr>
            <w:tcW w:w="851" w:type="dxa"/>
          </w:tcPr>
          <w:p w14:paraId="2A5DF185" w14:textId="060441A5" w:rsidR="004D3412" w:rsidRPr="009F7888" w:rsidRDefault="004D3412" w:rsidP="004D3412">
            <w:pPr>
              <w:spacing w:after="0" w:line="240" w:lineRule="auto"/>
              <w:jc w:val="right"/>
              <w:rPr>
                <w:rFonts w:cs="Times New Roman"/>
              </w:rPr>
            </w:pPr>
            <w:r w:rsidRPr="009F7888">
              <w:rPr>
                <w:rFonts w:cs="Times New Roman"/>
              </w:rPr>
              <w:t>-1.</w:t>
            </w:r>
            <w:r>
              <w:rPr>
                <w:rFonts w:cs="Times New Roman"/>
              </w:rPr>
              <w:t>49</w:t>
            </w:r>
          </w:p>
        </w:tc>
        <w:tc>
          <w:tcPr>
            <w:tcW w:w="708" w:type="dxa"/>
            <w:gridSpan w:val="2"/>
          </w:tcPr>
          <w:p w14:paraId="710734EF" w14:textId="77777777" w:rsidR="004D3412" w:rsidRPr="009F7888" w:rsidRDefault="004D3412" w:rsidP="004D3412">
            <w:pPr>
              <w:spacing w:after="0" w:line="240" w:lineRule="auto"/>
              <w:jc w:val="right"/>
              <w:rPr>
                <w:rFonts w:cs="Times New Roman"/>
              </w:rPr>
            </w:pPr>
            <w:r w:rsidRPr="009F7888">
              <w:rPr>
                <w:rFonts w:cs="Times New Roman"/>
              </w:rPr>
              <w:t>0.00</w:t>
            </w:r>
          </w:p>
        </w:tc>
      </w:tr>
      <w:tr w:rsidR="004D3412" w:rsidRPr="009F7888" w14:paraId="152F83C9" w14:textId="77777777" w:rsidTr="004168A8">
        <w:tc>
          <w:tcPr>
            <w:tcW w:w="1526" w:type="dxa"/>
            <w:vMerge/>
          </w:tcPr>
          <w:p w14:paraId="1507144C" w14:textId="77777777" w:rsidR="004D3412" w:rsidRPr="009F7888" w:rsidRDefault="004D3412" w:rsidP="004D3412">
            <w:pPr>
              <w:spacing w:after="0" w:line="240" w:lineRule="auto"/>
              <w:rPr>
                <w:rFonts w:cs="Times New Roman"/>
              </w:rPr>
            </w:pPr>
          </w:p>
        </w:tc>
        <w:tc>
          <w:tcPr>
            <w:tcW w:w="1026" w:type="dxa"/>
          </w:tcPr>
          <w:p w14:paraId="4BA26E31" w14:textId="77777777" w:rsidR="004D3412" w:rsidRPr="009F7888" w:rsidRDefault="004D3412" w:rsidP="004D3412">
            <w:pPr>
              <w:spacing w:after="0" w:line="240" w:lineRule="auto"/>
              <w:jc w:val="left"/>
              <w:rPr>
                <w:rFonts w:cs="Times New Roman"/>
              </w:rPr>
            </w:pPr>
          </w:p>
        </w:tc>
        <w:tc>
          <w:tcPr>
            <w:tcW w:w="992" w:type="dxa"/>
          </w:tcPr>
          <w:p w14:paraId="316A2BB0" w14:textId="77777777" w:rsidR="004D3412" w:rsidRPr="009F7888" w:rsidRDefault="004D3412" w:rsidP="004D3412">
            <w:pPr>
              <w:spacing w:after="0" w:line="240" w:lineRule="auto"/>
              <w:rPr>
                <w:rFonts w:cs="Times New Roman"/>
              </w:rPr>
            </w:pPr>
            <w:r w:rsidRPr="009F7888">
              <w:rPr>
                <w:rFonts w:cs="Times New Roman"/>
              </w:rPr>
              <w:t>Segments</w:t>
            </w:r>
          </w:p>
        </w:tc>
        <w:tc>
          <w:tcPr>
            <w:tcW w:w="1418" w:type="dxa"/>
          </w:tcPr>
          <w:p w14:paraId="511AC944" w14:textId="2B7BAFEC" w:rsidR="004D3412" w:rsidRPr="009F7888" w:rsidRDefault="004D3412" w:rsidP="004D3412">
            <w:pPr>
              <w:spacing w:after="0" w:line="240" w:lineRule="auto"/>
              <w:rPr>
                <w:rFonts w:cs="Times New Roman"/>
              </w:rPr>
            </w:pPr>
            <w:r w:rsidRPr="009F7888">
              <w:rPr>
                <w:rFonts w:cs="Times New Roman"/>
              </w:rPr>
              <w:t>RLM 141</w:t>
            </w:r>
            <w:r w:rsidRPr="007409DB">
              <w:rPr>
                <w:rFonts w:cs="Times New Roman"/>
                <w:vertAlign w:val="superscript"/>
              </w:rPr>
              <w:t>b</w:t>
            </w:r>
          </w:p>
        </w:tc>
        <w:tc>
          <w:tcPr>
            <w:tcW w:w="656" w:type="dxa"/>
          </w:tcPr>
          <w:p w14:paraId="0BA816BD" w14:textId="1AB5182B" w:rsidR="004D3412" w:rsidRPr="009F7888" w:rsidRDefault="004D3412" w:rsidP="004D3412">
            <w:pPr>
              <w:spacing w:after="0" w:line="240" w:lineRule="auto"/>
              <w:jc w:val="right"/>
              <w:rPr>
                <w:rFonts w:cs="Times New Roman"/>
              </w:rPr>
            </w:pPr>
            <w:r w:rsidRPr="0096207A">
              <w:rPr>
                <w:rFonts w:cs="Times New Roman"/>
              </w:rPr>
              <w:t>6,641</w:t>
            </w:r>
          </w:p>
        </w:tc>
        <w:tc>
          <w:tcPr>
            <w:tcW w:w="761" w:type="dxa"/>
          </w:tcPr>
          <w:p w14:paraId="1A9EF6BE" w14:textId="7400AFC1" w:rsidR="004D3412" w:rsidRPr="004168A8" w:rsidRDefault="004D3412" w:rsidP="004D3412">
            <w:pPr>
              <w:spacing w:after="0" w:line="240" w:lineRule="auto"/>
              <w:jc w:val="right"/>
              <w:rPr>
                <w:rFonts w:cs="Times New Roman"/>
                <w:i/>
              </w:rPr>
            </w:pPr>
            <w:r w:rsidRPr="004168A8">
              <w:rPr>
                <w:rFonts w:cs="Times New Roman"/>
                <w:i/>
              </w:rPr>
              <w:t>27.63</w:t>
            </w:r>
          </w:p>
        </w:tc>
        <w:tc>
          <w:tcPr>
            <w:tcW w:w="1130" w:type="dxa"/>
          </w:tcPr>
          <w:p w14:paraId="4A7D0CC1" w14:textId="67434445" w:rsidR="004D3412" w:rsidRPr="009F7888" w:rsidRDefault="004D3412" w:rsidP="004D3412">
            <w:pPr>
              <w:spacing w:after="0" w:line="240" w:lineRule="auto"/>
              <w:jc w:val="right"/>
              <w:rPr>
                <w:rFonts w:cs="Times New Roman"/>
              </w:rPr>
            </w:pPr>
            <w:r w:rsidRPr="009F7888">
              <w:rPr>
                <w:rFonts w:cs="Times New Roman"/>
              </w:rPr>
              <w:t>-0.01</w:t>
            </w:r>
          </w:p>
        </w:tc>
        <w:tc>
          <w:tcPr>
            <w:tcW w:w="691" w:type="dxa"/>
          </w:tcPr>
          <w:p w14:paraId="3A5F1584" w14:textId="77777777" w:rsidR="004D3412" w:rsidRPr="009F7888" w:rsidRDefault="004D3412" w:rsidP="004D3412">
            <w:pPr>
              <w:spacing w:after="0" w:line="240" w:lineRule="auto"/>
              <w:jc w:val="right"/>
              <w:rPr>
                <w:rFonts w:cs="Times New Roman"/>
              </w:rPr>
            </w:pPr>
            <w:r w:rsidRPr="009F7888">
              <w:rPr>
                <w:rFonts w:cs="Times New Roman"/>
              </w:rPr>
              <w:t>0.01</w:t>
            </w:r>
          </w:p>
        </w:tc>
        <w:tc>
          <w:tcPr>
            <w:tcW w:w="851" w:type="dxa"/>
          </w:tcPr>
          <w:p w14:paraId="6CC934C7" w14:textId="547C48D9" w:rsidR="004D3412" w:rsidRPr="009F7888" w:rsidRDefault="004D3412" w:rsidP="004D3412">
            <w:pPr>
              <w:spacing w:after="0" w:line="240" w:lineRule="auto"/>
              <w:jc w:val="right"/>
              <w:rPr>
                <w:rFonts w:cs="Times New Roman"/>
              </w:rPr>
            </w:pPr>
            <w:r w:rsidRPr="009F7888">
              <w:rPr>
                <w:rFonts w:cs="Times New Roman"/>
              </w:rPr>
              <w:t>-0.1</w:t>
            </w:r>
            <w:r>
              <w:rPr>
                <w:rFonts w:cs="Times New Roman"/>
              </w:rPr>
              <w:t>4</w:t>
            </w:r>
          </w:p>
        </w:tc>
        <w:tc>
          <w:tcPr>
            <w:tcW w:w="708" w:type="dxa"/>
            <w:gridSpan w:val="2"/>
          </w:tcPr>
          <w:p w14:paraId="7DFAAF99" w14:textId="77777777" w:rsidR="004D3412" w:rsidRPr="009F7888" w:rsidRDefault="004D3412" w:rsidP="004D3412">
            <w:pPr>
              <w:spacing w:after="0" w:line="240" w:lineRule="auto"/>
              <w:jc w:val="right"/>
              <w:rPr>
                <w:rFonts w:cs="Times New Roman"/>
              </w:rPr>
            </w:pPr>
            <w:r w:rsidRPr="009F7888">
              <w:rPr>
                <w:rFonts w:cs="Times New Roman"/>
              </w:rPr>
              <w:t>0.00</w:t>
            </w:r>
          </w:p>
        </w:tc>
      </w:tr>
      <w:tr w:rsidR="004D3412" w:rsidRPr="009F7888" w14:paraId="71C5484C" w14:textId="77777777" w:rsidTr="004168A8">
        <w:tc>
          <w:tcPr>
            <w:tcW w:w="1526" w:type="dxa"/>
          </w:tcPr>
          <w:p w14:paraId="5ADF6B98" w14:textId="77777777" w:rsidR="004D3412" w:rsidRPr="009F7888" w:rsidRDefault="004D3412" w:rsidP="004D3412">
            <w:pPr>
              <w:spacing w:after="0" w:line="240" w:lineRule="auto"/>
              <w:rPr>
                <w:rFonts w:cs="Times New Roman"/>
              </w:rPr>
            </w:pPr>
          </w:p>
        </w:tc>
        <w:tc>
          <w:tcPr>
            <w:tcW w:w="1026" w:type="dxa"/>
          </w:tcPr>
          <w:p w14:paraId="482F7B30" w14:textId="77777777" w:rsidR="004D3412" w:rsidRPr="009F7888" w:rsidRDefault="004D3412" w:rsidP="004D3412">
            <w:pPr>
              <w:spacing w:after="0" w:line="240" w:lineRule="auto"/>
              <w:jc w:val="left"/>
              <w:rPr>
                <w:rFonts w:cs="Times New Roman"/>
              </w:rPr>
            </w:pPr>
          </w:p>
        </w:tc>
        <w:tc>
          <w:tcPr>
            <w:tcW w:w="992" w:type="dxa"/>
          </w:tcPr>
          <w:p w14:paraId="6095B987" w14:textId="77777777" w:rsidR="004D3412" w:rsidRPr="009F7888" w:rsidRDefault="004D3412" w:rsidP="004D3412">
            <w:pPr>
              <w:spacing w:after="0" w:line="240" w:lineRule="auto"/>
              <w:rPr>
                <w:rFonts w:cs="Times New Roman"/>
              </w:rPr>
            </w:pPr>
          </w:p>
        </w:tc>
        <w:tc>
          <w:tcPr>
            <w:tcW w:w="1418" w:type="dxa"/>
          </w:tcPr>
          <w:p w14:paraId="6AFB48C1" w14:textId="2C48578C" w:rsidR="004D3412" w:rsidRPr="009F7888" w:rsidRDefault="004D3412" w:rsidP="004D3412">
            <w:pPr>
              <w:spacing w:after="0" w:line="240" w:lineRule="auto"/>
              <w:rPr>
                <w:rFonts w:cs="Times New Roman"/>
              </w:rPr>
            </w:pPr>
            <w:r w:rsidRPr="009F7888">
              <w:rPr>
                <w:rFonts w:cs="Times New Roman"/>
              </w:rPr>
              <w:t>RLM 105</w:t>
            </w:r>
          </w:p>
        </w:tc>
        <w:tc>
          <w:tcPr>
            <w:tcW w:w="656" w:type="dxa"/>
          </w:tcPr>
          <w:p w14:paraId="452316B7" w14:textId="5D22A5F7" w:rsidR="004D3412" w:rsidRPr="009F7888" w:rsidRDefault="004D3412" w:rsidP="004D3412">
            <w:pPr>
              <w:spacing w:after="0" w:line="240" w:lineRule="auto"/>
              <w:jc w:val="right"/>
              <w:rPr>
                <w:rFonts w:cs="Times New Roman"/>
              </w:rPr>
            </w:pPr>
            <w:r w:rsidRPr="0096207A">
              <w:rPr>
                <w:rFonts w:cs="Times New Roman"/>
              </w:rPr>
              <w:t>6,641</w:t>
            </w:r>
          </w:p>
        </w:tc>
        <w:tc>
          <w:tcPr>
            <w:tcW w:w="761" w:type="dxa"/>
          </w:tcPr>
          <w:p w14:paraId="62240102" w14:textId="663572E3" w:rsidR="004D3412" w:rsidRPr="004168A8" w:rsidRDefault="004D3412" w:rsidP="004D3412">
            <w:pPr>
              <w:spacing w:after="0" w:line="240" w:lineRule="auto"/>
              <w:jc w:val="right"/>
              <w:rPr>
                <w:rFonts w:cs="Times New Roman"/>
                <w:i/>
              </w:rPr>
            </w:pPr>
            <w:r w:rsidRPr="004168A8">
              <w:rPr>
                <w:rFonts w:cs="Times New Roman"/>
                <w:i/>
              </w:rPr>
              <w:t>27.63</w:t>
            </w:r>
          </w:p>
        </w:tc>
        <w:tc>
          <w:tcPr>
            <w:tcW w:w="1130" w:type="dxa"/>
          </w:tcPr>
          <w:p w14:paraId="6E2B3508" w14:textId="5F6C8B2C" w:rsidR="004D3412" w:rsidRPr="009F7888" w:rsidRDefault="004D3412" w:rsidP="004D3412">
            <w:pPr>
              <w:spacing w:after="0" w:line="240" w:lineRule="auto"/>
              <w:jc w:val="right"/>
              <w:rPr>
                <w:rFonts w:cs="Times New Roman"/>
              </w:rPr>
            </w:pPr>
            <w:r w:rsidRPr="009F7888">
              <w:rPr>
                <w:rFonts w:cs="Times New Roman"/>
              </w:rPr>
              <w:t>-0.01</w:t>
            </w:r>
          </w:p>
        </w:tc>
        <w:tc>
          <w:tcPr>
            <w:tcW w:w="691" w:type="dxa"/>
          </w:tcPr>
          <w:p w14:paraId="0A9E69D9" w14:textId="77777777" w:rsidR="004D3412" w:rsidRPr="009F7888" w:rsidRDefault="004D3412" w:rsidP="004D3412">
            <w:pPr>
              <w:spacing w:after="0" w:line="240" w:lineRule="auto"/>
              <w:jc w:val="right"/>
              <w:rPr>
                <w:rFonts w:cs="Times New Roman"/>
              </w:rPr>
            </w:pPr>
            <w:r w:rsidRPr="009F7888">
              <w:rPr>
                <w:rFonts w:cs="Times New Roman"/>
              </w:rPr>
              <w:t>0.03</w:t>
            </w:r>
          </w:p>
        </w:tc>
        <w:tc>
          <w:tcPr>
            <w:tcW w:w="851" w:type="dxa"/>
          </w:tcPr>
          <w:p w14:paraId="7A4F59B5" w14:textId="77777777" w:rsidR="004D3412" w:rsidRPr="009F7888" w:rsidRDefault="004D3412" w:rsidP="004D3412">
            <w:pPr>
              <w:spacing w:after="0" w:line="240" w:lineRule="auto"/>
              <w:jc w:val="right"/>
              <w:rPr>
                <w:rFonts w:cs="Times New Roman"/>
              </w:rPr>
            </w:pPr>
            <w:r w:rsidRPr="009F7888">
              <w:rPr>
                <w:rFonts w:cs="Times New Roman"/>
              </w:rPr>
              <w:t>-0.49</w:t>
            </w:r>
          </w:p>
        </w:tc>
        <w:tc>
          <w:tcPr>
            <w:tcW w:w="708" w:type="dxa"/>
            <w:gridSpan w:val="2"/>
          </w:tcPr>
          <w:p w14:paraId="51317794" w14:textId="77777777" w:rsidR="004D3412" w:rsidRPr="009F7888" w:rsidRDefault="004D3412" w:rsidP="004D3412">
            <w:pPr>
              <w:spacing w:after="0" w:line="240" w:lineRule="auto"/>
              <w:jc w:val="right"/>
              <w:rPr>
                <w:rFonts w:cs="Times New Roman"/>
              </w:rPr>
            </w:pPr>
            <w:r w:rsidRPr="009F7888">
              <w:rPr>
                <w:rFonts w:cs="Times New Roman"/>
              </w:rPr>
              <w:t>0.00</w:t>
            </w:r>
          </w:p>
        </w:tc>
      </w:tr>
      <w:tr w:rsidR="004D3412" w:rsidRPr="009F7888" w14:paraId="71C4F578" w14:textId="77777777" w:rsidTr="004168A8">
        <w:tc>
          <w:tcPr>
            <w:tcW w:w="1526" w:type="dxa"/>
          </w:tcPr>
          <w:p w14:paraId="38737C27" w14:textId="77777777" w:rsidR="004D3412" w:rsidRPr="009F7888" w:rsidRDefault="004D3412" w:rsidP="004D3412">
            <w:pPr>
              <w:spacing w:after="0" w:line="240" w:lineRule="auto"/>
              <w:rPr>
                <w:rFonts w:cs="Times New Roman"/>
              </w:rPr>
            </w:pPr>
          </w:p>
        </w:tc>
        <w:tc>
          <w:tcPr>
            <w:tcW w:w="1026" w:type="dxa"/>
          </w:tcPr>
          <w:p w14:paraId="416EB76A" w14:textId="77777777" w:rsidR="004D3412" w:rsidRPr="009F7888" w:rsidRDefault="004D3412" w:rsidP="004D3412">
            <w:pPr>
              <w:spacing w:after="0" w:line="240" w:lineRule="auto"/>
              <w:jc w:val="left"/>
              <w:rPr>
                <w:rFonts w:cs="Times New Roman"/>
              </w:rPr>
            </w:pPr>
          </w:p>
        </w:tc>
        <w:tc>
          <w:tcPr>
            <w:tcW w:w="992" w:type="dxa"/>
          </w:tcPr>
          <w:p w14:paraId="4F7F2FC7" w14:textId="77777777" w:rsidR="004D3412" w:rsidRPr="009F7888" w:rsidRDefault="004D3412" w:rsidP="004D3412">
            <w:pPr>
              <w:spacing w:after="0" w:line="240" w:lineRule="auto"/>
              <w:rPr>
                <w:rFonts w:cs="Times New Roman"/>
              </w:rPr>
            </w:pPr>
          </w:p>
        </w:tc>
        <w:tc>
          <w:tcPr>
            <w:tcW w:w="1418" w:type="dxa"/>
          </w:tcPr>
          <w:p w14:paraId="5D58D010" w14:textId="32BF54E2" w:rsidR="004D3412" w:rsidRPr="009F7888" w:rsidRDefault="004D3412" w:rsidP="004D3412">
            <w:pPr>
              <w:spacing w:after="0" w:line="240" w:lineRule="auto"/>
              <w:rPr>
                <w:rFonts w:cs="Times New Roman"/>
              </w:rPr>
            </w:pPr>
            <w:r w:rsidRPr="009F7888">
              <w:rPr>
                <w:rFonts w:cs="Times New Roman"/>
              </w:rPr>
              <w:t>RLM 50</w:t>
            </w:r>
          </w:p>
        </w:tc>
        <w:tc>
          <w:tcPr>
            <w:tcW w:w="656" w:type="dxa"/>
          </w:tcPr>
          <w:p w14:paraId="3332EFCC" w14:textId="3540041D" w:rsidR="004D3412" w:rsidRPr="009F7888" w:rsidRDefault="004D3412" w:rsidP="004D3412">
            <w:pPr>
              <w:spacing w:after="0" w:line="240" w:lineRule="auto"/>
              <w:jc w:val="right"/>
              <w:rPr>
                <w:rFonts w:cs="Times New Roman"/>
              </w:rPr>
            </w:pPr>
            <w:r w:rsidRPr="0096207A">
              <w:rPr>
                <w:rFonts w:cs="Times New Roman"/>
              </w:rPr>
              <w:t>6,641</w:t>
            </w:r>
          </w:p>
        </w:tc>
        <w:tc>
          <w:tcPr>
            <w:tcW w:w="761" w:type="dxa"/>
          </w:tcPr>
          <w:p w14:paraId="44AEC1ED" w14:textId="1896DCA8" w:rsidR="004D3412" w:rsidRPr="004168A8" w:rsidRDefault="004D3412" w:rsidP="004D3412">
            <w:pPr>
              <w:spacing w:after="0" w:line="240" w:lineRule="auto"/>
              <w:jc w:val="right"/>
              <w:rPr>
                <w:rFonts w:cs="Times New Roman"/>
                <w:i/>
              </w:rPr>
            </w:pPr>
            <w:r w:rsidRPr="004168A8">
              <w:rPr>
                <w:rFonts w:cs="Times New Roman"/>
                <w:i/>
              </w:rPr>
              <w:t>27.63</w:t>
            </w:r>
          </w:p>
        </w:tc>
        <w:tc>
          <w:tcPr>
            <w:tcW w:w="1130" w:type="dxa"/>
          </w:tcPr>
          <w:p w14:paraId="442633DC" w14:textId="1A478464" w:rsidR="004D3412" w:rsidRPr="009F7888" w:rsidRDefault="004D3412" w:rsidP="004D3412">
            <w:pPr>
              <w:spacing w:after="0" w:line="240" w:lineRule="auto"/>
              <w:jc w:val="right"/>
              <w:rPr>
                <w:rFonts w:cs="Times New Roman"/>
              </w:rPr>
            </w:pPr>
            <w:r w:rsidRPr="009F7888">
              <w:rPr>
                <w:rFonts w:cs="Times New Roman"/>
              </w:rPr>
              <w:t>-0.03</w:t>
            </w:r>
          </w:p>
        </w:tc>
        <w:tc>
          <w:tcPr>
            <w:tcW w:w="691" w:type="dxa"/>
          </w:tcPr>
          <w:p w14:paraId="08A05518" w14:textId="77777777" w:rsidR="004D3412" w:rsidRPr="009F7888" w:rsidRDefault="004D3412" w:rsidP="004D3412">
            <w:pPr>
              <w:spacing w:after="0" w:line="240" w:lineRule="auto"/>
              <w:jc w:val="right"/>
              <w:rPr>
                <w:rFonts w:cs="Times New Roman"/>
              </w:rPr>
            </w:pPr>
            <w:r w:rsidRPr="009F7888">
              <w:rPr>
                <w:rFonts w:cs="Times New Roman"/>
              </w:rPr>
              <w:t>0.05</w:t>
            </w:r>
          </w:p>
        </w:tc>
        <w:tc>
          <w:tcPr>
            <w:tcW w:w="851" w:type="dxa"/>
          </w:tcPr>
          <w:p w14:paraId="09ED28DA" w14:textId="77777777" w:rsidR="004D3412" w:rsidRPr="009F7888" w:rsidRDefault="004D3412" w:rsidP="004D3412">
            <w:pPr>
              <w:spacing w:after="0" w:line="240" w:lineRule="auto"/>
              <w:jc w:val="right"/>
              <w:rPr>
                <w:rFonts w:cs="Times New Roman"/>
              </w:rPr>
            </w:pPr>
            <w:r w:rsidRPr="009F7888">
              <w:rPr>
                <w:rFonts w:cs="Times New Roman"/>
              </w:rPr>
              <w:t>-0.52</w:t>
            </w:r>
          </w:p>
        </w:tc>
        <w:tc>
          <w:tcPr>
            <w:tcW w:w="708" w:type="dxa"/>
            <w:gridSpan w:val="2"/>
          </w:tcPr>
          <w:p w14:paraId="6A44F056" w14:textId="77777777" w:rsidR="004D3412" w:rsidRPr="009F7888" w:rsidRDefault="004D3412" w:rsidP="004D3412">
            <w:pPr>
              <w:spacing w:after="0" w:line="240" w:lineRule="auto"/>
              <w:jc w:val="right"/>
              <w:rPr>
                <w:rFonts w:cs="Times New Roman"/>
              </w:rPr>
            </w:pPr>
            <w:r w:rsidRPr="009F7888">
              <w:rPr>
                <w:rFonts w:cs="Times New Roman"/>
              </w:rPr>
              <w:t>0.00</w:t>
            </w:r>
          </w:p>
        </w:tc>
      </w:tr>
      <w:tr w:rsidR="004D3412" w:rsidRPr="009F7888" w14:paraId="156883F0" w14:textId="77777777" w:rsidTr="004168A8">
        <w:tc>
          <w:tcPr>
            <w:tcW w:w="1526" w:type="dxa"/>
          </w:tcPr>
          <w:p w14:paraId="2C0A01D1" w14:textId="77777777" w:rsidR="004D3412" w:rsidRPr="009F7888" w:rsidRDefault="004D3412" w:rsidP="004D3412">
            <w:pPr>
              <w:spacing w:after="0" w:line="240" w:lineRule="auto"/>
              <w:rPr>
                <w:rFonts w:cs="Times New Roman"/>
              </w:rPr>
            </w:pPr>
          </w:p>
        </w:tc>
        <w:tc>
          <w:tcPr>
            <w:tcW w:w="1026" w:type="dxa"/>
            <w:vMerge w:val="restart"/>
          </w:tcPr>
          <w:p w14:paraId="16F48745" w14:textId="77777777" w:rsidR="004D3412" w:rsidRPr="009F7888" w:rsidRDefault="004D3412" w:rsidP="004D3412">
            <w:pPr>
              <w:spacing w:after="0" w:line="240" w:lineRule="auto"/>
              <w:jc w:val="left"/>
              <w:rPr>
                <w:rFonts w:cs="Times New Roman"/>
              </w:rPr>
            </w:pPr>
            <w:r w:rsidRPr="009F7888">
              <w:rPr>
                <w:rFonts w:cs="Times New Roman"/>
              </w:rPr>
              <w:t>Employee share</w:t>
            </w:r>
            <w:r w:rsidRPr="009250AA">
              <w:rPr>
                <w:rFonts w:cs="Times New Roman"/>
                <w:vertAlign w:val="superscript"/>
              </w:rPr>
              <w:t xml:space="preserve"> </w:t>
            </w:r>
          </w:p>
        </w:tc>
        <w:tc>
          <w:tcPr>
            <w:tcW w:w="992" w:type="dxa"/>
          </w:tcPr>
          <w:p w14:paraId="3DF61B76" w14:textId="53C9B1CF" w:rsidR="004D3412" w:rsidRPr="009F7888" w:rsidRDefault="004D3412" w:rsidP="004D3412">
            <w:pPr>
              <w:spacing w:after="0" w:line="240" w:lineRule="auto"/>
              <w:rPr>
                <w:rFonts w:cs="Times New Roman"/>
              </w:rPr>
            </w:pPr>
            <w:r w:rsidRPr="009F7888">
              <w:rPr>
                <w:rFonts w:cs="Times New Roman"/>
              </w:rPr>
              <w:t>Sectors</w:t>
            </w:r>
          </w:p>
        </w:tc>
        <w:tc>
          <w:tcPr>
            <w:tcW w:w="1418" w:type="dxa"/>
          </w:tcPr>
          <w:p w14:paraId="25885CF4" w14:textId="77777777" w:rsidR="004D3412" w:rsidRPr="009F7888" w:rsidRDefault="004D3412" w:rsidP="004D3412">
            <w:pPr>
              <w:spacing w:after="0" w:line="240" w:lineRule="auto"/>
              <w:rPr>
                <w:rFonts w:cs="Times New Roman"/>
              </w:rPr>
            </w:pPr>
            <w:r w:rsidRPr="009F7888">
              <w:rPr>
                <w:rFonts w:cs="Times New Roman"/>
              </w:rPr>
              <w:t>RLM 141</w:t>
            </w:r>
          </w:p>
        </w:tc>
        <w:tc>
          <w:tcPr>
            <w:tcW w:w="656" w:type="dxa"/>
          </w:tcPr>
          <w:p w14:paraId="7B62C35F" w14:textId="395D73FF" w:rsidR="004D3412" w:rsidRPr="009F7888" w:rsidRDefault="004D3412" w:rsidP="004D3412">
            <w:pPr>
              <w:spacing w:after="0" w:line="240" w:lineRule="auto"/>
              <w:jc w:val="right"/>
              <w:rPr>
                <w:rFonts w:cs="Times New Roman"/>
              </w:rPr>
            </w:pPr>
            <w:r w:rsidRPr="004263D2">
              <w:rPr>
                <w:rFonts w:cs="Times New Roman"/>
              </w:rPr>
              <w:t>6,641</w:t>
            </w:r>
          </w:p>
        </w:tc>
        <w:tc>
          <w:tcPr>
            <w:tcW w:w="761" w:type="dxa"/>
          </w:tcPr>
          <w:p w14:paraId="192687AA" w14:textId="67157DE0" w:rsidR="004D3412" w:rsidRPr="004168A8" w:rsidRDefault="004D3412" w:rsidP="004D3412">
            <w:pPr>
              <w:spacing w:after="0" w:line="240" w:lineRule="auto"/>
              <w:jc w:val="right"/>
              <w:rPr>
                <w:rFonts w:cs="Times New Roman"/>
                <w:i/>
              </w:rPr>
            </w:pPr>
            <w:r w:rsidRPr="004168A8">
              <w:rPr>
                <w:rFonts w:cs="Times New Roman"/>
                <w:i/>
              </w:rPr>
              <w:t>19.20</w:t>
            </w:r>
          </w:p>
        </w:tc>
        <w:tc>
          <w:tcPr>
            <w:tcW w:w="1130" w:type="dxa"/>
          </w:tcPr>
          <w:p w14:paraId="16EDFF56" w14:textId="7F527384" w:rsidR="004D3412" w:rsidRPr="009F7888" w:rsidRDefault="004D3412" w:rsidP="004D3412">
            <w:pPr>
              <w:spacing w:after="0" w:line="240" w:lineRule="auto"/>
              <w:jc w:val="right"/>
              <w:rPr>
                <w:rFonts w:cs="Times New Roman"/>
              </w:rPr>
            </w:pPr>
            <w:r w:rsidRPr="009F7888">
              <w:rPr>
                <w:rFonts w:cs="Times New Roman"/>
              </w:rPr>
              <w:t>24.2</w:t>
            </w:r>
            <w:r>
              <w:rPr>
                <w:rFonts w:cs="Times New Roman"/>
              </w:rPr>
              <w:t>0</w:t>
            </w:r>
          </w:p>
        </w:tc>
        <w:tc>
          <w:tcPr>
            <w:tcW w:w="691" w:type="dxa"/>
          </w:tcPr>
          <w:p w14:paraId="43694867" w14:textId="4DAFD462" w:rsidR="004D3412" w:rsidRPr="009F7888" w:rsidRDefault="004D3412" w:rsidP="004D3412">
            <w:pPr>
              <w:spacing w:after="0" w:line="240" w:lineRule="auto"/>
              <w:jc w:val="right"/>
              <w:rPr>
                <w:rFonts w:cs="Times New Roman"/>
              </w:rPr>
            </w:pPr>
            <w:r w:rsidRPr="009F7888">
              <w:rPr>
                <w:rFonts w:cs="Times New Roman"/>
              </w:rPr>
              <w:t>8.1</w:t>
            </w:r>
            <w:r>
              <w:rPr>
                <w:rFonts w:cs="Times New Roman"/>
              </w:rPr>
              <w:t>6</w:t>
            </w:r>
          </w:p>
        </w:tc>
        <w:tc>
          <w:tcPr>
            <w:tcW w:w="851" w:type="dxa"/>
          </w:tcPr>
          <w:p w14:paraId="390B802B" w14:textId="77777777" w:rsidR="004D3412" w:rsidRPr="009F7888" w:rsidRDefault="004D3412" w:rsidP="004D3412">
            <w:pPr>
              <w:spacing w:after="0" w:line="240" w:lineRule="auto"/>
              <w:jc w:val="right"/>
              <w:rPr>
                <w:rFonts w:cs="Times New Roman"/>
              </w:rPr>
            </w:pPr>
            <w:r w:rsidRPr="009F7888">
              <w:rPr>
                <w:rFonts w:cs="Times New Roman"/>
              </w:rPr>
              <w:t>0.96</w:t>
            </w:r>
          </w:p>
        </w:tc>
        <w:tc>
          <w:tcPr>
            <w:tcW w:w="708" w:type="dxa"/>
            <w:gridSpan w:val="2"/>
          </w:tcPr>
          <w:p w14:paraId="0940C8EB" w14:textId="77777777" w:rsidR="004D3412" w:rsidRPr="009F7888" w:rsidRDefault="004D3412" w:rsidP="004D3412">
            <w:pPr>
              <w:spacing w:after="0" w:line="240" w:lineRule="auto"/>
              <w:jc w:val="right"/>
              <w:rPr>
                <w:rFonts w:cs="Times New Roman"/>
              </w:rPr>
            </w:pPr>
            <w:r w:rsidRPr="009F7888">
              <w:rPr>
                <w:rFonts w:cs="Times New Roman"/>
              </w:rPr>
              <w:t>44.37</w:t>
            </w:r>
          </w:p>
        </w:tc>
      </w:tr>
      <w:tr w:rsidR="004D3412" w:rsidRPr="009F7888" w14:paraId="39EE10C6" w14:textId="77777777" w:rsidTr="004168A8">
        <w:tc>
          <w:tcPr>
            <w:tcW w:w="1526" w:type="dxa"/>
          </w:tcPr>
          <w:p w14:paraId="659A5A3D" w14:textId="77777777" w:rsidR="004D3412" w:rsidRPr="009F7888" w:rsidRDefault="004D3412" w:rsidP="004D3412">
            <w:pPr>
              <w:spacing w:after="0" w:line="240" w:lineRule="auto"/>
              <w:rPr>
                <w:rFonts w:cs="Times New Roman"/>
              </w:rPr>
            </w:pPr>
          </w:p>
        </w:tc>
        <w:tc>
          <w:tcPr>
            <w:tcW w:w="1026" w:type="dxa"/>
            <w:vMerge/>
          </w:tcPr>
          <w:p w14:paraId="6D84BE02" w14:textId="77777777" w:rsidR="004D3412" w:rsidRPr="009F7888" w:rsidRDefault="004D3412" w:rsidP="004D3412">
            <w:pPr>
              <w:spacing w:after="0" w:line="240" w:lineRule="auto"/>
              <w:jc w:val="left"/>
              <w:rPr>
                <w:rFonts w:cs="Times New Roman"/>
              </w:rPr>
            </w:pPr>
          </w:p>
        </w:tc>
        <w:tc>
          <w:tcPr>
            <w:tcW w:w="992" w:type="dxa"/>
          </w:tcPr>
          <w:p w14:paraId="187A497E" w14:textId="77777777" w:rsidR="004D3412" w:rsidRPr="009F7888" w:rsidRDefault="004D3412" w:rsidP="004D3412">
            <w:pPr>
              <w:spacing w:after="0" w:line="240" w:lineRule="auto"/>
              <w:rPr>
                <w:rFonts w:cs="Times New Roman"/>
              </w:rPr>
            </w:pPr>
          </w:p>
        </w:tc>
        <w:tc>
          <w:tcPr>
            <w:tcW w:w="1418" w:type="dxa"/>
          </w:tcPr>
          <w:p w14:paraId="26621681" w14:textId="77777777" w:rsidR="004D3412" w:rsidRPr="009F7888" w:rsidRDefault="004D3412" w:rsidP="004D3412">
            <w:pPr>
              <w:spacing w:after="0" w:line="240" w:lineRule="auto"/>
              <w:rPr>
                <w:rFonts w:cs="Times New Roman"/>
              </w:rPr>
            </w:pPr>
            <w:r w:rsidRPr="009F7888">
              <w:rPr>
                <w:rFonts w:cs="Times New Roman"/>
              </w:rPr>
              <w:t>RLM 105</w:t>
            </w:r>
          </w:p>
        </w:tc>
        <w:tc>
          <w:tcPr>
            <w:tcW w:w="656" w:type="dxa"/>
          </w:tcPr>
          <w:p w14:paraId="1C062164" w14:textId="66945204" w:rsidR="004D3412" w:rsidRPr="009F7888" w:rsidRDefault="004D3412" w:rsidP="004D3412">
            <w:pPr>
              <w:spacing w:after="0" w:line="240" w:lineRule="auto"/>
              <w:jc w:val="right"/>
              <w:rPr>
                <w:rFonts w:cs="Times New Roman"/>
              </w:rPr>
            </w:pPr>
            <w:r w:rsidRPr="004263D2">
              <w:rPr>
                <w:rFonts w:cs="Times New Roman"/>
              </w:rPr>
              <w:t>6,641</w:t>
            </w:r>
          </w:p>
        </w:tc>
        <w:tc>
          <w:tcPr>
            <w:tcW w:w="761" w:type="dxa"/>
          </w:tcPr>
          <w:p w14:paraId="1024FE16" w14:textId="314E4726" w:rsidR="004D3412" w:rsidRPr="004168A8" w:rsidRDefault="004D3412" w:rsidP="004D3412">
            <w:pPr>
              <w:spacing w:after="0" w:line="240" w:lineRule="auto"/>
              <w:jc w:val="right"/>
              <w:rPr>
                <w:rFonts w:cs="Times New Roman"/>
                <w:i/>
              </w:rPr>
            </w:pPr>
            <w:r w:rsidRPr="004168A8">
              <w:rPr>
                <w:rFonts w:cs="Times New Roman"/>
                <w:i/>
              </w:rPr>
              <w:t>19.20</w:t>
            </w:r>
          </w:p>
        </w:tc>
        <w:tc>
          <w:tcPr>
            <w:tcW w:w="1130" w:type="dxa"/>
          </w:tcPr>
          <w:p w14:paraId="323BBA98" w14:textId="762F5035" w:rsidR="004D3412" w:rsidRPr="009F7888" w:rsidRDefault="004D3412" w:rsidP="004D3412">
            <w:pPr>
              <w:spacing w:after="0" w:line="240" w:lineRule="auto"/>
              <w:jc w:val="right"/>
              <w:rPr>
                <w:rFonts w:cs="Times New Roman"/>
              </w:rPr>
            </w:pPr>
            <w:r w:rsidRPr="009F7888">
              <w:rPr>
                <w:rFonts w:cs="Times New Roman"/>
              </w:rPr>
              <w:t>24.</w:t>
            </w:r>
            <w:r>
              <w:rPr>
                <w:rFonts w:cs="Times New Roman"/>
              </w:rPr>
              <w:t>18</w:t>
            </w:r>
          </w:p>
        </w:tc>
        <w:tc>
          <w:tcPr>
            <w:tcW w:w="691" w:type="dxa"/>
          </w:tcPr>
          <w:p w14:paraId="387214B6" w14:textId="0E11D894" w:rsidR="004D3412" w:rsidRPr="009F7888" w:rsidRDefault="004D3412" w:rsidP="004D3412">
            <w:pPr>
              <w:spacing w:after="0" w:line="240" w:lineRule="auto"/>
              <w:jc w:val="right"/>
              <w:rPr>
                <w:rFonts w:cs="Times New Roman"/>
              </w:rPr>
            </w:pPr>
            <w:r w:rsidRPr="009F7888">
              <w:rPr>
                <w:rFonts w:cs="Times New Roman"/>
              </w:rPr>
              <w:t>8.</w:t>
            </w:r>
            <w:r>
              <w:rPr>
                <w:rFonts w:cs="Times New Roman"/>
              </w:rPr>
              <w:t>05</w:t>
            </w:r>
          </w:p>
        </w:tc>
        <w:tc>
          <w:tcPr>
            <w:tcW w:w="851" w:type="dxa"/>
          </w:tcPr>
          <w:p w14:paraId="0B916C80" w14:textId="77777777" w:rsidR="004D3412" w:rsidRPr="009F7888" w:rsidRDefault="004D3412" w:rsidP="004D3412">
            <w:pPr>
              <w:spacing w:after="0" w:line="240" w:lineRule="auto"/>
              <w:jc w:val="right"/>
              <w:rPr>
                <w:rFonts w:cs="Times New Roman"/>
              </w:rPr>
            </w:pPr>
            <w:r w:rsidRPr="009F7888">
              <w:rPr>
                <w:rFonts w:cs="Times New Roman"/>
              </w:rPr>
              <w:t>1.12</w:t>
            </w:r>
          </w:p>
        </w:tc>
        <w:tc>
          <w:tcPr>
            <w:tcW w:w="708" w:type="dxa"/>
            <w:gridSpan w:val="2"/>
          </w:tcPr>
          <w:p w14:paraId="64FC30EE" w14:textId="77777777" w:rsidR="004D3412" w:rsidRPr="009F7888" w:rsidRDefault="004D3412" w:rsidP="004D3412">
            <w:pPr>
              <w:spacing w:after="0" w:line="240" w:lineRule="auto"/>
              <w:jc w:val="right"/>
              <w:rPr>
                <w:rFonts w:cs="Times New Roman"/>
              </w:rPr>
            </w:pPr>
            <w:r w:rsidRPr="009F7888">
              <w:rPr>
                <w:rFonts w:cs="Times New Roman"/>
              </w:rPr>
              <w:t>44.37</w:t>
            </w:r>
          </w:p>
        </w:tc>
      </w:tr>
      <w:tr w:rsidR="004D3412" w:rsidRPr="009F7888" w14:paraId="0D3900B4" w14:textId="77777777" w:rsidTr="004168A8">
        <w:tc>
          <w:tcPr>
            <w:tcW w:w="1526" w:type="dxa"/>
          </w:tcPr>
          <w:p w14:paraId="7D064E7F" w14:textId="77777777" w:rsidR="004D3412" w:rsidRPr="009F7888" w:rsidRDefault="004D3412" w:rsidP="004D3412">
            <w:pPr>
              <w:spacing w:after="0" w:line="240" w:lineRule="auto"/>
              <w:rPr>
                <w:rFonts w:cs="Times New Roman"/>
              </w:rPr>
            </w:pPr>
          </w:p>
        </w:tc>
        <w:tc>
          <w:tcPr>
            <w:tcW w:w="1026" w:type="dxa"/>
          </w:tcPr>
          <w:p w14:paraId="75FE64C8" w14:textId="77777777" w:rsidR="004D3412" w:rsidRPr="009F7888" w:rsidRDefault="004D3412" w:rsidP="004D3412">
            <w:pPr>
              <w:spacing w:after="0" w:line="240" w:lineRule="auto"/>
              <w:jc w:val="left"/>
              <w:rPr>
                <w:rFonts w:cs="Times New Roman"/>
              </w:rPr>
            </w:pPr>
          </w:p>
        </w:tc>
        <w:tc>
          <w:tcPr>
            <w:tcW w:w="992" w:type="dxa"/>
          </w:tcPr>
          <w:p w14:paraId="3B6D363B" w14:textId="77777777" w:rsidR="004D3412" w:rsidRPr="009F7888" w:rsidRDefault="004D3412" w:rsidP="004D3412">
            <w:pPr>
              <w:spacing w:after="0" w:line="240" w:lineRule="auto"/>
              <w:rPr>
                <w:rFonts w:cs="Times New Roman"/>
              </w:rPr>
            </w:pPr>
          </w:p>
        </w:tc>
        <w:tc>
          <w:tcPr>
            <w:tcW w:w="1418" w:type="dxa"/>
          </w:tcPr>
          <w:p w14:paraId="67C64CB9" w14:textId="77777777" w:rsidR="004D3412" w:rsidRPr="009F7888" w:rsidRDefault="004D3412" w:rsidP="004D3412">
            <w:pPr>
              <w:spacing w:after="0" w:line="240" w:lineRule="auto"/>
              <w:rPr>
                <w:rFonts w:cs="Times New Roman"/>
              </w:rPr>
            </w:pPr>
            <w:r w:rsidRPr="009F7888">
              <w:rPr>
                <w:rFonts w:cs="Times New Roman"/>
              </w:rPr>
              <w:t>RLM 50</w:t>
            </w:r>
          </w:p>
        </w:tc>
        <w:tc>
          <w:tcPr>
            <w:tcW w:w="656" w:type="dxa"/>
          </w:tcPr>
          <w:p w14:paraId="3D7A4680" w14:textId="2A04F5A6" w:rsidR="004D3412" w:rsidRPr="009F7888" w:rsidRDefault="004D3412" w:rsidP="004D3412">
            <w:pPr>
              <w:spacing w:after="0" w:line="240" w:lineRule="auto"/>
              <w:jc w:val="right"/>
              <w:rPr>
                <w:rFonts w:cs="Times New Roman"/>
              </w:rPr>
            </w:pPr>
            <w:r w:rsidRPr="004263D2">
              <w:rPr>
                <w:rFonts w:cs="Times New Roman"/>
              </w:rPr>
              <w:t>6,641</w:t>
            </w:r>
          </w:p>
        </w:tc>
        <w:tc>
          <w:tcPr>
            <w:tcW w:w="761" w:type="dxa"/>
          </w:tcPr>
          <w:p w14:paraId="51E63566" w14:textId="230C55F9" w:rsidR="004D3412" w:rsidRPr="004168A8" w:rsidRDefault="004D3412" w:rsidP="004D3412">
            <w:pPr>
              <w:spacing w:after="0" w:line="240" w:lineRule="auto"/>
              <w:jc w:val="right"/>
              <w:rPr>
                <w:rFonts w:cs="Times New Roman"/>
                <w:i/>
              </w:rPr>
            </w:pPr>
            <w:r w:rsidRPr="004168A8">
              <w:rPr>
                <w:rFonts w:cs="Times New Roman"/>
                <w:i/>
              </w:rPr>
              <w:t>19.20</w:t>
            </w:r>
          </w:p>
        </w:tc>
        <w:tc>
          <w:tcPr>
            <w:tcW w:w="1130" w:type="dxa"/>
          </w:tcPr>
          <w:p w14:paraId="16EF688E" w14:textId="76345D24" w:rsidR="004D3412" w:rsidRPr="009F7888" w:rsidRDefault="004D3412" w:rsidP="004D3412">
            <w:pPr>
              <w:spacing w:after="0" w:line="240" w:lineRule="auto"/>
              <w:jc w:val="right"/>
              <w:rPr>
                <w:rFonts w:cs="Times New Roman"/>
              </w:rPr>
            </w:pPr>
            <w:r w:rsidRPr="009F7888">
              <w:rPr>
                <w:rFonts w:cs="Times New Roman"/>
              </w:rPr>
              <w:t>24.1</w:t>
            </w:r>
            <w:r>
              <w:rPr>
                <w:rFonts w:cs="Times New Roman"/>
              </w:rPr>
              <w:t>2</w:t>
            </w:r>
          </w:p>
        </w:tc>
        <w:tc>
          <w:tcPr>
            <w:tcW w:w="691" w:type="dxa"/>
          </w:tcPr>
          <w:p w14:paraId="798AD112" w14:textId="2261AEC1" w:rsidR="004D3412" w:rsidRPr="009F7888" w:rsidRDefault="004D3412" w:rsidP="004D3412">
            <w:pPr>
              <w:spacing w:after="0" w:line="240" w:lineRule="auto"/>
              <w:jc w:val="right"/>
              <w:rPr>
                <w:rFonts w:cs="Times New Roman"/>
              </w:rPr>
            </w:pPr>
            <w:r w:rsidRPr="009F7888">
              <w:rPr>
                <w:rFonts w:cs="Times New Roman"/>
              </w:rPr>
              <w:t>7.</w:t>
            </w:r>
            <w:r>
              <w:rPr>
                <w:rFonts w:cs="Times New Roman"/>
              </w:rPr>
              <w:t>70</w:t>
            </w:r>
          </w:p>
        </w:tc>
        <w:tc>
          <w:tcPr>
            <w:tcW w:w="851" w:type="dxa"/>
          </w:tcPr>
          <w:p w14:paraId="5D83964D" w14:textId="77777777" w:rsidR="004D3412" w:rsidRPr="009F7888" w:rsidRDefault="004D3412" w:rsidP="004D3412">
            <w:pPr>
              <w:spacing w:after="0" w:line="240" w:lineRule="auto"/>
              <w:jc w:val="right"/>
              <w:rPr>
                <w:rFonts w:cs="Times New Roman"/>
              </w:rPr>
            </w:pPr>
            <w:r w:rsidRPr="009F7888">
              <w:rPr>
                <w:rFonts w:cs="Times New Roman"/>
              </w:rPr>
              <w:t>1.12</w:t>
            </w:r>
          </w:p>
        </w:tc>
        <w:tc>
          <w:tcPr>
            <w:tcW w:w="708" w:type="dxa"/>
            <w:gridSpan w:val="2"/>
          </w:tcPr>
          <w:p w14:paraId="1C29DE11" w14:textId="77777777" w:rsidR="004D3412" w:rsidRPr="009F7888" w:rsidRDefault="004D3412" w:rsidP="004D3412">
            <w:pPr>
              <w:spacing w:after="0" w:line="240" w:lineRule="auto"/>
              <w:jc w:val="right"/>
              <w:rPr>
                <w:rFonts w:cs="Times New Roman"/>
              </w:rPr>
            </w:pPr>
            <w:r w:rsidRPr="009F7888">
              <w:rPr>
                <w:rFonts w:cs="Times New Roman"/>
              </w:rPr>
              <w:t>44.37</w:t>
            </w:r>
          </w:p>
        </w:tc>
      </w:tr>
      <w:tr w:rsidR="004D3412" w:rsidRPr="009F7888" w14:paraId="552024F4" w14:textId="77777777" w:rsidTr="004168A8">
        <w:tc>
          <w:tcPr>
            <w:tcW w:w="1526" w:type="dxa"/>
          </w:tcPr>
          <w:p w14:paraId="5EDCBAA7" w14:textId="77777777" w:rsidR="004D3412" w:rsidRPr="009F7888" w:rsidRDefault="004D3412" w:rsidP="004D3412">
            <w:pPr>
              <w:spacing w:after="0" w:line="240" w:lineRule="auto"/>
              <w:rPr>
                <w:rFonts w:cs="Times New Roman"/>
              </w:rPr>
            </w:pPr>
          </w:p>
        </w:tc>
        <w:tc>
          <w:tcPr>
            <w:tcW w:w="1026" w:type="dxa"/>
          </w:tcPr>
          <w:p w14:paraId="54F17A86" w14:textId="77777777" w:rsidR="004D3412" w:rsidRPr="009F7888" w:rsidRDefault="004D3412" w:rsidP="004D3412">
            <w:pPr>
              <w:spacing w:after="0" w:line="240" w:lineRule="auto"/>
              <w:jc w:val="left"/>
              <w:rPr>
                <w:rFonts w:cs="Times New Roman"/>
              </w:rPr>
            </w:pPr>
          </w:p>
        </w:tc>
        <w:tc>
          <w:tcPr>
            <w:tcW w:w="992" w:type="dxa"/>
          </w:tcPr>
          <w:p w14:paraId="4EF6490F" w14:textId="767B2E5B" w:rsidR="004D3412" w:rsidRPr="009F7888" w:rsidRDefault="004D3412" w:rsidP="004D3412">
            <w:pPr>
              <w:spacing w:after="0" w:line="240" w:lineRule="auto"/>
              <w:rPr>
                <w:rFonts w:cs="Times New Roman"/>
              </w:rPr>
            </w:pPr>
            <w:r w:rsidRPr="009F7888">
              <w:rPr>
                <w:rFonts w:cs="Times New Roman"/>
              </w:rPr>
              <w:t>Segments</w:t>
            </w:r>
          </w:p>
        </w:tc>
        <w:tc>
          <w:tcPr>
            <w:tcW w:w="1418" w:type="dxa"/>
          </w:tcPr>
          <w:p w14:paraId="595DB13E" w14:textId="77777777" w:rsidR="004D3412" w:rsidRPr="009F7888" w:rsidRDefault="004D3412" w:rsidP="004D3412">
            <w:pPr>
              <w:spacing w:after="0" w:line="240" w:lineRule="auto"/>
              <w:rPr>
                <w:rFonts w:cs="Times New Roman"/>
              </w:rPr>
            </w:pPr>
            <w:r w:rsidRPr="009F7888">
              <w:rPr>
                <w:rFonts w:cs="Times New Roman"/>
              </w:rPr>
              <w:t>RLM 141</w:t>
            </w:r>
          </w:p>
        </w:tc>
        <w:tc>
          <w:tcPr>
            <w:tcW w:w="656" w:type="dxa"/>
          </w:tcPr>
          <w:p w14:paraId="7A658DD5" w14:textId="00680BCD" w:rsidR="004D3412" w:rsidRPr="009F7888" w:rsidRDefault="004D3412" w:rsidP="004D3412">
            <w:pPr>
              <w:spacing w:after="0" w:line="240" w:lineRule="auto"/>
              <w:jc w:val="right"/>
              <w:rPr>
                <w:rFonts w:cs="Times New Roman"/>
              </w:rPr>
            </w:pPr>
            <w:r w:rsidRPr="004263D2">
              <w:rPr>
                <w:rFonts w:cs="Times New Roman"/>
              </w:rPr>
              <w:t>6,641</w:t>
            </w:r>
          </w:p>
        </w:tc>
        <w:tc>
          <w:tcPr>
            <w:tcW w:w="761" w:type="dxa"/>
          </w:tcPr>
          <w:p w14:paraId="6F9916C2" w14:textId="3008BF56" w:rsidR="004D3412" w:rsidRPr="004168A8" w:rsidRDefault="004D3412" w:rsidP="004D3412">
            <w:pPr>
              <w:spacing w:after="0" w:line="240" w:lineRule="auto"/>
              <w:jc w:val="right"/>
              <w:rPr>
                <w:rFonts w:cs="Times New Roman"/>
                <w:i/>
              </w:rPr>
            </w:pPr>
            <w:r w:rsidRPr="004168A8">
              <w:rPr>
                <w:rFonts w:cs="Times New Roman"/>
                <w:i/>
              </w:rPr>
              <w:t>23.17</w:t>
            </w:r>
          </w:p>
        </w:tc>
        <w:tc>
          <w:tcPr>
            <w:tcW w:w="1130" w:type="dxa"/>
          </w:tcPr>
          <w:p w14:paraId="24FF1D51" w14:textId="079B65B2" w:rsidR="004D3412" w:rsidRPr="009F7888" w:rsidRDefault="004D3412" w:rsidP="004D3412">
            <w:pPr>
              <w:spacing w:after="0" w:line="240" w:lineRule="auto"/>
              <w:jc w:val="right"/>
              <w:rPr>
                <w:rFonts w:cs="Times New Roman"/>
              </w:rPr>
            </w:pPr>
            <w:r w:rsidRPr="009F7888">
              <w:rPr>
                <w:rFonts w:cs="Times New Roman"/>
              </w:rPr>
              <w:t>8.</w:t>
            </w:r>
            <w:r>
              <w:rPr>
                <w:rFonts w:cs="Times New Roman"/>
              </w:rPr>
              <w:t>49</w:t>
            </w:r>
          </w:p>
        </w:tc>
        <w:tc>
          <w:tcPr>
            <w:tcW w:w="691" w:type="dxa"/>
          </w:tcPr>
          <w:p w14:paraId="6A14667E" w14:textId="3A87A2F8" w:rsidR="004D3412" w:rsidRPr="009F7888" w:rsidRDefault="004D3412" w:rsidP="004D3412">
            <w:pPr>
              <w:spacing w:after="0" w:line="240" w:lineRule="auto"/>
              <w:jc w:val="right"/>
              <w:rPr>
                <w:rFonts w:cs="Times New Roman"/>
              </w:rPr>
            </w:pPr>
            <w:r w:rsidRPr="009F7888">
              <w:rPr>
                <w:rFonts w:cs="Times New Roman"/>
              </w:rPr>
              <w:t>3.</w:t>
            </w:r>
            <w:r>
              <w:rPr>
                <w:rFonts w:cs="Times New Roman"/>
              </w:rPr>
              <w:t>73</w:t>
            </w:r>
          </w:p>
        </w:tc>
        <w:tc>
          <w:tcPr>
            <w:tcW w:w="851" w:type="dxa"/>
          </w:tcPr>
          <w:p w14:paraId="2BACE736" w14:textId="77777777" w:rsidR="004D3412" w:rsidRPr="009F7888" w:rsidRDefault="004D3412" w:rsidP="004D3412">
            <w:pPr>
              <w:spacing w:after="0" w:line="240" w:lineRule="auto"/>
              <w:jc w:val="right"/>
              <w:rPr>
                <w:rFonts w:cs="Times New Roman"/>
              </w:rPr>
            </w:pPr>
            <w:r w:rsidRPr="009F7888">
              <w:rPr>
                <w:rFonts w:cs="Times New Roman"/>
              </w:rPr>
              <w:t>0.42</w:t>
            </w:r>
          </w:p>
        </w:tc>
        <w:tc>
          <w:tcPr>
            <w:tcW w:w="708" w:type="dxa"/>
            <w:gridSpan w:val="2"/>
          </w:tcPr>
          <w:p w14:paraId="232ECAA0" w14:textId="77777777" w:rsidR="004D3412" w:rsidRPr="009F7888" w:rsidRDefault="004D3412" w:rsidP="004D3412">
            <w:pPr>
              <w:spacing w:after="0" w:line="240" w:lineRule="auto"/>
              <w:jc w:val="right"/>
              <w:rPr>
                <w:rFonts w:cs="Times New Roman"/>
              </w:rPr>
            </w:pPr>
            <w:r w:rsidRPr="009F7888">
              <w:rPr>
                <w:rFonts w:cs="Times New Roman"/>
              </w:rPr>
              <w:t>22.63</w:t>
            </w:r>
          </w:p>
        </w:tc>
      </w:tr>
      <w:tr w:rsidR="004D3412" w:rsidRPr="009F7888" w14:paraId="3332F5C1" w14:textId="77777777" w:rsidTr="004168A8">
        <w:tc>
          <w:tcPr>
            <w:tcW w:w="1526" w:type="dxa"/>
          </w:tcPr>
          <w:p w14:paraId="4D3693C2" w14:textId="77777777" w:rsidR="004D3412" w:rsidRPr="009F7888" w:rsidRDefault="004D3412" w:rsidP="004D3412">
            <w:pPr>
              <w:spacing w:after="0" w:line="240" w:lineRule="auto"/>
              <w:rPr>
                <w:rFonts w:cs="Times New Roman"/>
              </w:rPr>
            </w:pPr>
          </w:p>
        </w:tc>
        <w:tc>
          <w:tcPr>
            <w:tcW w:w="1026" w:type="dxa"/>
          </w:tcPr>
          <w:p w14:paraId="41CF61A1" w14:textId="77777777" w:rsidR="004D3412" w:rsidRPr="009F7888" w:rsidRDefault="004D3412" w:rsidP="004D3412">
            <w:pPr>
              <w:spacing w:after="0" w:line="240" w:lineRule="auto"/>
              <w:jc w:val="left"/>
              <w:rPr>
                <w:rFonts w:cs="Times New Roman"/>
              </w:rPr>
            </w:pPr>
          </w:p>
        </w:tc>
        <w:tc>
          <w:tcPr>
            <w:tcW w:w="992" w:type="dxa"/>
          </w:tcPr>
          <w:p w14:paraId="4BE12365" w14:textId="77777777" w:rsidR="004D3412" w:rsidRPr="009F7888" w:rsidRDefault="004D3412" w:rsidP="004D3412">
            <w:pPr>
              <w:spacing w:after="0" w:line="240" w:lineRule="auto"/>
              <w:rPr>
                <w:rFonts w:cs="Times New Roman"/>
              </w:rPr>
            </w:pPr>
          </w:p>
        </w:tc>
        <w:tc>
          <w:tcPr>
            <w:tcW w:w="1418" w:type="dxa"/>
          </w:tcPr>
          <w:p w14:paraId="1717C597" w14:textId="77777777" w:rsidR="004D3412" w:rsidRPr="009F7888" w:rsidRDefault="004D3412" w:rsidP="004D3412">
            <w:pPr>
              <w:spacing w:after="0" w:line="240" w:lineRule="auto"/>
              <w:rPr>
                <w:rFonts w:cs="Times New Roman"/>
              </w:rPr>
            </w:pPr>
            <w:r w:rsidRPr="009F7888">
              <w:rPr>
                <w:rFonts w:cs="Times New Roman"/>
              </w:rPr>
              <w:t>RLM 105</w:t>
            </w:r>
          </w:p>
        </w:tc>
        <w:tc>
          <w:tcPr>
            <w:tcW w:w="656" w:type="dxa"/>
          </w:tcPr>
          <w:p w14:paraId="0603FAEA" w14:textId="446C09A6" w:rsidR="004D3412" w:rsidRPr="009F7888" w:rsidRDefault="004D3412" w:rsidP="004D3412">
            <w:pPr>
              <w:spacing w:after="0" w:line="240" w:lineRule="auto"/>
              <w:jc w:val="right"/>
              <w:rPr>
                <w:rFonts w:cs="Times New Roman"/>
              </w:rPr>
            </w:pPr>
            <w:r w:rsidRPr="004263D2">
              <w:rPr>
                <w:rFonts w:cs="Times New Roman"/>
              </w:rPr>
              <w:t>6,641</w:t>
            </w:r>
          </w:p>
        </w:tc>
        <w:tc>
          <w:tcPr>
            <w:tcW w:w="761" w:type="dxa"/>
          </w:tcPr>
          <w:p w14:paraId="43279C04" w14:textId="6F49617B" w:rsidR="004D3412" w:rsidRPr="004168A8" w:rsidRDefault="004D3412" w:rsidP="004D3412">
            <w:pPr>
              <w:spacing w:after="0" w:line="240" w:lineRule="auto"/>
              <w:jc w:val="right"/>
              <w:rPr>
                <w:rFonts w:cs="Times New Roman"/>
                <w:i/>
              </w:rPr>
            </w:pPr>
            <w:r w:rsidRPr="004168A8">
              <w:rPr>
                <w:rFonts w:cs="Times New Roman"/>
                <w:i/>
              </w:rPr>
              <w:t>23.17</w:t>
            </w:r>
          </w:p>
        </w:tc>
        <w:tc>
          <w:tcPr>
            <w:tcW w:w="1130" w:type="dxa"/>
          </w:tcPr>
          <w:p w14:paraId="61BD9A4E" w14:textId="5F0AFA0D" w:rsidR="004D3412" w:rsidRPr="009F7888" w:rsidRDefault="004D3412" w:rsidP="004D3412">
            <w:pPr>
              <w:spacing w:after="0" w:line="240" w:lineRule="auto"/>
              <w:jc w:val="right"/>
              <w:rPr>
                <w:rFonts w:cs="Times New Roman"/>
              </w:rPr>
            </w:pPr>
            <w:r w:rsidRPr="009F7888">
              <w:rPr>
                <w:rFonts w:cs="Times New Roman"/>
              </w:rPr>
              <w:t>8.</w:t>
            </w:r>
            <w:r>
              <w:rPr>
                <w:rFonts w:cs="Times New Roman"/>
              </w:rPr>
              <w:t>49</w:t>
            </w:r>
          </w:p>
        </w:tc>
        <w:tc>
          <w:tcPr>
            <w:tcW w:w="691" w:type="dxa"/>
          </w:tcPr>
          <w:p w14:paraId="41D57E20" w14:textId="7DDE8CF0" w:rsidR="004D3412" w:rsidRPr="009F7888" w:rsidRDefault="004D3412" w:rsidP="004D3412">
            <w:pPr>
              <w:spacing w:after="0" w:line="240" w:lineRule="auto"/>
              <w:jc w:val="right"/>
              <w:rPr>
                <w:rFonts w:cs="Times New Roman"/>
              </w:rPr>
            </w:pPr>
            <w:r w:rsidRPr="009F7888">
              <w:rPr>
                <w:rFonts w:cs="Times New Roman"/>
              </w:rPr>
              <w:t>3.6</w:t>
            </w:r>
            <w:r>
              <w:rPr>
                <w:rFonts w:cs="Times New Roman"/>
              </w:rPr>
              <w:t>7</w:t>
            </w:r>
          </w:p>
        </w:tc>
        <w:tc>
          <w:tcPr>
            <w:tcW w:w="851" w:type="dxa"/>
          </w:tcPr>
          <w:p w14:paraId="365458A8" w14:textId="77777777" w:rsidR="004D3412" w:rsidRPr="009F7888" w:rsidRDefault="004D3412" w:rsidP="004D3412">
            <w:pPr>
              <w:spacing w:after="0" w:line="240" w:lineRule="auto"/>
              <w:jc w:val="right"/>
              <w:rPr>
                <w:rFonts w:cs="Times New Roman"/>
              </w:rPr>
            </w:pPr>
            <w:r w:rsidRPr="009F7888">
              <w:rPr>
                <w:rFonts w:cs="Times New Roman"/>
              </w:rPr>
              <w:t>0.44</w:t>
            </w:r>
          </w:p>
        </w:tc>
        <w:tc>
          <w:tcPr>
            <w:tcW w:w="708" w:type="dxa"/>
            <w:gridSpan w:val="2"/>
          </w:tcPr>
          <w:p w14:paraId="5CDA065D" w14:textId="77777777" w:rsidR="004D3412" w:rsidRPr="009F7888" w:rsidRDefault="004D3412" w:rsidP="004D3412">
            <w:pPr>
              <w:spacing w:after="0" w:line="240" w:lineRule="auto"/>
              <w:jc w:val="right"/>
              <w:rPr>
                <w:rFonts w:cs="Times New Roman"/>
              </w:rPr>
            </w:pPr>
            <w:r w:rsidRPr="009F7888">
              <w:rPr>
                <w:rFonts w:cs="Times New Roman"/>
              </w:rPr>
              <w:t>22.63</w:t>
            </w:r>
          </w:p>
        </w:tc>
      </w:tr>
      <w:tr w:rsidR="004D3412" w:rsidRPr="009F7888" w14:paraId="6160901F" w14:textId="77777777" w:rsidTr="004168A8">
        <w:tc>
          <w:tcPr>
            <w:tcW w:w="1526" w:type="dxa"/>
          </w:tcPr>
          <w:p w14:paraId="450AAA08" w14:textId="77777777" w:rsidR="004D3412" w:rsidRPr="009F7888" w:rsidRDefault="004D3412" w:rsidP="004D3412">
            <w:pPr>
              <w:spacing w:after="0" w:line="240" w:lineRule="auto"/>
              <w:rPr>
                <w:rFonts w:cs="Times New Roman"/>
              </w:rPr>
            </w:pPr>
          </w:p>
        </w:tc>
        <w:tc>
          <w:tcPr>
            <w:tcW w:w="1026" w:type="dxa"/>
          </w:tcPr>
          <w:p w14:paraId="4529C23B" w14:textId="77777777" w:rsidR="004D3412" w:rsidRPr="009F7888" w:rsidRDefault="004D3412" w:rsidP="004D3412">
            <w:pPr>
              <w:spacing w:after="0" w:line="240" w:lineRule="auto"/>
              <w:jc w:val="left"/>
              <w:rPr>
                <w:rFonts w:cs="Times New Roman"/>
              </w:rPr>
            </w:pPr>
          </w:p>
        </w:tc>
        <w:tc>
          <w:tcPr>
            <w:tcW w:w="992" w:type="dxa"/>
          </w:tcPr>
          <w:p w14:paraId="6E0D3CA7" w14:textId="77777777" w:rsidR="004D3412" w:rsidRPr="009F7888" w:rsidRDefault="004D3412" w:rsidP="004D3412">
            <w:pPr>
              <w:spacing w:after="0" w:line="240" w:lineRule="auto"/>
              <w:rPr>
                <w:rFonts w:cs="Times New Roman"/>
              </w:rPr>
            </w:pPr>
          </w:p>
        </w:tc>
        <w:tc>
          <w:tcPr>
            <w:tcW w:w="1418" w:type="dxa"/>
          </w:tcPr>
          <w:p w14:paraId="0CDCD01A" w14:textId="77777777" w:rsidR="004D3412" w:rsidRPr="009F7888" w:rsidRDefault="004D3412" w:rsidP="004D3412">
            <w:pPr>
              <w:spacing w:after="0" w:line="240" w:lineRule="auto"/>
              <w:rPr>
                <w:rFonts w:cs="Times New Roman"/>
              </w:rPr>
            </w:pPr>
            <w:r w:rsidRPr="009F7888">
              <w:rPr>
                <w:rFonts w:cs="Times New Roman"/>
              </w:rPr>
              <w:t>RLM 50</w:t>
            </w:r>
          </w:p>
        </w:tc>
        <w:tc>
          <w:tcPr>
            <w:tcW w:w="656" w:type="dxa"/>
          </w:tcPr>
          <w:p w14:paraId="0E282B9F" w14:textId="40F8415A" w:rsidR="004D3412" w:rsidRPr="009F7888" w:rsidRDefault="004D3412" w:rsidP="004D3412">
            <w:pPr>
              <w:spacing w:after="0" w:line="240" w:lineRule="auto"/>
              <w:jc w:val="right"/>
              <w:rPr>
                <w:rFonts w:cs="Times New Roman"/>
              </w:rPr>
            </w:pPr>
            <w:r w:rsidRPr="004263D2">
              <w:rPr>
                <w:rFonts w:cs="Times New Roman"/>
              </w:rPr>
              <w:t>6,641</w:t>
            </w:r>
          </w:p>
        </w:tc>
        <w:tc>
          <w:tcPr>
            <w:tcW w:w="761" w:type="dxa"/>
          </w:tcPr>
          <w:p w14:paraId="48164BA7" w14:textId="23DD4AC8" w:rsidR="004D3412" w:rsidRPr="004168A8" w:rsidRDefault="004D3412" w:rsidP="004D3412">
            <w:pPr>
              <w:spacing w:after="0" w:line="240" w:lineRule="auto"/>
              <w:jc w:val="right"/>
              <w:rPr>
                <w:rFonts w:cs="Times New Roman"/>
                <w:i/>
              </w:rPr>
            </w:pPr>
            <w:r w:rsidRPr="004168A8">
              <w:rPr>
                <w:rFonts w:cs="Times New Roman"/>
                <w:i/>
              </w:rPr>
              <w:t>23.17</w:t>
            </w:r>
          </w:p>
        </w:tc>
        <w:tc>
          <w:tcPr>
            <w:tcW w:w="1130" w:type="dxa"/>
          </w:tcPr>
          <w:p w14:paraId="361E32C0" w14:textId="61991061" w:rsidR="004D3412" w:rsidRPr="009F7888" w:rsidRDefault="004D3412" w:rsidP="004D3412">
            <w:pPr>
              <w:spacing w:after="0" w:line="240" w:lineRule="auto"/>
              <w:jc w:val="right"/>
              <w:rPr>
                <w:rFonts w:cs="Times New Roman"/>
              </w:rPr>
            </w:pPr>
            <w:r w:rsidRPr="009F7888">
              <w:rPr>
                <w:rFonts w:cs="Times New Roman"/>
              </w:rPr>
              <w:t>8.</w:t>
            </w:r>
            <w:r>
              <w:rPr>
                <w:rFonts w:cs="Times New Roman"/>
              </w:rPr>
              <w:t>45</w:t>
            </w:r>
          </w:p>
        </w:tc>
        <w:tc>
          <w:tcPr>
            <w:tcW w:w="691" w:type="dxa"/>
          </w:tcPr>
          <w:p w14:paraId="3F8DCE3C" w14:textId="79231B6D" w:rsidR="004D3412" w:rsidRPr="009F7888" w:rsidRDefault="004D3412" w:rsidP="004D3412">
            <w:pPr>
              <w:spacing w:after="0" w:line="240" w:lineRule="auto"/>
              <w:jc w:val="right"/>
              <w:rPr>
                <w:rFonts w:cs="Times New Roman"/>
              </w:rPr>
            </w:pPr>
            <w:r w:rsidRPr="009F7888">
              <w:rPr>
                <w:rFonts w:cs="Times New Roman"/>
              </w:rPr>
              <w:t>3.</w:t>
            </w:r>
            <w:r>
              <w:rPr>
                <w:rFonts w:cs="Times New Roman"/>
              </w:rPr>
              <w:t>50</w:t>
            </w:r>
          </w:p>
        </w:tc>
        <w:tc>
          <w:tcPr>
            <w:tcW w:w="851" w:type="dxa"/>
          </w:tcPr>
          <w:p w14:paraId="3E2DAF82" w14:textId="77777777" w:rsidR="004D3412" w:rsidRPr="009F7888" w:rsidRDefault="004D3412" w:rsidP="004D3412">
            <w:pPr>
              <w:spacing w:after="0" w:line="240" w:lineRule="auto"/>
              <w:jc w:val="right"/>
              <w:rPr>
                <w:rFonts w:cs="Times New Roman"/>
              </w:rPr>
            </w:pPr>
            <w:r w:rsidRPr="009F7888">
              <w:rPr>
                <w:rFonts w:cs="Times New Roman"/>
              </w:rPr>
              <w:t>0.46</w:t>
            </w:r>
          </w:p>
        </w:tc>
        <w:tc>
          <w:tcPr>
            <w:tcW w:w="708" w:type="dxa"/>
            <w:gridSpan w:val="2"/>
          </w:tcPr>
          <w:p w14:paraId="79B2F4A6" w14:textId="77777777" w:rsidR="004D3412" w:rsidRPr="009F7888" w:rsidRDefault="004D3412" w:rsidP="004D3412">
            <w:pPr>
              <w:spacing w:after="0" w:line="240" w:lineRule="auto"/>
              <w:jc w:val="right"/>
              <w:rPr>
                <w:rFonts w:cs="Times New Roman"/>
              </w:rPr>
            </w:pPr>
            <w:r w:rsidRPr="009F7888">
              <w:rPr>
                <w:rFonts w:cs="Times New Roman"/>
              </w:rPr>
              <w:t>19.21</w:t>
            </w:r>
          </w:p>
        </w:tc>
      </w:tr>
      <w:tr w:rsidR="004D3412" w:rsidRPr="009F7888" w14:paraId="5CE61AB5" w14:textId="77777777" w:rsidTr="004168A8">
        <w:tc>
          <w:tcPr>
            <w:tcW w:w="1526" w:type="dxa"/>
            <w:tcBorders>
              <w:bottom w:val="single" w:sz="4" w:space="0" w:color="auto"/>
            </w:tcBorders>
          </w:tcPr>
          <w:p w14:paraId="5085CD01" w14:textId="77777777" w:rsidR="004D3412" w:rsidRPr="009F7888" w:rsidRDefault="004D3412" w:rsidP="004D3412">
            <w:pPr>
              <w:spacing w:after="0" w:line="240" w:lineRule="auto"/>
              <w:rPr>
                <w:rFonts w:cs="Times New Roman"/>
              </w:rPr>
            </w:pPr>
          </w:p>
        </w:tc>
        <w:tc>
          <w:tcPr>
            <w:tcW w:w="2018" w:type="dxa"/>
            <w:gridSpan w:val="2"/>
            <w:tcBorders>
              <w:bottom w:val="single" w:sz="4" w:space="0" w:color="auto"/>
            </w:tcBorders>
          </w:tcPr>
          <w:p w14:paraId="38166DBD" w14:textId="2906ADBF" w:rsidR="004D3412" w:rsidRPr="009F7888" w:rsidRDefault="004D3412" w:rsidP="004D3412">
            <w:pPr>
              <w:spacing w:after="0" w:line="240" w:lineRule="auto"/>
              <w:rPr>
                <w:rFonts w:cs="Times New Roman"/>
              </w:rPr>
            </w:pPr>
            <w:r w:rsidRPr="009F7888">
              <w:rPr>
                <w:rFonts w:cs="Times New Roman"/>
              </w:rPr>
              <w:t xml:space="preserve">Commuter </w:t>
            </w:r>
            <w:r>
              <w:rPr>
                <w:rFonts w:cs="Times New Roman"/>
              </w:rPr>
              <w:t>b</w:t>
            </w:r>
            <w:r w:rsidRPr="009F7888">
              <w:rPr>
                <w:rFonts w:cs="Times New Roman"/>
              </w:rPr>
              <w:t>alance</w:t>
            </w:r>
          </w:p>
        </w:tc>
        <w:tc>
          <w:tcPr>
            <w:tcW w:w="1418" w:type="dxa"/>
            <w:tcBorders>
              <w:bottom w:val="single" w:sz="4" w:space="0" w:color="auto"/>
            </w:tcBorders>
          </w:tcPr>
          <w:p w14:paraId="4F7CC559" w14:textId="77777777" w:rsidR="004D3412" w:rsidRPr="009F7888" w:rsidRDefault="004D3412" w:rsidP="004D3412">
            <w:pPr>
              <w:spacing w:after="0" w:line="240" w:lineRule="auto"/>
              <w:rPr>
                <w:rFonts w:cs="Times New Roman"/>
              </w:rPr>
            </w:pPr>
            <w:r w:rsidRPr="009F7888">
              <w:rPr>
                <w:rFonts w:cs="Times New Roman"/>
              </w:rPr>
              <w:t>NUTS-3</w:t>
            </w:r>
          </w:p>
        </w:tc>
        <w:tc>
          <w:tcPr>
            <w:tcW w:w="656" w:type="dxa"/>
            <w:tcBorders>
              <w:bottom w:val="single" w:sz="4" w:space="0" w:color="auto"/>
            </w:tcBorders>
          </w:tcPr>
          <w:p w14:paraId="00ABD16F" w14:textId="5DA198AF" w:rsidR="004D3412" w:rsidRPr="009F7888" w:rsidRDefault="004D3412" w:rsidP="004D3412">
            <w:pPr>
              <w:spacing w:after="0" w:line="240" w:lineRule="auto"/>
              <w:jc w:val="right"/>
              <w:rPr>
                <w:rFonts w:cs="Times New Roman"/>
              </w:rPr>
            </w:pPr>
            <w:r>
              <w:rPr>
                <w:rFonts w:cs="Times New Roman"/>
              </w:rPr>
              <w:t>6,318</w:t>
            </w:r>
          </w:p>
        </w:tc>
        <w:tc>
          <w:tcPr>
            <w:tcW w:w="761" w:type="dxa"/>
            <w:tcBorders>
              <w:bottom w:val="single" w:sz="4" w:space="0" w:color="auto"/>
            </w:tcBorders>
          </w:tcPr>
          <w:p w14:paraId="1D1C17B8" w14:textId="240E7B16" w:rsidR="004D3412" w:rsidRPr="004168A8" w:rsidRDefault="004D3412" w:rsidP="004D3412">
            <w:pPr>
              <w:spacing w:after="0" w:line="240" w:lineRule="auto"/>
              <w:jc w:val="right"/>
              <w:rPr>
                <w:rFonts w:cs="Times New Roman"/>
                <w:i/>
              </w:rPr>
            </w:pPr>
            <w:r w:rsidRPr="004263D2">
              <w:rPr>
                <w:rFonts w:cs="Times New Roman"/>
              </w:rPr>
              <w:t>6,641</w:t>
            </w:r>
          </w:p>
        </w:tc>
        <w:tc>
          <w:tcPr>
            <w:tcW w:w="1130" w:type="dxa"/>
            <w:tcBorders>
              <w:bottom w:val="single" w:sz="4" w:space="0" w:color="auto"/>
            </w:tcBorders>
          </w:tcPr>
          <w:p w14:paraId="5A8E4A97" w14:textId="1A612D85" w:rsidR="004D3412" w:rsidRPr="009F7888" w:rsidRDefault="004D3412" w:rsidP="004D3412">
            <w:pPr>
              <w:spacing w:after="0" w:line="240" w:lineRule="auto"/>
              <w:jc w:val="right"/>
              <w:rPr>
                <w:rFonts w:cs="Times New Roman"/>
              </w:rPr>
            </w:pPr>
            <w:r w:rsidRPr="009F7888">
              <w:rPr>
                <w:rFonts w:cs="Times New Roman"/>
              </w:rPr>
              <w:t>-</w:t>
            </w:r>
            <w:r>
              <w:rPr>
                <w:rFonts w:cs="Times New Roman"/>
              </w:rPr>
              <w:t>11.52</w:t>
            </w:r>
          </w:p>
        </w:tc>
        <w:tc>
          <w:tcPr>
            <w:tcW w:w="691" w:type="dxa"/>
            <w:tcBorders>
              <w:bottom w:val="single" w:sz="4" w:space="0" w:color="auto"/>
            </w:tcBorders>
          </w:tcPr>
          <w:p w14:paraId="1FD076B3" w14:textId="1F6008DD" w:rsidR="004D3412" w:rsidRPr="009F7888" w:rsidRDefault="004D3412" w:rsidP="004D3412">
            <w:pPr>
              <w:spacing w:after="0" w:line="240" w:lineRule="auto"/>
              <w:jc w:val="right"/>
              <w:rPr>
                <w:rFonts w:cs="Times New Roman"/>
              </w:rPr>
            </w:pPr>
            <w:r w:rsidRPr="009F7888">
              <w:rPr>
                <w:rFonts w:cs="Times New Roman"/>
              </w:rPr>
              <w:t>2</w:t>
            </w:r>
            <w:r>
              <w:rPr>
                <w:rFonts w:cs="Times New Roman"/>
              </w:rPr>
              <w:t>8.10</w:t>
            </w:r>
          </w:p>
        </w:tc>
        <w:tc>
          <w:tcPr>
            <w:tcW w:w="851" w:type="dxa"/>
            <w:tcBorders>
              <w:bottom w:val="single" w:sz="4" w:space="0" w:color="auto"/>
            </w:tcBorders>
          </w:tcPr>
          <w:p w14:paraId="1B6668ED" w14:textId="6DA16F9B" w:rsidR="004D3412" w:rsidRPr="009F7888" w:rsidRDefault="004D3412" w:rsidP="004D3412">
            <w:pPr>
              <w:spacing w:after="0" w:line="240" w:lineRule="auto"/>
              <w:jc w:val="right"/>
              <w:rPr>
                <w:rFonts w:cs="Times New Roman"/>
              </w:rPr>
            </w:pPr>
            <w:r w:rsidRPr="009F7888">
              <w:rPr>
                <w:rFonts w:cs="Times New Roman"/>
              </w:rPr>
              <w:t>-14</w:t>
            </w:r>
            <w:r>
              <w:rPr>
                <w:rFonts w:cs="Times New Roman"/>
              </w:rPr>
              <w:t>7.32</w:t>
            </w:r>
          </w:p>
        </w:tc>
        <w:tc>
          <w:tcPr>
            <w:tcW w:w="708" w:type="dxa"/>
            <w:gridSpan w:val="2"/>
            <w:tcBorders>
              <w:bottom w:val="single" w:sz="4" w:space="0" w:color="auto"/>
            </w:tcBorders>
          </w:tcPr>
          <w:p w14:paraId="42D412E8" w14:textId="482D3BCE" w:rsidR="004D3412" w:rsidRPr="009F7888" w:rsidRDefault="004D3412" w:rsidP="004D3412">
            <w:pPr>
              <w:spacing w:after="0" w:line="240" w:lineRule="auto"/>
              <w:jc w:val="right"/>
              <w:rPr>
                <w:rFonts w:cs="Times New Roman"/>
              </w:rPr>
            </w:pPr>
            <w:r w:rsidRPr="009F7888">
              <w:rPr>
                <w:rFonts w:cs="Times New Roman"/>
              </w:rPr>
              <w:t>6</w:t>
            </w:r>
            <w:r>
              <w:rPr>
                <w:rFonts w:cs="Times New Roman"/>
              </w:rPr>
              <w:t>6.22</w:t>
            </w:r>
          </w:p>
        </w:tc>
      </w:tr>
      <w:tr w:rsidR="004D3412" w:rsidRPr="009F7888" w14:paraId="1A59A893" w14:textId="77777777" w:rsidTr="004168A8">
        <w:tc>
          <w:tcPr>
            <w:tcW w:w="1526" w:type="dxa"/>
            <w:vMerge w:val="restart"/>
            <w:tcBorders>
              <w:top w:val="single" w:sz="4" w:space="0" w:color="auto"/>
            </w:tcBorders>
          </w:tcPr>
          <w:p w14:paraId="029B7616" w14:textId="77777777" w:rsidR="004D3412" w:rsidRPr="009F7888" w:rsidRDefault="004D3412" w:rsidP="004D3412">
            <w:pPr>
              <w:spacing w:after="0" w:line="240" w:lineRule="auto"/>
              <w:rPr>
                <w:rFonts w:cs="Times New Roman"/>
              </w:rPr>
            </w:pPr>
            <w:r w:rsidRPr="009F7888">
              <w:rPr>
                <w:rFonts w:cs="Times New Roman"/>
              </w:rPr>
              <w:t>Occupational status</w:t>
            </w:r>
          </w:p>
        </w:tc>
        <w:tc>
          <w:tcPr>
            <w:tcW w:w="1026" w:type="dxa"/>
            <w:tcBorders>
              <w:top w:val="single" w:sz="4" w:space="0" w:color="auto"/>
            </w:tcBorders>
          </w:tcPr>
          <w:p w14:paraId="210DE5CA" w14:textId="580C1168" w:rsidR="004D3412" w:rsidRPr="009F7888" w:rsidRDefault="004D3412" w:rsidP="004D3412">
            <w:pPr>
              <w:spacing w:after="0" w:line="240" w:lineRule="auto"/>
              <w:jc w:val="left"/>
              <w:rPr>
                <w:rFonts w:cs="Times New Roman"/>
              </w:rPr>
            </w:pPr>
            <w:proofErr w:type="spellStart"/>
            <w:r w:rsidRPr="009F7888">
              <w:rPr>
                <w:rFonts w:cs="Times New Roman"/>
              </w:rPr>
              <w:t>ISEI</w:t>
            </w:r>
            <w:r w:rsidRPr="007409DB">
              <w:rPr>
                <w:rFonts w:cs="Times New Roman"/>
                <w:vertAlign w:val="superscript"/>
              </w:rPr>
              <w:t>b</w:t>
            </w:r>
            <w:proofErr w:type="spellEnd"/>
          </w:p>
        </w:tc>
        <w:tc>
          <w:tcPr>
            <w:tcW w:w="992" w:type="dxa"/>
            <w:tcBorders>
              <w:top w:val="single" w:sz="4" w:space="0" w:color="auto"/>
            </w:tcBorders>
          </w:tcPr>
          <w:p w14:paraId="2D3527EA" w14:textId="77777777" w:rsidR="004D3412" w:rsidRPr="009F7888" w:rsidRDefault="004D3412" w:rsidP="004D3412">
            <w:pPr>
              <w:spacing w:after="0" w:line="240" w:lineRule="auto"/>
              <w:rPr>
                <w:rFonts w:cs="Times New Roman"/>
              </w:rPr>
            </w:pPr>
          </w:p>
        </w:tc>
        <w:tc>
          <w:tcPr>
            <w:tcW w:w="1418" w:type="dxa"/>
            <w:tcBorders>
              <w:top w:val="single" w:sz="4" w:space="0" w:color="auto"/>
            </w:tcBorders>
          </w:tcPr>
          <w:p w14:paraId="6B4908F5" w14:textId="77777777" w:rsidR="004D3412" w:rsidRPr="009F7888" w:rsidRDefault="004D3412" w:rsidP="004D3412">
            <w:pPr>
              <w:spacing w:after="0" w:line="240" w:lineRule="auto"/>
              <w:rPr>
                <w:rFonts w:cs="Times New Roman"/>
              </w:rPr>
            </w:pPr>
          </w:p>
        </w:tc>
        <w:tc>
          <w:tcPr>
            <w:tcW w:w="656" w:type="dxa"/>
            <w:tcBorders>
              <w:top w:val="single" w:sz="4" w:space="0" w:color="auto"/>
            </w:tcBorders>
          </w:tcPr>
          <w:p w14:paraId="6BE98DBF" w14:textId="354924BA" w:rsidR="004D3412" w:rsidRPr="009F7888" w:rsidRDefault="004D3412" w:rsidP="004D3412">
            <w:pPr>
              <w:spacing w:after="0" w:line="240" w:lineRule="auto"/>
              <w:jc w:val="right"/>
              <w:rPr>
                <w:rFonts w:cs="Times New Roman"/>
              </w:rPr>
            </w:pPr>
            <w:r w:rsidRPr="005E563E">
              <w:rPr>
                <w:rFonts w:cs="Times New Roman"/>
              </w:rPr>
              <w:t>6,641</w:t>
            </w:r>
          </w:p>
        </w:tc>
        <w:tc>
          <w:tcPr>
            <w:tcW w:w="761" w:type="dxa"/>
            <w:tcBorders>
              <w:top w:val="single" w:sz="4" w:space="0" w:color="auto"/>
            </w:tcBorders>
          </w:tcPr>
          <w:p w14:paraId="3394FF0F" w14:textId="23B98486" w:rsidR="004D3412" w:rsidRPr="004168A8" w:rsidRDefault="004D3412" w:rsidP="004D3412">
            <w:pPr>
              <w:spacing w:after="0" w:line="240" w:lineRule="auto"/>
              <w:jc w:val="right"/>
              <w:rPr>
                <w:rFonts w:cs="Times New Roman"/>
                <w:i/>
              </w:rPr>
            </w:pPr>
            <w:r w:rsidRPr="004168A8">
              <w:rPr>
                <w:rFonts w:cs="Times New Roman"/>
                <w:i/>
              </w:rPr>
              <w:t>1.72</w:t>
            </w:r>
          </w:p>
        </w:tc>
        <w:tc>
          <w:tcPr>
            <w:tcW w:w="1130" w:type="dxa"/>
            <w:tcBorders>
              <w:top w:val="single" w:sz="4" w:space="0" w:color="auto"/>
            </w:tcBorders>
          </w:tcPr>
          <w:p w14:paraId="79EFC435" w14:textId="59C69D7F" w:rsidR="004D3412" w:rsidRPr="009F7888" w:rsidRDefault="004D3412" w:rsidP="004D3412">
            <w:pPr>
              <w:spacing w:after="0" w:line="240" w:lineRule="auto"/>
              <w:jc w:val="right"/>
              <w:rPr>
                <w:rFonts w:cs="Times New Roman"/>
              </w:rPr>
            </w:pPr>
            <w:r>
              <w:rPr>
                <w:rFonts w:cs="Times New Roman"/>
              </w:rPr>
              <w:t>38.88</w:t>
            </w:r>
          </w:p>
        </w:tc>
        <w:tc>
          <w:tcPr>
            <w:tcW w:w="691" w:type="dxa"/>
            <w:tcBorders>
              <w:top w:val="single" w:sz="4" w:space="0" w:color="auto"/>
            </w:tcBorders>
          </w:tcPr>
          <w:p w14:paraId="7E470DC7" w14:textId="3E5A7825" w:rsidR="004D3412" w:rsidRPr="009F7888" w:rsidRDefault="004D3412" w:rsidP="004D3412">
            <w:pPr>
              <w:spacing w:after="0" w:line="240" w:lineRule="auto"/>
              <w:jc w:val="right"/>
              <w:rPr>
                <w:rFonts w:cs="Times New Roman"/>
              </w:rPr>
            </w:pPr>
            <w:r w:rsidRPr="009F7888">
              <w:rPr>
                <w:rFonts w:cs="Times New Roman"/>
              </w:rPr>
              <w:t>13.</w:t>
            </w:r>
            <w:r>
              <w:rPr>
                <w:rFonts w:cs="Times New Roman"/>
              </w:rPr>
              <w:t>76</w:t>
            </w:r>
          </w:p>
        </w:tc>
        <w:tc>
          <w:tcPr>
            <w:tcW w:w="851" w:type="dxa"/>
            <w:tcBorders>
              <w:top w:val="single" w:sz="4" w:space="0" w:color="auto"/>
            </w:tcBorders>
          </w:tcPr>
          <w:p w14:paraId="06E8741F" w14:textId="77777777" w:rsidR="004D3412" w:rsidRPr="009F7888" w:rsidRDefault="004D3412" w:rsidP="004D3412">
            <w:pPr>
              <w:spacing w:after="0" w:line="240" w:lineRule="auto"/>
              <w:jc w:val="right"/>
              <w:rPr>
                <w:rFonts w:cs="Times New Roman"/>
              </w:rPr>
            </w:pPr>
            <w:r w:rsidRPr="009F7888">
              <w:rPr>
                <w:rFonts w:cs="Times New Roman"/>
              </w:rPr>
              <w:t>11.56</w:t>
            </w:r>
          </w:p>
        </w:tc>
        <w:tc>
          <w:tcPr>
            <w:tcW w:w="708" w:type="dxa"/>
            <w:gridSpan w:val="2"/>
            <w:tcBorders>
              <w:top w:val="single" w:sz="4" w:space="0" w:color="auto"/>
            </w:tcBorders>
          </w:tcPr>
          <w:p w14:paraId="1EBB813C" w14:textId="77777777" w:rsidR="004D3412" w:rsidRPr="009F7888" w:rsidRDefault="004D3412" w:rsidP="004D3412">
            <w:pPr>
              <w:spacing w:after="0" w:line="240" w:lineRule="auto"/>
              <w:jc w:val="right"/>
              <w:rPr>
                <w:rFonts w:cs="Times New Roman"/>
              </w:rPr>
            </w:pPr>
            <w:r w:rsidRPr="009F7888">
              <w:rPr>
                <w:rFonts w:cs="Times New Roman"/>
              </w:rPr>
              <w:t>85.85</w:t>
            </w:r>
          </w:p>
        </w:tc>
      </w:tr>
      <w:tr w:rsidR="004D3412" w:rsidRPr="009F7888" w14:paraId="5EA88A98" w14:textId="77777777" w:rsidTr="004168A8">
        <w:tc>
          <w:tcPr>
            <w:tcW w:w="1526" w:type="dxa"/>
            <w:vMerge/>
            <w:tcBorders>
              <w:bottom w:val="single" w:sz="4" w:space="0" w:color="auto"/>
            </w:tcBorders>
          </w:tcPr>
          <w:p w14:paraId="7CA4D7B4" w14:textId="77777777" w:rsidR="004D3412" w:rsidRPr="009F7888" w:rsidRDefault="004D3412" w:rsidP="004D3412">
            <w:pPr>
              <w:spacing w:after="0" w:line="240" w:lineRule="auto"/>
              <w:rPr>
                <w:rFonts w:cs="Times New Roman"/>
              </w:rPr>
            </w:pPr>
          </w:p>
        </w:tc>
        <w:tc>
          <w:tcPr>
            <w:tcW w:w="1026" w:type="dxa"/>
            <w:tcBorders>
              <w:bottom w:val="single" w:sz="4" w:space="0" w:color="auto"/>
            </w:tcBorders>
          </w:tcPr>
          <w:p w14:paraId="5AF41F75" w14:textId="591B7D98" w:rsidR="004D3412" w:rsidRPr="009F7888" w:rsidRDefault="004D3412" w:rsidP="004D3412">
            <w:pPr>
              <w:spacing w:after="0" w:line="240" w:lineRule="auto"/>
              <w:jc w:val="left"/>
              <w:rPr>
                <w:rFonts w:cs="Times New Roman"/>
              </w:rPr>
            </w:pPr>
            <w:r w:rsidRPr="009F7888">
              <w:rPr>
                <w:rFonts w:cs="Times New Roman"/>
              </w:rPr>
              <w:t>SIOPS</w:t>
            </w:r>
          </w:p>
        </w:tc>
        <w:tc>
          <w:tcPr>
            <w:tcW w:w="992" w:type="dxa"/>
            <w:tcBorders>
              <w:bottom w:val="single" w:sz="4" w:space="0" w:color="auto"/>
            </w:tcBorders>
          </w:tcPr>
          <w:p w14:paraId="6267AA23" w14:textId="77777777" w:rsidR="004D3412" w:rsidRPr="009F7888" w:rsidRDefault="004D3412" w:rsidP="004D3412">
            <w:pPr>
              <w:spacing w:after="0" w:line="240" w:lineRule="auto"/>
              <w:rPr>
                <w:rFonts w:cs="Times New Roman"/>
              </w:rPr>
            </w:pPr>
          </w:p>
        </w:tc>
        <w:tc>
          <w:tcPr>
            <w:tcW w:w="1418" w:type="dxa"/>
            <w:tcBorders>
              <w:bottom w:val="single" w:sz="4" w:space="0" w:color="auto"/>
            </w:tcBorders>
          </w:tcPr>
          <w:p w14:paraId="3DF6EA5D" w14:textId="77777777" w:rsidR="004D3412" w:rsidRPr="009F7888" w:rsidRDefault="004D3412" w:rsidP="004D3412">
            <w:pPr>
              <w:spacing w:after="0" w:line="240" w:lineRule="auto"/>
              <w:rPr>
                <w:rFonts w:cs="Times New Roman"/>
              </w:rPr>
            </w:pPr>
          </w:p>
        </w:tc>
        <w:tc>
          <w:tcPr>
            <w:tcW w:w="656" w:type="dxa"/>
            <w:tcBorders>
              <w:bottom w:val="single" w:sz="4" w:space="0" w:color="auto"/>
            </w:tcBorders>
          </w:tcPr>
          <w:p w14:paraId="4489CFF8" w14:textId="36B822CF" w:rsidR="004D3412" w:rsidRPr="009F7888" w:rsidRDefault="004D3412" w:rsidP="004D3412">
            <w:pPr>
              <w:spacing w:after="0" w:line="240" w:lineRule="auto"/>
              <w:jc w:val="right"/>
              <w:rPr>
                <w:rFonts w:cs="Times New Roman"/>
              </w:rPr>
            </w:pPr>
            <w:r w:rsidRPr="005E563E">
              <w:rPr>
                <w:rFonts w:cs="Times New Roman"/>
              </w:rPr>
              <w:t>6,641</w:t>
            </w:r>
          </w:p>
        </w:tc>
        <w:tc>
          <w:tcPr>
            <w:tcW w:w="761" w:type="dxa"/>
            <w:tcBorders>
              <w:bottom w:val="single" w:sz="4" w:space="0" w:color="auto"/>
            </w:tcBorders>
          </w:tcPr>
          <w:p w14:paraId="6B7877DC" w14:textId="1F7C915E" w:rsidR="004D3412" w:rsidRPr="004168A8" w:rsidRDefault="004D3412" w:rsidP="004D3412">
            <w:pPr>
              <w:spacing w:after="0" w:line="240" w:lineRule="auto"/>
              <w:jc w:val="right"/>
              <w:rPr>
                <w:rFonts w:cs="Times New Roman"/>
                <w:i/>
              </w:rPr>
            </w:pPr>
            <w:r w:rsidRPr="004168A8">
              <w:rPr>
                <w:rFonts w:cs="Times New Roman"/>
                <w:i/>
              </w:rPr>
              <w:t>1.72</w:t>
            </w:r>
          </w:p>
        </w:tc>
        <w:tc>
          <w:tcPr>
            <w:tcW w:w="1130" w:type="dxa"/>
            <w:tcBorders>
              <w:bottom w:val="single" w:sz="4" w:space="0" w:color="auto"/>
            </w:tcBorders>
          </w:tcPr>
          <w:p w14:paraId="75FC434B" w14:textId="7609A7D4" w:rsidR="004D3412" w:rsidRPr="009F7888" w:rsidRDefault="004D3412" w:rsidP="004D3412">
            <w:pPr>
              <w:spacing w:after="0" w:line="240" w:lineRule="auto"/>
              <w:jc w:val="right"/>
              <w:rPr>
                <w:rFonts w:cs="Times New Roman"/>
              </w:rPr>
            </w:pPr>
            <w:r>
              <w:rPr>
                <w:rFonts w:cs="Times New Roman"/>
              </w:rPr>
              <w:t>42.78</w:t>
            </w:r>
          </w:p>
        </w:tc>
        <w:tc>
          <w:tcPr>
            <w:tcW w:w="691" w:type="dxa"/>
            <w:tcBorders>
              <w:bottom w:val="single" w:sz="4" w:space="0" w:color="auto"/>
            </w:tcBorders>
          </w:tcPr>
          <w:p w14:paraId="69AE8B28" w14:textId="2FC8486A" w:rsidR="004D3412" w:rsidRPr="009F7888" w:rsidRDefault="004D3412" w:rsidP="004D3412">
            <w:pPr>
              <w:spacing w:after="0" w:line="240" w:lineRule="auto"/>
              <w:jc w:val="right"/>
              <w:rPr>
                <w:rFonts w:cs="Times New Roman"/>
              </w:rPr>
            </w:pPr>
            <w:r>
              <w:rPr>
                <w:rFonts w:cs="Times New Roman"/>
              </w:rPr>
              <w:t>8.24</w:t>
            </w:r>
          </w:p>
        </w:tc>
        <w:tc>
          <w:tcPr>
            <w:tcW w:w="851" w:type="dxa"/>
            <w:tcBorders>
              <w:bottom w:val="single" w:sz="4" w:space="0" w:color="auto"/>
            </w:tcBorders>
          </w:tcPr>
          <w:p w14:paraId="681D618F" w14:textId="77777777" w:rsidR="004D3412" w:rsidRPr="009F7888" w:rsidRDefault="004D3412" w:rsidP="004D3412">
            <w:pPr>
              <w:spacing w:after="0" w:line="240" w:lineRule="auto"/>
              <w:jc w:val="right"/>
              <w:rPr>
                <w:rFonts w:cs="Times New Roman"/>
              </w:rPr>
            </w:pPr>
            <w:r w:rsidRPr="009F7888">
              <w:rPr>
                <w:rFonts w:cs="Times New Roman"/>
              </w:rPr>
              <w:t>13.00</w:t>
            </w:r>
          </w:p>
        </w:tc>
        <w:tc>
          <w:tcPr>
            <w:tcW w:w="708" w:type="dxa"/>
            <w:gridSpan w:val="2"/>
            <w:tcBorders>
              <w:bottom w:val="single" w:sz="4" w:space="0" w:color="auto"/>
            </w:tcBorders>
          </w:tcPr>
          <w:p w14:paraId="4A349798" w14:textId="27674BF9" w:rsidR="004D3412" w:rsidRPr="009F7888" w:rsidRDefault="004D3412" w:rsidP="004D3412">
            <w:pPr>
              <w:spacing w:after="0" w:line="240" w:lineRule="auto"/>
              <w:jc w:val="right"/>
              <w:rPr>
                <w:rFonts w:cs="Times New Roman"/>
              </w:rPr>
            </w:pPr>
            <w:r w:rsidRPr="009F7888">
              <w:rPr>
                <w:rFonts w:cs="Times New Roman"/>
              </w:rPr>
              <w:t>7</w:t>
            </w:r>
            <w:r>
              <w:rPr>
                <w:rFonts w:cs="Times New Roman"/>
              </w:rPr>
              <w:t>5.68</w:t>
            </w:r>
          </w:p>
        </w:tc>
      </w:tr>
      <w:tr w:rsidR="00A526E5" w:rsidRPr="009F7888" w14:paraId="6E8A4369" w14:textId="77777777" w:rsidTr="004168A8">
        <w:tc>
          <w:tcPr>
            <w:tcW w:w="1526" w:type="dxa"/>
            <w:tcBorders>
              <w:top w:val="single" w:sz="4" w:space="0" w:color="auto"/>
            </w:tcBorders>
          </w:tcPr>
          <w:p w14:paraId="02D9C409" w14:textId="77777777" w:rsidR="00A526E5" w:rsidRPr="009F7888" w:rsidRDefault="00A526E5" w:rsidP="007409DB">
            <w:pPr>
              <w:spacing w:after="0" w:line="240" w:lineRule="auto"/>
              <w:rPr>
                <w:rFonts w:cs="Times New Roman"/>
              </w:rPr>
            </w:pPr>
            <w:r w:rsidRPr="009F7888">
              <w:rPr>
                <w:rFonts w:cs="Times New Roman"/>
              </w:rPr>
              <w:t>Destination area</w:t>
            </w:r>
          </w:p>
        </w:tc>
        <w:tc>
          <w:tcPr>
            <w:tcW w:w="1026" w:type="dxa"/>
            <w:tcBorders>
              <w:top w:val="single" w:sz="4" w:space="0" w:color="auto"/>
            </w:tcBorders>
          </w:tcPr>
          <w:p w14:paraId="77424670" w14:textId="726C1FB9" w:rsidR="00A526E5" w:rsidRPr="009F7888" w:rsidRDefault="00A526E5" w:rsidP="007409DB">
            <w:pPr>
              <w:spacing w:after="0" w:line="240" w:lineRule="auto"/>
              <w:jc w:val="left"/>
              <w:rPr>
                <w:rFonts w:cs="Times New Roman"/>
              </w:rPr>
            </w:pPr>
            <w:proofErr w:type="spellStart"/>
            <w:r w:rsidRPr="009F7888">
              <w:rPr>
                <w:rFonts w:cs="Times New Roman"/>
              </w:rPr>
              <w:t>BBSR</w:t>
            </w:r>
            <w:r w:rsidR="004D3412" w:rsidRPr="007409DB">
              <w:rPr>
                <w:rFonts w:cs="Times New Roman"/>
                <w:vertAlign w:val="superscript"/>
              </w:rPr>
              <w:t>b</w:t>
            </w:r>
            <w:proofErr w:type="spellEnd"/>
          </w:p>
        </w:tc>
        <w:tc>
          <w:tcPr>
            <w:tcW w:w="2410" w:type="dxa"/>
            <w:gridSpan w:val="2"/>
            <w:tcBorders>
              <w:top w:val="single" w:sz="4" w:space="0" w:color="auto"/>
            </w:tcBorders>
          </w:tcPr>
          <w:p w14:paraId="4495273B" w14:textId="77777777" w:rsidR="00A526E5" w:rsidRPr="009F7888" w:rsidRDefault="00A526E5" w:rsidP="007409DB">
            <w:pPr>
              <w:spacing w:after="0" w:line="240" w:lineRule="auto"/>
              <w:rPr>
                <w:rFonts w:cs="Times New Roman"/>
              </w:rPr>
            </w:pPr>
            <w:r>
              <w:rPr>
                <w:rFonts w:cs="Times New Roman"/>
              </w:rPr>
              <w:t>City</w:t>
            </w:r>
          </w:p>
        </w:tc>
        <w:tc>
          <w:tcPr>
            <w:tcW w:w="656" w:type="dxa"/>
            <w:tcBorders>
              <w:top w:val="single" w:sz="4" w:space="0" w:color="auto"/>
            </w:tcBorders>
          </w:tcPr>
          <w:p w14:paraId="290EEC9C" w14:textId="2305FC74" w:rsidR="00A526E5" w:rsidRPr="009F7888" w:rsidRDefault="00A526E5" w:rsidP="007409DB">
            <w:pPr>
              <w:spacing w:after="0" w:line="240" w:lineRule="auto"/>
              <w:jc w:val="right"/>
              <w:rPr>
                <w:rFonts w:cs="Times New Roman"/>
              </w:rPr>
            </w:pPr>
            <w:r>
              <w:rPr>
                <w:rFonts w:cs="Times New Roman"/>
              </w:rPr>
              <w:t>1,032</w:t>
            </w:r>
          </w:p>
        </w:tc>
        <w:tc>
          <w:tcPr>
            <w:tcW w:w="761" w:type="dxa"/>
            <w:tcBorders>
              <w:top w:val="single" w:sz="4" w:space="0" w:color="auto"/>
            </w:tcBorders>
          </w:tcPr>
          <w:p w14:paraId="641711A2" w14:textId="77777777" w:rsidR="00A526E5" w:rsidRPr="004168A8" w:rsidRDefault="00A526E5" w:rsidP="007409DB">
            <w:pPr>
              <w:spacing w:after="0" w:line="240" w:lineRule="auto"/>
              <w:jc w:val="right"/>
              <w:rPr>
                <w:rFonts w:cs="Times New Roman"/>
                <w:i/>
              </w:rPr>
            </w:pPr>
          </w:p>
        </w:tc>
        <w:tc>
          <w:tcPr>
            <w:tcW w:w="1130" w:type="dxa"/>
            <w:tcBorders>
              <w:top w:val="single" w:sz="4" w:space="0" w:color="auto"/>
            </w:tcBorders>
          </w:tcPr>
          <w:p w14:paraId="3C97DEE9" w14:textId="079B18E7" w:rsidR="00A526E5" w:rsidRPr="009F7888" w:rsidRDefault="00A526E5" w:rsidP="007409DB">
            <w:pPr>
              <w:spacing w:after="0" w:line="240" w:lineRule="auto"/>
              <w:jc w:val="right"/>
              <w:rPr>
                <w:rFonts w:cs="Times New Roman"/>
              </w:rPr>
            </w:pPr>
            <w:r>
              <w:rPr>
                <w:rFonts w:cs="Times New Roman"/>
              </w:rPr>
              <w:t>15.54</w:t>
            </w:r>
          </w:p>
        </w:tc>
        <w:tc>
          <w:tcPr>
            <w:tcW w:w="691" w:type="dxa"/>
            <w:tcBorders>
              <w:top w:val="single" w:sz="4" w:space="0" w:color="auto"/>
            </w:tcBorders>
          </w:tcPr>
          <w:p w14:paraId="294F5A00" w14:textId="77777777" w:rsidR="00A526E5" w:rsidRPr="009F7888" w:rsidRDefault="00A526E5" w:rsidP="007409DB">
            <w:pPr>
              <w:spacing w:after="0" w:line="240" w:lineRule="auto"/>
              <w:jc w:val="right"/>
              <w:rPr>
                <w:rFonts w:cs="Times New Roman"/>
              </w:rPr>
            </w:pPr>
          </w:p>
        </w:tc>
        <w:tc>
          <w:tcPr>
            <w:tcW w:w="851" w:type="dxa"/>
            <w:tcBorders>
              <w:top w:val="single" w:sz="4" w:space="0" w:color="auto"/>
            </w:tcBorders>
          </w:tcPr>
          <w:p w14:paraId="643C852B" w14:textId="77777777" w:rsidR="00A526E5" w:rsidRPr="009F7888" w:rsidRDefault="00A526E5" w:rsidP="007409DB">
            <w:pPr>
              <w:spacing w:after="0" w:line="240" w:lineRule="auto"/>
              <w:jc w:val="right"/>
              <w:rPr>
                <w:rFonts w:cs="Times New Roman"/>
              </w:rPr>
            </w:pPr>
          </w:p>
        </w:tc>
        <w:tc>
          <w:tcPr>
            <w:tcW w:w="708" w:type="dxa"/>
            <w:gridSpan w:val="2"/>
            <w:tcBorders>
              <w:top w:val="single" w:sz="4" w:space="0" w:color="auto"/>
            </w:tcBorders>
          </w:tcPr>
          <w:p w14:paraId="00CDB44B" w14:textId="77777777" w:rsidR="00A526E5" w:rsidRPr="009F7888" w:rsidRDefault="00A526E5" w:rsidP="007409DB">
            <w:pPr>
              <w:spacing w:after="0" w:line="240" w:lineRule="auto"/>
              <w:jc w:val="right"/>
              <w:rPr>
                <w:rFonts w:cs="Times New Roman"/>
              </w:rPr>
            </w:pPr>
          </w:p>
        </w:tc>
      </w:tr>
      <w:tr w:rsidR="00A526E5" w:rsidRPr="009F7888" w14:paraId="44453491" w14:textId="77777777" w:rsidTr="004168A8">
        <w:tc>
          <w:tcPr>
            <w:tcW w:w="1526" w:type="dxa"/>
          </w:tcPr>
          <w:p w14:paraId="49490CC1" w14:textId="77777777" w:rsidR="00A526E5" w:rsidRPr="009F7888" w:rsidRDefault="00A526E5" w:rsidP="007409DB">
            <w:pPr>
              <w:spacing w:after="0" w:line="240" w:lineRule="auto"/>
              <w:rPr>
                <w:rFonts w:cs="Times New Roman"/>
              </w:rPr>
            </w:pPr>
          </w:p>
        </w:tc>
        <w:tc>
          <w:tcPr>
            <w:tcW w:w="1026" w:type="dxa"/>
          </w:tcPr>
          <w:p w14:paraId="127B2600" w14:textId="77777777" w:rsidR="00A526E5" w:rsidRPr="009F7888" w:rsidRDefault="00A526E5" w:rsidP="007409DB">
            <w:pPr>
              <w:spacing w:after="0" w:line="240" w:lineRule="auto"/>
              <w:jc w:val="left"/>
              <w:rPr>
                <w:rFonts w:cs="Times New Roman"/>
              </w:rPr>
            </w:pPr>
          </w:p>
        </w:tc>
        <w:tc>
          <w:tcPr>
            <w:tcW w:w="2410" w:type="dxa"/>
            <w:gridSpan w:val="2"/>
          </w:tcPr>
          <w:p w14:paraId="196D9855" w14:textId="77777777" w:rsidR="00A526E5" w:rsidRPr="009F7888" w:rsidRDefault="00A526E5" w:rsidP="007409DB">
            <w:pPr>
              <w:spacing w:after="0" w:line="240" w:lineRule="auto"/>
              <w:rPr>
                <w:rFonts w:cs="Times New Roman"/>
              </w:rPr>
            </w:pPr>
            <w:r>
              <w:rPr>
                <w:rFonts w:cs="Times New Roman"/>
              </w:rPr>
              <w:t>Urbanised district</w:t>
            </w:r>
          </w:p>
        </w:tc>
        <w:tc>
          <w:tcPr>
            <w:tcW w:w="656" w:type="dxa"/>
          </w:tcPr>
          <w:p w14:paraId="1C79AF8D" w14:textId="0F324C65" w:rsidR="00A526E5" w:rsidRDefault="00A526E5" w:rsidP="007409DB">
            <w:pPr>
              <w:spacing w:after="0" w:line="240" w:lineRule="auto"/>
              <w:jc w:val="right"/>
              <w:rPr>
                <w:rFonts w:cs="Times New Roman"/>
              </w:rPr>
            </w:pPr>
            <w:r>
              <w:rPr>
                <w:rFonts w:cs="Times New Roman"/>
              </w:rPr>
              <w:t>2,623</w:t>
            </w:r>
          </w:p>
        </w:tc>
        <w:tc>
          <w:tcPr>
            <w:tcW w:w="761" w:type="dxa"/>
          </w:tcPr>
          <w:p w14:paraId="4B76FE26" w14:textId="77777777" w:rsidR="00A526E5" w:rsidRPr="004168A8" w:rsidRDefault="00A526E5" w:rsidP="007409DB">
            <w:pPr>
              <w:spacing w:after="0" w:line="240" w:lineRule="auto"/>
              <w:jc w:val="right"/>
              <w:rPr>
                <w:rFonts w:cs="Times New Roman"/>
                <w:i/>
              </w:rPr>
            </w:pPr>
          </w:p>
        </w:tc>
        <w:tc>
          <w:tcPr>
            <w:tcW w:w="1130" w:type="dxa"/>
          </w:tcPr>
          <w:p w14:paraId="03507052" w14:textId="640C6B23" w:rsidR="00A526E5" w:rsidRPr="009F7888" w:rsidRDefault="00A526E5" w:rsidP="007409DB">
            <w:pPr>
              <w:spacing w:after="0" w:line="240" w:lineRule="auto"/>
              <w:jc w:val="right"/>
              <w:rPr>
                <w:rFonts w:cs="Times New Roman"/>
              </w:rPr>
            </w:pPr>
            <w:r>
              <w:rPr>
                <w:rFonts w:cs="Times New Roman"/>
              </w:rPr>
              <w:t>39.50</w:t>
            </w:r>
          </w:p>
        </w:tc>
        <w:tc>
          <w:tcPr>
            <w:tcW w:w="691" w:type="dxa"/>
          </w:tcPr>
          <w:p w14:paraId="3FF1A0D4" w14:textId="77777777" w:rsidR="00A526E5" w:rsidRPr="009F7888" w:rsidRDefault="00A526E5" w:rsidP="007409DB">
            <w:pPr>
              <w:spacing w:after="0" w:line="240" w:lineRule="auto"/>
              <w:jc w:val="right"/>
              <w:rPr>
                <w:rFonts w:cs="Times New Roman"/>
              </w:rPr>
            </w:pPr>
          </w:p>
        </w:tc>
        <w:tc>
          <w:tcPr>
            <w:tcW w:w="851" w:type="dxa"/>
          </w:tcPr>
          <w:p w14:paraId="33B3B0D9" w14:textId="77777777" w:rsidR="00A526E5" w:rsidRPr="009F7888" w:rsidRDefault="00A526E5" w:rsidP="007409DB">
            <w:pPr>
              <w:spacing w:after="0" w:line="240" w:lineRule="auto"/>
              <w:jc w:val="right"/>
              <w:rPr>
                <w:rFonts w:cs="Times New Roman"/>
              </w:rPr>
            </w:pPr>
          </w:p>
        </w:tc>
        <w:tc>
          <w:tcPr>
            <w:tcW w:w="708" w:type="dxa"/>
            <w:gridSpan w:val="2"/>
          </w:tcPr>
          <w:p w14:paraId="0F94386C" w14:textId="77777777" w:rsidR="00A526E5" w:rsidRPr="009F7888" w:rsidRDefault="00A526E5" w:rsidP="007409DB">
            <w:pPr>
              <w:spacing w:after="0" w:line="240" w:lineRule="auto"/>
              <w:jc w:val="right"/>
              <w:rPr>
                <w:rFonts w:cs="Times New Roman"/>
              </w:rPr>
            </w:pPr>
          </w:p>
        </w:tc>
      </w:tr>
      <w:tr w:rsidR="00A526E5" w:rsidRPr="009F7888" w14:paraId="36B2908F" w14:textId="77777777" w:rsidTr="004168A8">
        <w:tc>
          <w:tcPr>
            <w:tcW w:w="1526" w:type="dxa"/>
          </w:tcPr>
          <w:p w14:paraId="2DFE7465" w14:textId="77777777" w:rsidR="00A526E5" w:rsidRPr="009F7888" w:rsidRDefault="00A526E5" w:rsidP="007409DB">
            <w:pPr>
              <w:spacing w:after="0" w:line="240" w:lineRule="auto"/>
              <w:rPr>
                <w:rFonts w:cs="Times New Roman"/>
              </w:rPr>
            </w:pPr>
          </w:p>
        </w:tc>
        <w:tc>
          <w:tcPr>
            <w:tcW w:w="1026" w:type="dxa"/>
          </w:tcPr>
          <w:p w14:paraId="15C418BE" w14:textId="77777777" w:rsidR="00A526E5" w:rsidRPr="009F7888" w:rsidRDefault="00A526E5" w:rsidP="007409DB">
            <w:pPr>
              <w:spacing w:after="0" w:line="240" w:lineRule="auto"/>
              <w:jc w:val="left"/>
              <w:rPr>
                <w:rFonts w:cs="Times New Roman"/>
              </w:rPr>
            </w:pPr>
          </w:p>
        </w:tc>
        <w:tc>
          <w:tcPr>
            <w:tcW w:w="2410" w:type="dxa"/>
            <w:gridSpan w:val="2"/>
          </w:tcPr>
          <w:p w14:paraId="1EF5E088" w14:textId="77777777" w:rsidR="00A526E5" w:rsidRPr="009F7888" w:rsidRDefault="00A526E5" w:rsidP="007409DB">
            <w:pPr>
              <w:spacing w:after="0" w:line="240" w:lineRule="auto"/>
              <w:rPr>
                <w:rFonts w:cs="Times New Roman"/>
              </w:rPr>
            </w:pPr>
            <w:r w:rsidRPr="009F7888">
              <w:rPr>
                <w:rFonts w:cs="Times New Roman"/>
              </w:rPr>
              <w:t xml:space="preserve">Rural </w:t>
            </w:r>
          </w:p>
        </w:tc>
        <w:tc>
          <w:tcPr>
            <w:tcW w:w="656" w:type="dxa"/>
          </w:tcPr>
          <w:p w14:paraId="59B37B06" w14:textId="52EEB63D" w:rsidR="00A526E5" w:rsidRPr="009F7888" w:rsidRDefault="00A526E5" w:rsidP="007409DB">
            <w:pPr>
              <w:spacing w:after="0" w:line="240" w:lineRule="auto"/>
              <w:jc w:val="right"/>
              <w:rPr>
                <w:rFonts w:cs="Times New Roman"/>
              </w:rPr>
            </w:pPr>
            <w:r>
              <w:rPr>
                <w:rFonts w:cs="Times New Roman"/>
              </w:rPr>
              <w:t>2,365</w:t>
            </w:r>
          </w:p>
        </w:tc>
        <w:tc>
          <w:tcPr>
            <w:tcW w:w="761" w:type="dxa"/>
          </w:tcPr>
          <w:p w14:paraId="4C2727BE" w14:textId="77777777" w:rsidR="00A526E5" w:rsidRPr="004168A8" w:rsidRDefault="00A526E5" w:rsidP="007409DB">
            <w:pPr>
              <w:spacing w:after="0" w:line="240" w:lineRule="auto"/>
              <w:jc w:val="right"/>
              <w:rPr>
                <w:rFonts w:cs="Times New Roman"/>
                <w:i/>
              </w:rPr>
            </w:pPr>
          </w:p>
        </w:tc>
        <w:tc>
          <w:tcPr>
            <w:tcW w:w="1130" w:type="dxa"/>
          </w:tcPr>
          <w:p w14:paraId="5583892B" w14:textId="2F00C8E1" w:rsidR="00A526E5" w:rsidRPr="009F7888" w:rsidRDefault="00A526E5" w:rsidP="007409DB">
            <w:pPr>
              <w:spacing w:after="0" w:line="240" w:lineRule="auto"/>
              <w:jc w:val="right"/>
              <w:rPr>
                <w:rFonts w:cs="Times New Roman"/>
              </w:rPr>
            </w:pPr>
            <w:r>
              <w:rPr>
                <w:rFonts w:cs="Times New Roman"/>
              </w:rPr>
              <w:t>35.61</w:t>
            </w:r>
          </w:p>
        </w:tc>
        <w:tc>
          <w:tcPr>
            <w:tcW w:w="691" w:type="dxa"/>
          </w:tcPr>
          <w:p w14:paraId="3232175B" w14:textId="77777777" w:rsidR="00A526E5" w:rsidRPr="009F7888" w:rsidRDefault="00A526E5" w:rsidP="007409DB">
            <w:pPr>
              <w:spacing w:after="0" w:line="240" w:lineRule="auto"/>
              <w:jc w:val="right"/>
              <w:rPr>
                <w:rFonts w:cs="Times New Roman"/>
              </w:rPr>
            </w:pPr>
          </w:p>
        </w:tc>
        <w:tc>
          <w:tcPr>
            <w:tcW w:w="851" w:type="dxa"/>
          </w:tcPr>
          <w:p w14:paraId="46B6C4A4" w14:textId="77777777" w:rsidR="00A526E5" w:rsidRPr="009F7888" w:rsidRDefault="00A526E5" w:rsidP="007409DB">
            <w:pPr>
              <w:spacing w:after="0" w:line="240" w:lineRule="auto"/>
              <w:jc w:val="right"/>
              <w:rPr>
                <w:rFonts w:cs="Times New Roman"/>
              </w:rPr>
            </w:pPr>
          </w:p>
        </w:tc>
        <w:tc>
          <w:tcPr>
            <w:tcW w:w="708" w:type="dxa"/>
            <w:gridSpan w:val="2"/>
          </w:tcPr>
          <w:p w14:paraId="6CA2A576" w14:textId="77777777" w:rsidR="00A526E5" w:rsidRPr="009F7888" w:rsidRDefault="00A526E5" w:rsidP="007409DB">
            <w:pPr>
              <w:spacing w:after="0" w:line="240" w:lineRule="auto"/>
              <w:jc w:val="right"/>
              <w:rPr>
                <w:rFonts w:cs="Times New Roman"/>
              </w:rPr>
            </w:pPr>
          </w:p>
        </w:tc>
      </w:tr>
      <w:tr w:rsidR="00A526E5" w:rsidRPr="009F7888" w14:paraId="722C51D9" w14:textId="77777777" w:rsidTr="004168A8">
        <w:tc>
          <w:tcPr>
            <w:tcW w:w="1526" w:type="dxa"/>
          </w:tcPr>
          <w:p w14:paraId="2337943C" w14:textId="77777777" w:rsidR="00A526E5" w:rsidRPr="009F7888" w:rsidRDefault="00A526E5" w:rsidP="007409DB">
            <w:pPr>
              <w:spacing w:after="0" w:line="240" w:lineRule="auto"/>
              <w:rPr>
                <w:rFonts w:cs="Times New Roman"/>
              </w:rPr>
            </w:pPr>
          </w:p>
        </w:tc>
        <w:tc>
          <w:tcPr>
            <w:tcW w:w="1026" w:type="dxa"/>
          </w:tcPr>
          <w:p w14:paraId="263E93C5" w14:textId="77777777" w:rsidR="00A526E5" w:rsidRPr="009F7888" w:rsidRDefault="00A526E5" w:rsidP="007409DB">
            <w:pPr>
              <w:spacing w:after="0" w:line="240" w:lineRule="auto"/>
              <w:jc w:val="left"/>
              <w:rPr>
                <w:rFonts w:cs="Times New Roman"/>
              </w:rPr>
            </w:pPr>
          </w:p>
        </w:tc>
        <w:tc>
          <w:tcPr>
            <w:tcW w:w="2410" w:type="dxa"/>
            <w:gridSpan w:val="2"/>
          </w:tcPr>
          <w:p w14:paraId="49B7BB77" w14:textId="50141589" w:rsidR="00A526E5" w:rsidRPr="004168A8" w:rsidRDefault="00A526E5" w:rsidP="007409DB">
            <w:pPr>
              <w:spacing w:after="0" w:line="240" w:lineRule="auto"/>
              <w:rPr>
                <w:rFonts w:cs="Times New Roman"/>
                <w:i/>
              </w:rPr>
            </w:pPr>
            <w:r>
              <w:rPr>
                <w:rFonts w:cs="Times New Roman"/>
                <w:i/>
              </w:rPr>
              <w:t>Missing</w:t>
            </w:r>
          </w:p>
        </w:tc>
        <w:tc>
          <w:tcPr>
            <w:tcW w:w="656" w:type="dxa"/>
          </w:tcPr>
          <w:p w14:paraId="289FA856" w14:textId="5BDA421A" w:rsidR="00A526E5" w:rsidRPr="004168A8" w:rsidRDefault="00A526E5" w:rsidP="007409DB">
            <w:pPr>
              <w:spacing w:after="0" w:line="240" w:lineRule="auto"/>
              <w:jc w:val="right"/>
              <w:rPr>
                <w:rFonts w:cs="Times New Roman"/>
                <w:i/>
              </w:rPr>
            </w:pPr>
            <w:r>
              <w:rPr>
                <w:rFonts w:cs="Times New Roman"/>
                <w:i/>
              </w:rPr>
              <w:t>621</w:t>
            </w:r>
          </w:p>
        </w:tc>
        <w:tc>
          <w:tcPr>
            <w:tcW w:w="761" w:type="dxa"/>
          </w:tcPr>
          <w:p w14:paraId="6A189419" w14:textId="1D7F8C0B" w:rsidR="00A526E5" w:rsidRPr="009C58C9" w:rsidRDefault="009C58C9" w:rsidP="007409DB">
            <w:pPr>
              <w:spacing w:after="0" w:line="240" w:lineRule="auto"/>
              <w:jc w:val="right"/>
              <w:rPr>
                <w:rFonts w:cs="Times New Roman"/>
                <w:i/>
              </w:rPr>
            </w:pPr>
            <w:r w:rsidRPr="009C58C9">
              <w:rPr>
                <w:rFonts w:cs="Times New Roman"/>
                <w:i/>
              </w:rPr>
              <w:t>9.35</w:t>
            </w:r>
          </w:p>
        </w:tc>
        <w:tc>
          <w:tcPr>
            <w:tcW w:w="1130" w:type="dxa"/>
          </w:tcPr>
          <w:p w14:paraId="1009B87F" w14:textId="1F464851" w:rsidR="00A526E5" w:rsidRPr="004168A8" w:rsidRDefault="00A526E5" w:rsidP="007409DB">
            <w:pPr>
              <w:spacing w:after="0" w:line="240" w:lineRule="auto"/>
              <w:jc w:val="right"/>
              <w:rPr>
                <w:rFonts w:cs="Times New Roman"/>
                <w:i/>
              </w:rPr>
            </w:pPr>
          </w:p>
        </w:tc>
        <w:tc>
          <w:tcPr>
            <w:tcW w:w="691" w:type="dxa"/>
          </w:tcPr>
          <w:p w14:paraId="5FF79E07" w14:textId="77777777" w:rsidR="00A526E5" w:rsidRPr="009F7888" w:rsidRDefault="00A526E5" w:rsidP="007409DB">
            <w:pPr>
              <w:spacing w:after="0" w:line="240" w:lineRule="auto"/>
              <w:jc w:val="right"/>
              <w:rPr>
                <w:rFonts w:cs="Times New Roman"/>
              </w:rPr>
            </w:pPr>
          </w:p>
        </w:tc>
        <w:tc>
          <w:tcPr>
            <w:tcW w:w="851" w:type="dxa"/>
          </w:tcPr>
          <w:p w14:paraId="39764DBB" w14:textId="77777777" w:rsidR="00A526E5" w:rsidRPr="009F7888" w:rsidRDefault="00A526E5" w:rsidP="007409DB">
            <w:pPr>
              <w:spacing w:after="0" w:line="240" w:lineRule="auto"/>
              <w:jc w:val="right"/>
              <w:rPr>
                <w:rFonts w:cs="Times New Roman"/>
              </w:rPr>
            </w:pPr>
          </w:p>
        </w:tc>
        <w:tc>
          <w:tcPr>
            <w:tcW w:w="708" w:type="dxa"/>
            <w:gridSpan w:val="2"/>
          </w:tcPr>
          <w:p w14:paraId="0A90DAF3" w14:textId="77777777" w:rsidR="00A526E5" w:rsidRPr="009F7888" w:rsidRDefault="00A526E5" w:rsidP="007409DB">
            <w:pPr>
              <w:spacing w:after="0" w:line="240" w:lineRule="auto"/>
              <w:jc w:val="right"/>
              <w:rPr>
                <w:rFonts w:cs="Times New Roman"/>
              </w:rPr>
            </w:pPr>
          </w:p>
        </w:tc>
      </w:tr>
      <w:tr w:rsidR="00A526E5" w:rsidRPr="009F7888" w14:paraId="5A16575D" w14:textId="77777777" w:rsidTr="004168A8">
        <w:tc>
          <w:tcPr>
            <w:tcW w:w="1526" w:type="dxa"/>
          </w:tcPr>
          <w:p w14:paraId="7B609EFA" w14:textId="77777777" w:rsidR="00A526E5" w:rsidRPr="009F7888" w:rsidRDefault="00A526E5" w:rsidP="007409DB">
            <w:pPr>
              <w:spacing w:after="0" w:line="240" w:lineRule="auto"/>
              <w:rPr>
                <w:rFonts w:cs="Times New Roman"/>
              </w:rPr>
            </w:pPr>
          </w:p>
        </w:tc>
        <w:tc>
          <w:tcPr>
            <w:tcW w:w="1026" w:type="dxa"/>
          </w:tcPr>
          <w:p w14:paraId="44BFE5A4" w14:textId="77777777" w:rsidR="00A526E5" w:rsidRPr="009F7888" w:rsidRDefault="00A526E5" w:rsidP="007409DB">
            <w:pPr>
              <w:spacing w:after="0" w:line="240" w:lineRule="auto"/>
              <w:jc w:val="left"/>
              <w:rPr>
                <w:rFonts w:cs="Times New Roman"/>
              </w:rPr>
            </w:pPr>
          </w:p>
        </w:tc>
        <w:tc>
          <w:tcPr>
            <w:tcW w:w="2410" w:type="dxa"/>
            <w:gridSpan w:val="2"/>
          </w:tcPr>
          <w:p w14:paraId="10D99222" w14:textId="77777777" w:rsidR="00A526E5" w:rsidRPr="009F7888" w:rsidRDefault="00A526E5" w:rsidP="007409DB">
            <w:pPr>
              <w:spacing w:after="0" w:line="240" w:lineRule="auto"/>
              <w:rPr>
                <w:rFonts w:cs="Times New Roman"/>
              </w:rPr>
            </w:pPr>
            <w:r>
              <w:rPr>
                <w:rFonts w:cs="Times New Roman"/>
              </w:rPr>
              <w:t>Total</w:t>
            </w:r>
          </w:p>
        </w:tc>
        <w:tc>
          <w:tcPr>
            <w:tcW w:w="656" w:type="dxa"/>
          </w:tcPr>
          <w:p w14:paraId="05C7D5C2" w14:textId="16687581" w:rsidR="00A526E5" w:rsidRDefault="00A526E5" w:rsidP="007409DB">
            <w:pPr>
              <w:spacing w:after="0" w:line="240" w:lineRule="auto"/>
              <w:jc w:val="right"/>
              <w:rPr>
                <w:rFonts w:cs="Times New Roman"/>
              </w:rPr>
            </w:pPr>
            <w:r>
              <w:rPr>
                <w:rFonts w:cs="Times New Roman"/>
              </w:rPr>
              <w:t>6,641</w:t>
            </w:r>
          </w:p>
        </w:tc>
        <w:tc>
          <w:tcPr>
            <w:tcW w:w="761" w:type="dxa"/>
          </w:tcPr>
          <w:p w14:paraId="477CA2B4" w14:textId="77777777" w:rsidR="00A526E5" w:rsidRPr="004168A8" w:rsidRDefault="00A526E5" w:rsidP="007409DB">
            <w:pPr>
              <w:spacing w:after="0" w:line="240" w:lineRule="auto"/>
              <w:jc w:val="right"/>
              <w:rPr>
                <w:rFonts w:cs="Times New Roman"/>
                <w:i/>
              </w:rPr>
            </w:pPr>
          </w:p>
        </w:tc>
        <w:tc>
          <w:tcPr>
            <w:tcW w:w="1130" w:type="dxa"/>
          </w:tcPr>
          <w:p w14:paraId="5E6017D1" w14:textId="4BF66B3B" w:rsidR="00A526E5" w:rsidRDefault="00A526E5" w:rsidP="007409DB">
            <w:pPr>
              <w:spacing w:after="0" w:line="240" w:lineRule="auto"/>
              <w:jc w:val="right"/>
              <w:rPr>
                <w:rFonts w:cs="Times New Roman"/>
              </w:rPr>
            </w:pPr>
            <w:r>
              <w:rPr>
                <w:rFonts w:cs="Times New Roman"/>
              </w:rPr>
              <w:t>100.00</w:t>
            </w:r>
          </w:p>
        </w:tc>
        <w:tc>
          <w:tcPr>
            <w:tcW w:w="691" w:type="dxa"/>
          </w:tcPr>
          <w:p w14:paraId="277E8A70" w14:textId="77777777" w:rsidR="00A526E5" w:rsidRPr="009F7888" w:rsidRDefault="00A526E5" w:rsidP="007409DB">
            <w:pPr>
              <w:spacing w:after="0" w:line="240" w:lineRule="auto"/>
              <w:jc w:val="right"/>
              <w:rPr>
                <w:rFonts w:cs="Times New Roman"/>
              </w:rPr>
            </w:pPr>
          </w:p>
        </w:tc>
        <w:tc>
          <w:tcPr>
            <w:tcW w:w="851" w:type="dxa"/>
          </w:tcPr>
          <w:p w14:paraId="3C91B88A" w14:textId="77777777" w:rsidR="00A526E5" w:rsidRPr="009F7888" w:rsidRDefault="00A526E5" w:rsidP="007409DB">
            <w:pPr>
              <w:spacing w:after="0" w:line="240" w:lineRule="auto"/>
              <w:jc w:val="right"/>
              <w:rPr>
                <w:rFonts w:cs="Times New Roman"/>
              </w:rPr>
            </w:pPr>
          </w:p>
        </w:tc>
        <w:tc>
          <w:tcPr>
            <w:tcW w:w="708" w:type="dxa"/>
            <w:gridSpan w:val="2"/>
          </w:tcPr>
          <w:p w14:paraId="3D615568" w14:textId="77777777" w:rsidR="00A526E5" w:rsidRPr="009F7888" w:rsidRDefault="00A526E5" w:rsidP="007409DB">
            <w:pPr>
              <w:spacing w:after="0" w:line="240" w:lineRule="auto"/>
              <w:jc w:val="right"/>
              <w:rPr>
                <w:rFonts w:cs="Times New Roman"/>
              </w:rPr>
            </w:pPr>
          </w:p>
        </w:tc>
      </w:tr>
      <w:tr w:rsidR="00A526E5" w:rsidRPr="009F7888" w14:paraId="5B42BCD7" w14:textId="77777777" w:rsidTr="004168A8">
        <w:tc>
          <w:tcPr>
            <w:tcW w:w="1526" w:type="dxa"/>
          </w:tcPr>
          <w:p w14:paraId="262269CC" w14:textId="77777777" w:rsidR="00A526E5" w:rsidRPr="009F7888" w:rsidRDefault="00A526E5" w:rsidP="007409DB">
            <w:pPr>
              <w:spacing w:after="0" w:line="240" w:lineRule="auto"/>
              <w:rPr>
                <w:rFonts w:cs="Times New Roman"/>
              </w:rPr>
            </w:pPr>
          </w:p>
        </w:tc>
        <w:tc>
          <w:tcPr>
            <w:tcW w:w="1026" w:type="dxa"/>
          </w:tcPr>
          <w:p w14:paraId="114176E0" w14:textId="7344EC5B" w:rsidR="00A526E5" w:rsidRPr="009F7888" w:rsidRDefault="00A526E5" w:rsidP="007409DB">
            <w:pPr>
              <w:spacing w:after="0" w:line="240" w:lineRule="auto"/>
              <w:jc w:val="left"/>
              <w:rPr>
                <w:rFonts w:cs="Times New Roman"/>
              </w:rPr>
            </w:pPr>
            <w:proofErr w:type="spellStart"/>
            <w:r w:rsidRPr="009F7888">
              <w:rPr>
                <w:rFonts w:cs="Times New Roman"/>
              </w:rPr>
              <w:t>Thünen</w:t>
            </w:r>
            <w:proofErr w:type="spellEnd"/>
          </w:p>
        </w:tc>
        <w:tc>
          <w:tcPr>
            <w:tcW w:w="2410" w:type="dxa"/>
            <w:gridSpan w:val="2"/>
          </w:tcPr>
          <w:p w14:paraId="177A38F5" w14:textId="77777777" w:rsidR="00A526E5" w:rsidRPr="009F7888" w:rsidRDefault="00A526E5" w:rsidP="007409DB">
            <w:pPr>
              <w:spacing w:after="0" w:line="240" w:lineRule="auto"/>
              <w:rPr>
                <w:rFonts w:cs="Times New Roman"/>
              </w:rPr>
            </w:pPr>
            <w:r w:rsidRPr="009F7888">
              <w:rPr>
                <w:rFonts w:cs="Times New Roman"/>
              </w:rPr>
              <w:t>Urban</w:t>
            </w:r>
          </w:p>
        </w:tc>
        <w:tc>
          <w:tcPr>
            <w:tcW w:w="656" w:type="dxa"/>
          </w:tcPr>
          <w:p w14:paraId="46E7D0B7" w14:textId="5AD4EE9F" w:rsidR="00A526E5" w:rsidRPr="009F7888" w:rsidRDefault="00A526E5" w:rsidP="007409DB">
            <w:pPr>
              <w:spacing w:after="0" w:line="240" w:lineRule="auto"/>
              <w:jc w:val="right"/>
              <w:rPr>
                <w:rFonts w:cs="Times New Roman"/>
              </w:rPr>
            </w:pPr>
            <w:r>
              <w:rPr>
                <w:rFonts w:cs="Times New Roman"/>
              </w:rPr>
              <w:t>1,828</w:t>
            </w:r>
          </w:p>
        </w:tc>
        <w:tc>
          <w:tcPr>
            <w:tcW w:w="761" w:type="dxa"/>
          </w:tcPr>
          <w:p w14:paraId="670942F0" w14:textId="77777777" w:rsidR="00A526E5" w:rsidRPr="004168A8" w:rsidRDefault="00A526E5" w:rsidP="007409DB">
            <w:pPr>
              <w:spacing w:after="0" w:line="240" w:lineRule="auto"/>
              <w:jc w:val="right"/>
              <w:rPr>
                <w:rFonts w:cs="Times New Roman"/>
                <w:i/>
              </w:rPr>
            </w:pPr>
          </w:p>
        </w:tc>
        <w:tc>
          <w:tcPr>
            <w:tcW w:w="1130" w:type="dxa"/>
          </w:tcPr>
          <w:p w14:paraId="463EE1C9" w14:textId="137ABF4A" w:rsidR="00A526E5" w:rsidRPr="009F7888" w:rsidRDefault="00A526E5" w:rsidP="007409DB">
            <w:pPr>
              <w:spacing w:after="0" w:line="240" w:lineRule="auto"/>
              <w:jc w:val="right"/>
              <w:rPr>
                <w:rFonts w:cs="Times New Roman"/>
              </w:rPr>
            </w:pPr>
            <w:r>
              <w:rPr>
                <w:rFonts w:cs="Times New Roman"/>
              </w:rPr>
              <w:t>27.53</w:t>
            </w:r>
          </w:p>
        </w:tc>
        <w:tc>
          <w:tcPr>
            <w:tcW w:w="691" w:type="dxa"/>
          </w:tcPr>
          <w:p w14:paraId="7568A5AC" w14:textId="77777777" w:rsidR="00A526E5" w:rsidRPr="009F7888" w:rsidRDefault="00A526E5" w:rsidP="007409DB">
            <w:pPr>
              <w:spacing w:after="0" w:line="240" w:lineRule="auto"/>
              <w:jc w:val="right"/>
              <w:rPr>
                <w:rFonts w:cs="Times New Roman"/>
              </w:rPr>
            </w:pPr>
          </w:p>
        </w:tc>
        <w:tc>
          <w:tcPr>
            <w:tcW w:w="851" w:type="dxa"/>
          </w:tcPr>
          <w:p w14:paraId="4AA8A687" w14:textId="77777777" w:rsidR="00A526E5" w:rsidRPr="009F7888" w:rsidRDefault="00A526E5" w:rsidP="007409DB">
            <w:pPr>
              <w:spacing w:after="0" w:line="240" w:lineRule="auto"/>
              <w:jc w:val="right"/>
              <w:rPr>
                <w:rFonts w:cs="Times New Roman"/>
              </w:rPr>
            </w:pPr>
          </w:p>
        </w:tc>
        <w:tc>
          <w:tcPr>
            <w:tcW w:w="708" w:type="dxa"/>
            <w:gridSpan w:val="2"/>
          </w:tcPr>
          <w:p w14:paraId="43096A60" w14:textId="77777777" w:rsidR="00A526E5" w:rsidRPr="009F7888" w:rsidRDefault="00A526E5" w:rsidP="007409DB">
            <w:pPr>
              <w:spacing w:after="0" w:line="240" w:lineRule="auto"/>
              <w:jc w:val="right"/>
              <w:rPr>
                <w:rFonts w:cs="Times New Roman"/>
              </w:rPr>
            </w:pPr>
          </w:p>
        </w:tc>
      </w:tr>
      <w:tr w:rsidR="00A526E5" w:rsidRPr="009F7888" w14:paraId="58982425" w14:textId="77777777" w:rsidTr="004168A8">
        <w:tc>
          <w:tcPr>
            <w:tcW w:w="1526" w:type="dxa"/>
          </w:tcPr>
          <w:p w14:paraId="2A536763" w14:textId="77777777" w:rsidR="00A526E5" w:rsidRPr="009F7888" w:rsidRDefault="00A526E5" w:rsidP="007409DB">
            <w:pPr>
              <w:spacing w:after="0" w:line="240" w:lineRule="auto"/>
              <w:rPr>
                <w:rFonts w:cs="Times New Roman"/>
              </w:rPr>
            </w:pPr>
          </w:p>
        </w:tc>
        <w:tc>
          <w:tcPr>
            <w:tcW w:w="1026" w:type="dxa"/>
          </w:tcPr>
          <w:p w14:paraId="5CB20E4A" w14:textId="77777777" w:rsidR="00A526E5" w:rsidRPr="009F7888" w:rsidRDefault="00A526E5" w:rsidP="007409DB">
            <w:pPr>
              <w:spacing w:after="0" w:line="240" w:lineRule="auto"/>
              <w:jc w:val="left"/>
              <w:rPr>
                <w:rFonts w:cs="Times New Roman"/>
              </w:rPr>
            </w:pPr>
          </w:p>
        </w:tc>
        <w:tc>
          <w:tcPr>
            <w:tcW w:w="2410" w:type="dxa"/>
            <w:gridSpan w:val="2"/>
          </w:tcPr>
          <w:p w14:paraId="35DB181B" w14:textId="77777777" w:rsidR="00A526E5" w:rsidRPr="009F7888" w:rsidRDefault="00A526E5" w:rsidP="007409DB">
            <w:pPr>
              <w:spacing w:after="0" w:line="240" w:lineRule="auto"/>
              <w:rPr>
                <w:rFonts w:cs="Times New Roman"/>
              </w:rPr>
            </w:pPr>
            <w:r w:rsidRPr="009F7888">
              <w:rPr>
                <w:rFonts w:cs="Times New Roman"/>
              </w:rPr>
              <w:t>Rural</w:t>
            </w:r>
          </w:p>
        </w:tc>
        <w:tc>
          <w:tcPr>
            <w:tcW w:w="656" w:type="dxa"/>
          </w:tcPr>
          <w:p w14:paraId="31389AE0" w14:textId="3461BBC7" w:rsidR="00A526E5" w:rsidRPr="009F7888" w:rsidRDefault="00A526E5" w:rsidP="007409DB">
            <w:pPr>
              <w:spacing w:after="0" w:line="240" w:lineRule="auto"/>
              <w:jc w:val="right"/>
              <w:rPr>
                <w:rFonts w:cs="Times New Roman"/>
              </w:rPr>
            </w:pPr>
            <w:r>
              <w:rPr>
                <w:rFonts w:cs="Times New Roman"/>
              </w:rPr>
              <w:t>4,192</w:t>
            </w:r>
          </w:p>
        </w:tc>
        <w:tc>
          <w:tcPr>
            <w:tcW w:w="761" w:type="dxa"/>
          </w:tcPr>
          <w:p w14:paraId="3561369F" w14:textId="77777777" w:rsidR="00A526E5" w:rsidRPr="004168A8" w:rsidRDefault="00A526E5" w:rsidP="007409DB">
            <w:pPr>
              <w:spacing w:after="0" w:line="240" w:lineRule="auto"/>
              <w:jc w:val="right"/>
              <w:rPr>
                <w:rFonts w:cs="Times New Roman"/>
                <w:i/>
              </w:rPr>
            </w:pPr>
          </w:p>
        </w:tc>
        <w:tc>
          <w:tcPr>
            <w:tcW w:w="1130" w:type="dxa"/>
          </w:tcPr>
          <w:p w14:paraId="639A5FC2" w14:textId="6959CED8" w:rsidR="00A526E5" w:rsidRPr="009F7888" w:rsidRDefault="00A526E5" w:rsidP="007409DB">
            <w:pPr>
              <w:spacing w:after="0" w:line="240" w:lineRule="auto"/>
              <w:jc w:val="right"/>
              <w:rPr>
                <w:rFonts w:cs="Times New Roman"/>
              </w:rPr>
            </w:pPr>
            <w:r>
              <w:rPr>
                <w:rFonts w:cs="Times New Roman"/>
              </w:rPr>
              <w:t>63.12</w:t>
            </w:r>
          </w:p>
        </w:tc>
        <w:tc>
          <w:tcPr>
            <w:tcW w:w="691" w:type="dxa"/>
          </w:tcPr>
          <w:p w14:paraId="34589442" w14:textId="77777777" w:rsidR="00A526E5" w:rsidRPr="009F7888" w:rsidRDefault="00A526E5" w:rsidP="007409DB">
            <w:pPr>
              <w:spacing w:after="0" w:line="240" w:lineRule="auto"/>
              <w:jc w:val="right"/>
              <w:rPr>
                <w:rFonts w:cs="Times New Roman"/>
              </w:rPr>
            </w:pPr>
          </w:p>
        </w:tc>
        <w:tc>
          <w:tcPr>
            <w:tcW w:w="851" w:type="dxa"/>
          </w:tcPr>
          <w:p w14:paraId="453C6857" w14:textId="77777777" w:rsidR="00A526E5" w:rsidRPr="009F7888" w:rsidRDefault="00A526E5" w:rsidP="007409DB">
            <w:pPr>
              <w:spacing w:after="0" w:line="240" w:lineRule="auto"/>
              <w:jc w:val="right"/>
              <w:rPr>
                <w:rFonts w:cs="Times New Roman"/>
              </w:rPr>
            </w:pPr>
          </w:p>
        </w:tc>
        <w:tc>
          <w:tcPr>
            <w:tcW w:w="708" w:type="dxa"/>
            <w:gridSpan w:val="2"/>
          </w:tcPr>
          <w:p w14:paraId="397BAC92" w14:textId="77777777" w:rsidR="00A526E5" w:rsidRPr="009F7888" w:rsidRDefault="00A526E5" w:rsidP="007409DB">
            <w:pPr>
              <w:spacing w:after="0" w:line="240" w:lineRule="auto"/>
              <w:jc w:val="right"/>
              <w:rPr>
                <w:rFonts w:cs="Times New Roman"/>
              </w:rPr>
            </w:pPr>
          </w:p>
        </w:tc>
      </w:tr>
      <w:tr w:rsidR="00A526E5" w:rsidRPr="009F7888" w14:paraId="7C08466F" w14:textId="77777777" w:rsidTr="004168A8">
        <w:tc>
          <w:tcPr>
            <w:tcW w:w="1526" w:type="dxa"/>
          </w:tcPr>
          <w:p w14:paraId="2D43F645" w14:textId="77777777" w:rsidR="00A526E5" w:rsidRPr="009F7888" w:rsidRDefault="00A526E5" w:rsidP="007409DB">
            <w:pPr>
              <w:spacing w:after="0" w:line="240" w:lineRule="auto"/>
              <w:rPr>
                <w:rFonts w:cs="Times New Roman"/>
              </w:rPr>
            </w:pPr>
          </w:p>
        </w:tc>
        <w:tc>
          <w:tcPr>
            <w:tcW w:w="1026" w:type="dxa"/>
          </w:tcPr>
          <w:p w14:paraId="234B8FE2" w14:textId="77777777" w:rsidR="00A526E5" w:rsidRPr="009F7888" w:rsidRDefault="00A526E5" w:rsidP="007409DB">
            <w:pPr>
              <w:spacing w:after="0" w:line="240" w:lineRule="auto"/>
              <w:jc w:val="left"/>
              <w:rPr>
                <w:rFonts w:cs="Times New Roman"/>
              </w:rPr>
            </w:pPr>
          </w:p>
        </w:tc>
        <w:tc>
          <w:tcPr>
            <w:tcW w:w="2410" w:type="dxa"/>
            <w:gridSpan w:val="2"/>
          </w:tcPr>
          <w:p w14:paraId="24DB8A46" w14:textId="17B09737" w:rsidR="00A526E5" w:rsidRPr="004168A8" w:rsidRDefault="00A526E5" w:rsidP="007409DB">
            <w:pPr>
              <w:spacing w:after="0" w:line="240" w:lineRule="auto"/>
              <w:rPr>
                <w:rFonts w:cs="Times New Roman"/>
                <w:i/>
              </w:rPr>
            </w:pPr>
            <w:r w:rsidRPr="004168A8">
              <w:rPr>
                <w:rFonts w:cs="Times New Roman"/>
                <w:i/>
              </w:rPr>
              <w:t>Missing</w:t>
            </w:r>
          </w:p>
        </w:tc>
        <w:tc>
          <w:tcPr>
            <w:tcW w:w="656" w:type="dxa"/>
          </w:tcPr>
          <w:p w14:paraId="1554699D" w14:textId="68EE6FC4" w:rsidR="00A526E5" w:rsidRPr="004168A8" w:rsidRDefault="00A526E5" w:rsidP="007409DB">
            <w:pPr>
              <w:spacing w:after="0" w:line="240" w:lineRule="auto"/>
              <w:jc w:val="right"/>
              <w:rPr>
                <w:rFonts w:cs="Times New Roman"/>
                <w:i/>
              </w:rPr>
            </w:pPr>
            <w:r>
              <w:rPr>
                <w:rFonts w:cs="Times New Roman"/>
                <w:i/>
              </w:rPr>
              <w:t>621</w:t>
            </w:r>
          </w:p>
        </w:tc>
        <w:tc>
          <w:tcPr>
            <w:tcW w:w="761" w:type="dxa"/>
          </w:tcPr>
          <w:p w14:paraId="5E84A514" w14:textId="4F74487F" w:rsidR="00A526E5" w:rsidRPr="009C58C9" w:rsidRDefault="009C58C9" w:rsidP="007409DB">
            <w:pPr>
              <w:spacing w:after="0" w:line="240" w:lineRule="auto"/>
              <w:jc w:val="right"/>
              <w:rPr>
                <w:rFonts w:cs="Times New Roman"/>
                <w:i/>
              </w:rPr>
            </w:pPr>
            <w:r w:rsidRPr="009C58C9">
              <w:rPr>
                <w:rFonts w:cs="Times New Roman"/>
                <w:i/>
              </w:rPr>
              <w:t>9.35</w:t>
            </w:r>
          </w:p>
        </w:tc>
        <w:tc>
          <w:tcPr>
            <w:tcW w:w="1130" w:type="dxa"/>
          </w:tcPr>
          <w:p w14:paraId="626458C4" w14:textId="61675B6D" w:rsidR="00A526E5" w:rsidRPr="004168A8" w:rsidRDefault="00A526E5" w:rsidP="007409DB">
            <w:pPr>
              <w:spacing w:after="0" w:line="240" w:lineRule="auto"/>
              <w:jc w:val="right"/>
              <w:rPr>
                <w:rFonts w:cs="Times New Roman"/>
                <w:i/>
              </w:rPr>
            </w:pPr>
          </w:p>
        </w:tc>
        <w:tc>
          <w:tcPr>
            <w:tcW w:w="691" w:type="dxa"/>
          </w:tcPr>
          <w:p w14:paraId="3EAE41E7" w14:textId="77777777" w:rsidR="00A526E5" w:rsidRPr="009F7888" w:rsidRDefault="00A526E5" w:rsidP="007409DB">
            <w:pPr>
              <w:spacing w:after="0" w:line="240" w:lineRule="auto"/>
              <w:jc w:val="right"/>
              <w:rPr>
                <w:rFonts w:cs="Times New Roman"/>
              </w:rPr>
            </w:pPr>
          </w:p>
        </w:tc>
        <w:tc>
          <w:tcPr>
            <w:tcW w:w="851" w:type="dxa"/>
          </w:tcPr>
          <w:p w14:paraId="3E230792" w14:textId="77777777" w:rsidR="00A526E5" w:rsidRPr="009F7888" w:rsidRDefault="00A526E5" w:rsidP="007409DB">
            <w:pPr>
              <w:spacing w:after="0" w:line="240" w:lineRule="auto"/>
              <w:jc w:val="right"/>
              <w:rPr>
                <w:rFonts w:cs="Times New Roman"/>
              </w:rPr>
            </w:pPr>
          </w:p>
        </w:tc>
        <w:tc>
          <w:tcPr>
            <w:tcW w:w="708" w:type="dxa"/>
            <w:gridSpan w:val="2"/>
          </w:tcPr>
          <w:p w14:paraId="60E63EE8" w14:textId="77777777" w:rsidR="00A526E5" w:rsidRPr="009F7888" w:rsidRDefault="00A526E5" w:rsidP="007409DB">
            <w:pPr>
              <w:spacing w:after="0" w:line="240" w:lineRule="auto"/>
              <w:jc w:val="right"/>
              <w:rPr>
                <w:rFonts w:cs="Times New Roman"/>
              </w:rPr>
            </w:pPr>
          </w:p>
        </w:tc>
      </w:tr>
      <w:tr w:rsidR="00A526E5" w:rsidRPr="009F7888" w14:paraId="7A988F7F" w14:textId="77777777" w:rsidTr="004168A8">
        <w:tc>
          <w:tcPr>
            <w:tcW w:w="1526" w:type="dxa"/>
            <w:tcBorders>
              <w:bottom w:val="single" w:sz="4" w:space="0" w:color="auto"/>
            </w:tcBorders>
          </w:tcPr>
          <w:p w14:paraId="5FAF87BD" w14:textId="77777777" w:rsidR="00A526E5" w:rsidRPr="009F7888" w:rsidRDefault="00A526E5" w:rsidP="007409DB">
            <w:pPr>
              <w:spacing w:after="0" w:line="240" w:lineRule="auto"/>
              <w:rPr>
                <w:rFonts w:cs="Times New Roman"/>
              </w:rPr>
            </w:pPr>
          </w:p>
        </w:tc>
        <w:tc>
          <w:tcPr>
            <w:tcW w:w="1026" w:type="dxa"/>
            <w:tcBorders>
              <w:bottom w:val="single" w:sz="4" w:space="0" w:color="auto"/>
            </w:tcBorders>
          </w:tcPr>
          <w:p w14:paraId="6BF757DE" w14:textId="77777777" w:rsidR="00A526E5" w:rsidRPr="009F7888" w:rsidRDefault="00A526E5" w:rsidP="007409DB">
            <w:pPr>
              <w:spacing w:after="0" w:line="240" w:lineRule="auto"/>
              <w:jc w:val="left"/>
              <w:rPr>
                <w:rFonts w:cs="Times New Roman"/>
              </w:rPr>
            </w:pPr>
          </w:p>
        </w:tc>
        <w:tc>
          <w:tcPr>
            <w:tcW w:w="2410" w:type="dxa"/>
            <w:gridSpan w:val="2"/>
            <w:tcBorders>
              <w:bottom w:val="single" w:sz="4" w:space="0" w:color="auto"/>
            </w:tcBorders>
          </w:tcPr>
          <w:p w14:paraId="0AF2C34F" w14:textId="77777777" w:rsidR="00A526E5" w:rsidRPr="009F7888" w:rsidRDefault="00A526E5" w:rsidP="007409DB">
            <w:pPr>
              <w:spacing w:after="0" w:line="240" w:lineRule="auto"/>
              <w:rPr>
                <w:rFonts w:cs="Times New Roman"/>
              </w:rPr>
            </w:pPr>
            <w:r>
              <w:rPr>
                <w:rFonts w:cs="Times New Roman"/>
              </w:rPr>
              <w:t>Total</w:t>
            </w:r>
          </w:p>
        </w:tc>
        <w:tc>
          <w:tcPr>
            <w:tcW w:w="656" w:type="dxa"/>
            <w:tcBorders>
              <w:bottom w:val="single" w:sz="4" w:space="0" w:color="auto"/>
            </w:tcBorders>
          </w:tcPr>
          <w:p w14:paraId="1E3B514B" w14:textId="0663A87B" w:rsidR="00A526E5" w:rsidRDefault="00A526E5" w:rsidP="007409DB">
            <w:pPr>
              <w:spacing w:after="0" w:line="240" w:lineRule="auto"/>
              <w:jc w:val="right"/>
              <w:rPr>
                <w:rFonts w:cs="Times New Roman"/>
              </w:rPr>
            </w:pPr>
            <w:r>
              <w:rPr>
                <w:rFonts w:cs="Times New Roman"/>
              </w:rPr>
              <w:t>6,641</w:t>
            </w:r>
          </w:p>
        </w:tc>
        <w:tc>
          <w:tcPr>
            <w:tcW w:w="761" w:type="dxa"/>
            <w:tcBorders>
              <w:bottom w:val="single" w:sz="4" w:space="0" w:color="auto"/>
            </w:tcBorders>
          </w:tcPr>
          <w:p w14:paraId="08BA4297" w14:textId="77777777" w:rsidR="00A526E5" w:rsidRPr="004168A8" w:rsidRDefault="00A526E5" w:rsidP="007409DB">
            <w:pPr>
              <w:spacing w:after="0" w:line="240" w:lineRule="auto"/>
              <w:jc w:val="right"/>
              <w:rPr>
                <w:rFonts w:cs="Times New Roman"/>
                <w:i/>
              </w:rPr>
            </w:pPr>
          </w:p>
        </w:tc>
        <w:tc>
          <w:tcPr>
            <w:tcW w:w="1130" w:type="dxa"/>
            <w:tcBorders>
              <w:bottom w:val="single" w:sz="4" w:space="0" w:color="auto"/>
            </w:tcBorders>
          </w:tcPr>
          <w:p w14:paraId="64AA686F" w14:textId="21BDC84F" w:rsidR="00A526E5" w:rsidRPr="009F7888" w:rsidDel="00FB42EC" w:rsidRDefault="00A526E5" w:rsidP="007409DB">
            <w:pPr>
              <w:spacing w:after="0" w:line="240" w:lineRule="auto"/>
              <w:jc w:val="right"/>
              <w:rPr>
                <w:rFonts w:cs="Times New Roman"/>
              </w:rPr>
            </w:pPr>
            <w:r>
              <w:rPr>
                <w:rFonts w:cs="Times New Roman"/>
              </w:rPr>
              <w:t>100.00</w:t>
            </w:r>
          </w:p>
        </w:tc>
        <w:tc>
          <w:tcPr>
            <w:tcW w:w="691" w:type="dxa"/>
            <w:tcBorders>
              <w:bottom w:val="single" w:sz="4" w:space="0" w:color="auto"/>
            </w:tcBorders>
          </w:tcPr>
          <w:p w14:paraId="78756162" w14:textId="77777777" w:rsidR="00A526E5" w:rsidRPr="009F7888" w:rsidRDefault="00A526E5" w:rsidP="007409DB">
            <w:pPr>
              <w:spacing w:after="0" w:line="240" w:lineRule="auto"/>
              <w:jc w:val="right"/>
              <w:rPr>
                <w:rFonts w:cs="Times New Roman"/>
              </w:rPr>
            </w:pPr>
          </w:p>
        </w:tc>
        <w:tc>
          <w:tcPr>
            <w:tcW w:w="851" w:type="dxa"/>
            <w:tcBorders>
              <w:bottom w:val="single" w:sz="4" w:space="0" w:color="auto"/>
            </w:tcBorders>
          </w:tcPr>
          <w:p w14:paraId="4A25DE7E" w14:textId="77777777" w:rsidR="00A526E5" w:rsidRPr="009F7888" w:rsidRDefault="00A526E5" w:rsidP="007409DB">
            <w:pPr>
              <w:spacing w:after="0" w:line="240" w:lineRule="auto"/>
              <w:jc w:val="right"/>
              <w:rPr>
                <w:rFonts w:cs="Times New Roman"/>
              </w:rPr>
            </w:pPr>
          </w:p>
        </w:tc>
        <w:tc>
          <w:tcPr>
            <w:tcW w:w="708" w:type="dxa"/>
            <w:gridSpan w:val="2"/>
            <w:tcBorders>
              <w:bottom w:val="single" w:sz="4" w:space="0" w:color="auto"/>
            </w:tcBorders>
          </w:tcPr>
          <w:p w14:paraId="29D56536" w14:textId="77777777" w:rsidR="00A526E5" w:rsidRPr="009F7888" w:rsidRDefault="00A526E5" w:rsidP="007409DB">
            <w:pPr>
              <w:spacing w:after="0" w:line="240" w:lineRule="auto"/>
              <w:jc w:val="right"/>
              <w:rPr>
                <w:rFonts w:cs="Times New Roman"/>
              </w:rPr>
            </w:pPr>
          </w:p>
        </w:tc>
      </w:tr>
      <w:tr w:rsidR="00A526E5" w:rsidRPr="009F7888" w14:paraId="2C6C5C7E" w14:textId="77777777" w:rsidTr="004168A8">
        <w:tc>
          <w:tcPr>
            <w:tcW w:w="1526" w:type="dxa"/>
            <w:tcBorders>
              <w:top w:val="single" w:sz="4" w:space="0" w:color="auto"/>
            </w:tcBorders>
          </w:tcPr>
          <w:p w14:paraId="49C5F4E5" w14:textId="3E287804" w:rsidR="00A526E5" w:rsidRPr="009F7888" w:rsidRDefault="00A526E5" w:rsidP="007409DB">
            <w:pPr>
              <w:spacing w:after="0" w:line="240" w:lineRule="auto"/>
              <w:rPr>
                <w:rFonts w:cs="Times New Roman"/>
              </w:rPr>
            </w:pPr>
            <w:r w:rsidRPr="009F7888">
              <w:rPr>
                <w:rFonts w:cs="Times New Roman"/>
              </w:rPr>
              <w:t>Parents</w:t>
            </w:r>
          </w:p>
        </w:tc>
        <w:tc>
          <w:tcPr>
            <w:tcW w:w="1026" w:type="dxa"/>
            <w:tcBorders>
              <w:top w:val="single" w:sz="4" w:space="0" w:color="auto"/>
            </w:tcBorders>
          </w:tcPr>
          <w:p w14:paraId="4A50D579" w14:textId="77777777" w:rsidR="00A526E5" w:rsidRPr="009F7888" w:rsidRDefault="00A526E5" w:rsidP="007409DB">
            <w:pPr>
              <w:spacing w:after="0" w:line="240" w:lineRule="auto"/>
              <w:jc w:val="left"/>
              <w:rPr>
                <w:rFonts w:cs="Times New Roman"/>
              </w:rPr>
            </w:pPr>
            <w:r w:rsidRPr="009F7888">
              <w:rPr>
                <w:rFonts w:cs="Times New Roman"/>
              </w:rPr>
              <w:t>ISEI</w:t>
            </w:r>
          </w:p>
        </w:tc>
        <w:tc>
          <w:tcPr>
            <w:tcW w:w="992" w:type="dxa"/>
            <w:tcBorders>
              <w:top w:val="single" w:sz="4" w:space="0" w:color="auto"/>
            </w:tcBorders>
          </w:tcPr>
          <w:p w14:paraId="1A1A6C75" w14:textId="77777777" w:rsidR="00A526E5" w:rsidRPr="009F7888" w:rsidRDefault="00A526E5" w:rsidP="007409DB">
            <w:pPr>
              <w:spacing w:after="0" w:line="240" w:lineRule="auto"/>
              <w:rPr>
                <w:rFonts w:cs="Times New Roman"/>
              </w:rPr>
            </w:pPr>
          </w:p>
        </w:tc>
        <w:tc>
          <w:tcPr>
            <w:tcW w:w="1418" w:type="dxa"/>
            <w:tcBorders>
              <w:top w:val="single" w:sz="4" w:space="0" w:color="auto"/>
            </w:tcBorders>
          </w:tcPr>
          <w:p w14:paraId="02BF94C2" w14:textId="77777777" w:rsidR="00A526E5" w:rsidRPr="009F7888" w:rsidRDefault="00A526E5" w:rsidP="007409DB">
            <w:pPr>
              <w:spacing w:after="0" w:line="240" w:lineRule="auto"/>
              <w:rPr>
                <w:rFonts w:cs="Times New Roman"/>
              </w:rPr>
            </w:pPr>
          </w:p>
        </w:tc>
        <w:tc>
          <w:tcPr>
            <w:tcW w:w="656" w:type="dxa"/>
            <w:tcBorders>
              <w:top w:val="single" w:sz="4" w:space="0" w:color="auto"/>
            </w:tcBorders>
          </w:tcPr>
          <w:p w14:paraId="0ABA7833" w14:textId="67EDEF00" w:rsidR="00A526E5" w:rsidRPr="009F7888" w:rsidRDefault="004D3412" w:rsidP="007409DB">
            <w:pPr>
              <w:spacing w:after="0" w:line="240" w:lineRule="auto"/>
              <w:jc w:val="right"/>
              <w:rPr>
                <w:rFonts w:cs="Times New Roman"/>
              </w:rPr>
            </w:pPr>
            <w:r>
              <w:rPr>
                <w:rFonts w:cs="Times New Roman"/>
              </w:rPr>
              <w:t>6,641</w:t>
            </w:r>
          </w:p>
        </w:tc>
        <w:tc>
          <w:tcPr>
            <w:tcW w:w="761" w:type="dxa"/>
            <w:tcBorders>
              <w:top w:val="single" w:sz="4" w:space="0" w:color="auto"/>
            </w:tcBorders>
          </w:tcPr>
          <w:p w14:paraId="4DE0C143" w14:textId="69BB249F" w:rsidR="00A526E5" w:rsidRPr="004168A8" w:rsidRDefault="009C58C9" w:rsidP="007409DB">
            <w:pPr>
              <w:spacing w:after="0" w:line="240" w:lineRule="auto"/>
              <w:jc w:val="right"/>
              <w:rPr>
                <w:rFonts w:cs="Times New Roman"/>
                <w:i/>
              </w:rPr>
            </w:pPr>
            <w:r w:rsidRPr="004168A8">
              <w:rPr>
                <w:rFonts w:cs="Times New Roman"/>
                <w:i/>
              </w:rPr>
              <w:t>39.77</w:t>
            </w:r>
          </w:p>
        </w:tc>
        <w:tc>
          <w:tcPr>
            <w:tcW w:w="1130" w:type="dxa"/>
            <w:tcBorders>
              <w:top w:val="single" w:sz="4" w:space="0" w:color="auto"/>
            </w:tcBorders>
          </w:tcPr>
          <w:p w14:paraId="2EA1E5F7" w14:textId="6C993DB2" w:rsidR="00A526E5" w:rsidRPr="009F7888" w:rsidRDefault="00A526E5" w:rsidP="007409DB">
            <w:pPr>
              <w:spacing w:after="0" w:line="240" w:lineRule="auto"/>
              <w:jc w:val="right"/>
              <w:rPr>
                <w:rFonts w:cs="Times New Roman"/>
              </w:rPr>
            </w:pPr>
            <w:r>
              <w:rPr>
                <w:rFonts w:cs="Times New Roman"/>
              </w:rPr>
              <w:t>47.95</w:t>
            </w:r>
          </w:p>
        </w:tc>
        <w:tc>
          <w:tcPr>
            <w:tcW w:w="691" w:type="dxa"/>
            <w:tcBorders>
              <w:top w:val="single" w:sz="4" w:space="0" w:color="auto"/>
            </w:tcBorders>
          </w:tcPr>
          <w:p w14:paraId="1400105D" w14:textId="4781C56F" w:rsidR="00A526E5" w:rsidRPr="009F7888" w:rsidRDefault="00A526E5" w:rsidP="007409DB">
            <w:pPr>
              <w:spacing w:after="0" w:line="240" w:lineRule="auto"/>
              <w:jc w:val="right"/>
              <w:rPr>
                <w:rFonts w:cs="Times New Roman"/>
              </w:rPr>
            </w:pPr>
            <w:r w:rsidRPr="009F7888">
              <w:rPr>
                <w:rFonts w:cs="Times New Roman"/>
              </w:rPr>
              <w:t>1</w:t>
            </w:r>
            <w:r>
              <w:rPr>
                <w:rFonts w:cs="Times New Roman"/>
              </w:rPr>
              <w:t>9.02</w:t>
            </w:r>
          </w:p>
        </w:tc>
        <w:tc>
          <w:tcPr>
            <w:tcW w:w="851" w:type="dxa"/>
            <w:tcBorders>
              <w:top w:val="single" w:sz="4" w:space="0" w:color="auto"/>
            </w:tcBorders>
          </w:tcPr>
          <w:p w14:paraId="618069A2" w14:textId="77777777" w:rsidR="00A526E5" w:rsidRPr="009F7888" w:rsidRDefault="00A526E5" w:rsidP="007409DB">
            <w:pPr>
              <w:spacing w:after="0" w:line="240" w:lineRule="auto"/>
              <w:jc w:val="right"/>
              <w:rPr>
                <w:rFonts w:cs="Times New Roman"/>
              </w:rPr>
            </w:pPr>
            <w:r w:rsidRPr="009F7888">
              <w:rPr>
                <w:rFonts w:cs="Times New Roman"/>
              </w:rPr>
              <w:t>11.56</w:t>
            </w:r>
          </w:p>
        </w:tc>
        <w:tc>
          <w:tcPr>
            <w:tcW w:w="708" w:type="dxa"/>
            <w:gridSpan w:val="2"/>
            <w:tcBorders>
              <w:top w:val="single" w:sz="4" w:space="0" w:color="auto"/>
            </w:tcBorders>
          </w:tcPr>
          <w:p w14:paraId="166143A2" w14:textId="77777777" w:rsidR="00A526E5" w:rsidRPr="009F7888" w:rsidRDefault="00A526E5" w:rsidP="007409DB">
            <w:pPr>
              <w:spacing w:after="0" w:line="240" w:lineRule="auto"/>
              <w:jc w:val="right"/>
              <w:rPr>
                <w:rFonts w:cs="Times New Roman"/>
              </w:rPr>
            </w:pPr>
            <w:r w:rsidRPr="009F7888">
              <w:rPr>
                <w:rFonts w:cs="Times New Roman"/>
              </w:rPr>
              <w:t>88.96</w:t>
            </w:r>
          </w:p>
        </w:tc>
      </w:tr>
      <w:tr w:rsidR="00A526E5" w:rsidRPr="009F7888" w14:paraId="3FD5ED87" w14:textId="77777777" w:rsidTr="004168A8">
        <w:tc>
          <w:tcPr>
            <w:tcW w:w="1526" w:type="dxa"/>
          </w:tcPr>
          <w:p w14:paraId="542521EB" w14:textId="77777777" w:rsidR="00A526E5" w:rsidRPr="009F7888" w:rsidRDefault="00A526E5" w:rsidP="007409DB">
            <w:pPr>
              <w:spacing w:after="0" w:line="240" w:lineRule="auto"/>
              <w:rPr>
                <w:rFonts w:cs="Times New Roman"/>
              </w:rPr>
            </w:pPr>
          </w:p>
        </w:tc>
        <w:tc>
          <w:tcPr>
            <w:tcW w:w="2018" w:type="dxa"/>
            <w:gridSpan w:val="2"/>
          </w:tcPr>
          <w:p w14:paraId="2F930D89" w14:textId="77777777" w:rsidR="00A526E5" w:rsidRPr="009F7888" w:rsidRDefault="00A526E5" w:rsidP="007409DB">
            <w:pPr>
              <w:spacing w:after="0" w:line="240" w:lineRule="auto"/>
              <w:rPr>
                <w:rFonts w:cs="Times New Roman"/>
              </w:rPr>
            </w:pPr>
            <w:r w:rsidRPr="009F7888">
              <w:rPr>
                <w:rFonts w:cs="Times New Roman"/>
              </w:rPr>
              <w:t>Education (years)</w:t>
            </w:r>
          </w:p>
        </w:tc>
        <w:tc>
          <w:tcPr>
            <w:tcW w:w="1418" w:type="dxa"/>
          </w:tcPr>
          <w:p w14:paraId="377B2074" w14:textId="77777777" w:rsidR="00A526E5" w:rsidRPr="009F7888" w:rsidRDefault="00A526E5" w:rsidP="007409DB">
            <w:pPr>
              <w:spacing w:after="0" w:line="240" w:lineRule="auto"/>
              <w:rPr>
                <w:rFonts w:cs="Times New Roman"/>
              </w:rPr>
            </w:pPr>
          </w:p>
        </w:tc>
        <w:tc>
          <w:tcPr>
            <w:tcW w:w="656" w:type="dxa"/>
          </w:tcPr>
          <w:p w14:paraId="0998DA43" w14:textId="112FFD7B" w:rsidR="00A526E5" w:rsidRPr="009F7888" w:rsidRDefault="004D3412" w:rsidP="007409DB">
            <w:pPr>
              <w:spacing w:after="0" w:line="240" w:lineRule="auto"/>
              <w:jc w:val="right"/>
              <w:rPr>
                <w:rFonts w:cs="Times New Roman"/>
              </w:rPr>
            </w:pPr>
            <w:r>
              <w:rPr>
                <w:rFonts w:cs="Times New Roman"/>
              </w:rPr>
              <w:t>6,641</w:t>
            </w:r>
          </w:p>
        </w:tc>
        <w:tc>
          <w:tcPr>
            <w:tcW w:w="761" w:type="dxa"/>
          </w:tcPr>
          <w:p w14:paraId="6A3F9E3E" w14:textId="562E0E0E" w:rsidR="00A526E5" w:rsidRPr="004168A8" w:rsidRDefault="009C58C9" w:rsidP="007409DB">
            <w:pPr>
              <w:spacing w:after="0" w:line="240" w:lineRule="auto"/>
              <w:jc w:val="right"/>
              <w:rPr>
                <w:rFonts w:cs="Times New Roman"/>
                <w:i/>
              </w:rPr>
            </w:pPr>
            <w:r w:rsidRPr="004168A8">
              <w:rPr>
                <w:rFonts w:cs="Times New Roman"/>
                <w:i/>
              </w:rPr>
              <w:t>42.01</w:t>
            </w:r>
          </w:p>
        </w:tc>
        <w:tc>
          <w:tcPr>
            <w:tcW w:w="1130" w:type="dxa"/>
          </w:tcPr>
          <w:p w14:paraId="47F9E0D4" w14:textId="4262FAE3" w:rsidR="00A526E5" w:rsidRPr="009F7888" w:rsidRDefault="00A526E5" w:rsidP="007409DB">
            <w:pPr>
              <w:spacing w:after="0" w:line="240" w:lineRule="auto"/>
              <w:jc w:val="right"/>
              <w:rPr>
                <w:rFonts w:cs="Times New Roman"/>
              </w:rPr>
            </w:pPr>
            <w:r w:rsidRPr="009F7888">
              <w:rPr>
                <w:rFonts w:cs="Times New Roman"/>
              </w:rPr>
              <w:t>1</w:t>
            </w:r>
            <w:r>
              <w:rPr>
                <w:rFonts w:cs="Times New Roman"/>
              </w:rPr>
              <w:t>3.46</w:t>
            </w:r>
          </w:p>
        </w:tc>
        <w:tc>
          <w:tcPr>
            <w:tcW w:w="691" w:type="dxa"/>
          </w:tcPr>
          <w:p w14:paraId="58331076" w14:textId="680DAAEA" w:rsidR="00A526E5" w:rsidRPr="009F7888" w:rsidRDefault="00A526E5" w:rsidP="007409DB">
            <w:pPr>
              <w:spacing w:after="0" w:line="240" w:lineRule="auto"/>
              <w:jc w:val="right"/>
              <w:rPr>
                <w:rFonts w:cs="Times New Roman"/>
              </w:rPr>
            </w:pPr>
            <w:r>
              <w:rPr>
                <w:rFonts w:cs="Times New Roman"/>
              </w:rPr>
              <w:t>2.07</w:t>
            </w:r>
          </w:p>
        </w:tc>
        <w:tc>
          <w:tcPr>
            <w:tcW w:w="851" w:type="dxa"/>
          </w:tcPr>
          <w:p w14:paraId="3A0B6AD7" w14:textId="77777777" w:rsidR="00A526E5" w:rsidRPr="009F7888" w:rsidRDefault="00A526E5" w:rsidP="007409DB">
            <w:pPr>
              <w:spacing w:after="0" w:line="240" w:lineRule="auto"/>
              <w:jc w:val="right"/>
              <w:rPr>
                <w:rFonts w:cs="Times New Roman"/>
              </w:rPr>
            </w:pPr>
            <w:r w:rsidRPr="009F7888">
              <w:rPr>
                <w:rFonts w:cs="Times New Roman"/>
              </w:rPr>
              <w:t>9.00</w:t>
            </w:r>
          </w:p>
        </w:tc>
        <w:tc>
          <w:tcPr>
            <w:tcW w:w="708" w:type="dxa"/>
            <w:gridSpan w:val="2"/>
          </w:tcPr>
          <w:p w14:paraId="630E8A21" w14:textId="77777777" w:rsidR="00A526E5" w:rsidRPr="009F7888" w:rsidRDefault="00A526E5" w:rsidP="007409DB">
            <w:pPr>
              <w:spacing w:after="0" w:line="240" w:lineRule="auto"/>
              <w:jc w:val="right"/>
              <w:rPr>
                <w:rFonts w:cs="Times New Roman"/>
              </w:rPr>
            </w:pPr>
            <w:r w:rsidRPr="009F7888">
              <w:rPr>
                <w:rFonts w:cs="Times New Roman"/>
              </w:rPr>
              <w:t>18.00</w:t>
            </w:r>
          </w:p>
        </w:tc>
      </w:tr>
      <w:tr w:rsidR="00A526E5" w:rsidRPr="009F7888" w14:paraId="0D809F91" w14:textId="77777777" w:rsidTr="004168A8">
        <w:tc>
          <w:tcPr>
            <w:tcW w:w="1526" w:type="dxa"/>
            <w:tcBorders>
              <w:bottom w:val="single" w:sz="4" w:space="0" w:color="auto"/>
            </w:tcBorders>
          </w:tcPr>
          <w:p w14:paraId="0D063035" w14:textId="77777777" w:rsidR="00A526E5" w:rsidRPr="009F7888" w:rsidRDefault="00A526E5" w:rsidP="007409DB">
            <w:pPr>
              <w:spacing w:after="0" w:line="240" w:lineRule="auto"/>
              <w:rPr>
                <w:rFonts w:cs="Times New Roman"/>
              </w:rPr>
            </w:pPr>
          </w:p>
        </w:tc>
        <w:tc>
          <w:tcPr>
            <w:tcW w:w="3436" w:type="dxa"/>
            <w:gridSpan w:val="3"/>
            <w:tcBorders>
              <w:bottom w:val="single" w:sz="4" w:space="0" w:color="auto"/>
            </w:tcBorders>
          </w:tcPr>
          <w:p w14:paraId="417424C4" w14:textId="77777777" w:rsidR="00A526E5" w:rsidRPr="009F7888" w:rsidRDefault="00A526E5" w:rsidP="007409DB">
            <w:pPr>
              <w:spacing w:after="0" w:line="240" w:lineRule="auto"/>
              <w:rPr>
                <w:rFonts w:cs="Times New Roman"/>
              </w:rPr>
            </w:pPr>
            <w:r w:rsidRPr="009F7888">
              <w:rPr>
                <w:rFonts w:cs="Times New Roman"/>
              </w:rPr>
              <w:t xml:space="preserve">Net household monthly income </w:t>
            </w:r>
          </w:p>
        </w:tc>
        <w:tc>
          <w:tcPr>
            <w:tcW w:w="656" w:type="dxa"/>
            <w:tcBorders>
              <w:bottom w:val="single" w:sz="4" w:space="0" w:color="auto"/>
            </w:tcBorders>
          </w:tcPr>
          <w:p w14:paraId="1FB33FEF" w14:textId="3FB5EBB6" w:rsidR="00A526E5" w:rsidRPr="009F7888" w:rsidRDefault="004D3412" w:rsidP="007409DB">
            <w:pPr>
              <w:spacing w:after="0" w:line="240" w:lineRule="auto"/>
              <w:jc w:val="right"/>
              <w:rPr>
                <w:rFonts w:cs="Times New Roman"/>
              </w:rPr>
            </w:pPr>
            <w:r>
              <w:rPr>
                <w:rFonts w:cs="Times New Roman"/>
              </w:rPr>
              <w:t>6,641</w:t>
            </w:r>
          </w:p>
        </w:tc>
        <w:tc>
          <w:tcPr>
            <w:tcW w:w="761" w:type="dxa"/>
            <w:tcBorders>
              <w:bottom w:val="single" w:sz="4" w:space="0" w:color="auto"/>
            </w:tcBorders>
          </w:tcPr>
          <w:p w14:paraId="06E7E078" w14:textId="32B11B54" w:rsidR="00A526E5" w:rsidRPr="004168A8" w:rsidRDefault="009C58C9" w:rsidP="007409DB">
            <w:pPr>
              <w:spacing w:after="0" w:line="240" w:lineRule="auto"/>
              <w:jc w:val="right"/>
              <w:rPr>
                <w:rFonts w:cs="Times New Roman"/>
                <w:i/>
              </w:rPr>
            </w:pPr>
            <w:r w:rsidRPr="004168A8">
              <w:rPr>
                <w:rFonts w:cs="Times New Roman"/>
                <w:i/>
              </w:rPr>
              <w:t>49.31</w:t>
            </w:r>
          </w:p>
        </w:tc>
        <w:tc>
          <w:tcPr>
            <w:tcW w:w="1130" w:type="dxa"/>
            <w:tcBorders>
              <w:bottom w:val="single" w:sz="4" w:space="0" w:color="auto"/>
            </w:tcBorders>
          </w:tcPr>
          <w:p w14:paraId="3AA8674D" w14:textId="25A6B12D" w:rsidR="00A526E5" w:rsidRPr="009F7888" w:rsidRDefault="00A526E5" w:rsidP="007409DB">
            <w:pPr>
              <w:spacing w:after="0" w:line="240" w:lineRule="auto"/>
              <w:jc w:val="right"/>
              <w:rPr>
                <w:rFonts w:cs="Times New Roman"/>
              </w:rPr>
            </w:pPr>
            <w:r w:rsidRPr="009F7888">
              <w:rPr>
                <w:rFonts w:cs="Times New Roman"/>
              </w:rPr>
              <w:t>3</w:t>
            </w:r>
            <w:r>
              <w:rPr>
                <w:rFonts w:cs="Times New Roman"/>
              </w:rPr>
              <w:t>,</w:t>
            </w:r>
            <w:r w:rsidRPr="009F7888">
              <w:rPr>
                <w:rFonts w:cs="Times New Roman"/>
              </w:rPr>
              <w:t>2</w:t>
            </w:r>
            <w:r>
              <w:rPr>
                <w:rFonts w:cs="Times New Roman"/>
              </w:rPr>
              <w:t>02</w:t>
            </w:r>
          </w:p>
        </w:tc>
        <w:tc>
          <w:tcPr>
            <w:tcW w:w="691" w:type="dxa"/>
            <w:tcBorders>
              <w:bottom w:val="single" w:sz="4" w:space="0" w:color="auto"/>
            </w:tcBorders>
          </w:tcPr>
          <w:p w14:paraId="698FC6A4" w14:textId="2A3A32FB" w:rsidR="00A526E5" w:rsidRPr="009F7888" w:rsidRDefault="00A526E5" w:rsidP="007409DB">
            <w:pPr>
              <w:spacing w:after="0" w:line="240" w:lineRule="auto"/>
              <w:jc w:val="right"/>
              <w:rPr>
                <w:rFonts w:cs="Times New Roman"/>
              </w:rPr>
            </w:pPr>
            <w:r w:rsidRPr="009F7888">
              <w:rPr>
                <w:rFonts w:cs="Times New Roman"/>
              </w:rPr>
              <w:t>1</w:t>
            </w:r>
            <w:r>
              <w:rPr>
                <w:rFonts w:cs="Times New Roman"/>
              </w:rPr>
              <w:t>,875</w:t>
            </w:r>
          </w:p>
        </w:tc>
        <w:tc>
          <w:tcPr>
            <w:tcW w:w="851" w:type="dxa"/>
            <w:tcBorders>
              <w:bottom w:val="single" w:sz="4" w:space="0" w:color="auto"/>
            </w:tcBorders>
          </w:tcPr>
          <w:p w14:paraId="4BC48155" w14:textId="77777777" w:rsidR="00A526E5" w:rsidRPr="009F7888" w:rsidRDefault="00A526E5" w:rsidP="007409DB">
            <w:pPr>
              <w:spacing w:after="0" w:line="240" w:lineRule="auto"/>
              <w:jc w:val="right"/>
              <w:rPr>
                <w:rFonts w:cs="Times New Roman"/>
              </w:rPr>
            </w:pPr>
            <w:r w:rsidRPr="009F7888">
              <w:rPr>
                <w:rFonts w:cs="Times New Roman"/>
              </w:rPr>
              <w:t>0.00</w:t>
            </w:r>
          </w:p>
        </w:tc>
        <w:tc>
          <w:tcPr>
            <w:tcW w:w="708" w:type="dxa"/>
            <w:gridSpan w:val="2"/>
            <w:tcBorders>
              <w:bottom w:val="single" w:sz="4" w:space="0" w:color="auto"/>
            </w:tcBorders>
          </w:tcPr>
          <w:p w14:paraId="4CA2681B" w14:textId="2A9529FA" w:rsidR="00A526E5" w:rsidRPr="009F7888" w:rsidRDefault="00A526E5" w:rsidP="007409DB">
            <w:pPr>
              <w:spacing w:after="0" w:line="240" w:lineRule="auto"/>
              <w:jc w:val="right"/>
              <w:rPr>
                <w:rFonts w:cs="Times New Roman"/>
              </w:rPr>
            </w:pPr>
            <w:r>
              <w:rPr>
                <w:rFonts w:cs="Times New Roman"/>
              </w:rPr>
              <w:t>46,0</w:t>
            </w:r>
            <w:r w:rsidRPr="009F7888">
              <w:rPr>
                <w:rFonts w:cs="Times New Roman"/>
              </w:rPr>
              <w:t>00</w:t>
            </w:r>
          </w:p>
        </w:tc>
      </w:tr>
      <w:tr w:rsidR="00A526E5" w:rsidRPr="009F7888" w14:paraId="061C98A4" w14:textId="77777777" w:rsidTr="004168A8">
        <w:tc>
          <w:tcPr>
            <w:tcW w:w="1526" w:type="dxa"/>
            <w:vMerge w:val="restart"/>
            <w:tcBorders>
              <w:top w:val="single" w:sz="4" w:space="0" w:color="auto"/>
            </w:tcBorders>
          </w:tcPr>
          <w:p w14:paraId="1A76234B" w14:textId="55598490" w:rsidR="00A526E5" w:rsidRPr="009F7888" w:rsidRDefault="00A526E5" w:rsidP="007409DB">
            <w:pPr>
              <w:spacing w:after="0" w:line="240" w:lineRule="auto"/>
              <w:rPr>
                <w:rFonts w:cs="Times New Roman"/>
              </w:rPr>
            </w:pPr>
            <w:r w:rsidRPr="009F7888">
              <w:rPr>
                <w:rFonts w:cs="Times New Roman"/>
              </w:rPr>
              <w:t>Auxiliary</w:t>
            </w:r>
            <w:r>
              <w:rPr>
                <w:rFonts w:cs="Times New Roman"/>
              </w:rPr>
              <w:t xml:space="preserve"> variables</w:t>
            </w:r>
          </w:p>
        </w:tc>
        <w:tc>
          <w:tcPr>
            <w:tcW w:w="1026" w:type="dxa"/>
            <w:tcBorders>
              <w:top w:val="single" w:sz="4" w:space="0" w:color="auto"/>
            </w:tcBorders>
          </w:tcPr>
          <w:p w14:paraId="4134AEC4" w14:textId="77777777" w:rsidR="00A526E5" w:rsidRPr="009F7888" w:rsidRDefault="00A526E5" w:rsidP="007409DB">
            <w:pPr>
              <w:spacing w:after="0" w:line="240" w:lineRule="auto"/>
              <w:jc w:val="left"/>
              <w:rPr>
                <w:rFonts w:cs="Times New Roman"/>
              </w:rPr>
            </w:pPr>
            <w:r w:rsidRPr="009F7888">
              <w:rPr>
                <w:rFonts w:cs="Times New Roman"/>
              </w:rPr>
              <w:t>Gender</w:t>
            </w:r>
          </w:p>
        </w:tc>
        <w:tc>
          <w:tcPr>
            <w:tcW w:w="992" w:type="dxa"/>
            <w:tcBorders>
              <w:top w:val="single" w:sz="4" w:space="0" w:color="auto"/>
            </w:tcBorders>
          </w:tcPr>
          <w:p w14:paraId="1D2169BA" w14:textId="77777777" w:rsidR="00A526E5" w:rsidRPr="009F7888" w:rsidRDefault="00A526E5" w:rsidP="007409DB">
            <w:pPr>
              <w:spacing w:after="0" w:line="240" w:lineRule="auto"/>
              <w:rPr>
                <w:rFonts w:cs="Times New Roman"/>
              </w:rPr>
            </w:pPr>
            <w:r w:rsidRPr="009F7888">
              <w:rPr>
                <w:rFonts w:cs="Times New Roman"/>
              </w:rPr>
              <w:t>Female</w:t>
            </w:r>
          </w:p>
        </w:tc>
        <w:tc>
          <w:tcPr>
            <w:tcW w:w="1418" w:type="dxa"/>
            <w:tcBorders>
              <w:top w:val="single" w:sz="4" w:space="0" w:color="auto"/>
            </w:tcBorders>
          </w:tcPr>
          <w:p w14:paraId="25E1B3DA" w14:textId="77777777" w:rsidR="00A526E5" w:rsidRPr="009F7888" w:rsidRDefault="00A526E5" w:rsidP="007409DB">
            <w:pPr>
              <w:spacing w:after="0" w:line="240" w:lineRule="auto"/>
              <w:rPr>
                <w:rFonts w:cs="Times New Roman"/>
              </w:rPr>
            </w:pPr>
          </w:p>
        </w:tc>
        <w:tc>
          <w:tcPr>
            <w:tcW w:w="656" w:type="dxa"/>
            <w:tcBorders>
              <w:top w:val="single" w:sz="4" w:space="0" w:color="auto"/>
            </w:tcBorders>
          </w:tcPr>
          <w:p w14:paraId="5EBD7D46" w14:textId="71D5CE2D" w:rsidR="00A526E5" w:rsidRPr="009F7888" w:rsidRDefault="00A526E5" w:rsidP="007409DB">
            <w:pPr>
              <w:spacing w:after="0" w:line="240" w:lineRule="auto"/>
              <w:jc w:val="right"/>
              <w:rPr>
                <w:rFonts w:cs="Times New Roman"/>
              </w:rPr>
            </w:pPr>
            <w:r>
              <w:rPr>
                <w:rFonts w:cs="Times New Roman"/>
              </w:rPr>
              <w:t>3,094</w:t>
            </w:r>
          </w:p>
        </w:tc>
        <w:tc>
          <w:tcPr>
            <w:tcW w:w="761" w:type="dxa"/>
            <w:tcBorders>
              <w:top w:val="single" w:sz="4" w:space="0" w:color="auto"/>
            </w:tcBorders>
          </w:tcPr>
          <w:p w14:paraId="4197E073" w14:textId="77777777" w:rsidR="00A526E5" w:rsidRPr="004168A8" w:rsidRDefault="00A526E5" w:rsidP="007409DB">
            <w:pPr>
              <w:spacing w:after="0" w:line="240" w:lineRule="auto"/>
              <w:jc w:val="right"/>
              <w:rPr>
                <w:rFonts w:cs="Times New Roman"/>
                <w:i/>
              </w:rPr>
            </w:pPr>
          </w:p>
        </w:tc>
        <w:tc>
          <w:tcPr>
            <w:tcW w:w="1130" w:type="dxa"/>
            <w:tcBorders>
              <w:top w:val="single" w:sz="4" w:space="0" w:color="auto"/>
            </w:tcBorders>
          </w:tcPr>
          <w:p w14:paraId="267BC06C" w14:textId="089B1C43" w:rsidR="00A526E5" w:rsidRPr="009F7888" w:rsidRDefault="00A526E5" w:rsidP="007409DB">
            <w:pPr>
              <w:spacing w:after="0" w:line="240" w:lineRule="auto"/>
              <w:jc w:val="right"/>
              <w:rPr>
                <w:rFonts w:cs="Times New Roman"/>
              </w:rPr>
            </w:pPr>
            <w:r>
              <w:rPr>
                <w:rFonts w:cs="Times New Roman"/>
              </w:rPr>
              <w:t>46.59</w:t>
            </w:r>
          </w:p>
        </w:tc>
        <w:tc>
          <w:tcPr>
            <w:tcW w:w="691" w:type="dxa"/>
            <w:tcBorders>
              <w:top w:val="single" w:sz="4" w:space="0" w:color="auto"/>
            </w:tcBorders>
          </w:tcPr>
          <w:p w14:paraId="7491A87A" w14:textId="77777777" w:rsidR="00A526E5" w:rsidRPr="009F7888" w:rsidRDefault="00A526E5" w:rsidP="007409DB">
            <w:pPr>
              <w:spacing w:after="0" w:line="240" w:lineRule="auto"/>
              <w:jc w:val="right"/>
              <w:rPr>
                <w:rFonts w:cs="Times New Roman"/>
              </w:rPr>
            </w:pPr>
          </w:p>
        </w:tc>
        <w:tc>
          <w:tcPr>
            <w:tcW w:w="851" w:type="dxa"/>
            <w:tcBorders>
              <w:top w:val="single" w:sz="4" w:space="0" w:color="auto"/>
            </w:tcBorders>
          </w:tcPr>
          <w:p w14:paraId="12F947D6" w14:textId="77777777" w:rsidR="00A526E5" w:rsidRPr="009F7888" w:rsidRDefault="00A526E5" w:rsidP="007409DB">
            <w:pPr>
              <w:spacing w:after="0" w:line="240" w:lineRule="auto"/>
              <w:jc w:val="right"/>
              <w:rPr>
                <w:rFonts w:cs="Times New Roman"/>
              </w:rPr>
            </w:pPr>
          </w:p>
        </w:tc>
        <w:tc>
          <w:tcPr>
            <w:tcW w:w="708" w:type="dxa"/>
            <w:gridSpan w:val="2"/>
            <w:tcBorders>
              <w:top w:val="single" w:sz="4" w:space="0" w:color="auto"/>
            </w:tcBorders>
          </w:tcPr>
          <w:p w14:paraId="0045856F" w14:textId="77777777" w:rsidR="00A526E5" w:rsidRPr="009F7888" w:rsidRDefault="00A526E5" w:rsidP="007409DB">
            <w:pPr>
              <w:spacing w:after="0" w:line="240" w:lineRule="auto"/>
              <w:jc w:val="right"/>
              <w:rPr>
                <w:rFonts w:cs="Times New Roman"/>
              </w:rPr>
            </w:pPr>
          </w:p>
        </w:tc>
      </w:tr>
      <w:tr w:rsidR="00A526E5" w:rsidRPr="009F7888" w14:paraId="0187E06E" w14:textId="77777777" w:rsidTr="004168A8">
        <w:tc>
          <w:tcPr>
            <w:tcW w:w="1526" w:type="dxa"/>
            <w:vMerge/>
          </w:tcPr>
          <w:p w14:paraId="12189097" w14:textId="77777777" w:rsidR="00A526E5" w:rsidRPr="009F7888" w:rsidRDefault="00A526E5" w:rsidP="007409DB">
            <w:pPr>
              <w:spacing w:after="0" w:line="240" w:lineRule="auto"/>
              <w:rPr>
                <w:rFonts w:cs="Times New Roman"/>
              </w:rPr>
            </w:pPr>
          </w:p>
        </w:tc>
        <w:tc>
          <w:tcPr>
            <w:tcW w:w="1026" w:type="dxa"/>
          </w:tcPr>
          <w:p w14:paraId="536FBDDE" w14:textId="77777777" w:rsidR="00A526E5" w:rsidRPr="009F7888" w:rsidRDefault="00A526E5" w:rsidP="007409DB">
            <w:pPr>
              <w:spacing w:after="0" w:line="240" w:lineRule="auto"/>
              <w:jc w:val="left"/>
              <w:rPr>
                <w:rFonts w:cs="Times New Roman"/>
              </w:rPr>
            </w:pPr>
          </w:p>
        </w:tc>
        <w:tc>
          <w:tcPr>
            <w:tcW w:w="992" w:type="dxa"/>
          </w:tcPr>
          <w:p w14:paraId="00D3CC79" w14:textId="77777777" w:rsidR="00A526E5" w:rsidRPr="009F7888" w:rsidRDefault="00A526E5" w:rsidP="007409DB">
            <w:pPr>
              <w:spacing w:after="0" w:line="240" w:lineRule="auto"/>
              <w:rPr>
                <w:rFonts w:cs="Times New Roman"/>
              </w:rPr>
            </w:pPr>
            <w:r w:rsidRPr="009F7888">
              <w:rPr>
                <w:rFonts w:cs="Times New Roman"/>
              </w:rPr>
              <w:t>Male</w:t>
            </w:r>
          </w:p>
        </w:tc>
        <w:tc>
          <w:tcPr>
            <w:tcW w:w="1418" w:type="dxa"/>
          </w:tcPr>
          <w:p w14:paraId="5857FF71" w14:textId="77777777" w:rsidR="00A526E5" w:rsidRPr="009F7888" w:rsidRDefault="00A526E5" w:rsidP="007409DB">
            <w:pPr>
              <w:spacing w:after="0" w:line="240" w:lineRule="auto"/>
              <w:rPr>
                <w:rFonts w:cs="Times New Roman"/>
              </w:rPr>
            </w:pPr>
          </w:p>
        </w:tc>
        <w:tc>
          <w:tcPr>
            <w:tcW w:w="656" w:type="dxa"/>
          </w:tcPr>
          <w:p w14:paraId="42EF88D0" w14:textId="216F644E" w:rsidR="00A526E5" w:rsidRPr="009F7888" w:rsidRDefault="00A526E5" w:rsidP="007409DB">
            <w:pPr>
              <w:spacing w:after="0" w:line="240" w:lineRule="auto"/>
              <w:jc w:val="right"/>
              <w:rPr>
                <w:rFonts w:cs="Times New Roman"/>
              </w:rPr>
            </w:pPr>
            <w:r>
              <w:rPr>
                <w:rFonts w:cs="Times New Roman"/>
              </w:rPr>
              <w:t>3,542</w:t>
            </w:r>
          </w:p>
        </w:tc>
        <w:tc>
          <w:tcPr>
            <w:tcW w:w="761" w:type="dxa"/>
          </w:tcPr>
          <w:p w14:paraId="2D47BAA4" w14:textId="77777777" w:rsidR="00A526E5" w:rsidRPr="004168A8" w:rsidRDefault="00A526E5" w:rsidP="007409DB">
            <w:pPr>
              <w:spacing w:after="0" w:line="240" w:lineRule="auto"/>
              <w:jc w:val="right"/>
              <w:rPr>
                <w:rFonts w:cs="Times New Roman"/>
                <w:i/>
              </w:rPr>
            </w:pPr>
          </w:p>
        </w:tc>
        <w:tc>
          <w:tcPr>
            <w:tcW w:w="1130" w:type="dxa"/>
          </w:tcPr>
          <w:p w14:paraId="7A60750A" w14:textId="7A8A78C3" w:rsidR="00A526E5" w:rsidRPr="009F7888" w:rsidRDefault="00A526E5" w:rsidP="007409DB">
            <w:pPr>
              <w:spacing w:after="0" w:line="240" w:lineRule="auto"/>
              <w:jc w:val="right"/>
              <w:rPr>
                <w:rFonts w:cs="Times New Roman"/>
              </w:rPr>
            </w:pPr>
            <w:r>
              <w:rPr>
                <w:rFonts w:cs="Times New Roman"/>
              </w:rPr>
              <w:t>53.34</w:t>
            </w:r>
          </w:p>
        </w:tc>
        <w:tc>
          <w:tcPr>
            <w:tcW w:w="691" w:type="dxa"/>
          </w:tcPr>
          <w:p w14:paraId="61770CE6" w14:textId="77777777" w:rsidR="00A526E5" w:rsidRPr="009F7888" w:rsidRDefault="00A526E5" w:rsidP="007409DB">
            <w:pPr>
              <w:spacing w:after="0" w:line="240" w:lineRule="auto"/>
              <w:jc w:val="right"/>
              <w:rPr>
                <w:rFonts w:cs="Times New Roman"/>
              </w:rPr>
            </w:pPr>
          </w:p>
        </w:tc>
        <w:tc>
          <w:tcPr>
            <w:tcW w:w="851" w:type="dxa"/>
          </w:tcPr>
          <w:p w14:paraId="2F36AE98" w14:textId="77777777" w:rsidR="00A526E5" w:rsidRPr="009F7888" w:rsidRDefault="00A526E5" w:rsidP="007409DB">
            <w:pPr>
              <w:spacing w:after="0" w:line="240" w:lineRule="auto"/>
              <w:jc w:val="right"/>
              <w:rPr>
                <w:rFonts w:cs="Times New Roman"/>
              </w:rPr>
            </w:pPr>
          </w:p>
        </w:tc>
        <w:tc>
          <w:tcPr>
            <w:tcW w:w="708" w:type="dxa"/>
            <w:gridSpan w:val="2"/>
          </w:tcPr>
          <w:p w14:paraId="5FD4CB4B" w14:textId="77777777" w:rsidR="00A526E5" w:rsidRPr="009F7888" w:rsidRDefault="00A526E5" w:rsidP="007409DB">
            <w:pPr>
              <w:spacing w:after="0" w:line="240" w:lineRule="auto"/>
              <w:jc w:val="right"/>
              <w:rPr>
                <w:rFonts w:cs="Times New Roman"/>
              </w:rPr>
            </w:pPr>
          </w:p>
        </w:tc>
      </w:tr>
      <w:tr w:rsidR="00A526E5" w:rsidRPr="009F7888" w14:paraId="4B03BED6" w14:textId="77777777" w:rsidTr="004168A8">
        <w:tc>
          <w:tcPr>
            <w:tcW w:w="1526" w:type="dxa"/>
          </w:tcPr>
          <w:p w14:paraId="54B989D1" w14:textId="77777777" w:rsidR="00A526E5" w:rsidRPr="009F7888" w:rsidRDefault="00A526E5" w:rsidP="007409DB">
            <w:pPr>
              <w:spacing w:after="0" w:line="240" w:lineRule="auto"/>
              <w:rPr>
                <w:rFonts w:cs="Times New Roman"/>
              </w:rPr>
            </w:pPr>
          </w:p>
        </w:tc>
        <w:tc>
          <w:tcPr>
            <w:tcW w:w="1026" w:type="dxa"/>
          </w:tcPr>
          <w:p w14:paraId="6CE8F70F" w14:textId="77777777" w:rsidR="00A526E5" w:rsidRPr="009F7888" w:rsidRDefault="00A526E5" w:rsidP="007409DB">
            <w:pPr>
              <w:spacing w:after="0" w:line="240" w:lineRule="auto"/>
              <w:jc w:val="left"/>
              <w:rPr>
                <w:rFonts w:cs="Times New Roman"/>
              </w:rPr>
            </w:pPr>
          </w:p>
        </w:tc>
        <w:tc>
          <w:tcPr>
            <w:tcW w:w="992" w:type="dxa"/>
          </w:tcPr>
          <w:p w14:paraId="405AE17A" w14:textId="77777777" w:rsidR="00A526E5" w:rsidRPr="007409DB" w:rsidRDefault="00A526E5" w:rsidP="007409DB">
            <w:pPr>
              <w:spacing w:after="0" w:line="240" w:lineRule="auto"/>
              <w:rPr>
                <w:rFonts w:cs="Times New Roman"/>
                <w:i/>
              </w:rPr>
            </w:pPr>
            <w:r>
              <w:rPr>
                <w:rFonts w:cs="Times New Roman"/>
                <w:i/>
              </w:rPr>
              <w:t>Missing</w:t>
            </w:r>
          </w:p>
        </w:tc>
        <w:tc>
          <w:tcPr>
            <w:tcW w:w="1418" w:type="dxa"/>
          </w:tcPr>
          <w:p w14:paraId="7988D5DD" w14:textId="77777777" w:rsidR="00A526E5" w:rsidRPr="009F7888" w:rsidRDefault="00A526E5" w:rsidP="007409DB">
            <w:pPr>
              <w:spacing w:after="0" w:line="240" w:lineRule="auto"/>
              <w:rPr>
                <w:rFonts w:cs="Times New Roman"/>
              </w:rPr>
            </w:pPr>
          </w:p>
        </w:tc>
        <w:tc>
          <w:tcPr>
            <w:tcW w:w="656" w:type="dxa"/>
          </w:tcPr>
          <w:p w14:paraId="1181899B" w14:textId="64298DB6" w:rsidR="00A526E5" w:rsidRPr="007409DB" w:rsidRDefault="00A526E5" w:rsidP="007409DB">
            <w:pPr>
              <w:spacing w:after="0" w:line="240" w:lineRule="auto"/>
              <w:jc w:val="right"/>
              <w:rPr>
                <w:rFonts w:cs="Times New Roman"/>
                <w:i/>
              </w:rPr>
            </w:pPr>
            <w:r>
              <w:rPr>
                <w:rFonts w:cs="Times New Roman"/>
                <w:i/>
              </w:rPr>
              <w:t>5</w:t>
            </w:r>
          </w:p>
        </w:tc>
        <w:tc>
          <w:tcPr>
            <w:tcW w:w="761" w:type="dxa"/>
          </w:tcPr>
          <w:p w14:paraId="4A842034" w14:textId="57624F6B" w:rsidR="00A526E5" w:rsidRPr="009C58C9" w:rsidRDefault="009C58C9" w:rsidP="007409DB">
            <w:pPr>
              <w:spacing w:after="0" w:line="240" w:lineRule="auto"/>
              <w:jc w:val="right"/>
              <w:rPr>
                <w:rFonts w:cs="Times New Roman"/>
                <w:i/>
              </w:rPr>
            </w:pPr>
            <w:r w:rsidRPr="009C58C9">
              <w:rPr>
                <w:rFonts w:cs="Times New Roman"/>
                <w:i/>
              </w:rPr>
              <w:t>0.08</w:t>
            </w:r>
          </w:p>
        </w:tc>
        <w:tc>
          <w:tcPr>
            <w:tcW w:w="1130" w:type="dxa"/>
          </w:tcPr>
          <w:p w14:paraId="3188BEC6" w14:textId="0B7FFDDB" w:rsidR="00A526E5" w:rsidRPr="007409DB" w:rsidRDefault="00A526E5" w:rsidP="007409DB">
            <w:pPr>
              <w:spacing w:after="0" w:line="240" w:lineRule="auto"/>
              <w:jc w:val="right"/>
              <w:rPr>
                <w:rFonts w:cs="Times New Roman"/>
                <w:i/>
              </w:rPr>
            </w:pPr>
          </w:p>
        </w:tc>
        <w:tc>
          <w:tcPr>
            <w:tcW w:w="691" w:type="dxa"/>
          </w:tcPr>
          <w:p w14:paraId="660B85FF" w14:textId="77777777" w:rsidR="00A526E5" w:rsidRPr="009F7888" w:rsidRDefault="00A526E5" w:rsidP="007409DB">
            <w:pPr>
              <w:spacing w:after="0" w:line="240" w:lineRule="auto"/>
              <w:jc w:val="right"/>
              <w:rPr>
                <w:rFonts w:cs="Times New Roman"/>
              </w:rPr>
            </w:pPr>
          </w:p>
        </w:tc>
        <w:tc>
          <w:tcPr>
            <w:tcW w:w="851" w:type="dxa"/>
          </w:tcPr>
          <w:p w14:paraId="63208032" w14:textId="77777777" w:rsidR="00A526E5" w:rsidRPr="009F7888" w:rsidRDefault="00A526E5" w:rsidP="007409DB">
            <w:pPr>
              <w:spacing w:after="0" w:line="240" w:lineRule="auto"/>
              <w:jc w:val="right"/>
              <w:rPr>
                <w:rFonts w:cs="Times New Roman"/>
              </w:rPr>
            </w:pPr>
          </w:p>
        </w:tc>
        <w:tc>
          <w:tcPr>
            <w:tcW w:w="708" w:type="dxa"/>
            <w:gridSpan w:val="2"/>
          </w:tcPr>
          <w:p w14:paraId="70E2E1F7" w14:textId="77777777" w:rsidR="00A526E5" w:rsidRPr="009F7888" w:rsidRDefault="00A526E5" w:rsidP="007409DB">
            <w:pPr>
              <w:spacing w:after="0" w:line="240" w:lineRule="auto"/>
              <w:jc w:val="right"/>
              <w:rPr>
                <w:rFonts w:cs="Times New Roman"/>
              </w:rPr>
            </w:pPr>
          </w:p>
        </w:tc>
      </w:tr>
      <w:tr w:rsidR="00A526E5" w:rsidRPr="009F7888" w14:paraId="790EFAA5" w14:textId="77777777" w:rsidTr="004168A8">
        <w:tc>
          <w:tcPr>
            <w:tcW w:w="1526" w:type="dxa"/>
          </w:tcPr>
          <w:p w14:paraId="69BCE631" w14:textId="77777777" w:rsidR="00A526E5" w:rsidRPr="009F7888" w:rsidRDefault="00A526E5" w:rsidP="007409DB">
            <w:pPr>
              <w:spacing w:after="0" w:line="240" w:lineRule="auto"/>
              <w:rPr>
                <w:rFonts w:cs="Times New Roman"/>
              </w:rPr>
            </w:pPr>
          </w:p>
        </w:tc>
        <w:tc>
          <w:tcPr>
            <w:tcW w:w="1026" w:type="dxa"/>
          </w:tcPr>
          <w:p w14:paraId="0ED7C676" w14:textId="77777777" w:rsidR="00A526E5" w:rsidRPr="009F7888" w:rsidRDefault="00A526E5" w:rsidP="007409DB">
            <w:pPr>
              <w:spacing w:after="0" w:line="240" w:lineRule="auto"/>
              <w:jc w:val="left"/>
              <w:rPr>
                <w:rFonts w:cs="Times New Roman"/>
              </w:rPr>
            </w:pPr>
          </w:p>
        </w:tc>
        <w:tc>
          <w:tcPr>
            <w:tcW w:w="992" w:type="dxa"/>
          </w:tcPr>
          <w:p w14:paraId="06E55C7C" w14:textId="77777777" w:rsidR="00A526E5" w:rsidRPr="007409DB" w:rsidRDefault="00A526E5" w:rsidP="007409DB">
            <w:pPr>
              <w:spacing w:after="0" w:line="240" w:lineRule="auto"/>
              <w:rPr>
                <w:rFonts w:cs="Times New Roman"/>
              </w:rPr>
            </w:pPr>
            <w:r>
              <w:rPr>
                <w:rFonts w:cs="Times New Roman"/>
              </w:rPr>
              <w:t>Total</w:t>
            </w:r>
          </w:p>
        </w:tc>
        <w:tc>
          <w:tcPr>
            <w:tcW w:w="1418" w:type="dxa"/>
          </w:tcPr>
          <w:p w14:paraId="2819BCB1" w14:textId="77777777" w:rsidR="00A526E5" w:rsidRPr="009F7888" w:rsidRDefault="00A526E5" w:rsidP="007409DB">
            <w:pPr>
              <w:spacing w:after="0" w:line="240" w:lineRule="auto"/>
              <w:rPr>
                <w:rFonts w:cs="Times New Roman"/>
              </w:rPr>
            </w:pPr>
          </w:p>
        </w:tc>
        <w:tc>
          <w:tcPr>
            <w:tcW w:w="656" w:type="dxa"/>
          </w:tcPr>
          <w:p w14:paraId="7E689C40" w14:textId="5F388D14" w:rsidR="00A526E5" w:rsidRPr="007409DB" w:rsidRDefault="00A526E5" w:rsidP="007409DB">
            <w:pPr>
              <w:spacing w:after="0" w:line="240" w:lineRule="auto"/>
              <w:jc w:val="right"/>
              <w:rPr>
                <w:rFonts w:cs="Times New Roman"/>
              </w:rPr>
            </w:pPr>
            <w:r>
              <w:rPr>
                <w:rFonts w:cs="Times New Roman"/>
              </w:rPr>
              <w:t>6,641</w:t>
            </w:r>
          </w:p>
        </w:tc>
        <w:tc>
          <w:tcPr>
            <w:tcW w:w="761" w:type="dxa"/>
          </w:tcPr>
          <w:p w14:paraId="6E15DA59" w14:textId="77777777" w:rsidR="00A526E5" w:rsidRPr="004168A8" w:rsidRDefault="00A526E5" w:rsidP="007409DB">
            <w:pPr>
              <w:spacing w:after="0" w:line="240" w:lineRule="auto"/>
              <w:jc w:val="right"/>
              <w:rPr>
                <w:rFonts w:cs="Times New Roman"/>
                <w:i/>
              </w:rPr>
            </w:pPr>
          </w:p>
        </w:tc>
        <w:tc>
          <w:tcPr>
            <w:tcW w:w="1130" w:type="dxa"/>
          </w:tcPr>
          <w:p w14:paraId="0E3F4E2C" w14:textId="49D43C30" w:rsidR="00A526E5" w:rsidRPr="007409DB" w:rsidRDefault="00A526E5" w:rsidP="007409DB">
            <w:pPr>
              <w:spacing w:after="0" w:line="240" w:lineRule="auto"/>
              <w:jc w:val="right"/>
              <w:rPr>
                <w:rFonts w:cs="Times New Roman"/>
              </w:rPr>
            </w:pPr>
            <w:r w:rsidRPr="007409DB">
              <w:rPr>
                <w:rFonts w:cs="Times New Roman"/>
              </w:rPr>
              <w:t>100.00</w:t>
            </w:r>
          </w:p>
        </w:tc>
        <w:tc>
          <w:tcPr>
            <w:tcW w:w="691" w:type="dxa"/>
          </w:tcPr>
          <w:p w14:paraId="2DA69878" w14:textId="77777777" w:rsidR="00A526E5" w:rsidRPr="00D60A06" w:rsidRDefault="00A526E5" w:rsidP="007409DB">
            <w:pPr>
              <w:spacing w:after="0" w:line="240" w:lineRule="auto"/>
              <w:jc w:val="right"/>
              <w:rPr>
                <w:rFonts w:cs="Times New Roman"/>
              </w:rPr>
            </w:pPr>
          </w:p>
        </w:tc>
        <w:tc>
          <w:tcPr>
            <w:tcW w:w="851" w:type="dxa"/>
          </w:tcPr>
          <w:p w14:paraId="6B340D0E" w14:textId="77777777" w:rsidR="00A526E5" w:rsidRPr="009F7888" w:rsidRDefault="00A526E5" w:rsidP="007409DB">
            <w:pPr>
              <w:spacing w:after="0" w:line="240" w:lineRule="auto"/>
              <w:jc w:val="right"/>
              <w:rPr>
                <w:rFonts w:cs="Times New Roman"/>
              </w:rPr>
            </w:pPr>
          </w:p>
        </w:tc>
        <w:tc>
          <w:tcPr>
            <w:tcW w:w="708" w:type="dxa"/>
            <w:gridSpan w:val="2"/>
          </w:tcPr>
          <w:p w14:paraId="46E5CDA5" w14:textId="77777777" w:rsidR="00A526E5" w:rsidRPr="009F7888" w:rsidRDefault="00A526E5" w:rsidP="007409DB">
            <w:pPr>
              <w:spacing w:after="0" w:line="240" w:lineRule="auto"/>
              <w:jc w:val="right"/>
              <w:rPr>
                <w:rFonts w:cs="Times New Roman"/>
              </w:rPr>
            </w:pPr>
          </w:p>
        </w:tc>
      </w:tr>
      <w:tr w:rsidR="00A526E5" w:rsidRPr="009F7888" w14:paraId="4D273D62" w14:textId="77777777" w:rsidTr="004168A8">
        <w:tc>
          <w:tcPr>
            <w:tcW w:w="1526" w:type="dxa"/>
          </w:tcPr>
          <w:p w14:paraId="4EB285A0" w14:textId="77777777" w:rsidR="00A526E5" w:rsidRPr="009F7888" w:rsidRDefault="00A526E5" w:rsidP="007409DB">
            <w:pPr>
              <w:spacing w:after="0" w:line="240" w:lineRule="auto"/>
              <w:rPr>
                <w:rFonts w:cs="Times New Roman"/>
              </w:rPr>
            </w:pPr>
          </w:p>
        </w:tc>
        <w:tc>
          <w:tcPr>
            <w:tcW w:w="1026" w:type="dxa"/>
            <w:vMerge w:val="restart"/>
          </w:tcPr>
          <w:p w14:paraId="31BD245E" w14:textId="77777777" w:rsidR="00A526E5" w:rsidRPr="009F7888" w:rsidRDefault="00A526E5" w:rsidP="007409DB">
            <w:pPr>
              <w:spacing w:after="0" w:line="240" w:lineRule="auto"/>
              <w:jc w:val="left"/>
              <w:rPr>
                <w:rFonts w:cs="Times New Roman"/>
              </w:rPr>
            </w:pPr>
            <w:r w:rsidRPr="009F7888">
              <w:rPr>
                <w:rFonts w:cs="Times New Roman"/>
              </w:rPr>
              <w:t xml:space="preserve">Prior </w:t>
            </w:r>
            <w:r>
              <w:rPr>
                <w:rFonts w:cs="Times New Roman"/>
              </w:rPr>
              <w:t>e</w:t>
            </w:r>
            <w:r w:rsidRPr="009F7888">
              <w:rPr>
                <w:rFonts w:cs="Times New Roman"/>
              </w:rPr>
              <w:t>ducation</w:t>
            </w:r>
          </w:p>
        </w:tc>
        <w:tc>
          <w:tcPr>
            <w:tcW w:w="992" w:type="dxa"/>
            <w:vAlign w:val="bottom"/>
          </w:tcPr>
          <w:p w14:paraId="4028EA70" w14:textId="77777777" w:rsidR="00A526E5" w:rsidRPr="009F7888" w:rsidRDefault="00A526E5" w:rsidP="007409DB">
            <w:pPr>
              <w:spacing w:after="0" w:line="240" w:lineRule="auto"/>
              <w:jc w:val="left"/>
              <w:rPr>
                <w:rFonts w:cs="Times New Roman"/>
              </w:rPr>
            </w:pPr>
            <w:r w:rsidRPr="009F7888">
              <w:rPr>
                <w:rFonts w:cs="Times New Roman"/>
              </w:rPr>
              <w:t>CASMIN</w:t>
            </w:r>
          </w:p>
        </w:tc>
        <w:tc>
          <w:tcPr>
            <w:tcW w:w="1418" w:type="dxa"/>
            <w:vAlign w:val="bottom"/>
          </w:tcPr>
          <w:p w14:paraId="7CB69EAE" w14:textId="77777777" w:rsidR="00A526E5" w:rsidRPr="009F7888" w:rsidRDefault="00A526E5" w:rsidP="007409DB">
            <w:pPr>
              <w:spacing w:after="0" w:line="240" w:lineRule="auto"/>
              <w:jc w:val="right"/>
              <w:rPr>
                <w:rFonts w:cs="Times New Roman"/>
              </w:rPr>
            </w:pPr>
            <w:r>
              <w:rPr>
                <w:rFonts w:cs="Times New Roman"/>
              </w:rPr>
              <w:t>No degree (1a)</w:t>
            </w:r>
          </w:p>
        </w:tc>
        <w:tc>
          <w:tcPr>
            <w:tcW w:w="656" w:type="dxa"/>
            <w:vAlign w:val="bottom"/>
          </w:tcPr>
          <w:p w14:paraId="04F26ACE" w14:textId="2B37CC02" w:rsidR="00A526E5" w:rsidRPr="009F7888" w:rsidRDefault="00A526E5" w:rsidP="007409DB">
            <w:pPr>
              <w:spacing w:after="0" w:line="240" w:lineRule="auto"/>
              <w:jc w:val="right"/>
              <w:rPr>
                <w:rFonts w:cs="Times New Roman"/>
              </w:rPr>
            </w:pPr>
            <w:r>
              <w:rPr>
                <w:rFonts w:cs="Times New Roman"/>
              </w:rPr>
              <w:t>252</w:t>
            </w:r>
          </w:p>
        </w:tc>
        <w:tc>
          <w:tcPr>
            <w:tcW w:w="761" w:type="dxa"/>
          </w:tcPr>
          <w:p w14:paraId="0F29F437" w14:textId="77777777" w:rsidR="00A526E5" w:rsidRPr="004168A8" w:rsidRDefault="00A526E5" w:rsidP="007409DB">
            <w:pPr>
              <w:spacing w:after="0" w:line="240" w:lineRule="auto"/>
              <w:jc w:val="right"/>
              <w:rPr>
                <w:rFonts w:cs="Times New Roman"/>
                <w:i/>
              </w:rPr>
            </w:pPr>
          </w:p>
        </w:tc>
        <w:tc>
          <w:tcPr>
            <w:tcW w:w="1130" w:type="dxa"/>
            <w:vAlign w:val="bottom"/>
          </w:tcPr>
          <w:p w14:paraId="62F82265" w14:textId="57666B29" w:rsidR="00A526E5" w:rsidRPr="009F7888" w:rsidRDefault="00A526E5" w:rsidP="007409DB">
            <w:pPr>
              <w:spacing w:after="0" w:line="240" w:lineRule="auto"/>
              <w:jc w:val="right"/>
              <w:rPr>
                <w:rFonts w:cs="Times New Roman"/>
              </w:rPr>
            </w:pPr>
            <w:r>
              <w:rPr>
                <w:rFonts w:cs="Times New Roman"/>
              </w:rPr>
              <w:t>3.79</w:t>
            </w:r>
          </w:p>
        </w:tc>
        <w:tc>
          <w:tcPr>
            <w:tcW w:w="691" w:type="dxa"/>
            <w:vAlign w:val="bottom"/>
          </w:tcPr>
          <w:p w14:paraId="644C7A6B" w14:textId="77777777" w:rsidR="00A526E5" w:rsidRPr="009F7888" w:rsidRDefault="00A526E5" w:rsidP="007409DB">
            <w:pPr>
              <w:spacing w:after="0" w:line="240" w:lineRule="auto"/>
              <w:jc w:val="right"/>
              <w:rPr>
                <w:rFonts w:cs="Times New Roman"/>
              </w:rPr>
            </w:pPr>
          </w:p>
        </w:tc>
        <w:tc>
          <w:tcPr>
            <w:tcW w:w="851" w:type="dxa"/>
            <w:vAlign w:val="bottom"/>
          </w:tcPr>
          <w:p w14:paraId="65015321" w14:textId="77777777" w:rsidR="00A526E5" w:rsidRPr="009F7888" w:rsidRDefault="00A526E5" w:rsidP="007409DB">
            <w:pPr>
              <w:spacing w:after="0" w:line="240" w:lineRule="auto"/>
              <w:jc w:val="right"/>
              <w:rPr>
                <w:rFonts w:cs="Times New Roman"/>
              </w:rPr>
            </w:pPr>
          </w:p>
        </w:tc>
        <w:tc>
          <w:tcPr>
            <w:tcW w:w="708" w:type="dxa"/>
            <w:gridSpan w:val="2"/>
            <w:vAlign w:val="bottom"/>
          </w:tcPr>
          <w:p w14:paraId="7EDF0747" w14:textId="77777777" w:rsidR="00A526E5" w:rsidRPr="009F7888" w:rsidRDefault="00A526E5" w:rsidP="007409DB">
            <w:pPr>
              <w:spacing w:after="0" w:line="240" w:lineRule="auto"/>
              <w:jc w:val="right"/>
              <w:rPr>
                <w:rFonts w:cs="Times New Roman"/>
              </w:rPr>
            </w:pPr>
          </w:p>
        </w:tc>
      </w:tr>
      <w:tr w:rsidR="00A526E5" w:rsidRPr="009F7888" w14:paraId="043D45AC" w14:textId="77777777" w:rsidTr="004168A8">
        <w:tc>
          <w:tcPr>
            <w:tcW w:w="1526" w:type="dxa"/>
          </w:tcPr>
          <w:p w14:paraId="756AA58D" w14:textId="77777777" w:rsidR="00A526E5" w:rsidRPr="009F7888" w:rsidRDefault="00A526E5" w:rsidP="007409DB">
            <w:pPr>
              <w:spacing w:after="0" w:line="240" w:lineRule="auto"/>
              <w:rPr>
                <w:rFonts w:cs="Times New Roman"/>
              </w:rPr>
            </w:pPr>
          </w:p>
        </w:tc>
        <w:tc>
          <w:tcPr>
            <w:tcW w:w="1026" w:type="dxa"/>
            <w:vMerge/>
          </w:tcPr>
          <w:p w14:paraId="175E00F8" w14:textId="77777777" w:rsidR="00A526E5" w:rsidRPr="009F7888" w:rsidRDefault="00A526E5" w:rsidP="007409DB">
            <w:pPr>
              <w:spacing w:after="0" w:line="240" w:lineRule="auto"/>
              <w:jc w:val="left"/>
              <w:rPr>
                <w:rFonts w:cs="Times New Roman"/>
              </w:rPr>
            </w:pPr>
          </w:p>
        </w:tc>
        <w:tc>
          <w:tcPr>
            <w:tcW w:w="992" w:type="dxa"/>
            <w:vAlign w:val="bottom"/>
          </w:tcPr>
          <w:p w14:paraId="0C57EF8E" w14:textId="77777777" w:rsidR="00A526E5" w:rsidRPr="009F7888" w:rsidRDefault="00A526E5" w:rsidP="007409DB">
            <w:pPr>
              <w:spacing w:after="0" w:line="240" w:lineRule="auto"/>
              <w:jc w:val="left"/>
              <w:rPr>
                <w:rFonts w:cs="Times New Roman"/>
              </w:rPr>
            </w:pPr>
          </w:p>
        </w:tc>
        <w:tc>
          <w:tcPr>
            <w:tcW w:w="1418" w:type="dxa"/>
            <w:vAlign w:val="bottom"/>
          </w:tcPr>
          <w:p w14:paraId="248DDCAD" w14:textId="77777777" w:rsidR="00A526E5" w:rsidRPr="009F7888" w:rsidRDefault="00A526E5" w:rsidP="007409DB">
            <w:pPr>
              <w:spacing w:after="0" w:line="240" w:lineRule="auto"/>
              <w:jc w:val="right"/>
              <w:rPr>
                <w:rFonts w:cs="Times New Roman"/>
              </w:rPr>
            </w:pPr>
            <w:r>
              <w:rPr>
                <w:rFonts w:cs="Times New Roman"/>
              </w:rPr>
              <w:t>Low (1b)</w:t>
            </w:r>
          </w:p>
        </w:tc>
        <w:tc>
          <w:tcPr>
            <w:tcW w:w="656" w:type="dxa"/>
            <w:vAlign w:val="bottom"/>
          </w:tcPr>
          <w:p w14:paraId="71579443" w14:textId="5807806D" w:rsidR="00A526E5" w:rsidRPr="009F7888" w:rsidRDefault="00A526E5" w:rsidP="007409DB">
            <w:pPr>
              <w:spacing w:after="0" w:line="240" w:lineRule="auto"/>
              <w:jc w:val="right"/>
              <w:rPr>
                <w:rFonts w:cs="Times New Roman"/>
              </w:rPr>
            </w:pPr>
            <w:r>
              <w:rPr>
                <w:rFonts w:cs="Times New Roman"/>
              </w:rPr>
              <w:t>1,522</w:t>
            </w:r>
          </w:p>
        </w:tc>
        <w:tc>
          <w:tcPr>
            <w:tcW w:w="761" w:type="dxa"/>
          </w:tcPr>
          <w:p w14:paraId="7C2F88AE" w14:textId="77777777" w:rsidR="00A526E5" w:rsidRPr="004168A8" w:rsidRDefault="00A526E5" w:rsidP="007409DB">
            <w:pPr>
              <w:spacing w:after="0" w:line="240" w:lineRule="auto"/>
              <w:jc w:val="right"/>
              <w:rPr>
                <w:rFonts w:cs="Times New Roman"/>
                <w:i/>
              </w:rPr>
            </w:pPr>
          </w:p>
        </w:tc>
        <w:tc>
          <w:tcPr>
            <w:tcW w:w="1130" w:type="dxa"/>
            <w:vAlign w:val="bottom"/>
          </w:tcPr>
          <w:p w14:paraId="47DFD01E" w14:textId="578AA02B" w:rsidR="00A526E5" w:rsidRPr="009F7888" w:rsidRDefault="00A526E5" w:rsidP="007409DB">
            <w:pPr>
              <w:spacing w:after="0" w:line="240" w:lineRule="auto"/>
              <w:jc w:val="right"/>
              <w:rPr>
                <w:rFonts w:cs="Times New Roman"/>
              </w:rPr>
            </w:pPr>
            <w:r>
              <w:rPr>
                <w:rFonts w:cs="Times New Roman"/>
              </w:rPr>
              <w:t>22.92</w:t>
            </w:r>
          </w:p>
        </w:tc>
        <w:tc>
          <w:tcPr>
            <w:tcW w:w="691" w:type="dxa"/>
            <w:vAlign w:val="bottom"/>
          </w:tcPr>
          <w:p w14:paraId="703FD973" w14:textId="77777777" w:rsidR="00A526E5" w:rsidRPr="009F7888" w:rsidRDefault="00A526E5" w:rsidP="007409DB">
            <w:pPr>
              <w:spacing w:after="0" w:line="240" w:lineRule="auto"/>
              <w:jc w:val="right"/>
              <w:rPr>
                <w:rFonts w:cs="Times New Roman"/>
              </w:rPr>
            </w:pPr>
          </w:p>
        </w:tc>
        <w:tc>
          <w:tcPr>
            <w:tcW w:w="851" w:type="dxa"/>
            <w:vAlign w:val="bottom"/>
          </w:tcPr>
          <w:p w14:paraId="5C8606B7" w14:textId="77777777" w:rsidR="00A526E5" w:rsidRPr="009F7888" w:rsidRDefault="00A526E5" w:rsidP="007409DB">
            <w:pPr>
              <w:spacing w:after="0" w:line="240" w:lineRule="auto"/>
              <w:jc w:val="right"/>
              <w:rPr>
                <w:rFonts w:cs="Times New Roman"/>
              </w:rPr>
            </w:pPr>
          </w:p>
        </w:tc>
        <w:tc>
          <w:tcPr>
            <w:tcW w:w="708" w:type="dxa"/>
            <w:gridSpan w:val="2"/>
            <w:vAlign w:val="bottom"/>
          </w:tcPr>
          <w:p w14:paraId="1CBC70BA" w14:textId="77777777" w:rsidR="00A526E5" w:rsidRPr="009F7888" w:rsidRDefault="00A526E5" w:rsidP="007409DB">
            <w:pPr>
              <w:spacing w:after="0" w:line="240" w:lineRule="auto"/>
              <w:jc w:val="right"/>
              <w:rPr>
                <w:rFonts w:cs="Times New Roman"/>
              </w:rPr>
            </w:pPr>
          </w:p>
        </w:tc>
      </w:tr>
      <w:tr w:rsidR="00A526E5" w:rsidRPr="009F7888" w14:paraId="7F8D59F8" w14:textId="77777777" w:rsidTr="004168A8">
        <w:tc>
          <w:tcPr>
            <w:tcW w:w="1526" w:type="dxa"/>
          </w:tcPr>
          <w:p w14:paraId="3DA69081" w14:textId="77777777" w:rsidR="00A526E5" w:rsidRPr="009F7888" w:rsidRDefault="00A526E5" w:rsidP="007409DB">
            <w:pPr>
              <w:spacing w:after="0" w:line="240" w:lineRule="auto"/>
              <w:rPr>
                <w:rFonts w:cs="Times New Roman"/>
              </w:rPr>
            </w:pPr>
          </w:p>
        </w:tc>
        <w:tc>
          <w:tcPr>
            <w:tcW w:w="1026" w:type="dxa"/>
          </w:tcPr>
          <w:p w14:paraId="3A028778" w14:textId="77777777" w:rsidR="00A526E5" w:rsidRPr="009F7888" w:rsidRDefault="00A526E5" w:rsidP="007409DB">
            <w:pPr>
              <w:spacing w:after="0" w:line="240" w:lineRule="auto"/>
              <w:jc w:val="left"/>
              <w:rPr>
                <w:rFonts w:cs="Times New Roman"/>
              </w:rPr>
            </w:pPr>
          </w:p>
        </w:tc>
        <w:tc>
          <w:tcPr>
            <w:tcW w:w="992" w:type="dxa"/>
            <w:vAlign w:val="bottom"/>
          </w:tcPr>
          <w:p w14:paraId="0E13E1EF" w14:textId="77777777" w:rsidR="00A526E5" w:rsidRPr="009F7888" w:rsidRDefault="00A526E5" w:rsidP="007409DB">
            <w:pPr>
              <w:spacing w:after="0" w:line="240" w:lineRule="auto"/>
              <w:jc w:val="left"/>
              <w:rPr>
                <w:rFonts w:cs="Times New Roman"/>
              </w:rPr>
            </w:pPr>
          </w:p>
        </w:tc>
        <w:tc>
          <w:tcPr>
            <w:tcW w:w="1418" w:type="dxa"/>
            <w:vAlign w:val="bottom"/>
          </w:tcPr>
          <w:p w14:paraId="2BCF5169" w14:textId="77777777" w:rsidR="00A526E5" w:rsidRPr="009F7888" w:rsidRDefault="00A526E5" w:rsidP="007409DB">
            <w:pPr>
              <w:spacing w:after="0" w:line="240" w:lineRule="auto"/>
              <w:jc w:val="right"/>
              <w:rPr>
                <w:rFonts w:cs="Times New Roman"/>
              </w:rPr>
            </w:pPr>
            <w:r>
              <w:rPr>
                <w:rFonts w:cs="Times New Roman"/>
              </w:rPr>
              <w:t>Medium (2b)</w:t>
            </w:r>
          </w:p>
        </w:tc>
        <w:tc>
          <w:tcPr>
            <w:tcW w:w="656" w:type="dxa"/>
            <w:vAlign w:val="bottom"/>
          </w:tcPr>
          <w:p w14:paraId="4B72FCD7" w14:textId="47630961" w:rsidR="00A526E5" w:rsidRPr="009F7888" w:rsidRDefault="00A526E5" w:rsidP="007409DB">
            <w:pPr>
              <w:spacing w:after="0" w:line="240" w:lineRule="auto"/>
              <w:jc w:val="right"/>
              <w:rPr>
                <w:rFonts w:cs="Times New Roman"/>
              </w:rPr>
            </w:pPr>
            <w:r>
              <w:rPr>
                <w:rFonts w:cs="Times New Roman"/>
              </w:rPr>
              <w:t>2,839</w:t>
            </w:r>
          </w:p>
        </w:tc>
        <w:tc>
          <w:tcPr>
            <w:tcW w:w="761" w:type="dxa"/>
          </w:tcPr>
          <w:p w14:paraId="53B55BE1" w14:textId="77777777" w:rsidR="00A526E5" w:rsidRPr="004168A8" w:rsidRDefault="00A526E5" w:rsidP="007409DB">
            <w:pPr>
              <w:spacing w:after="0" w:line="240" w:lineRule="auto"/>
              <w:jc w:val="right"/>
              <w:rPr>
                <w:rFonts w:cs="Times New Roman"/>
                <w:i/>
              </w:rPr>
            </w:pPr>
          </w:p>
        </w:tc>
        <w:tc>
          <w:tcPr>
            <w:tcW w:w="1130" w:type="dxa"/>
            <w:vAlign w:val="bottom"/>
          </w:tcPr>
          <w:p w14:paraId="155A99D4" w14:textId="469B6D1A" w:rsidR="00A526E5" w:rsidRPr="009F7888" w:rsidRDefault="00A526E5" w:rsidP="007409DB">
            <w:pPr>
              <w:spacing w:after="0" w:line="240" w:lineRule="auto"/>
              <w:jc w:val="right"/>
              <w:rPr>
                <w:rFonts w:cs="Times New Roman"/>
              </w:rPr>
            </w:pPr>
            <w:r>
              <w:rPr>
                <w:rFonts w:cs="Times New Roman"/>
              </w:rPr>
              <w:t>42.75</w:t>
            </w:r>
          </w:p>
        </w:tc>
        <w:tc>
          <w:tcPr>
            <w:tcW w:w="691" w:type="dxa"/>
            <w:vAlign w:val="bottom"/>
          </w:tcPr>
          <w:p w14:paraId="4FCC05B3" w14:textId="77777777" w:rsidR="00A526E5" w:rsidRPr="009F7888" w:rsidRDefault="00A526E5" w:rsidP="007409DB">
            <w:pPr>
              <w:spacing w:after="0" w:line="240" w:lineRule="auto"/>
              <w:jc w:val="right"/>
              <w:rPr>
                <w:rFonts w:cs="Times New Roman"/>
              </w:rPr>
            </w:pPr>
          </w:p>
        </w:tc>
        <w:tc>
          <w:tcPr>
            <w:tcW w:w="851" w:type="dxa"/>
            <w:vAlign w:val="bottom"/>
          </w:tcPr>
          <w:p w14:paraId="610379E5" w14:textId="77777777" w:rsidR="00A526E5" w:rsidRPr="009F7888" w:rsidRDefault="00A526E5" w:rsidP="007409DB">
            <w:pPr>
              <w:spacing w:after="0" w:line="240" w:lineRule="auto"/>
              <w:jc w:val="right"/>
              <w:rPr>
                <w:rFonts w:cs="Times New Roman"/>
              </w:rPr>
            </w:pPr>
          </w:p>
        </w:tc>
        <w:tc>
          <w:tcPr>
            <w:tcW w:w="708" w:type="dxa"/>
            <w:gridSpan w:val="2"/>
            <w:vAlign w:val="bottom"/>
          </w:tcPr>
          <w:p w14:paraId="5D68262C" w14:textId="77777777" w:rsidR="00A526E5" w:rsidRPr="009F7888" w:rsidRDefault="00A526E5" w:rsidP="007409DB">
            <w:pPr>
              <w:spacing w:after="0" w:line="240" w:lineRule="auto"/>
              <w:jc w:val="right"/>
              <w:rPr>
                <w:rFonts w:cs="Times New Roman"/>
              </w:rPr>
            </w:pPr>
          </w:p>
        </w:tc>
      </w:tr>
      <w:tr w:rsidR="00A526E5" w:rsidRPr="009F7888" w14:paraId="4FDCAB3E" w14:textId="77777777" w:rsidTr="004168A8">
        <w:tc>
          <w:tcPr>
            <w:tcW w:w="1526" w:type="dxa"/>
          </w:tcPr>
          <w:p w14:paraId="6CC18630" w14:textId="77777777" w:rsidR="00A526E5" w:rsidRPr="009F7888" w:rsidRDefault="00A526E5" w:rsidP="007409DB">
            <w:pPr>
              <w:spacing w:after="0" w:line="240" w:lineRule="auto"/>
              <w:rPr>
                <w:rFonts w:cs="Times New Roman"/>
              </w:rPr>
            </w:pPr>
          </w:p>
        </w:tc>
        <w:tc>
          <w:tcPr>
            <w:tcW w:w="1026" w:type="dxa"/>
          </w:tcPr>
          <w:p w14:paraId="5745CC75" w14:textId="77777777" w:rsidR="00A526E5" w:rsidRPr="009F7888" w:rsidRDefault="00A526E5" w:rsidP="007409DB">
            <w:pPr>
              <w:spacing w:after="0" w:line="240" w:lineRule="auto"/>
              <w:jc w:val="left"/>
              <w:rPr>
                <w:rFonts w:cs="Times New Roman"/>
              </w:rPr>
            </w:pPr>
          </w:p>
        </w:tc>
        <w:tc>
          <w:tcPr>
            <w:tcW w:w="992" w:type="dxa"/>
            <w:vAlign w:val="bottom"/>
          </w:tcPr>
          <w:p w14:paraId="2BC1896F" w14:textId="77777777" w:rsidR="00A526E5" w:rsidRPr="009F7888" w:rsidRDefault="00A526E5" w:rsidP="007409DB">
            <w:pPr>
              <w:spacing w:after="0" w:line="240" w:lineRule="auto"/>
              <w:jc w:val="left"/>
              <w:rPr>
                <w:rFonts w:cs="Times New Roman"/>
              </w:rPr>
            </w:pPr>
          </w:p>
        </w:tc>
        <w:tc>
          <w:tcPr>
            <w:tcW w:w="1418" w:type="dxa"/>
            <w:vAlign w:val="bottom"/>
          </w:tcPr>
          <w:p w14:paraId="3AC23480" w14:textId="77777777" w:rsidR="00A526E5" w:rsidRPr="009F7888" w:rsidRDefault="00A526E5" w:rsidP="007409DB">
            <w:pPr>
              <w:spacing w:after="0" w:line="240" w:lineRule="auto"/>
              <w:jc w:val="right"/>
              <w:rPr>
                <w:rFonts w:cs="Times New Roman"/>
              </w:rPr>
            </w:pPr>
            <w:r>
              <w:rPr>
                <w:rFonts w:cs="Times New Roman"/>
              </w:rPr>
              <w:t>High (2c_gen)</w:t>
            </w:r>
          </w:p>
        </w:tc>
        <w:tc>
          <w:tcPr>
            <w:tcW w:w="656" w:type="dxa"/>
            <w:vAlign w:val="bottom"/>
          </w:tcPr>
          <w:p w14:paraId="4764EFC9" w14:textId="30BB7B94" w:rsidR="00A526E5" w:rsidRPr="009F7888" w:rsidRDefault="00A526E5" w:rsidP="007409DB">
            <w:pPr>
              <w:spacing w:after="0" w:line="240" w:lineRule="auto"/>
              <w:jc w:val="right"/>
              <w:rPr>
                <w:rFonts w:cs="Times New Roman"/>
              </w:rPr>
            </w:pPr>
            <w:r>
              <w:rPr>
                <w:rFonts w:cs="Times New Roman"/>
              </w:rPr>
              <w:t>1,714</w:t>
            </w:r>
          </w:p>
        </w:tc>
        <w:tc>
          <w:tcPr>
            <w:tcW w:w="761" w:type="dxa"/>
          </w:tcPr>
          <w:p w14:paraId="6A0F9DF1" w14:textId="77777777" w:rsidR="00A526E5" w:rsidRPr="004168A8" w:rsidRDefault="00A526E5" w:rsidP="007409DB">
            <w:pPr>
              <w:spacing w:after="0" w:line="240" w:lineRule="auto"/>
              <w:jc w:val="right"/>
              <w:rPr>
                <w:rFonts w:cs="Times New Roman"/>
                <w:i/>
              </w:rPr>
            </w:pPr>
          </w:p>
        </w:tc>
        <w:tc>
          <w:tcPr>
            <w:tcW w:w="1130" w:type="dxa"/>
            <w:vAlign w:val="bottom"/>
          </w:tcPr>
          <w:p w14:paraId="064FD155" w14:textId="6F92B3FB" w:rsidR="00A526E5" w:rsidRPr="009F7888" w:rsidRDefault="00A526E5" w:rsidP="007409DB">
            <w:pPr>
              <w:spacing w:after="0" w:line="240" w:lineRule="auto"/>
              <w:jc w:val="right"/>
              <w:rPr>
                <w:rFonts w:cs="Times New Roman"/>
              </w:rPr>
            </w:pPr>
            <w:r>
              <w:rPr>
                <w:rFonts w:cs="Times New Roman"/>
              </w:rPr>
              <w:t>25.81</w:t>
            </w:r>
          </w:p>
        </w:tc>
        <w:tc>
          <w:tcPr>
            <w:tcW w:w="691" w:type="dxa"/>
            <w:vAlign w:val="bottom"/>
          </w:tcPr>
          <w:p w14:paraId="3F1E5F27" w14:textId="77777777" w:rsidR="00A526E5" w:rsidRPr="009F7888" w:rsidRDefault="00A526E5" w:rsidP="007409DB">
            <w:pPr>
              <w:spacing w:after="0" w:line="240" w:lineRule="auto"/>
              <w:jc w:val="right"/>
              <w:rPr>
                <w:rFonts w:cs="Times New Roman"/>
              </w:rPr>
            </w:pPr>
          </w:p>
        </w:tc>
        <w:tc>
          <w:tcPr>
            <w:tcW w:w="851" w:type="dxa"/>
            <w:vAlign w:val="bottom"/>
          </w:tcPr>
          <w:p w14:paraId="0B353AA1" w14:textId="77777777" w:rsidR="00A526E5" w:rsidRPr="009F7888" w:rsidRDefault="00A526E5" w:rsidP="007409DB">
            <w:pPr>
              <w:spacing w:after="0" w:line="240" w:lineRule="auto"/>
              <w:jc w:val="right"/>
              <w:rPr>
                <w:rFonts w:cs="Times New Roman"/>
              </w:rPr>
            </w:pPr>
          </w:p>
        </w:tc>
        <w:tc>
          <w:tcPr>
            <w:tcW w:w="708" w:type="dxa"/>
            <w:gridSpan w:val="2"/>
            <w:vAlign w:val="bottom"/>
          </w:tcPr>
          <w:p w14:paraId="1416F5B4" w14:textId="77777777" w:rsidR="00A526E5" w:rsidRPr="009F7888" w:rsidRDefault="00A526E5" w:rsidP="007409DB">
            <w:pPr>
              <w:spacing w:after="0" w:line="240" w:lineRule="auto"/>
              <w:jc w:val="right"/>
              <w:rPr>
                <w:rFonts w:cs="Times New Roman"/>
              </w:rPr>
            </w:pPr>
          </w:p>
        </w:tc>
      </w:tr>
      <w:tr w:rsidR="00A526E5" w:rsidRPr="009F7888" w14:paraId="4349D7FC" w14:textId="77777777" w:rsidTr="004168A8">
        <w:tc>
          <w:tcPr>
            <w:tcW w:w="1526" w:type="dxa"/>
          </w:tcPr>
          <w:p w14:paraId="5FA253D8" w14:textId="77777777" w:rsidR="00A526E5" w:rsidRPr="009F7888" w:rsidRDefault="00A526E5" w:rsidP="007409DB">
            <w:pPr>
              <w:spacing w:after="0" w:line="240" w:lineRule="auto"/>
              <w:rPr>
                <w:rFonts w:cs="Times New Roman"/>
              </w:rPr>
            </w:pPr>
          </w:p>
        </w:tc>
        <w:tc>
          <w:tcPr>
            <w:tcW w:w="1026" w:type="dxa"/>
          </w:tcPr>
          <w:p w14:paraId="71777C01" w14:textId="77777777" w:rsidR="00A526E5" w:rsidRPr="009F7888" w:rsidRDefault="00A526E5" w:rsidP="007409DB">
            <w:pPr>
              <w:spacing w:after="0" w:line="240" w:lineRule="auto"/>
              <w:jc w:val="left"/>
              <w:rPr>
                <w:rFonts w:cs="Times New Roman"/>
              </w:rPr>
            </w:pPr>
          </w:p>
        </w:tc>
        <w:tc>
          <w:tcPr>
            <w:tcW w:w="992" w:type="dxa"/>
            <w:vAlign w:val="bottom"/>
          </w:tcPr>
          <w:p w14:paraId="0FDD19D8" w14:textId="77777777" w:rsidR="00A526E5" w:rsidRPr="009F7888" w:rsidRDefault="00A526E5" w:rsidP="007409DB">
            <w:pPr>
              <w:spacing w:after="0" w:line="240" w:lineRule="auto"/>
              <w:jc w:val="left"/>
              <w:rPr>
                <w:rFonts w:cs="Times New Roman"/>
              </w:rPr>
            </w:pPr>
          </w:p>
        </w:tc>
        <w:tc>
          <w:tcPr>
            <w:tcW w:w="1418" w:type="dxa"/>
            <w:vAlign w:val="bottom"/>
          </w:tcPr>
          <w:p w14:paraId="3035211A" w14:textId="77777777" w:rsidR="00A526E5" w:rsidRPr="007409DB" w:rsidRDefault="00A526E5" w:rsidP="007409DB">
            <w:pPr>
              <w:spacing w:after="0" w:line="240" w:lineRule="auto"/>
              <w:jc w:val="right"/>
              <w:rPr>
                <w:rFonts w:cs="Times New Roman"/>
                <w:i/>
              </w:rPr>
            </w:pPr>
            <w:r w:rsidRPr="007409DB">
              <w:rPr>
                <w:rFonts w:cs="Times New Roman"/>
                <w:i/>
              </w:rPr>
              <w:t>Missing</w:t>
            </w:r>
          </w:p>
        </w:tc>
        <w:tc>
          <w:tcPr>
            <w:tcW w:w="656" w:type="dxa"/>
            <w:vAlign w:val="bottom"/>
          </w:tcPr>
          <w:p w14:paraId="0143ADAD" w14:textId="7CFC07D8" w:rsidR="00A526E5" w:rsidRPr="007409DB" w:rsidRDefault="00A526E5" w:rsidP="007409DB">
            <w:pPr>
              <w:spacing w:after="0" w:line="240" w:lineRule="auto"/>
              <w:jc w:val="right"/>
              <w:rPr>
                <w:rFonts w:cs="Times New Roman"/>
                <w:i/>
              </w:rPr>
            </w:pPr>
            <w:r>
              <w:rPr>
                <w:rFonts w:cs="Times New Roman"/>
                <w:i/>
              </w:rPr>
              <w:t>314</w:t>
            </w:r>
          </w:p>
        </w:tc>
        <w:tc>
          <w:tcPr>
            <w:tcW w:w="761" w:type="dxa"/>
          </w:tcPr>
          <w:p w14:paraId="31B202E1" w14:textId="12DA6CCE" w:rsidR="00A526E5" w:rsidRPr="009C58C9" w:rsidRDefault="009C58C9" w:rsidP="007409DB">
            <w:pPr>
              <w:spacing w:after="0" w:line="240" w:lineRule="auto"/>
              <w:jc w:val="right"/>
              <w:rPr>
                <w:rFonts w:cs="Times New Roman"/>
                <w:i/>
              </w:rPr>
            </w:pPr>
            <w:r w:rsidRPr="009C58C9">
              <w:rPr>
                <w:rFonts w:cs="Times New Roman"/>
                <w:i/>
              </w:rPr>
              <w:t>4.73</w:t>
            </w:r>
          </w:p>
        </w:tc>
        <w:tc>
          <w:tcPr>
            <w:tcW w:w="1130" w:type="dxa"/>
            <w:vAlign w:val="bottom"/>
          </w:tcPr>
          <w:p w14:paraId="1C6A876A" w14:textId="38CEB46B" w:rsidR="00A526E5" w:rsidRPr="007409DB" w:rsidRDefault="00A526E5" w:rsidP="007409DB">
            <w:pPr>
              <w:spacing w:after="0" w:line="240" w:lineRule="auto"/>
              <w:jc w:val="right"/>
              <w:rPr>
                <w:rFonts w:cs="Times New Roman"/>
                <w:i/>
              </w:rPr>
            </w:pPr>
          </w:p>
        </w:tc>
        <w:tc>
          <w:tcPr>
            <w:tcW w:w="691" w:type="dxa"/>
            <w:vAlign w:val="bottom"/>
          </w:tcPr>
          <w:p w14:paraId="3DD99E83" w14:textId="77777777" w:rsidR="00A526E5" w:rsidRPr="009F7888" w:rsidRDefault="00A526E5" w:rsidP="007409DB">
            <w:pPr>
              <w:spacing w:after="0" w:line="240" w:lineRule="auto"/>
              <w:jc w:val="right"/>
              <w:rPr>
                <w:rFonts w:cs="Times New Roman"/>
              </w:rPr>
            </w:pPr>
          </w:p>
        </w:tc>
        <w:tc>
          <w:tcPr>
            <w:tcW w:w="851" w:type="dxa"/>
            <w:vAlign w:val="bottom"/>
          </w:tcPr>
          <w:p w14:paraId="60A2E4FC" w14:textId="77777777" w:rsidR="00A526E5" w:rsidRPr="009F7888" w:rsidRDefault="00A526E5" w:rsidP="007409DB">
            <w:pPr>
              <w:spacing w:after="0" w:line="240" w:lineRule="auto"/>
              <w:jc w:val="right"/>
              <w:rPr>
                <w:rFonts w:cs="Times New Roman"/>
              </w:rPr>
            </w:pPr>
          </w:p>
        </w:tc>
        <w:tc>
          <w:tcPr>
            <w:tcW w:w="708" w:type="dxa"/>
            <w:gridSpan w:val="2"/>
            <w:vAlign w:val="bottom"/>
          </w:tcPr>
          <w:p w14:paraId="64379486" w14:textId="77777777" w:rsidR="00A526E5" w:rsidRPr="009F7888" w:rsidRDefault="00A526E5" w:rsidP="007409DB">
            <w:pPr>
              <w:spacing w:after="0" w:line="240" w:lineRule="auto"/>
              <w:jc w:val="right"/>
              <w:rPr>
                <w:rFonts w:cs="Times New Roman"/>
              </w:rPr>
            </w:pPr>
          </w:p>
        </w:tc>
      </w:tr>
      <w:tr w:rsidR="00A526E5" w:rsidRPr="009F7888" w14:paraId="14BC72C5" w14:textId="77777777" w:rsidTr="004168A8">
        <w:tc>
          <w:tcPr>
            <w:tcW w:w="1526" w:type="dxa"/>
          </w:tcPr>
          <w:p w14:paraId="02EFA954" w14:textId="77777777" w:rsidR="00A526E5" w:rsidRPr="009F7888" w:rsidRDefault="00A526E5" w:rsidP="007409DB">
            <w:pPr>
              <w:spacing w:after="0" w:line="240" w:lineRule="auto"/>
              <w:rPr>
                <w:rFonts w:cs="Times New Roman"/>
              </w:rPr>
            </w:pPr>
          </w:p>
        </w:tc>
        <w:tc>
          <w:tcPr>
            <w:tcW w:w="1026" w:type="dxa"/>
          </w:tcPr>
          <w:p w14:paraId="3F3FB9A2" w14:textId="77777777" w:rsidR="00A526E5" w:rsidRPr="009F7888" w:rsidRDefault="00A526E5" w:rsidP="007409DB">
            <w:pPr>
              <w:spacing w:after="0" w:line="240" w:lineRule="auto"/>
              <w:jc w:val="left"/>
              <w:rPr>
                <w:rFonts w:cs="Times New Roman"/>
              </w:rPr>
            </w:pPr>
          </w:p>
        </w:tc>
        <w:tc>
          <w:tcPr>
            <w:tcW w:w="992" w:type="dxa"/>
            <w:vAlign w:val="bottom"/>
          </w:tcPr>
          <w:p w14:paraId="0AC14596" w14:textId="77777777" w:rsidR="00A526E5" w:rsidRPr="009F7888" w:rsidRDefault="00A526E5" w:rsidP="007409DB">
            <w:pPr>
              <w:spacing w:after="0" w:line="240" w:lineRule="auto"/>
              <w:jc w:val="left"/>
              <w:rPr>
                <w:rFonts w:cs="Times New Roman"/>
              </w:rPr>
            </w:pPr>
          </w:p>
        </w:tc>
        <w:tc>
          <w:tcPr>
            <w:tcW w:w="1418" w:type="dxa"/>
            <w:vAlign w:val="bottom"/>
          </w:tcPr>
          <w:p w14:paraId="33974BC8" w14:textId="77777777" w:rsidR="00A526E5" w:rsidRDefault="00A526E5" w:rsidP="007409DB">
            <w:pPr>
              <w:spacing w:after="0" w:line="240" w:lineRule="auto"/>
              <w:jc w:val="right"/>
              <w:rPr>
                <w:rFonts w:cs="Times New Roman"/>
              </w:rPr>
            </w:pPr>
            <w:r>
              <w:rPr>
                <w:rFonts w:cs="Times New Roman"/>
              </w:rPr>
              <w:t>Total</w:t>
            </w:r>
          </w:p>
        </w:tc>
        <w:tc>
          <w:tcPr>
            <w:tcW w:w="656" w:type="dxa"/>
            <w:vAlign w:val="bottom"/>
          </w:tcPr>
          <w:p w14:paraId="4E430BA6" w14:textId="2E8F1C22" w:rsidR="00A526E5" w:rsidRPr="009F7888" w:rsidRDefault="00A526E5" w:rsidP="007409DB">
            <w:pPr>
              <w:spacing w:after="0" w:line="240" w:lineRule="auto"/>
              <w:jc w:val="right"/>
              <w:rPr>
                <w:rFonts w:cs="Times New Roman"/>
              </w:rPr>
            </w:pPr>
            <w:r>
              <w:rPr>
                <w:rFonts w:cs="Times New Roman"/>
              </w:rPr>
              <w:t>6,641</w:t>
            </w:r>
          </w:p>
        </w:tc>
        <w:tc>
          <w:tcPr>
            <w:tcW w:w="761" w:type="dxa"/>
          </w:tcPr>
          <w:p w14:paraId="51614EFE" w14:textId="77777777" w:rsidR="00A526E5" w:rsidRPr="004168A8" w:rsidRDefault="00A526E5" w:rsidP="007409DB">
            <w:pPr>
              <w:spacing w:after="0" w:line="240" w:lineRule="auto"/>
              <w:jc w:val="right"/>
              <w:rPr>
                <w:rFonts w:cs="Times New Roman"/>
                <w:i/>
              </w:rPr>
            </w:pPr>
          </w:p>
        </w:tc>
        <w:tc>
          <w:tcPr>
            <w:tcW w:w="1130" w:type="dxa"/>
            <w:vAlign w:val="bottom"/>
          </w:tcPr>
          <w:p w14:paraId="7D22D0E4" w14:textId="152541FD" w:rsidR="00A526E5" w:rsidRPr="009F7888" w:rsidRDefault="00A526E5" w:rsidP="007409DB">
            <w:pPr>
              <w:spacing w:after="0" w:line="240" w:lineRule="auto"/>
              <w:jc w:val="right"/>
              <w:rPr>
                <w:rFonts w:cs="Times New Roman"/>
              </w:rPr>
            </w:pPr>
            <w:r>
              <w:rPr>
                <w:rFonts w:cs="Times New Roman"/>
              </w:rPr>
              <w:t>100.00</w:t>
            </w:r>
          </w:p>
        </w:tc>
        <w:tc>
          <w:tcPr>
            <w:tcW w:w="691" w:type="dxa"/>
            <w:vAlign w:val="bottom"/>
          </w:tcPr>
          <w:p w14:paraId="3BB4C91E" w14:textId="77777777" w:rsidR="00A526E5" w:rsidRPr="009F7888" w:rsidRDefault="00A526E5" w:rsidP="007409DB">
            <w:pPr>
              <w:spacing w:after="0" w:line="240" w:lineRule="auto"/>
              <w:jc w:val="right"/>
              <w:rPr>
                <w:rFonts w:cs="Times New Roman"/>
              </w:rPr>
            </w:pPr>
          </w:p>
        </w:tc>
        <w:tc>
          <w:tcPr>
            <w:tcW w:w="851" w:type="dxa"/>
            <w:vAlign w:val="bottom"/>
          </w:tcPr>
          <w:p w14:paraId="21945B58" w14:textId="77777777" w:rsidR="00A526E5" w:rsidRPr="009F7888" w:rsidRDefault="00A526E5" w:rsidP="007409DB">
            <w:pPr>
              <w:spacing w:after="0" w:line="240" w:lineRule="auto"/>
              <w:jc w:val="right"/>
              <w:rPr>
                <w:rFonts w:cs="Times New Roman"/>
              </w:rPr>
            </w:pPr>
          </w:p>
        </w:tc>
        <w:tc>
          <w:tcPr>
            <w:tcW w:w="708" w:type="dxa"/>
            <w:gridSpan w:val="2"/>
            <w:vAlign w:val="bottom"/>
          </w:tcPr>
          <w:p w14:paraId="5380F178" w14:textId="77777777" w:rsidR="00A526E5" w:rsidRPr="009F7888" w:rsidRDefault="00A526E5" w:rsidP="007409DB">
            <w:pPr>
              <w:spacing w:after="0" w:line="240" w:lineRule="auto"/>
              <w:jc w:val="right"/>
              <w:rPr>
                <w:rFonts w:cs="Times New Roman"/>
              </w:rPr>
            </w:pPr>
          </w:p>
        </w:tc>
      </w:tr>
      <w:tr w:rsidR="004D3412" w:rsidRPr="009F7888" w14:paraId="76BD6C83" w14:textId="77777777" w:rsidTr="004168A8">
        <w:tc>
          <w:tcPr>
            <w:tcW w:w="1526" w:type="dxa"/>
          </w:tcPr>
          <w:p w14:paraId="1C8BB1CE" w14:textId="77777777" w:rsidR="004D3412" w:rsidRPr="009F7888" w:rsidRDefault="004D3412" w:rsidP="004D3412">
            <w:pPr>
              <w:spacing w:after="0" w:line="240" w:lineRule="auto"/>
              <w:rPr>
                <w:rFonts w:cs="Times New Roman"/>
              </w:rPr>
            </w:pPr>
          </w:p>
        </w:tc>
        <w:tc>
          <w:tcPr>
            <w:tcW w:w="2018" w:type="dxa"/>
            <w:gridSpan w:val="2"/>
          </w:tcPr>
          <w:p w14:paraId="3630F531" w14:textId="77777777" w:rsidR="004D3412" w:rsidRPr="009F7888" w:rsidRDefault="004D3412" w:rsidP="004D3412">
            <w:pPr>
              <w:spacing w:after="0" w:line="240" w:lineRule="auto"/>
              <w:rPr>
                <w:rFonts w:cs="Times New Roman"/>
              </w:rPr>
            </w:pPr>
            <w:r w:rsidRPr="009F7888">
              <w:rPr>
                <w:rFonts w:cs="Times New Roman"/>
              </w:rPr>
              <w:t>School grade</w:t>
            </w:r>
          </w:p>
        </w:tc>
        <w:tc>
          <w:tcPr>
            <w:tcW w:w="1418" w:type="dxa"/>
          </w:tcPr>
          <w:p w14:paraId="0F3B2BF9" w14:textId="77777777" w:rsidR="004D3412" w:rsidRPr="009F7888" w:rsidRDefault="004D3412" w:rsidP="004D3412">
            <w:pPr>
              <w:spacing w:after="0" w:line="240" w:lineRule="auto"/>
              <w:rPr>
                <w:rFonts w:cs="Times New Roman"/>
              </w:rPr>
            </w:pPr>
          </w:p>
        </w:tc>
        <w:tc>
          <w:tcPr>
            <w:tcW w:w="656" w:type="dxa"/>
          </w:tcPr>
          <w:p w14:paraId="6C12BAC2" w14:textId="3331ABF5" w:rsidR="004D3412" w:rsidRPr="009F7888" w:rsidRDefault="004D3412" w:rsidP="004D3412">
            <w:pPr>
              <w:spacing w:after="0" w:line="240" w:lineRule="auto"/>
              <w:jc w:val="right"/>
              <w:rPr>
                <w:rFonts w:cs="Times New Roman"/>
              </w:rPr>
            </w:pPr>
            <w:r w:rsidRPr="004B4C6C">
              <w:rPr>
                <w:rFonts w:cs="Times New Roman"/>
              </w:rPr>
              <w:t>6,641</w:t>
            </w:r>
          </w:p>
        </w:tc>
        <w:tc>
          <w:tcPr>
            <w:tcW w:w="761" w:type="dxa"/>
          </w:tcPr>
          <w:p w14:paraId="77C73B89" w14:textId="3272AFF7" w:rsidR="004D3412" w:rsidRPr="004168A8" w:rsidRDefault="004D3412" w:rsidP="004D3412">
            <w:pPr>
              <w:spacing w:after="0" w:line="240" w:lineRule="auto"/>
              <w:jc w:val="right"/>
              <w:rPr>
                <w:rFonts w:cs="Times New Roman"/>
                <w:i/>
              </w:rPr>
            </w:pPr>
            <w:r w:rsidRPr="004168A8">
              <w:rPr>
                <w:rFonts w:cs="Times New Roman"/>
                <w:i/>
              </w:rPr>
              <w:t>13.01</w:t>
            </w:r>
          </w:p>
        </w:tc>
        <w:tc>
          <w:tcPr>
            <w:tcW w:w="1130" w:type="dxa"/>
          </w:tcPr>
          <w:p w14:paraId="2593935F" w14:textId="1D203613" w:rsidR="004D3412" w:rsidRPr="009F7888" w:rsidRDefault="004D3412" w:rsidP="004D3412">
            <w:pPr>
              <w:spacing w:after="0" w:line="240" w:lineRule="auto"/>
              <w:jc w:val="right"/>
              <w:rPr>
                <w:rFonts w:cs="Times New Roman"/>
              </w:rPr>
            </w:pPr>
            <w:r>
              <w:rPr>
                <w:rFonts w:cs="Times New Roman"/>
              </w:rPr>
              <w:t>2.67</w:t>
            </w:r>
          </w:p>
        </w:tc>
        <w:tc>
          <w:tcPr>
            <w:tcW w:w="691" w:type="dxa"/>
          </w:tcPr>
          <w:p w14:paraId="298976C2" w14:textId="5BF18843" w:rsidR="004D3412" w:rsidRPr="009F7888" w:rsidRDefault="004D3412" w:rsidP="004D3412">
            <w:pPr>
              <w:spacing w:after="0" w:line="240" w:lineRule="auto"/>
              <w:jc w:val="right"/>
              <w:rPr>
                <w:rFonts w:cs="Times New Roman"/>
              </w:rPr>
            </w:pPr>
            <w:r w:rsidRPr="009F7888">
              <w:rPr>
                <w:rFonts w:cs="Times New Roman"/>
              </w:rPr>
              <w:t>0.5</w:t>
            </w:r>
            <w:r>
              <w:rPr>
                <w:rFonts w:cs="Times New Roman"/>
              </w:rPr>
              <w:t>2</w:t>
            </w:r>
          </w:p>
        </w:tc>
        <w:tc>
          <w:tcPr>
            <w:tcW w:w="851" w:type="dxa"/>
          </w:tcPr>
          <w:p w14:paraId="199DC2C0" w14:textId="77777777" w:rsidR="004D3412" w:rsidRPr="009F7888" w:rsidRDefault="004D3412" w:rsidP="004D3412">
            <w:pPr>
              <w:spacing w:after="0" w:line="240" w:lineRule="auto"/>
              <w:jc w:val="right"/>
              <w:rPr>
                <w:rFonts w:cs="Times New Roman"/>
              </w:rPr>
            </w:pPr>
            <w:r w:rsidRPr="009F7888">
              <w:rPr>
                <w:rFonts w:cs="Times New Roman"/>
              </w:rPr>
              <w:t>1.00</w:t>
            </w:r>
          </w:p>
        </w:tc>
        <w:tc>
          <w:tcPr>
            <w:tcW w:w="708" w:type="dxa"/>
            <w:gridSpan w:val="2"/>
          </w:tcPr>
          <w:p w14:paraId="54450429" w14:textId="77777777" w:rsidR="004D3412" w:rsidRPr="009F7888" w:rsidRDefault="004D3412" w:rsidP="004D3412">
            <w:pPr>
              <w:spacing w:after="0" w:line="240" w:lineRule="auto"/>
              <w:jc w:val="right"/>
              <w:rPr>
                <w:rFonts w:cs="Times New Roman"/>
              </w:rPr>
            </w:pPr>
            <w:r w:rsidRPr="009F7888">
              <w:rPr>
                <w:rFonts w:cs="Times New Roman"/>
              </w:rPr>
              <w:t>5.80</w:t>
            </w:r>
          </w:p>
        </w:tc>
      </w:tr>
      <w:tr w:rsidR="004D3412" w:rsidRPr="009F7888" w14:paraId="09269B74" w14:textId="77777777" w:rsidTr="004168A8">
        <w:tc>
          <w:tcPr>
            <w:tcW w:w="1526" w:type="dxa"/>
          </w:tcPr>
          <w:p w14:paraId="5BF8D2B4" w14:textId="77777777" w:rsidR="004D3412" w:rsidRPr="009F7888" w:rsidRDefault="004D3412" w:rsidP="004D3412">
            <w:pPr>
              <w:spacing w:after="0" w:line="240" w:lineRule="auto"/>
              <w:rPr>
                <w:rFonts w:cs="Times New Roman"/>
              </w:rPr>
            </w:pPr>
          </w:p>
        </w:tc>
        <w:tc>
          <w:tcPr>
            <w:tcW w:w="1026" w:type="dxa"/>
          </w:tcPr>
          <w:p w14:paraId="73B819A1" w14:textId="77777777" w:rsidR="004D3412" w:rsidRPr="009F7888" w:rsidRDefault="004D3412" w:rsidP="004D3412">
            <w:pPr>
              <w:spacing w:after="0" w:line="240" w:lineRule="auto"/>
              <w:jc w:val="left"/>
              <w:rPr>
                <w:rFonts w:cs="Times New Roman"/>
              </w:rPr>
            </w:pPr>
            <w:r w:rsidRPr="009F7888">
              <w:rPr>
                <w:rFonts w:cs="Times New Roman"/>
              </w:rPr>
              <w:t>Interests</w:t>
            </w:r>
          </w:p>
        </w:tc>
        <w:tc>
          <w:tcPr>
            <w:tcW w:w="992" w:type="dxa"/>
          </w:tcPr>
          <w:p w14:paraId="78BC384F" w14:textId="77777777" w:rsidR="004D3412" w:rsidRPr="009F7888" w:rsidRDefault="004D3412" w:rsidP="004D3412">
            <w:pPr>
              <w:spacing w:after="0" w:line="240" w:lineRule="auto"/>
              <w:rPr>
                <w:rFonts w:cs="Times New Roman"/>
              </w:rPr>
            </w:pPr>
            <w:r w:rsidRPr="009F7888">
              <w:rPr>
                <w:rFonts w:cs="Times New Roman"/>
              </w:rPr>
              <w:t>Realistic</w:t>
            </w:r>
          </w:p>
        </w:tc>
        <w:tc>
          <w:tcPr>
            <w:tcW w:w="1418" w:type="dxa"/>
          </w:tcPr>
          <w:p w14:paraId="67C93498" w14:textId="0C8421CB" w:rsidR="004D3412" w:rsidRPr="009F7888" w:rsidRDefault="004D3412" w:rsidP="004D3412">
            <w:pPr>
              <w:spacing w:after="0" w:line="240" w:lineRule="auto"/>
              <w:rPr>
                <w:rFonts w:cs="Times New Roman"/>
              </w:rPr>
            </w:pPr>
          </w:p>
        </w:tc>
        <w:tc>
          <w:tcPr>
            <w:tcW w:w="656" w:type="dxa"/>
          </w:tcPr>
          <w:p w14:paraId="2CF39BD6" w14:textId="408CCD8D" w:rsidR="004D3412" w:rsidRPr="009F7888" w:rsidRDefault="004D3412" w:rsidP="004D3412">
            <w:pPr>
              <w:spacing w:after="0" w:line="240" w:lineRule="auto"/>
              <w:jc w:val="right"/>
              <w:rPr>
                <w:rFonts w:cs="Times New Roman"/>
              </w:rPr>
            </w:pPr>
            <w:r>
              <w:rPr>
                <w:rFonts w:cs="Times New Roman"/>
              </w:rPr>
              <w:t>6,641</w:t>
            </w:r>
          </w:p>
        </w:tc>
        <w:tc>
          <w:tcPr>
            <w:tcW w:w="761" w:type="dxa"/>
          </w:tcPr>
          <w:p w14:paraId="13DA2913" w14:textId="1969A444" w:rsidR="004D3412" w:rsidRPr="004168A8" w:rsidRDefault="004D3412" w:rsidP="004D3412">
            <w:pPr>
              <w:spacing w:after="0" w:line="240" w:lineRule="auto"/>
              <w:jc w:val="right"/>
              <w:rPr>
                <w:rFonts w:cs="Times New Roman"/>
                <w:i/>
              </w:rPr>
            </w:pPr>
            <w:r w:rsidRPr="004168A8">
              <w:rPr>
                <w:rFonts w:cs="Times New Roman"/>
                <w:i/>
              </w:rPr>
              <w:t>13.90</w:t>
            </w:r>
          </w:p>
        </w:tc>
        <w:tc>
          <w:tcPr>
            <w:tcW w:w="1130" w:type="dxa"/>
          </w:tcPr>
          <w:p w14:paraId="18AE3ACF" w14:textId="3143DF4C" w:rsidR="004D3412" w:rsidRPr="009F7888" w:rsidRDefault="004D3412" w:rsidP="004D3412">
            <w:pPr>
              <w:spacing w:after="0" w:line="240" w:lineRule="auto"/>
              <w:jc w:val="right"/>
              <w:rPr>
                <w:rFonts w:cs="Times New Roman"/>
              </w:rPr>
            </w:pPr>
            <w:r>
              <w:rPr>
                <w:rFonts w:cs="Times New Roman"/>
              </w:rPr>
              <w:t>2.93</w:t>
            </w:r>
          </w:p>
        </w:tc>
        <w:tc>
          <w:tcPr>
            <w:tcW w:w="691" w:type="dxa"/>
          </w:tcPr>
          <w:p w14:paraId="6F12D769" w14:textId="1023CABE" w:rsidR="004D3412" w:rsidRPr="009F7888" w:rsidRDefault="004D3412" w:rsidP="004D3412">
            <w:pPr>
              <w:spacing w:after="0" w:line="240" w:lineRule="auto"/>
              <w:jc w:val="right"/>
              <w:rPr>
                <w:rFonts w:cs="Times New Roman"/>
              </w:rPr>
            </w:pPr>
            <w:r>
              <w:rPr>
                <w:rFonts w:cs="Times New Roman"/>
              </w:rPr>
              <w:t>1.07</w:t>
            </w:r>
          </w:p>
        </w:tc>
        <w:tc>
          <w:tcPr>
            <w:tcW w:w="851" w:type="dxa"/>
          </w:tcPr>
          <w:p w14:paraId="40DECA89" w14:textId="77777777" w:rsidR="004D3412" w:rsidRPr="009F7888" w:rsidRDefault="004D3412" w:rsidP="004D3412">
            <w:pPr>
              <w:spacing w:after="0" w:line="240" w:lineRule="auto"/>
              <w:jc w:val="right"/>
              <w:rPr>
                <w:rFonts w:cs="Times New Roman"/>
              </w:rPr>
            </w:pPr>
            <w:r w:rsidRPr="009F7888">
              <w:rPr>
                <w:rFonts w:cs="Times New Roman"/>
              </w:rPr>
              <w:t>1.00</w:t>
            </w:r>
          </w:p>
        </w:tc>
        <w:tc>
          <w:tcPr>
            <w:tcW w:w="708" w:type="dxa"/>
            <w:gridSpan w:val="2"/>
          </w:tcPr>
          <w:p w14:paraId="3E0CB91E" w14:textId="77777777" w:rsidR="004D3412" w:rsidRPr="009F7888" w:rsidRDefault="004D3412" w:rsidP="004D3412">
            <w:pPr>
              <w:spacing w:after="0" w:line="240" w:lineRule="auto"/>
              <w:jc w:val="right"/>
              <w:rPr>
                <w:rFonts w:cs="Times New Roman"/>
              </w:rPr>
            </w:pPr>
            <w:r w:rsidRPr="009F7888">
              <w:rPr>
                <w:rFonts w:cs="Times New Roman"/>
              </w:rPr>
              <w:t>5.00</w:t>
            </w:r>
          </w:p>
        </w:tc>
      </w:tr>
      <w:tr w:rsidR="004D3412" w:rsidRPr="009F7888" w14:paraId="2617ECF7" w14:textId="77777777" w:rsidTr="004168A8">
        <w:tc>
          <w:tcPr>
            <w:tcW w:w="1526" w:type="dxa"/>
          </w:tcPr>
          <w:p w14:paraId="292665AB" w14:textId="77777777" w:rsidR="004D3412" w:rsidRPr="009F7888" w:rsidRDefault="004D3412" w:rsidP="004D3412">
            <w:pPr>
              <w:spacing w:after="0" w:line="240" w:lineRule="auto"/>
              <w:rPr>
                <w:rFonts w:cs="Times New Roman"/>
              </w:rPr>
            </w:pPr>
          </w:p>
        </w:tc>
        <w:tc>
          <w:tcPr>
            <w:tcW w:w="1026" w:type="dxa"/>
          </w:tcPr>
          <w:p w14:paraId="41171143" w14:textId="77777777" w:rsidR="004D3412" w:rsidRPr="009F7888" w:rsidRDefault="004D3412" w:rsidP="004D3412">
            <w:pPr>
              <w:spacing w:after="0" w:line="240" w:lineRule="auto"/>
              <w:jc w:val="left"/>
              <w:rPr>
                <w:rFonts w:cs="Times New Roman"/>
              </w:rPr>
            </w:pPr>
          </w:p>
        </w:tc>
        <w:tc>
          <w:tcPr>
            <w:tcW w:w="2410" w:type="dxa"/>
            <w:gridSpan w:val="2"/>
          </w:tcPr>
          <w:p w14:paraId="2CFDFD66" w14:textId="77777777" w:rsidR="004D3412" w:rsidRPr="009F7888" w:rsidRDefault="004D3412" w:rsidP="004D3412">
            <w:pPr>
              <w:spacing w:after="0" w:line="240" w:lineRule="auto"/>
              <w:rPr>
                <w:rFonts w:cs="Times New Roman"/>
              </w:rPr>
            </w:pPr>
            <w:r w:rsidRPr="009F7888">
              <w:rPr>
                <w:rFonts w:cs="Times New Roman"/>
              </w:rPr>
              <w:t>Investigative</w:t>
            </w:r>
          </w:p>
        </w:tc>
        <w:tc>
          <w:tcPr>
            <w:tcW w:w="656" w:type="dxa"/>
          </w:tcPr>
          <w:p w14:paraId="26EF0587" w14:textId="2A4B3F67" w:rsidR="004D3412" w:rsidRPr="009F7888" w:rsidRDefault="004D3412" w:rsidP="004D3412">
            <w:pPr>
              <w:spacing w:after="0" w:line="240" w:lineRule="auto"/>
              <w:jc w:val="right"/>
              <w:rPr>
                <w:rFonts w:cs="Times New Roman"/>
              </w:rPr>
            </w:pPr>
            <w:r w:rsidRPr="004B4C6C">
              <w:rPr>
                <w:rFonts w:cs="Times New Roman"/>
              </w:rPr>
              <w:t>6,641</w:t>
            </w:r>
          </w:p>
        </w:tc>
        <w:tc>
          <w:tcPr>
            <w:tcW w:w="761" w:type="dxa"/>
          </w:tcPr>
          <w:p w14:paraId="7CC20047" w14:textId="108A2C6E" w:rsidR="004D3412" w:rsidRPr="004168A8" w:rsidRDefault="004D3412" w:rsidP="004D3412">
            <w:pPr>
              <w:spacing w:after="0" w:line="240" w:lineRule="auto"/>
              <w:jc w:val="right"/>
              <w:rPr>
                <w:rFonts w:cs="Times New Roman"/>
                <w:i/>
              </w:rPr>
            </w:pPr>
            <w:r w:rsidRPr="004168A8">
              <w:rPr>
                <w:rFonts w:cs="Times New Roman"/>
                <w:i/>
              </w:rPr>
              <w:t>13.91</w:t>
            </w:r>
          </w:p>
        </w:tc>
        <w:tc>
          <w:tcPr>
            <w:tcW w:w="1130" w:type="dxa"/>
          </w:tcPr>
          <w:p w14:paraId="3AB3CCDB" w14:textId="336675CD" w:rsidR="004D3412" w:rsidRPr="009F7888" w:rsidRDefault="004D3412" w:rsidP="004D3412">
            <w:pPr>
              <w:spacing w:after="0" w:line="240" w:lineRule="auto"/>
              <w:jc w:val="right"/>
              <w:rPr>
                <w:rFonts w:cs="Times New Roman"/>
              </w:rPr>
            </w:pPr>
            <w:r>
              <w:rPr>
                <w:rFonts w:cs="Times New Roman"/>
              </w:rPr>
              <w:t>2.59</w:t>
            </w:r>
          </w:p>
        </w:tc>
        <w:tc>
          <w:tcPr>
            <w:tcW w:w="691" w:type="dxa"/>
          </w:tcPr>
          <w:p w14:paraId="1EC6CBF8" w14:textId="4F3D1C87" w:rsidR="004D3412" w:rsidRPr="009F7888" w:rsidRDefault="004D3412" w:rsidP="004D3412">
            <w:pPr>
              <w:spacing w:after="0" w:line="240" w:lineRule="auto"/>
              <w:jc w:val="right"/>
              <w:rPr>
                <w:rFonts w:cs="Times New Roman"/>
              </w:rPr>
            </w:pPr>
            <w:r>
              <w:rPr>
                <w:rFonts w:cs="Times New Roman"/>
              </w:rPr>
              <w:t>0.93</w:t>
            </w:r>
          </w:p>
        </w:tc>
        <w:tc>
          <w:tcPr>
            <w:tcW w:w="851" w:type="dxa"/>
          </w:tcPr>
          <w:p w14:paraId="4B8BBDD6" w14:textId="77777777" w:rsidR="004D3412" w:rsidRPr="009F7888" w:rsidRDefault="004D3412" w:rsidP="004D3412">
            <w:pPr>
              <w:spacing w:after="0" w:line="240" w:lineRule="auto"/>
              <w:jc w:val="right"/>
              <w:rPr>
                <w:rFonts w:cs="Times New Roman"/>
              </w:rPr>
            </w:pPr>
            <w:r w:rsidRPr="009F7888">
              <w:rPr>
                <w:rFonts w:cs="Times New Roman"/>
              </w:rPr>
              <w:t>1.00</w:t>
            </w:r>
          </w:p>
        </w:tc>
        <w:tc>
          <w:tcPr>
            <w:tcW w:w="708" w:type="dxa"/>
            <w:gridSpan w:val="2"/>
          </w:tcPr>
          <w:p w14:paraId="4AFEA54A" w14:textId="77777777" w:rsidR="004D3412" w:rsidRPr="009F7888" w:rsidRDefault="004D3412" w:rsidP="004D3412">
            <w:pPr>
              <w:spacing w:after="0" w:line="240" w:lineRule="auto"/>
              <w:jc w:val="right"/>
              <w:rPr>
                <w:rFonts w:cs="Times New Roman"/>
              </w:rPr>
            </w:pPr>
            <w:r w:rsidRPr="009F7888">
              <w:rPr>
                <w:rFonts w:cs="Times New Roman"/>
              </w:rPr>
              <w:t>5.00</w:t>
            </w:r>
          </w:p>
        </w:tc>
      </w:tr>
      <w:tr w:rsidR="004D3412" w:rsidRPr="009F7888" w14:paraId="2FAF4EA3" w14:textId="77777777" w:rsidTr="004168A8">
        <w:tc>
          <w:tcPr>
            <w:tcW w:w="1526" w:type="dxa"/>
          </w:tcPr>
          <w:p w14:paraId="7EEA747A" w14:textId="77777777" w:rsidR="004D3412" w:rsidRPr="009F7888" w:rsidRDefault="004D3412" w:rsidP="004D3412">
            <w:pPr>
              <w:spacing w:after="0" w:line="240" w:lineRule="auto"/>
              <w:rPr>
                <w:rFonts w:cs="Times New Roman"/>
              </w:rPr>
            </w:pPr>
          </w:p>
        </w:tc>
        <w:tc>
          <w:tcPr>
            <w:tcW w:w="1026" w:type="dxa"/>
          </w:tcPr>
          <w:p w14:paraId="038367BB" w14:textId="77777777" w:rsidR="004D3412" w:rsidRPr="009F7888" w:rsidRDefault="004D3412" w:rsidP="004D3412">
            <w:pPr>
              <w:spacing w:after="0" w:line="240" w:lineRule="auto"/>
              <w:jc w:val="left"/>
              <w:rPr>
                <w:rFonts w:cs="Times New Roman"/>
              </w:rPr>
            </w:pPr>
          </w:p>
        </w:tc>
        <w:tc>
          <w:tcPr>
            <w:tcW w:w="992" w:type="dxa"/>
          </w:tcPr>
          <w:p w14:paraId="632F2AB4" w14:textId="77777777" w:rsidR="004D3412" w:rsidRPr="009F7888" w:rsidRDefault="004D3412" w:rsidP="004D3412">
            <w:pPr>
              <w:spacing w:after="0" w:line="240" w:lineRule="auto"/>
              <w:rPr>
                <w:rFonts w:cs="Times New Roman"/>
              </w:rPr>
            </w:pPr>
            <w:r w:rsidRPr="009F7888">
              <w:rPr>
                <w:rFonts w:cs="Times New Roman"/>
              </w:rPr>
              <w:t>Artistic</w:t>
            </w:r>
          </w:p>
        </w:tc>
        <w:tc>
          <w:tcPr>
            <w:tcW w:w="1418" w:type="dxa"/>
          </w:tcPr>
          <w:p w14:paraId="238616F4" w14:textId="197D777A" w:rsidR="004D3412" w:rsidRPr="009F7888" w:rsidRDefault="004D3412" w:rsidP="004D3412">
            <w:pPr>
              <w:spacing w:after="0" w:line="240" w:lineRule="auto"/>
              <w:rPr>
                <w:rFonts w:cs="Times New Roman"/>
              </w:rPr>
            </w:pPr>
          </w:p>
        </w:tc>
        <w:tc>
          <w:tcPr>
            <w:tcW w:w="656" w:type="dxa"/>
          </w:tcPr>
          <w:p w14:paraId="6A2B6721" w14:textId="20D384F6" w:rsidR="004D3412" w:rsidRPr="009F7888" w:rsidRDefault="004D3412" w:rsidP="004D3412">
            <w:pPr>
              <w:spacing w:after="0" w:line="240" w:lineRule="auto"/>
              <w:jc w:val="right"/>
              <w:rPr>
                <w:rFonts w:cs="Times New Roman"/>
              </w:rPr>
            </w:pPr>
            <w:r w:rsidRPr="003B1FBF">
              <w:rPr>
                <w:rFonts w:cs="Times New Roman"/>
              </w:rPr>
              <w:t>6,641</w:t>
            </w:r>
          </w:p>
        </w:tc>
        <w:tc>
          <w:tcPr>
            <w:tcW w:w="761" w:type="dxa"/>
          </w:tcPr>
          <w:p w14:paraId="214AB676" w14:textId="7C5B6ED4" w:rsidR="004D3412" w:rsidRPr="004168A8" w:rsidRDefault="004D3412" w:rsidP="004D3412">
            <w:pPr>
              <w:spacing w:after="0" w:line="240" w:lineRule="auto"/>
              <w:jc w:val="right"/>
              <w:rPr>
                <w:rFonts w:cs="Times New Roman"/>
                <w:i/>
              </w:rPr>
            </w:pPr>
            <w:r w:rsidRPr="004168A8">
              <w:rPr>
                <w:rFonts w:cs="Times New Roman"/>
                <w:i/>
              </w:rPr>
              <w:t>14.40</w:t>
            </w:r>
          </w:p>
        </w:tc>
        <w:tc>
          <w:tcPr>
            <w:tcW w:w="1130" w:type="dxa"/>
          </w:tcPr>
          <w:p w14:paraId="1E204AB0" w14:textId="39919695" w:rsidR="004D3412" w:rsidRPr="009F7888" w:rsidRDefault="004D3412" w:rsidP="004D3412">
            <w:pPr>
              <w:spacing w:after="0" w:line="240" w:lineRule="auto"/>
              <w:jc w:val="right"/>
              <w:rPr>
                <w:rFonts w:cs="Times New Roman"/>
              </w:rPr>
            </w:pPr>
            <w:r>
              <w:rPr>
                <w:rFonts w:cs="Times New Roman"/>
              </w:rPr>
              <w:t>2.43</w:t>
            </w:r>
          </w:p>
        </w:tc>
        <w:tc>
          <w:tcPr>
            <w:tcW w:w="691" w:type="dxa"/>
          </w:tcPr>
          <w:p w14:paraId="57DDF26A" w14:textId="77777777" w:rsidR="004D3412" w:rsidRPr="009F7888" w:rsidRDefault="004D3412" w:rsidP="004D3412">
            <w:pPr>
              <w:spacing w:after="0" w:line="240" w:lineRule="auto"/>
              <w:jc w:val="right"/>
              <w:rPr>
                <w:rFonts w:cs="Times New Roman"/>
              </w:rPr>
            </w:pPr>
            <w:r>
              <w:rPr>
                <w:rFonts w:cs="Times New Roman"/>
              </w:rPr>
              <w:t>0.96</w:t>
            </w:r>
          </w:p>
        </w:tc>
        <w:tc>
          <w:tcPr>
            <w:tcW w:w="851" w:type="dxa"/>
          </w:tcPr>
          <w:p w14:paraId="78A9BA59" w14:textId="77777777" w:rsidR="004D3412" w:rsidRPr="009F7888" w:rsidRDefault="004D3412" w:rsidP="004D3412">
            <w:pPr>
              <w:spacing w:after="0" w:line="240" w:lineRule="auto"/>
              <w:jc w:val="right"/>
              <w:rPr>
                <w:rFonts w:cs="Times New Roman"/>
              </w:rPr>
            </w:pPr>
            <w:r w:rsidRPr="009F7888">
              <w:rPr>
                <w:rFonts w:cs="Times New Roman"/>
              </w:rPr>
              <w:t>1.00</w:t>
            </w:r>
          </w:p>
        </w:tc>
        <w:tc>
          <w:tcPr>
            <w:tcW w:w="708" w:type="dxa"/>
            <w:gridSpan w:val="2"/>
          </w:tcPr>
          <w:p w14:paraId="225EF37A" w14:textId="77777777" w:rsidR="004D3412" w:rsidRPr="009F7888" w:rsidRDefault="004D3412" w:rsidP="004D3412">
            <w:pPr>
              <w:spacing w:after="0" w:line="240" w:lineRule="auto"/>
              <w:jc w:val="right"/>
              <w:rPr>
                <w:rFonts w:cs="Times New Roman"/>
              </w:rPr>
            </w:pPr>
            <w:r w:rsidRPr="009F7888">
              <w:rPr>
                <w:rFonts w:cs="Times New Roman"/>
              </w:rPr>
              <w:t>5.00</w:t>
            </w:r>
          </w:p>
        </w:tc>
      </w:tr>
      <w:tr w:rsidR="004D3412" w:rsidRPr="009F7888" w14:paraId="30145A4B" w14:textId="77777777" w:rsidTr="004168A8">
        <w:tc>
          <w:tcPr>
            <w:tcW w:w="1526" w:type="dxa"/>
          </w:tcPr>
          <w:p w14:paraId="73688958" w14:textId="77777777" w:rsidR="004D3412" w:rsidRPr="009F7888" w:rsidRDefault="004D3412" w:rsidP="004D3412">
            <w:pPr>
              <w:spacing w:after="0" w:line="240" w:lineRule="auto"/>
              <w:rPr>
                <w:rFonts w:cs="Times New Roman"/>
              </w:rPr>
            </w:pPr>
          </w:p>
        </w:tc>
        <w:tc>
          <w:tcPr>
            <w:tcW w:w="1026" w:type="dxa"/>
          </w:tcPr>
          <w:p w14:paraId="0C69F5C6" w14:textId="77777777" w:rsidR="004D3412" w:rsidRPr="009F7888" w:rsidRDefault="004D3412" w:rsidP="004D3412">
            <w:pPr>
              <w:spacing w:after="0" w:line="240" w:lineRule="auto"/>
              <w:jc w:val="left"/>
              <w:rPr>
                <w:rFonts w:cs="Times New Roman"/>
              </w:rPr>
            </w:pPr>
          </w:p>
        </w:tc>
        <w:tc>
          <w:tcPr>
            <w:tcW w:w="992" w:type="dxa"/>
          </w:tcPr>
          <w:p w14:paraId="580669B2" w14:textId="77777777" w:rsidR="004D3412" w:rsidRPr="009F7888" w:rsidRDefault="004D3412" w:rsidP="004D3412">
            <w:pPr>
              <w:spacing w:after="0" w:line="240" w:lineRule="auto"/>
              <w:rPr>
                <w:rFonts w:cs="Times New Roman"/>
              </w:rPr>
            </w:pPr>
            <w:r w:rsidRPr="009F7888">
              <w:rPr>
                <w:rFonts w:cs="Times New Roman"/>
              </w:rPr>
              <w:t>Social</w:t>
            </w:r>
          </w:p>
        </w:tc>
        <w:tc>
          <w:tcPr>
            <w:tcW w:w="1418" w:type="dxa"/>
          </w:tcPr>
          <w:p w14:paraId="0911B76C" w14:textId="7D5D348B" w:rsidR="004D3412" w:rsidRPr="009F7888" w:rsidRDefault="004D3412" w:rsidP="004D3412">
            <w:pPr>
              <w:spacing w:after="0" w:line="240" w:lineRule="auto"/>
              <w:rPr>
                <w:rFonts w:cs="Times New Roman"/>
              </w:rPr>
            </w:pPr>
          </w:p>
        </w:tc>
        <w:tc>
          <w:tcPr>
            <w:tcW w:w="656" w:type="dxa"/>
          </w:tcPr>
          <w:p w14:paraId="07B650FA" w14:textId="46B56EDC" w:rsidR="004D3412" w:rsidRPr="009F7888" w:rsidRDefault="004D3412" w:rsidP="004D3412">
            <w:pPr>
              <w:spacing w:after="0" w:line="240" w:lineRule="auto"/>
              <w:jc w:val="right"/>
              <w:rPr>
                <w:rFonts w:cs="Times New Roman"/>
              </w:rPr>
            </w:pPr>
            <w:r w:rsidRPr="003B1FBF">
              <w:rPr>
                <w:rFonts w:cs="Times New Roman"/>
              </w:rPr>
              <w:t>6,641</w:t>
            </w:r>
          </w:p>
        </w:tc>
        <w:tc>
          <w:tcPr>
            <w:tcW w:w="761" w:type="dxa"/>
          </w:tcPr>
          <w:p w14:paraId="0EF5934A" w14:textId="09F3A3B8" w:rsidR="004D3412" w:rsidRPr="004168A8" w:rsidRDefault="004D3412" w:rsidP="004D3412">
            <w:pPr>
              <w:spacing w:after="0" w:line="240" w:lineRule="auto"/>
              <w:jc w:val="right"/>
              <w:rPr>
                <w:rFonts w:cs="Times New Roman"/>
                <w:i/>
              </w:rPr>
            </w:pPr>
            <w:r w:rsidRPr="004168A8">
              <w:rPr>
                <w:rFonts w:cs="Times New Roman"/>
                <w:i/>
              </w:rPr>
              <w:t>14.35</w:t>
            </w:r>
          </w:p>
        </w:tc>
        <w:tc>
          <w:tcPr>
            <w:tcW w:w="1130" w:type="dxa"/>
          </w:tcPr>
          <w:p w14:paraId="784D36C5" w14:textId="4A4688A9" w:rsidR="004D3412" w:rsidRPr="009F7888" w:rsidRDefault="004D3412" w:rsidP="004D3412">
            <w:pPr>
              <w:spacing w:after="0" w:line="240" w:lineRule="auto"/>
              <w:jc w:val="right"/>
              <w:rPr>
                <w:rFonts w:cs="Times New Roman"/>
              </w:rPr>
            </w:pPr>
            <w:r>
              <w:rPr>
                <w:rFonts w:cs="Times New Roman"/>
              </w:rPr>
              <w:t>3.07</w:t>
            </w:r>
          </w:p>
        </w:tc>
        <w:tc>
          <w:tcPr>
            <w:tcW w:w="691" w:type="dxa"/>
          </w:tcPr>
          <w:p w14:paraId="453B2D5C" w14:textId="31E1A9C1" w:rsidR="004D3412" w:rsidRPr="009F7888" w:rsidRDefault="004D3412" w:rsidP="004D3412">
            <w:pPr>
              <w:spacing w:after="0" w:line="240" w:lineRule="auto"/>
              <w:jc w:val="right"/>
              <w:rPr>
                <w:rFonts w:cs="Times New Roman"/>
              </w:rPr>
            </w:pPr>
            <w:r>
              <w:rPr>
                <w:rFonts w:cs="Times New Roman"/>
              </w:rPr>
              <w:t>0.98</w:t>
            </w:r>
          </w:p>
        </w:tc>
        <w:tc>
          <w:tcPr>
            <w:tcW w:w="851" w:type="dxa"/>
          </w:tcPr>
          <w:p w14:paraId="0A47FDC3" w14:textId="77777777" w:rsidR="004D3412" w:rsidRPr="009F7888" w:rsidRDefault="004D3412" w:rsidP="004D3412">
            <w:pPr>
              <w:spacing w:after="0" w:line="240" w:lineRule="auto"/>
              <w:jc w:val="right"/>
              <w:rPr>
                <w:rFonts w:cs="Times New Roman"/>
              </w:rPr>
            </w:pPr>
            <w:r w:rsidRPr="009F7888">
              <w:rPr>
                <w:rFonts w:cs="Times New Roman"/>
              </w:rPr>
              <w:t>1.00</w:t>
            </w:r>
          </w:p>
        </w:tc>
        <w:tc>
          <w:tcPr>
            <w:tcW w:w="708" w:type="dxa"/>
            <w:gridSpan w:val="2"/>
          </w:tcPr>
          <w:p w14:paraId="06DEE56E" w14:textId="77777777" w:rsidR="004D3412" w:rsidRPr="009F7888" w:rsidRDefault="004D3412" w:rsidP="004D3412">
            <w:pPr>
              <w:spacing w:after="0" w:line="240" w:lineRule="auto"/>
              <w:jc w:val="right"/>
              <w:rPr>
                <w:rFonts w:cs="Times New Roman"/>
              </w:rPr>
            </w:pPr>
            <w:r w:rsidRPr="009F7888">
              <w:rPr>
                <w:rFonts w:cs="Times New Roman"/>
              </w:rPr>
              <w:t>5.00</w:t>
            </w:r>
          </w:p>
        </w:tc>
      </w:tr>
      <w:tr w:rsidR="004D3412" w:rsidRPr="009F7888" w14:paraId="3E88F231" w14:textId="77777777" w:rsidTr="004168A8">
        <w:tc>
          <w:tcPr>
            <w:tcW w:w="1526" w:type="dxa"/>
          </w:tcPr>
          <w:p w14:paraId="17D8C4F8" w14:textId="77777777" w:rsidR="004D3412" w:rsidRPr="009F7888" w:rsidRDefault="004D3412" w:rsidP="004D3412">
            <w:pPr>
              <w:spacing w:after="0" w:line="240" w:lineRule="auto"/>
              <w:rPr>
                <w:rFonts w:cs="Times New Roman"/>
              </w:rPr>
            </w:pPr>
          </w:p>
        </w:tc>
        <w:tc>
          <w:tcPr>
            <w:tcW w:w="1026" w:type="dxa"/>
          </w:tcPr>
          <w:p w14:paraId="720909C6" w14:textId="77777777" w:rsidR="004D3412" w:rsidRPr="009F7888" w:rsidRDefault="004D3412" w:rsidP="004D3412">
            <w:pPr>
              <w:spacing w:after="0" w:line="240" w:lineRule="auto"/>
              <w:jc w:val="left"/>
              <w:rPr>
                <w:rFonts w:cs="Times New Roman"/>
              </w:rPr>
            </w:pPr>
          </w:p>
        </w:tc>
        <w:tc>
          <w:tcPr>
            <w:tcW w:w="2410" w:type="dxa"/>
            <w:gridSpan w:val="2"/>
          </w:tcPr>
          <w:p w14:paraId="5FC8ED29" w14:textId="77777777" w:rsidR="004D3412" w:rsidRPr="009F7888" w:rsidRDefault="004D3412" w:rsidP="004D3412">
            <w:pPr>
              <w:spacing w:after="0" w:line="240" w:lineRule="auto"/>
              <w:rPr>
                <w:rFonts w:cs="Times New Roman"/>
              </w:rPr>
            </w:pPr>
            <w:r w:rsidRPr="009F7888">
              <w:rPr>
                <w:rFonts w:cs="Times New Roman"/>
              </w:rPr>
              <w:t>Enterprising</w:t>
            </w:r>
          </w:p>
        </w:tc>
        <w:tc>
          <w:tcPr>
            <w:tcW w:w="656" w:type="dxa"/>
          </w:tcPr>
          <w:p w14:paraId="3A3F1E07" w14:textId="271E9B03" w:rsidR="004D3412" w:rsidRPr="009F7888" w:rsidRDefault="004D3412" w:rsidP="004D3412">
            <w:pPr>
              <w:spacing w:after="0" w:line="240" w:lineRule="auto"/>
              <w:jc w:val="right"/>
              <w:rPr>
                <w:rFonts w:cs="Times New Roman"/>
              </w:rPr>
            </w:pPr>
            <w:r w:rsidRPr="004B4C6C">
              <w:rPr>
                <w:rFonts w:cs="Times New Roman"/>
              </w:rPr>
              <w:t>6,641</w:t>
            </w:r>
          </w:p>
        </w:tc>
        <w:tc>
          <w:tcPr>
            <w:tcW w:w="761" w:type="dxa"/>
          </w:tcPr>
          <w:p w14:paraId="347143D4" w14:textId="6C275328" w:rsidR="004D3412" w:rsidRPr="004168A8" w:rsidRDefault="004D3412" w:rsidP="004D3412">
            <w:pPr>
              <w:spacing w:after="0" w:line="240" w:lineRule="auto"/>
              <w:jc w:val="right"/>
              <w:rPr>
                <w:rFonts w:cs="Times New Roman"/>
                <w:i/>
              </w:rPr>
            </w:pPr>
            <w:r w:rsidRPr="004168A8">
              <w:rPr>
                <w:rFonts w:cs="Times New Roman"/>
                <w:i/>
              </w:rPr>
              <w:t>14.47</w:t>
            </w:r>
          </w:p>
        </w:tc>
        <w:tc>
          <w:tcPr>
            <w:tcW w:w="1130" w:type="dxa"/>
          </w:tcPr>
          <w:p w14:paraId="226FCE1C" w14:textId="7E2033D4" w:rsidR="004D3412" w:rsidRPr="009F7888" w:rsidRDefault="004D3412" w:rsidP="004D3412">
            <w:pPr>
              <w:spacing w:after="0" w:line="240" w:lineRule="auto"/>
              <w:jc w:val="right"/>
              <w:rPr>
                <w:rFonts w:cs="Times New Roman"/>
              </w:rPr>
            </w:pPr>
            <w:r>
              <w:rPr>
                <w:rFonts w:cs="Times New Roman"/>
              </w:rPr>
              <w:t>3.00</w:t>
            </w:r>
          </w:p>
        </w:tc>
        <w:tc>
          <w:tcPr>
            <w:tcW w:w="691" w:type="dxa"/>
          </w:tcPr>
          <w:p w14:paraId="3642BA4D" w14:textId="3109DB3A" w:rsidR="004D3412" w:rsidRPr="009F7888" w:rsidRDefault="004D3412" w:rsidP="004D3412">
            <w:pPr>
              <w:spacing w:after="0" w:line="240" w:lineRule="auto"/>
              <w:jc w:val="right"/>
              <w:rPr>
                <w:rFonts w:cs="Times New Roman"/>
              </w:rPr>
            </w:pPr>
            <w:r>
              <w:rPr>
                <w:rFonts w:cs="Times New Roman"/>
              </w:rPr>
              <w:t>0.81</w:t>
            </w:r>
          </w:p>
        </w:tc>
        <w:tc>
          <w:tcPr>
            <w:tcW w:w="851" w:type="dxa"/>
          </w:tcPr>
          <w:p w14:paraId="38F1E34E" w14:textId="77777777" w:rsidR="004D3412" w:rsidRPr="009F7888" w:rsidRDefault="004D3412" w:rsidP="004D3412">
            <w:pPr>
              <w:spacing w:after="0" w:line="240" w:lineRule="auto"/>
              <w:jc w:val="right"/>
              <w:rPr>
                <w:rFonts w:cs="Times New Roman"/>
              </w:rPr>
            </w:pPr>
            <w:r w:rsidRPr="009F7888">
              <w:rPr>
                <w:rFonts w:cs="Times New Roman"/>
              </w:rPr>
              <w:t>1.00</w:t>
            </w:r>
          </w:p>
        </w:tc>
        <w:tc>
          <w:tcPr>
            <w:tcW w:w="708" w:type="dxa"/>
            <w:gridSpan w:val="2"/>
          </w:tcPr>
          <w:p w14:paraId="32A9FE2E" w14:textId="77777777" w:rsidR="004D3412" w:rsidRPr="009F7888" w:rsidRDefault="004D3412" w:rsidP="004D3412">
            <w:pPr>
              <w:spacing w:after="0" w:line="240" w:lineRule="auto"/>
              <w:jc w:val="right"/>
              <w:rPr>
                <w:rFonts w:cs="Times New Roman"/>
              </w:rPr>
            </w:pPr>
            <w:r w:rsidRPr="009F7888">
              <w:rPr>
                <w:rFonts w:cs="Times New Roman"/>
              </w:rPr>
              <w:t>5.00</w:t>
            </w:r>
          </w:p>
        </w:tc>
      </w:tr>
      <w:tr w:rsidR="004D3412" w:rsidRPr="009F7888" w14:paraId="412D950C" w14:textId="77777777" w:rsidTr="004168A8">
        <w:tc>
          <w:tcPr>
            <w:tcW w:w="1526" w:type="dxa"/>
            <w:tcBorders>
              <w:bottom w:val="single" w:sz="4" w:space="0" w:color="auto"/>
            </w:tcBorders>
          </w:tcPr>
          <w:p w14:paraId="26C02695" w14:textId="77777777" w:rsidR="004D3412" w:rsidRPr="009F7888" w:rsidRDefault="004D3412" w:rsidP="004D3412">
            <w:pPr>
              <w:spacing w:after="0" w:line="240" w:lineRule="auto"/>
              <w:rPr>
                <w:rFonts w:cs="Times New Roman"/>
              </w:rPr>
            </w:pPr>
          </w:p>
        </w:tc>
        <w:tc>
          <w:tcPr>
            <w:tcW w:w="1026" w:type="dxa"/>
            <w:tcBorders>
              <w:bottom w:val="single" w:sz="4" w:space="0" w:color="auto"/>
            </w:tcBorders>
          </w:tcPr>
          <w:p w14:paraId="3494E15F" w14:textId="77777777" w:rsidR="004D3412" w:rsidRPr="009F7888" w:rsidRDefault="004D3412" w:rsidP="004D3412">
            <w:pPr>
              <w:spacing w:after="0" w:line="240" w:lineRule="auto"/>
              <w:jc w:val="left"/>
              <w:rPr>
                <w:rFonts w:cs="Times New Roman"/>
              </w:rPr>
            </w:pPr>
          </w:p>
        </w:tc>
        <w:tc>
          <w:tcPr>
            <w:tcW w:w="2410" w:type="dxa"/>
            <w:gridSpan w:val="2"/>
            <w:tcBorders>
              <w:bottom w:val="single" w:sz="4" w:space="0" w:color="auto"/>
            </w:tcBorders>
          </w:tcPr>
          <w:p w14:paraId="4E96B8AD" w14:textId="77777777" w:rsidR="004D3412" w:rsidRPr="009F7888" w:rsidRDefault="004D3412" w:rsidP="004D3412">
            <w:pPr>
              <w:spacing w:after="0" w:line="240" w:lineRule="auto"/>
              <w:rPr>
                <w:rFonts w:cs="Times New Roman"/>
              </w:rPr>
            </w:pPr>
            <w:r w:rsidRPr="009F7888">
              <w:rPr>
                <w:rFonts w:cs="Times New Roman"/>
              </w:rPr>
              <w:t>Conventional</w:t>
            </w:r>
          </w:p>
        </w:tc>
        <w:tc>
          <w:tcPr>
            <w:tcW w:w="656" w:type="dxa"/>
            <w:tcBorders>
              <w:bottom w:val="single" w:sz="4" w:space="0" w:color="auto"/>
            </w:tcBorders>
          </w:tcPr>
          <w:p w14:paraId="0737A369" w14:textId="57CA646C" w:rsidR="004D3412" w:rsidRPr="009F7888" w:rsidRDefault="004D3412" w:rsidP="004D3412">
            <w:pPr>
              <w:spacing w:after="0" w:line="240" w:lineRule="auto"/>
              <w:jc w:val="right"/>
              <w:rPr>
                <w:rFonts w:cs="Times New Roman"/>
              </w:rPr>
            </w:pPr>
            <w:r w:rsidRPr="004B4C6C">
              <w:rPr>
                <w:rFonts w:cs="Times New Roman"/>
              </w:rPr>
              <w:t>6,641</w:t>
            </w:r>
          </w:p>
        </w:tc>
        <w:tc>
          <w:tcPr>
            <w:tcW w:w="761" w:type="dxa"/>
            <w:tcBorders>
              <w:bottom w:val="single" w:sz="4" w:space="0" w:color="auto"/>
            </w:tcBorders>
          </w:tcPr>
          <w:p w14:paraId="5F0B48F5" w14:textId="3291D0C0" w:rsidR="004D3412" w:rsidRPr="004168A8" w:rsidRDefault="004D3412" w:rsidP="004D3412">
            <w:pPr>
              <w:spacing w:after="0" w:line="240" w:lineRule="auto"/>
              <w:jc w:val="right"/>
              <w:rPr>
                <w:rFonts w:cs="Times New Roman"/>
                <w:i/>
              </w:rPr>
            </w:pPr>
            <w:r w:rsidRPr="004168A8">
              <w:rPr>
                <w:rFonts w:cs="Times New Roman"/>
                <w:i/>
              </w:rPr>
              <w:t>14.53</w:t>
            </w:r>
          </w:p>
        </w:tc>
        <w:tc>
          <w:tcPr>
            <w:tcW w:w="1130" w:type="dxa"/>
            <w:tcBorders>
              <w:bottom w:val="single" w:sz="4" w:space="0" w:color="auto"/>
            </w:tcBorders>
          </w:tcPr>
          <w:p w14:paraId="7C84AF75" w14:textId="7843E092" w:rsidR="004D3412" w:rsidRPr="009F7888" w:rsidRDefault="004D3412" w:rsidP="004D3412">
            <w:pPr>
              <w:spacing w:after="0" w:line="240" w:lineRule="auto"/>
              <w:jc w:val="right"/>
              <w:rPr>
                <w:rFonts w:cs="Times New Roman"/>
              </w:rPr>
            </w:pPr>
            <w:r>
              <w:rPr>
                <w:rFonts w:cs="Times New Roman"/>
              </w:rPr>
              <w:t>2.56</w:t>
            </w:r>
          </w:p>
        </w:tc>
        <w:tc>
          <w:tcPr>
            <w:tcW w:w="691" w:type="dxa"/>
            <w:tcBorders>
              <w:bottom w:val="single" w:sz="4" w:space="0" w:color="auto"/>
            </w:tcBorders>
          </w:tcPr>
          <w:p w14:paraId="094C242D" w14:textId="6E87834D" w:rsidR="004D3412" w:rsidRPr="009F7888" w:rsidRDefault="004D3412" w:rsidP="004D3412">
            <w:pPr>
              <w:spacing w:after="0" w:line="240" w:lineRule="auto"/>
              <w:jc w:val="right"/>
              <w:rPr>
                <w:rFonts w:cs="Times New Roman"/>
              </w:rPr>
            </w:pPr>
            <w:r>
              <w:rPr>
                <w:rFonts w:cs="Times New Roman"/>
              </w:rPr>
              <w:t>0.83</w:t>
            </w:r>
          </w:p>
        </w:tc>
        <w:tc>
          <w:tcPr>
            <w:tcW w:w="851" w:type="dxa"/>
            <w:tcBorders>
              <w:bottom w:val="single" w:sz="4" w:space="0" w:color="auto"/>
            </w:tcBorders>
          </w:tcPr>
          <w:p w14:paraId="491491D0" w14:textId="77777777" w:rsidR="004D3412" w:rsidRPr="009F7888" w:rsidRDefault="004D3412" w:rsidP="004D3412">
            <w:pPr>
              <w:spacing w:after="0" w:line="240" w:lineRule="auto"/>
              <w:jc w:val="right"/>
              <w:rPr>
                <w:rFonts w:cs="Times New Roman"/>
              </w:rPr>
            </w:pPr>
            <w:r w:rsidRPr="009F7888">
              <w:rPr>
                <w:rFonts w:cs="Times New Roman"/>
              </w:rPr>
              <w:t>1.00</w:t>
            </w:r>
          </w:p>
        </w:tc>
        <w:tc>
          <w:tcPr>
            <w:tcW w:w="708" w:type="dxa"/>
            <w:gridSpan w:val="2"/>
            <w:tcBorders>
              <w:bottom w:val="single" w:sz="4" w:space="0" w:color="auto"/>
            </w:tcBorders>
          </w:tcPr>
          <w:p w14:paraId="352AACA2" w14:textId="77777777" w:rsidR="004D3412" w:rsidRPr="009F7888" w:rsidRDefault="004D3412" w:rsidP="004D3412">
            <w:pPr>
              <w:keepNext/>
              <w:spacing w:after="0" w:line="240" w:lineRule="auto"/>
              <w:jc w:val="right"/>
              <w:rPr>
                <w:rFonts w:cs="Times New Roman"/>
              </w:rPr>
            </w:pPr>
            <w:r w:rsidRPr="009F7888">
              <w:rPr>
                <w:rFonts w:cs="Times New Roman"/>
              </w:rPr>
              <w:t>5.00</w:t>
            </w:r>
          </w:p>
        </w:tc>
      </w:tr>
      <w:tr w:rsidR="00B47B57" w:rsidRPr="009F7888" w14:paraId="1C541000" w14:textId="77777777" w:rsidTr="004168A8">
        <w:trPr>
          <w:gridAfter w:val="1"/>
          <w:wAfter w:w="24" w:type="dxa"/>
        </w:trPr>
        <w:tc>
          <w:tcPr>
            <w:tcW w:w="9735" w:type="dxa"/>
            <w:gridSpan w:val="10"/>
            <w:tcBorders>
              <w:top w:val="single" w:sz="4" w:space="0" w:color="auto"/>
            </w:tcBorders>
          </w:tcPr>
          <w:p w14:paraId="0CBBD12B" w14:textId="500E98D6" w:rsidR="00B47B57" w:rsidRPr="009F7888" w:rsidRDefault="00B47B57" w:rsidP="007409DB">
            <w:pPr>
              <w:keepNext/>
              <w:spacing w:after="0" w:line="240" w:lineRule="auto"/>
              <w:jc w:val="left"/>
              <w:rPr>
                <w:rFonts w:cs="Times New Roman"/>
              </w:rPr>
            </w:pPr>
            <w:r w:rsidRPr="009F7888">
              <w:rPr>
                <w:rFonts w:cs="Times New Roman"/>
                <w:i/>
              </w:rPr>
              <w:t>Notes: NEPS SC4;</w:t>
            </w:r>
            <w:r>
              <w:rPr>
                <w:rFonts w:cs="Times New Roman"/>
                <w:i/>
              </w:rPr>
              <w:t xml:space="preserve"> (a) </w:t>
            </w:r>
            <w:r w:rsidRPr="009F7888">
              <w:rPr>
                <w:rFonts w:cs="Times New Roman"/>
                <w:i/>
              </w:rPr>
              <w:t xml:space="preserve">lower numbers </w:t>
            </w:r>
            <w:r>
              <w:rPr>
                <w:rFonts w:cs="Times New Roman"/>
                <w:i/>
              </w:rPr>
              <w:t>indicate</w:t>
            </w:r>
            <w:r w:rsidRPr="009F7888">
              <w:rPr>
                <w:rFonts w:cs="Times New Roman"/>
                <w:i/>
              </w:rPr>
              <w:t xml:space="preserve"> better VET</w:t>
            </w:r>
            <w:r>
              <w:rPr>
                <w:rFonts w:cs="Times New Roman"/>
                <w:i/>
              </w:rPr>
              <w:t xml:space="preserve"> opportunity structures; (b) </w:t>
            </w:r>
            <w:r w:rsidR="004D3412">
              <w:rPr>
                <w:rFonts w:cs="Times New Roman"/>
                <w:i/>
              </w:rPr>
              <w:t xml:space="preserve">preferred </w:t>
            </w:r>
            <w:r>
              <w:rPr>
                <w:rFonts w:cs="Times New Roman"/>
                <w:i/>
              </w:rPr>
              <w:t xml:space="preserve">specification </w:t>
            </w:r>
            <w:r w:rsidR="004D3412">
              <w:rPr>
                <w:rFonts w:cs="Times New Roman"/>
                <w:i/>
              </w:rPr>
              <w:t xml:space="preserve">used in main </w:t>
            </w:r>
            <w:r>
              <w:rPr>
                <w:rFonts w:cs="Times New Roman"/>
                <w:i/>
              </w:rPr>
              <w:t>analysis.</w:t>
            </w:r>
          </w:p>
        </w:tc>
      </w:tr>
    </w:tbl>
    <w:p w14:paraId="5CFB2B30" w14:textId="77777777" w:rsidR="003E75A3" w:rsidRPr="009F7888" w:rsidRDefault="003E75A3" w:rsidP="00162E74"/>
    <w:p w14:paraId="6C6F65F1" w14:textId="331F7D22" w:rsidR="00162E74" w:rsidRPr="009F7888" w:rsidRDefault="00162E74" w:rsidP="00162E74">
      <w:pPr>
        <w:pStyle w:val="berschrift2"/>
      </w:pPr>
      <w:bookmarkStart w:id="5" w:name="_Ref161994131"/>
      <w:r w:rsidRPr="009F7888">
        <w:t xml:space="preserve">Multiple </w:t>
      </w:r>
      <w:r w:rsidR="00FD7179">
        <w:t>i</w:t>
      </w:r>
      <w:r w:rsidRPr="009F7888">
        <w:t>mputation diagnosis</w:t>
      </w:r>
      <w:bookmarkEnd w:id="5"/>
    </w:p>
    <w:p w14:paraId="45B2C7C3" w14:textId="695274AC" w:rsidR="00847D07" w:rsidRPr="009F7888" w:rsidRDefault="00847D07" w:rsidP="00847D07">
      <w:r w:rsidRPr="009F7888">
        <w:fldChar w:fldCharType="begin"/>
      </w:r>
      <w:r w:rsidRPr="009F7888">
        <w:instrText xml:space="preserve"> REF _Ref166004027 \h </w:instrText>
      </w:r>
      <w:r w:rsidRPr="009F7888">
        <w:fldChar w:fldCharType="separate"/>
      </w:r>
      <w:r w:rsidR="0068401B" w:rsidRPr="009F7888">
        <w:t>Figure A</w:t>
      </w:r>
      <w:r w:rsidR="0068401B">
        <w:rPr>
          <w:noProof/>
        </w:rPr>
        <w:t>1</w:t>
      </w:r>
      <w:r w:rsidRPr="009F7888">
        <w:fldChar w:fldCharType="end"/>
      </w:r>
      <w:r w:rsidRPr="009F7888">
        <w:t xml:space="preserve"> shows plots of potential scale reduction (PSR) factors (blue) and serial correlations (red) for all variables over iterations. Empty plots correspond to non-imputed variables, i.e., variables that were included in the imputation to provide information but were fully observed. Plots labelled “</w:t>
      </w:r>
      <w:proofErr w:type="spellStart"/>
      <w:r w:rsidRPr="009F7888">
        <w:t>timeX</w:t>
      </w:r>
      <w:proofErr w:type="spellEnd"/>
      <w:r w:rsidRPr="009F7888">
        <w:t xml:space="preserve">…” correspond to variables that signify interactions between internal migration and VET opportunity structure, VET status, and destination regions. These variables were indirectly imputed and depend on the original variables in their </w:t>
      </w:r>
      <w:r w:rsidR="001D04F4">
        <w:t xml:space="preserve">imputation </w:t>
      </w:r>
      <w:r w:rsidRPr="009F7888">
        <w:t xml:space="preserve">behaviour. Ideally, PSR factors should converge on a value of </w:t>
      </w:r>
      <w:r w:rsidRPr="009F7888">
        <w:lastRenderedPageBreak/>
        <w:t xml:space="preserve">1 and serial correlations should converge on a value of 0. These convergence patterns can be observed for all variables </w:t>
      </w:r>
      <w:r w:rsidR="003E0E16">
        <w:t>except for</w:t>
      </w:r>
      <w:r w:rsidR="003E0E16" w:rsidRPr="009F7888">
        <w:t xml:space="preserve"> entrepreneurial interests</w:t>
      </w:r>
      <w:r w:rsidR="001D04F4">
        <w:t xml:space="preserve"> (</w:t>
      </w:r>
      <w:proofErr w:type="spellStart"/>
      <w:r w:rsidR="001D04F4">
        <w:t>riasec_e</w:t>
      </w:r>
      <w:proofErr w:type="spellEnd"/>
      <w:r w:rsidR="001D04F4">
        <w:t>)</w:t>
      </w:r>
      <w:r w:rsidR="003E0E16">
        <w:t>,</w:t>
      </w:r>
      <w:r w:rsidR="003E0E16" w:rsidRPr="009F7888">
        <w:t xml:space="preserve"> </w:t>
      </w:r>
      <w:r w:rsidR="003E0E16">
        <w:t>which</w:t>
      </w:r>
      <w:r w:rsidRPr="009F7888">
        <w:t xml:space="preserve">, however, is </w:t>
      </w:r>
      <w:r w:rsidR="003E0E16">
        <w:t xml:space="preserve">only </w:t>
      </w:r>
      <w:r w:rsidRPr="009F7888">
        <w:t xml:space="preserve">of minor interest </w:t>
      </w:r>
      <w:r w:rsidR="003E0E16">
        <w:t>being</w:t>
      </w:r>
      <w:r w:rsidRPr="009F7888">
        <w:t xml:space="preserve"> an auxiliary variable. </w:t>
      </w:r>
      <w:r w:rsidR="003E0E16">
        <w:t>The c</w:t>
      </w:r>
      <w:r w:rsidRPr="009F7888">
        <w:t xml:space="preserve">onvergence of means and standard deviations of all variables </w:t>
      </w:r>
      <w:r w:rsidR="003E0E16">
        <w:t>and</w:t>
      </w:r>
      <w:r w:rsidRPr="009F7888">
        <w:t xml:space="preserve"> the replication of univariate distributions also revealed no patterns indicating biases.</w:t>
      </w:r>
    </w:p>
    <w:p w14:paraId="084B240D" w14:textId="0F069B28" w:rsidR="00847D07" w:rsidRPr="009F7888" w:rsidRDefault="00847D07" w:rsidP="00487CCB">
      <w:r w:rsidRPr="009F7888">
        <w:t xml:space="preserve">Additionally, we investigated whether the bivariate correlations between all variables of substantive interest (i.e., variables which were used in the analysis or as auxiliary variables in the imputation) were preserved </w:t>
      </w:r>
      <w:r w:rsidR="003E0E16">
        <w:t>in</w:t>
      </w:r>
      <w:r w:rsidR="003E0E16" w:rsidRPr="009F7888">
        <w:t xml:space="preserve"> </w:t>
      </w:r>
      <w:r w:rsidRPr="009F7888">
        <w:t xml:space="preserve">the imputed data. We found no difference between correlations in the observed data and in the completed data (i.e., observed plus imputed) that exceeded </w:t>
      </w:r>
      <w:r w:rsidR="00656E93">
        <w:rPr>
          <w:rFonts w:cs="Times New Roman"/>
        </w:rPr>
        <w:t>±</w:t>
      </w:r>
      <w:r w:rsidRPr="009F7888">
        <w:t xml:space="preserve">0.05. </w:t>
      </w:r>
    </w:p>
    <w:p w14:paraId="3B715A46" w14:textId="5305ACB2" w:rsidR="00C33EC1" w:rsidRPr="00B30CD8" w:rsidRDefault="00E016DC" w:rsidP="00EE78BC">
      <w:pPr>
        <w:pStyle w:val="Beschriftung"/>
        <w:spacing w:after="0"/>
      </w:pPr>
      <w:r w:rsidRPr="009F7888">
        <w:rPr>
          <w:noProof/>
        </w:rPr>
        <w:lastRenderedPageBreak/>
        <w:drawing>
          <wp:inline distT="0" distB="0" distL="0" distR="0" wp14:anchorId="60C6E981" wp14:editId="410D7487">
            <wp:extent cx="8691880" cy="5396230"/>
            <wp:effectExtent l="0" t="9525" r="4445" b="4445"/>
            <wp:docPr id="14420566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6652" name="Grafik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8691880" cy="5396230"/>
                    </a:xfrm>
                    <a:prstGeom prst="rect">
                      <a:avLst/>
                    </a:prstGeom>
                  </pic:spPr>
                </pic:pic>
              </a:graphicData>
            </a:graphic>
          </wp:inline>
        </w:drawing>
      </w:r>
      <w:bookmarkStart w:id="6" w:name="_Ref166004027"/>
      <w:bookmarkStart w:id="7" w:name="_Toc166511715"/>
      <w:r w:rsidR="00F6064D" w:rsidRPr="009F7888">
        <w:t>Figure A</w:t>
      </w:r>
      <w:r w:rsidR="00F6064D" w:rsidRPr="009F7888">
        <w:fldChar w:fldCharType="begin"/>
      </w:r>
      <w:r w:rsidR="00F6064D" w:rsidRPr="009F7888">
        <w:instrText xml:space="preserve"> SEQ Figure_A \* ARABIC </w:instrText>
      </w:r>
      <w:r w:rsidR="00F6064D" w:rsidRPr="009F7888">
        <w:fldChar w:fldCharType="separate"/>
      </w:r>
      <w:r w:rsidR="0068401B">
        <w:rPr>
          <w:noProof/>
        </w:rPr>
        <w:t>1</w:t>
      </w:r>
      <w:r w:rsidR="00F6064D" w:rsidRPr="009F7888">
        <w:fldChar w:fldCharType="end"/>
      </w:r>
      <w:bookmarkEnd w:id="6"/>
      <w:r w:rsidR="00F6064D" w:rsidRPr="009F7888">
        <w:t xml:space="preserve">: Potential </w:t>
      </w:r>
      <w:r w:rsidR="003E0E16">
        <w:t>s</w:t>
      </w:r>
      <w:r w:rsidR="00F6064D" w:rsidRPr="009F7888">
        <w:t xml:space="preserve">cale </w:t>
      </w:r>
      <w:r w:rsidR="003E0E16">
        <w:t>r</w:t>
      </w:r>
      <w:r w:rsidR="00F6064D" w:rsidRPr="009F7888">
        <w:t>eduction</w:t>
      </w:r>
      <w:r w:rsidR="003E0E16">
        <w:t xml:space="preserve"> (PSR)</w:t>
      </w:r>
      <w:r w:rsidR="00F6064D" w:rsidRPr="009F7888">
        <w:t xml:space="preserve"> factor </w:t>
      </w:r>
      <w:r w:rsidR="00A56C69">
        <w:t xml:space="preserve">(blue) </w:t>
      </w:r>
      <w:r w:rsidR="00F6064D" w:rsidRPr="009F7888">
        <w:t xml:space="preserve">and serial correlation </w:t>
      </w:r>
      <w:r w:rsidR="00A56C69">
        <w:t xml:space="preserve">(red) </w:t>
      </w:r>
      <w:r w:rsidR="00F6064D" w:rsidRPr="009F7888">
        <w:t>for all variables over iterations</w:t>
      </w:r>
      <w:bookmarkStart w:id="8" w:name="_Ref166003470"/>
      <w:bookmarkEnd w:id="7"/>
    </w:p>
    <w:p w14:paraId="589565FE" w14:textId="40FB33EB" w:rsidR="00F37967" w:rsidRPr="00F37967" w:rsidRDefault="00162E74" w:rsidP="00F37967">
      <w:pPr>
        <w:pStyle w:val="berschrift2"/>
      </w:pPr>
      <w:r w:rsidRPr="009F7888">
        <w:lastRenderedPageBreak/>
        <w:t>Additional results of the multiverse analysis</w:t>
      </w:r>
      <w:bookmarkEnd w:id="8"/>
    </w:p>
    <w:p w14:paraId="18937635" w14:textId="38834271" w:rsidR="00F37967" w:rsidRPr="000D216C" w:rsidRDefault="007D0F2E" w:rsidP="00F37967">
      <w:r>
        <w:rPr>
          <w:highlight w:val="yellow"/>
        </w:rPr>
        <w:fldChar w:fldCharType="begin"/>
      </w:r>
      <w:r>
        <w:instrText xml:space="preserve"> REF _Ref181896581 \h </w:instrText>
      </w:r>
      <w:r>
        <w:rPr>
          <w:highlight w:val="yellow"/>
        </w:rPr>
      </w:r>
      <w:r>
        <w:rPr>
          <w:highlight w:val="yellow"/>
        </w:rPr>
        <w:fldChar w:fldCharType="separate"/>
      </w:r>
      <w:r w:rsidR="0068401B">
        <w:t>Figure A</w:t>
      </w:r>
      <w:r w:rsidR="0068401B">
        <w:rPr>
          <w:noProof/>
        </w:rPr>
        <w:t>2</w:t>
      </w:r>
      <w:r>
        <w:rPr>
          <w:highlight w:val="yellow"/>
        </w:rPr>
        <w:fldChar w:fldCharType="end"/>
      </w:r>
      <w:r>
        <w:t xml:space="preserve"> s</w:t>
      </w:r>
      <w:r w:rsidR="00F37967" w:rsidRPr="000D216C">
        <w:t xml:space="preserve">hows a summary graph of the regression coefficients for the effect of VET-related migration </w:t>
      </w:r>
      <w:r w:rsidR="00F37967">
        <w:t xml:space="preserve">on life satisfaction </w:t>
      </w:r>
      <w:r w:rsidR="00F37967" w:rsidRPr="000D216C">
        <w:t>by training years across all models included in the multiverse. The boxes show the 25</w:t>
      </w:r>
      <w:r w:rsidR="00F37967" w:rsidRPr="000D216C">
        <w:rPr>
          <w:vertAlign w:val="superscript"/>
        </w:rPr>
        <w:t>th</w:t>
      </w:r>
      <w:r w:rsidR="00F37967" w:rsidRPr="000D216C">
        <w:t xml:space="preserve"> and 75</w:t>
      </w:r>
      <w:r w:rsidR="00F37967" w:rsidRPr="000D216C">
        <w:rPr>
          <w:vertAlign w:val="superscript"/>
        </w:rPr>
        <w:t>th</w:t>
      </w:r>
      <w:r w:rsidR="00F37967" w:rsidRPr="000D216C">
        <w:t xml:space="preserve"> percentiles and the lines inside the boxes show the median estimate. Whiskers correspond to 1.5 times the interquartile range and outliers are shown as dots. </w:t>
      </w:r>
      <w:r w:rsidR="004D3412">
        <w:fldChar w:fldCharType="begin"/>
      </w:r>
      <w:r w:rsidR="004D3412">
        <w:instrText xml:space="preserve"> REF _Ref181896581 \h </w:instrText>
      </w:r>
      <w:r w:rsidR="004D3412">
        <w:fldChar w:fldCharType="separate"/>
      </w:r>
      <w:r w:rsidR="004D3412">
        <w:t>Figure A</w:t>
      </w:r>
      <w:r w:rsidR="004D3412">
        <w:rPr>
          <w:noProof/>
        </w:rPr>
        <w:t>2</w:t>
      </w:r>
      <w:r w:rsidR="004D3412">
        <w:fldChar w:fldCharType="end"/>
      </w:r>
      <w:r w:rsidR="004D3412">
        <w:t xml:space="preserve"> </w:t>
      </w:r>
      <w:r w:rsidR="00F37967" w:rsidRPr="000D216C">
        <w:t xml:space="preserve">shows that the regression coefficients tend to fall within a relatively narrow range of +/-0.125 points on the life satisfaction scale. While the estimates cluster around zero for the first training year, the estimated effects tend to be more positive for the second and third years. Overall, the alternative models lead to similar conclusions as the </w:t>
      </w:r>
      <w:r w:rsidR="004D3412">
        <w:t>main analysis</w:t>
      </w:r>
      <w:r w:rsidR="00F37967" w:rsidRPr="000D216C">
        <w:t>.</w:t>
      </w:r>
      <w:r w:rsidR="00F37967">
        <w:t xml:space="preserve"> </w:t>
      </w:r>
    </w:p>
    <w:p w14:paraId="52DF691A" w14:textId="77777777" w:rsidR="007D0F2E" w:rsidRDefault="00F37967" w:rsidP="007D0F2E">
      <w:pPr>
        <w:keepNext/>
        <w:jc w:val="left"/>
      </w:pPr>
      <w:r w:rsidRPr="000D216C">
        <w:rPr>
          <w:noProof/>
        </w:rPr>
        <w:drawing>
          <wp:inline distT="0" distB="0" distL="0" distR="0" wp14:anchorId="3FF86EF5" wp14:editId="444D4C80">
            <wp:extent cx="3600450" cy="2158440"/>
            <wp:effectExtent l="0" t="0" r="0" b="0"/>
            <wp:docPr id="2142598882" name="Grafik 6" descr="Ein Bild, das Screenshot, Text,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98882" name="Grafik 6" descr="Ein Bild, das Screenshot, Text, Reihe, paralle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00450" cy="2158440"/>
                    </a:xfrm>
                    <a:prstGeom prst="rect">
                      <a:avLst/>
                    </a:prstGeom>
                    <a:noFill/>
                    <a:ln>
                      <a:noFill/>
                    </a:ln>
                  </pic:spPr>
                </pic:pic>
              </a:graphicData>
            </a:graphic>
          </wp:inline>
        </w:drawing>
      </w:r>
    </w:p>
    <w:p w14:paraId="532D509A" w14:textId="12C51CD2" w:rsidR="00F37967" w:rsidRPr="000D216C" w:rsidRDefault="007D0F2E" w:rsidP="004168A8">
      <w:pPr>
        <w:pStyle w:val="Beschriftung"/>
        <w:jc w:val="left"/>
      </w:pPr>
      <w:bookmarkStart w:id="9" w:name="_Ref181896581"/>
      <w:r>
        <w:t>Figure A</w:t>
      </w:r>
      <w:r>
        <w:fldChar w:fldCharType="begin"/>
      </w:r>
      <w:r>
        <w:instrText xml:space="preserve"> SEQ Figure_A \* ARABIC </w:instrText>
      </w:r>
      <w:r>
        <w:fldChar w:fldCharType="separate"/>
      </w:r>
      <w:r w:rsidR="0068401B">
        <w:rPr>
          <w:noProof/>
        </w:rPr>
        <w:t>2</w:t>
      </w:r>
      <w:r>
        <w:fldChar w:fldCharType="end"/>
      </w:r>
      <w:bookmarkEnd w:id="9"/>
      <w:r>
        <w:t xml:space="preserve">: </w:t>
      </w:r>
      <w:r w:rsidRPr="00536082">
        <w:t>Boxplots of the multiverse of point estimates of the effects of VET-related migration on apprentices’ life satisfaction over training years: Results of fixed-effects regressions.</w:t>
      </w:r>
    </w:p>
    <w:p w14:paraId="703F7097" w14:textId="05B9A2AA" w:rsidR="00F37967" w:rsidRDefault="00F37967" w:rsidP="004168A8">
      <w:pPr>
        <w:pStyle w:val="Beschriftung"/>
      </w:pPr>
      <w:r w:rsidRPr="000D216C">
        <w:rPr>
          <w:b w:val="0"/>
        </w:rPr>
        <w:t>Data source: NEPS SC4, N (models) = 100.</w:t>
      </w:r>
    </w:p>
    <w:p w14:paraId="725ECD47" w14:textId="77777777" w:rsidR="00F37967" w:rsidRDefault="00F37967" w:rsidP="00F6064D"/>
    <w:p w14:paraId="29607A1A" w14:textId="7EA26F92" w:rsidR="00F6064D" w:rsidRPr="009F7888" w:rsidRDefault="00F6064D" w:rsidP="00F6064D">
      <w:r w:rsidRPr="00EE78BC">
        <w:fldChar w:fldCharType="begin"/>
      </w:r>
      <w:r w:rsidRPr="00EE78BC">
        <w:instrText xml:space="preserve"> REF _Ref165975730 \h </w:instrText>
      </w:r>
      <w:r w:rsidR="00E8503C" w:rsidRPr="00EE78BC">
        <w:instrText xml:space="preserve"> \* MERGEFORMAT </w:instrText>
      </w:r>
      <w:r w:rsidRPr="00EE78BC">
        <w:fldChar w:fldCharType="separate"/>
      </w:r>
      <w:r w:rsidR="0068401B" w:rsidRPr="001C7192">
        <w:t>Figure A</w:t>
      </w:r>
      <w:r w:rsidR="0068401B" w:rsidRPr="00EE78BC">
        <w:t>4</w:t>
      </w:r>
      <w:r w:rsidRPr="00EE78BC">
        <w:fldChar w:fldCharType="end"/>
      </w:r>
      <w:r w:rsidRPr="00EE78BC">
        <w:t xml:space="preserve"> to </w:t>
      </w:r>
      <w:r w:rsidRPr="00EE78BC">
        <w:fldChar w:fldCharType="begin"/>
      </w:r>
      <w:r w:rsidRPr="00EE78BC">
        <w:instrText xml:space="preserve"> REF _Ref165975772 \h </w:instrText>
      </w:r>
      <w:r w:rsidR="00E8503C" w:rsidRPr="00EE78BC">
        <w:instrText xml:space="preserve"> \* MERGEFORMAT </w:instrText>
      </w:r>
      <w:r w:rsidRPr="00EE78BC">
        <w:fldChar w:fldCharType="separate"/>
      </w:r>
      <w:r w:rsidR="0068401B" w:rsidRPr="001C7192">
        <w:t>Figure A</w:t>
      </w:r>
      <w:r w:rsidR="0068401B" w:rsidRPr="00EE78BC">
        <w:t>6</w:t>
      </w:r>
      <w:r w:rsidRPr="00EE78BC">
        <w:fldChar w:fldCharType="end"/>
      </w:r>
      <w:r w:rsidRPr="001C7192">
        <w:t xml:space="preserve"> show </w:t>
      </w:r>
      <w:r w:rsidR="00F37967" w:rsidRPr="001C7192">
        <w:t xml:space="preserve">the individual </w:t>
      </w:r>
      <w:r w:rsidRPr="001C7192">
        <w:t xml:space="preserve">regression coefficients </w:t>
      </w:r>
      <w:r w:rsidR="00F37967" w:rsidRPr="001C7192">
        <w:t xml:space="preserve">summarized in </w:t>
      </w:r>
      <w:r w:rsidR="00E8503C" w:rsidRPr="00EE78BC">
        <w:fldChar w:fldCharType="begin"/>
      </w:r>
      <w:r w:rsidR="00E8503C" w:rsidRPr="00EE78BC">
        <w:instrText xml:space="preserve"> REF _Ref181896581 \h  \* MERGEFORMAT </w:instrText>
      </w:r>
      <w:r w:rsidR="00E8503C" w:rsidRPr="00EE78BC">
        <w:fldChar w:fldCharType="separate"/>
      </w:r>
      <w:r w:rsidR="0068401B" w:rsidRPr="001C7192">
        <w:t>Figure A</w:t>
      </w:r>
      <w:r w:rsidR="0068401B" w:rsidRPr="00EE78BC">
        <w:t>2</w:t>
      </w:r>
      <w:r w:rsidR="00E8503C" w:rsidRPr="00EE78BC">
        <w:fldChar w:fldCharType="end"/>
      </w:r>
      <w:r w:rsidR="00F37967">
        <w:t xml:space="preserve"> as well as additional details</w:t>
      </w:r>
      <w:r w:rsidRPr="009F7888">
        <w:t xml:space="preserve">. In each figure, the uppermost panel contains the point estimates and </w:t>
      </w:r>
      <w:r w:rsidR="0000142B">
        <w:t>95%-</w:t>
      </w:r>
      <w:r w:rsidRPr="009F7888">
        <w:t xml:space="preserve">confidence intervals, </w:t>
      </w:r>
      <w:r w:rsidR="00010BE0">
        <w:t xml:space="preserve">while </w:t>
      </w:r>
      <w:r w:rsidRPr="009F7888">
        <w:t xml:space="preserve">the panels below contain information about the characteristics of each model. </w:t>
      </w:r>
      <w:r w:rsidR="00010BE0">
        <w:t>They o</w:t>
      </w:r>
      <w:r w:rsidRPr="009F7888">
        <w:t xml:space="preserve">nly </w:t>
      </w:r>
      <w:r w:rsidR="00010BE0">
        <w:t xml:space="preserve">show </w:t>
      </w:r>
      <w:r w:rsidR="00C82E73">
        <w:t xml:space="preserve">information on </w:t>
      </w:r>
      <w:r w:rsidRPr="009F7888">
        <w:t xml:space="preserve">decision points that are relevant to the </w:t>
      </w:r>
      <w:r w:rsidR="00C82E73">
        <w:t>respective hypothesis</w:t>
      </w:r>
      <w:r w:rsidR="00010BE0">
        <w:t>. D</w:t>
      </w:r>
      <w:r w:rsidRPr="009F7888">
        <w:t xml:space="preserve">ecisions that are only relevant for one hypothesis are not shown for the multiverse plots referring to models testing other hypotheses. </w:t>
      </w:r>
    </w:p>
    <w:p w14:paraId="7538FF73" w14:textId="48F70BE8" w:rsidR="00F6064D" w:rsidRPr="001C7192" w:rsidRDefault="00010BE0" w:rsidP="00F6064D">
      <w:r>
        <w:t>I</w:t>
      </w:r>
      <w:r w:rsidR="00F6064D" w:rsidRPr="009F7888">
        <w:t>rrespective of the modelling decisions</w:t>
      </w:r>
      <w:r>
        <w:t>,</w:t>
      </w:r>
      <w:r w:rsidR="00F6064D" w:rsidRPr="009F7888">
        <w:t xml:space="preserve"> almost no model gives a significant estimate of the </w:t>
      </w:r>
      <w:r w:rsidR="00265B09">
        <w:t xml:space="preserve">general </w:t>
      </w:r>
      <w:r w:rsidR="00F6064D" w:rsidRPr="009F7888">
        <w:t xml:space="preserve">effect of </w:t>
      </w:r>
      <w:r w:rsidR="00A56C69">
        <w:t>VET-related</w:t>
      </w:r>
      <w:r w:rsidR="00A56C69" w:rsidRPr="009F7888">
        <w:t xml:space="preserve"> </w:t>
      </w:r>
      <w:r w:rsidR="00F6064D" w:rsidRPr="009F7888">
        <w:t xml:space="preserve">migration </w:t>
      </w:r>
      <w:r w:rsidR="00265B09">
        <w:t xml:space="preserve">on life satisfaction </w:t>
      </w:r>
      <w:r w:rsidR="00F6064D" w:rsidRPr="009F7888">
        <w:t xml:space="preserve">for any year. Only </w:t>
      </w:r>
      <w:r w:rsidR="00A316F5">
        <w:t>for</w:t>
      </w:r>
      <w:r w:rsidR="00F6064D" w:rsidRPr="009F7888">
        <w:t xml:space="preserve"> the first training year</w:t>
      </w:r>
      <w:r>
        <w:t xml:space="preserve"> </w:t>
      </w:r>
      <w:r w:rsidR="00F6064D" w:rsidRPr="009F7888">
        <w:t xml:space="preserve">there </w:t>
      </w:r>
      <w:r w:rsidR="00A316F5">
        <w:t xml:space="preserve">are </w:t>
      </w:r>
      <w:r w:rsidR="00F6064D" w:rsidRPr="009F7888">
        <w:t xml:space="preserve">three models that </w:t>
      </w:r>
      <w:r>
        <w:t>yield</w:t>
      </w:r>
      <w:r w:rsidRPr="009F7888">
        <w:t xml:space="preserve"> </w:t>
      </w:r>
      <w:r w:rsidR="00F6064D" w:rsidRPr="009F7888">
        <w:t xml:space="preserve">a barely significant negative effect. These models indicate limited sensitivity of the results to modelling decisions. As can be seen </w:t>
      </w:r>
      <w:r>
        <w:t xml:space="preserve">in the </w:t>
      </w:r>
      <w:r w:rsidR="00F6064D" w:rsidRPr="009F7888">
        <w:t xml:space="preserve">model characteristics, these models all rely on complete case analysis and include the Gymnasium sample, either exclusively or as part of the total sample. However, given that </w:t>
      </w:r>
      <w:r w:rsidR="00265B09">
        <w:t>other models including</w:t>
      </w:r>
      <w:r w:rsidR="00265B09" w:rsidRPr="009F7888">
        <w:t xml:space="preserve"> </w:t>
      </w:r>
      <w:r w:rsidR="00F6064D" w:rsidRPr="009F7888">
        <w:t xml:space="preserve">the Gymnasium sample </w:t>
      </w:r>
      <w:r w:rsidR="00265B09">
        <w:t>or relying on</w:t>
      </w:r>
      <w:r w:rsidR="00F6064D" w:rsidRPr="009F7888">
        <w:t xml:space="preserve"> complete case analysis </w:t>
      </w:r>
      <w:proofErr w:type="gramStart"/>
      <w:r w:rsidR="00F6064D" w:rsidRPr="009F7888">
        <w:t>lead</w:t>
      </w:r>
      <w:proofErr w:type="gramEnd"/>
      <w:r w:rsidR="00F6064D" w:rsidRPr="009F7888">
        <w:t xml:space="preserve"> to the substantial interpretation that there is no significant effect in </w:t>
      </w:r>
      <w:r w:rsidR="00E8503C" w:rsidRPr="009F7888">
        <w:t>most</w:t>
      </w:r>
      <w:r w:rsidR="00F6064D" w:rsidRPr="009F7888">
        <w:t xml:space="preserve"> models, we disregard these three models as being particularly sensitive to</w:t>
      </w:r>
      <w:r w:rsidR="00A24A50">
        <w:t xml:space="preserve"> the</w:t>
      </w:r>
      <w:r w:rsidR="00F6064D" w:rsidRPr="009F7888">
        <w:t xml:space="preserve"> idiosyncrasies of the </w:t>
      </w:r>
      <w:r w:rsidR="00A24A50">
        <w:t xml:space="preserve">respective </w:t>
      </w:r>
      <w:r w:rsidR="00F6064D" w:rsidRPr="009F7888">
        <w:t>sample</w:t>
      </w:r>
      <w:r w:rsidR="00A24A50">
        <w:t>s</w:t>
      </w:r>
      <w:r w:rsidR="00F6064D" w:rsidRPr="009F7888">
        <w:t xml:space="preserve">. Thus, we still </w:t>
      </w:r>
      <w:r w:rsidR="00A24A50">
        <w:t>favour</w:t>
      </w:r>
      <w:r w:rsidR="00A24A50" w:rsidRPr="009F7888">
        <w:t xml:space="preserve"> </w:t>
      </w:r>
      <w:r w:rsidR="00A24A50">
        <w:t>the</w:t>
      </w:r>
      <w:r w:rsidR="00A24A50" w:rsidRPr="009F7888">
        <w:t xml:space="preserve"> </w:t>
      </w:r>
      <w:r w:rsidR="00F6064D" w:rsidRPr="009F7888">
        <w:t>interpretation based on the preferred model that there is no substantial effect of internal migration on life satisfaction beyond entering VET. Inspecting the patterns of model characteristics</w:t>
      </w:r>
      <w:r w:rsidR="00A24A50">
        <w:t>,</w:t>
      </w:r>
      <w:r w:rsidR="00F6064D" w:rsidRPr="009F7888">
        <w:t xml:space="preserve"> we </w:t>
      </w:r>
      <w:r w:rsidR="00A24A50">
        <w:t>found</w:t>
      </w:r>
      <w:r w:rsidR="00A24A50" w:rsidRPr="009F7888">
        <w:t xml:space="preserve"> </w:t>
      </w:r>
      <w:r w:rsidR="00F6064D" w:rsidRPr="009F7888">
        <w:t xml:space="preserve">a tendency of the Gymnasium sample to produce more negative regression coefficients in the first training year and more positive coefficients in the third training year </w:t>
      </w:r>
      <w:r w:rsidR="00A24A50">
        <w:t>(</w:t>
      </w:r>
      <w:r w:rsidR="00A24A50" w:rsidRPr="009F7888">
        <w:t xml:space="preserve">vice versa </w:t>
      </w:r>
      <w:r w:rsidR="00A24A50">
        <w:lastRenderedPageBreak/>
        <w:t xml:space="preserve">for </w:t>
      </w:r>
      <w:r w:rsidR="00F6064D" w:rsidRPr="009F7888">
        <w:t>the sample without Gymnasium students</w:t>
      </w:r>
      <w:r w:rsidR="00A24A50">
        <w:t>)</w:t>
      </w:r>
      <w:r w:rsidR="00F6064D" w:rsidRPr="009F7888">
        <w:t xml:space="preserve">. This could indicate a miniscule difference in the timing of when VET-related migration has its strongest effects on life satisfaction. Given the small size of these </w:t>
      </w:r>
      <w:r w:rsidR="00F6064D" w:rsidRPr="001C7192">
        <w:t>effects and their statistical insignificance, however, we do not regard this variation as substantial.</w:t>
      </w:r>
    </w:p>
    <w:bookmarkStart w:id="10" w:name="_Hlk181869929"/>
    <w:p w14:paraId="7B248753" w14:textId="01F4D5A8" w:rsidR="00265B09" w:rsidRPr="000D216C" w:rsidRDefault="00E8503C" w:rsidP="00265B09">
      <w:r w:rsidRPr="00EE78BC">
        <w:fldChar w:fldCharType="begin"/>
      </w:r>
      <w:r w:rsidRPr="00EE78BC">
        <w:instrText xml:space="preserve"> REF _Ref181962526 \h  \* MERGEFORMAT </w:instrText>
      </w:r>
      <w:r w:rsidRPr="00EE78BC">
        <w:fldChar w:fldCharType="separate"/>
      </w:r>
      <w:r w:rsidR="0068401B" w:rsidRPr="001C7192">
        <w:t>Figure A</w:t>
      </w:r>
      <w:r w:rsidR="0068401B" w:rsidRPr="00EE78BC">
        <w:t>3</w:t>
      </w:r>
      <w:r w:rsidRPr="00EE78BC">
        <w:fldChar w:fldCharType="end"/>
      </w:r>
      <w:r w:rsidRPr="001C7192">
        <w:t xml:space="preserve"> </w:t>
      </w:r>
      <w:r w:rsidR="00265B09" w:rsidRPr="001C7192">
        <w:t>shows boxplots for the multiverse estimation of the hypothesised moderating effects. Again, the results of th</w:t>
      </w:r>
      <w:r w:rsidR="00265B09" w:rsidRPr="000D216C">
        <w:t>e preferred models are largely insensitive to alternative modelling decisions. Most models yield positive effects for VET-related migration from poor VET opportunity structures and for migration towards urban regions in the first training year. All models find positive effects of migration linked to higher-status occupations in the first training year. The effects of all models tend to diminish over time. The effect sizes also correspond to those in our preferred models: We observe by far the largest effects of VET-related migration to urban destination regions and smaller moderating effects of the VET opportunity structures and the status of the attained VET position.</w:t>
      </w:r>
    </w:p>
    <w:p w14:paraId="32F5CE99" w14:textId="77777777" w:rsidR="00E8503C" w:rsidRDefault="00265B09" w:rsidP="00E8503C">
      <w:pPr>
        <w:keepNext/>
      </w:pPr>
      <w:r w:rsidRPr="000D216C">
        <w:rPr>
          <w:noProof/>
        </w:rPr>
        <w:drawing>
          <wp:inline distT="0" distB="0" distL="0" distR="0" wp14:anchorId="06E4D8C5" wp14:editId="283873C2">
            <wp:extent cx="5759450" cy="2158649"/>
            <wp:effectExtent l="0" t="0" r="0" b="0"/>
            <wp:docPr id="1041096093" name="Grafik 8"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6093" name="Grafik 8" descr="Ein Bild, das Text, Screensho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450" cy="2158649"/>
                    </a:xfrm>
                    <a:prstGeom prst="rect">
                      <a:avLst/>
                    </a:prstGeom>
                    <a:noFill/>
                    <a:ln>
                      <a:noFill/>
                    </a:ln>
                  </pic:spPr>
                </pic:pic>
              </a:graphicData>
            </a:graphic>
          </wp:inline>
        </w:drawing>
      </w:r>
    </w:p>
    <w:p w14:paraId="0A8A7F82" w14:textId="5BF6B1CA" w:rsidR="00265B09" w:rsidRPr="000D216C" w:rsidRDefault="00E8503C" w:rsidP="00E8503C">
      <w:pPr>
        <w:pStyle w:val="Beschriftung"/>
      </w:pPr>
      <w:bookmarkStart w:id="11" w:name="_Ref181962526"/>
      <w:r>
        <w:t>Figure A</w:t>
      </w:r>
      <w:r>
        <w:fldChar w:fldCharType="begin"/>
      </w:r>
      <w:r>
        <w:instrText xml:space="preserve"> SEQ Figure_A \* ARABIC </w:instrText>
      </w:r>
      <w:r>
        <w:fldChar w:fldCharType="separate"/>
      </w:r>
      <w:r w:rsidR="0068401B">
        <w:rPr>
          <w:noProof/>
        </w:rPr>
        <w:t>3</w:t>
      </w:r>
      <w:r>
        <w:fldChar w:fldCharType="end"/>
      </w:r>
      <w:bookmarkEnd w:id="11"/>
      <w:r>
        <w:t xml:space="preserve">: </w:t>
      </w:r>
      <w:r w:rsidRPr="00C96FD9">
        <w:t>Boxplots of the multiverse of point estimates of moderators of migrating apprentices’ life satisfaction over training years: Results of fixed-effects regressions.</w:t>
      </w:r>
    </w:p>
    <w:p w14:paraId="7E4A63D5" w14:textId="77777777" w:rsidR="00265B09" w:rsidRPr="000D216C" w:rsidRDefault="00265B09" w:rsidP="00265B09">
      <w:r w:rsidRPr="000D216C">
        <w:t>Data source: NEPS SC4, N (models) = 100.</w:t>
      </w:r>
    </w:p>
    <w:bookmarkEnd w:id="10"/>
    <w:p w14:paraId="03D6DF24" w14:textId="77777777" w:rsidR="00265B09" w:rsidRPr="009F7888" w:rsidRDefault="00265B09" w:rsidP="00F6064D"/>
    <w:p w14:paraId="26ACCDF9" w14:textId="3610B16D" w:rsidR="00F6064D" w:rsidRPr="001C7192" w:rsidRDefault="00F6064D" w:rsidP="00F6064D">
      <w:r w:rsidRPr="00EE78BC">
        <w:fldChar w:fldCharType="begin"/>
      </w:r>
      <w:r w:rsidRPr="00EE78BC">
        <w:instrText xml:space="preserve"> REF _Ref165977417 \h </w:instrText>
      </w:r>
      <w:r w:rsidR="00265B09" w:rsidRPr="00EE78BC">
        <w:instrText xml:space="preserve"> \* MERGEFORMAT </w:instrText>
      </w:r>
      <w:r w:rsidRPr="00EE78BC">
        <w:fldChar w:fldCharType="separate"/>
      </w:r>
      <w:r w:rsidR="0068401B" w:rsidRPr="001C7192">
        <w:t>Figure A</w:t>
      </w:r>
      <w:r w:rsidR="0068401B" w:rsidRPr="00EE78BC">
        <w:t>7</w:t>
      </w:r>
      <w:r w:rsidRPr="00EE78BC">
        <w:fldChar w:fldCharType="end"/>
      </w:r>
      <w:r w:rsidRPr="00EE78BC">
        <w:t xml:space="preserve"> to </w:t>
      </w:r>
      <w:r w:rsidRPr="00EE78BC">
        <w:fldChar w:fldCharType="begin"/>
      </w:r>
      <w:r w:rsidRPr="00EE78BC">
        <w:instrText xml:space="preserve"> REF _Ref165977419 \h </w:instrText>
      </w:r>
      <w:r w:rsidR="00265B09" w:rsidRPr="00EE78BC">
        <w:instrText xml:space="preserve"> \* MERGEFORMAT </w:instrText>
      </w:r>
      <w:r w:rsidRPr="00EE78BC">
        <w:fldChar w:fldCharType="separate"/>
      </w:r>
      <w:r w:rsidR="0068401B" w:rsidRPr="001C7192">
        <w:t>Figure A</w:t>
      </w:r>
      <w:r w:rsidR="0068401B" w:rsidRPr="00EE78BC">
        <w:t>9</w:t>
      </w:r>
      <w:r w:rsidRPr="00EE78BC">
        <w:fldChar w:fldCharType="end"/>
      </w:r>
      <w:r w:rsidRPr="001C7192">
        <w:t xml:space="preserve"> show the </w:t>
      </w:r>
      <w:r w:rsidR="00265B09" w:rsidRPr="001C7192">
        <w:t xml:space="preserve">detailed multiverse </w:t>
      </w:r>
      <w:r w:rsidRPr="001C7192">
        <w:t xml:space="preserve">plots for the moderation effects of poor regional opportunity structures on the effect of VET-related migration. </w:t>
      </w:r>
      <w:r w:rsidR="00265B09" w:rsidRPr="001C7192">
        <w:t>Only</w:t>
      </w:r>
      <w:r w:rsidRPr="001C7192">
        <w:t xml:space="preserve"> a few exception</w:t>
      </w:r>
      <w:r w:rsidR="00265B09" w:rsidRPr="001C7192">
        <w:t>al</w:t>
      </w:r>
      <w:r w:rsidRPr="001C7192">
        <w:t xml:space="preserve"> </w:t>
      </w:r>
      <w:r w:rsidR="00265B09" w:rsidRPr="001C7192">
        <w:t xml:space="preserve">models </w:t>
      </w:r>
      <w:r w:rsidRPr="001C7192">
        <w:t xml:space="preserve">show significant positive effects in the first and second training years. Interestingly, </w:t>
      </w:r>
      <w:r w:rsidR="00257F5F" w:rsidRPr="001C7192">
        <w:t>they highlight</w:t>
      </w:r>
      <w:r w:rsidRPr="001C7192">
        <w:t xml:space="preserve"> a pattern depending on the school types </w:t>
      </w:r>
      <w:r w:rsidR="005B2FE7" w:rsidRPr="001C7192">
        <w:t xml:space="preserve">that </w:t>
      </w:r>
      <w:r w:rsidRPr="001C7192">
        <w:t>respondents first attended: The samples for which we f</w:t>
      </w:r>
      <w:r w:rsidR="00257F5F" w:rsidRPr="001C7192">
        <w:t>ound</w:t>
      </w:r>
      <w:r w:rsidRPr="001C7192">
        <w:t xml:space="preserve"> significant results all include Gymnasium students</w:t>
      </w:r>
      <w:r w:rsidR="00A56C69" w:rsidRPr="001C7192">
        <w:t>. F</w:t>
      </w:r>
      <w:r w:rsidRPr="001C7192">
        <w:t>or the first training year</w:t>
      </w:r>
      <w:r w:rsidR="00257F5F" w:rsidRPr="001C7192">
        <w:t>,</w:t>
      </w:r>
      <w:r w:rsidRPr="001C7192">
        <w:t xml:space="preserve"> the Gymnasium-only sample shows a tendency towards more positive results</w:t>
      </w:r>
      <w:r w:rsidR="00257F5F" w:rsidRPr="001C7192">
        <w:t>,</w:t>
      </w:r>
      <w:r w:rsidRPr="001C7192">
        <w:t xml:space="preserve"> while the sample without Gymnasium students tends towards more negative results. This may indicate that Gymnasium students are more able to offset regional disadvantages by migrating than students from other tracks. This difference, </w:t>
      </w:r>
      <w:r w:rsidR="002F1C0C" w:rsidRPr="001C7192">
        <w:t>nonetheless</w:t>
      </w:r>
      <w:r w:rsidRPr="001C7192">
        <w:t>, is rather small.</w:t>
      </w:r>
    </w:p>
    <w:p w14:paraId="5B6E510A" w14:textId="646077E3" w:rsidR="00602F0A" w:rsidRPr="001C7192" w:rsidRDefault="00F6064D" w:rsidP="00F6064D">
      <w:r w:rsidRPr="00EE78BC">
        <w:fldChar w:fldCharType="begin"/>
      </w:r>
      <w:r w:rsidRPr="00EE78BC">
        <w:instrText xml:space="preserve"> REF _Ref165977393 \h </w:instrText>
      </w:r>
      <w:r w:rsidR="00E8503C" w:rsidRPr="00EE78BC">
        <w:instrText xml:space="preserve"> \* MERGEFORMAT </w:instrText>
      </w:r>
      <w:r w:rsidRPr="00EE78BC">
        <w:fldChar w:fldCharType="separate"/>
      </w:r>
      <w:r w:rsidR="0068401B" w:rsidRPr="001C7192">
        <w:t>Figure A</w:t>
      </w:r>
      <w:r w:rsidR="0068401B" w:rsidRPr="00EE78BC">
        <w:t>10</w:t>
      </w:r>
      <w:r w:rsidRPr="00EE78BC">
        <w:fldChar w:fldCharType="end"/>
      </w:r>
      <w:r w:rsidRPr="00EE78BC">
        <w:t xml:space="preserve"> to </w:t>
      </w:r>
      <w:r w:rsidRPr="00EE78BC">
        <w:fldChar w:fldCharType="begin"/>
      </w:r>
      <w:r w:rsidRPr="00EE78BC">
        <w:instrText xml:space="preserve"> REF _Ref165977394 \h </w:instrText>
      </w:r>
      <w:r w:rsidR="00E8503C" w:rsidRPr="00EE78BC">
        <w:instrText xml:space="preserve"> \* MERGEFORMAT </w:instrText>
      </w:r>
      <w:r w:rsidRPr="00EE78BC">
        <w:fldChar w:fldCharType="separate"/>
      </w:r>
      <w:r w:rsidR="0068401B" w:rsidRPr="001C7192">
        <w:t>Figure A</w:t>
      </w:r>
      <w:r w:rsidR="0068401B" w:rsidRPr="00EE78BC">
        <w:t>12</w:t>
      </w:r>
      <w:r w:rsidRPr="00EE78BC">
        <w:fldChar w:fldCharType="end"/>
      </w:r>
      <w:r w:rsidRPr="001C7192">
        <w:t xml:space="preserve"> show the </w:t>
      </w:r>
      <w:r w:rsidR="00265B09" w:rsidRPr="001C7192">
        <w:t xml:space="preserve">detailed </w:t>
      </w:r>
      <w:r w:rsidRPr="001C7192">
        <w:t xml:space="preserve">plots for the moderation effects of the occupational status of the trained occupation. </w:t>
      </w:r>
      <w:r w:rsidR="00265B09" w:rsidRPr="001C7192">
        <w:t>T</w:t>
      </w:r>
      <w:r w:rsidRPr="001C7192">
        <w:t>here is no discernible pattern of effect sizes or direction between ISEI and SIOPS scores as indicators of occupational</w:t>
      </w:r>
      <w:r w:rsidRPr="009F7888">
        <w:t xml:space="preserve"> status. There is, however, a </w:t>
      </w:r>
      <w:r w:rsidR="00257F5F">
        <w:t>vague</w:t>
      </w:r>
      <w:r w:rsidR="00257F5F" w:rsidRPr="009F7888">
        <w:t xml:space="preserve"> </w:t>
      </w:r>
      <w:r w:rsidRPr="009F7888">
        <w:t xml:space="preserve">pattern of influence for missing value handling. Complete case analyses tend </w:t>
      </w:r>
      <w:r w:rsidR="00257F5F">
        <w:t>to yield</w:t>
      </w:r>
      <w:r w:rsidRPr="009F7888">
        <w:t xml:space="preserve"> positive</w:t>
      </w:r>
      <w:r w:rsidR="005A2FE3">
        <w:t xml:space="preserve"> and significant</w:t>
      </w:r>
      <w:r w:rsidRPr="009F7888">
        <w:t xml:space="preserve"> results. Because our preferred model also relies on complete case analysis it may, therefore, overestimate the effect of occupational status. On the other hand, none of the models produce negative estimates. This could indicate inflated standard errors in the models using multiple imputation</w:t>
      </w:r>
      <w:r w:rsidR="00602F0A" w:rsidRPr="00602F0A">
        <w:t xml:space="preserve">. </w:t>
      </w:r>
      <w:r w:rsidR="00602F0A">
        <w:t xml:space="preserve">On balance, we conclude that </w:t>
      </w:r>
      <w:r w:rsidR="00602F0A">
        <w:lastRenderedPageBreak/>
        <w:t>r</w:t>
      </w:r>
      <w:r w:rsidR="00602F0A" w:rsidRPr="00602F0A">
        <w:t>eaching a higher occu</w:t>
      </w:r>
      <w:r w:rsidR="00602F0A">
        <w:t>pational</w:t>
      </w:r>
      <w:r w:rsidR="00602F0A" w:rsidRPr="00602F0A">
        <w:t xml:space="preserve"> status </w:t>
      </w:r>
      <w:r w:rsidR="00602F0A">
        <w:t>is slightly</w:t>
      </w:r>
      <w:r w:rsidR="00602F0A" w:rsidRPr="00602F0A">
        <w:t xml:space="preserve"> beneficial for </w:t>
      </w:r>
      <w:r w:rsidR="00602F0A">
        <w:t xml:space="preserve">apprentices’ </w:t>
      </w:r>
      <w:r w:rsidR="00602F0A" w:rsidRPr="00602F0A">
        <w:t xml:space="preserve">life satisfaction on average. However, </w:t>
      </w:r>
      <w:r w:rsidR="00602F0A">
        <w:t xml:space="preserve">there seem to be large differences in its utility across individuals and </w:t>
      </w:r>
      <w:r w:rsidR="00602F0A" w:rsidRPr="00602F0A">
        <w:t xml:space="preserve">we cannot be certain </w:t>
      </w:r>
      <w:r w:rsidR="00602F0A" w:rsidRPr="001C7192">
        <w:t>about the extent to which our results depend on potential missingness mechanisms.</w:t>
      </w:r>
    </w:p>
    <w:p w14:paraId="456E5DDB" w14:textId="64A6B0B0" w:rsidR="00F6064D" w:rsidRPr="009F7888" w:rsidRDefault="00F6064D" w:rsidP="00F6064D">
      <w:pPr>
        <w:sectPr w:rsidR="00F6064D" w:rsidRPr="009F7888" w:rsidSect="004C4402">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6" w:h="16838"/>
          <w:pgMar w:top="1417" w:right="1417" w:bottom="1134" w:left="1417" w:header="708" w:footer="708" w:gutter="0"/>
          <w:cols w:space="708"/>
          <w:docGrid w:linePitch="360"/>
        </w:sectPr>
      </w:pPr>
      <w:r w:rsidRPr="001C7192">
        <w:t xml:space="preserve">Finally, </w:t>
      </w:r>
      <w:r w:rsidRPr="00EE78BC">
        <w:fldChar w:fldCharType="begin"/>
      </w:r>
      <w:r w:rsidRPr="00EE78BC">
        <w:instrText xml:space="preserve"> REF _Ref165978893 \h </w:instrText>
      </w:r>
      <w:r w:rsidR="00E8503C" w:rsidRPr="00EE78BC">
        <w:instrText xml:space="preserve"> \* MERGEFORMAT </w:instrText>
      </w:r>
      <w:r w:rsidRPr="00EE78BC">
        <w:fldChar w:fldCharType="separate"/>
      </w:r>
      <w:r w:rsidR="0068401B" w:rsidRPr="001C7192">
        <w:t>Figure A</w:t>
      </w:r>
      <w:r w:rsidR="0068401B" w:rsidRPr="00EE78BC">
        <w:t>13</w:t>
      </w:r>
      <w:r w:rsidRPr="00EE78BC">
        <w:fldChar w:fldCharType="end"/>
      </w:r>
      <w:r w:rsidRPr="00EE78BC">
        <w:t xml:space="preserve"> to </w:t>
      </w:r>
      <w:r w:rsidRPr="00EE78BC">
        <w:fldChar w:fldCharType="begin"/>
      </w:r>
      <w:r w:rsidRPr="00EE78BC">
        <w:instrText xml:space="preserve"> REF _Ref165975736 \h </w:instrText>
      </w:r>
      <w:r w:rsidR="00E8503C" w:rsidRPr="00EE78BC">
        <w:instrText xml:space="preserve"> \* MERGEFORMAT </w:instrText>
      </w:r>
      <w:r w:rsidRPr="00EE78BC">
        <w:fldChar w:fldCharType="separate"/>
      </w:r>
      <w:r w:rsidR="0068401B" w:rsidRPr="001C7192">
        <w:t>Figure A</w:t>
      </w:r>
      <w:r w:rsidR="0068401B" w:rsidRPr="00EE78BC">
        <w:t>15</w:t>
      </w:r>
      <w:r w:rsidRPr="00EE78BC">
        <w:fldChar w:fldCharType="end"/>
      </w:r>
      <w:r w:rsidRPr="001C7192">
        <w:t xml:space="preserve"> show the regression coefficients </w:t>
      </w:r>
      <w:r w:rsidR="00265B09" w:rsidRPr="001C7192">
        <w:t xml:space="preserve">and model characteristics </w:t>
      </w:r>
      <w:r w:rsidRPr="001C7192">
        <w:t xml:space="preserve">of urban destination regions in reference to rural destination regions. The multiverse </w:t>
      </w:r>
      <w:r w:rsidR="00257F5F" w:rsidRPr="001C7192">
        <w:t xml:space="preserve">yields </w:t>
      </w:r>
      <w:r w:rsidRPr="001C7192">
        <w:t>significant strong positive effects for about a third of the models</w:t>
      </w:r>
      <w:r w:rsidR="00265B09">
        <w:t xml:space="preserve">: </w:t>
      </w:r>
      <w:r w:rsidR="005D114E">
        <w:t>O</w:t>
      </w:r>
      <w:r w:rsidRPr="009F7888">
        <w:t xml:space="preserve">nly our preferred indicator (“BBSR both”) reliably produces </w:t>
      </w:r>
      <w:r w:rsidR="00265B09">
        <w:t>positives</w:t>
      </w:r>
      <w:r w:rsidR="00265B09" w:rsidRPr="009F7888">
        <w:t xml:space="preserve"> </w:t>
      </w:r>
      <w:r w:rsidRPr="009F7888">
        <w:t>estimates</w:t>
      </w:r>
      <w:r w:rsidR="00257F5F">
        <w:t>,</w:t>
      </w:r>
      <w:r w:rsidRPr="009F7888">
        <w:t xml:space="preserve"> </w:t>
      </w:r>
      <w:r w:rsidR="00257F5F">
        <w:t>while</w:t>
      </w:r>
      <w:r w:rsidR="00257F5F" w:rsidRPr="009F7888">
        <w:t xml:space="preserve"> </w:t>
      </w:r>
      <w:r w:rsidRPr="009F7888">
        <w:t xml:space="preserve">both the BBSR-based indicator excluding urbanised districts (“BBSR city”) and the </w:t>
      </w:r>
      <w:proofErr w:type="spellStart"/>
      <w:r w:rsidRPr="009F7888">
        <w:t>Thünen</w:t>
      </w:r>
      <w:proofErr w:type="spellEnd"/>
      <w:r w:rsidRPr="009F7888">
        <w:t>-based indicator produc</w:t>
      </w:r>
      <w:r w:rsidR="00257F5F">
        <w:t>e</w:t>
      </w:r>
      <w:r w:rsidRPr="009F7888">
        <w:t xml:space="preserve"> smaller and often insignificant point estimates. This indicates that the positive effect of urban regions is partially driven by those districts identified as “urbanised” by the BBSR, i.e., districts which do not only consist of one city but include multiple municipalities of which at least half are “large” or “middle” cities or hav</w:t>
      </w:r>
      <w:r w:rsidR="00257F5F">
        <w:t>e</w:t>
      </w:r>
      <w:r w:rsidRPr="009F7888">
        <w:t xml:space="preserve"> a population density of 150 inhabitants per square kilometre or more</w:t>
      </w:r>
      <w:r w:rsidR="001C7192">
        <w:t xml:space="preserve"> </w:t>
      </w:r>
      <w:r w:rsidR="001C7192" w:rsidRPr="001C7192">
        <w:rPr>
          <w:rFonts w:cs="Times New Roman"/>
        </w:rPr>
        <w:t>(BBSR, 2024)</w:t>
      </w:r>
      <w:r w:rsidR="001C7192">
        <w:t xml:space="preserve">. </w:t>
      </w:r>
      <w:r w:rsidRPr="009F7888">
        <w:t xml:space="preserve">These regions may offer </w:t>
      </w:r>
      <w:r w:rsidR="00A316F5">
        <w:t>a good balance</w:t>
      </w:r>
      <w:r w:rsidRPr="009F7888">
        <w:t xml:space="preserve"> between amenities and costs for many apprentices. Furthermore, we f</w:t>
      </w:r>
      <w:r w:rsidR="00257F5F">
        <w:t>ou</w:t>
      </w:r>
      <w:r w:rsidRPr="009F7888">
        <w:t xml:space="preserve">nd the strongest effects in the Gymnasium sample in the first training year. This may indicate that students from the Gymnasium </w:t>
      </w:r>
      <w:r w:rsidR="00A316F5">
        <w:t xml:space="preserve">track </w:t>
      </w:r>
      <w:r w:rsidRPr="009F7888">
        <w:t xml:space="preserve">are either more interested in urban amenities or better able to reap their benefits – a </w:t>
      </w:r>
      <w:r w:rsidR="00257F5F">
        <w:t>hypothesis</w:t>
      </w:r>
      <w:r w:rsidR="00257F5F" w:rsidRPr="009F7888">
        <w:t xml:space="preserve"> </w:t>
      </w:r>
      <w:r w:rsidRPr="009F7888">
        <w:t xml:space="preserve">that </w:t>
      </w:r>
      <w:r w:rsidR="00257F5F">
        <w:t>c</w:t>
      </w:r>
      <w:r w:rsidR="00257F5F" w:rsidRPr="009F7888">
        <w:t xml:space="preserve">ould </w:t>
      </w:r>
      <w:r w:rsidRPr="009F7888">
        <w:t xml:space="preserve">also be considered in future research. </w:t>
      </w:r>
      <w:r w:rsidR="00265B09">
        <w:tab/>
      </w:r>
    </w:p>
    <w:p w14:paraId="02111583" w14:textId="2E7493BE" w:rsidR="008E04EF" w:rsidRPr="009F7888" w:rsidRDefault="008E04EF" w:rsidP="00F6064D">
      <w:pPr>
        <w:keepNext/>
        <w:spacing w:after="200" w:line="276" w:lineRule="auto"/>
        <w:jc w:val="left"/>
      </w:pPr>
      <w:r w:rsidRPr="009F7888">
        <w:rPr>
          <w:noProof/>
        </w:rPr>
        <w:lastRenderedPageBreak/>
        <w:drawing>
          <wp:inline distT="0" distB="0" distL="0" distR="0" wp14:anchorId="4A85B5C7" wp14:editId="26D22442">
            <wp:extent cx="8928403" cy="4807378"/>
            <wp:effectExtent l="0" t="0" r="0" b="0"/>
            <wp:docPr id="1738172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72587"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928403" cy="4807378"/>
                    </a:xfrm>
                    <a:prstGeom prst="rect">
                      <a:avLst/>
                    </a:prstGeom>
                    <a:noFill/>
                    <a:ln>
                      <a:noFill/>
                    </a:ln>
                  </pic:spPr>
                </pic:pic>
              </a:graphicData>
            </a:graphic>
          </wp:inline>
        </w:drawing>
      </w:r>
    </w:p>
    <w:p w14:paraId="1DA77F8A" w14:textId="6F7310DA" w:rsidR="00A13CC8" w:rsidRPr="009F7888" w:rsidRDefault="00F6064D" w:rsidP="00A13CC8">
      <w:pPr>
        <w:pStyle w:val="Beschriftung"/>
        <w:jc w:val="left"/>
      </w:pPr>
      <w:bookmarkStart w:id="12" w:name="_Ref165975730"/>
      <w:bookmarkStart w:id="13" w:name="_Toc166511716"/>
      <w:r w:rsidRPr="009F7888">
        <w:t>Figure A</w:t>
      </w:r>
      <w:r w:rsidRPr="009F7888">
        <w:fldChar w:fldCharType="begin"/>
      </w:r>
      <w:r w:rsidRPr="009F7888">
        <w:instrText xml:space="preserve"> SEQ Figure_A \* ARABIC </w:instrText>
      </w:r>
      <w:r w:rsidRPr="009F7888">
        <w:fldChar w:fldCharType="separate"/>
      </w:r>
      <w:r w:rsidR="0068401B">
        <w:rPr>
          <w:noProof/>
        </w:rPr>
        <w:t>4</w:t>
      </w:r>
      <w:r w:rsidRPr="009F7888">
        <w:fldChar w:fldCharType="end"/>
      </w:r>
      <w:bookmarkEnd w:id="12"/>
      <w:r w:rsidRPr="009F7888">
        <w:t xml:space="preserve">: Multiverse plot for </w:t>
      </w:r>
      <w:r w:rsidR="009F7888" w:rsidRPr="009F7888">
        <w:t>VET-related</w:t>
      </w:r>
      <w:r w:rsidRPr="009F7888">
        <w:t xml:space="preserve"> migration (1st training year): Results of fixed-effects regressions </w:t>
      </w:r>
      <w:r w:rsidRPr="009F7888">
        <w:rPr>
          <w:b w:val="0"/>
        </w:rPr>
        <w:t>(regression coefficients and 95%-confidence intervals)</w:t>
      </w:r>
      <w:bookmarkEnd w:id="13"/>
    </w:p>
    <w:p w14:paraId="00879775" w14:textId="0AB5E7E9" w:rsidR="00F6064D" w:rsidRPr="009F7888" w:rsidRDefault="00F6064D" w:rsidP="00A13CC8">
      <w:pPr>
        <w:pStyle w:val="Beschriftung"/>
        <w:jc w:val="left"/>
      </w:pPr>
      <w:r w:rsidRPr="009F7888">
        <w:rPr>
          <w:b w:val="0"/>
        </w:rPr>
        <w:t>Data source: NEPS SC4, N (models) = 100</w:t>
      </w:r>
      <w:r w:rsidR="00010BE0">
        <w:rPr>
          <w:b w:val="0"/>
        </w:rPr>
        <w:t>.</w:t>
      </w:r>
      <w:r w:rsidRPr="009F7888">
        <w:rPr>
          <w:b w:val="0"/>
        </w:rPr>
        <w:br w:type="page"/>
      </w:r>
    </w:p>
    <w:p w14:paraId="13B29A38" w14:textId="518B1A67" w:rsidR="008E04EF" w:rsidRPr="009F7888" w:rsidRDefault="008E04EF" w:rsidP="009F7888">
      <w:r w:rsidRPr="009F7888">
        <w:rPr>
          <w:noProof/>
        </w:rPr>
        <w:lastRenderedPageBreak/>
        <w:drawing>
          <wp:inline distT="0" distB="0" distL="0" distR="0" wp14:anchorId="0730FE8E" wp14:editId="4C740317">
            <wp:extent cx="9059694" cy="4878070"/>
            <wp:effectExtent l="0" t="0" r="0" b="0"/>
            <wp:docPr id="18522836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83603" name="Grafik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059694" cy="4878070"/>
                    </a:xfrm>
                    <a:prstGeom prst="rect">
                      <a:avLst/>
                    </a:prstGeom>
                    <a:noFill/>
                    <a:ln>
                      <a:noFill/>
                    </a:ln>
                  </pic:spPr>
                </pic:pic>
              </a:graphicData>
            </a:graphic>
          </wp:inline>
        </w:drawing>
      </w:r>
    </w:p>
    <w:p w14:paraId="1D0EED52" w14:textId="42AEE4B5" w:rsidR="00F6064D" w:rsidRPr="009F7888" w:rsidRDefault="00F6064D" w:rsidP="00F6064D">
      <w:pPr>
        <w:pStyle w:val="Beschriftung"/>
      </w:pPr>
      <w:bookmarkStart w:id="14" w:name="_Toc166511717"/>
      <w:r w:rsidRPr="009F7888">
        <w:t>Figure A</w:t>
      </w:r>
      <w:r w:rsidRPr="009F7888">
        <w:fldChar w:fldCharType="begin"/>
      </w:r>
      <w:r w:rsidRPr="009F7888">
        <w:instrText xml:space="preserve"> SEQ Figure_A \* ARABIC </w:instrText>
      </w:r>
      <w:r w:rsidRPr="009F7888">
        <w:fldChar w:fldCharType="separate"/>
      </w:r>
      <w:r w:rsidR="0068401B">
        <w:rPr>
          <w:noProof/>
        </w:rPr>
        <w:t>5</w:t>
      </w:r>
      <w:r w:rsidRPr="009F7888">
        <w:fldChar w:fldCharType="end"/>
      </w:r>
      <w:r w:rsidRPr="009F7888">
        <w:t xml:space="preserve">: Multiverse plot for </w:t>
      </w:r>
      <w:r w:rsidR="009F7888" w:rsidRPr="009F7888">
        <w:t>VET-related</w:t>
      </w:r>
      <w:r w:rsidRPr="009F7888">
        <w:t xml:space="preserve"> migration (2nd training year): Results of fixed-effects regressions </w:t>
      </w:r>
      <w:r w:rsidRPr="009F7888">
        <w:rPr>
          <w:b w:val="0"/>
        </w:rPr>
        <w:t>(regression coefficients and 95%-confidence intervals)</w:t>
      </w:r>
      <w:bookmarkEnd w:id="14"/>
    </w:p>
    <w:p w14:paraId="60B32001" w14:textId="4FD4C87E" w:rsidR="00F6064D" w:rsidRPr="009F7888" w:rsidRDefault="00F6064D" w:rsidP="00F6064D">
      <w:r w:rsidRPr="009F7888">
        <w:t>Data source: NEPS SC4, N (models) = 100</w:t>
      </w:r>
      <w:r w:rsidR="00010BE0">
        <w:t>.</w:t>
      </w:r>
    </w:p>
    <w:p w14:paraId="4CD65B36" w14:textId="7F335AA6" w:rsidR="008E04EF" w:rsidRPr="009F7888" w:rsidRDefault="008E04EF" w:rsidP="00F6064D">
      <w:pPr>
        <w:keepNext/>
      </w:pPr>
      <w:r w:rsidRPr="009F7888">
        <w:rPr>
          <w:noProof/>
        </w:rPr>
        <w:lastRenderedPageBreak/>
        <w:drawing>
          <wp:inline distT="0" distB="0" distL="0" distR="0" wp14:anchorId="32CBC7A0" wp14:editId="4797CFB0">
            <wp:extent cx="9059694" cy="4878070"/>
            <wp:effectExtent l="0" t="0" r="0" b="0"/>
            <wp:docPr id="184128315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83155" name="Grafik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059694" cy="4878070"/>
                    </a:xfrm>
                    <a:prstGeom prst="rect">
                      <a:avLst/>
                    </a:prstGeom>
                    <a:noFill/>
                    <a:ln>
                      <a:noFill/>
                    </a:ln>
                  </pic:spPr>
                </pic:pic>
              </a:graphicData>
            </a:graphic>
          </wp:inline>
        </w:drawing>
      </w:r>
    </w:p>
    <w:p w14:paraId="6A5F020C" w14:textId="77DFDEEA" w:rsidR="00F6064D" w:rsidRPr="009F7888" w:rsidRDefault="00F6064D" w:rsidP="00F6064D">
      <w:pPr>
        <w:pStyle w:val="Beschriftung"/>
      </w:pPr>
      <w:bookmarkStart w:id="15" w:name="_Ref165975772"/>
      <w:bookmarkStart w:id="16" w:name="_Toc166511718"/>
      <w:r w:rsidRPr="009F7888">
        <w:t>Figure A</w:t>
      </w:r>
      <w:r w:rsidRPr="009F7888">
        <w:fldChar w:fldCharType="begin"/>
      </w:r>
      <w:r w:rsidRPr="009F7888">
        <w:instrText xml:space="preserve"> SEQ Figure_A \* ARABIC </w:instrText>
      </w:r>
      <w:r w:rsidRPr="009F7888">
        <w:fldChar w:fldCharType="separate"/>
      </w:r>
      <w:r w:rsidR="0068401B">
        <w:rPr>
          <w:noProof/>
        </w:rPr>
        <w:t>6</w:t>
      </w:r>
      <w:r w:rsidRPr="009F7888">
        <w:fldChar w:fldCharType="end"/>
      </w:r>
      <w:bookmarkEnd w:id="15"/>
      <w:r w:rsidRPr="009F7888">
        <w:t xml:space="preserve">: Multiverse plot for </w:t>
      </w:r>
      <w:r w:rsidR="009F7888" w:rsidRPr="009F7888">
        <w:t>VET-related</w:t>
      </w:r>
      <w:r w:rsidRPr="009F7888">
        <w:t xml:space="preserve"> migration (3rd training year): Results of fixed-effects regressions </w:t>
      </w:r>
      <w:r w:rsidRPr="009F7888">
        <w:rPr>
          <w:b w:val="0"/>
        </w:rPr>
        <w:t>(regression coefficients and 95%-confidence intervals)</w:t>
      </w:r>
      <w:bookmarkEnd w:id="16"/>
    </w:p>
    <w:p w14:paraId="59DE8549" w14:textId="69EC0399" w:rsidR="00F6064D" w:rsidRPr="009F7888" w:rsidRDefault="00F6064D" w:rsidP="00F6064D">
      <w:r w:rsidRPr="009F7888">
        <w:t>Data source: NEPS SC4, N (models) = 100</w:t>
      </w:r>
      <w:r w:rsidR="00010BE0">
        <w:t>.</w:t>
      </w:r>
    </w:p>
    <w:p w14:paraId="2A6FA1DD" w14:textId="4C8DD7D6" w:rsidR="00A13CC8" w:rsidRPr="009F7888" w:rsidRDefault="00A13CC8" w:rsidP="00F6064D">
      <w:pPr>
        <w:keepNext/>
      </w:pPr>
      <w:r w:rsidRPr="009F7888">
        <w:rPr>
          <w:noProof/>
        </w:rPr>
        <w:lastRenderedPageBreak/>
        <w:drawing>
          <wp:inline distT="0" distB="0" distL="0" distR="0" wp14:anchorId="12364CF0" wp14:editId="04834FE0">
            <wp:extent cx="9059694" cy="4878070"/>
            <wp:effectExtent l="0" t="0" r="0" b="0"/>
            <wp:docPr id="73124474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44740" name="Grafik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059694" cy="4878070"/>
                    </a:xfrm>
                    <a:prstGeom prst="rect">
                      <a:avLst/>
                    </a:prstGeom>
                    <a:noFill/>
                    <a:ln>
                      <a:noFill/>
                    </a:ln>
                  </pic:spPr>
                </pic:pic>
              </a:graphicData>
            </a:graphic>
          </wp:inline>
        </w:drawing>
      </w:r>
    </w:p>
    <w:p w14:paraId="11A77BCC" w14:textId="12275FA5" w:rsidR="00F6064D" w:rsidRPr="009F7888" w:rsidRDefault="00F6064D" w:rsidP="00F6064D">
      <w:pPr>
        <w:pStyle w:val="Beschriftung"/>
      </w:pPr>
      <w:bookmarkStart w:id="17" w:name="_Ref165977417"/>
      <w:bookmarkStart w:id="18" w:name="_Toc166511719"/>
      <w:r w:rsidRPr="009F7888">
        <w:t>Figure A</w:t>
      </w:r>
      <w:r w:rsidRPr="009F7888">
        <w:fldChar w:fldCharType="begin"/>
      </w:r>
      <w:r w:rsidRPr="009F7888">
        <w:instrText xml:space="preserve"> SEQ Figure_A \* ARABIC </w:instrText>
      </w:r>
      <w:r w:rsidRPr="009F7888">
        <w:fldChar w:fldCharType="separate"/>
      </w:r>
      <w:r w:rsidR="0068401B">
        <w:rPr>
          <w:noProof/>
        </w:rPr>
        <w:t>7</w:t>
      </w:r>
      <w:r w:rsidRPr="009F7888">
        <w:fldChar w:fldCharType="end"/>
      </w:r>
      <w:bookmarkEnd w:id="17"/>
      <w:r w:rsidRPr="009F7888">
        <w:t xml:space="preserve">: Multiverse plot for </w:t>
      </w:r>
      <w:r w:rsidR="00010BE0">
        <w:t xml:space="preserve">the </w:t>
      </w:r>
      <w:r w:rsidRPr="009F7888">
        <w:t>moderation of</w:t>
      </w:r>
      <w:r w:rsidR="00010BE0">
        <w:t xml:space="preserve"> the effects of</w:t>
      </w:r>
      <w:r w:rsidRPr="009F7888">
        <w:t xml:space="preserve"> </w:t>
      </w:r>
      <w:r w:rsidR="009F7888" w:rsidRPr="009F7888">
        <w:t>VET-related</w:t>
      </w:r>
      <w:r w:rsidRPr="009F7888">
        <w:t xml:space="preserve"> migration by </w:t>
      </w:r>
      <w:r w:rsidR="007775F0">
        <w:t xml:space="preserve">a </w:t>
      </w:r>
      <w:r w:rsidRPr="009F7888">
        <w:t xml:space="preserve">poor VET opportunity structure (1st training year): Results of fixed-effects regressions </w:t>
      </w:r>
      <w:r w:rsidRPr="009F7888">
        <w:rPr>
          <w:b w:val="0"/>
        </w:rPr>
        <w:t>(regression coefficients and 95%-confidence intervals)</w:t>
      </w:r>
      <w:bookmarkEnd w:id="18"/>
    </w:p>
    <w:p w14:paraId="614508F7" w14:textId="33B45027" w:rsidR="00F6064D" w:rsidRPr="009F7888" w:rsidRDefault="00F6064D" w:rsidP="00F6064D">
      <w:r w:rsidRPr="009F7888">
        <w:t>Data source: NEPS SC4, N (models) = 100</w:t>
      </w:r>
      <w:r w:rsidR="00010BE0">
        <w:t>.</w:t>
      </w:r>
    </w:p>
    <w:p w14:paraId="145E41F3" w14:textId="290A80AB" w:rsidR="00A13CC8" w:rsidRPr="009F7888" w:rsidRDefault="00A13CC8" w:rsidP="00F6064D">
      <w:pPr>
        <w:keepNext/>
      </w:pPr>
      <w:r w:rsidRPr="009F7888">
        <w:rPr>
          <w:noProof/>
        </w:rPr>
        <w:lastRenderedPageBreak/>
        <w:drawing>
          <wp:inline distT="0" distB="0" distL="0" distR="0" wp14:anchorId="0A1A3CDE" wp14:editId="47A84A8C">
            <wp:extent cx="9059694" cy="4878070"/>
            <wp:effectExtent l="0" t="0" r="0" b="0"/>
            <wp:docPr id="137740059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00591" name="Grafik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059694" cy="4878070"/>
                    </a:xfrm>
                    <a:prstGeom prst="rect">
                      <a:avLst/>
                    </a:prstGeom>
                    <a:noFill/>
                    <a:ln>
                      <a:noFill/>
                    </a:ln>
                  </pic:spPr>
                </pic:pic>
              </a:graphicData>
            </a:graphic>
          </wp:inline>
        </w:drawing>
      </w:r>
    </w:p>
    <w:p w14:paraId="3C5269AF" w14:textId="01C9A6CA" w:rsidR="00F6064D" w:rsidRPr="009F7888" w:rsidRDefault="00F6064D" w:rsidP="00F6064D">
      <w:pPr>
        <w:pStyle w:val="Beschriftung"/>
      </w:pPr>
      <w:bookmarkStart w:id="19" w:name="_Ref165976071"/>
      <w:bookmarkStart w:id="20" w:name="_Toc166511720"/>
      <w:r w:rsidRPr="009F7888">
        <w:t>Figure A</w:t>
      </w:r>
      <w:r w:rsidRPr="009F7888">
        <w:fldChar w:fldCharType="begin"/>
      </w:r>
      <w:r w:rsidRPr="009F7888">
        <w:instrText xml:space="preserve"> SEQ Figure_A \* ARABIC </w:instrText>
      </w:r>
      <w:r w:rsidRPr="009F7888">
        <w:fldChar w:fldCharType="separate"/>
      </w:r>
      <w:r w:rsidR="0068401B">
        <w:rPr>
          <w:noProof/>
        </w:rPr>
        <w:t>8</w:t>
      </w:r>
      <w:r w:rsidRPr="009F7888">
        <w:fldChar w:fldCharType="end"/>
      </w:r>
      <w:bookmarkEnd w:id="19"/>
      <w:r w:rsidRPr="009F7888">
        <w:t>: Multiverse plot for</w:t>
      </w:r>
      <w:r w:rsidR="00010BE0">
        <w:t xml:space="preserve"> the</w:t>
      </w:r>
      <w:r w:rsidRPr="009F7888">
        <w:t xml:space="preserve"> moderation of</w:t>
      </w:r>
      <w:r w:rsidR="00010BE0">
        <w:t xml:space="preserve"> the effects of</w:t>
      </w:r>
      <w:r w:rsidRPr="009F7888">
        <w:t xml:space="preserve"> </w:t>
      </w:r>
      <w:r w:rsidR="009F7888" w:rsidRPr="009F7888">
        <w:t xml:space="preserve">VET-related </w:t>
      </w:r>
      <w:r w:rsidRPr="009F7888">
        <w:t xml:space="preserve">migration by </w:t>
      </w:r>
      <w:r w:rsidR="007775F0">
        <w:t xml:space="preserve">a </w:t>
      </w:r>
      <w:r w:rsidRPr="009F7888">
        <w:t xml:space="preserve">poor VET opportunity structure (2nd training year): Results of fixed-effects regressions </w:t>
      </w:r>
      <w:r w:rsidRPr="009F7888">
        <w:rPr>
          <w:b w:val="0"/>
        </w:rPr>
        <w:t>(regression coefficients and 95%-confidence intervals)</w:t>
      </w:r>
      <w:bookmarkEnd w:id="20"/>
    </w:p>
    <w:p w14:paraId="40AD2B87" w14:textId="2F6DD953" w:rsidR="00F6064D" w:rsidRPr="009F7888" w:rsidRDefault="00F6064D" w:rsidP="00F6064D">
      <w:r w:rsidRPr="009F7888">
        <w:t>Data source: NEPS SC4, N (models) = 100</w:t>
      </w:r>
      <w:r w:rsidR="00010BE0">
        <w:t>.</w:t>
      </w:r>
    </w:p>
    <w:p w14:paraId="6181C126" w14:textId="55E35C74" w:rsidR="00A13CC8" w:rsidRPr="009F7888" w:rsidRDefault="00A13CC8" w:rsidP="00F6064D">
      <w:pPr>
        <w:keepNext/>
      </w:pPr>
      <w:r w:rsidRPr="009F7888">
        <w:rPr>
          <w:noProof/>
        </w:rPr>
        <w:lastRenderedPageBreak/>
        <w:drawing>
          <wp:inline distT="0" distB="0" distL="0" distR="0" wp14:anchorId="15777275" wp14:editId="333DA7BE">
            <wp:extent cx="9059694" cy="4878070"/>
            <wp:effectExtent l="0" t="0" r="0" b="0"/>
            <wp:docPr id="10910419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41948" name="Grafik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059694" cy="4878070"/>
                    </a:xfrm>
                    <a:prstGeom prst="rect">
                      <a:avLst/>
                    </a:prstGeom>
                    <a:noFill/>
                    <a:ln>
                      <a:noFill/>
                    </a:ln>
                  </pic:spPr>
                </pic:pic>
              </a:graphicData>
            </a:graphic>
          </wp:inline>
        </w:drawing>
      </w:r>
    </w:p>
    <w:p w14:paraId="1242F4E9" w14:textId="1CD730CA" w:rsidR="00F6064D" w:rsidRPr="009F7888" w:rsidRDefault="00F6064D" w:rsidP="00F6064D">
      <w:pPr>
        <w:pStyle w:val="Beschriftung"/>
      </w:pPr>
      <w:bookmarkStart w:id="21" w:name="_Ref165977419"/>
      <w:bookmarkStart w:id="22" w:name="_Toc166511721"/>
      <w:r w:rsidRPr="009F7888">
        <w:t>Figure A</w:t>
      </w:r>
      <w:r w:rsidRPr="009F7888">
        <w:fldChar w:fldCharType="begin"/>
      </w:r>
      <w:r w:rsidRPr="009F7888">
        <w:instrText xml:space="preserve"> SEQ Figure_A \* ARABIC </w:instrText>
      </w:r>
      <w:r w:rsidRPr="009F7888">
        <w:fldChar w:fldCharType="separate"/>
      </w:r>
      <w:r w:rsidR="0068401B">
        <w:rPr>
          <w:noProof/>
        </w:rPr>
        <w:t>9</w:t>
      </w:r>
      <w:r w:rsidRPr="009F7888">
        <w:fldChar w:fldCharType="end"/>
      </w:r>
      <w:bookmarkEnd w:id="21"/>
      <w:r w:rsidRPr="009F7888">
        <w:t>: Multiverse plot for</w:t>
      </w:r>
      <w:r w:rsidR="00010BE0">
        <w:t xml:space="preserve"> the</w:t>
      </w:r>
      <w:r w:rsidRPr="009F7888">
        <w:t xml:space="preserve"> moderation of</w:t>
      </w:r>
      <w:r w:rsidR="00010BE0">
        <w:t xml:space="preserve"> the effects of</w:t>
      </w:r>
      <w:r w:rsidRPr="009F7888">
        <w:t xml:space="preserve"> </w:t>
      </w:r>
      <w:r w:rsidR="009F7888" w:rsidRPr="009F7888">
        <w:t xml:space="preserve">VET-related </w:t>
      </w:r>
      <w:r w:rsidRPr="009F7888">
        <w:t>migration by</w:t>
      </w:r>
      <w:r w:rsidR="007775F0">
        <w:t xml:space="preserve"> a</w:t>
      </w:r>
      <w:r w:rsidR="00F74A2B">
        <w:t xml:space="preserve"> </w:t>
      </w:r>
      <w:r w:rsidRPr="009F7888">
        <w:t xml:space="preserve">poor VET opportunity structure (3rd training year): Results of fixed-effects regressions </w:t>
      </w:r>
      <w:r w:rsidRPr="009F7888">
        <w:rPr>
          <w:b w:val="0"/>
        </w:rPr>
        <w:t>(regression coefficients and 95%-confidence intervals)</w:t>
      </w:r>
      <w:bookmarkEnd w:id="22"/>
    </w:p>
    <w:p w14:paraId="2DBA42CC" w14:textId="48F76068" w:rsidR="00F6064D" w:rsidRPr="009F7888" w:rsidRDefault="00F6064D" w:rsidP="00F6064D">
      <w:r w:rsidRPr="009F7888">
        <w:t>Data source: NEPS SC4, N (models) = 100</w:t>
      </w:r>
      <w:r w:rsidR="00010BE0">
        <w:t>.</w:t>
      </w:r>
    </w:p>
    <w:p w14:paraId="6F50EC64" w14:textId="268CF409" w:rsidR="00A13CC8" w:rsidRPr="009F7888" w:rsidRDefault="00A13CC8" w:rsidP="00F6064D">
      <w:pPr>
        <w:keepNext/>
      </w:pPr>
      <w:r w:rsidRPr="009F7888">
        <w:rPr>
          <w:noProof/>
        </w:rPr>
        <w:lastRenderedPageBreak/>
        <w:drawing>
          <wp:inline distT="0" distB="0" distL="0" distR="0" wp14:anchorId="42233177" wp14:editId="75156D2F">
            <wp:extent cx="9062892" cy="5053965"/>
            <wp:effectExtent l="0" t="0" r="0" b="0"/>
            <wp:docPr id="7918863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6381" name="Grafik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062892" cy="5053965"/>
                    </a:xfrm>
                    <a:prstGeom prst="rect">
                      <a:avLst/>
                    </a:prstGeom>
                    <a:noFill/>
                    <a:ln>
                      <a:noFill/>
                    </a:ln>
                  </pic:spPr>
                </pic:pic>
              </a:graphicData>
            </a:graphic>
          </wp:inline>
        </w:drawing>
      </w:r>
    </w:p>
    <w:p w14:paraId="107E133C" w14:textId="3DFB9C83" w:rsidR="00F6064D" w:rsidRPr="009F7888" w:rsidRDefault="00F6064D" w:rsidP="00F6064D">
      <w:pPr>
        <w:pStyle w:val="Beschriftung"/>
      </w:pPr>
      <w:bookmarkStart w:id="23" w:name="_Ref165977393"/>
      <w:bookmarkStart w:id="24" w:name="_Toc166511722"/>
      <w:r w:rsidRPr="009F7888">
        <w:t>Figure A</w:t>
      </w:r>
      <w:r w:rsidRPr="009F7888">
        <w:fldChar w:fldCharType="begin"/>
      </w:r>
      <w:r w:rsidRPr="009F7888">
        <w:instrText xml:space="preserve"> SEQ Figure_A \* ARABIC </w:instrText>
      </w:r>
      <w:r w:rsidRPr="009F7888">
        <w:fldChar w:fldCharType="separate"/>
      </w:r>
      <w:r w:rsidR="0068401B">
        <w:rPr>
          <w:noProof/>
        </w:rPr>
        <w:t>10</w:t>
      </w:r>
      <w:r w:rsidRPr="009F7888">
        <w:fldChar w:fldCharType="end"/>
      </w:r>
      <w:bookmarkEnd w:id="23"/>
      <w:r w:rsidRPr="009F7888">
        <w:t>: Multiverse plot for</w:t>
      </w:r>
      <w:r w:rsidR="00010BE0">
        <w:t xml:space="preserve"> the</w:t>
      </w:r>
      <w:r w:rsidRPr="009F7888">
        <w:t xml:space="preserve"> moderation </w:t>
      </w:r>
      <w:proofErr w:type="gramStart"/>
      <w:r w:rsidRPr="009F7888">
        <w:t xml:space="preserve">of </w:t>
      </w:r>
      <w:r w:rsidR="00010BE0">
        <w:t xml:space="preserve"> the</w:t>
      </w:r>
      <w:proofErr w:type="gramEnd"/>
      <w:r w:rsidR="00010BE0">
        <w:t xml:space="preserve"> effects of </w:t>
      </w:r>
      <w:r w:rsidR="009F7888" w:rsidRPr="009F7888">
        <w:t xml:space="preserve">VET-related </w:t>
      </w:r>
      <w:r w:rsidRPr="009F7888">
        <w:t xml:space="preserve">migration by occupational status (1st training year): Results of fixed-effects regressions </w:t>
      </w:r>
      <w:r w:rsidRPr="009F7888">
        <w:rPr>
          <w:b w:val="0"/>
        </w:rPr>
        <w:t>(regression coefficients and 95%-confidence intervals)</w:t>
      </w:r>
      <w:bookmarkEnd w:id="24"/>
    </w:p>
    <w:p w14:paraId="4FB49008" w14:textId="195E5560" w:rsidR="00F6064D" w:rsidRPr="009F7888" w:rsidRDefault="00F6064D" w:rsidP="00F6064D">
      <w:r w:rsidRPr="009F7888">
        <w:t>Data source: NEPS SC4, N (models) = 100</w:t>
      </w:r>
      <w:r w:rsidR="00010BE0">
        <w:t>.</w:t>
      </w:r>
    </w:p>
    <w:p w14:paraId="2E91DDBA" w14:textId="7CF01DF1" w:rsidR="00A13CC8" w:rsidRPr="009F7888" w:rsidRDefault="00A13CC8" w:rsidP="009F7888">
      <w:r w:rsidRPr="009F7888">
        <w:rPr>
          <w:noProof/>
        </w:rPr>
        <w:lastRenderedPageBreak/>
        <w:drawing>
          <wp:inline distT="0" distB="0" distL="0" distR="0" wp14:anchorId="3270AE5E" wp14:editId="7E865B5D">
            <wp:extent cx="9062892" cy="5053965"/>
            <wp:effectExtent l="0" t="0" r="0" b="0"/>
            <wp:docPr id="155525993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59935" name="Grafik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062892" cy="5053965"/>
                    </a:xfrm>
                    <a:prstGeom prst="rect">
                      <a:avLst/>
                    </a:prstGeom>
                    <a:noFill/>
                    <a:ln>
                      <a:noFill/>
                    </a:ln>
                  </pic:spPr>
                </pic:pic>
              </a:graphicData>
            </a:graphic>
          </wp:inline>
        </w:drawing>
      </w:r>
    </w:p>
    <w:p w14:paraId="570449DC" w14:textId="35CE14E9" w:rsidR="00F6064D" w:rsidRPr="009F7888" w:rsidRDefault="00F6064D" w:rsidP="00F6064D">
      <w:pPr>
        <w:pStyle w:val="Beschriftung"/>
      </w:pPr>
      <w:bookmarkStart w:id="25" w:name="_Toc166511723"/>
      <w:r w:rsidRPr="009F7888">
        <w:t>Figure A</w:t>
      </w:r>
      <w:r w:rsidRPr="009F7888">
        <w:fldChar w:fldCharType="begin"/>
      </w:r>
      <w:r w:rsidRPr="009F7888">
        <w:instrText xml:space="preserve"> SEQ Figure_A \* ARABIC </w:instrText>
      </w:r>
      <w:r w:rsidRPr="009F7888">
        <w:fldChar w:fldCharType="separate"/>
      </w:r>
      <w:r w:rsidR="0068401B">
        <w:rPr>
          <w:noProof/>
        </w:rPr>
        <w:t>11</w:t>
      </w:r>
      <w:r w:rsidRPr="009F7888">
        <w:fldChar w:fldCharType="end"/>
      </w:r>
      <w:r w:rsidRPr="009F7888">
        <w:t xml:space="preserve">: Multiverse plot for </w:t>
      </w:r>
      <w:r w:rsidR="00010BE0">
        <w:t xml:space="preserve">the </w:t>
      </w:r>
      <w:r w:rsidRPr="009F7888">
        <w:t>moderation of</w:t>
      </w:r>
      <w:r w:rsidR="00010BE0">
        <w:t xml:space="preserve"> the effects of</w:t>
      </w:r>
      <w:r w:rsidRPr="009F7888">
        <w:t xml:space="preserve"> </w:t>
      </w:r>
      <w:r w:rsidR="009F7888" w:rsidRPr="009F7888">
        <w:t xml:space="preserve">VET-related </w:t>
      </w:r>
      <w:r w:rsidRPr="009F7888">
        <w:t xml:space="preserve">migration by occupational status (2nd training year): Results of fixed-effects regressions </w:t>
      </w:r>
      <w:r w:rsidRPr="009F7888">
        <w:rPr>
          <w:b w:val="0"/>
        </w:rPr>
        <w:t>(regression coefficients and 95%-confidence intervals)</w:t>
      </w:r>
      <w:bookmarkEnd w:id="25"/>
    </w:p>
    <w:p w14:paraId="5A926EA9" w14:textId="0C992E59" w:rsidR="00F6064D" w:rsidRPr="009F7888" w:rsidRDefault="00F6064D" w:rsidP="00F6064D">
      <w:r w:rsidRPr="009F7888">
        <w:t>Data source: NEPS SC4, N (models) = 100</w:t>
      </w:r>
      <w:r w:rsidR="00010BE0">
        <w:t>.</w:t>
      </w:r>
    </w:p>
    <w:p w14:paraId="43DE75F1" w14:textId="59E5608A" w:rsidR="00A13CC8" w:rsidRPr="009F7888" w:rsidRDefault="00A13CC8" w:rsidP="00F6064D">
      <w:pPr>
        <w:keepNext/>
      </w:pPr>
      <w:r w:rsidRPr="009F7888">
        <w:rPr>
          <w:noProof/>
        </w:rPr>
        <w:lastRenderedPageBreak/>
        <w:drawing>
          <wp:inline distT="0" distB="0" distL="0" distR="0" wp14:anchorId="20E7A7B9" wp14:editId="62EFDF96">
            <wp:extent cx="9062892" cy="5053965"/>
            <wp:effectExtent l="0" t="0" r="0" b="0"/>
            <wp:docPr id="27700266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02666" name="Grafik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062892" cy="5053965"/>
                    </a:xfrm>
                    <a:prstGeom prst="rect">
                      <a:avLst/>
                    </a:prstGeom>
                    <a:noFill/>
                    <a:ln>
                      <a:noFill/>
                    </a:ln>
                  </pic:spPr>
                </pic:pic>
              </a:graphicData>
            </a:graphic>
          </wp:inline>
        </w:drawing>
      </w:r>
    </w:p>
    <w:p w14:paraId="71039619" w14:textId="532FB8E1" w:rsidR="00F6064D" w:rsidRPr="009F7888" w:rsidRDefault="00F6064D" w:rsidP="00F6064D">
      <w:pPr>
        <w:pStyle w:val="Beschriftung"/>
      </w:pPr>
      <w:bookmarkStart w:id="26" w:name="_Ref165977394"/>
      <w:bookmarkStart w:id="27" w:name="_Toc166511724"/>
      <w:r w:rsidRPr="009F7888">
        <w:t>Figure A</w:t>
      </w:r>
      <w:r w:rsidRPr="009F7888">
        <w:fldChar w:fldCharType="begin"/>
      </w:r>
      <w:r w:rsidRPr="009F7888">
        <w:instrText xml:space="preserve"> SEQ Figure_A \* ARABIC </w:instrText>
      </w:r>
      <w:r w:rsidRPr="009F7888">
        <w:fldChar w:fldCharType="separate"/>
      </w:r>
      <w:r w:rsidR="0068401B">
        <w:rPr>
          <w:noProof/>
        </w:rPr>
        <w:t>12</w:t>
      </w:r>
      <w:r w:rsidRPr="009F7888">
        <w:fldChar w:fldCharType="end"/>
      </w:r>
      <w:bookmarkEnd w:id="26"/>
      <w:r w:rsidRPr="009F7888">
        <w:t xml:space="preserve">: Multiverse plot for </w:t>
      </w:r>
      <w:r w:rsidR="00010BE0">
        <w:t xml:space="preserve">the </w:t>
      </w:r>
      <w:r w:rsidRPr="009F7888">
        <w:t>moderation of</w:t>
      </w:r>
      <w:r w:rsidR="00010BE0">
        <w:t xml:space="preserve"> the effects of</w:t>
      </w:r>
      <w:r w:rsidRPr="009F7888">
        <w:t xml:space="preserve"> </w:t>
      </w:r>
      <w:r w:rsidR="009F7888" w:rsidRPr="009F7888">
        <w:t xml:space="preserve">VET-related </w:t>
      </w:r>
      <w:r w:rsidRPr="009F7888">
        <w:t xml:space="preserve">migration by occupational status (3rd training year): Results of fixed-effects regressions </w:t>
      </w:r>
      <w:r w:rsidRPr="009F7888">
        <w:rPr>
          <w:b w:val="0"/>
        </w:rPr>
        <w:t>(regression coefficients and 95%-confidence intervals)</w:t>
      </w:r>
      <w:bookmarkEnd w:id="27"/>
    </w:p>
    <w:p w14:paraId="31A23618" w14:textId="0442BBDB" w:rsidR="00F6064D" w:rsidRPr="009F7888" w:rsidRDefault="00F6064D" w:rsidP="00F6064D">
      <w:r w:rsidRPr="009F7888">
        <w:t>Data source: NEPS SC4, N (models) = 100</w:t>
      </w:r>
      <w:r w:rsidR="00010BE0">
        <w:t>.</w:t>
      </w:r>
    </w:p>
    <w:p w14:paraId="47D9FCF1" w14:textId="77193777" w:rsidR="00A13CC8" w:rsidRPr="009F7888" w:rsidRDefault="00A13CC8" w:rsidP="00F6064D">
      <w:pPr>
        <w:keepNext/>
      </w:pPr>
      <w:r w:rsidRPr="009F7888">
        <w:rPr>
          <w:noProof/>
        </w:rPr>
        <w:lastRenderedPageBreak/>
        <w:drawing>
          <wp:inline distT="0" distB="0" distL="0" distR="0" wp14:anchorId="5DF4CA5B" wp14:editId="5EA07F95">
            <wp:extent cx="9062892" cy="5053965"/>
            <wp:effectExtent l="0" t="0" r="0" b="0"/>
            <wp:docPr id="1345820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2017" name="Grafik 1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062892" cy="5053965"/>
                    </a:xfrm>
                    <a:prstGeom prst="rect">
                      <a:avLst/>
                    </a:prstGeom>
                    <a:noFill/>
                    <a:ln>
                      <a:noFill/>
                    </a:ln>
                  </pic:spPr>
                </pic:pic>
              </a:graphicData>
            </a:graphic>
          </wp:inline>
        </w:drawing>
      </w:r>
    </w:p>
    <w:p w14:paraId="6187BA8E" w14:textId="38B7E673" w:rsidR="00F6064D" w:rsidRPr="009F7888" w:rsidRDefault="00F6064D" w:rsidP="00F6064D">
      <w:pPr>
        <w:pStyle w:val="Beschriftung"/>
      </w:pPr>
      <w:bookmarkStart w:id="28" w:name="_Ref165978893"/>
      <w:bookmarkStart w:id="29" w:name="_Toc166511725"/>
      <w:r w:rsidRPr="009F7888">
        <w:t>Figure A</w:t>
      </w:r>
      <w:r w:rsidRPr="009F7888">
        <w:fldChar w:fldCharType="begin"/>
      </w:r>
      <w:r w:rsidRPr="009F7888">
        <w:instrText xml:space="preserve"> SEQ Figure_A \* ARABIC </w:instrText>
      </w:r>
      <w:r w:rsidRPr="009F7888">
        <w:fldChar w:fldCharType="separate"/>
      </w:r>
      <w:r w:rsidR="0068401B">
        <w:rPr>
          <w:noProof/>
        </w:rPr>
        <w:t>13</w:t>
      </w:r>
      <w:r w:rsidRPr="009F7888">
        <w:fldChar w:fldCharType="end"/>
      </w:r>
      <w:bookmarkEnd w:id="28"/>
      <w:r w:rsidRPr="009F7888">
        <w:t xml:space="preserve">: Multiverse plot for </w:t>
      </w:r>
      <w:r w:rsidR="00010BE0">
        <w:t xml:space="preserve">the </w:t>
      </w:r>
      <w:r w:rsidRPr="009F7888">
        <w:t>moderation of</w:t>
      </w:r>
      <w:r w:rsidR="00010BE0">
        <w:t xml:space="preserve"> the effects</w:t>
      </w:r>
      <w:r w:rsidRPr="009F7888">
        <w:t xml:space="preserve"> </w:t>
      </w:r>
      <w:r w:rsidR="009F7888" w:rsidRPr="009F7888">
        <w:t xml:space="preserve">VET-related </w:t>
      </w:r>
      <w:r w:rsidRPr="009F7888">
        <w:t xml:space="preserve">migration by type of destination region (1st training year): Results of fixed-effects regressions </w:t>
      </w:r>
      <w:r w:rsidRPr="009F7888">
        <w:rPr>
          <w:b w:val="0"/>
        </w:rPr>
        <w:t>(regression coefficients and 95%-confidence intervals)</w:t>
      </w:r>
      <w:bookmarkEnd w:id="29"/>
    </w:p>
    <w:p w14:paraId="2F0CCC74" w14:textId="07C3338A" w:rsidR="00F6064D" w:rsidRPr="009F7888" w:rsidRDefault="00F6064D" w:rsidP="00F6064D">
      <w:r w:rsidRPr="009F7888">
        <w:t>Data source: NEPS SC4, N (models) = 100</w:t>
      </w:r>
      <w:r w:rsidR="00010BE0">
        <w:t>.</w:t>
      </w:r>
    </w:p>
    <w:p w14:paraId="336C26A8" w14:textId="27EB0AAF" w:rsidR="00A13CC8" w:rsidRPr="009F7888" w:rsidRDefault="00A13CC8" w:rsidP="00F6064D">
      <w:pPr>
        <w:keepNext/>
      </w:pPr>
      <w:r w:rsidRPr="009F7888">
        <w:rPr>
          <w:noProof/>
        </w:rPr>
        <w:lastRenderedPageBreak/>
        <w:drawing>
          <wp:inline distT="0" distB="0" distL="0" distR="0" wp14:anchorId="26B47761" wp14:editId="3C7EF3F8">
            <wp:extent cx="9062892" cy="5053965"/>
            <wp:effectExtent l="0" t="0" r="0" b="0"/>
            <wp:docPr id="26203304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33046" name="Grafik 1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062892" cy="5053965"/>
                    </a:xfrm>
                    <a:prstGeom prst="rect">
                      <a:avLst/>
                    </a:prstGeom>
                    <a:noFill/>
                    <a:ln>
                      <a:noFill/>
                    </a:ln>
                  </pic:spPr>
                </pic:pic>
              </a:graphicData>
            </a:graphic>
          </wp:inline>
        </w:drawing>
      </w:r>
    </w:p>
    <w:p w14:paraId="06760DF1" w14:textId="5E199E95" w:rsidR="00F6064D" w:rsidRPr="009F7888" w:rsidRDefault="00F6064D" w:rsidP="00F6064D">
      <w:pPr>
        <w:pStyle w:val="Beschriftung"/>
      </w:pPr>
      <w:bookmarkStart w:id="30" w:name="_Toc166511726"/>
      <w:r w:rsidRPr="009F7888">
        <w:t>Figure A</w:t>
      </w:r>
      <w:r w:rsidRPr="009F7888">
        <w:fldChar w:fldCharType="begin"/>
      </w:r>
      <w:r w:rsidRPr="009F7888">
        <w:instrText xml:space="preserve"> SEQ Figure_A \* ARABIC </w:instrText>
      </w:r>
      <w:r w:rsidRPr="009F7888">
        <w:fldChar w:fldCharType="separate"/>
      </w:r>
      <w:r w:rsidR="0068401B">
        <w:rPr>
          <w:noProof/>
        </w:rPr>
        <w:t>14</w:t>
      </w:r>
      <w:r w:rsidRPr="009F7888">
        <w:fldChar w:fldCharType="end"/>
      </w:r>
      <w:r w:rsidRPr="009F7888">
        <w:t>: Multiverse plot for</w:t>
      </w:r>
      <w:r w:rsidR="00010BE0">
        <w:t xml:space="preserve"> the</w:t>
      </w:r>
      <w:r w:rsidRPr="009F7888">
        <w:t xml:space="preserve"> moderation of </w:t>
      </w:r>
      <w:r w:rsidR="00010BE0">
        <w:t xml:space="preserve">the effects </w:t>
      </w:r>
      <w:r w:rsidR="009F7888" w:rsidRPr="009F7888">
        <w:t xml:space="preserve">VET-related </w:t>
      </w:r>
      <w:r w:rsidRPr="009F7888">
        <w:t xml:space="preserve">migration by type of destination region (2nd training year): Results of fixed-effects regressions </w:t>
      </w:r>
      <w:r w:rsidRPr="009F7888">
        <w:rPr>
          <w:b w:val="0"/>
        </w:rPr>
        <w:t>(regression coefficients and 95%-confidence intervals)</w:t>
      </w:r>
      <w:bookmarkEnd w:id="30"/>
    </w:p>
    <w:p w14:paraId="7A018873" w14:textId="77F2139C" w:rsidR="00F6064D" w:rsidRPr="009F7888" w:rsidRDefault="00010BE0" w:rsidP="00F6064D">
      <w:r w:rsidRPr="009F7888">
        <w:t>Data source: NEPS SC4, N (models) = 100</w:t>
      </w:r>
      <w:r>
        <w:t>.</w:t>
      </w:r>
    </w:p>
    <w:p w14:paraId="708AF2AD" w14:textId="68DE9200" w:rsidR="00A13CC8" w:rsidRPr="009F7888" w:rsidRDefault="00A13CC8" w:rsidP="00F6064D">
      <w:pPr>
        <w:keepNext/>
      </w:pPr>
      <w:r w:rsidRPr="009F7888">
        <w:rPr>
          <w:noProof/>
        </w:rPr>
        <w:lastRenderedPageBreak/>
        <w:drawing>
          <wp:inline distT="0" distB="0" distL="0" distR="0" wp14:anchorId="5A5FAE86" wp14:editId="702935C0">
            <wp:extent cx="9062892" cy="5053965"/>
            <wp:effectExtent l="0" t="0" r="0" b="0"/>
            <wp:docPr id="92993167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31678" name="Grafik 1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062892" cy="5053965"/>
                    </a:xfrm>
                    <a:prstGeom prst="rect">
                      <a:avLst/>
                    </a:prstGeom>
                    <a:noFill/>
                    <a:ln>
                      <a:noFill/>
                    </a:ln>
                  </pic:spPr>
                </pic:pic>
              </a:graphicData>
            </a:graphic>
          </wp:inline>
        </w:drawing>
      </w:r>
    </w:p>
    <w:p w14:paraId="35F4F38C" w14:textId="271EAF47" w:rsidR="00010BE0" w:rsidRDefault="00F6064D" w:rsidP="00602F0A">
      <w:pPr>
        <w:pStyle w:val="Beschriftung"/>
        <w:jc w:val="left"/>
        <w:rPr>
          <w:b w:val="0"/>
        </w:rPr>
      </w:pPr>
      <w:bookmarkStart w:id="31" w:name="_Ref165975736"/>
      <w:bookmarkStart w:id="32" w:name="_Toc166511727"/>
      <w:r w:rsidRPr="009F7888">
        <w:t>Figure A</w:t>
      </w:r>
      <w:r w:rsidRPr="009F7888">
        <w:fldChar w:fldCharType="begin"/>
      </w:r>
      <w:r w:rsidRPr="009F7888">
        <w:instrText xml:space="preserve"> SEQ Figure_A \* ARABIC </w:instrText>
      </w:r>
      <w:r w:rsidRPr="009F7888">
        <w:fldChar w:fldCharType="separate"/>
      </w:r>
      <w:r w:rsidR="0068401B">
        <w:rPr>
          <w:noProof/>
        </w:rPr>
        <w:t>15</w:t>
      </w:r>
      <w:r w:rsidRPr="009F7888">
        <w:fldChar w:fldCharType="end"/>
      </w:r>
      <w:bookmarkEnd w:id="31"/>
      <w:r w:rsidRPr="009F7888">
        <w:t xml:space="preserve">: Multiverse plot for </w:t>
      </w:r>
      <w:r w:rsidR="00010BE0">
        <w:t xml:space="preserve">the </w:t>
      </w:r>
      <w:r w:rsidRPr="009F7888">
        <w:t xml:space="preserve">moderation of </w:t>
      </w:r>
      <w:r w:rsidR="00010BE0">
        <w:t xml:space="preserve">the effects of </w:t>
      </w:r>
      <w:r w:rsidR="009F7888" w:rsidRPr="009F7888">
        <w:t xml:space="preserve">VET-related </w:t>
      </w:r>
      <w:r w:rsidRPr="009F7888">
        <w:t xml:space="preserve">migration by type of destination region (3rd training year): Results of fixed-effects regressions </w:t>
      </w:r>
      <w:r w:rsidRPr="009F7888">
        <w:rPr>
          <w:b w:val="0"/>
        </w:rPr>
        <w:t>(regression coefficients and 95%-confidence intervals</w:t>
      </w:r>
      <w:r w:rsidR="00010BE0">
        <w:rPr>
          <w:b w:val="0"/>
        </w:rPr>
        <w:t>)</w:t>
      </w:r>
    </w:p>
    <w:p w14:paraId="3E8FB15A" w14:textId="01D78DDE" w:rsidR="00F6064D" w:rsidRPr="009F7888" w:rsidRDefault="00010BE0" w:rsidP="00602F0A">
      <w:pPr>
        <w:jc w:val="left"/>
        <w:sectPr w:rsidR="00F6064D" w:rsidRPr="009F7888" w:rsidSect="004C4402">
          <w:footnotePr>
            <w:numRestart w:val="eachSect"/>
          </w:footnotePr>
          <w:pgSz w:w="16838" w:h="11906" w:orient="landscape"/>
          <w:pgMar w:top="1417" w:right="1417" w:bottom="1417" w:left="1134" w:header="708" w:footer="708" w:gutter="0"/>
          <w:cols w:space="708"/>
          <w:docGrid w:linePitch="360"/>
        </w:sectPr>
      </w:pPr>
      <w:r w:rsidRPr="009F7888">
        <w:t>Data source: NEPS SC4, N (models) = 100</w:t>
      </w:r>
      <w:r>
        <w:t>.</w:t>
      </w:r>
      <w:bookmarkEnd w:id="32"/>
    </w:p>
    <w:p w14:paraId="032EC674" w14:textId="45F798F6" w:rsidR="006D0879" w:rsidRPr="009F7888" w:rsidRDefault="00162E74" w:rsidP="006D0879">
      <w:pPr>
        <w:pStyle w:val="berschrift2"/>
      </w:pPr>
      <w:bookmarkStart w:id="33" w:name="_Ref162455051"/>
      <w:r w:rsidRPr="009F7888">
        <w:lastRenderedPageBreak/>
        <w:t>Results of the split sample analyses</w:t>
      </w:r>
      <w:bookmarkEnd w:id="33"/>
    </w:p>
    <w:p w14:paraId="68FEB61B" w14:textId="7FB4BA98" w:rsidR="006D0879" w:rsidRPr="009F7888" w:rsidRDefault="006D0879" w:rsidP="004D2A06">
      <w:r w:rsidRPr="009F7888">
        <w:t xml:space="preserve">In our preferred models, we found a very strong effect of </w:t>
      </w:r>
      <w:r w:rsidR="00F74A2B">
        <w:t>VET-related</w:t>
      </w:r>
      <w:r w:rsidR="00F74A2B" w:rsidRPr="009F7888">
        <w:t xml:space="preserve"> </w:t>
      </w:r>
      <w:r w:rsidRPr="009F7888">
        <w:t xml:space="preserve">migration in the first training year for apprentices who migrated to urban regions. We concluded that internal migration is a means to achieve higher life satisfaction for apprentices </w:t>
      </w:r>
      <w:r w:rsidR="00C602E3">
        <w:t xml:space="preserve">in that </w:t>
      </w:r>
      <w:r w:rsidR="00602F0A">
        <w:t>it</w:t>
      </w:r>
      <w:r w:rsidR="00C602E3">
        <w:t xml:space="preserve"> grants</w:t>
      </w:r>
      <w:r w:rsidRPr="009F7888">
        <w:t xml:space="preserve"> access to urban amenities. However, urban regions not only offer amenities which are relevant for</w:t>
      </w:r>
      <w:r w:rsidR="00C602E3">
        <w:t xml:space="preserve"> youn</w:t>
      </w:r>
      <w:r w:rsidR="00F74A2B">
        <w:t>g</w:t>
      </w:r>
      <w:r w:rsidRPr="009F7888">
        <w:t xml:space="preserve"> individuals</w:t>
      </w:r>
      <w:r w:rsidR="00C602E3">
        <w:t>’</w:t>
      </w:r>
      <w:r w:rsidRPr="009F7888">
        <w:t xml:space="preserve"> lifestyle</w:t>
      </w:r>
      <w:r w:rsidR="00F74A2B">
        <w:t>s</w:t>
      </w:r>
      <w:r w:rsidR="001C7192">
        <w:t xml:space="preserve"> </w:t>
      </w:r>
      <w:r w:rsidR="001C7192" w:rsidRPr="00582ADB">
        <w:rPr>
          <w:rFonts w:cs="Times New Roman"/>
        </w:rPr>
        <w:t xml:space="preserve">(Adam &amp; Pütz, 2023; </w:t>
      </w:r>
      <w:r w:rsidR="00735A38" w:rsidRPr="00582ADB">
        <w:rPr>
          <w:rFonts w:cs="Times New Roman"/>
        </w:rPr>
        <w:t xml:space="preserve">Authors, 2020; </w:t>
      </w:r>
      <w:r w:rsidR="001C7192" w:rsidRPr="00582ADB">
        <w:rPr>
          <w:rFonts w:cs="Times New Roman"/>
        </w:rPr>
        <w:t>Benson &amp; Furstenberg, 2006; Gans, 2017; Günthner, 2012; Mouratidis, 2021; Schäfer &amp; Just, 2018)</w:t>
      </w:r>
      <w:r w:rsidR="00C602E3" w:rsidRPr="00582ADB">
        <w:t xml:space="preserve">. </w:t>
      </w:r>
      <w:r w:rsidR="00C602E3" w:rsidRPr="00C602E3">
        <w:rPr>
          <w:lang w:val="en-US"/>
        </w:rPr>
        <w:t>T</w:t>
      </w:r>
      <w:r w:rsidR="00C602E3" w:rsidRPr="00F74A2B">
        <w:rPr>
          <w:lang w:val="en-US"/>
        </w:rPr>
        <w:t>he</w:t>
      </w:r>
      <w:r w:rsidR="00C602E3">
        <w:rPr>
          <w:lang w:val="en-US"/>
        </w:rPr>
        <w:t xml:space="preserve">y </w:t>
      </w:r>
      <w:r w:rsidRPr="009F7888">
        <w:t xml:space="preserve">can also offer </w:t>
      </w:r>
      <w:r w:rsidR="00C602E3">
        <w:t>better</w:t>
      </w:r>
      <w:r w:rsidR="00C602E3" w:rsidRPr="009F7888">
        <w:t xml:space="preserve"> </w:t>
      </w:r>
      <w:r w:rsidRPr="009F7888">
        <w:t>labour market opportunities</w:t>
      </w:r>
      <w:r w:rsidR="001C7192">
        <w:t xml:space="preserve"> </w:t>
      </w:r>
      <w:r w:rsidR="001C7192" w:rsidRPr="001C7192">
        <w:rPr>
          <w:rFonts w:cs="Times New Roman"/>
        </w:rPr>
        <w:t>(Ahlin et al., 2014; Günthner, 2012)</w:t>
      </w:r>
      <w:r w:rsidRPr="009F7888">
        <w:t xml:space="preserve">. Therefore, the effect of migration to urban regions </w:t>
      </w:r>
      <w:r w:rsidR="00C602E3">
        <w:t>might</w:t>
      </w:r>
      <w:r w:rsidR="00C602E3" w:rsidRPr="009F7888">
        <w:t xml:space="preserve"> </w:t>
      </w:r>
      <w:r w:rsidRPr="009F7888">
        <w:t xml:space="preserve">be confounded with the effects of leaving </w:t>
      </w:r>
      <w:r w:rsidR="007775F0">
        <w:t xml:space="preserve">a </w:t>
      </w:r>
      <w:r w:rsidRPr="009F7888">
        <w:t>poor VET opportunity structure and entering high-status</w:t>
      </w:r>
      <w:r w:rsidR="00C602E3">
        <w:t xml:space="preserve"> VET</w:t>
      </w:r>
      <w:r w:rsidRPr="009F7888">
        <w:t xml:space="preserve"> occupations. We investigate this possibility using two approaches: First, we perform</w:t>
      </w:r>
      <w:r w:rsidR="00C602E3">
        <w:t>ed</w:t>
      </w:r>
      <w:r w:rsidRPr="009F7888">
        <w:t xml:space="preserve"> split-sample analyses for the moderation of the effect</w:t>
      </w:r>
      <w:r w:rsidR="00C602E3">
        <w:t>s</w:t>
      </w:r>
      <w:r w:rsidRPr="009F7888">
        <w:t xml:space="preserve"> of </w:t>
      </w:r>
      <w:r w:rsidR="000D7855">
        <w:t>VET-related</w:t>
      </w:r>
      <w:r w:rsidR="000D7855" w:rsidRPr="009F7888">
        <w:t xml:space="preserve"> </w:t>
      </w:r>
      <w:r w:rsidRPr="009F7888">
        <w:t>migration by</w:t>
      </w:r>
      <w:r w:rsidR="007775F0">
        <w:t xml:space="preserve"> a</w:t>
      </w:r>
      <w:r w:rsidRPr="009F7888">
        <w:t xml:space="preserve"> poor VET opportunity structure in the home region </w:t>
      </w:r>
      <w:r w:rsidR="00C602E3">
        <w:t>and</w:t>
      </w:r>
      <w:r w:rsidRPr="009F7888">
        <w:t xml:space="preserve"> for the moderation of the effect of </w:t>
      </w:r>
      <w:r w:rsidR="000D7855">
        <w:t xml:space="preserve">VET-related </w:t>
      </w:r>
      <w:r w:rsidRPr="009F7888">
        <w:t xml:space="preserve">migration by </w:t>
      </w:r>
      <w:r w:rsidR="00C602E3">
        <w:t xml:space="preserve">the </w:t>
      </w:r>
      <w:r w:rsidRPr="009F7888">
        <w:t xml:space="preserve">VET occupational status. </w:t>
      </w:r>
      <w:r w:rsidR="00C602E3">
        <w:t>We split the</w:t>
      </w:r>
      <w:r w:rsidR="00C602E3" w:rsidRPr="009F7888">
        <w:t xml:space="preserve"> </w:t>
      </w:r>
      <w:r w:rsidRPr="009F7888">
        <w:t xml:space="preserve">samples between individuals </w:t>
      </w:r>
      <w:r w:rsidR="00027BB9" w:rsidRPr="009F7888">
        <w:t xml:space="preserve">living in </w:t>
      </w:r>
      <w:r w:rsidRPr="009F7888">
        <w:t>urban and rural regions</w:t>
      </w:r>
      <w:r w:rsidR="00027BB9" w:rsidRPr="009F7888">
        <w:t xml:space="preserve"> during their apprenticeship</w:t>
      </w:r>
      <w:r w:rsidRPr="009F7888">
        <w:t xml:space="preserve">. </w:t>
      </w:r>
      <w:r w:rsidR="00027BB9" w:rsidRPr="009F7888">
        <w:t xml:space="preserve">The results of the split-sample analyses are presented in </w:t>
      </w:r>
      <w:r w:rsidR="00D069C0" w:rsidRPr="009F7888">
        <w:fldChar w:fldCharType="begin"/>
      </w:r>
      <w:r w:rsidR="00D069C0" w:rsidRPr="009F7888">
        <w:instrText xml:space="preserve"> REF _Ref166050793 \h  \* MERGEFORMAT </w:instrText>
      </w:r>
      <w:r w:rsidR="00D069C0" w:rsidRPr="009F7888">
        <w:fldChar w:fldCharType="separate"/>
      </w:r>
      <w:r w:rsidR="0068401B" w:rsidRPr="009F7888">
        <w:t>Figure A</w:t>
      </w:r>
      <w:r w:rsidR="0068401B">
        <w:t>16</w:t>
      </w:r>
      <w:r w:rsidR="00D069C0" w:rsidRPr="009F7888">
        <w:fldChar w:fldCharType="end"/>
      </w:r>
      <w:r w:rsidR="00027BB9" w:rsidRPr="009F7888">
        <w:t xml:space="preserve"> </w:t>
      </w:r>
      <w:r w:rsidR="0018170B">
        <w:t>and</w:t>
      </w:r>
      <w:r w:rsidR="00027BB9" w:rsidRPr="009F7888">
        <w:t xml:space="preserve"> </w:t>
      </w:r>
      <w:r w:rsidR="00D069C0" w:rsidRPr="009F7888">
        <w:fldChar w:fldCharType="begin"/>
      </w:r>
      <w:r w:rsidR="00D069C0" w:rsidRPr="009F7888">
        <w:instrText xml:space="preserve"> REF _Ref166050807 \h  \* MERGEFORMAT </w:instrText>
      </w:r>
      <w:r w:rsidR="00D069C0" w:rsidRPr="009F7888">
        <w:fldChar w:fldCharType="separate"/>
      </w:r>
      <w:r w:rsidR="0068401B" w:rsidRPr="009F7888">
        <w:t xml:space="preserve">Figure </w:t>
      </w:r>
      <w:r w:rsidR="0068401B" w:rsidRPr="009F7888">
        <w:rPr>
          <w:noProof/>
        </w:rPr>
        <w:t>A</w:t>
      </w:r>
      <w:r w:rsidR="0068401B">
        <w:rPr>
          <w:noProof/>
        </w:rPr>
        <w:t>17</w:t>
      </w:r>
      <w:r w:rsidR="00D069C0" w:rsidRPr="009F7888">
        <w:fldChar w:fldCharType="end"/>
      </w:r>
      <w:r w:rsidR="00027BB9" w:rsidRPr="009F7888">
        <w:t xml:space="preserve">. </w:t>
      </w:r>
      <w:r w:rsidR="004D2A06" w:rsidRPr="004D2A06">
        <w:t xml:space="preserve">Second, we formally tested whether </w:t>
      </w:r>
      <w:r w:rsidR="004D2A06">
        <w:t>t</w:t>
      </w:r>
      <w:r w:rsidR="004D2A06" w:rsidRPr="004D2A06">
        <w:t>here were</w:t>
      </w:r>
      <w:r w:rsidR="004D2A06">
        <w:t xml:space="preserve"> significant</w:t>
      </w:r>
      <w:r w:rsidR="004D2A06" w:rsidRPr="004D2A06">
        <w:t xml:space="preserve"> four-way interactions between time, VET-related migration, the type of destination region</w:t>
      </w:r>
      <w:r w:rsidR="004D2A06">
        <w:t>,</w:t>
      </w:r>
      <w:r w:rsidR="004D2A06" w:rsidRPr="004D2A06">
        <w:t xml:space="preserve"> and either poor VET opportunity structures or VET </w:t>
      </w:r>
      <w:r w:rsidR="006B3DB4">
        <w:t xml:space="preserve">occupational </w:t>
      </w:r>
      <w:r w:rsidR="004D2A06" w:rsidRPr="004D2A06">
        <w:t>status using two additional FE regressions.</w:t>
      </w:r>
      <w:r w:rsidR="00027BB9" w:rsidRPr="009F7888">
        <w:t xml:space="preserve"> The results of the formal test are presented in </w:t>
      </w:r>
      <w:r w:rsidR="00782BD8" w:rsidRPr="009F7888">
        <w:fldChar w:fldCharType="begin"/>
      </w:r>
      <w:r w:rsidR="00782BD8" w:rsidRPr="009F7888">
        <w:instrText xml:space="preserve"> REF _Ref166058135 \h </w:instrText>
      </w:r>
      <w:r w:rsidR="00782BD8" w:rsidRPr="009F7888">
        <w:fldChar w:fldCharType="separate"/>
      </w:r>
      <w:r w:rsidR="0068401B" w:rsidRPr="009F7888">
        <w:t>Table A</w:t>
      </w:r>
      <w:r w:rsidR="0068401B">
        <w:rPr>
          <w:noProof/>
        </w:rPr>
        <w:t>6</w:t>
      </w:r>
      <w:r w:rsidR="00782BD8" w:rsidRPr="009F7888">
        <w:fldChar w:fldCharType="end"/>
      </w:r>
      <w:r w:rsidR="00027BB9" w:rsidRPr="009F7888">
        <w:t>.</w:t>
      </w:r>
    </w:p>
    <w:p w14:paraId="2B7B48EF" w14:textId="768C80E3" w:rsidR="00D92DEA" w:rsidRPr="009F7888" w:rsidRDefault="007F0ED4" w:rsidP="006D0879">
      <w:r w:rsidRPr="00EE78BC">
        <w:fldChar w:fldCharType="begin"/>
      </w:r>
      <w:r w:rsidRPr="00EE78BC">
        <w:instrText xml:space="preserve"> REF _Ref166050793 \h </w:instrText>
      </w:r>
      <w:r w:rsidR="00E8503C" w:rsidRPr="00EE78BC">
        <w:instrText xml:space="preserve"> \* MERGEFORMAT </w:instrText>
      </w:r>
      <w:r w:rsidRPr="00EE78BC">
        <w:fldChar w:fldCharType="separate"/>
      </w:r>
      <w:r w:rsidR="0068401B" w:rsidRPr="004D3412">
        <w:t>Figure A</w:t>
      </w:r>
      <w:r w:rsidR="0068401B" w:rsidRPr="00EE78BC">
        <w:t>16</w:t>
      </w:r>
      <w:r w:rsidRPr="00EE78BC">
        <w:fldChar w:fldCharType="end"/>
      </w:r>
      <w:r w:rsidRPr="004D3412">
        <w:t xml:space="preserve"> </w:t>
      </w:r>
      <w:r w:rsidR="00D92DEA" w:rsidRPr="004D3412">
        <w:t>shows</w:t>
      </w:r>
      <w:r w:rsidR="00D92DEA" w:rsidRPr="009F7888">
        <w:t xml:space="preserve"> the interactions between </w:t>
      </w:r>
      <w:r w:rsidR="000D7855">
        <w:t>VET-related</w:t>
      </w:r>
      <w:r w:rsidR="000D7855" w:rsidRPr="009F7888">
        <w:t xml:space="preserve"> </w:t>
      </w:r>
      <w:r w:rsidR="00D92DEA" w:rsidRPr="009F7888">
        <w:t xml:space="preserve">migration and poor VET opportunity structures </w:t>
      </w:r>
      <w:r w:rsidR="0018170B">
        <w:t>as well as</w:t>
      </w:r>
      <w:r w:rsidR="00C602E3">
        <w:t xml:space="preserve"> the</w:t>
      </w:r>
      <w:r w:rsidR="00D92DEA" w:rsidRPr="009F7888">
        <w:t xml:space="preserve"> VET status for rural destination regions, while </w:t>
      </w:r>
      <w:r w:rsidRPr="00EE78BC">
        <w:fldChar w:fldCharType="begin"/>
      </w:r>
      <w:r w:rsidRPr="00EE78BC">
        <w:instrText xml:space="preserve"> REF _Ref166050807 \h </w:instrText>
      </w:r>
      <w:r w:rsidR="00E8503C" w:rsidRPr="00EE78BC">
        <w:instrText xml:space="preserve"> \* MERGEFORMAT </w:instrText>
      </w:r>
      <w:r w:rsidRPr="00EE78BC">
        <w:fldChar w:fldCharType="separate"/>
      </w:r>
      <w:r w:rsidR="0068401B" w:rsidRPr="004D3412">
        <w:t>Figure A</w:t>
      </w:r>
      <w:r w:rsidR="0068401B" w:rsidRPr="00EE78BC">
        <w:t>17</w:t>
      </w:r>
      <w:r w:rsidRPr="00EE78BC">
        <w:fldChar w:fldCharType="end"/>
      </w:r>
      <w:r w:rsidR="00D92DEA" w:rsidRPr="009F7888">
        <w:t xml:space="preserve"> does the same for urban destination regions. A comparison of the graphs </w:t>
      </w:r>
      <w:r w:rsidR="00624369" w:rsidRPr="009F7888">
        <w:t>shows</w:t>
      </w:r>
      <w:r w:rsidR="00D92DEA" w:rsidRPr="009F7888">
        <w:t xml:space="preserve"> that the moderation by poor VET opportunity structures follows the same pattern as in the main analysis</w:t>
      </w:r>
      <w:r w:rsidR="0018170B">
        <w:t xml:space="preserve"> in both the rural and the urban sample</w:t>
      </w:r>
      <w:r w:rsidR="00C602E3">
        <w:t>,</w:t>
      </w:r>
      <w:r w:rsidR="00D92DEA" w:rsidRPr="009F7888">
        <w:t xml:space="preserve"> with no significant difference found</w:t>
      </w:r>
      <w:r w:rsidR="00C602E3">
        <w:t>,</w:t>
      </w:r>
      <w:r w:rsidR="00D92DEA" w:rsidRPr="009F7888">
        <w:t xml:space="preserve"> but a small increase of the effect in the second training year. There is, however, a difference between rural and urban destination regions </w:t>
      </w:r>
      <w:r w:rsidR="00C602E3">
        <w:t>concerning</w:t>
      </w:r>
      <w:r w:rsidR="00C602E3" w:rsidRPr="009F7888">
        <w:t xml:space="preserve"> </w:t>
      </w:r>
      <w:r w:rsidR="00D92DEA" w:rsidRPr="009F7888">
        <w:t xml:space="preserve">the moderation by VET status: Only in rural destination regions </w:t>
      </w:r>
      <w:r w:rsidR="00C602E3">
        <w:t>did</w:t>
      </w:r>
      <w:r w:rsidR="00C602E3" w:rsidRPr="009F7888">
        <w:t xml:space="preserve"> </w:t>
      </w:r>
      <w:r w:rsidR="00D92DEA" w:rsidRPr="009F7888">
        <w:t>we find a significant moderation in the first training year</w:t>
      </w:r>
      <w:r w:rsidRPr="009F7888">
        <w:t xml:space="preserve"> and ongoing positive (insignificant) effects</w:t>
      </w:r>
      <w:r w:rsidR="00D92DEA" w:rsidRPr="009F7888">
        <w:t xml:space="preserve">. The </w:t>
      </w:r>
      <w:r w:rsidR="0018170B">
        <w:t xml:space="preserve">complete </w:t>
      </w:r>
      <w:r w:rsidR="00D92DEA" w:rsidRPr="009F7888">
        <w:t xml:space="preserve">absence of a </w:t>
      </w:r>
      <w:r w:rsidRPr="009F7888">
        <w:t xml:space="preserve">significant </w:t>
      </w:r>
      <w:r w:rsidR="00D92DEA" w:rsidRPr="009F7888">
        <w:t xml:space="preserve">effect </w:t>
      </w:r>
      <w:r w:rsidRPr="009F7888">
        <w:t>and overall lower level of the effect</w:t>
      </w:r>
      <w:r w:rsidR="00C602E3">
        <w:t>s</w:t>
      </w:r>
      <w:r w:rsidRPr="009F7888">
        <w:t xml:space="preserve"> </w:t>
      </w:r>
      <w:r w:rsidR="00D92DEA" w:rsidRPr="009F7888">
        <w:t xml:space="preserve">in urban destination regions indicates that apprentices do not often migrate towards urban regions to attain training in higher-status occupations. Instead, it seems </w:t>
      </w:r>
      <w:r w:rsidR="00C602E3">
        <w:t>that</w:t>
      </w:r>
      <w:r w:rsidR="00C602E3" w:rsidRPr="009F7888">
        <w:t xml:space="preserve"> </w:t>
      </w:r>
      <w:r w:rsidR="00D92DEA" w:rsidRPr="009F7888">
        <w:t>apprentices who are interested in high-status occupations and achieve a life satisfaction increase by attaining such occupation</w:t>
      </w:r>
      <w:r w:rsidR="00C602E3">
        <w:t>s</w:t>
      </w:r>
      <w:r w:rsidR="00D92DEA" w:rsidRPr="009F7888">
        <w:t xml:space="preserve"> are willing to forego the amenities of urban regions to find a training position in rural regions. This may be due to stronger competition for training positions in urban regions.</w:t>
      </w:r>
    </w:p>
    <w:p w14:paraId="6EA6D5A3" w14:textId="42562074" w:rsidR="00D92DEA" w:rsidRPr="009F7888" w:rsidRDefault="00D92DEA" w:rsidP="00FB5551">
      <w:r w:rsidRPr="009F7888">
        <w:t>The formal test</w:t>
      </w:r>
      <w:r w:rsidR="004D2A06">
        <w:t>s</w:t>
      </w:r>
      <w:r w:rsidRPr="009F7888">
        <w:t xml:space="preserve"> of</w:t>
      </w:r>
      <w:r w:rsidR="004D2A06">
        <w:t xml:space="preserve"> the</w:t>
      </w:r>
      <w:r w:rsidRPr="009F7888">
        <w:t xml:space="preserve"> </w:t>
      </w:r>
      <w:r w:rsidR="004D2A06">
        <w:t>four</w:t>
      </w:r>
      <w:r w:rsidRPr="009F7888">
        <w:t>-way interaction</w:t>
      </w:r>
      <w:r w:rsidR="004D2A06">
        <w:t>s</w:t>
      </w:r>
      <w:r w:rsidRPr="009F7888">
        <w:t>, however, do not yield any significant results</w:t>
      </w:r>
      <w:r w:rsidR="00782BD8" w:rsidRPr="009F7888">
        <w:t xml:space="preserve"> (</w:t>
      </w:r>
      <w:r w:rsidR="00782BD8" w:rsidRPr="009F7888">
        <w:fldChar w:fldCharType="begin"/>
      </w:r>
      <w:r w:rsidR="00782BD8" w:rsidRPr="009F7888">
        <w:instrText xml:space="preserve"> REF _Ref166058135 \h </w:instrText>
      </w:r>
      <w:r w:rsidR="00782BD8" w:rsidRPr="009F7888">
        <w:fldChar w:fldCharType="separate"/>
      </w:r>
      <w:r w:rsidR="0068401B" w:rsidRPr="009F7888">
        <w:t>Table A</w:t>
      </w:r>
      <w:r w:rsidR="0068401B">
        <w:rPr>
          <w:noProof/>
        </w:rPr>
        <w:t>6</w:t>
      </w:r>
      <w:r w:rsidR="00782BD8" w:rsidRPr="009F7888">
        <w:fldChar w:fldCharType="end"/>
      </w:r>
      <w:r w:rsidR="00782BD8" w:rsidRPr="009F7888">
        <w:t>)</w:t>
      </w:r>
      <w:r w:rsidRPr="009F7888">
        <w:t xml:space="preserve">. </w:t>
      </w:r>
      <w:r w:rsidR="0086180A" w:rsidRPr="0086180A">
        <w:t>Therefore, we conclude that urban destination regions offer unique benefits to apprentices that cannot be explained by potentially advantageous VET opportunities.</w:t>
      </w:r>
    </w:p>
    <w:p w14:paraId="29BC5F06" w14:textId="23D834E7" w:rsidR="00A13CC8" w:rsidRPr="009F7888" w:rsidRDefault="00A13CC8" w:rsidP="00A82D7E">
      <w:pPr>
        <w:keepNext/>
      </w:pPr>
      <w:r w:rsidRPr="009F7888">
        <w:rPr>
          <w:noProof/>
        </w:rPr>
        <w:lastRenderedPageBreak/>
        <w:drawing>
          <wp:inline distT="0" distB="0" distL="0" distR="0" wp14:anchorId="772E57E1" wp14:editId="329C2176">
            <wp:extent cx="4300220" cy="2879012"/>
            <wp:effectExtent l="0" t="0" r="0" b="0"/>
            <wp:docPr id="9677114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1480" name="Grafik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300220" cy="2879012"/>
                    </a:xfrm>
                    <a:prstGeom prst="rect">
                      <a:avLst/>
                    </a:prstGeom>
                    <a:noFill/>
                    <a:ln>
                      <a:noFill/>
                    </a:ln>
                  </pic:spPr>
                </pic:pic>
              </a:graphicData>
            </a:graphic>
          </wp:inline>
        </w:drawing>
      </w:r>
    </w:p>
    <w:p w14:paraId="3A8F9FD7" w14:textId="7D27EA4A" w:rsidR="006D0879" w:rsidRDefault="00AA0B5F" w:rsidP="00A82D7E">
      <w:pPr>
        <w:pStyle w:val="Beschriftung"/>
        <w:rPr>
          <w:b w:val="0"/>
        </w:rPr>
      </w:pPr>
      <w:bookmarkStart w:id="34" w:name="_Ref166050793"/>
      <w:bookmarkStart w:id="35" w:name="_Toc166511728"/>
      <w:r w:rsidRPr="009F7888">
        <w:t>Figure A</w:t>
      </w:r>
      <w:r w:rsidRPr="009F7888">
        <w:fldChar w:fldCharType="begin"/>
      </w:r>
      <w:r w:rsidRPr="009F7888">
        <w:instrText xml:space="preserve"> SEQ Figure_A \* ARABIC </w:instrText>
      </w:r>
      <w:r w:rsidRPr="009F7888">
        <w:fldChar w:fldCharType="separate"/>
      </w:r>
      <w:r w:rsidR="0068401B">
        <w:rPr>
          <w:noProof/>
        </w:rPr>
        <w:t>16</w:t>
      </w:r>
      <w:r w:rsidRPr="009F7888">
        <w:fldChar w:fldCharType="end"/>
      </w:r>
      <w:bookmarkEnd w:id="34"/>
      <w:r w:rsidRPr="009F7888">
        <w:t>: Split-sample analysis - Rural destination regions</w:t>
      </w:r>
      <w:r w:rsidRPr="009F7888">
        <w:rPr>
          <w:b w:val="0"/>
        </w:rPr>
        <w:t xml:space="preserve"> (</w:t>
      </w:r>
      <w:r w:rsidR="002C3B69">
        <w:rPr>
          <w:b w:val="0"/>
        </w:rPr>
        <w:t>average marginal effects</w:t>
      </w:r>
      <w:r w:rsidRPr="009F7888">
        <w:rPr>
          <w:b w:val="0"/>
        </w:rPr>
        <w:t xml:space="preserve"> and 95%-</w:t>
      </w:r>
      <w:r w:rsidR="002C3B69">
        <w:rPr>
          <w:b w:val="0"/>
        </w:rPr>
        <w:t>confidence intervals</w:t>
      </w:r>
      <w:r w:rsidRPr="009F7888">
        <w:rPr>
          <w:b w:val="0"/>
        </w:rPr>
        <w:t>)</w:t>
      </w:r>
      <w:bookmarkEnd w:id="35"/>
    </w:p>
    <w:p w14:paraId="247F2D71" w14:textId="51B1B6E5" w:rsidR="00257F5F" w:rsidRPr="00257F5F" w:rsidRDefault="002C3B69" w:rsidP="006D332A">
      <w:r>
        <w:t xml:space="preserve">Data source: NEPS SC4, N (individuals) = </w:t>
      </w:r>
      <w:r w:rsidR="00287C84">
        <w:t>1,048, N (observations) = 6,498</w:t>
      </w:r>
      <w:r>
        <w:t>.</w:t>
      </w:r>
    </w:p>
    <w:p w14:paraId="3F3B6257" w14:textId="0D97AEBA" w:rsidR="00AA0B5F" w:rsidRPr="009F7888" w:rsidRDefault="00AA0B5F" w:rsidP="00A82D7E">
      <w:pPr>
        <w:keepNext/>
      </w:pPr>
    </w:p>
    <w:p w14:paraId="5B068532" w14:textId="13BDDDE7" w:rsidR="00A13CC8" w:rsidRPr="009F7888" w:rsidRDefault="003F31A3" w:rsidP="00A82D7E">
      <w:pPr>
        <w:keepNext/>
      </w:pPr>
      <w:r w:rsidRPr="009F7888">
        <w:rPr>
          <w:noProof/>
        </w:rPr>
        <w:drawing>
          <wp:inline distT="0" distB="0" distL="0" distR="0" wp14:anchorId="68835DF1" wp14:editId="19A7ED5D">
            <wp:extent cx="4300220" cy="2879012"/>
            <wp:effectExtent l="0" t="0" r="0" b="0"/>
            <wp:docPr id="155102803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28036" name="Grafik 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00220" cy="2879012"/>
                    </a:xfrm>
                    <a:prstGeom prst="rect">
                      <a:avLst/>
                    </a:prstGeom>
                    <a:noFill/>
                    <a:ln>
                      <a:noFill/>
                    </a:ln>
                  </pic:spPr>
                </pic:pic>
              </a:graphicData>
            </a:graphic>
          </wp:inline>
        </w:drawing>
      </w:r>
    </w:p>
    <w:p w14:paraId="01B3DAB0" w14:textId="3C943F7F" w:rsidR="00D92DEA" w:rsidRDefault="00AA0B5F" w:rsidP="00A82D7E">
      <w:pPr>
        <w:pStyle w:val="Beschriftung"/>
        <w:rPr>
          <w:b w:val="0"/>
        </w:rPr>
      </w:pPr>
      <w:bookmarkStart w:id="36" w:name="_Ref166050807"/>
      <w:bookmarkStart w:id="37" w:name="_Toc166511729"/>
      <w:r w:rsidRPr="009F7888">
        <w:t>Figure A</w:t>
      </w:r>
      <w:r w:rsidRPr="009F7888">
        <w:fldChar w:fldCharType="begin"/>
      </w:r>
      <w:r w:rsidRPr="009F7888">
        <w:instrText xml:space="preserve"> SEQ Figure_A \* ARABIC </w:instrText>
      </w:r>
      <w:r w:rsidRPr="009F7888">
        <w:fldChar w:fldCharType="separate"/>
      </w:r>
      <w:r w:rsidR="0068401B">
        <w:rPr>
          <w:noProof/>
        </w:rPr>
        <w:t>17</w:t>
      </w:r>
      <w:r w:rsidRPr="009F7888">
        <w:fldChar w:fldCharType="end"/>
      </w:r>
      <w:bookmarkEnd w:id="36"/>
      <w:r w:rsidRPr="009F7888">
        <w:t>: Split-sample analysis - Urban destination regions</w:t>
      </w:r>
      <w:r w:rsidRPr="009F7888">
        <w:rPr>
          <w:b w:val="0"/>
        </w:rPr>
        <w:t xml:space="preserve"> (</w:t>
      </w:r>
      <w:r w:rsidR="002C3B69">
        <w:rPr>
          <w:b w:val="0"/>
        </w:rPr>
        <w:t>average marginal effects and 95%-confidence intervals</w:t>
      </w:r>
      <w:r w:rsidRPr="009F7888">
        <w:rPr>
          <w:b w:val="0"/>
        </w:rPr>
        <w:t>)</w:t>
      </w:r>
      <w:bookmarkEnd w:id="37"/>
    </w:p>
    <w:p w14:paraId="5FAB6544" w14:textId="23E69049" w:rsidR="002C3B69" w:rsidRPr="002C3B69" w:rsidRDefault="002C3B69" w:rsidP="002C3B69">
      <w:r>
        <w:t xml:space="preserve">Data source: NEPS SC4, N (individuals) = </w:t>
      </w:r>
      <w:r w:rsidR="00287C84">
        <w:t>1,749, N (observations) = 11,290</w:t>
      </w:r>
      <w:r>
        <w:t>.</w:t>
      </w:r>
    </w:p>
    <w:p w14:paraId="325CD9E3" w14:textId="35DF2B5F" w:rsidR="00D069C0" w:rsidRPr="009F7888" w:rsidRDefault="00D069C0" w:rsidP="00D069C0">
      <w:pPr>
        <w:rPr>
          <w:rFonts w:ascii="Aptos" w:eastAsia="Times New Roman" w:hAnsi="Aptos" w:cs="Times New Roman"/>
          <w:color w:val="000000"/>
          <w:lang w:eastAsia="de-DE"/>
        </w:rPr>
      </w:pPr>
    </w:p>
    <w:p w14:paraId="676917F1" w14:textId="77777777" w:rsidR="00D069C0" w:rsidRPr="009F7888" w:rsidRDefault="00D069C0">
      <w:pPr>
        <w:spacing w:after="200" w:line="276" w:lineRule="auto"/>
        <w:jc w:val="left"/>
        <w:rPr>
          <w:rFonts w:ascii="Aptos" w:eastAsia="Times New Roman" w:hAnsi="Aptos" w:cs="Times New Roman"/>
          <w:color w:val="000000"/>
          <w:lang w:eastAsia="de-DE"/>
        </w:rPr>
      </w:pPr>
      <w:r w:rsidRPr="009F7888">
        <w:rPr>
          <w:rFonts w:ascii="Aptos" w:eastAsia="Times New Roman" w:hAnsi="Aptos" w:cs="Times New Roman"/>
          <w:color w:val="000000"/>
          <w:lang w:eastAsia="de-DE"/>
        </w:rPr>
        <w:br w:type="page"/>
      </w:r>
    </w:p>
    <w:p w14:paraId="46C02185" w14:textId="25D0E13A" w:rsidR="00782BD8" w:rsidRPr="009F7888" w:rsidRDefault="00782BD8" w:rsidP="00782BD8">
      <w:pPr>
        <w:pStyle w:val="Beschriftung"/>
        <w:keepNext/>
      </w:pPr>
      <w:bookmarkStart w:id="38" w:name="_Ref166058135"/>
      <w:r w:rsidRPr="009F7888">
        <w:lastRenderedPageBreak/>
        <w:t>Table A</w:t>
      </w:r>
      <w:r w:rsidR="000427A9">
        <w:fldChar w:fldCharType="begin"/>
      </w:r>
      <w:r w:rsidR="000427A9">
        <w:instrText xml:space="preserve"> SEQ Table_A \* ARABIC </w:instrText>
      </w:r>
      <w:r w:rsidR="000427A9">
        <w:fldChar w:fldCharType="separate"/>
      </w:r>
      <w:r w:rsidR="0068401B">
        <w:rPr>
          <w:noProof/>
        </w:rPr>
        <w:t>6</w:t>
      </w:r>
      <w:r w:rsidR="000427A9">
        <w:fldChar w:fldCharType="end"/>
      </w:r>
      <w:bookmarkEnd w:id="38"/>
      <w:r w:rsidRPr="009F7888">
        <w:t xml:space="preserve">: Interaction </w:t>
      </w:r>
      <w:r w:rsidR="00F74A2B">
        <w:t xml:space="preserve">of </w:t>
      </w:r>
      <w:r w:rsidRPr="009F7888">
        <w:t xml:space="preserve">type of destination region </w:t>
      </w:r>
      <w:r w:rsidR="00F74A2B">
        <w:t xml:space="preserve">with </w:t>
      </w:r>
      <w:r w:rsidRPr="009F7888">
        <w:t>VET opportunity structure</w:t>
      </w:r>
      <w:r w:rsidR="006D332A">
        <w:t xml:space="preserve"> and</w:t>
      </w:r>
      <w:r w:rsidRPr="009F7888">
        <w:t xml:space="preserve"> VET occupational status</w:t>
      </w:r>
      <w:r w:rsidR="006D332A">
        <w:t>: Results of fixed-effects regressions</w:t>
      </w:r>
    </w:p>
    <w:tbl>
      <w:tblPr>
        <w:tblStyle w:val="Tabellenraster"/>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912"/>
        <w:gridCol w:w="624"/>
        <w:gridCol w:w="227"/>
        <w:gridCol w:w="624"/>
        <w:gridCol w:w="227"/>
        <w:gridCol w:w="624"/>
        <w:gridCol w:w="227"/>
        <w:gridCol w:w="624"/>
        <w:gridCol w:w="227"/>
        <w:gridCol w:w="624"/>
        <w:gridCol w:w="227"/>
        <w:gridCol w:w="624"/>
        <w:gridCol w:w="227"/>
      </w:tblGrid>
      <w:tr w:rsidR="006F27D9" w:rsidRPr="009F7888" w14:paraId="6E884A82" w14:textId="28CE1E7A" w:rsidTr="006F27D9">
        <w:tc>
          <w:tcPr>
            <w:tcW w:w="3912" w:type="dxa"/>
          </w:tcPr>
          <w:p w14:paraId="2F1FBACC" w14:textId="77777777" w:rsidR="006F27D9" w:rsidRPr="009F7888" w:rsidRDefault="006F27D9" w:rsidP="00D069C0">
            <w:pPr>
              <w:spacing w:after="0" w:line="240" w:lineRule="auto"/>
              <w:jc w:val="left"/>
            </w:pPr>
          </w:p>
        </w:tc>
        <w:tc>
          <w:tcPr>
            <w:tcW w:w="851" w:type="dxa"/>
            <w:gridSpan w:val="2"/>
          </w:tcPr>
          <w:p w14:paraId="432FDD8C" w14:textId="74C268D7" w:rsidR="006F27D9" w:rsidRPr="009F7888" w:rsidRDefault="006F27D9" w:rsidP="001E5052">
            <w:pPr>
              <w:spacing w:after="0" w:line="240" w:lineRule="auto"/>
              <w:jc w:val="left"/>
            </w:pPr>
            <w:r w:rsidRPr="009F7888">
              <w:t>1</w:t>
            </w:r>
            <w:r w:rsidRPr="009F7888">
              <w:rPr>
                <w:vertAlign w:val="superscript"/>
              </w:rPr>
              <w:t>st</w:t>
            </w:r>
            <w:r w:rsidRPr="009F7888">
              <w:t xml:space="preserve"> year</w:t>
            </w:r>
          </w:p>
        </w:tc>
        <w:tc>
          <w:tcPr>
            <w:tcW w:w="851" w:type="dxa"/>
            <w:gridSpan w:val="2"/>
          </w:tcPr>
          <w:p w14:paraId="2A2EBBBD" w14:textId="3A12ACD8" w:rsidR="006F27D9" w:rsidRPr="009F7888" w:rsidRDefault="006F27D9" w:rsidP="001E5052">
            <w:pPr>
              <w:spacing w:after="0" w:line="240" w:lineRule="auto"/>
              <w:jc w:val="left"/>
            </w:pPr>
            <w:r w:rsidRPr="009F7888">
              <w:t>2</w:t>
            </w:r>
            <w:r w:rsidRPr="009F7888">
              <w:rPr>
                <w:vertAlign w:val="superscript"/>
              </w:rPr>
              <w:t>nd</w:t>
            </w:r>
            <w:r w:rsidRPr="009F7888">
              <w:t xml:space="preserve"> year</w:t>
            </w:r>
          </w:p>
        </w:tc>
        <w:tc>
          <w:tcPr>
            <w:tcW w:w="851" w:type="dxa"/>
            <w:gridSpan w:val="2"/>
          </w:tcPr>
          <w:p w14:paraId="35FA2924" w14:textId="49E4DF15" w:rsidR="006F27D9" w:rsidRPr="009F7888" w:rsidRDefault="006F27D9" w:rsidP="001E5052">
            <w:pPr>
              <w:spacing w:after="0" w:line="240" w:lineRule="auto"/>
              <w:jc w:val="left"/>
            </w:pPr>
            <w:r w:rsidRPr="009F7888">
              <w:t>3</w:t>
            </w:r>
            <w:r w:rsidRPr="009F7888">
              <w:rPr>
                <w:vertAlign w:val="superscript"/>
              </w:rPr>
              <w:t>rd</w:t>
            </w:r>
            <w:r w:rsidRPr="009F7888">
              <w:t xml:space="preserve"> year</w:t>
            </w:r>
          </w:p>
        </w:tc>
        <w:tc>
          <w:tcPr>
            <w:tcW w:w="851" w:type="dxa"/>
            <w:gridSpan w:val="2"/>
          </w:tcPr>
          <w:p w14:paraId="3EF2D82A" w14:textId="24E60057" w:rsidR="006F27D9" w:rsidRPr="009F7888" w:rsidRDefault="006F27D9" w:rsidP="001E5052">
            <w:pPr>
              <w:spacing w:after="0" w:line="240" w:lineRule="auto"/>
              <w:jc w:val="left"/>
            </w:pPr>
            <w:r w:rsidRPr="009F7888">
              <w:t>1</w:t>
            </w:r>
            <w:r w:rsidRPr="009F7888">
              <w:rPr>
                <w:vertAlign w:val="superscript"/>
              </w:rPr>
              <w:t>st</w:t>
            </w:r>
            <w:r w:rsidRPr="009F7888">
              <w:t xml:space="preserve"> year</w:t>
            </w:r>
          </w:p>
        </w:tc>
        <w:tc>
          <w:tcPr>
            <w:tcW w:w="851" w:type="dxa"/>
            <w:gridSpan w:val="2"/>
          </w:tcPr>
          <w:p w14:paraId="1BF63A38" w14:textId="0478ECF5" w:rsidR="006F27D9" w:rsidRPr="009F7888" w:rsidRDefault="006F27D9" w:rsidP="001E5052">
            <w:pPr>
              <w:spacing w:after="0" w:line="240" w:lineRule="auto"/>
              <w:jc w:val="left"/>
            </w:pPr>
            <w:r w:rsidRPr="009F7888">
              <w:t>2</w:t>
            </w:r>
            <w:r w:rsidRPr="009F7888">
              <w:rPr>
                <w:vertAlign w:val="superscript"/>
              </w:rPr>
              <w:t>nd</w:t>
            </w:r>
            <w:r w:rsidRPr="009F7888">
              <w:t xml:space="preserve"> year</w:t>
            </w:r>
          </w:p>
        </w:tc>
        <w:tc>
          <w:tcPr>
            <w:tcW w:w="851" w:type="dxa"/>
            <w:gridSpan w:val="2"/>
          </w:tcPr>
          <w:p w14:paraId="067400BF" w14:textId="304DFBE7" w:rsidR="006F27D9" w:rsidRPr="009F7888" w:rsidRDefault="006F27D9" w:rsidP="00D069C0">
            <w:pPr>
              <w:spacing w:after="0" w:line="240" w:lineRule="auto"/>
              <w:jc w:val="center"/>
            </w:pPr>
            <w:r w:rsidRPr="009F7888">
              <w:t>3</w:t>
            </w:r>
            <w:r w:rsidRPr="009F7888">
              <w:rPr>
                <w:vertAlign w:val="superscript"/>
              </w:rPr>
              <w:t>rd</w:t>
            </w:r>
            <w:r w:rsidRPr="009F7888">
              <w:t xml:space="preserve"> year</w:t>
            </w:r>
          </w:p>
        </w:tc>
      </w:tr>
      <w:tr w:rsidR="006F27D9" w:rsidRPr="009F7888" w14:paraId="32201812" w14:textId="2B4D4B5F" w:rsidTr="006F27D9">
        <w:tc>
          <w:tcPr>
            <w:tcW w:w="3912" w:type="dxa"/>
            <w:tcBorders>
              <w:bottom w:val="single" w:sz="4" w:space="0" w:color="auto"/>
            </w:tcBorders>
          </w:tcPr>
          <w:p w14:paraId="7D9F587B" w14:textId="77777777" w:rsidR="006F27D9" w:rsidRPr="009F7888" w:rsidRDefault="006F27D9" w:rsidP="00D069C0">
            <w:pPr>
              <w:spacing w:after="0" w:line="240" w:lineRule="auto"/>
              <w:jc w:val="left"/>
            </w:pPr>
          </w:p>
        </w:tc>
        <w:tc>
          <w:tcPr>
            <w:tcW w:w="851" w:type="dxa"/>
            <w:gridSpan w:val="2"/>
            <w:tcBorders>
              <w:bottom w:val="single" w:sz="4" w:space="0" w:color="auto"/>
            </w:tcBorders>
          </w:tcPr>
          <w:p w14:paraId="746DDBCB" w14:textId="05018424" w:rsidR="006F27D9" w:rsidRPr="009F7888" w:rsidRDefault="006F27D9" w:rsidP="001E5052">
            <w:pPr>
              <w:spacing w:after="0" w:line="240" w:lineRule="auto"/>
              <w:jc w:val="left"/>
            </w:pPr>
            <w:r w:rsidRPr="009F7888">
              <w:t>Coef.</w:t>
            </w:r>
          </w:p>
        </w:tc>
        <w:tc>
          <w:tcPr>
            <w:tcW w:w="851" w:type="dxa"/>
            <w:gridSpan w:val="2"/>
            <w:tcBorders>
              <w:bottom w:val="single" w:sz="4" w:space="0" w:color="auto"/>
            </w:tcBorders>
          </w:tcPr>
          <w:p w14:paraId="35B0D976" w14:textId="5DDE5750" w:rsidR="006F27D9" w:rsidRPr="009F7888" w:rsidRDefault="006F27D9" w:rsidP="001E5052">
            <w:pPr>
              <w:spacing w:after="0" w:line="240" w:lineRule="auto"/>
              <w:jc w:val="left"/>
            </w:pPr>
            <w:r w:rsidRPr="009F7888">
              <w:t>Coef.</w:t>
            </w:r>
          </w:p>
        </w:tc>
        <w:tc>
          <w:tcPr>
            <w:tcW w:w="851" w:type="dxa"/>
            <w:gridSpan w:val="2"/>
            <w:tcBorders>
              <w:bottom w:val="single" w:sz="4" w:space="0" w:color="auto"/>
            </w:tcBorders>
          </w:tcPr>
          <w:p w14:paraId="4F3DB9D6" w14:textId="2CC0C76A" w:rsidR="006F27D9" w:rsidRPr="009F7888" w:rsidRDefault="006F27D9" w:rsidP="001E5052">
            <w:pPr>
              <w:spacing w:after="0" w:line="240" w:lineRule="auto"/>
              <w:jc w:val="left"/>
            </w:pPr>
            <w:r w:rsidRPr="009F7888">
              <w:t>Coef.</w:t>
            </w:r>
          </w:p>
        </w:tc>
        <w:tc>
          <w:tcPr>
            <w:tcW w:w="851" w:type="dxa"/>
            <w:gridSpan w:val="2"/>
            <w:tcBorders>
              <w:bottom w:val="single" w:sz="4" w:space="0" w:color="auto"/>
            </w:tcBorders>
          </w:tcPr>
          <w:p w14:paraId="27F6EAA0" w14:textId="71AA21EE" w:rsidR="006F27D9" w:rsidRPr="009F7888" w:rsidRDefault="006F27D9" w:rsidP="001E5052">
            <w:pPr>
              <w:spacing w:after="0" w:line="240" w:lineRule="auto"/>
              <w:jc w:val="left"/>
            </w:pPr>
            <w:r w:rsidRPr="009F7888">
              <w:t>Coef.</w:t>
            </w:r>
          </w:p>
        </w:tc>
        <w:tc>
          <w:tcPr>
            <w:tcW w:w="851" w:type="dxa"/>
            <w:gridSpan w:val="2"/>
            <w:tcBorders>
              <w:bottom w:val="single" w:sz="4" w:space="0" w:color="auto"/>
            </w:tcBorders>
          </w:tcPr>
          <w:p w14:paraId="19EEA63A" w14:textId="11C250E7" w:rsidR="006F27D9" w:rsidRPr="009F7888" w:rsidRDefault="006F27D9" w:rsidP="001E5052">
            <w:pPr>
              <w:spacing w:after="0" w:line="240" w:lineRule="auto"/>
              <w:jc w:val="left"/>
            </w:pPr>
            <w:r w:rsidRPr="009F7888">
              <w:t>Coef.</w:t>
            </w:r>
          </w:p>
        </w:tc>
        <w:tc>
          <w:tcPr>
            <w:tcW w:w="851" w:type="dxa"/>
            <w:gridSpan w:val="2"/>
            <w:tcBorders>
              <w:bottom w:val="single" w:sz="4" w:space="0" w:color="auto"/>
            </w:tcBorders>
          </w:tcPr>
          <w:p w14:paraId="4F5146E4" w14:textId="6276AC40" w:rsidR="006F27D9" w:rsidRPr="009F7888" w:rsidRDefault="006F27D9" w:rsidP="00D069C0">
            <w:pPr>
              <w:spacing w:after="0" w:line="240" w:lineRule="auto"/>
              <w:jc w:val="center"/>
            </w:pPr>
            <w:r w:rsidRPr="009F7888">
              <w:t>Coef.</w:t>
            </w:r>
          </w:p>
        </w:tc>
      </w:tr>
      <w:tr w:rsidR="006F27D9" w:rsidRPr="009F7888" w14:paraId="400AE3B1" w14:textId="7C196853" w:rsidTr="006F27D9">
        <w:tc>
          <w:tcPr>
            <w:tcW w:w="3912" w:type="dxa"/>
          </w:tcPr>
          <w:p w14:paraId="4754CB11" w14:textId="60E2D632" w:rsidR="00D53DB8" w:rsidRPr="009F7888" w:rsidRDefault="00D53DB8" w:rsidP="00D069C0">
            <w:pPr>
              <w:spacing w:after="0" w:line="240" w:lineRule="auto"/>
              <w:jc w:val="left"/>
            </w:pPr>
            <w:r w:rsidRPr="009F7888">
              <w:t>Training year (ref. baseline)</w:t>
            </w:r>
          </w:p>
        </w:tc>
        <w:tc>
          <w:tcPr>
            <w:tcW w:w="624" w:type="dxa"/>
          </w:tcPr>
          <w:p w14:paraId="1AFF143C" w14:textId="40810761" w:rsidR="00D53DB8" w:rsidRPr="009F7888" w:rsidRDefault="00D53DB8" w:rsidP="00D53DB8">
            <w:pPr>
              <w:spacing w:after="0" w:line="240" w:lineRule="auto"/>
              <w:jc w:val="right"/>
            </w:pPr>
            <w:r w:rsidRPr="009F7888">
              <w:t>0.</w:t>
            </w:r>
            <w:r w:rsidR="001E5052" w:rsidRPr="009F7888">
              <w:t>521</w:t>
            </w:r>
          </w:p>
        </w:tc>
        <w:tc>
          <w:tcPr>
            <w:tcW w:w="227" w:type="dxa"/>
          </w:tcPr>
          <w:p w14:paraId="540B81FE" w14:textId="38EA48C4" w:rsidR="00D53DB8" w:rsidRPr="009F7888" w:rsidRDefault="00D53DB8" w:rsidP="001E5052">
            <w:pPr>
              <w:spacing w:after="0" w:line="240" w:lineRule="auto"/>
              <w:jc w:val="left"/>
              <w:rPr>
                <w:vertAlign w:val="superscript"/>
              </w:rPr>
            </w:pPr>
            <w:r w:rsidRPr="009F7888">
              <w:rPr>
                <w:vertAlign w:val="superscript"/>
              </w:rPr>
              <w:t>*</w:t>
            </w:r>
            <w:r w:rsidR="001E5052" w:rsidRPr="009F7888">
              <w:rPr>
                <w:vertAlign w:val="superscript"/>
              </w:rPr>
              <w:t>**</w:t>
            </w:r>
          </w:p>
        </w:tc>
        <w:tc>
          <w:tcPr>
            <w:tcW w:w="624" w:type="dxa"/>
          </w:tcPr>
          <w:p w14:paraId="46B81019" w14:textId="7FC31C2F" w:rsidR="00D53DB8" w:rsidRPr="009F7888" w:rsidRDefault="001E5052" w:rsidP="00D53DB8">
            <w:pPr>
              <w:spacing w:after="0" w:line="240" w:lineRule="auto"/>
              <w:jc w:val="right"/>
            </w:pPr>
            <w:r w:rsidRPr="009F7888">
              <w:t>0.393</w:t>
            </w:r>
          </w:p>
        </w:tc>
        <w:tc>
          <w:tcPr>
            <w:tcW w:w="227" w:type="dxa"/>
          </w:tcPr>
          <w:p w14:paraId="1D2852CC" w14:textId="141F71B2" w:rsidR="00D53DB8" w:rsidRPr="009F7888" w:rsidRDefault="001E5052" w:rsidP="001E5052">
            <w:pPr>
              <w:spacing w:after="0" w:line="240" w:lineRule="auto"/>
              <w:jc w:val="left"/>
              <w:rPr>
                <w:vertAlign w:val="superscript"/>
              </w:rPr>
            </w:pPr>
            <w:r w:rsidRPr="009F7888">
              <w:rPr>
                <w:vertAlign w:val="superscript"/>
              </w:rPr>
              <w:t>***</w:t>
            </w:r>
          </w:p>
        </w:tc>
        <w:tc>
          <w:tcPr>
            <w:tcW w:w="624" w:type="dxa"/>
          </w:tcPr>
          <w:p w14:paraId="1E4E61CE" w14:textId="5B068A8D" w:rsidR="00D53DB8" w:rsidRPr="009F7888" w:rsidRDefault="001E5052" w:rsidP="00D53DB8">
            <w:pPr>
              <w:spacing w:after="0" w:line="240" w:lineRule="auto"/>
              <w:jc w:val="right"/>
            </w:pPr>
            <w:r w:rsidRPr="009F7888">
              <w:t>0.287</w:t>
            </w:r>
          </w:p>
        </w:tc>
        <w:tc>
          <w:tcPr>
            <w:tcW w:w="227" w:type="dxa"/>
          </w:tcPr>
          <w:p w14:paraId="746A90EB" w14:textId="253673D1" w:rsidR="00D53DB8" w:rsidRPr="009F7888" w:rsidRDefault="001E5052" w:rsidP="001E5052">
            <w:pPr>
              <w:spacing w:after="0" w:line="240" w:lineRule="auto"/>
              <w:jc w:val="left"/>
              <w:rPr>
                <w:vertAlign w:val="superscript"/>
              </w:rPr>
            </w:pPr>
            <w:r w:rsidRPr="009F7888">
              <w:rPr>
                <w:vertAlign w:val="superscript"/>
              </w:rPr>
              <w:t>**</w:t>
            </w:r>
          </w:p>
        </w:tc>
        <w:tc>
          <w:tcPr>
            <w:tcW w:w="624" w:type="dxa"/>
          </w:tcPr>
          <w:p w14:paraId="0BC38C76" w14:textId="258C913F" w:rsidR="00D53DB8" w:rsidRPr="009F7888" w:rsidRDefault="006F27D9" w:rsidP="00D53DB8">
            <w:pPr>
              <w:spacing w:after="0" w:line="240" w:lineRule="auto"/>
              <w:jc w:val="right"/>
            </w:pPr>
            <w:r w:rsidRPr="009F7888">
              <w:t>0.522</w:t>
            </w:r>
          </w:p>
        </w:tc>
        <w:tc>
          <w:tcPr>
            <w:tcW w:w="227" w:type="dxa"/>
          </w:tcPr>
          <w:p w14:paraId="2D2E7CD0" w14:textId="6B3145B1" w:rsidR="00D53DB8" w:rsidRPr="009F7888" w:rsidRDefault="006F27D9" w:rsidP="001E5052">
            <w:pPr>
              <w:spacing w:after="0" w:line="240" w:lineRule="auto"/>
              <w:jc w:val="left"/>
              <w:rPr>
                <w:vertAlign w:val="superscript"/>
              </w:rPr>
            </w:pPr>
            <w:r w:rsidRPr="009F7888">
              <w:rPr>
                <w:vertAlign w:val="superscript"/>
              </w:rPr>
              <w:t>***</w:t>
            </w:r>
          </w:p>
        </w:tc>
        <w:tc>
          <w:tcPr>
            <w:tcW w:w="624" w:type="dxa"/>
          </w:tcPr>
          <w:p w14:paraId="022CBF3A" w14:textId="51938041" w:rsidR="00D53DB8" w:rsidRPr="009F7888" w:rsidRDefault="006F27D9" w:rsidP="00D53DB8">
            <w:pPr>
              <w:spacing w:after="0" w:line="240" w:lineRule="auto"/>
              <w:jc w:val="right"/>
            </w:pPr>
            <w:r w:rsidRPr="009F7888">
              <w:t>0.390</w:t>
            </w:r>
          </w:p>
        </w:tc>
        <w:tc>
          <w:tcPr>
            <w:tcW w:w="227" w:type="dxa"/>
          </w:tcPr>
          <w:p w14:paraId="068ACC94" w14:textId="03C7EF47" w:rsidR="00D53DB8" w:rsidRPr="009F7888" w:rsidRDefault="006F27D9" w:rsidP="001E5052">
            <w:pPr>
              <w:spacing w:after="0" w:line="240" w:lineRule="auto"/>
              <w:jc w:val="left"/>
              <w:rPr>
                <w:vertAlign w:val="superscript"/>
              </w:rPr>
            </w:pPr>
            <w:r w:rsidRPr="009F7888">
              <w:rPr>
                <w:vertAlign w:val="superscript"/>
              </w:rPr>
              <w:t>***</w:t>
            </w:r>
          </w:p>
        </w:tc>
        <w:tc>
          <w:tcPr>
            <w:tcW w:w="624" w:type="dxa"/>
          </w:tcPr>
          <w:p w14:paraId="7C7851EF" w14:textId="39341053" w:rsidR="00D53DB8" w:rsidRPr="009F7888" w:rsidRDefault="006F27D9" w:rsidP="00D53DB8">
            <w:pPr>
              <w:spacing w:after="0" w:line="240" w:lineRule="auto"/>
              <w:jc w:val="right"/>
            </w:pPr>
            <w:r w:rsidRPr="009F7888">
              <w:t>0.285</w:t>
            </w:r>
          </w:p>
        </w:tc>
        <w:tc>
          <w:tcPr>
            <w:tcW w:w="227" w:type="dxa"/>
          </w:tcPr>
          <w:p w14:paraId="75C42DA3" w14:textId="66575277" w:rsidR="00D53DB8" w:rsidRPr="009F7888" w:rsidRDefault="006F27D9" w:rsidP="001E5052">
            <w:pPr>
              <w:spacing w:after="0" w:line="240" w:lineRule="auto"/>
              <w:jc w:val="left"/>
              <w:rPr>
                <w:vertAlign w:val="superscript"/>
              </w:rPr>
            </w:pPr>
            <w:r w:rsidRPr="009F7888">
              <w:rPr>
                <w:vertAlign w:val="superscript"/>
              </w:rPr>
              <w:t>**</w:t>
            </w:r>
          </w:p>
        </w:tc>
      </w:tr>
      <w:tr w:rsidR="006F27D9" w:rsidRPr="009F7888" w14:paraId="12DAD076" w14:textId="0217BF3A" w:rsidTr="006F27D9">
        <w:tc>
          <w:tcPr>
            <w:tcW w:w="3912" w:type="dxa"/>
          </w:tcPr>
          <w:p w14:paraId="5C48C819" w14:textId="0C8D9F81" w:rsidR="00D53DB8" w:rsidRPr="009F7888" w:rsidRDefault="00D53DB8" w:rsidP="00D069C0">
            <w:pPr>
              <w:spacing w:after="0" w:line="240" w:lineRule="auto"/>
              <w:jc w:val="left"/>
            </w:pPr>
            <w:r w:rsidRPr="009F7888">
              <w:t>Years # migration (ref. no</w:t>
            </w:r>
            <w:r w:rsidR="00C602E3">
              <w:t xml:space="preserve"> migration</w:t>
            </w:r>
            <w:r w:rsidRPr="009F7888">
              <w:t>)</w:t>
            </w:r>
          </w:p>
        </w:tc>
        <w:tc>
          <w:tcPr>
            <w:tcW w:w="624" w:type="dxa"/>
          </w:tcPr>
          <w:p w14:paraId="6F315A18" w14:textId="7670C4FA" w:rsidR="00D53DB8" w:rsidRPr="009F7888" w:rsidRDefault="001E5052" w:rsidP="00D53DB8">
            <w:pPr>
              <w:spacing w:after="0" w:line="240" w:lineRule="auto"/>
              <w:jc w:val="right"/>
            </w:pPr>
            <w:r w:rsidRPr="009F7888">
              <w:t>-0.314</w:t>
            </w:r>
          </w:p>
        </w:tc>
        <w:tc>
          <w:tcPr>
            <w:tcW w:w="227" w:type="dxa"/>
          </w:tcPr>
          <w:p w14:paraId="493D6AEB" w14:textId="09EA6B89" w:rsidR="00D53DB8" w:rsidRPr="009F7888" w:rsidRDefault="001E5052" w:rsidP="001E5052">
            <w:pPr>
              <w:spacing w:after="0" w:line="240" w:lineRule="auto"/>
              <w:jc w:val="left"/>
              <w:rPr>
                <w:vertAlign w:val="superscript"/>
              </w:rPr>
            </w:pPr>
            <w:r w:rsidRPr="009F7888">
              <w:rPr>
                <w:vertAlign w:val="superscript"/>
              </w:rPr>
              <w:t>**</w:t>
            </w:r>
          </w:p>
        </w:tc>
        <w:tc>
          <w:tcPr>
            <w:tcW w:w="624" w:type="dxa"/>
          </w:tcPr>
          <w:p w14:paraId="535A43F4" w14:textId="25E93AA3" w:rsidR="00D53DB8" w:rsidRPr="009F7888" w:rsidRDefault="001E5052" w:rsidP="00D53DB8">
            <w:pPr>
              <w:spacing w:after="0" w:line="240" w:lineRule="auto"/>
              <w:jc w:val="right"/>
            </w:pPr>
            <w:r w:rsidRPr="009F7888">
              <w:t>0.010</w:t>
            </w:r>
          </w:p>
        </w:tc>
        <w:tc>
          <w:tcPr>
            <w:tcW w:w="227" w:type="dxa"/>
          </w:tcPr>
          <w:p w14:paraId="4108F419" w14:textId="77777777" w:rsidR="00D53DB8" w:rsidRPr="009F7888" w:rsidRDefault="00D53DB8" w:rsidP="001E5052">
            <w:pPr>
              <w:spacing w:after="0" w:line="240" w:lineRule="auto"/>
              <w:jc w:val="left"/>
              <w:rPr>
                <w:vertAlign w:val="superscript"/>
              </w:rPr>
            </w:pPr>
          </w:p>
        </w:tc>
        <w:tc>
          <w:tcPr>
            <w:tcW w:w="624" w:type="dxa"/>
          </w:tcPr>
          <w:p w14:paraId="48EDBD95" w14:textId="6019E954" w:rsidR="00D53DB8" w:rsidRPr="009F7888" w:rsidRDefault="001E5052" w:rsidP="00D53DB8">
            <w:pPr>
              <w:spacing w:after="0" w:line="240" w:lineRule="auto"/>
              <w:jc w:val="right"/>
            </w:pPr>
            <w:r w:rsidRPr="009F7888">
              <w:t>-0.104</w:t>
            </w:r>
          </w:p>
        </w:tc>
        <w:tc>
          <w:tcPr>
            <w:tcW w:w="227" w:type="dxa"/>
          </w:tcPr>
          <w:p w14:paraId="29195526" w14:textId="77777777" w:rsidR="00D53DB8" w:rsidRPr="009F7888" w:rsidRDefault="00D53DB8" w:rsidP="001E5052">
            <w:pPr>
              <w:spacing w:after="0" w:line="240" w:lineRule="auto"/>
              <w:jc w:val="left"/>
              <w:rPr>
                <w:vertAlign w:val="superscript"/>
              </w:rPr>
            </w:pPr>
          </w:p>
        </w:tc>
        <w:tc>
          <w:tcPr>
            <w:tcW w:w="624" w:type="dxa"/>
          </w:tcPr>
          <w:p w14:paraId="05751494" w14:textId="183C10FE" w:rsidR="00D53DB8" w:rsidRPr="009F7888" w:rsidRDefault="006F27D9" w:rsidP="00D53DB8">
            <w:pPr>
              <w:spacing w:after="0" w:line="240" w:lineRule="auto"/>
              <w:jc w:val="right"/>
            </w:pPr>
            <w:r w:rsidRPr="009F7888">
              <w:t>-0.340</w:t>
            </w:r>
          </w:p>
        </w:tc>
        <w:tc>
          <w:tcPr>
            <w:tcW w:w="227" w:type="dxa"/>
          </w:tcPr>
          <w:p w14:paraId="51455534" w14:textId="7C1A9A06" w:rsidR="00D53DB8" w:rsidRPr="009F7888" w:rsidRDefault="006F27D9" w:rsidP="001E5052">
            <w:pPr>
              <w:spacing w:after="0" w:line="240" w:lineRule="auto"/>
              <w:jc w:val="left"/>
              <w:rPr>
                <w:vertAlign w:val="superscript"/>
              </w:rPr>
            </w:pPr>
            <w:r w:rsidRPr="009F7888">
              <w:rPr>
                <w:vertAlign w:val="superscript"/>
              </w:rPr>
              <w:t>**</w:t>
            </w:r>
          </w:p>
        </w:tc>
        <w:tc>
          <w:tcPr>
            <w:tcW w:w="624" w:type="dxa"/>
          </w:tcPr>
          <w:p w14:paraId="5AD63AB5" w14:textId="63EB5685" w:rsidR="00D53DB8" w:rsidRPr="009F7888" w:rsidRDefault="006F27D9" w:rsidP="00D53DB8">
            <w:pPr>
              <w:spacing w:after="0" w:line="240" w:lineRule="auto"/>
              <w:jc w:val="right"/>
            </w:pPr>
            <w:r w:rsidRPr="009F7888">
              <w:t>-0.021</w:t>
            </w:r>
          </w:p>
        </w:tc>
        <w:tc>
          <w:tcPr>
            <w:tcW w:w="227" w:type="dxa"/>
          </w:tcPr>
          <w:p w14:paraId="722017D1" w14:textId="77777777" w:rsidR="00D53DB8" w:rsidRPr="009F7888" w:rsidRDefault="00D53DB8" w:rsidP="001E5052">
            <w:pPr>
              <w:spacing w:after="0" w:line="240" w:lineRule="auto"/>
              <w:jc w:val="left"/>
              <w:rPr>
                <w:vertAlign w:val="superscript"/>
              </w:rPr>
            </w:pPr>
          </w:p>
        </w:tc>
        <w:tc>
          <w:tcPr>
            <w:tcW w:w="624" w:type="dxa"/>
          </w:tcPr>
          <w:p w14:paraId="3559E3A4" w14:textId="7F9B8A9F" w:rsidR="00D53DB8" w:rsidRPr="009F7888" w:rsidRDefault="006F27D9" w:rsidP="00D53DB8">
            <w:pPr>
              <w:spacing w:after="0" w:line="240" w:lineRule="auto"/>
              <w:jc w:val="right"/>
            </w:pPr>
            <w:r w:rsidRPr="009F7888">
              <w:t>-0.119</w:t>
            </w:r>
          </w:p>
        </w:tc>
        <w:tc>
          <w:tcPr>
            <w:tcW w:w="227" w:type="dxa"/>
          </w:tcPr>
          <w:p w14:paraId="640FD508" w14:textId="77777777" w:rsidR="00D53DB8" w:rsidRPr="009F7888" w:rsidRDefault="00D53DB8" w:rsidP="001E5052">
            <w:pPr>
              <w:spacing w:after="0" w:line="240" w:lineRule="auto"/>
              <w:jc w:val="left"/>
              <w:rPr>
                <w:vertAlign w:val="superscript"/>
              </w:rPr>
            </w:pPr>
          </w:p>
        </w:tc>
      </w:tr>
      <w:tr w:rsidR="006F27D9" w:rsidRPr="009F7888" w14:paraId="2BC843BA" w14:textId="4E6C8041" w:rsidTr="006F27D9">
        <w:tc>
          <w:tcPr>
            <w:tcW w:w="3912" w:type="dxa"/>
          </w:tcPr>
          <w:p w14:paraId="480C66E0" w14:textId="431F411B" w:rsidR="00D53DB8" w:rsidRPr="009F7888" w:rsidRDefault="00D53DB8" w:rsidP="00D53DB8">
            <w:pPr>
              <w:spacing w:after="0" w:line="240" w:lineRule="auto"/>
              <w:jc w:val="left"/>
            </w:pPr>
            <w:r w:rsidRPr="009F7888">
              <w:t xml:space="preserve">Years # </w:t>
            </w:r>
            <w:r w:rsidR="001250AC">
              <w:t xml:space="preserve">urban </w:t>
            </w:r>
            <w:r w:rsidRPr="009F7888">
              <w:t>destination region (ref. rural)</w:t>
            </w:r>
          </w:p>
        </w:tc>
        <w:tc>
          <w:tcPr>
            <w:tcW w:w="624" w:type="dxa"/>
          </w:tcPr>
          <w:p w14:paraId="1ED373E5" w14:textId="17BC9A7A" w:rsidR="00D53DB8" w:rsidRPr="009F7888" w:rsidRDefault="001E5052" w:rsidP="00D53DB8">
            <w:pPr>
              <w:spacing w:after="0" w:line="240" w:lineRule="auto"/>
              <w:jc w:val="right"/>
            </w:pPr>
            <w:r w:rsidRPr="009F7888">
              <w:t>-0.162</w:t>
            </w:r>
          </w:p>
        </w:tc>
        <w:tc>
          <w:tcPr>
            <w:tcW w:w="227" w:type="dxa"/>
          </w:tcPr>
          <w:p w14:paraId="0BBF397A" w14:textId="4F749999" w:rsidR="00D53DB8" w:rsidRPr="009F7888" w:rsidRDefault="001E5052" w:rsidP="001E5052">
            <w:pPr>
              <w:spacing w:after="0" w:line="240" w:lineRule="auto"/>
              <w:jc w:val="left"/>
              <w:rPr>
                <w:vertAlign w:val="superscript"/>
              </w:rPr>
            </w:pPr>
            <w:r w:rsidRPr="009F7888">
              <w:rPr>
                <w:vertAlign w:val="superscript"/>
              </w:rPr>
              <w:t>*</w:t>
            </w:r>
          </w:p>
        </w:tc>
        <w:tc>
          <w:tcPr>
            <w:tcW w:w="624" w:type="dxa"/>
          </w:tcPr>
          <w:p w14:paraId="3111EDD6" w14:textId="3DDB3048" w:rsidR="00D53DB8" w:rsidRPr="009F7888" w:rsidRDefault="001E5052" w:rsidP="00D53DB8">
            <w:pPr>
              <w:spacing w:after="0" w:line="240" w:lineRule="auto"/>
              <w:jc w:val="right"/>
            </w:pPr>
            <w:r w:rsidRPr="009F7888">
              <w:t>-0.069</w:t>
            </w:r>
          </w:p>
        </w:tc>
        <w:tc>
          <w:tcPr>
            <w:tcW w:w="227" w:type="dxa"/>
          </w:tcPr>
          <w:p w14:paraId="20320D0E" w14:textId="77777777" w:rsidR="00D53DB8" w:rsidRPr="009F7888" w:rsidRDefault="00D53DB8" w:rsidP="001E5052">
            <w:pPr>
              <w:spacing w:after="0" w:line="240" w:lineRule="auto"/>
              <w:jc w:val="left"/>
              <w:rPr>
                <w:vertAlign w:val="superscript"/>
              </w:rPr>
            </w:pPr>
          </w:p>
        </w:tc>
        <w:tc>
          <w:tcPr>
            <w:tcW w:w="624" w:type="dxa"/>
          </w:tcPr>
          <w:p w14:paraId="17DDF5D3" w14:textId="1B025190" w:rsidR="00D53DB8" w:rsidRPr="009F7888" w:rsidRDefault="001E5052" w:rsidP="00D53DB8">
            <w:pPr>
              <w:spacing w:after="0" w:line="240" w:lineRule="auto"/>
              <w:jc w:val="right"/>
            </w:pPr>
            <w:r w:rsidRPr="009F7888">
              <w:t>-0.030</w:t>
            </w:r>
          </w:p>
        </w:tc>
        <w:tc>
          <w:tcPr>
            <w:tcW w:w="227" w:type="dxa"/>
          </w:tcPr>
          <w:p w14:paraId="137C7AE3" w14:textId="77777777" w:rsidR="00D53DB8" w:rsidRPr="009F7888" w:rsidRDefault="00D53DB8" w:rsidP="001E5052">
            <w:pPr>
              <w:spacing w:after="0" w:line="240" w:lineRule="auto"/>
              <w:jc w:val="left"/>
              <w:rPr>
                <w:vertAlign w:val="superscript"/>
              </w:rPr>
            </w:pPr>
          </w:p>
        </w:tc>
        <w:tc>
          <w:tcPr>
            <w:tcW w:w="624" w:type="dxa"/>
          </w:tcPr>
          <w:p w14:paraId="392C5347" w14:textId="24C151FD" w:rsidR="00D53DB8" w:rsidRPr="009F7888" w:rsidRDefault="006F27D9" w:rsidP="00D53DB8">
            <w:pPr>
              <w:spacing w:after="0" w:line="240" w:lineRule="auto"/>
              <w:jc w:val="right"/>
            </w:pPr>
            <w:r w:rsidRPr="009F7888">
              <w:t>-0.158</w:t>
            </w:r>
          </w:p>
        </w:tc>
        <w:tc>
          <w:tcPr>
            <w:tcW w:w="227" w:type="dxa"/>
          </w:tcPr>
          <w:p w14:paraId="6B9BAF54" w14:textId="7396F51D" w:rsidR="00D53DB8" w:rsidRPr="009F7888" w:rsidRDefault="006F27D9" w:rsidP="001E5052">
            <w:pPr>
              <w:spacing w:after="0" w:line="240" w:lineRule="auto"/>
              <w:jc w:val="left"/>
              <w:rPr>
                <w:vertAlign w:val="superscript"/>
              </w:rPr>
            </w:pPr>
            <w:r w:rsidRPr="009F7888">
              <w:rPr>
                <w:vertAlign w:val="superscript"/>
              </w:rPr>
              <w:t>*</w:t>
            </w:r>
          </w:p>
        </w:tc>
        <w:tc>
          <w:tcPr>
            <w:tcW w:w="624" w:type="dxa"/>
          </w:tcPr>
          <w:p w14:paraId="7483AA66" w14:textId="730A1B25" w:rsidR="00D53DB8" w:rsidRPr="009F7888" w:rsidRDefault="006F27D9" w:rsidP="00D53DB8">
            <w:pPr>
              <w:spacing w:after="0" w:line="240" w:lineRule="auto"/>
              <w:jc w:val="right"/>
            </w:pPr>
            <w:r w:rsidRPr="009F7888">
              <w:t>-0.064</w:t>
            </w:r>
          </w:p>
        </w:tc>
        <w:tc>
          <w:tcPr>
            <w:tcW w:w="227" w:type="dxa"/>
          </w:tcPr>
          <w:p w14:paraId="006580B1" w14:textId="77777777" w:rsidR="00D53DB8" w:rsidRPr="009F7888" w:rsidRDefault="00D53DB8" w:rsidP="001E5052">
            <w:pPr>
              <w:spacing w:after="0" w:line="240" w:lineRule="auto"/>
              <w:jc w:val="left"/>
              <w:rPr>
                <w:vertAlign w:val="superscript"/>
              </w:rPr>
            </w:pPr>
          </w:p>
        </w:tc>
        <w:tc>
          <w:tcPr>
            <w:tcW w:w="624" w:type="dxa"/>
          </w:tcPr>
          <w:p w14:paraId="7A2D0290" w14:textId="5293ADA3" w:rsidR="00D53DB8" w:rsidRPr="009F7888" w:rsidRDefault="006F27D9" w:rsidP="00D53DB8">
            <w:pPr>
              <w:spacing w:after="0" w:line="240" w:lineRule="auto"/>
              <w:jc w:val="right"/>
            </w:pPr>
            <w:r w:rsidRPr="009F7888">
              <w:t>-0.022</w:t>
            </w:r>
          </w:p>
        </w:tc>
        <w:tc>
          <w:tcPr>
            <w:tcW w:w="227" w:type="dxa"/>
          </w:tcPr>
          <w:p w14:paraId="3381211E" w14:textId="77777777" w:rsidR="00D53DB8" w:rsidRPr="009F7888" w:rsidRDefault="00D53DB8" w:rsidP="001E5052">
            <w:pPr>
              <w:spacing w:after="0" w:line="240" w:lineRule="auto"/>
              <w:jc w:val="left"/>
              <w:rPr>
                <w:vertAlign w:val="superscript"/>
              </w:rPr>
            </w:pPr>
          </w:p>
        </w:tc>
      </w:tr>
      <w:tr w:rsidR="006F27D9" w:rsidRPr="009F7888" w14:paraId="3B8DD016" w14:textId="7BE05E20" w:rsidTr="006F27D9">
        <w:tc>
          <w:tcPr>
            <w:tcW w:w="3912" w:type="dxa"/>
          </w:tcPr>
          <w:p w14:paraId="1E857366" w14:textId="167E2A73" w:rsidR="00D53DB8" w:rsidRPr="009F7888" w:rsidRDefault="00D53DB8" w:rsidP="00D53DB8">
            <w:pPr>
              <w:spacing w:after="0" w:line="240" w:lineRule="auto"/>
              <w:jc w:val="left"/>
            </w:pPr>
            <w:r w:rsidRPr="009F7888">
              <w:t xml:space="preserve">Years # migration # </w:t>
            </w:r>
            <w:r w:rsidR="001250AC">
              <w:t xml:space="preserve">urban </w:t>
            </w:r>
            <w:r w:rsidRPr="009F7888">
              <w:t>destination region</w:t>
            </w:r>
          </w:p>
        </w:tc>
        <w:tc>
          <w:tcPr>
            <w:tcW w:w="624" w:type="dxa"/>
          </w:tcPr>
          <w:p w14:paraId="00A8D358" w14:textId="71F54F6E" w:rsidR="00D53DB8" w:rsidRPr="009F7888" w:rsidRDefault="001E5052" w:rsidP="00D53DB8">
            <w:pPr>
              <w:spacing w:after="0" w:line="240" w:lineRule="auto"/>
              <w:jc w:val="right"/>
            </w:pPr>
            <w:r w:rsidRPr="009F7888">
              <w:t>0.543</w:t>
            </w:r>
          </w:p>
        </w:tc>
        <w:tc>
          <w:tcPr>
            <w:tcW w:w="227" w:type="dxa"/>
          </w:tcPr>
          <w:p w14:paraId="79B10D41" w14:textId="1F650C5C" w:rsidR="00D53DB8" w:rsidRPr="009F7888" w:rsidRDefault="001E5052" w:rsidP="001E5052">
            <w:pPr>
              <w:spacing w:after="0" w:line="240" w:lineRule="auto"/>
              <w:jc w:val="left"/>
              <w:rPr>
                <w:vertAlign w:val="superscript"/>
              </w:rPr>
            </w:pPr>
            <w:r w:rsidRPr="009F7888">
              <w:rPr>
                <w:vertAlign w:val="superscript"/>
              </w:rPr>
              <w:t>***</w:t>
            </w:r>
          </w:p>
        </w:tc>
        <w:tc>
          <w:tcPr>
            <w:tcW w:w="624" w:type="dxa"/>
          </w:tcPr>
          <w:p w14:paraId="67C08ECA" w14:textId="0A703199" w:rsidR="00D53DB8" w:rsidRPr="009F7888" w:rsidRDefault="001E5052" w:rsidP="00D53DB8">
            <w:pPr>
              <w:spacing w:after="0" w:line="240" w:lineRule="auto"/>
              <w:jc w:val="right"/>
            </w:pPr>
            <w:r w:rsidRPr="009F7888">
              <w:t>0.175</w:t>
            </w:r>
          </w:p>
        </w:tc>
        <w:tc>
          <w:tcPr>
            <w:tcW w:w="227" w:type="dxa"/>
          </w:tcPr>
          <w:p w14:paraId="100E92B8" w14:textId="77777777" w:rsidR="00D53DB8" w:rsidRPr="009F7888" w:rsidRDefault="00D53DB8" w:rsidP="001E5052">
            <w:pPr>
              <w:spacing w:after="0" w:line="240" w:lineRule="auto"/>
              <w:jc w:val="left"/>
              <w:rPr>
                <w:vertAlign w:val="superscript"/>
              </w:rPr>
            </w:pPr>
          </w:p>
        </w:tc>
        <w:tc>
          <w:tcPr>
            <w:tcW w:w="624" w:type="dxa"/>
          </w:tcPr>
          <w:p w14:paraId="6132C196" w14:textId="4FE444D0" w:rsidR="00D53DB8" w:rsidRPr="009F7888" w:rsidRDefault="001E5052" w:rsidP="00D53DB8">
            <w:pPr>
              <w:spacing w:after="0" w:line="240" w:lineRule="auto"/>
              <w:jc w:val="right"/>
            </w:pPr>
            <w:r w:rsidRPr="009F7888">
              <w:t>0.249</w:t>
            </w:r>
          </w:p>
        </w:tc>
        <w:tc>
          <w:tcPr>
            <w:tcW w:w="227" w:type="dxa"/>
          </w:tcPr>
          <w:p w14:paraId="2318949D" w14:textId="77777777" w:rsidR="00D53DB8" w:rsidRPr="009F7888" w:rsidRDefault="00D53DB8" w:rsidP="001E5052">
            <w:pPr>
              <w:spacing w:after="0" w:line="240" w:lineRule="auto"/>
              <w:jc w:val="left"/>
              <w:rPr>
                <w:vertAlign w:val="superscript"/>
              </w:rPr>
            </w:pPr>
          </w:p>
        </w:tc>
        <w:tc>
          <w:tcPr>
            <w:tcW w:w="624" w:type="dxa"/>
          </w:tcPr>
          <w:p w14:paraId="73397380" w14:textId="5CC7D4FF" w:rsidR="00D53DB8" w:rsidRPr="009F7888" w:rsidRDefault="006F27D9" w:rsidP="00D53DB8">
            <w:pPr>
              <w:spacing w:after="0" w:line="240" w:lineRule="auto"/>
              <w:jc w:val="right"/>
            </w:pPr>
            <w:r w:rsidRPr="009F7888">
              <w:t>0.552</w:t>
            </w:r>
          </w:p>
        </w:tc>
        <w:tc>
          <w:tcPr>
            <w:tcW w:w="227" w:type="dxa"/>
          </w:tcPr>
          <w:p w14:paraId="3BBA6587" w14:textId="2215EE5E" w:rsidR="00D53DB8" w:rsidRPr="009F7888" w:rsidRDefault="006F27D9" w:rsidP="001E5052">
            <w:pPr>
              <w:spacing w:after="0" w:line="240" w:lineRule="auto"/>
              <w:jc w:val="left"/>
              <w:rPr>
                <w:vertAlign w:val="superscript"/>
              </w:rPr>
            </w:pPr>
            <w:r w:rsidRPr="009F7888">
              <w:rPr>
                <w:vertAlign w:val="superscript"/>
              </w:rPr>
              <w:t>***</w:t>
            </w:r>
          </w:p>
        </w:tc>
        <w:tc>
          <w:tcPr>
            <w:tcW w:w="624" w:type="dxa"/>
          </w:tcPr>
          <w:p w14:paraId="7E10F7CC" w14:textId="1ECA1CA6" w:rsidR="00D53DB8" w:rsidRPr="009F7888" w:rsidRDefault="006F27D9" w:rsidP="00D53DB8">
            <w:pPr>
              <w:spacing w:after="0" w:line="240" w:lineRule="auto"/>
              <w:jc w:val="right"/>
            </w:pPr>
            <w:r w:rsidRPr="009F7888">
              <w:t>0.236</w:t>
            </w:r>
          </w:p>
        </w:tc>
        <w:tc>
          <w:tcPr>
            <w:tcW w:w="227" w:type="dxa"/>
          </w:tcPr>
          <w:p w14:paraId="0A42B6C5" w14:textId="77777777" w:rsidR="00D53DB8" w:rsidRPr="009F7888" w:rsidRDefault="00D53DB8" w:rsidP="001E5052">
            <w:pPr>
              <w:spacing w:after="0" w:line="240" w:lineRule="auto"/>
              <w:jc w:val="left"/>
              <w:rPr>
                <w:vertAlign w:val="superscript"/>
              </w:rPr>
            </w:pPr>
          </w:p>
        </w:tc>
        <w:tc>
          <w:tcPr>
            <w:tcW w:w="624" w:type="dxa"/>
          </w:tcPr>
          <w:p w14:paraId="6BFF4884" w14:textId="26D19D20" w:rsidR="00D53DB8" w:rsidRPr="009F7888" w:rsidRDefault="006F27D9" w:rsidP="00D53DB8">
            <w:pPr>
              <w:spacing w:after="0" w:line="240" w:lineRule="auto"/>
              <w:jc w:val="right"/>
            </w:pPr>
            <w:r w:rsidRPr="009F7888">
              <w:t>0.287</w:t>
            </w:r>
          </w:p>
        </w:tc>
        <w:tc>
          <w:tcPr>
            <w:tcW w:w="227" w:type="dxa"/>
          </w:tcPr>
          <w:p w14:paraId="6987F6D8" w14:textId="77777777" w:rsidR="00D53DB8" w:rsidRPr="009F7888" w:rsidRDefault="00D53DB8" w:rsidP="001E5052">
            <w:pPr>
              <w:spacing w:after="0" w:line="240" w:lineRule="auto"/>
              <w:jc w:val="left"/>
              <w:rPr>
                <w:vertAlign w:val="superscript"/>
              </w:rPr>
            </w:pPr>
          </w:p>
        </w:tc>
      </w:tr>
      <w:tr w:rsidR="006F27D9" w:rsidRPr="009F7888" w14:paraId="7602A271" w14:textId="2015BB2D" w:rsidTr="006F27D9">
        <w:tc>
          <w:tcPr>
            <w:tcW w:w="3912" w:type="dxa"/>
          </w:tcPr>
          <w:p w14:paraId="25A01A21" w14:textId="48B55F4C" w:rsidR="001E5052" w:rsidRPr="009F7888" w:rsidRDefault="001E5052" w:rsidP="001E5052">
            <w:pPr>
              <w:spacing w:after="0" w:line="240" w:lineRule="auto"/>
              <w:jc w:val="left"/>
            </w:pPr>
            <w:r w:rsidRPr="009F7888">
              <w:t>Years # poor VET</w:t>
            </w:r>
            <w:r w:rsidR="006D332A">
              <w:t xml:space="preserve"> opportunity structures</w:t>
            </w:r>
          </w:p>
        </w:tc>
        <w:tc>
          <w:tcPr>
            <w:tcW w:w="624" w:type="dxa"/>
          </w:tcPr>
          <w:p w14:paraId="0A1738E3" w14:textId="2042AB46" w:rsidR="001E5052" w:rsidRPr="009F7888" w:rsidRDefault="001E5052" w:rsidP="001E5052">
            <w:pPr>
              <w:spacing w:after="0" w:line="240" w:lineRule="auto"/>
              <w:jc w:val="right"/>
            </w:pPr>
            <w:r w:rsidRPr="009F7888">
              <w:t>0.012</w:t>
            </w:r>
          </w:p>
        </w:tc>
        <w:tc>
          <w:tcPr>
            <w:tcW w:w="227" w:type="dxa"/>
          </w:tcPr>
          <w:p w14:paraId="48F657A4" w14:textId="77777777" w:rsidR="001E5052" w:rsidRPr="009F7888" w:rsidRDefault="001E5052" w:rsidP="001E5052">
            <w:pPr>
              <w:spacing w:after="0" w:line="240" w:lineRule="auto"/>
              <w:jc w:val="left"/>
              <w:rPr>
                <w:vertAlign w:val="superscript"/>
              </w:rPr>
            </w:pPr>
          </w:p>
        </w:tc>
        <w:tc>
          <w:tcPr>
            <w:tcW w:w="624" w:type="dxa"/>
          </w:tcPr>
          <w:p w14:paraId="37EE0839" w14:textId="0739131A" w:rsidR="001E5052" w:rsidRPr="009F7888" w:rsidRDefault="001E5052" w:rsidP="001E5052">
            <w:pPr>
              <w:spacing w:after="0" w:line="240" w:lineRule="auto"/>
              <w:jc w:val="right"/>
            </w:pPr>
            <w:r w:rsidRPr="009F7888">
              <w:t>-0.045</w:t>
            </w:r>
          </w:p>
        </w:tc>
        <w:tc>
          <w:tcPr>
            <w:tcW w:w="227" w:type="dxa"/>
          </w:tcPr>
          <w:p w14:paraId="40E5AE1B" w14:textId="77777777" w:rsidR="001E5052" w:rsidRPr="009F7888" w:rsidRDefault="001E5052" w:rsidP="001E5052">
            <w:pPr>
              <w:spacing w:after="0" w:line="240" w:lineRule="auto"/>
              <w:jc w:val="left"/>
              <w:rPr>
                <w:vertAlign w:val="superscript"/>
              </w:rPr>
            </w:pPr>
          </w:p>
        </w:tc>
        <w:tc>
          <w:tcPr>
            <w:tcW w:w="624" w:type="dxa"/>
          </w:tcPr>
          <w:p w14:paraId="41BE4F8B" w14:textId="61A9FD66" w:rsidR="001E5052" w:rsidRPr="009F7888" w:rsidRDefault="001E5052" w:rsidP="001E5052">
            <w:pPr>
              <w:spacing w:after="0" w:line="240" w:lineRule="auto"/>
              <w:jc w:val="right"/>
            </w:pPr>
            <w:r w:rsidRPr="009F7888">
              <w:t>0.008</w:t>
            </w:r>
          </w:p>
        </w:tc>
        <w:tc>
          <w:tcPr>
            <w:tcW w:w="227" w:type="dxa"/>
          </w:tcPr>
          <w:p w14:paraId="793EC4B2" w14:textId="77777777" w:rsidR="001E5052" w:rsidRPr="009F7888" w:rsidRDefault="001E5052" w:rsidP="001E5052">
            <w:pPr>
              <w:spacing w:after="0" w:line="240" w:lineRule="auto"/>
              <w:jc w:val="left"/>
              <w:rPr>
                <w:vertAlign w:val="superscript"/>
              </w:rPr>
            </w:pPr>
          </w:p>
        </w:tc>
        <w:tc>
          <w:tcPr>
            <w:tcW w:w="624" w:type="dxa"/>
          </w:tcPr>
          <w:p w14:paraId="474BDF0B" w14:textId="010A0A6E" w:rsidR="001E5052" w:rsidRPr="009F7888" w:rsidRDefault="001E5052" w:rsidP="001E5052">
            <w:pPr>
              <w:spacing w:after="0" w:line="240" w:lineRule="auto"/>
              <w:jc w:val="right"/>
            </w:pPr>
          </w:p>
        </w:tc>
        <w:tc>
          <w:tcPr>
            <w:tcW w:w="227" w:type="dxa"/>
          </w:tcPr>
          <w:p w14:paraId="387A8A4A" w14:textId="77777777" w:rsidR="001E5052" w:rsidRPr="009F7888" w:rsidRDefault="001E5052" w:rsidP="001E5052">
            <w:pPr>
              <w:spacing w:after="0" w:line="240" w:lineRule="auto"/>
              <w:jc w:val="left"/>
              <w:rPr>
                <w:vertAlign w:val="superscript"/>
              </w:rPr>
            </w:pPr>
          </w:p>
        </w:tc>
        <w:tc>
          <w:tcPr>
            <w:tcW w:w="624" w:type="dxa"/>
          </w:tcPr>
          <w:p w14:paraId="2D476678" w14:textId="78D5ADD4" w:rsidR="001E5052" w:rsidRPr="009F7888" w:rsidRDefault="001E5052" w:rsidP="001E5052">
            <w:pPr>
              <w:spacing w:after="0" w:line="240" w:lineRule="auto"/>
              <w:jc w:val="right"/>
            </w:pPr>
          </w:p>
        </w:tc>
        <w:tc>
          <w:tcPr>
            <w:tcW w:w="227" w:type="dxa"/>
          </w:tcPr>
          <w:p w14:paraId="59B08F1A" w14:textId="77777777" w:rsidR="001E5052" w:rsidRPr="009F7888" w:rsidRDefault="001E5052" w:rsidP="001E5052">
            <w:pPr>
              <w:spacing w:after="0" w:line="240" w:lineRule="auto"/>
              <w:jc w:val="left"/>
              <w:rPr>
                <w:vertAlign w:val="superscript"/>
              </w:rPr>
            </w:pPr>
          </w:p>
        </w:tc>
        <w:tc>
          <w:tcPr>
            <w:tcW w:w="624" w:type="dxa"/>
          </w:tcPr>
          <w:p w14:paraId="2394C877" w14:textId="3C6A6BA6" w:rsidR="001E5052" w:rsidRPr="009F7888" w:rsidRDefault="001E5052" w:rsidP="001E5052">
            <w:pPr>
              <w:spacing w:after="0" w:line="240" w:lineRule="auto"/>
              <w:jc w:val="right"/>
            </w:pPr>
          </w:p>
        </w:tc>
        <w:tc>
          <w:tcPr>
            <w:tcW w:w="227" w:type="dxa"/>
          </w:tcPr>
          <w:p w14:paraId="7CBA66BD" w14:textId="77777777" w:rsidR="001E5052" w:rsidRPr="009F7888" w:rsidRDefault="001E5052" w:rsidP="001E5052">
            <w:pPr>
              <w:spacing w:after="0" w:line="240" w:lineRule="auto"/>
              <w:jc w:val="left"/>
              <w:rPr>
                <w:vertAlign w:val="superscript"/>
              </w:rPr>
            </w:pPr>
          </w:p>
        </w:tc>
      </w:tr>
      <w:tr w:rsidR="006F27D9" w:rsidRPr="009F7888" w14:paraId="468A6E5F" w14:textId="1604661C" w:rsidTr="006F27D9">
        <w:tc>
          <w:tcPr>
            <w:tcW w:w="3912" w:type="dxa"/>
          </w:tcPr>
          <w:p w14:paraId="67DD6BAC" w14:textId="4868BB69" w:rsidR="00D53DB8" w:rsidRPr="009F7888" w:rsidRDefault="00D53DB8" w:rsidP="00D53DB8">
            <w:pPr>
              <w:spacing w:after="0" w:line="240" w:lineRule="auto"/>
              <w:jc w:val="left"/>
            </w:pPr>
            <w:r w:rsidRPr="009F7888">
              <w:t>Years # migration # poor VET</w:t>
            </w:r>
            <w:r w:rsidR="006D332A">
              <w:t xml:space="preserve"> opportunity structures</w:t>
            </w:r>
          </w:p>
        </w:tc>
        <w:tc>
          <w:tcPr>
            <w:tcW w:w="624" w:type="dxa"/>
          </w:tcPr>
          <w:p w14:paraId="34788BD6" w14:textId="460ED11E" w:rsidR="00D53DB8" w:rsidRPr="009F7888" w:rsidRDefault="001E5052" w:rsidP="00D53DB8">
            <w:pPr>
              <w:spacing w:after="0" w:line="240" w:lineRule="auto"/>
              <w:jc w:val="right"/>
            </w:pPr>
            <w:r w:rsidRPr="009F7888">
              <w:t>0.021</w:t>
            </w:r>
          </w:p>
        </w:tc>
        <w:tc>
          <w:tcPr>
            <w:tcW w:w="227" w:type="dxa"/>
          </w:tcPr>
          <w:p w14:paraId="14E7F54C" w14:textId="77777777" w:rsidR="00D53DB8" w:rsidRPr="009F7888" w:rsidRDefault="00D53DB8" w:rsidP="001E5052">
            <w:pPr>
              <w:spacing w:after="0" w:line="240" w:lineRule="auto"/>
              <w:jc w:val="left"/>
              <w:rPr>
                <w:vertAlign w:val="superscript"/>
              </w:rPr>
            </w:pPr>
          </w:p>
        </w:tc>
        <w:tc>
          <w:tcPr>
            <w:tcW w:w="624" w:type="dxa"/>
          </w:tcPr>
          <w:p w14:paraId="0F996F3B" w14:textId="7A0E9600" w:rsidR="00D53DB8" w:rsidRPr="009F7888" w:rsidRDefault="001E5052" w:rsidP="00D53DB8">
            <w:pPr>
              <w:spacing w:after="0" w:line="240" w:lineRule="auto"/>
              <w:jc w:val="right"/>
            </w:pPr>
            <w:r w:rsidRPr="009F7888">
              <w:t>0.153</w:t>
            </w:r>
          </w:p>
        </w:tc>
        <w:tc>
          <w:tcPr>
            <w:tcW w:w="227" w:type="dxa"/>
          </w:tcPr>
          <w:p w14:paraId="47CAFB3B" w14:textId="77777777" w:rsidR="00D53DB8" w:rsidRPr="009F7888" w:rsidRDefault="00D53DB8" w:rsidP="001E5052">
            <w:pPr>
              <w:spacing w:after="0" w:line="240" w:lineRule="auto"/>
              <w:jc w:val="left"/>
              <w:rPr>
                <w:vertAlign w:val="superscript"/>
              </w:rPr>
            </w:pPr>
          </w:p>
        </w:tc>
        <w:tc>
          <w:tcPr>
            <w:tcW w:w="624" w:type="dxa"/>
          </w:tcPr>
          <w:p w14:paraId="0C4CDFC9" w14:textId="75F66788" w:rsidR="00D53DB8" w:rsidRPr="009F7888" w:rsidRDefault="001E5052" w:rsidP="00D53DB8">
            <w:pPr>
              <w:spacing w:after="0" w:line="240" w:lineRule="auto"/>
              <w:jc w:val="right"/>
            </w:pPr>
            <w:r w:rsidRPr="009F7888">
              <w:t>-0.014</w:t>
            </w:r>
          </w:p>
        </w:tc>
        <w:tc>
          <w:tcPr>
            <w:tcW w:w="227" w:type="dxa"/>
          </w:tcPr>
          <w:p w14:paraId="209467F1" w14:textId="77777777" w:rsidR="00D53DB8" w:rsidRPr="009F7888" w:rsidRDefault="00D53DB8" w:rsidP="001E5052">
            <w:pPr>
              <w:spacing w:after="0" w:line="240" w:lineRule="auto"/>
              <w:jc w:val="left"/>
              <w:rPr>
                <w:vertAlign w:val="superscript"/>
              </w:rPr>
            </w:pPr>
          </w:p>
        </w:tc>
        <w:tc>
          <w:tcPr>
            <w:tcW w:w="624" w:type="dxa"/>
          </w:tcPr>
          <w:p w14:paraId="07A66FF2" w14:textId="780CDD58" w:rsidR="00D53DB8" w:rsidRPr="009F7888" w:rsidRDefault="00D53DB8" w:rsidP="00D53DB8">
            <w:pPr>
              <w:spacing w:after="0" w:line="240" w:lineRule="auto"/>
              <w:jc w:val="right"/>
            </w:pPr>
          </w:p>
        </w:tc>
        <w:tc>
          <w:tcPr>
            <w:tcW w:w="227" w:type="dxa"/>
          </w:tcPr>
          <w:p w14:paraId="438AF7CC" w14:textId="77777777" w:rsidR="00D53DB8" w:rsidRPr="009F7888" w:rsidRDefault="00D53DB8" w:rsidP="001E5052">
            <w:pPr>
              <w:spacing w:after="0" w:line="240" w:lineRule="auto"/>
              <w:jc w:val="left"/>
              <w:rPr>
                <w:vertAlign w:val="superscript"/>
              </w:rPr>
            </w:pPr>
          </w:p>
        </w:tc>
        <w:tc>
          <w:tcPr>
            <w:tcW w:w="624" w:type="dxa"/>
          </w:tcPr>
          <w:p w14:paraId="4AA84471" w14:textId="5017FE7E" w:rsidR="00D53DB8" w:rsidRPr="009F7888" w:rsidRDefault="00D53DB8" w:rsidP="00D53DB8">
            <w:pPr>
              <w:spacing w:after="0" w:line="240" w:lineRule="auto"/>
              <w:jc w:val="right"/>
            </w:pPr>
          </w:p>
        </w:tc>
        <w:tc>
          <w:tcPr>
            <w:tcW w:w="227" w:type="dxa"/>
          </w:tcPr>
          <w:p w14:paraId="654CAE93" w14:textId="77777777" w:rsidR="00D53DB8" w:rsidRPr="009F7888" w:rsidRDefault="00D53DB8" w:rsidP="001E5052">
            <w:pPr>
              <w:spacing w:after="0" w:line="240" w:lineRule="auto"/>
              <w:jc w:val="left"/>
              <w:rPr>
                <w:vertAlign w:val="superscript"/>
              </w:rPr>
            </w:pPr>
          </w:p>
        </w:tc>
        <w:tc>
          <w:tcPr>
            <w:tcW w:w="624" w:type="dxa"/>
          </w:tcPr>
          <w:p w14:paraId="14A926F2" w14:textId="656EC371" w:rsidR="00D53DB8" w:rsidRPr="009F7888" w:rsidRDefault="00D53DB8" w:rsidP="00D53DB8">
            <w:pPr>
              <w:spacing w:after="0" w:line="240" w:lineRule="auto"/>
              <w:jc w:val="right"/>
            </w:pPr>
          </w:p>
        </w:tc>
        <w:tc>
          <w:tcPr>
            <w:tcW w:w="227" w:type="dxa"/>
          </w:tcPr>
          <w:p w14:paraId="41CE06FB" w14:textId="77777777" w:rsidR="00D53DB8" w:rsidRPr="009F7888" w:rsidRDefault="00D53DB8" w:rsidP="001E5052">
            <w:pPr>
              <w:spacing w:after="0" w:line="240" w:lineRule="auto"/>
              <w:jc w:val="left"/>
              <w:rPr>
                <w:vertAlign w:val="superscript"/>
              </w:rPr>
            </w:pPr>
          </w:p>
        </w:tc>
      </w:tr>
      <w:tr w:rsidR="006F27D9" w:rsidRPr="009F7888" w14:paraId="38E2934C" w14:textId="17EE979D" w:rsidTr="006F27D9">
        <w:tc>
          <w:tcPr>
            <w:tcW w:w="3912" w:type="dxa"/>
          </w:tcPr>
          <w:p w14:paraId="3991923A" w14:textId="40EA4605" w:rsidR="00D53DB8" w:rsidRPr="009F7888" w:rsidRDefault="00D53DB8" w:rsidP="00D53DB8">
            <w:pPr>
              <w:spacing w:after="0" w:line="240" w:lineRule="auto"/>
              <w:jc w:val="left"/>
            </w:pPr>
            <w:r w:rsidRPr="009F7888">
              <w:t>Years # migration # poor VET</w:t>
            </w:r>
            <w:r w:rsidR="006D332A">
              <w:t xml:space="preserve"> opportunity structures</w:t>
            </w:r>
            <w:r w:rsidRPr="009F7888">
              <w:t xml:space="preserve"> #</w:t>
            </w:r>
            <w:r w:rsidR="001250AC">
              <w:t xml:space="preserve"> urban</w:t>
            </w:r>
            <w:r w:rsidRPr="009F7888">
              <w:t xml:space="preserve"> destination region</w:t>
            </w:r>
          </w:p>
        </w:tc>
        <w:tc>
          <w:tcPr>
            <w:tcW w:w="624" w:type="dxa"/>
          </w:tcPr>
          <w:p w14:paraId="20A37DD5" w14:textId="5C70D158" w:rsidR="00D53DB8" w:rsidRPr="009F7888" w:rsidRDefault="006F27D9" w:rsidP="00D53DB8">
            <w:pPr>
              <w:spacing w:after="0" w:line="240" w:lineRule="auto"/>
              <w:jc w:val="right"/>
            </w:pPr>
            <w:r w:rsidRPr="009F7888">
              <w:t>0.040</w:t>
            </w:r>
          </w:p>
        </w:tc>
        <w:tc>
          <w:tcPr>
            <w:tcW w:w="227" w:type="dxa"/>
          </w:tcPr>
          <w:p w14:paraId="7E799049" w14:textId="77777777" w:rsidR="00D53DB8" w:rsidRPr="009F7888" w:rsidRDefault="00D53DB8" w:rsidP="001E5052">
            <w:pPr>
              <w:spacing w:after="0" w:line="240" w:lineRule="auto"/>
              <w:jc w:val="left"/>
              <w:rPr>
                <w:vertAlign w:val="superscript"/>
              </w:rPr>
            </w:pPr>
          </w:p>
        </w:tc>
        <w:tc>
          <w:tcPr>
            <w:tcW w:w="624" w:type="dxa"/>
          </w:tcPr>
          <w:p w14:paraId="3B1F2826" w14:textId="5500C4F1" w:rsidR="00D53DB8" w:rsidRPr="009F7888" w:rsidRDefault="006F27D9" w:rsidP="00D53DB8">
            <w:pPr>
              <w:spacing w:after="0" w:line="240" w:lineRule="auto"/>
              <w:jc w:val="right"/>
            </w:pPr>
            <w:r w:rsidRPr="009F7888">
              <w:t>-0.001</w:t>
            </w:r>
          </w:p>
        </w:tc>
        <w:tc>
          <w:tcPr>
            <w:tcW w:w="227" w:type="dxa"/>
          </w:tcPr>
          <w:p w14:paraId="27BEDCAF" w14:textId="77777777" w:rsidR="00D53DB8" w:rsidRPr="009F7888" w:rsidRDefault="00D53DB8" w:rsidP="001E5052">
            <w:pPr>
              <w:spacing w:after="0" w:line="240" w:lineRule="auto"/>
              <w:jc w:val="left"/>
              <w:rPr>
                <w:vertAlign w:val="superscript"/>
              </w:rPr>
            </w:pPr>
          </w:p>
        </w:tc>
        <w:tc>
          <w:tcPr>
            <w:tcW w:w="624" w:type="dxa"/>
          </w:tcPr>
          <w:p w14:paraId="3554167E" w14:textId="48EF323E" w:rsidR="00D53DB8" w:rsidRPr="009F7888" w:rsidRDefault="006F27D9" w:rsidP="00D53DB8">
            <w:pPr>
              <w:spacing w:after="0" w:line="240" w:lineRule="auto"/>
              <w:jc w:val="right"/>
            </w:pPr>
            <w:r w:rsidRPr="009F7888">
              <w:t>0.068</w:t>
            </w:r>
          </w:p>
        </w:tc>
        <w:tc>
          <w:tcPr>
            <w:tcW w:w="227" w:type="dxa"/>
          </w:tcPr>
          <w:p w14:paraId="3870E971" w14:textId="77777777" w:rsidR="00D53DB8" w:rsidRPr="009F7888" w:rsidRDefault="00D53DB8" w:rsidP="001E5052">
            <w:pPr>
              <w:spacing w:after="0" w:line="240" w:lineRule="auto"/>
              <w:jc w:val="left"/>
              <w:rPr>
                <w:vertAlign w:val="superscript"/>
              </w:rPr>
            </w:pPr>
          </w:p>
        </w:tc>
        <w:tc>
          <w:tcPr>
            <w:tcW w:w="624" w:type="dxa"/>
          </w:tcPr>
          <w:p w14:paraId="75EFADB2" w14:textId="78643C79" w:rsidR="00D53DB8" w:rsidRPr="009F7888" w:rsidRDefault="00D53DB8" w:rsidP="00D53DB8">
            <w:pPr>
              <w:spacing w:after="0" w:line="240" w:lineRule="auto"/>
              <w:jc w:val="right"/>
            </w:pPr>
          </w:p>
        </w:tc>
        <w:tc>
          <w:tcPr>
            <w:tcW w:w="227" w:type="dxa"/>
          </w:tcPr>
          <w:p w14:paraId="55448A77" w14:textId="77777777" w:rsidR="00D53DB8" w:rsidRPr="009F7888" w:rsidRDefault="00D53DB8" w:rsidP="001E5052">
            <w:pPr>
              <w:spacing w:after="0" w:line="240" w:lineRule="auto"/>
              <w:jc w:val="left"/>
              <w:rPr>
                <w:vertAlign w:val="superscript"/>
              </w:rPr>
            </w:pPr>
          </w:p>
        </w:tc>
        <w:tc>
          <w:tcPr>
            <w:tcW w:w="624" w:type="dxa"/>
          </w:tcPr>
          <w:p w14:paraId="06E78246" w14:textId="455126A6" w:rsidR="00D53DB8" w:rsidRPr="009F7888" w:rsidRDefault="00D53DB8" w:rsidP="00D53DB8">
            <w:pPr>
              <w:spacing w:after="0" w:line="240" w:lineRule="auto"/>
              <w:jc w:val="right"/>
            </w:pPr>
          </w:p>
        </w:tc>
        <w:tc>
          <w:tcPr>
            <w:tcW w:w="227" w:type="dxa"/>
          </w:tcPr>
          <w:p w14:paraId="1E0E7D76" w14:textId="77777777" w:rsidR="00D53DB8" w:rsidRPr="009F7888" w:rsidRDefault="00D53DB8" w:rsidP="001E5052">
            <w:pPr>
              <w:spacing w:after="0" w:line="240" w:lineRule="auto"/>
              <w:jc w:val="left"/>
              <w:rPr>
                <w:vertAlign w:val="superscript"/>
              </w:rPr>
            </w:pPr>
          </w:p>
        </w:tc>
        <w:tc>
          <w:tcPr>
            <w:tcW w:w="624" w:type="dxa"/>
          </w:tcPr>
          <w:p w14:paraId="7A7D6D99" w14:textId="49D22627" w:rsidR="00D53DB8" w:rsidRPr="009F7888" w:rsidRDefault="00D53DB8" w:rsidP="00D53DB8">
            <w:pPr>
              <w:spacing w:after="0" w:line="240" w:lineRule="auto"/>
              <w:jc w:val="right"/>
            </w:pPr>
          </w:p>
        </w:tc>
        <w:tc>
          <w:tcPr>
            <w:tcW w:w="227" w:type="dxa"/>
          </w:tcPr>
          <w:p w14:paraId="373B2000" w14:textId="77777777" w:rsidR="00D53DB8" w:rsidRPr="009F7888" w:rsidRDefault="00D53DB8" w:rsidP="001E5052">
            <w:pPr>
              <w:spacing w:after="0" w:line="240" w:lineRule="auto"/>
              <w:jc w:val="left"/>
              <w:rPr>
                <w:vertAlign w:val="superscript"/>
              </w:rPr>
            </w:pPr>
          </w:p>
        </w:tc>
      </w:tr>
      <w:tr w:rsidR="006F27D9" w:rsidRPr="009F7888" w14:paraId="074E09CF" w14:textId="72478227" w:rsidTr="006F27D9">
        <w:tc>
          <w:tcPr>
            <w:tcW w:w="3912" w:type="dxa"/>
          </w:tcPr>
          <w:p w14:paraId="504A14DC" w14:textId="77777777" w:rsidR="00D53DB8" w:rsidRPr="009F7888" w:rsidRDefault="00D53DB8" w:rsidP="00D53DB8">
            <w:pPr>
              <w:spacing w:after="0" w:line="240" w:lineRule="auto"/>
              <w:jc w:val="left"/>
            </w:pPr>
            <w:r w:rsidRPr="009F7888">
              <w:t>Years # ISEI</w:t>
            </w:r>
          </w:p>
        </w:tc>
        <w:tc>
          <w:tcPr>
            <w:tcW w:w="624" w:type="dxa"/>
          </w:tcPr>
          <w:p w14:paraId="450F17DC" w14:textId="77777777" w:rsidR="00D53DB8" w:rsidRPr="009F7888" w:rsidRDefault="00D53DB8" w:rsidP="00D53DB8">
            <w:pPr>
              <w:spacing w:after="0" w:line="240" w:lineRule="auto"/>
              <w:jc w:val="right"/>
            </w:pPr>
          </w:p>
        </w:tc>
        <w:tc>
          <w:tcPr>
            <w:tcW w:w="227" w:type="dxa"/>
          </w:tcPr>
          <w:p w14:paraId="7CE96EC7" w14:textId="77777777" w:rsidR="00D53DB8" w:rsidRPr="009F7888" w:rsidRDefault="00D53DB8" w:rsidP="001E5052">
            <w:pPr>
              <w:spacing w:after="0" w:line="240" w:lineRule="auto"/>
              <w:jc w:val="left"/>
              <w:rPr>
                <w:vertAlign w:val="superscript"/>
              </w:rPr>
            </w:pPr>
          </w:p>
        </w:tc>
        <w:tc>
          <w:tcPr>
            <w:tcW w:w="624" w:type="dxa"/>
          </w:tcPr>
          <w:p w14:paraId="6F1327E3" w14:textId="18A13E8D" w:rsidR="00D53DB8" w:rsidRPr="009F7888" w:rsidRDefault="00D53DB8" w:rsidP="00D53DB8">
            <w:pPr>
              <w:spacing w:after="0" w:line="240" w:lineRule="auto"/>
              <w:jc w:val="right"/>
            </w:pPr>
          </w:p>
        </w:tc>
        <w:tc>
          <w:tcPr>
            <w:tcW w:w="227" w:type="dxa"/>
          </w:tcPr>
          <w:p w14:paraId="023167AE" w14:textId="77777777" w:rsidR="00D53DB8" w:rsidRPr="009F7888" w:rsidRDefault="00D53DB8" w:rsidP="001E5052">
            <w:pPr>
              <w:spacing w:after="0" w:line="240" w:lineRule="auto"/>
              <w:jc w:val="left"/>
              <w:rPr>
                <w:vertAlign w:val="superscript"/>
              </w:rPr>
            </w:pPr>
          </w:p>
        </w:tc>
        <w:tc>
          <w:tcPr>
            <w:tcW w:w="624" w:type="dxa"/>
          </w:tcPr>
          <w:p w14:paraId="4CEE2EEB" w14:textId="6024E350" w:rsidR="00D53DB8" w:rsidRPr="009F7888" w:rsidRDefault="00D53DB8" w:rsidP="00D53DB8">
            <w:pPr>
              <w:spacing w:after="0" w:line="240" w:lineRule="auto"/>
              <w:jc w:val="right"/>
            </w:pPr>
          </w:p>
        </w:tc>
        <w:tc>
          <w:tcPr>
            <w:tcW w:w="227" w:type="dxa"/>
          </w:tcPr>
          <w:p w14:paraId="6096C0F4" w14:textId="77777777" w:rsidR="00D53DB8" w:rsidRPr="009F7888" w:rsidRDefault="00D53DB8" w:rsidP="001E5052">
            <w:pPr>
              <w:spacing w:after="0" w:line="240" w:lineRule="auto"/>
              <w:jc w:val="left"/>
              <w:rPr>
                <w:vertAlign w:val="superscript"/>
              </w:rPr>
            </w:pPr>
          </w:p>
        </w:tc>
        <w:tc>
          <w:tcPr>
            <w:tcW w:w="624" w:type="dxa"/>
          </w:tcPr>
          <w:p w14:paraId="70C5ABCD" w14:textId="363FA064" w:rsidR="00D53DB8" w:rsidRPr="009F7888" w:rsidRDefault="006F27D9" w:rsidP="00D53DB8">
            <w:pPr>
              <w:spacing w:after="0" w:line="240" w:lineRule="auto"/>
              <w:jc w:val="right"/>
            </w:pPr>
            <w:r w:rsidRPr="009F7888">
              <w:t>-0.021</w:t>
            </w:r>
          </w:p>
        </w:tc>
        <w:tc>
          <w:tcPr>
            <w:tcW w:w="227" w:type="dxa"/>
          </w:tcPr>
          <w:p w14:paraId="0848958A" w14:textId="77777777" w:rsidR="00D53DB8" w:rsidRPr="009F7888" w:rsidRDefault="00D53DB8" w:rsidP="001E5052">
            <w:pPr>
              <w:spacing w:after="0" w:line="240" w:lineRule="auto"/>
              <w:jc w:val="left"/>
              <w:rPr>
                <w:vertAlign w:val="superscript"/>
              </w:rPr>
            </w:pPr>
          </w:p>
        </w:tc>
        <w:tc>
          <w:tcPr>
            <w:tcW w:w="624" w:type="dxa"/>
          </w:tcPr>
          <w:p w14:paraId="7746AE60" w14:textId="566BEDAD" w:rsidR="00D53DB8" w:rsidRPr="009F7888" w:rsidRDefault="006F27D9" w:rsidP="00D53DB8">
            <w:pPr>
              <w:spacing w:after="0" w:line="240" w:lineRule="auto"/>
              <w:jc w:val="right"/>
            </w:pPr>
            <w:r w:rsidRPr="009F7888">
              <w:t>-0.056</w:t>
            </w:r>
          </w:p>
        </w:tc>
        <w:tc>
          <w:tcPr>
            <w:tcW w:w="227" w:type="dxa"/>
          </w:tcPr>
          <w:p w14:paraId="09DC782A" w14:textId="77777777" w:rsidR="00D53DB8" w:rsidRPr="009F7888" w:rsidRDefault="00D53DB8" w:rsidP="001E5052">
            <w:pPr>
              <w:spacing w:after="0" w:line="240" w:lineRule="auto"/>
              <w:jc w:val="left"/>
              <w:rPr>
                <w:vertAlign w:val="superscript"/>
              </w:rPr>
            </w:pPr>
          </w:p>
        </w:tc>
        <w:tc>
          <w:tcPr>
            <w:tcW w:w="624" w:type="dxa"/>
          </w:tcPr>
          <w:p w14:paraId="33B18768" w14:textId="31EA21F5" w:rsidR="00D53DB8" w:rsidRPr="009F7888" w:rsidRDefault="006F27D9" w:rsidP="00D53DB8">
            <w:pPr>
              <w:spacing w:after="0" w:line="240" w:lineRule="auto"/>
              <w:jc w:val="right"/>
            </w:pPr>
            <w:r w:rsidRPr="009F7888">
              <w:t>-0.037</w:t>
            </w:r>
          </w:p>
        </w:tc>
        <w:tc>
          <w:tcPr>
            <w:tcW w:w="227" w:type="dxa"/>
          </w:tcPr>
          <w:p w14:paraId="3C59106C" w14:textId="77777777" w:rsidR="00D53DB8" w:rsidRPr="009F7888" w:rsidRDefault="00D53DB8" w:rsidP="001E5052">
            <w:pPr>
              <w:spacing w:after="0" w:line="240" w:lineRule="auto"/>
              <w:jc w:val="left"/>
              <w:rPr>
                <w:vertAlign w:val="superscript"/>
              </w:rPr>
            </w:pPr>
          </w:p>
        </w:tc>
      </w:tr>
      <w:tr w:rsidR="006F27D9" w:rsidRPr="009F7888" w14:paraId="3C4676E0" w14:textId="3FD7DB9F" w:rsidTr="006F27D9">
        <w:tc>
          <w:tcPr>
            <w:tcW w:w="3912" w:type="dxa"/>
          </w:tcPr>
          <w:p w14:paraId="186861B8" w14:textId="77777777" w:rsidR="00D53DB8" w:rsidRPr="009F7888" w:rsidRDefault="00D53DB8" w:rsidP="00D53DB8">
            <w:pPr>
              <w:spacing w:after="0" w:line="240" w:lineRule="auto"/>
              <w:jc w:val="left"/>
            </w:pPr>
            <w:r w:rsidRPr="009F7888">
              <w:t>Years # migration # ISEI</w:t>
            </w:r>
          </w:p>
        </w:tc>
        <w:tc>
          <w:tcPr>
            <w:tcW w:w="624" w:type="dxa"/>
          </w:tcPr>
          <w:p w14:paraId="777997B2" w14:textId="77777777" w:rsidR="00D53DB8" w:rsidRPr="009F7888" w:rsidRDefault="00D53DB8" w:rsidP="00D53DB8">
            <w:pPr>
              <w:spacing w:after="0" w:line="240" w:lineRule="auto"/>
              <w:jc w:val="right"/>
            </w:pPr>
          </w:p>
        </w:tc>
        <w:tc>
          <w:tcPr>
            <w:tcW w:w="227" w:type="dxa"/>
          </w:tcPr>
          <w:p w14:paraId="4D46C544" w14:textId="77777777" w:rsidR="00D53DB8" w:rsidRPr="009F7888" w:rsidRDefault="00D53DB8" w:rsidP="001E5052">
            <w:pPr>
              <w:spacing w:after="0" w:line="240" w:lineRule="auto"/>
              <w:jc w:val="left"/>
              <w:rPr>
                <w:vertAlign w:val="superscript"/>
              </w:rPr>
            </w:pPr>
          </w:p>
        </w:tc>
        <w:tc>
          <w:tcPr>
            <w:tcW w:w="624" w:type="dxa"/>
          </w:tcPr>
          <w:p w14:paraId="0EBD8F4A" w14:textId="224BB40B" w:rsidR="00D53DB8" w:rsidRPr="009F7888" w:rsidRDefault="00D53DB8" w:rsidP="00D53DB8">
            <w:pPr>
              <w:spacing w:after="0" w:line="240" w:lineRule="auto"/>
              <w:jc w:val="right"/>
            </w:pPr>
          </w:p>
        </w:tc>
        <w:tc>
          <w:tcPr>
            <w:tcW w:w="227" w:type="dxa"/>
          </w:tcPr>
          <w:p w14:paraId="46058CA3" w14:textId="77777777" w:rsidR="00D53DB8" w:rsidRPr="009F7888" w:rsidRDefault="00D53DB8" w:rsidP="001E5052">
            <w:pPr>
              <w:spacing w:after="0" w:line="240" w:lineRule="auto"/>
              <w:jc w:val="left"/>
              <w:rPr>
                <w:vertAlign w:val="superscript"/>
              </w:rPr>
            </w:pPr>
          </w:p>
        </w:tc>
        <w:tc>
          <w:tcPr>
            <w:tcW w:w="624" w:type="dxa"/>
          </w:tcPr>
          <w:p w14:paraId="192EB4AB" w14:textId="3C633C1A" w:rsidR="00D53DB8" w:rsidRPr="009F7888" w:rsidRDefault="00D53DB8" w:rsidP="00D53DB8">
            <w:pPr>
              <w:spacing w:after="0" w:line="240" w:lineRule="auto"/>
              <w:jc w:val="right"/>
            </w:pPr>
          </w:p>
        </w:tc>
        <w:tc>
          <w:tcPr>
            <w:tcW w:w="227" w:type="dxa"/>
          </w:tcPr>
          <w:p w14:paraId="34643CED" w14:textId="77777777" w:rsidR="00D53DB8" w:rsidRPr="009F7888" w:rsidRDefault="00D53DB8" w:rsidP="001E5052">
            <w:pPr>
              <w:spacing w:after="0" w:line="240" w:lineRule="auto"/>
              <w:jc w:val="left"/>
              <w:rPr>
                <w:vertAlign w:val="superscript"/>
              </w:rPr>
            </w:pPr>
          </w:p>
        </w:tc>
        <w:tc>
          <w:tcPr>
            <w:tcW w:w="624" w:type="dxa"/>
          </w:tcPr>
          <w:p w14:paraId="0746741D" w14:textId="4AD3F203" w:rsidR="00D53DB8" w:rsidRPr="009F7888" w:rsidRDefault="006F27D9" w:rsidP="00D53DB8">
            <w:pPr>
              <w:spacing w:after="0" w:line="240" w:lineRule="auto"/>
              <w:jc w:val="right"/>
            </w:pPr>
            <w:r w:rsidRPr="009F7888">
              <w:t>0.247</w:t>
            </w:r>
          </w:p>
        </w:tc>
        <w:tc>
          <w:tcPr>
            <w:tcW w:w="227" w:type="dxa"/>
          </w:tcPr>
          <w:p w14:paraId="2CA86C58" w14:textId="02F4CB91" w:rsidR="00D53DB8" w:rsidRPr="009F7888" w:rsidRDefault="006F27D9" w:rsidP="001E5052">
            <w:pPr>
              <w:spacing w:after="0" w:line="240" w:lineRule="auto"/>
              <w:jc w:val="left"/>
              <w:rPr>
                <w:vertAlign w:val="superscript"/>
              </w:rPr>
            </w:pPr>
            <w:r w:rsidRPr="009F7888">
              <w:rPr>
                <w:vertAlign w:val="superscript"/>
              </w:rPr>
              <w:t>*</w:t>
            </w:r>
          </w:p>
        </w:tc>
        <w:tc>
          <w:tcPr>
            <w:tcW w:w="624" w:type="dxa"/>
          </w:tcPr>
          <w:p w14:paraId="27931517" w14:textId="49A4D82B" w:rsidR="00D53DB8" w:rsidRPr="009F7888" w:rsidRDefault="006F27D9" w:rsidP="00D53DB8">
            <w:pPr>
              <w:spacing w:after="0" w:line="240" w:lineRule="auto"/>
              <w:jc w:val="right"/>
            </w:pPr>
            <w:r w:rsidRPr="009F7888">
              <w:t>0.142</w:t>
            </w:r>
          </w:p>
        </w:tc>
        <w:tc>
          <w:tcPr>
            <w:tcW w:w="227" w:type="dxa"/>
          </w:tcPr>
          <w:p w14:paraId="4F8F03C9" w14:textId="77777777" w:rsidR="00D53DB8" w:rsidRPr="009F7888" w:rsidRDefault="00D53DB8" w:rsidP="001E5052">
            <w:pPr>
              <w:spacing w:after="0" w:line="240" w:lineRule="auto"/>
              <w:jc w:val="left"/>
              <w:rPr>
                <w:vertAlign w:val="superscript"/>
              </w:rPr>
            </w:pPr>
          </w:p>
        </w:tc>
        <w:tc>
          <w:tcPr>
            <w:tcW w:w="624" w:type="dxa"/>
          </w:tcPr>
          <w:p w14:paraId="0CD5D960" w14:textId="7DF7E9A9" w:rsidR="00D53DB8" w:rsidRPr="009F7888" w:rsidRDefault="006F27D9" w:rsidP="00D53DB8">
            <w:pPr>
              <w:spacing w:after="0" w:line="240" w:lineRule="auto"/>
              <w:jc w:val="right"/>
            </w:pPr>
            <w:r w:rsidRPr="009F7888">
              <w:t>0.108</w:t>
            </w:r>
          </w:p>
        </w:tc>
        <w:tc>
          <w:tcPr>
            <w:tcW w:w="227" w:type="dxa"/>
          </w:tcPr>
          <w:p w14:paraId="57113B2D" w14:textId="77777777" w:rsidR="00D53DB8" w:rsidRPr="009F7888" w:rsidRDefault="00D53DB8" w:rsidP="001E5052">
            <w:pPr>
              <w:spacing w:after="0" w:line="240" w:lineRule="auto"/>
              <w:jc w:val="left"/>
              <w:rPr>
                <w:vertAlign w:val="superscript"/>
              </w:rPr>
            </w:pPr>
          </w:p>
        </w:tc>
      </w:tr>
      <w:tr w:rsidR="006F27D9" w:rsidRPr="009F7888" w14:paraId="6EF9AB07" w14:textId="4B181413" w:rsidTr="006F27D9">
        <w:tc>
          <w:tcPr>
            <w:tcW w:w="3912" w:type="dxa"/>
          </w:tcPr>
          <w:p w14:paraId="268DF0A2" w14:textId="74F0D26E" w:rsidR="00D53DB8" w:rsidRPr="009F7888" w:rsidRDefault="00D53DB8" w:rsidP="00D53DB8">
            <w:pPr>
              <w:spacing w:after="0" w:line="240" w:lineRule="auto"/>
              <w:jc w:val="left"/>
            </w:pPr>
            <w:r w:rsidRPr="009F7888">
              <w:t xml:space="preserve">Years # migration # ISEI # </w:t>
            </w:r>
            <w:r w:rsidR="001250AC">
              <w:t xml:space="preserve">urban </w:t>
            </w:r>
            <w:r w:rsidRPr="009F7888">
              <w:t>destination region</w:t>
            </w:r>
          </w:p>
        </w:tc>
        <w:tc>
          <w:tcPr>
            <w:tcW w:w="624" w:type="dxa"/>
          </w:tcPr>
          <w:p w14:paraId="2E5546F4" w14:textId="77777777" w:rsidR="00D53DB8" w:rsidRPr="009F7888" w:rsidRDefault="00D53DB8" w:rsidP="00D53DB8">
            <w:pPr>
              <w:spacing w:after="0" w:line="240" w:lineRule="auto"/>
              <w:jc w:val="right"/>
            </w:pPr>
          </w:p>
        </w:tc>
        <w:tc>
          <w:tcPr>
            <w:tcW w:w="227" w:type="dxa"/>
          </w:tcPr>
          <w:p w14:paraId="4323AA82" w14:textId="77777777" w:rsidR="00D53DB8" w:rsidRPr="009F7888" w:rsidRDefault="00D53DB8" w:rsidP="001E5052">
            <w:pPr>
              <w:spacing w:after="0" w:line="240" w:lineRule="auto"/>
              <w:jc w:val="left"/>
              <w:rPr>
                <w:vertAlign w:val="superscript"/>
              </w:rPr>
            </w:pPr>
          </w:p>
        </w:tc>
        <w:tc>
          <w:tcPr>
            <w:tcW w:w="624" w:type="dxa"/>
          </w:tcPr>
          <w:p w14:paraId="188FB8CA" w14:textId="2F0A8F2E" w:rsidR="00D53DB8" w:rsidRPr="009F7888" w:rsidRDefault="00D53DB8" w:rsidP="00D53DB8">
            <w:pPr>
              <w:spacing w:after="0" w:line="240" w:lineRule="auto"/>
              <w:jc w:val="right"/>
            </w:pPr>
          </w:p>
        </w:tc>
        <w:tc>
          <w:tcPr>
            <w:tcW w:w="227" w:type="dxa"/>
          </w:tcPr>
          <w:p w14:paraId="04E0B886" w14:textId="77777777" w:rsidR="00D53DB8" w:rsidRPr="009F7888" w:rsidRDefault="00D53DB8" w:rsidP="001E5052">
            <w:pPr>
              <w:spacing w:after="0" w:line="240" w:lineRule="auto"/>
              <w:jc w:val="left"/>
              <w:rPr>
                <w:vertAlign w:val="superscript"/>
              </w:rPr>
            </w:pPr>
          </w:p>
        </w:tc>
        <w:tc>
          <w:tcPr>
            <w:tcW w:w="624" w:type="dxa"/>
          </w:tcPr>
          <w:p w14:paraId="5CB0CF0F" w14:textId="5DF115DD" w:rsidR="00D53DB8" w:rsidRPr="009F7888" w:rsidRDefault="00D53DB8" w:rsidP="00D53DB8">
            <w:pPr>
              <w:spacing w:after="0" w:line="240" w:lineRule="auto"/>
              <w:jc w:val="right"/>
            </w:pPr>
          </w:p>
        </w:tc>
        <w:tc>
          <w:tcPr>
            <w:tcW w:w="227" w:type="dxa"/>
          </w:tcPr>
          <w:p w14:paraId="0D8D5086" w14:textId="77777777" w:rsidR="00D53DB8" w:rsidRPr="009F7888" w:rsidRDefault="00D53DB8" w:rsidP="001E5052">
            <w:pPr>
              <w:spacing w:after="0" w:line="240" w:lineRule="auto"/>
              <w:jc w:val="left"/>
            </w:pPr>
          </w:p>
        </w:tc>
        <w:tc>
          <w:tcPr>
            <w:tcW w:w="624" w:type="dxa"/>
          </w:tcPr>
          <w:p w14:paraId="02A2D065" w14:textId="256785EE" w:rsidR="00D53DB8" w:rsidRPr="009F7888" w:rsidRDefault="006F27D9" w:rsidP="00D53DB8">
            <w:pPr>
              <w:spacing w:after="0" w:line="240" w:lineRule="auto"/>
              <w:jc w:val="right"/>
            </w:pPr>
            <w:r w:rsidRPr="009F7888">
              <w:t>-0.161</w:t>
            </w:r>
          </w:p>
        </w:tc>
        <w:tc>
          <w:tcPr>
            <w:tcW w:w="227" w:type="dxa"/>
          </w:tcPr>
          <w:p w14:paraId="4CDEA8A6" w14:textId="4096C38F" w:rsidR="00D53DB8" w:rsidRPr="009F7888" w:rsidRDefault="006F27D9" w:rsidP="001E5052">
            <w:pPr>
              <w:spacing w:after="0" w:line="240" w:lineRule="auto"/>
              <w:jc w:val="left"/>
              <w:rPr>
                <w:vertAlign w:val="superscript"/>
              </w:rPr>
            </w:pPr>
            <w:r w:rsidRPr="009F7888">
              <w:rPr>
                <w:vertAlign w:val="superscript"/>
              </w:rPr>
              <w:t>+</w:t>
            </w:r>
          </w:p>
        </w:tc>
        <w:tc>
          <w:tcPr>
            <w:tcW w:w="624" w:type="dxa"/>
          </w:tcPr>
          <w:p w14:paraId="6C3AC92F" w14:textId="1D78C57E" w:rsidR="00D53DB8" w:rsidRPr="009F7888" w:rsidRDefault="006F27D9" w:rsidP="00D53DB8">
            <w:pPr>
              <w:spacing w:after="0" w:line="240" w:lineRule="auto"/>
              <w:jc w:val="right"/>
            </w:pPr>
            <w:r w:rsidRPr="009F7888">
              <w:t>-0.163</w:t>
            </w:r>
          </w:p>
        </w:tc>
        <w:tc>
          <w:tcPr>
            <w:tcW w:w="227" w:type="dxa"/>
          </w:tcPr>
          <w:p w14:paraId="2387A331" w14:textId="77777777" w:rsidR="00D53DB8" w:rsidRPr="009F7888" w:rsidRDefault="00D53DB8" w:rsidP="001E5052">
            <w:pPr>
              <w:spacing w:after="0" w:line="240" w:lineRule="auto"/>
              <w:jc w:val="left"/>
              <w:rPr>
                <w:vertAlign w:val="superscript"/>
              </w:rPr>
            </w:pPr>
          </w:p>
        </w:tc>
        <w:tc>
          <w:tcPr>
            <w:tcW w:w="624" w:type="dxa"/>
          </w:tcPr>
          <w:p w14:paraId="75F1479B" w14:textId="3D2DB002" w:rsidR="00D53DB8" w:rsidRPr="009F7888" w:rsidRDefault="006F27D9" w:rsidP="00D53DB8">
            <w:pPr>
              <w:spacing w:after="0" w:line="240" w:lineRule="auto"/>
              <w:jc w:val="right"/>
            </w:pPr>
            <w:r w:rsidRPr="009F7888">
              <w:t>-0.130</w:t>
            </w:r>
          </w:p>
        </w:tc>
        <w:tc>
          <w:tcPr>
            <w:tcW w:w="227" w:type="dxa"/>
          </w:tcPr>
          <w:p w14:paraId="75C6F7DD" w14:textId="77777777" w:rsidR="00D53DB8" w:rsidRPr="009F7888" w:rsidRDefault="00D53DB8" w:rsidP="001E5052">
            <w:pPr>
              <w:spacing w:after="0" w:line="240" w:lineRule="auto"/>
              <w:jc w:val="left"/>
              <w:rPr>
                <w:vertAlign w:val="superscript"/>
              </w:rPr>
            </w:pPr>
          </w:p>
        </w:tc>
      </w:tr>
      <w:tr w:rsidR="006F27D9" w:rsidRPr="009F7888" w14:paraId="22707400" w14:textId="6D1FC6C1" w:rsidTr="006F27D9">
        <w:tc>
          <w:tcPr>
            <w:tcW w:w="3912" w:type="dxa"/>
          </w:tcPr>
          <w:p w14:paraId="0A7DC1B2" w14:textId="77777777" w:rsidR="00D53DB8" w:rsidRPr="009F7888" w:rsidRDefault="00D53DB8" w:rsidP="00D53DB8">
            <w:pPr>
              <w:spacing w:after="0" w:line="240" w:lineRule="auto"/>
              <w:jc w:val="left"/>
            </w:pPr>
            <w:r w:rsidRPr="009F7888">
              <w:t>VET cancellation</w:t>
            </w:r>
          </w:p>
        </w:tc>
        <w:tc>
          <w:tcPr>
            <w:tcW w:w="624" w:type="dxa"/>
          </w:tcPr>
          <w:p w14:paraId="157C749A" w14:textId="77777777" w:rsidR="00D53DB8" w:rsidRPr="009F7888" w:rsidRDefault="00D53DB8" w:rsidP="00D53DB8">
            <w:pPr>
              <w:spacing w:after="0" w:line="240" w:lineRule="auto"/>
              <w:jc w:val="right"/>
            </w:pPr>
            <w:r w:rsidRPr="009F7888">
              <w:t>Yes</w:t>
            </w:r>
          </w:p>
        </w:tc>
        <w:tc>
          <w:tcPr>
            <w:tcW w:w="227" w:type="dxa"/>
          </w:tcPr>
          <w:p w14:paraId="22482BDC" w14:textId="77777777" w:rsidR="00D53DB8" w:rsidRPr="009F7888" w:rsidRDefault="00D53DB8" w:rsidP="001E5052">
            <w:pPr>
              <w:spacing w:after="0" w:line="240" w:lineRule="auto"/>
              <w:jc w:val="left"/>
              <w:rPr>
                <w:vertAlign w:val="superscript"/>
              </w:rPr>
            </w:pPr>
          </w:p>
        </w:tc>
        <w:tc>
          <w:tcPr>
            <w:tcW w:w="624" w:type="dxa"/>
          </w:tcPr>
          <w:p w14:paraId="6291EE7E" w14:textId="4A510C0D" w:rsidR="00D53DB8" w:rsidRPr="009F7888" w:rsidRDefault="00D53DB8" w:rsidP="00D53DB8">
            <w:pPr>
              <w:spacing w:after="0" w:line="240" w:lineRule="auto"/>
              <w:jc w:val="right"/>
            </w:pPr>
            <w:r w:rsidRPr="009F7888">
              <w:t>Yes</w:t>
            </w:r>
          </w:p>
        </w:tc>
        <w:tc>
          <w:tcPr>
            <w:tcW w:w="227" w:type="dxa"/>
          </w:tcPr>
          <w:p w14:paraId="5758B730" w14:textId="77777777" w:rsidR="00D53DB8" w:rsidRPr="009F7888" w:rsidRDefault="00D53DB8" w:rsidP="00D53DB8">
            <w:pPr>
              <w:spacing w:after="0" w:line="240" w:lineRule="auto"/>
              <w:jc w:val="right"/>
            </w:pPr>
          </w:p>
        </w:tc>
        <w:tc>
          <w:tcPr>
            <w:tcW w:w="624" w:type="dxa"/>
          </w:tcPr>
          <w:p w14:paraId="13773A9B" w14:textId="3C139C1C" w:rsidR="00D53DB8" w:rsidRPr="009F7888" w:rsidRDefault="00D53DB8" w:rsidP="00D53DB8">
            <w:pPr>
              <w:spacing w:after="0" w:line="240" w:lineRule="auto"/>
              <w:jc w:val="right"/>
            </w:pPr>
            <w:r w:rsidRPr="009F7888">
              <w:t>Yes</w:t>
            </w:r>
          </w:p>
        </w:tc>
        <w:tc>
          <w:tcPr>
            <w:tcW w:w="227" w:type="dxa"/>
          </w:tcPr>
          <w:p w14:paraId="7A6796F1" w14:textId="77777777" w:rsidR="00D53DB8" w:rsidRPr="009F7888" w:rsidRDefault="00D53DB8" w:rsidP="00D53DB8">
            <w:pPr>
              <w:spacing w:after="0" w:line="240" w:lineRule="auto"/>
              <w:jc w:val="right"/>
            </w:pPr>
          </w:p>
        </w:tc>
        <w:tc>
          <w:tcPr>
            <w:tcW w:w="624" w:type="dxa"/>
          </w:tcPr>
          <w:p w14:paraId="63AC89F2" w14:textId="0156CF9E" w:rsidR="00D53DB8" w:rsidRPr="009F7888" w:rsidRDefault="00D53DB8" w:rsidP="00D53DB8">
            <w:pPr>
              <w:spacing w:after="0" w:line="240" w:lineRule="auto"/>
              <w:jc w:val="right"/>
            </w:pPr>
            <w:r w:rsidRPr="009F7888">
              <w:t>Yes</w:t>
            </w:r>
          </w:p>
        </w:tc>
        <w:tc>
          <w:tcPr>
            <w:tcW w:w="227" w:type="dxa"/>
          </w:tcPr>
          <w:p w14:paraId="24206F6E" w14:textId="77777777" w:rsidR="00D53DB8" w:rsidRPr="009F7888" w:rsidRDefault="00D53DB8" w:rsidP="00D53DB8">
            <w:pPr>
              <w:spacing w:after="0" w:line="240" w:lineRule="auto"/>
              <w:jc w:val="right"/>
            </w:pPr>
          </w:p>
        </w:tc>
        <w:tc>
          <w:tcPr>
            <w:tcW w:w="624" w:type="dxa"/>
          </w:tcPr>
          <w:p w14:paraId="7E1BE02B" w14:textId="14F8B40F" w:rsidR="00D53DB8" w:rsidRPr="009F7888" w:rsidRDefault="00D53DB8" w:rsidP="00D53DB8">
            <w:pPr>
              <w:spacing w:after="0" w:line="240" w:lineRule="auto"/>
              <w:jc w:val="right"/>
            </w:pPr>
            <w:r w:rsidRPr="009F7888">
              <w:t>Yes</w:t>
            </w:r>
          </w:p>
        </w:tc>
        <w:tc>
          <w:tcPr>
            <w:tcW w:w="227" w:type="dxa"/>
          </w:tcPr>
          <w:p w14:paraId="1386708F" w14:textId="77777777" w:rsidR="00D53DB8" w:rsidRPr="009F7888" w:rsidRDefault="00D53DB8" w:rsidP="00D53DB8">
            <w:pPr>
              <w:spacing w:after="0" w:line="240" w:lineRule="auto"/>
              <w:jc w:val="right"/>
            </w:pPr>
          </w:p>
        </w:tc>
        <w:tc>
          <w:tcPr>
            <w:tcW w:w="624" w:type="dxa"/>
          </w:tcPr>
          <w:p w14:paraId="79D5740D" w14:textId="258C5430" w:rsidR="00D53DB8" w:rsidRPr="009F7888" w:rsidRDefault="00D53DB8" w:rsidP="00D53DB8">
            <w:pPr>
              <w:spacing w:after="0" w:line="240" w:lineRule="auto"/>
              <w:jc w:val="right"/>
            </w:pPr>
            <w:r w:rsidRPr="009F7888">
              <w:t>Yes</w:t>
            </w:r>
          </w:p>
        </w:tc>
        <w:tc>
          <w:tcPr>
            <w:tcW w:w="227" w:type="dxa"/>
          </w:tcPr>
          <w:p w14:paraId="7718C27C" w14:textId="77777777" w:rsidR="00D53DB8" w:rsidRPr="009F7888" w:rsidRDefault="00D53DB8" w:rsidP="00D53DB8">
            <w:pPr>
              <w:spacing w:after="0" w:line="240" w:lineRule="auto"/>
              <w:jc w:val="right"/>
            </w:pPr>
          </w:p>
        </w:tc>
      </w:tr>
      <w:tr w:rsidR="006F27D9" w:rsidRPr="009F7888" w14:paraId="7E7B1E0F" w14:textId="0BEA104D" w:rsidTr="006F27D9">
        <w:tc>
          <w:tcPr>
            <w:tcW w:w="3912" w:type="dxa"/>
          </w:tcPr>
          <w:p w14:paraId="4F1EEF27" w14:textId="77777777" w:rsidR="00D53DB8" w:rsidRPr="009F7888" w:rsidRDefault="00D53DB8" w:rsidP="00D53DB8">
            <w:pPr>
              <w:spacing w:after="0" w:line="240" w:lineRule="auto"/>
              <w:jc w:val="left"/>
            </w:pPr>
            <w:r w:rsidRPr="009F7888">
              <w:t>Panel dropout</w:t>
            </w:r>
          </w:p>
        </w:tc>
        <w:tc>
          <w:tcPr>
            <w:tcW w:w="624" w:type="dxa"/>
          </w:tcPr>
          <w:p w14:paraId="70C98C1F" w14:textId="77777777" w:rsidR="00D53DB8" w:rsidRPr="009F7888" w:rsidRDefault="00D53DB8" w:rsidP="00D53DB8">
            <w:pPr>
              <w:spacing w:after="0" w:line="240" w:lineRule="auto"/>
              <w:jc w:val="right"/>
            </w:pPr>
            <w:r w:rsidRPr="009F7888">
              <w:t>Yes</w:t>
            </w:r>
          </w:p>
        </w:tc>
        <w:tc>
          <w:tcPr>
            <w:tcW w:w="227" w:type="dxa"/>
          </w:tcPr>
          <w:p w14:paraId="0DF8E921" w14:textId="77777777" w:rsidR="00D53DB8" w:rsidRPr="009F7888" w:rsidRDefault="00D53DB8" w:rsidP="001E5052">
            <w:pPr>
              <w:spacing w:after="0" w:line="240" w:lineRule="auto"/>
              <w:jc w:val="left"/>
              <w:rPr>
                <w:vertAlign w:val="superscript"/>
              </w:rPr>
            </w:pPr>
          </w:p>
        </w:tc>
        <w:tc>
          <w:tcPr>
            <w:tcW w:w="624" w:type="dxa"/>
          </w:tcPr>
          <w:p w14:paraId="7F11831C" w14:textId="45C7684B" w:rsidR="00D53DB8" w:rsidRPr="009F7888" w:rsidRDefault="00D53DB8" w:rsidP="00D53DB8">
            <w:pPr>
              <w:spacing w:after="0" w:line="240" w:lineRule="auto"/>
              <w:jc w:val="right"/>
            </w:pPr>
            <w:r w:rsidRPr="009F7888">
              <w:t>Yes</w:t>
            </w:r>
          </w:p>
        </w:tc>
        <w:tc>
          <w:tcPr>
            <w:tcW w:w="227" w:type="dxa"/>
          </w:tcPr>
          <w:p w14:paraId="068DB170" w14:textId="77777777" w:rsidR="00D53DB8" w:rsidRPr="009F7888" w:rsidRDefault="00D53DB8" w:rsidP="00D53DB8">
            <w:pPr>
              <w:spacing w:after="0" w:line="240" w:lineRule="auto"/>
              <w:jc w:val="right"/>
            </w:pPr>
          </w:p>
        </w:tc>
        <w:tc>
          <w:tcPr>
            <w:tcW w:w="624" w:type="dxa"/>
          </w:tcPr>
          <w:p w14:paraId="5DDFC121" w14:textId="01787E30" w:rsidR="00D53DB8" w:rsidRPr="009F7888" w:rsidRDefault="00D53DB8" w:rsidP="00D53DB8">
            <w:pPr>
              <w:spacing w:after="0" w:line="240" w:lineRule="auto"/>
              <w:jc w:val="right"/>
            </w:pPr>
            <w:r w:rsidRPr="009F7888">
              <w:t>Yes</w:t>
            </w:r>
          </w:p>
        </w:tc>
        <w:tc>
          <w:tcPr>
            <w:tcW w:w="227" w:type="dxa"/>
          </w:tcPr>
          <w:p w14:paraId="46BB08E1" w14:textId="77777777" w:rsidR="00D53DB8" w:rsidRPr="009F7888" w:rsidRDefault="00D53DB8" w:rsidP="00D53DB8">
            <w:pPr>
              <w:spacing w:after="0" w:line="240" w:lineRule="auto"/>
              <w:jc w:val="right"/>
            </w:pPr>
          </w:p>
        </w:tc>
        <w:tc>
          <w:tcPr>
            <w:tcW w:w="624" w:type="dxa"/>
          </w:tcPr>
          <w:p w14:paraId="227885F1" w14:textId="7316A4BE" w:rsidR="00D53DB8" w:rsidRPr="009F7888" w:rsidRDefault="00D53DB8" w:rsidP="00D53DB8">
            <w:pPr>
              <w:spacing w:after="0" w:line="240" w:lineRule="auto"/>
              <w:jc w:val="right"/>
            </w:pPr>
            <w:r w:rsidRPr="009F7888">
              <w:t>Yes</w:t>
            </w:r>
          </w:p>
        </w:tc>
        <w:tc>
          <w:tcPr>
            <w:tcW w:w="227" w:type="dxa"/>
          </w:tcPr>
          <w:p w14:paraId="6B2A0833" w14:textId="77777777" w:rsidR="00D53DB8" w:rsidRPr="009F7888" w:rsidRDefault="00D53DB8" w:rsidP="00D53DB8">
            <w:pPr>
              <w:spacing w:after="0" w:line="240" w:lineRule="auto"/>
              <w:jc w:val="right"/>
            </w:pPr>
          </w:p>
        </w:tc>
        <w:tc>
          <w:tcPr>
            <w:tcW w:w="624" w:type="dxa"/>
          </w:tcPr>
          <w:p w14:paraId="0BE0C1DB" w14:textId="0B5F897C" w:rsidR="00D53DB8" w:rsidRPr="009F7888" w:rsidRDefault="00D53DB8" w:rsidP="00D53DB8">
            <w:pPr>
              <w:spacing w:after="0" w:line="240" w:lineRule="auto"/>
              <w:jc w:val="right"/>
            </w:pPr>
            <w:r w:rsidRPr="009F7888">
              <w:t>Yes</w:t>
            </w:r>
          </w:p>
        </w:tc>
        <w:tc>
          <w:tcPr>
            <w:tcW w:w="227" w:type="dxa"/>
          </w:tcPr>
          <w:p w14:paraId="2E75DF73" w14:textId="77777777" w:rsidR="00D53DB8" w:rsidRPr="009F7888" w:rsidRDefault="00D53DB8" w:rsidP="00D53DB8">
            <w:pPr>
              <w:spacing w:after="0" w:line="240" w:lineRule="auto"/>
              <w:jc w:val="right"/>
            </w:pPr>
          </w:p>
        </w:tc>
        <w:tc>
          <w:tcPr>
            <w:tcW w:w="624" w:type="dxa"/>
          </w:tcPr>
          <w:p w14:paraId="7461616C" w14:textId="2798DD7D" w:rsidR="00D53DB8" w:rsidRPr="009F7888" w:rsidRDefault="00D53DB8" w:rsidP="00D53DB8">
            <w:pPr>
              <w:spacing w:after="0" w:line="240" w:lineRule="auto"/>
              <w:jc w:val="right"/>
            </w:pPr>
            <w:r w:rsidRPr="009F7888">
              <w:t>Yes</w:t>
            </w:r>
          </w:p>
        </w:tc>
        <w:tc>
          <w:tcPr>
            <w:tcW w:w="227" w:type="dxa"/>
          </w:tcPr>
          <w:p w14:paraId="2D801A30" w14:textId="77777777" w:rsidR="00D53DB8" w:rsidRPr="009F7888" w:rsidRDefault="00D53DB8" w:rsidP="00D53DB8">
            <w:pPr>
              <w:spacing w:after="0" w:line="240" w:lineRule="auto"/>
              <w:jc w:val="right"/>
            </w:pPr>
          </w:p>
        </w:tc>
      </w:tr>
      <w:tr w:rsidR="006F27D9" w:rsidRPr="009F7888" w14:paraId="09D99413" w14:textId="26797077" w:rsidTr="006F27D9">
        <w:tc>
          <w:tcPr>
            <w:tcW w:w="3912" w:type="dxa"/>
          </w:tcPr>
          <w:p w14:paraId="543D1BC3" w14:textId="77777777" w:rsidR="00D53DB8" w:rsidRPr="009F7888" w:rsidRDefault="00D53DB8" w:rsidP="00D53DB8">
            <w:pPr>
              <w:spacing w:after="0" w:line="240" w:lineRule="auto"/>
              <w:jc w:val="left"/>
            </w:pPr>
            <w:r w:rsidRPr="009F7888">
              <w:t>Age</w:t>
            </w:r>
          </w:p>
        </w:tc>
        <w:tc>
          <w:tcPr>
            <w:tcW w:w="624" w:type="dxa"/>
          </w:tcPr>
          <w:p w14:paraId="475EDA7C" w14:textId="77777777" w:rsidR="00D53DB8" w:rsidRPr="009F7888" w:rsidRDefault="00D53DB8" w:rsidP="00D53DB8">
            <w:pPr>
              <w:spacing w:after="0" w:line="240" w:lineRule="auto"/>
              <w:jc w:val="right"/>
            </w:pPr>
            <w:r w:rsidRPr="009F7888">
              <w:t>Yes</w:t>
            </w:r>
          </w:p>
        </w:tc>
        <w:tc>
          <w:tcPr>
            <w:tcW w:w="227" w:type="dxa"/>
          </w:tcPr>
          <w:p w14:paraId="23346080" w14:textId="77777777" w:rsidR="00D53DB8" w:rsidRPr="009F7888" w:rsidRDefault="00D53DB8" w:rsidP="001E5052">
            <w:pPr>
              <w:spacing w:after="0" w:line="240" w:lineRule="auto"/>
              <w:jc w:val="left"/>
              <w:rPr>
                <w:vertAlign w:val="superscript"/>
              </w:rPr>
            </w:pPr>
          </w:p>
        </w:tc>
        <w:tc>
          <w:tcPr>
            <w:tcW w:w="624" w:type="dxa"/>
          </w:tcPr>
          <w:p w14:paraId="1CF0AE4D" w14:textId="21144F56" w:rsidR="00D53DB8" w:rsidRPr="009F7888" w:rsidRDefault="00D53DB8" w:rsidP="00D53DB8">
            <w:pPr>
              <w:spacing w:after="0" w:line="240" w:lineRule="auto"/>
              <w:jc w:val="right"/>
            </w:pPr>
            <w:r w:rsidRPr="009F7888">
              <w:t>Yes</w:t>
            </w:r>
          </w:p>
        </w:tc>
        <w:tc>
          <w:tcPr>
            <w:tcW w:w="227" w:type="dxa"/>
          </w:tcPr>
          <w:p w14:paraId="22C28896" w14:textId="77777777" w:rsidR="00D53DB8" w:rsidRPr="009F7888" w:rsidRDefault="00D53DB8" w:rsidP="00D53DB8">
            <w:pPr>
              <w:spacing w:after="0" w:line="240" w:lineRule="auto"/>
              <w:jc w:val="right"/>
            </w:pPr>
          </w:p>
        </w:tc>
        <w:tc>
          <w:tcPr>
            <w:tcW w:w="624" w:type="dxa"/>
          </w:tcPr>
          <w:p w14:paraId="585B7EFC" w14:textId="04DCB96F" w:rsidR="00D53DB8" w:rsidRPr="009F7888" w:rsidRDefault="00D53DB8" w:rsidP="00D53DB8">
            <w:pPr>
              <w:spacing w:after="0" w:line="240" w:lineRule="auto"/>
              <w:jc w:val="right"/>
            </w:pPr>
            <w:r w:rsidRPr="009F7888">
              <w:t>Yes</w:t>
            </w:r>
          </w:p>
        </w:tc>
        <w:tc>
          <w:tcPr>
            <w:tcW w:w="227" w:type="dxa"/>
          </w:tcPr>
          <w:p w14:paraId="7BCAA39F" w14:textId="77777777" w:rsidR="00D53DB8" w:rsidRPr="009F7888" w:rsidRDefault="00D53DB8" w:rsidP="00D53DB8">
            <w:pPr>
              <w:spacing w:after="0" w:line="240" w:lineRule="auto"/>
              <w:jc w:val="right"/>
            </w:pPr>
          </w:p>
        </w:tc>
        <w:tc>
          <w:tcPr>
            <w:tcW w:w="624" w:type="dxa"/>
          </w:tcPr>
          <w:p w14:paraId="0192AD5B" w14:textId="10508352" w:rsidR="00D53DB8" w:rsidRPr="009F7888" w:rsidRDefault="00D53DB8" w:rsidP="00D53DB8">
            <w:pPr>
              <w:spacing w:after="0" w:line="240" w:lineRule="auto"/>
              <w:jc w:val="right"/>
            </w:pPr>
            <w:r w:rsidRPr="009F7888">
              <w:t>Yes</w:t>
            </w:r>
          </w:p>
        </w:tc>
        <w:tc>
          <w:tcPr>
            <w:tcW w:w="227" w:type="dxa"/>
          </w:tcPr>
          <w:p w14:paraId="2547BAED" w14:textId="77777777" w:rsidR="00D53DB8" w:rsidRPr="009F7888" w:rsidRDefault="00D53DB8" w:rsidP="00D53DB8">
            <w:pPr>
              <w:spacing w:after="0" w:line="240" w:lineRule="auto"/>
              <w:jc w:val="right"/>
            </w:pPr>
          </w:p>
        </w:tc>
        <w:tc>
          <w:tcPr>
            <w:tcW w:w="624" w:type="dxa"/>
          </w:tcPr>
          <w:p w14:paraId="7BD7359F" w14:textId="46898889" w:rsidR="00D53DB8" w:rsidRPr="009F7888" w:rsidRDefault="00D53DB8" w:rsidP="00D53DB8">
            <w:pPr>
              <w:spacing w:after="0" w:line="240" w:lineRule="auto"/>
              <w:jc w:val="right"/>
            </w:pPr>
            <w:r w:rsidRPr="009F7888">
              <w:t>Yes</w:t>
            </w:r>
          </w:p>
        </w:tc>
        <w:tc>
          <w:tcPr>
            <w:tcW w:w="227" w:type="dxa"/>
          </w:tcPr>
          <w:p w14:paraId="4B9BEB60" w14:textId="77777777" w:rsidR="00D53DB8" w:rsidRPr="009F7888" w:rsidRDefault="00D53DB8" w:rsidP="00D53DB8">
            <w:pPr>
              <w:spacing w:after="0" w:line="240" w:lineRule="auto"/>
              <w:jc w:val="right"/>
            </w:pPr>
          </w:p>
        </w:tc>
        <w:tc>
          <w:tcPr>
            <w:tcW w:w="624" w:type="dxa"/>
          </w:tcPr>
          <w:p w14:paraId="6DB57727" w14:textId="7B0A0CD9" w:rsidR="00D53DB8" w:rsidRPr="009F7888" w:rsidRDefault="00D53DB8" w:rsidP="00D53DB8">
            <w:pPr>
              <w:spacing w:after="0" w:line="240" w:lineRule="auto"/>
              <w:jc w:val="right"/>
            </w:pPr>
            <w:r w:rsidRPr="009F7888">
              <w:t>Yes</w:t>
            </w:r>
          </w:p>
        </w:tc>
        <w:tc>
          <w:tcPr>
            <w:tcW w:w="227" w:type="dxa"/>
          </w:tcPr>
          <w:p w14:paraId="1BDC5495" w14:textId="77777777" w:rsidR="00D53DB8" w:rsidRPr="009F7888" w:rsidRDefault="00D53DB8" w:rsidP="00D53DB8">
            <w:pPr>
              <w:spacing w:after="0" w:line="240" w:lineRule="auto"/>
              <w:jc w:val="right"/>
            </w:pPr>
          </w:p>
        </w:tc>
      </w:tr>
      <w:tr w:rsidR="006F27D9" w:rsidRPr="009F7888" w14:paraId="425287FF" w14:textId="6EA59950" w:rsidTr="006F27D9">
        <w:tc>
          <w:tcPr>
            <w:tcW w:w="3912" w:type="dxa"/>
          </w:tcPr>
          <w:p w14:paraId="7B12638E" w14:textId="77777777" w:rsidR="00D53DB8" w:rsidRPr="009F7888" w:rsidRDefault="00D53DB8" w:rsidP="00D53DB8">
            <w:pPr>
              <w:spacing w:after="0" w:line="240" w:lineRule="auto"/>
              <w:jc w:val="left"/>
            </w:pPr>
            <w:r w:rsidRPr="009F7888">
              <w:t>Wave groups</w:t>
            </w:r>
          </w:p>
        </w:tc>
        <w:tc>
          <w:tcPr>
            <w:tcW w:w="624" w:type="dxa"/>
          </w:tcPr>
          <w:p w14:paraId="0B8249CE" w14:textId="77777777" w:rsidR="00D53DB8" w:rsidRPr="009F7888" w:rsidRDefault="00D53DB8" w:rsidP="00D53DB8">
            <w:pPr>
              <w:spacing w:after="0" w:line="240" w:lineRule="auto"/>
              <w:jc w:val="right"/>
            </w:pPr>
            <w:r w:rsidRPr="009F7888">
              <w:t>Yes</w:t>
            </w:r>
          </w:p>
        </w:tc>
        <w:tc>
          <w:tcPr>
            <w:tcW w:w="227" w:type="dxa"/>
          </w:tcPr>
          <w:p w14:paraId="2035051B" w14:textId="77777777" w:rsidR="00D53DB8" w:rsidRPr="009F7888" w:rsidRDefault="00D53DB8" w:rsidP="001E5052">
            <w:pPr>
              <w:spacing w:after="0" w:line="240" w:lineRule="auto"/>
              <w:jc w:val="left"/>
              <w:rPr>
                <w:vertAlign w:val="superscript"/>
              </w:rPr>
            </w:pPr>
          </w:p>
        </w:tc>
        <w:tc>
          <w:tcPr>
            <w:tcW w:w="624" w:type="dxa"/>
          </w:tcPr>
          <w:p w14:paraId="20562A32" w14:textId="2B66C234" w:rsidR="00D53DB8" w:rsidRPr="009F7888" w:rsidRDefault="00D53DB8" w:rsidP="00D53DB8">
            <w:pPr>
              <w:spacing w:after="0" w:line="240" w:lineRule="auto"/>
              <w:jc w:val="right"/>
            </w:pPr>
            <w:r w:rsidRPr="009F7888">
              <w:t>Yes</w:t>
            </w:r>
          </w:p>
        </w:tc>
        <w:tc>
          <w:tcPr>
            <w:tcW w:w="227" w:type="dxa"/>
          </w:tcPr>
          <w:p w14:paraId="14FE4672" w14:textId="77777777" w:rsidR="00D53DB8" w:rsidRPr="009F7888" w:rsidRDefault="00D53DB8" w:rsidP="00D53DB8">
            <w:pPr>
              <w:spacing w:after="0" w:line="240" w:lineRule="auto"/>
              <w:jc w:val="right"/>
            </w:pPr>
          </w:p>
        </w:tc>
        <w:tc>
          <w:tcPr>
            <w:tcW w:w="624" w:type="dxa"/>
          </w:tcPr>
          <w:p w14:paraId="249D8925" w14:textId="1BFEB1F8" w:rsidR="00D53DB8" w:rsidRPr="009F7888" w:rsidRDefault="00D53DB8" w:rsidP="00D53DB8">
            <w:pPr>
              <w:spacing w:after="0" w:line="240" w:lineRule="auto"/>
              <w:jc w:val="right"/>
            </w:pPr>
            <w:r w:rsidRPr="009F7888">
              <w:t>Yes</w:t>
            </w:r>
          </w:p>
        </w:tc>
        <w:tc>
          <w:tcPr>
            <w:tcW w:w="227" w:type="dxa"/>
          </w:tcPr>
          <w:p w14:paraId="5877F5ED" w14:textId="77777777" w:rsidR="00D53DB8" w:rsidRPr="009F7888" w:rsidRDefault="00D53DB8" w:rsidP="00D53DB8">
            <w:pPr>
              <w:spacing w:after="0" w:line="240" w:lineRule="auto"/>
              <w:jc w:val="right"/>
            </w:pPr>
          </w:p>
        </w:tc>
        <w:tc>
          <w:tcPr>
            <w:tcW w:w="624" w:type="dxa"/>
          </w:tcPr>
          <w:p w14:paraId="7525AEC4" w14:textId="27F40BDD" w:rsidR="00D53DB8" w:rsidRPr="009F7888" w:rsidRDefault="00D53DB8" w:rsidP="00D53DB8">
            <w:pPr>
              <w:spacing w:after="0" w:line="240" w:lineRule="auto"/>
              <w:jc w:val="right"/>
            </w:pPr>
            <w:r w:rsidRPr="009F7888">
              <w:t>Yes</w:t>
            </w:r>
          </w:p>
        </w:tc>
        <w:tc>
          <w:tcPr>
            <w:tcW w:w="227" w:type="dxa"/>
          </w:tcPr>
          <w:p w14:paraId="2484F1CA" w14:textId="77777777" w:rsidR="00D53DB8" w:rsidRPr="009F7888" w:rsidRDefault="00D53DB8" w:rsidP="00D53DB8">
            <w:pPr>
              <w:spacing w:after="0" w:line="240" w:lineRule="auto"/>
              <w:jc w:val="right"/>
            </w:pPr>
          </w:p>
        </w:tc>
        <w:tc>
          <w:tcPr>
            <w:tcW w:w="624" w:type="dxa"/>
          </w:tcPr>
          <w:p w14:paraId="171B039F" w14:textId="4BDAD0B1" w:rsidR="00D53DB8" w:rsidRPr="009F7888" w:rsidRDefault="00D53DB8" w:rsidP="00D53DB8">
            <w:pPr>
              <w:spacing w:after="0" w:line="240" w:lineRule="auto"/>
              <w:jc w:val="right"/>
            </w:pPr>
            <w:r w:rsidRPr="009F7888">
              <w:t>Yes</w:t>
            </w:r>
          </w:p>
        </w:tc>
        <w:tc>
          <w:tcPr>
            <w:tcW w:w="227" w:type="dxa"/>
          </w:tcPr>
          <w:p w14:paraId="4D0AD6B9" w14:textId="77777777" w:rsidR="00D53DB8" w:rsidRPr="009F7888" w:rsidRDefault="00D53DB8" w:rsidP="00D53DB8">
            <w:pPr>
              <w:spacing w:after="0" w:line="240" w:lineRule="auto"/>
              <w:jc w:val="right"/>
            </w:pPr>
          </w:p>
        </w:tc>
        <w:tc>
          <w:tcPr>
            <w:tcW w:w="624" w:type="dxa"/>
          </w:tcPr>
          <w:p w14:paraId="21B51CB5" w14:textId="37A1962C" w:rsidR="00D53DB8" w:rsidRPr="009F7888" w:rsidRDefault="00D53DB8" w:rsidP="00D53DB8">
            <w:pPr>
              <w:spacing w:after="0" w:line="240" w:lineRule="auto"/>
              <w:jc w:val="right"/>
            </w:pPr>
            <w:r w:rsidRPr="009F7888">
              <w:t>Yes</w:t>
            </w:r>
          </w:p>
        </w:tc>
        <w:tc>
          <w:tcPr>
            <w:tcW w:w="227" w:type="dxa"/>
          </w:tcPr>
          <w:p w14:paraId="61F79350" w14:textId="77777777" w:rsidR="00D53DB8" w:rsidRPr="009F7888" w:rsidRDefault="00D53DB8" w:rsidP="00D53DB8">
            <w:pPr>
              <w:spacing w:after="0" w:line="240" w:lineRule="auto"/>
              <w:jc w:val="right"/>
            </w:pPr>
          </w:p>
        </w:tc>
      </w:tr>
      <w:tr w:rsidR="006F27D9" w:rsidRPr="009F7888" w14:paraId="36439CC2" w14:textId="71DB4AA3" w:rsidTr="006F27D9">
        <w:tc>
          <w:tcPr>
            <w:tcW w:w="3912" w:type="dxa"/>
            <w:tcBorders>
              <w:bottom w:val="single" w:sz="4" w:space="0" w:color="auto"/>
            </w:tcBorders>
          </w:tcPr>
          <w:p w14:paraId="73382690" w14:textId="77777777" w:rsidR="00D53DB8" w:rsidRPr="009F7888" w:rsidRDefault="00D53DB8" w:rsidP="00D53DB8">
            <w:pPr>
              <w:spacing w:after="0" w:line="240" w:lineRule="auto"/>
              <w:jc w:val="left"/>
            </w:pPr>
            <w:r w:rsidRPr="009F7888">
              <w:t>Survey months</w:t>
            </w:r>
          </w:p>
        </w:tc>
        <w:tc>
          <w:tcPr>
            <w:tcW w:w="624" w:type="dxa"/>
            <w:tcBorders>
              <w:bottom w:val="single" w:sz="4" w:space="0" w:color="auto"/>
            </w:tcBorders>
          </w:tcPr>
          <w:p w14:paraId="4C2C55DA" w14:textId="77777777" w:rsidR="00D53DB8" w:rsidRPr="009F7888" w:rsidRDefault="00D53DB8" w:rsidP="00D53DB8">
            <w:pPr>
              <w:spacing w:after="0" w:line="240" w:lineRule="auto"/>
              <w:jc w:val="right"/>
            </w:pPr>
            <w:r w:rsidRPr="009F7888">
              <w:t>Yes</w:t>
            </w:r>
          </w:p>
        </w:tc>
        <w:tc>
          <w:tcPr>
            <w:tcW w:w="227" w:type="dxa"/>
            <w:tcBorders>
              <w:bottom w:val="single" w:sz="4" w:space="0" w:color="auto"/>
            </w:tcBorders>
          </w:tcPr>
          <w:p w14:paraId="19AD4618" w14:textId="77777777" w:rsidR="00D53DB8" w:rsidRPr="009F7888" w:rsidRDefault="00D53DB8" w:rsidP="001E5052">
            <w:pPr>
              <w:spacing w:after="0" w:line="240" w:lineRule="auto"/>
              <w:jc w:val="left"/>
              <w:rPr>
                <w:vertAlign w:val="superscript"/>
              </w:rPr>
            </w:pPr>
          </w:p>
        </w:tc>
        <w:tc>
          <w:tcPr>
            <w:tcW w:w="624" w:type="dxa"/>
            <w:tcBorders>
              <w:bottom w:val="single" w:sz="4" w:space="0" w:color="auto"/>
            </w:tcBorders>
          </w:tcPr>
          <w:p w14:paraId="5BE669A1" w14:textId="2D11A9D6" w:rsidR="00D53DB8" w:rsidRPr="009F7888" w:rsidRDefault="00D53DB8" w:rsidP="00D53DB8">
            <w:pPr>
              <w:spacing w:after="0" w:line="240" w:lineRule="auto"/>
              <w:jc w:val="right"/>
            </w:pPr>
            <w:r w:rsidRPr="009F7888">
              <w:t>Yes</w:t>
            </w:r>
          </w:p>
        </w:tc>
        <w:tc>
          <w:tcPr>
            <w:tcW w:w="227" w:type="dxa"/>
            <w:tcBorders>
              <w:bottom w:val="single" w:sz="4" w:space="0" w:color="auto"/>
            </w:tcBorders>
          </w:tcPr>
          <w:p w14:paraId="5211A2D5" w14:textId="77777777" w:rsidR="00D53DB8" w:rsidRPr="009F7888" w:rsidRDefault="00D53DB8" w:rsidP="00D53DB8">
            <w:pPr>
              <w:spacing w:after="0" w:line="240" w:lineRule="auto"/>
              <w:jc w:val="right"/>
            </w:pPr>
          </w:p>
        </w:tc>
        <w:tc>
          <w:tcPr>
            <w:tcW w:w="624" w:type="dxa"/>
            <w:tcBorders>
              <w:bottom w:val="single" w:sz="4" w:space="0" w:color="auto"/>
            </w:tcBorders>
          </w:tcPr>
          <w:p w14:paraId="316F32BC" w14:textId="79E14499" w:rsidR="00D53DB8" w:rsidRPr="009F7888" w:rsidRDefault="00D53DB8" w:rsidP="00D53DB8">
            <w:pPr>
              <w:spacing w:after="0" w:line="240" w:lineRule="auto"/>
              <w:jc w:val="right"/>
            </w:pPr>
            <w:r w:rsidRPr="009F7888">
              <w:t>Yes</w:t>
            </w:r>
          </w:p>
        </w:tc>
        <w:tc>
          <w:tcPr>
            <w:tcW w:w="227" w:type="dxa"/>
            <w:tcBorders>
              <w:bottom w:val="single" w:sz="4" w:space="0" w:color="auto"/>
            </w:tcBorders>
          </w:tcPr>
          <w:p w14:paraId="79F196BF" w14:textId="77777777" w:rsidR="00D53DB8" w:rsidRPr="009F7888" w:rsidRDefault="00D53DB8" w:rsidP="00D53DB8">
            <w:pPr>
              <w:spacing w:after="0" w:line="240" w:lineRule="auto"/>
              <w:jc w:val="right"/>
            </w:pPr>
          </w:p>
        </w:tc>
        <w:tc>
          <w:tcPr>
            <w:tcW w:w="624" w:type="dxa"/>
            <w:tcBorders>
              <w:bottom w:val="single" w:sz="4" w:space="0" w:color="auto"/>
            </w:tcBorders>
          </w:tcPr>
          <w:p w14:paraId="62EE39C8" w14:textId="0D225A5F" w:rsidR="00D53DB8" w:rsidRPr="009F7888" w:rsidRDefault="00D53DB8" w:rsidP="00D53DB8">
            <w:pPr>
              <w:spacing w:after="0" w:line="240" w:lineRule="auto"/>
              <w:jc w:val="right"/>
            </w:pPr>
            <w:r w:rsidRPr="009F7888">
              <w:t>Yes</w:t>
            </w:r>
          </w:p>
        </w:tc>
        <w:tc>
          <w:tcPr>
            <w:tcW w:w="227" w:type="dxa"/>
            <w:tcBorders>
              <w:bottom w:val="single" w:sz="4" w:space="0" w:color="auto"/>
            </w:tcBorders>
          </w:tcPr>
          <w:p w14:paraId="0068C6BD" w14:textId="77777777" w:rsidR="00D53DB8" w:rsidRPr="009F7888" w:rsidRDefault="00D53DB8" w:rsidP="00D53DB8">
            <w:pPr>
              <w:spacing w:after="0" w:line="240" w:lineRule="auto"/>
              <w:jc w:val="right"/>
            </w:pPr>
          </w:p>
        </w:tc>
        <w:tc>
          <w:tcPr>
            <w:tcW w:w="624" w:type="dxa"/>
            <w:tcBorders>
              <w:bottom w:val="single" w:sz="4" w:space="0" w:color="auto"/>
            </w:tcBorders>
          </w:tcPr>
          <w:p w14:paraId="388BDC68" w14:textId="1B3CA3E8" w:rsidR="00D53DB8" w:rsidRPr="009F7888" w:rsidRDefault="00D53DB8" w:rsidP="00D53DB8">
            <w:pPr>
              <w:spacing w:after="0" w:line="240" w:lineRule="auto"/>
              <w:jc w:val="right"/>
            </w:pPr>
            <w:r w:rsidRPr="009F7888">
              <w:t>Yes</w:t>
            </w:r>
          </w:p>
        </w:tc>
        <w:tc>
          <w:tcPr>
            <w:tcW w:w="227" w:type="dxa"/>
            <w:tcBorders>
              <w:bottom w:val="single" w:sz="4" w:space="0" w:color="auto"/>
            </w:tcBorders>
          </w:tcPr>
          <w:p w14:paraId="25C20F2C" w14:textId="77777777" w:rsidR="00D53DB8" w:rsidRPr="009F7888" w:rsidRDefault="00D53DB8" w:rsidP="00D53DB8">
            <w:pPr>
              <w:spacing w:after="0" w:line="240" w:lineRule="auto"/>
              <w:jc w:val="right"/>
            </w:pPr>
          </w:p>
        </w:tc>
        <w:tc>
          <w:tcPr>
            <w:tcW w:w="624" w:type="dxa"/>
            <w:tcBorders>
              <w:bottom w:val="single" w:sz="4" w:space="0" w:color="auto"/>
            </w:tcBorders>
          </w:tcPr>
          <w:p w14:paraId="7578CCAD" w14:textId="33DC4EA6" w:rsidR="00D53DB8" w:rsidRPr="009F7888" w:rsidRDefault="00D53DB8" w:rsidP="00D53DB8">
            <w:pPr>
              <w:spacing w:after="0" w:line="240" w:lineRule="auto"/>
              <w:jc w:val="right"/>
            </w:pPr>
            <w:r w:rsidRPr="009F7888">
              <w:t>Yes</w:t>
            </w:r>
          </w:p>
        </w:tc>
        <w:tc>
          <w:tcPr>
            <w:tcW w:w="227" w:type="dxa"/>
            <w:tcBorders>
              <w:bottom w:val="single" w:sz="4" w:space="0" w:color="auto"/>
            </w:tcBorders>
          </w:tcPr>
          <w:p w14:paraId="04CB429C" w14:textId="77777777" w:rsidR="00D53DB8" w:rsidRPr="009F7888" w:rsidRDefault="00D53DB8" w:rsidP="00D53DB8">
            <w:pPr>
              <w:spacing w:after="0" w:line="240" w:lineRule="auto"/>
              <w:jc w:val="right"/>
            </w:pPr>
          </w:p>
        </w:tc>
      </w:tr>
      <w:tr w:rsidR="00173EC4" w:rsidRPr="009F7888" w14:paraId="6CC6ECF4" w14:textId="04C703A9" w:rsidTr="006F27D9">
        <w:tc>
          <w:tcPr>
            <w:tcW w:w="3912" w:type="dxa"/>
            <w:tcBorders>
              <w:top w:val="single" w:sz="4" w:space="0" w:color="auto"/>
            </w:tcBorders>
          </w:tcPr>
          <w:p w14:paraId="5AE192D8" w14:textId="77777777" w:rsidR="00173EC4" w:rsidRPr="009F7888" w:rsidRDefault="00173EC4" w:rsidP="00173EC4">
            <w:pPr>
              <w:spacing w:after="0" w:line="240" w:lineRule="auto"/>
              <w:jc w:val="left"/>
            </w:pPr>
            <w:r w:rsidRPr="009F7888">
              <w:t>N (individuals)</w:t>
            </w:r>
          </w:p>
        </w:tc>
        <w:tc>
          <w:tcPr>
            <w:tcW w:w="624" w:type="dxa"/>
            <w:tcBorders>
              <w:top w:val="single" w:sz="4" w:space="0" w:color="auto"/>
            </w:tcBorders>
          </w:tcPr>
          <w:p w14:paraId="1ACB568A" w14:textId="255FE714"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2D0FEA2C" w14:textId="77777777" w:rsidR="00173EC4" w:rsidRPr="009F7888" w:rsidRDefault="00173EC4" w:rsidP="00173EC4">
            <w:pPr>
              <w:spacing w:after="0" w:line="240" w:lineRule="auto"/>
              <w:jc w:val="right"/>
            </w:pPr>
          </w:p>
        </w:tc>
        <w:tc>
          <w:tcPr>
            <w:tcW w:w="624" w:type="dxa"/>
            <w:tcBorders>
              <w:top w:val="single" w:sz="4" w:space="0" w:color="auto"/>
            </w:tcBorders>
          </w:tcPr>
          <w:p w14:paraId="05C3BF75" w14:textId="0F0794EB"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73F1A307" w14:textId="77777777" w:rsidR="00173EC4" w:rsidRPr="009F7888" w:rsidRDefault="00173EC4" w:rsidP="00173EC4">
            <w:pPr>
              <w:spacing w:after="0" w:line="240" w:lineRule="auto"/>
              <w:jc w:val="right"/>
            </w:pPr>
          </w:p>
        </w:tc>
        <w:tc>
          <w:tcPr>
            <w:tcW w:w="624" w:type="dxa"/>
            <w:tcBorders>
              <w:top w:val="single" w:sz="4" w:space="0" w:color="auto"/>
            </w:tcBorders>
          </w:tcPr>
          <w:p w14:paraId="41949E61" w14:textId="760D452D"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28A579EC" w14:textId="77777777" w:rsidR="00173EC4" w:rsidRPr="009F7888" w:rsidRDefault="00173EC4" w:rsidP="00173EC4">
            <w:pPr>
              <w:spacing w:after="0" w:line="240" w:lineRule="auto"/>
              <w:jc w:val="right"/>
            </w:pPr>
          </w:p>
        </w:tc>
        <w:tc>
          <w:tcPr>
            <w:tcW w:w="624" w:type="dxa"/>
            <w:tcBorders>
              <w:top w:val="single" w:sz="4" w:space="0" w:color="auto"/>
            </w:tcBorders>
          </w:tcPr>
          <w:p w14:paraId="6E4987A3" w14:textId="6B0781A4"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75CD5A34" w14:textId="0C69318F" w:rsidR="00173EC4" w:rsidRPr="009F7888" w:rsidRDefault="00173EC4" w:rsidP="00173EC4">
            <w:pPr>
              <w:spacing w:after="0" w:line="240" w:lineRule="auto"/>
              <w:jc w:val="right"/>
            </w:pPr>
          </w:p>
        </w:tc>
        <w:tc>
          <w:tcPr>
            <w:tcW w:w="624" w:type="dxa"/>
            <w:tcBorders>
              <w:top w:val="single" w:sz="4" w:space="0" w:color="auto"/>
            </w:tcBorders>
          </w:tcPr>
          <w:p w14:paraId="77853310" w14:textId="381EC1AF"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6C262A58" w14:textId="77777777" w:rsidR="00173EC4" w:rsidRPr="009F7888" w:rsidRDefault="00173EC4" w:rsidP="00173EC4">
            <w:pPr>
              <w:spacing w:after="0" w:line="240" w:lineRule="auto"/>
              <w:jc w:val="right"/>
            </w:pPr>
          </w:p>
        </w:tc>
        <w:tc>
          <w:tcPr>
            <w:tcW w:w="624" w:type="dxa"/>
            <w:tcBorders>
              <w:top w:val="single" w:sz="4" w:space="0" w:color="auto"/>
            </w:tcBorders>
          </w:tcPr>
          <w:p w14:paraId="5D2B7106" w14:textId="29D1DBD2" w:rsidR="00173EC4" w:rsidRPr="009F7888" w:rsidRDefault="00173EC4" w:rsidP="00173EC4">
            <w:pPr>
              <w:spacing w:after="0" w:line="240" w:lineRule="auto"/>
              <w:jc w:val="right"/>
            </w:pPr>
            <w:r w:rsidRPr="009F7888">
              <w:t>2,797</w:t>
            </w:r>
          </w:p>
        </w:tc>
        <w:tc>
          <w:tcPr>
            <w:tcW w:w="227" w:type="dxa"/>
            <w:tcBorders>
              <w:top w:val="single" w:sz="4" w:space="0" w:color="auto"/>
            </w:tcBorders>
          </w:tcPr>
          <w:p w14:paraId="61E42B95" w14:textId="77777777" w:rsidR="00173EC4" w:rsidRPr="009F7888" w:rsidRDefault="00173EC4" w:rsidP="00173EC4">
            <w:pPr>
              <w:spacing w:after="0" w:line="240" w:lineRule="auto"/>
              <w:jc w:val="right"/>
            </w:pPr>
          </w:p>
        </w:tc>
      </w:tr>
      <w:tr w:rsidR="00173EC4" w:rsidRPr="009F7888" w14:paraId="38FDA5A9" w14:textId="0968CE05" w:rsidTr="006F27D9">
        <w:tc>
          <w:tcPr>
            <w:tcW w:w="3912" w:type="dxa"/>
            <w:tcBorders>
              <w:bottom w:val="single" w:sz="4" w:space="0" w:color="auto"/>
            </w:tcBorders>
          </w:tcPr>
          <w:p w14:paraId="267D3B89" w14:textId="77777777" w:rsidR="00173EC4" w:rsidRPr="009F7888" w:rsidRDefault="00173EC4" w:rsidP="00173EC4">
            <w:pPr>
              <w:spacing w:after="0" w:line="240" w:lineRule="auto"/>
              <w:jc w:val="left"/>
            </w:pPr>
            <w:r w:rsidRPr="009F7888">
              <w:t>N (observations)</w:t>
            </w:r>
          </w:p>
        </w:tc>
        <w:tc>
          <w:tcPr>
            <w:tcW w:w="624" w:type="dxa"/>
            <w:tcBorders>
              <w:bottom w:val="single" w:sz="4" w:space="0" w:color="auto"/>
            </w:tcBorders>
          </w:tcPr>
          <w:p w14:paraId="2D61CA04" w14:textId="45E653C0"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076943B0" w14:textId="77777777" w:rsidR="00173EC4" w:rsidRPr="009F7888" w:rsidRDefault="00173EC4" w:rsidP="00173EC4">
            <w:pPr>
              <w:spacing w:after="0" w:line="240" w:lineRule="auto"/>
              <w:jc w:val="right"/>
            </w:pPr>
          </w:p>
        </w:tc>
        <w:tc>
          <w:tcPr>
            <w:tcW w:w="624" w:type="dxa"/>
            <w:tcBorders>
              <w:bottom w:val="single" w:sz="4" w:space="0" w:color="auto"/>
            </w:tcBorders>
          </w:tcPr>
          <w:p w14:paraId="1B8FCDBA" w14:textId="6C48CCD1"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0E895A3E" w14:textId="77777777" w:rsidR="00173EC4" w:rsidRPr="009F7888" w:rsidRDefault="00173EC4" w:rsidP="00173EC4">
            <w:pPr>
              <w:spacing w:after="0" w:line="240" w:lineRule="auto"/>
              <w:jc w:val="right"/>
            </w:pPr>
          </w:p>
        </w:tc>
        <w:tc>
          <w:tcPr>
            <w:tcW w:w="624" w:type="dxa"/>
            <w:tcBorders>
              <w:bottom w:val="single" w:sz="4" w:space="0" w:color="auto"/>
            </w:tcBorders>
          </w:tcPr>
          <w:p w14:paraId="76D41CFA" w14:textId="54268544"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7AA827E5" w14:textId="77777777" w:rsidR="00173EC4" w:rsidRPr="009F7888" w:rsidRDefault="00173EC4" w:rsidP="00173EC4">
            <w:pPr>
              <w:spacing w:after="0" w:line="240" w:lineRule="auto"/>
              <w:jc w:val="right"/>
            </w:pPr>
          </w:p>
        </w:tc>
        <w:tc>
          <w:tcPr>
            <w:tcW w:w="624" w:type="dxa"/>
            <w:tcBorders>
              <w:bottom w:val="single" w:sz="4" w:space="0" w:color="auto"/>
            </w:tcBorders>
          </w:tcPr>
          <w:p w14:paraId="1A8F4924" w14:textId="5A18849E"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48902654" w14:textId="77777777" w:rsidR="00173EC4" w:rsidRPr="009F7888" w:rsidRDefault="00173EC4" w:rsidP="00173EC4">
            <w:pPr>
              <w:spacing w:after="0" w:line="240" w:lineRule="auto"/>
              <w:jc w:val="right"/>
            </w:pPr>
          </w:p>
        </w:tc>
        <w:tc>
          <w:tcPr>
            <w:tcW w:w="624" w:type="dxa"/>
            <w:tcBorders>
              <w:bottom w:val="single" w:sz="4" w:space="0" w:color="auto"/>
            </w:tcBorders>
          </w:tcPr>
          <w:p w14:paraId="7489BE3F" w14:textId="0A2A7404"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4137702F" w14:textId="77777777" w:rsidR="00173EC4" w:rsidRPr="009F7888" w:rsidRDefault="00173EC4" w:rsidP="00173EC4">
            <w:pPr>
              <w:spacing w:after="0" w:line="240" w:lineRule="auto"/>
              <w:jc w:val="right"/>
            </w:pPr>
          </w:p>
        </w:tc>
        <w:tc>
          <w:tcPr>
            <w:tcW w:w="624" w:type="dxa"/>
            <w:tcBorders>
              <w:bottom w:val="single" w:sz="4" w:space="0" w:color="auto"/>
            </w:tcBorders>
          </w:tcPr>
          <w:p w14:paraId="03F514E5" w14:textId="32CF3A15" w:rsidR="00173EC4" w:rsidRPr="009F7888" w:rsidRDefault="00173EC4" w:rsidP="00173EC4">
            <w:pPr>
              <w:spacing w:after="0" w:line="240" w:lineRule="auto"/>
              <w:jc w:val="right"/>
            </w:pPr>
            <w:r w:rsidRPr="009F7888">
              <w:t>17,788</w:t>
            </w:r>
          </w:p>
        </w:tc>
        <w:tc>
          <w:tcPr>
            <w:tcW w:w="227" w:type="dxa"/>
            <w:tcBorders>
              <w:bottom w:val="single" w:sz="4" w:space="0" w:color="auto"/>
            </w:tcBorders>
          </w:tcPr>
          <w:p w14:paraId="14B455F5" w14:textId="77777777" w:rsidR="00173EC4" w:rsidRPr="009F7888" w:rsidRDefault="00173EC4" w:rsidP="00173EC4">
            <w:pPr>
              <w:spacing w:after="0" w:line="240" w:lineRule="auto"/>
              <w:jc w:val="right"/>
            </w:pPr>
          </w:p>
        </w:tc>
      </w:tr>
      <w:tr w:rsidR="003E10A6" w:rsidRPr="009F7888" w14:paraId="37803326" w14:textId="65525E0F" w:rsidTr="005D114E">
        <w:tc>
          <w:tcPr>
            <w:tcW w:w="9018" w:type="dxa"/>
            <w:gridSpan w:val="13"/>
            <w:tcBorders>
              <w:top w:val="single" w:sz="4" w:space="0" w:color="auto"/>
            </w:tcBorders>
          </w:tcPr>
          <w:p w14:paraId="23EF5F49" w14:textId="3E5DBBFC" w:rsidR="003E10A6" w:rsidRPr="009F7888" w:rsidRDefault="003E10A6" w:rsidP="006F27D9">
            <w:pPr>
              <w:spacing w:after="0" w:line="240" w:lineRule="auto"/>
            </w:pPr>
            <w:r w:rsidRPr="009F7888">
              <w:rPr>
                <w:i/>
              </w:rPr>
              <w:t>Notes:</w:t>
            </w:r>
            <w:r w:rsidRPr="009F7888">
              <w:rPr>
                <w:rStyle w:val="berschrift1Zchn"/>
              </w:rPr>
              <w:t xml:space="preserve"> </w:t>
            </w:r>
            <w:r w:rsidRPr="009F7888">
              <w:t>NEPS SC4</w:t>
            </w:r>
            <w:r w:rsidR="006D332A">
              <w:t>. S</w:t>
            </w:r>
            <w:r w:rsidRPr="009F7888">
              <w:t xml:space="preserve">ignificance levels: </w:t>
            </w:r>
            <w:r w:rsidRPr="009F7888">
              <w:rPr>
                <w:rFonts w:cs="Times New Roman"/>
                <w:i/>
                <w:vertAlign w:val="superscript"/>
              </w:rPr>
              <w:t>+</w:t>
            </w:r>
            <w:r w:rsidRPr="009F7888">
              <w:rPr>
                <w:rFonts w:cs="Times New Roman"/>
                <w:i/>
              </w:rPr>
              <w:t xml:space="preserve"> p &lt; 0.1, </w:t>
            </w:r>
            <w:r w:rsidRPr="009F7888">
              <w:rPr>
                <w:rFonts w:cs="Times New Roman"/>
                <w:i/>
                <w:vertAlign w:val="superscript"/>
              </w:rPr>
              <w:t>*</w:t>
            </w:r>
            <w:r w:rsidRPr="009F7888">
              <w:rPr>
                <w:rFonts w:cs="Times New Roman"/>
                <w:i/>
              </w:rPr>
              <w:t xml:space="preserve"> p &lt; 0.05, </w:t>
            </w:r>
            <w:r w:rsidRPr="009F7888">
              <w:rPr>
                <w:rFonts w:cs="Times New Roman"/>
                <w:i/>
                <w:vertAlign w:val="superscript"/>
              </w:rPr>
              <w:t>**</w:t>
            </w:r>
            <w:r w:rsidRPr="009F7888">
              <w:rPr>
                <w:rFonts w:cs="Times New Roman"/>
                <w:i/>
              </w:rPr>
              <w:t xml:space="preserve"> p &lt; 0.01, </w:t>
            </w:r>
            <w:r w:rsidRPr="009F7888">
              <w:rPr>
                <w:rFonts w:cs="Times New Roman"/>
                <w:i/>
                <w:vertAlign w:val="superscript"/>
              </w:rPr>
              <w:t>***</w:t>
            </w:r>
            <w:r w:rsidRPr="009F7888">
              <w:rPr>
                <w:rFonts w:cs="Times New Roman"/>
                <w:i/>
              </w:rPr>
              <w:t xml:space="preserve"> p &lt; 0.001</w:t>
            </w:r>
            <w:r w:rsidR="00C602E3">
              <w:rPr>
                <w:rFonts w:cs="Times New Roman"/>
                <w:i/>
              </w:rPr>
              <w:t>.</w:t>
            </w:r>
          </w:p>
        </w:tc>
      </w:tr>
    </w:tbl>
    <w:p w14:paraId="0186FEE1" w14:textId="77777777" w:rsidR="002C0FF1" w:rsidRPr="009F7888" w:rsidRDefault="002C0FF1" w:rsidP="00131617"/>
    <w:p w14:paraId="206AE44D" w14:textId="1F26BA31" w:rsidR="00FB2E9A" w:rsidRPr="006778A0" w:rsidRDefault="002C0FF1">
      <w:pPr>
        <w:spacing w:after="200" w:line="276" w:lineRule="auto"/>
        <w:jc w:val="left"/>
        <w:rPr>
          <w:rFonts w:cs="Times New Roman"/>
        </w:rPr>
      </w:pPr>
      <w:r w:rsidRPr="009F7888">
        <w:rPr>
          <w:rFonts w:cs="Times New Roman"/>
        </w:rPr>
        <w:br w:type="page"/>
      </w:r>
    </w:p>
    <w:p w14:paraId="2A8A6175" w14:textId="32ECB470" w:rsidR="00A17B95" w:rsidRPr="009F7888" w:rsidRDefault="00A17B95" w:rsidP="00162E74">
      <w:pPr>
        <w:pStyle w:val="berschrift1"/>
        <w:numPr>
          <w:ilvl w:val="0"/>
          <w:numId w:val="0"/>
        </w:numPr>
        <w:ind w:left="432" w:hanging="432"/>
        <w:rPr>
          <w:rFonts w:cs="Times New Roman"/>
        </w:rPr>
      </w:pPr>
      <w:r w:rsidRPr="009F7888">
        <w:rPr>
          <w:rFonts w:cs="Times New Roman"/>
        </w:rPr>
        <w:lastRenderedPageBreak/>
        <w:t>References</w:t>
      </w:r>
    </w:p>
    <w:p w14:paraId="057810C9" w14:textId="46CD18EF" w:rsidR="001C7192" w:rsidRPr="00EE78BC" w:rsidRDefault="001C7192" w:rsidP="001C7192">
      <w:pPr>
        <w:pStyle w:val="Literaturverzeichnis"/>
        <w:rPr>
          <w:rFonts w:cs="Times New Roman"/>
          <w:sz w:val="22"/>
          <w:lang w:val="de-DE"/>
        </w:rPr>
      </w:pPr>
      <w:r w:rsidRPr="00735A38">
        <w:rPr>
          <w:rFonts w:cs="Times New Roman"/>
          <w:sz w:val="22"/>
        </w:rPr>
        <w:t xml:space="preserve">Adam, B., &amp; Pütz, T. (2023). </w:t>
      </w:r>
      <w:r w:rsidRPr="00EE78BC">
        <w:rPr>
          <w:rFonts w:cs="Times New Roman"/>
          <w:sz w:val="22"/>
          <w:lang w:val="de-DE"/>
        </w:rPr>
        <w:t xml:space="preserve">Post-Corona: Wo liegen neue Sehnsuchtsorte? </w:t>
      </w:r>
      <w:r w:rsidRPr="00EE78BC">
        <w:rPr>
          <w:rFonts w:cs="Times New Roman"/>
          <w:i/>
          <w:iCs/>
          <w:sz w:val="22"/>
          <w:lang w:val="de-DE"/>
        </w:rPr>
        <w:t>BBSR-Analysen Kompakt</w:t>
      </w:r>
      <w:r w:rsidRPr="00EE78BC">
        <w:rPr>
          <w:rFonts w:cs="Times New Roman"/>
          <w:sz w:val="22"/>
          <w:lang w:val="de-DE"/>
        </w:rPr>
        <w:t xml:space="preserve">, </w:t>
      </w:r>
      <w:r w:rsidRPr="00EE78BC">
        <w:rPr>
          <w:rFonts w:cs="Times New Roman"/>
          <w:i/>
          <w:iCs/>
          <w:sz w:val="22"/>
          <w:lang w:val="de-DE"/>
        </w:rPr>
        <w:t>06/2023</w:t>
      </w:r>
      <w:r w:rsidRPr="00EE78BC">
        <w:rPr>
          <w:rFonts w:cs="Times New Roman"/>
          <w:sz w:val="22"/>
          <w:lang w:val="de-DE"/>
        </w:rPr>
        <w:t>. https://www.bbsr.bund.de/BBSR/DE/veroeffentlichungen/analysen-kompakt/2023/ak-06-2023-dl.pdf</w:t>
      </w:r>
    </w:p>
    <w:p w14:paraId="6A28978E" w14:textId="77777777" w:rsidR="001C7192" w:rsidRPr="00EE78BC" w:rsidRDefault="001C7192" w:rsidP="001C7192">
      <w:pPr>
        <w:pStyle w:val="Literaturverzeichnis"/>
        <w:rPr>
          <w:rFonts w:cs="Times New Roman"/>
          <w:sz w:val="22"/>
          <w:lang w:val="de-DE"/>
        </w:rPr>
      </w:pPr>
      <w:r w:rsidRPr="001C7192">
        <w:rPr>
          <w:rFonts w:cs="Times New Roman"/>
          <w:sz w:val="22"/>
        </w:rPr>
        <w:t xml:space="preserve">Ahlin, L., Andersson, M., &amp; Thulin, P. (2014). Market thickness and the early labour market career of university graduates: An urban advantage? </w:t>
      </w:r>
      <w:r w:rsidRPr="00EE78BC">
        <w:rPr>
          <w:rFonts w:cs="Times New Roman"/>
          <w:i/>
          <w:iCs/>
          <w:sz w:val="22"/>
          <w:lang w:val="de-DE"/>
        </w:rPr>
        <w:t>Spatial Economic Analysis</w:t>
      </w:r>
      <w:r w:rsidRPr="00EE78BC">
        <w:rPr>
          <w:rFonts w:cs="Times New Roman"/>
          <w:sz w:val="22"/>
          <w:lang w:val="de-DE"/>
        </w:rPr>
        <w:t xml:space="preserve">, </w:t>
      </w:r>
      <w:r w:rsidRPr="00EE78BC">
        <w:rPr>
          <w:rFonts w:cs="Times New Roman"/>
          <w:i/>
          <w:iCs/>
          <w:sz w:val="22"/>
          <w:lang w:val="de-DE"/>
        </w:rPr>
        <w:t>9</w:t>
      </w:r>
      <w:r w:rsidRPr="00EE78BC">
        <w:rPr>
          <w:rFonts w:cs="Times New Roman"/>
          <w:sz w:val="22"/>
          <w:lang w:val="de-DE"/>
        </w:rPr>
        <w:t>(4), 396–419. https://doi.org/10.1080/17421772.2014.961534</w:t>
      </w:r>
    </w:p>
    <w:p w14:paraId="324B06B1" w14:textId="77777777" w:rsidR="001C7192" w:rsidRPr="00EE78BC" w:rsidRDefault="001C7192" w:rsidP="001C7192">
      <w:pPr>
        <w:pStyle w:val="Literaturverzeichnis"/>
        <w:rPr>
          <w:rFonts w:cs="Times New Roman"/>
          <w:sz w:val="22"/>
          <w:lang w:val="de-DE"/>
        </w:rPr>
      </w:pPr>
      <w:r w:rsidRPr="00EE78BC">
        <w:rPr>
          <w:rFonts w:cs="Times New Roman"/>
          <w:sz w:val="22"/>
          <w:lang w:val="de-DE"/>
        </w:rPr>
        <w:t xml:space="preserve">BBSR. (2024). </w:t>
      </w:r>
      <w:r w:rsidRPr="00EE78BC">
        <w:rPr>
          <w:rFonts w:cs="Times New Roman"/>
          <w:i/>
          <w:iCs/>
          <w:sz w:val="22"/>
          <w:lang w:val="de-DE"/>
        </w:rPr>
        <w:t>Siedlungsstruktureller Kreistyp</w:t>
      </w:r>
      <w:r w:rsidRPr="00EE78BC">
        <w:rPr>
          <w:rFonts w:cs="Times New Roman"/>
          <w:sz w:val="22"/>
          <w:lang w:val="de-DE"/>
        </w:rPr>
        <w:t>. Bundesinstitut für Bau-, Stadt- und Raumforschung. https://www.bbsr.bund.de/BBSR/DE/forschung/raumbeobachtung/Raumabgrenzungen/deutschland/kreise/siedlungsstrukturelle-kreistypen/kreistypen.html</w:t>
      </w:r>
    </w:p>
    <w:p w14:paraId="034C818E" w14:textId="77777777" w:rsidR="001C7192" w:rsidRPr="001C7192" w:rsidRDefault="001C7192" w:rsidP="001C7192">
      <w:pPr>
        <w:pStyle w:val="Literaturverzeichnis"/>
        <w:rPr>
          <w:rFonts w:cs="Times New Roman"/>
          <w:sz w:val="22"/>
        </w:rPr>
      </w:pPr>
      <w:r w:rsidRPr="001C7192">
        <w:rPr>
          <w:rFonts w:cs="Times New Roman"/>
          <w:sz w:val="22"/>
        </w:rPr>
        <w:t xml:space="preserve">Benson, J., &amp; Furstenberg, F. (2006). Entry into adulthood: Are adult role transitions meaningful markers of adult identity? </w:t>
      </w:r>
      <w:r w:rsidRPr="001C7192">
        <w:rPr>
          <w:rFonts w:cs="Times New Roman"/>
          <w:i/>
          <w:iCs/>
          <w:sz w:val="22"/>
        </w:rPr>
        <w:t>Advances in Life Course Research</w:t>
      </w:r>
      <w:r w:rsidRPr="001C7192">
        <w:rPr>
          <w:rFonts w:cs="Times New Roman"/>
          <w:sz w:val="22"/>
        </w:rPr>
        <w:t xml:space="preserve">, </w:t>
      </w:r>
      <w:r w:rsidRPr="001C7192">
        <w:rPr>
          <w:rFonts w:cs="Times New Roman"/>
          <w:i/>
          <w:iCs/>
          <w:sz w:val="22"/>
        </w:rPr>
        <w:t>11</w:t>
      </w:r>
      <w:r w:rsidRPr="001C7192">
        <w:rPr>
          <w:rFonts w:cs="Times New Roman"/>
          <w:sz w:val="22"/>
        </w:rPr>
        <w:t>, 199–224. https://doi.org/10.1016/S1040-2608(06)11008-4</w:t>
      </w:r>
    </w:p>
    <w:p w14:paraId="2912E27A" w14:textId="77777777" w:rsidR="001C7192" w:rsidRPr="001C7192" w:rsidRDefault="001C7192" w:rsidP="001C7192">
      <w:pPr>
        <w:pStyle w:val="Literaturverzeichnis"/>
        <w:rPr>
          <w:rFonts w:cs="Times New Roman"/>
          <w:sz w:val="22"/>
        </w:rPr>
      </w:pPr>
      <w:r w:rsidRPr="001C7192">
        <w:rPr>
          <w:rFonts w:cs="Times New Roman"/>
          <w:sz w:val="22"/>
        </w:rPr>
        <w:t xml:space="preserve">Burgette, L., &amp; Reiter, J. (2010). Multiple imputation for missing data via sequential regression trees. </w:t>
      </w:r>
      <w:r w:rsidRPr="001C7192">
        <w:rPr>
          <w:rFonts w:cs="Times New Roman"/>
          <w:i/>
          <w:iCs/>
          <w:sz w:val="22"/>
        </w:rPr>
        <w:t>American Journal of Epidemiology</w:t>
      </w:r>
      <w:r w:rsidRPr="001C7192">
        <w:rPr>
          <w:rFonts w:cs="Times New Roman"/>
          <w:sz w:val="22"/>
        </w:rPr>
        <w:t xml:space="preserve">, </w:t>
      </w:r>
      <w:r w:rsidRPr="001C7192">
        <w:rPr>
          <w:rFonts w:cs="Times New Roman"/>
          <w:i/>
          <w:iCs/>
          <w:sz w:val="22"/>
        </w:rPr>
        <w:t>172</w:t>
      </w:r>
      <w:r w:rsidRPr="001C7192">
        <w:rPr>
          <w:rFonts w:cs="Times New Roman"/>
          <w:sz w:val="22"/>
        </w:rPr>
        <w:t>(9), 1070–1076. https://doi.org/10.1093/aje/kwq260</w:t>
      </w:r>
    </w:p>
    <w:p w14:paraId="54873D82" w14:textId="77777777" w:rsidR="001C7192" w:rsidRPr="001C7192" w:rsidRDefault="001C7192" w:rsidP="001C7192">
      <w:pPr>
        <w:pStyle w:val="Literaturverzeichnis"/>
        <w:rPr>
          <w:rFonts w:cs="Times New Roman"/>
          <w:sz w:val="22"/>
        </w:rPr>
      </w:pPr>
      <w:r w:rsidRPr="001C7192">
        <w:rPr>
          <w:rFonts w:cs="Times New Roman"/>
          <w:sz w:val="22"/>
        </w:rPr>
        <w:t xml:space="preserve">Enders, C. (2022). </w:t>
      </w:r>
      <w:r w:rsidRPr="001C7192">
        <w:rPr>
          <w:rFonts w:cs="Times New Roman"/>
          <w:i/>
          <w:iCs/>
          <w:sz w:val="22"/>
        </w:rPr>
        <w:t>Applied missing data analysis</w:t>
      </w:r>
      <w:r w:rsidRPr="001C7192">
        <w:rPr>
          <w:rFonts w:cs="Times New Roman"/>
          <w:sz w:val="22"/>
        </w:rPr>
        <w:t xml:space="preserve"> (Second Edition). Guilford Press.</w:t>
      </w:r>
    </w:p>
    <w:p w14:paraId="634F973D" w14:textId="77777777" w:rsidR="001C7192" w:rsidRPr="001C7192" w:rsidRDefault="001C7192" w:rsidP="001C7192">
      <w:pPr>
        <w:pStyle w:val="Literaturverzeichnis"/>
        <w:rPr>
          <w:rFonts w:cs="Times New Roman"/>
          <w:sz w:val="22"/>
        </w:rPr>
      </w:pPr>
      <w:r w:rsidRPr="001C7192">
        <w:rPr>
          <w:rFonts w:cs="Times New Roman"/>
          <w:sz w:val="22"/>
        </w:rPr>
        <w:t xml:space="preserve">Gans, P. (2017). Urban population development in Germany (2000-2014): The contribution of migration by age and citizenship to reurbanisation. </w:t>
      </w:r>
      <w:r w:rsidRPr="001C7192">
        <w:rPr>
          <w:rFonts w:cs="Times New Roman"/>
          <w:i/>
          <w:iCs/>
          <w:sz w:val="22"/>
        </w:rPr>
        <w:t>Comparative Population Studies</w:t>
      </w:r>
      <w:r w:rsidRPr="001C7192">
        <w:rPr>
          <w:rFonts w:cs="Times New Roman"/>
          <w:sz w:val="22"/>
        </w:rPr>
        <w:t xml:space="preserve">, </w:t>
      </w:r>
      <w:r w:rsidRPr="001C7192">
        <w:rPr>
          <w:rFonts w:cs="Times New Roman"/>
          <w:i/>
          <w:iCs/>
          <w:sz w:val="22"/>
        </w:rPr>
        <w:t>42</w:t>
      </w:r>
      <w:r w:rsidRPr="001C7192">
        <w:rPr>
          <w:rFonts w:cs="Times New Roman"/>
          <w:sz w:val="22"/>
        </w:rPr>
        <w:t>, 319–352. https://doi.org/10.12765/CPoS-2018-01en</w:t>
      </w:r>
    </w:p>
    <w:p w14:paraId="7F69F864" w14:textId="77777777" w:rsidR="001C7192" w:rsidRPr="00EE78BC" w:rsidRDefault="001C7192" w:rsidP="001C7192">
      <w:pPr>
        <w:pStyle w:val="Literaturverzeichnis"/>
        <w:rPr>
          <w:rFonts w:cs="Times New Roman"/>
          <w:sz w:val="22"/>
          <w:lang w:val="de-DE"/>
        </w:rPr>
      </w:pPr>
      <w:r w:rsidRPr="001C7192">
        <w:rPr>
          <w:rFonts w:cs="Times New Roman"/>
          <w:sz w:val="22"/>
        </w:rPr>
        <w:t xml:space="preserve">Ganzeboom, H., &amp; Treiman, D. (2003). Three internationally standardised measures for comparative research on occupational status. In J. Hoffmeyer-Zlotnik &amp; C. Wolf (Eds.), </w:t>
      </w:r>
      <w:r w:rsidRPr="001C7192">
        <w:rPr>
          <w:rFonts w:cs="Times New Roman"/>
          <w:i/>
          <w:iCs/>
          <w:sz w:val="22"/>
        </w:rPr>
        <w:t>Advances in Cross-National Comparison</w:t>
      </w:r>
      <w:r w:rsidRPr="001C7192">
        <w:rPr>
          <w:rFonts w:cs="Times New Roman"/>
          <w:sz w:val="22"/>
        </w:rPr>
        <w:t xml:space="preserve"> (pp. 159–193). </w:t>
      </w:r>
      <w:r w:rsidRPr="00EE78BC">
        <w:rPr>
          <w:rFonts w:cs="Times New Roman"/>
          <w:sz w:val="22"/>
          <w:lang w:val="de-DE"/>
        </w:rPr>
        <w:t>Springer.</w:t>
      </w:r>
    </w:p>
    <w:p w14:paraId="1F6B107D" w14:textId="77777777" w:rsidR="001C7192" w:rsidRPr="00EE78BC" w:rsidRDefault="001C7192" w:rsidP="001C7192">
      <w:pPr>
        <w:pStyle w:val="Literaturverzeichnis"/>
        <w:rPr>
          <w:rFonts w:cs="Times New Roman"/>
          <w:sz w:val="22"/>
          <w:lang w:val="de-DE"/>
        </w:rPr>
      </w:pPr>
      <w:r w:rsidRPr="00EE78BC">
        <w:rPr>
          <w:rFonts w:cs="Times New Roman"/>
          <w:sz w:val="22"/>
          <w:lang w:val="de-DE"/>
        </w:rPr>
        <w:t xml:space="preserve">Günthner, S. (2012). ÖPNV und wohnungsnahe Versorgung—Attraktivitätsfaktoren großer Städte. In BBSR - Bundesinstitut für Bau-, Stadt- und Raumforschung (Ed.), </w:t>
      </w:r>
      <w:r w:rsidRPr="00EE78BC">
        <w:rPr>
          <w:rFonts w:cs="Times New Roman"/>
          <w:i/>
          <w:iCs/>
          <w:sz w:val="22"/>
          <w:lang w:val="de-DE"/>
        </w:rPr>
        <w:t>Die Attraktivität großer Städte: Ökonomisch, demografisch, kulturell. Ergebnisse eines Ressortforschungsprojekts des Bundes</w:t>
      </w:r>
      <w:r w:rsidRPr="00EE78BC">
        <w:rPr>
          <w:rFonts w:cs="Times New Roman"/>
          <w:sz w:val="22"/>
          <w:lang w:val="de-DE"/>
        </w:rPr>
        <w:t xml:space="preserve"> (pp. 73–79).</w:t>
      </w:r>
    </w:p>
    <w:p w14:paraId="69643E22" w14:textId="77777777" w:rsidR="001C7192" w:rsidRPr="001C7192" w:rsidRDefault="001C7192" w:rsidP="001C7192">
      <w:pPr>
        <w:pStyle w:val="Literaturverzeichnis"/>
        <w:rPr>
          <w:rFonts w:cs="Times New Roman"/>
          <w:sz w:val="22"/>
        </w:rPr>
      </w:pPr>
      <w:r w:rsidRPr="00EE78BC">
        <w:rPr>
          <w:rFonts w:cs="Times New Roman"/>
          <w:sz w:val="22"/>
          <w:lang w:val="de-DE"/>
        </w:rPr>
        <w:t xml:space="preserve">Hillmert, S., &amp; Jacob, M. (2010). </w:t>
      </w:r>
      <w:r w:rsidRPr="001C7192">
        <w:rPr>
          <w:rFonts w:cs="Times New Roman"/>
          <w:sz w:val="22"/>
        </w:rPr>
        <w:t xml:space="preserve">Selections and social selectivity on the academic track: A life-course analysis of educational attainment in Germany. </w:t>
      </w:r>
      <w:r w:rsidRPr="001C7192">
        <w:rPr>
          <w:rFonts w:cs="Times New Roman"/>
          <w:i/>
          <w:iCs/>
          <w:sz w:val="22"/>
        </w:rPr>
        <w:t>Research in Social Stratification and Mobility</w:t>
      </w:r>
      <w:r w:rsidRPr="001C7192">
        <w:rPr>
          <w:rFonts w:cs="Times New Roman"/>
          <w:sz w:val="22"/>
        </w:rPr>
        <w:t xml:space="preserve">, </w:t>
      </w:r>
      <w:r w:rsidRPr="001C7192">
        <w:rPr>
          <w:rFonts w:cs="Times New Roman"/>
          <w:i/>
          <w:iCs/>
          <w:sz w:val="22"/>
        </w:rPr>
        <w:t>28</w:t>
      </w:r>
      <w:r w:rsidRPr="001C7192">
        <w:rPr>
          <w:rFonts w:cs="Times New Roman"/>
          <w:sz w:val="22"/>
        </w:rPr>
        <w:t>(1), 59–76. https://doi.org/10.1016/j.rssm.2009.12.006</w:t>
      </w:r>
    </w:p>
    <w:p w14:paraId="45B09D6E" w14:textId="77777777" w:rsidR="001C7192" w:rsidRPr="001C7192" w:rsidRDefault="001C7192" w:rsidP="001C7192">
      <w:pPr>
        <w:pStyle w:val="Literaturverzeichnis"/>
        <w:rPr>
          <w:rFonts w:cs="Times New Roman"/>
          <w:sz w:val="22"/>
        </w:rPr>
      </w:pPr>
      <w:r w:rsidRPr="001C7192">
        <w:rPr>
          <w:rFonts w:cs="Times New Roman"/>
          <w:sz w:val="22"/>
        </w:rPr>
        <w:t xml:space="preserve">Jongbloed, J., &amp; Giret, J.-F. (2022). Quality of life of NEET youth in comparative perspective: Subjective well-being during the transition to adulthood. </w:t>
      </w:r>
      <w:r w:rsidRPr="001C7192">
        <w:rPr>
          <w:rFonts w:cs="Times New Roman"/>
          <w:i/>
          <w:iCs/>
          <w:sz w:val="22"/>
        </w:rPr>
        <w:t>Journal of Youth Studies</w:t>
      </w:r>
      <w:r w:rsidRPr="001C7192">
        <w:rPr>
          <w:rFonts w:cs="Times New Roman"/>
          <w:sz w:val="22"/>
        </w:rPr>
        <w:t xml:space="preserve">, </w:t>
      </w:r>
      <w:r w:rsidRPr="001C7192">
        <w:rPr>
          <w:rFonts w:cs="Times New Roman"/>
          <w:i/>
          <w:iCs/>
          <w:sz w:val="22"/>
        </w:rPr>
        <w:t>25</w:t>
      </w:r>
      <w:r w:rsidRPr="001C7192">
        <w:rPr>
          <w:rFonts w:cs="Times New Roman"/>
          <w:sz w:val="22"/>
        </w:rPr>
        <w:t>(3), 321–343. https://doi.org/10.1080/13676261.2020.1869196</w:t>
      </w:r>
    </w:p>
    <w:p w14:paraId="23946133" w14:textId="77777777" w:rsidR="001C7192" w:rsidRPr="00EE78BC" w:rsidRDefault="001C7192" w:rsidP="001C7192">
      <w:pPr>
        <w:pStyle w:val="Literaturverzeichnis"/>
        <w:rPr>
          <w:rFonts w:cs="Times New Roman"/>
          <w:sz w:val="22"/>
          <w:lang w:val="de-DE"/>
        </w:rPr>
      </w:pPr>
      <w:r w:rsidRPr="001C7192">
        <w:rPr>
          <w:rFonts w:cs="Times New Roman"/>
          <w:sz w:val="22"/>
        </w:rPr>
        <w:t xml:space="preserve">Kosfeld, R., &amp; Werner, A. (2012). </w:t>
      </w:r>
      <w:r w:rsidRPr="00EE78BC">
        <w:rPr>
          <w:rFonts w:cs="Times New Roman"/>
          <w:sz w:val="22"/>
          <w:lang w:val="de-DE"/>
        </w:rPr>
        <w:t xml:space="preserve">Deutsche Arbeitsmarktregionen – Neuabgrenzung nach den Kreisgebietsreformen 2007–2011. </w:t>
      </w:r>
      <w:r w:rsidRPr="00EE78BC">
        <w:rPr>
          <w:rFonts w:cs="Times New Roman"/>
          <w:i/>
          <w:iCs/>
          <w:sz w:val="22"/>
          <w:lang w:val="de-DE"/>
        </w:rPr>
        <w:t>Raumforschung Und Raumordnung</w:t>
      </w:r>
      <w:r w:rsidRPr="00EE78BC">
        <w:rPr>
          <w:rFonts w:cs="Times New Roman"/>
          <w:sz w:val="22"/>
          <w:lang w:val="de-DE"/>
        </w:rPr>
        <w:t xml:space="preserve">, </w:t>
      </w:r>
      <w:r w:rsidRPr="00EE78BC">
        <w:rPr>
          <w:rFonts w:cs="Times New Roman"/>
          <w:i/>
          <w:iCs/>
          <w:sz w:val="22"/>
          <w:lang w:val="de-DE"/>
        </w:rPr>
        <w:t>70</w:t>
      </w:r>
      <w:r w:rsidRPr="00EE78BC">
        <w:rPr>
          <w:rFonts w:cs="Times New Roman"/>
          <w:sz w:val="22"/>
          <w:lang w:val="de-DE"/>
        </w:rPr>
        <w:t>(1), 49–64. https://doi.org/10.1007/s13147-011-0137-8</w:t>
      </w:r>
    </w:p>
    <w:p w14:paraId="0E61AC02" w14:textId="77777777" w:rsidR="001C7192" w:rsidRPr="00EE78BC" w:rsidRDefault="001C7192" w:rsidP="001C7192">
      <w:pPr>
        <w:pStyle w:val="Literaturverzeichnis"/>
        <w:rPr>
          <w:rFonts w:cs="Times New Roman"/>
          <w:sz w:val="22"/>
          <w:lang w:val="de-DE"/>
        </w:rPr>
      </w:pPr>
      <w:r w:rsidRPr="00EE78BC">
        <w:rPr>
          <w:rFonts w:cs="Times New Roman"/>
          <w:sz w:val="22"/>
          <w:lang w:val="de-DE"/>
        </w:rPr>
        <w:lastRenderedPageBreak/>
        <w:t xml:space="preserve">Kropp, P., &amp; Schwengler, B. (2011). Probleme der kreisscharfen Abgrenzung von Arbeitsmarktregionen und ein Vergleich von funktionalen Arbeitsmarktabgrenzungen. In C. Dreger, R. Kosfeld, &amp; M. Türck (Eds.), </w:t>
      </w:r>
      <w:r w:rsidRPr="00EE78BC">
        <w:rPr>
          <w:rFonts w:cs="Times New Roman"/>
          <w:i/>
          <w:iCs/>
          <w:sz w:val="22"/>
          <w:lang w:val="de-DE"/>
        </w:rPr>
        <w:t>Empirische Regionalforschung heute</w:t>
      </w:r>
      <w:r w:rsidRPr="00EE78BC">
        <w:rPr>
          <w:rFonts w:cs="Times New Roman"/>
          <w:sz w:val="22"/>
          <w:lang w:val="de-DE"/>
        </w:rPr>
        <w:t xml:space="preserve"> (pp. 195–211). Springer Fachmedien.</w:t>
      </w:r>
    </w:p>
    <w:p w14:paraId="54109155" w14:textId="77777777" w:rsidR="001C7192" w:rsidRPr="00EE78BC" w:rsidRDefault="001C7192" w:rsidP="001C7192">
      <w:pPr>
        <w:pStyle w:val="Literaturverzeichnis"/>
        <w:rPr>
          <w:rFonts w:cs="Times New Roman"/>
          <w:sz w:val="22"/>
          <w:lang w:val="de-DE"/>
        </w:rPr>
      </w:pPr>
      <w:r w:rsidRPr="00EE78BC">
        <w:rPr>
          <w:rFonts w:cs="Times New Roman"/>
          <w:sz w:val="22"/>
          <w:lang w:val="de-DE"/>
        </w:rPr>
        <w:t xml:space="preserve">Küpper, P. (2016). Abgrenzung und Typisierung ländlicher Räume. </w:t>
      </w:r>
      <w:r w:rsidRPr="00EE78BC">
        <w:rPr>
          <w:rFonts w:cs="Times New Roman"/>
          <w:i/>
          <w:iCs/>
          <w:sz w:val="22"/>
          <w:lang w:val="de-DE"/>
        </w:rPr>
        <w:t>Thünen Working Paper</w:t>
      </w:r>
      <w:r w:rsidRPr="00EE78BC">
        <w:rPr>
          <w:rFonts w:cs="Times New Roman"/>
          <w:sz w:val="22"/>
          <w:lang w:val="de-DE"/>
        </w:rPr>
        <w:t xml:space="preserve">, </w:t>
      </w:r>
      <w:r w:rsidRPr="00EE78BC">
        <w:rPr>
          <w:rFonts w:cs="Times New Roman"/>
          <w:i/>
          <w:iCs/>
          <w:sz w:val="22"/>
          <w:lang w:val="de-DE"/>
        </w:rPr>
        <w:t>68</w:t>
      </w:r>
      <w:r w:rsidRPr="00EE78BC">
        <w:rPr>
          <w:rFonts w:cs="Times New Roman"/>
          <w:sz w:val="22"/>
          <w:lang w:val="de-DE"/>
        </w:rPr>
        <w:t>. https://literatur.thuenen.de/digbib_extern/dn057783.pdf</w:t>
      </w:r>
    </w:p>
    <w:p w14:paraId="1AA44418" w14:textId="77777777" w:rsidR="001C7192" w:rsidRPr="001C7192" w:rsidRDefault="001C7192" w:rsidP="001C7192">
      <w:pPr>
        <w:pStyle w:val="Literaturverzeichnis"/>
        <w:rPr>
          <w:rFonts w:cs="Times New Roman"/>
          <w:sz w:val="22"/>
        </w:rPr>
      </w:pPr>
      <w:r w:rsidRPr="001C7192">
        <w:rPr>
          <w:rFonts w:cs="Times New Roman"/>
          <w:sz w:val="22"/>
        </w:rPr>
        <w:t xml:space="preserve">Mouratidis, K. (2021). Urban planning and quality of life: A review of pathways linking the built environment to subjective well-being. </w:t>
      </w:r>
      <w:r w:rsidRPr="001C7192">
        <w:rPr>
          <w:rFonts w:cs="Times New Roman"/>
          <w:i/>
          <w:iCs/>
          <w:sz w:val="22"/>
        </w:rPr>
        <w:t>Cities</w:t>
      </w:r>
      <w:r w:rsidRPr="001C7192">
        <w:rPr>
          <w:rFonts w:cs="Times New Roman"/>
          <w:sz w:val="22"/>
        </w:rPr>
        <w:t xml:space="preserve">, </w:t>
      </w:r>
      <w:r w:rsidRPr="001C7192">
        <w:rPr>
          <w:rFonts w:cs="Times New Roman"/>
          <w:i/>
          <w:iCs/>
          <w:sz w:val="22"/>
        </w:rPr>
        <w:t>115</w:t>
      </w:r>
      <w:r w:rsidRPr="001C7192">
        <w:rPr>
          <w:rFonts w:cs="Times New Roman"/>
          <w:sz w:val="22"/>
        </w:rPr>
        <w:t>, 103229. https://doi.org/10.1016/j.cities.2021.103229</w:t>
      </w:r>
    </w:p>
    <w:p w14:paraId="2AD51ADF" w14:textId="77777777" w:rsidR="001C7192" w:rsidRPr="001C7192" w:rsidRDefault="001C7192" w:rsidP="001C7192">
      <w:pPr>
        <w:pStyle w:val="Literaturverzeichnis"/>
        <w:rPr>
          <w:rFonts w:cs="Times New Roman"/>
          <w:sz w:val="22"/>
        </w:rPr>
      </w:pPr>
      <w:r w:rsidRPr="001C7192">
        <w:rPr>
          <w:rFonts w:cs="Times New Roman"/>
          <w:sz w:val="22"/>
        </w:rPr>
        <w:t xml:space="preserve">Schäfer, P., &amp; Just, T. (2018). Does urban tourism attractiveness affect young adult migration in Germany? </w:t>
      </w:r>
      <w:r w:rsidRPr="001C7192">
        <w:rPr>
          <w:rFonts w:cs="Times New Roman"/>
          <w:i/>
          <w:iCs/>
          <w:sz w:val="22"/>
        </w:rPr>
        <w:t>Journal of Property Investment &amp; Finance</w:t>
      </w:r>
      <w:r w:rsidRPr="001C7192">
        <w:rPr>
          <w:rFonts w:cs="Times New Roman"/>
          <w:sz w:val="22"/>
        </w:rPr>
        <w:t xml:space="preserve">, </w:t>
      </w:r>
      <w:r w:rsidRPr="001C7192">
        <w:rPr>
          <w:rFonts w:cs="Times New Roman"/>
          <w:i/>
          <w:iCs/>
          <w:sz w:val="22"/>
        </w:rPr>
        <w:t>36</w:t>
      </w:r>
      <w:r w:rsidRPr="001C7192">
        <w:rPr>
          <w:rFonts w:cs="Times New Roman"/>
          <w:sz w:val="22"/>
        </w:rPr>
        <w:t>(1), 68–90. https://doi.org/10.1108/JPIF-01-2017-0008</w:t>
      </w:r>
    </w:p>
    <w:p w14:paraId="316FDF35" w14:textId="6BD6EAAB" w:rsidR="001C7192" w:rsidRPr="001C7192" w:rsidRDefault="001C7192" w:rsidP="00735A38">
      <w:pPr>
        <w:pStyle w:val="Literaturverzeichnis"/>
        <w:rPr>
          <w:rFonts w:cs="Times New Roman"/>
          <w:sz w:val="22"/>
        </w:rPr>
      </w:pPr>
      <w:r w:rsidRPr="001C7192">
        <w:rPr>
          <w:rFonts w:cs="Times New Roman"/>
          <w:sz w:val="22"/>
        </w:rPr>
        <w:t xml:space="preserve">Simonsohn, U., Simmons, J., &amp; Nelson, L. (2020). Specification curve analysis. </w:t>
      </w:r>
      <w:r w:rsidRPr="001C7192">
        <w:rPr>
          <w:rFonts w:cs="Times New Roman"/>
          <w:i/>
          <w:iCs/>
          <w:sz w:val="22"/>
        </w:rPr>
        <w:t>Nature Human Behaviour</w:t>
      </w:r>
      <w:r w:rsidRPr="001C7192">
        <w:rPr>
          <w:rFonts w:cs="Times New Roman"/>
          <w:sz w:val="22"/>
        </w:rPr>
        <w:t xml:space="preserve">, </w:t>
      </w:r>
      <w:r w:rsidRPr="001C7192">
        <w:rPr>
          <w:rFonts w:cs="Times New Roman"/>
          <w:i/>
          <w:iCs/>
          <w:sz w:val="22"/>
        </w:rPr>
        <w:t>4</w:t>
      </w:r>
      <w:r w:rsidRPr="001C7192">
        <w:rPr>
          <w:rFonts w:cs="Times New Roman"/>
          <w:sz w:val="22"/>
        </w:rPr>
        <w:t>(11), 1208–1214. https://doi.org/10.1038/s41562-020-0912-z</w:t>
      </w:r>
    </w:p>
    <w:p w14:paraId="2BD2D4C3" w14:textId="77777777" w:rsidR="001C7192" w:rsidRPr="001C7192" w:rsidRDefault="001C7192" w:rsidP="001C7192">
      <w:pPr>
        <w:pStyle w:val="Literaturverzeichnis"/>
        <w:rPr>
          <w:rFonts w:cs="Times New Roman"/>
          <w:sz w:val="22"/>
        </w:rPr>
      </w:pPr>
      <w:r w:rsidRPr="00735A38">
        <w:rPr>
          <w:rFonts w:cs="Times New Roman"/>
          <w:sz w:val="22"/>
          <w:lang w:val="de-DE"/>
        </w:rPr>
        <w:t xml:space="preserve">Steegen, S., Tuerlinckx, F., Gelman, A., &amp; Vanpaemel, W. (2016). </w:t>
      </w:r>
      <w:r w:rsidRPr="001C7192">
        <w:rPr>
          <w:rFonts w:cs="Times New Roman"/>
          <w:sz w:val="22"/>
        </w:rPr>
        <w:t xml:space="preserve">Increasing transparency through a multiverse analysis. </w:t>
      </w:r>
      <w:r w:rsidRPr="001C7192">
        <w:rPr>
          <w:rFonts w:cs="Times New Roman"/>
          <w:i/>
          <w:iCs/>
          <w:sz w:val="22"/>
        </w:rPr>
        <w:t>Perspectives on Psychological Science</w:t>
      </w:r>
      <w:r w:rsidRPr="001C7192">
        <w:rPr>
          <w:rFonts w:cs="Times New Roman"/>
          <w:sz w:val="22"/>
        </w:rPr>
        <w:t xml:space="preserve">, </w:t>
      </w:r>
      <w:r w:rsidRPr="001C7192">
        <w:rPr>
          <w:rFonts w:cs="Times New Roman"/>
          <w:i/>
          <w:iCs/>
          <w:sz w:val="22"/>
        </w:rPr>
        <w:t>11</w:t>
      </w:r>
      <w:r w:rsidRPr="001C7192">
        <w:rPr>
          <w:rFonts w:cs="Times New Roman"/>
          <w:sz w:val="22"/>
        </w:rPr>
        <w:t>(5), 702–712. https://doi.org/10.1177/1745691616658637</w:t>
      </w:r>
    </w:p>
    <w:p w14:paraId="72E2E5FC" w14:textId="2EF5954A" w:rsidR="001C7192" w:rsidRPr="00582ADB" w:rsidRDefault="001C7192" w:rsidP="00735A38">
      <w:pPr>
        <w:pStyle w:val="Literaturverzeichnis"/>
        <w:rPr>
          <w:rFonts w:cs="Times New Roman"/>
          <w:sz w:val="22"/>
          <w:lang w:val="de-DE"/>
        </w:rPr>
      </w:pPr>
      <w:r w:rsidRPr="00582ADB">
        <w:rPr>
          <w:rFonts w:cs="Times New Roman"/>
          <w:sz w:val="22"/>
          <w:lang w:val="de-DE"/>
        </w:rPr>
        <w:t xml:space="preserve">Thünen-Institut. (2016). </w:t>
      </w:r>
      <w:r w:rsidRPr="00582ADB">
        <w:rPr>
          <w:rFonts w:cs="Times New Roman"/>
          <w:i/>
          <w:iCs/>
          <w:sz w:val="22"/>
          <w:lang w:val="de-DE"/>
        </w:rPr>
        <w:t>Thünen-Landatlas</w:t>
      </w:r>
      <w:r w:rsidRPr="00582ADB">
        <w:rPr>
          <w:rFonts w:cs="Times New Roman"/>
          <w:sz w:val="22"/>
          <w:lang w:val="de-DE"/>
        </w:rPr>
        <w:t>. landatlas.de</w:t>
      </w:r>
    </w:p>
    <w:p w14:paraId="059DE41E" w14:textId="77777777" w:rsidR="001C7192" w:rsidRPr="001C7192" w:rsidRDefault="001C7192" w:rsidP="001C7192">
      <w:pPr>
        <w:pStyle w:val="Literaturverzeichnis"/>
        <w:rPr>
          <w:rFonts w:cs="Times New Roman"/>
          <w:sz w:val="22"/>
        </w:rPr>
      </w:pPr>
      <w:r w:rsidRPr="001C7192">
        <w:rPr>
          <w:rFonts w:cs="Times New Roman"/>
          <w:sz w:val="22"/>
        </w:rPr>
        <w:t xml:space="preserve">Züll, C. (2016). The coding of occupations. </w:t>
      </w:r>
      <w:r w:rsidRPr="001C7192">
        <w:rPr>
          <w:rFonts w:cs="Times New Roman"/>
          <w:i/>
          <w:iCs/>
          <w:sz w:val="22"/>
        </w:rPr>
        <w:t>GESIS Survey Guidelines</w:t>
      </w:r>
      <w:r w:rsidRPr="001C7192">
        <w:rPr>
          <w:rFonts w:cs="Times New Roman"/>
          <w:sz w:val="22"/>
        </w:rPr>
        <w:t>. https://doi.org/10.15465/GESIS-SG_EN_019</w:t>
      </w:r>
    </w:p>
    <w:p w14:paraId="58F07510" w14:textId="318B446F" w:rsidR="00190353" w:rsidRPr="009F7888" w:rsidRDefault="00190353" w:rsidP="001357A9">
      <w:pPr>
        <w:pStyle w:val="Literaturverzeichnis"/>
        <w:ind w:left="0" w:firstLine="0"/>
      </w:pPr>
    </w:p>
    <w:sectPr w:rsidR="00190353" w:rsidRPr="009F7888">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CF8FD0" w14:textId="77777777" w:rsidR="0085320C" w:rsidRPr="00AD10AB" w:rsidRDefault="0085320C" w:rsidP="002C2F00">
      <w:pPr>
        <w:spacing w:line="240" w:lineRule="auto"/>
      </w:pPr>
      <w:r w:rsidRPr="00AD10AB">
        <w:separator/>
      </w:r>
    </w:p>
  </w:endnote>
  <w:endnote w:type="continuationSeparator" w:id="0">
    <w:p w14:paraId="76C6C90D" w14:textId="77777777" w:rsidR="0085320C" w:rsidRPr="00AD10AB" w:rsidRDefault="0085320C" w:rsidP="002C2F00">
      <w:pPr>
        <w:spacing w:line="240" w:lineRule="auto"/>
      </w:pPr>
      <w:r w:rsidRPr="00AD10AB">
        <w:continuationSeparator/>
      </w:r>
    </w:p>
  </w:endnote>
  <w:endnote w:type="continuationNotice" w:id="1">
    <w:p w14:paraId="21202693" w14:textId="77777777" w:rsidR="0085320C" w:rsidRPr="00AD10AB" w:rsidRDefault="008532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6548E" w14:textId="77777777" w:rsidR="00074D14" w:rsidRDefault="00074D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rPr>
      <w:id w:val="146717501"/>
      <w:docPartObj>
        <w:docPartGallery w:val="Page Numbers (Bottom of Page)"/>
        <w:docPartUnique/>
      </w:docPartObj>
    </w:sdtPr>
    <w:sdtContent>
      <w:p w14:paraId="25D48F4C" w14:textId="77777777" w:rsidR="00F6064D" w:rsidRPr="00AD10AB" w:rsidRDefault="00F6064D" w:rsidP="002C2F00">
        <w:pPr>
          <w:pStyle w:val="Fuzeile"/>
          <w:jc w:val="center"/>
          <w:rPr>
            <w:rFonts w:cs="Times New Roman"/>
          </w:rPr>
        </w:pPr>
        <w:r w:rsidRPr="00AD10AB">
          <w:rPr>
            <w:rFonts w:cs="Times New Roman"/>
          </w:rPr>
          <w:fldChar w:fldCharType="begin"/>
        </w:r>
        <w:r w:rsidRPr="00AD10AB">
          <w:rPr>
            <w:rFonts w:cs="Times New Roman"/>
          </w:rPr>
          <w:instrText>PAGE   \* MERGEFORMAT</w:instrText>
        </w:r>
        <w:r w:rsidRPr="00AD10AB">
          <w:rPr>
            <w:rFonts w:cs="Times New Roman"/>
          </w:rPr>
          <w:fldChar w:fldCharType="separate"/>
        </w:r>
        <w:r w:rsidRPr="00AD10AB">
          <w:rPr>
            <w:rFonts w:cs="Times New Roman"/>
          </w:rPr>
          <w:t>6</w:t>
        </w:r>
        <w:r w:rsidRPr="00AD10AB">
          <w:rPr>
            <w:rFonts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5C135" w14:textId="77777777" w:rsidR="00074D14" w:rsidRDefault="00074D1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00558" w14:textId="77777777" w:rsidR="00EA5243" w:rsidRDefault="00EA524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rPr>
      <w:id w:val="365259652"/>
      <w:docPartObj>
        <w:docPartGallery w:val="Page Numbers (Bottom of Page)"/>
        <w:docPartUnique/>
      </w:docPartObj>
    </w:sdtPr>
    <w:sdtContent>
      <w:p w14:paraId="343C20BC" w14:textId="77777777" w:rsidR="00EA5243" w:rsidRPr="00AD10AB" w:rsidRDefault="00EA5243" w:rsidP="002C2F00">
        <w:pPr>
          <w:pStyle w:val="Fuzeile"/>
          <w:jc w:val="center"/>
          <w:rPr>
            <w:rFonts w:cs="Times New Roman"/>
          </w:rPr>
        </w:pPr>
        <w:r w:rsidRPr="00AD10AB">
          <w:rPr>
            <w:rFonts w:cs="Times New Roman"/>
          </w:rPr>
          <w:fldChar w:fldCharType="begin"/>
        </w:r>
        <w:r w:rsidRPr="00AD10AB">
          <w:rPr>
            <w:rFonts w:cs="Times New Roman"/>
          </w:rPr>
          <w:instrText>PAGE   \* MERGEFORMAT</w:instrText>
        </w:r>
        <w:r w:rsidRPr="00AD10AB">
          <w:rPr>
            <w:rFonts w:cs="Times New Roman"/>
          </w:rPr>
          <w:fldChar w:fldCharType="separate"/>
        </w:r>
        <w:r w:rsidRPr="00AD10AB">
          <w:rPr>
            <w:rFonts w:cs="Times New Roman"/>
          </w:rPr>
          <w:t>6</w:t>
        </w:r>
        <w:r w:rsidRPr="00AD10AB">
          <w:rPr>
            <w:rFonts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452B1" w14:textId="77777777" w:rsidR="00EA5243" w:rsidRDefault="00EA52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FFA72" w14:textId="77777777" w:rsidR="0085320C" w:rsidRPr="00AD10AB" w:rsidRDefault="0085320C" w:rsidP="002C2F00">
      <w:pPr>
        <w:spacing w:line="240" w:lineRule="auto"/>
      </w:pPr>
      <w:r w:rsidRPr="00AD10AB">
        <w:separator/>
      </w:r>
    </w:p>
  </w:footnote>
  <w:footnote w:type="continuationSeparator" w:id="0">
    <w:p w14:paraId="70FAB175" w14:textId="77777777" w:rsidR="0085320C" w:rsidRPr="00AD10AB" w:rsidRDefault="0085320C" w:rsidP="002C2F00">
      <w:pPr>
        <w:spacing w:line="240" w:lineRule="auto"/>
      </w:pPr>
      <w:r w:rsidRPr="00AD10AB">
        <w:continuationSeparator/>
      </w:r>
    </w:p>
  </w:footnote>
  <w:footnote w:type="continuationNotice" w:id="1">
    <w:p w14:paraId="51D541D5" w14:textId="77777777" w:rsidR="0085320C" w:rsidRPr="00AD10AB" w:rsidRDefault="0085320C">
      <w:pPr>
        <w:spacing w:line="240" w:lineRule="auto"/>
      </w:pPr>
    </w:p>
  </w:footnote>
  <w:footnote w:id="2">
    <w:p w14:paraId="57F67FE4" w14:textId="2952578A" w:rsidR="00EA5243" w:rsidRPr="00F439C5" w:rsidRDefault="00EA5243" w:rsidP="00162E74">
      <w:pPr>
        <w:pStyle w:val="Funotentext"/>
        <w:rPr>
          <w:lang w:val="en-US"/>
        </w:rPr>
      </w:pPr>
      <w:r w:rsidRPr="00843318">
        <w:rPr>
          <w:rStyle w:val="Funotenzeichen"/>
        </w:rPr>
        <w:footnoteRef/>
      </w:r>
      <w:r w:rsidRPr="00F439C5">
        <w:rPr>
          <w:lang w:val="en-US"/>
        </w:rPr>
        <w:t xml:space="preserve"> Both indicators </w:t>
      </w:r>
      <w:r w:rsidR="00751DB6">
        <w:rPr>
          <w:lang w:val="en-US"/>
        </w:rPr>
        <w:t>were</w:t>
      </w:r>
      <w:r w:rsidRPr="00F439C5">
        <w:rPr>
          <w:lang w:val="en-US"/>
        </w:rPr>
        <w:t xml:space="preserve"> made available to us by the German Federal Employment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97E84" w14:textId="77777777" w:rsidR="00074D14" w:rsidRDefault="00074D1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E26CC" w14:textId="57DDD6F4" w:rsidR="00074D14" w:rsidRPr="00074D14" w:rsidRDefault="00074D14">
    <w:pPr>
      <w:pStyle w:val="Kopfzeile"/>
    </w:pPr>
    <w:r w:rsidRPr="00074D14">
      <w:t>Effects of internal migration on the life satisfaction of apprentices: Appendix</w:t>
    </w:r>
    <w:r>
      <w:ptab w:relativeTo="margin" w:alignment="right" w:leader="none"/>
    </w:r>
    <w:r>
      <w:t>Manuscript for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37C07" w14:textId="77777777" w:rsidR="00074D14" w:rsidRDefault="00074D1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E7725" w14:textId="77777777" w:rsidR="00EA5243" w:rsidRDefault="00EA524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68AA9" w14:textId="77777777" w:rsidR="00EA5243" w:rsidRPr="00AD10AB" w:rsidRDefault="00EA524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10BEB" w14:textId="77777777" w:rsidR="00EA5243" w:rsidRDefault="00EA52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1763A"/>
    <w:multiLevelType w:val="hybridMultilevel"/>
    <w:tmpl w:val="AC5A66EE"/>
    <w:lvl w:ilvl="0" w:tplc="69A2C9EA">
      <w:start w:val="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17228A"/>
    <w:multiLevelType w:val="hybridMultilevel"/>
    <w:tmpl w:val="4452720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2D512C"/>
    <w:multiLevelType w:val="hybridMultilevel"/>
    <w:tmpl w:val="5746950A"/>
    <w:lvl w:ilvl="0" w:tplc="5AA85A22">
      <w:start w:val="3"/>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ED5FA2"/>
    <w:multiLevelType w:val="hybridMultilevel"/>
    <w:tmpl w:val="FC1457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BE7084"/>
    <w:multiLevelType w:val="hybridMultilevel"/>
    <w:tmpl w:val="A2E4B83C"/>
    <w:lvl w:ilvl="0" w:tplc="5952F236">
      <w:start w:val="1"/>
      <w:numFmt w:val="bullet"/>
      <w:lvlText w:val=""/>
      <w:lvlJc w:val="left"/>
      <w:pPr>
        <w:tabs>
          <w:tab w:val="num" w:pos="720"/>
        </w:tabs>
        <w:ind w:left="720" w:hanging="360"/>
      </w:pPr>
      <w:rPr>
        <w:rFonts w:ascii="Wingdings" w:hAnsi="Wingdings" w:hint="default"/>
      </w:rPr>
    </w:lvl>
    <w:lvl w:ilvl="1" w:tplc="BB402EEE" w:tentative="1">
      <w:start w:val="1"/>
      <w:numFmt w:val="bullet"/>
      <w:lvlText w:val=""/>
      <w:lvlJc w:val="left"/>
      <w:pPr>
        <w:tabs>
          <w:tab w:val="num" w:pos="1440"/>
        </w:tabs>
        <w:ind w:left="1440" w:hanging="360"/>
      </w:pPr>
      <w:rPr>
        <w:rFonts w:ascii="Wingdings" w:hAnsi="Wingdings" w:hint="default"/>
      </w:rPr>
    </w:lvl>
    <w:lvl w:ilvl="2" w:tplc="ADD2CBD6" w:tentative="1">
      <w:start w:val="1"/>
      <w:numFmt w:val="bullet"/>
      <w:lvlText w:val=""/>
      <w:lvlJc w:val="left"/>
      <w:pPr>
        <w:tabs>
          <w:tab w:val="num" w:pos="2160"/>
        </w:tabs>
        <w:ind w:left="2160" w:hanging="360"/>
      </w:pPr>
      <w:rPr>
        <w:rFonts w:ascii="Wingdings" w:hAnsi="Wingdings" w:hint="default"/>
      </w:rPr>
    </w:lvl>
    <w:lvl w:ilvl="3" w:tplc="86307982" w:tentative="1">
      <w:start w:val="1"/>
      <w:numFmt w:val="bullet"/>
      <w:lvlText w:val=""/>
      <w:lvlJc w:val="left"/>
      <w:pPr>
        <w:tabs>
          <w:tab w:val="num" w:pos="2880"/>
        </w:tabs>
        <w:ind w:left="2880" w:hanging="360"/>
      </w:pPr>
      <w:rPr>
        <w:rFonts w:ascii="Wingdings" w:hAnsi="Wingdings" w:hint="default"/>
      </w:rPr>
    </w:lvl>
    <w:lvl w:ilvl="4" w:tplc="0766247A" w:tentative="1">
      <w:start w:val="1"/>
      <w:numFmt w:val="bullet"/>
      <w:lvlText w:val=""/>
      <w:lvlJc w:val="left"/>
      <w:pPr>
        <w:tabs>
          <w:tab w:val="num" w:pos="3600"/>
        </w:tabs>
        <w:ind w:left="3600" w:hanging="360"/>
      </w:pPr>
      <w:rPr>
        <w:rFonts w:ascii="Wingdings" w:hAnsi="Wingdings" w:hint="default"/>
      </w:rPr>
    </w:lvl>
    <w:lvl w:ilvl="5" w:tplc="D7C2E40E" w:tentative="1">
      <w:start w:val="1"/>
      <w:numFmt w:val="bullet"/>
      <w:lvlText w:val=""/>
      <w:lvlJc w:val="left"/>
      <w:pPr>
        <w:tabs>
          <w:tab w:val="num" w:pos="4320"/>
        </w:tabs>
        <w:ind w:left="4320" w:hanging="360"/>
      </w:pPr>
      <w:rPr>
        <w:rFonts w:ascii="Wingdings" w:hAnsi="Wingdings" w:hint="default"/>
      </w:rPr>
    </w:lvl>
    <w:lvl w:ilvl="6" w:tplc="A0F09D2C" w:tentative="1">
      <w:start w:val="1"/>
      <w:numFmt w:val="bullet"/>
      <w:lvlText w:val=""/>
      <w:lvlJc w:val="left"/>
      <w:pPr>
        <w:tabs>
          <w:tab w:val="num" w:pos="5040"/>
        </w:tabs>
        <w:ind w:left="5040" w:hanging="360"/>
      </w:pPr>
      <w:rPr>
        <w:rFonts w:ascii="Wingdings" w:hAnsi="Wingdings" w:hint="default"/>
      </w:rPr>
    </w:lvl>
    <w:lvl w:ilvl="7" w:tplc="1F9E6DC6" w:tentative="1">
      <w:start w:val="1"/>
      <w:numFmt w:val="bullet"/>
      <w:lvlText w:val=""/>
      <w:lvlJc w:val="left"/>
      <w:pPr>
        <w:tabs>
          <w:tab w:val="num" w:pos="5760"/>
        </w:tabs>
        <w:ind w:left="5760" w:hanging="360"/>
      </w:pPr>
      <w:rPr>
        <w:rFonts w:ascii="Wingdings" w:hAnsi="Wingdings" w:hint="default"/>
      </w:rPr>
    </w:lvl>
    <w:lvl w:ilvl="8" w:tplc="B41AD1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666CE0"/>
    <w:multiLevelType w:val="hybridMultilevel"/>
    <w:tmpl w:val="3184DDCA"/>
    <w:lvl w:ilvl="0" w:tplc="0D7CD374">
      <w:start w:val="1"/>
      <w:numFmt w:val="bullet"/>
      <w:lvlText w:val=""/>
      <w:lvlJc w:val="left"/>
      <w:pPr>
        <w:tabs>
          <w:tab w:val="num" w:pos="720"/>
        </w:tabs>
        <w:ind w:left="720" w:hanging="360"/>
      </w:pPr>
      <w:rPr>
        <w:rFonts w:ascii="Wingdings" w:hAnsi="Wingdings" w:hint="default"/>
      </w:rPr>
    </w:lvl>
    <w:lvl w:ilvl="1" w:tplc="C5C26078" w:tentative="1">
      <w:start w:val="1"/>
      <w:numFmt w:val="bullet"/>
      <w:lvlText w:val=""/>
      <w:lvlJc w:val="left"/>
      <w:pPr>
        <w:tabs>
          <w:tab w:val="num" w:pos="1440"/>
        </w:tabs>
        <w:ind w:left="1440" w:hanging="360"/>
      </w:pPr>
      <w:rPr>
        <w:rFonts w:ascii="Wingdings" w:hAnsi="Wingdings" w:hint="default"/>
      </w:rPr>
    </w:lvl>
    <w:lvl w:ilvl="2" w:tplc="4C76BAF0" w:tentative="1">
      <w:start w:val="1"/>
      <w:numFmt w:val="bullet"/>
      <w:lvlText w:val=""/>
      <w:lvlJc w:val="left"/>
      <w:pPr>
        <w:tabs>
          <w:tab w:val="num" w:pos="2160"/>
        </w:tabs>
        <w:ind w:left="2160" w:hanging="360"/>
      </w:pPr>
      <w:rPr>
        <w:rFonts w:ascii="Wingdings" w:hAnsi="Wingdings" w:hint="default"/>
      </w:rPr>
    </w:lvl>
    <w:lvl w:ilvl="3" w:tplc="322296B0" w:tentative="1">
      <w:start w:val="1"/>
      <w:numFmt w:val="bullet"/>
      <w:lvlText w:val=""/>
      <w:lvlJc w:val="left"/>
      <w:pPr>
        <w:tabs>
          <w:tab w:val="num" w:pos="2880"/>
        </w:tabs>
        <w:ind w:left="2880" w:hanging="360"/>
      </w:pPr>
      <w:rPr>
        <w:rFonts w:ascii="Wingdings" w:hAnsi="Wingdings" w:hint="default"/>
      </w:rPr>
    </w:lvl>
    <w:lvl w:ilvl="4" w:tplc="47F038FE" w:tentative="1">
      <w:start w:val="1"/>
      <w:numFmt w:val="bullet"/>
      <w:lvlText w:val=""/>
      <w:lvlJc w:val="left"/>
      <w:pPr>
        <w:tabs>
          <w:tab w:val="num" w:pos="3600"/>
        </w:tabs>
        <w:ind w:left="3600" w:hanging="360"/>
      </w:pPr>
      <w:rPr>
        <w:rFonts w:ascii="Wingdings" w:hAnsi="Wingdings" w:hint="default"/>
      </w:rPr>
    </w:lvl>
    <w:lvl w:ilvl="5" w:tplc="EABCAD6A" w:tentative="1">
      <w:start w:val="1"/>
      <w:numFmt w:val="bullet"/>
      <w:lvlText w:val=""/>
      <w:lvlJc w:val="left"/>
      <w:pPr>
        <w:tabs>
          <w:tab w:val="num" w:pos="4320"/>
        </w:tabs>
        <w:ind w:left="4320" w:hanging="360"/>
      </w:pPr>
      <w:rPr>
        <w:rFonts w:ascii="Wingdings" w:hAnsi="Wingdings" w:hint="default"/>
      </w:rPr>
    </w:lvl>
    <w:lvl w:ilvl="6" w:tplc="6228EF8C" w:tentative="1">
      <w:start w:val="1"/>
      <w:numFmt w:val="bullet"/>
      <w:lvlText w:val=""/>
      <w:lvlJc w:val="left"/>
      <w:pPr>
        <w:tabs>
          <w:tab w:val="num" w:pos="5040"/>
        </w:tabs>
        <w:ind w:left="5040" w:hanging="360"/>
      </w:pPr>
      <w:rPr>
        <w:rFonts w:ascii="Wingdings" w:hAnsi="Wingdings" w:hint="default"/>
      </w:rPr>
    </w:lvl>
    <w:lvl w:ilvl="7" w:tplc="5EC880FC" w:tentative="1">
      <w:start w:val="1"/>
      <w:numFmt w:val="bullet"/>
      <w:lvlText w:val=""/>
      <w:lvlJc w:val="left"/>
      <w:pPr>
        <w:tabs>
          <w:tab w:val="num" w:pos="5760"/>
        </w:tabs>
        <w:ind w:left="5760" w:hanging="360"/>
      </w:pPr>
      <w:rPr>
        <w:rFonts w:ascii="Wingdings" w:hAnsi="Wingdings" w:hint="default"/>
      </w:rPr>
    </w:lvl>
    <w:lvl w:ilvl="8" w:tplc="AD40E6F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E95CAE"/>
    <w:multiLevelType w:val="hybridMultilevel"/>
    <w:tmpl w:val="6744FA6E"/>
    <w:lvl w:ilvl="0" w:tplc="B804E032">
      <w:start w:val="2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1865B3"/>
    <w:multiLevelType w:val="hybridMultilevel"/>
    <w:tmpl w:val="A1A26BB6"/>
    <w:lvl w:ilvl="0" w:tplc="570CF716">
      <w:start w:val="2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C769D"/>
    <w:multiLevelType w:val="hybridMultilevel"/>
    <w:tmpl w:val="6952E540"/>
    <w:lvl w:ilvl="0" w:tplc="6A3AACB6">
      <w:start w:val="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054E1C"/>
    <w:multiLevelType w:val="hybridMultilevel"/>
    <w:tmpl w:val="2FC04AF0"/>
    <w:lvl w:ilvl="0" w:tplc="68BC909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FD8247D"/>
    <w:multiLevelType w:val="hybridMultilevel"/>
    <w:tmpl w:val="88267E30"/>
    <w:lvl w:ilvl="0" w:tplc="F2EE2A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D5EEE"/>
    <w:multiLevelType w:val="hybridMultilevel"/>
    <w:tmpl w:val="17B012EA"/>
    <w:lvl w:ilvl="0" w:tplc="F0C0B0FA">
      <w:start w:val="1"/>
      <w:numFmt w:val="bullet"/>
      <w:lvlText w:val=""/>
      <w:lvlJc w:val="left"/>
      <w:pPr>
        <w:tabs>
          <w:tab w:val="num" w:pos="720"/>
        </w:tabs>
        <w:ind w:left="720" w:hanging="360"/>
      </w:pPr>
      <w:rPr>
        <w:rFonts w:ascii="Wingdings" w:hAnsi="Wingdings" w:hint="default"/>
      </w:rPr>
    </w:lvl>
    <w:lvl w:ilvl="1" w:tplc="D38C1EDA" w:tentative="1">
      <w:start w:val="1"/>
      <w:numFmt w:val="bullet"/>
      <w:lvlText w:val=""/>
      <w:lvlJc w:val="left"/>
      <w:pPr>
        <w:tabs>
          <w:tab w:val="num" w:pos="1440"/>
        </w:tabs>
        <w:ind w:left="1440" w:hanging="360"/>
      </w:pPr>
      <w:rPr>
        <w:rFonts w:ascii="Wingdings" w:hAnsi="Wingdings" w:hint="default"/>
      </w:rPr>
    </w:lvl>
    <w:lvl w:ilvl="2" w:tplc="0930B238" w:tentative="1">
      <w:start w:val="1"/>
      <w:numFmt w:val="bullet"/>
      <w:lvlText w:val=""/>
      <w:lvlJc w:val="left"/>
      <w:pPr>
        <w:tabs>
          <w:tab w:val="num" w:pos="2160"/>
        </w:tabs>
        <w:ind w:left="2160" w:hanging="360"/>
      </w:pPr>
      <w:rPr>
        <w:rFonts w:ascii="Wingdings" w:hAnsi="Wingdings" w:hint="default"/>
      </w:rPr>
    </w:lvl>
    <w:lvl w:ilvl="3" w:tplc="9FC6FC14" w:tentative="1">
      <w:start w:val="1"/>
      <w:numFmt w:val="bullet"/>
      <w:lvlText w:val=""/>
      <w:lvlJc w:val="left"/>
      <w:pPr>
        <w:tabs>
          <w:tab w:val="num" w:pos="2880"/>
        </w:tabs>
        <w:ind w:left="2880" w:hanging="360"/>
      </w:pPr>
      <w:rPr>
        <w:rFonts w:ascii="Wingdings" w:hAnsi="Wingdings" w:hint="default"/>
      </w:rPr>
    </w:lvl>
    <w:lvl w:ilvl="4" w:tplc="22C07CC4" w:tentative="1">
      <w:start w:val="1"/>
      <w:numFmt w:val="bullet"/>
      <w:lvlText w:val=""/>
      <w:lvlJc w:val="left"/>
      <w:pPr>
        <w:tabs>
          <w:tab w:val="num" w:pos="3600"/>
        </w:tabs>
        <w:ind w:left="3600" w:hanging="360"/>
      </w:pPr>
      <w:rPr>
        <w:rFonts w:ascii="Wingdings" w:hAnsi="Wingdings" w:hint="default"/>
      </w:rPr>
    </w:lvl>
    <w:lvl w:ilvl="5" w:tplc="1102E304" w:tentative="1">
      <w:start w:val="1"/>
      <w:numFmt w:val="bullet"/>
      <w:lvlText w:val=""/>
      <w:lvlJc w:val="left"/>
      <w:pPr>
        <w:tabs>
          <w:tab w:val="num" w:pos="4320"/>
        </w:tabs>
        <w:ind w:left="4320" w:hanging="360"/>
      </w:pPr>
      <w:rPr>
        <w:rFonts w:ascii="Wingdings" w:hAnsi="Wingdings" w:hint="default"/>
      </w:rPr>
    </w:lvl>
    <w:lvl w:ilvl="6" w:tplc="BDDC5A06" w:tentative="1">
      <w:start w:val="1"/>
      <w:numFmt w:val="bullet"/>
      <w:lvlText w:val=""/>
      <w:lvlJc w:val="left"/>
      <w:pPr>
        <w:tabs>
          <w:tab w:val="num" w:pos="5040"/>
        </w:tabs>
        <w:ind w:left="5040" w:hanging="360"/>
      </w:pPr>
      <w:rPr>
        <w:rFonts w:ascii="Wingdings" w:hAnsi="Wingdings" w:hint="default"/>
      </w:rPr>
    </w:lvl>
    <w:lvl w:ilvl="7" w:tplc="23EEB9D2" w:tentative="1">
      <w:start w:val="1"/>
      <w:numFmt w:val="bullet"/>
      <w:lvlText w:val=""/>
      <w:lvlJc w:val="left"/>
      <w:pPr>
        <w:tabs>
          <w:tab w:val="num" w:pos="5760"/>
        </w:tabs>
        <w:ind w:left="5760" w:hanging="360"/>
      </w:pPr>
      <w:rPr>
        <w:rFonts w:ascii="Wingdings" w:hAnsi="Wingdings" w:hint="default"/>
      </w:rPr>
    </w:lvl>
    <w:lvl w:ilvl="8" w:tplc="6078762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B67788"/>
    <w:multiLevelType w:val="hybridMultilevel"/>
    <w:tmpl w:val="3FB2DAB8"/>
    <w:lvl w:ilvl="0" w:tplc="95EA969A">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F772F0"/>
    <w:multiLevelType w:val="hybridMultilevel"/>
    <w:tmpl w:val="E7CAC510"/>
    <w:lvl w:ilvl="0" w:tplc="AC887CC2">
      <w:start w:val="1"/>
      <w:numFmt w:val="decimal"/>
      <w:pStyle w:val="berschrift2"/>
      <w:lvlText w:val="A3.%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8656A7"/>
    <w:multiLevelType w:val="hybridMultilevel"/>
    <w:tmpl w:val="ADA40C46"/>
    <w:lvl w:ilvl="0" w:tplc="27F4FE1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D950E8"/>
    <w:multiLevelType w:val="hybridMultilevel"/>
    <w:tmpl w:val="C3587B02"/>
    <w:lvl w:ilvl="0" w:tplc="6402382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2325E1"/>
    <w:multiLevelType w:val="multilevel"/>
    <w:tmpl w:val="31D05CAE"/>
    <w:lvl w:ilvl="0">
      <w:start w:val="1"/>
      <w:numFmt w:val="decimal"/>
      <w:pStyle w:val="berschrift1"/>
      <w:lvlText w:val="A%1"/>
      <w:lvlJc w:val="left"/>
      <w:pPr>
        <w:ind w:left="360" w:hanging="360"/>
      </w:pPr>
      <w:rPr>
        <w:rFonts w:hint="default"/>
      </w:r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54EF2343"/>
    <w:multiLevelType w:val="hybridMultilevel"/>
    <w:tmpl w:val="089A35C2"/>
    <w:lvl w:ilvl="0" w:tplc="35C64896">
      <w:start w:val="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50449CA"/>
    <w:multiLevelType w:val="hybridMultilevel"/>
    <w:tmpl w:val="3F422710"/>
    <w:lvl w:ilvl="0" w:tplc="E6C22E9E">
      <w:start w:val="1"/>
      <w:numFmt w:val="bullet"/>
      <w:lvlText w:val=""/>
      <w:lvlJc w:val="left"/>
      <w:pPr>
        <w:tabs>
          <w:tab w:val="num" w:pos="720"/>
        </w:tabs>
        <w:ind w:left="720" w:hanging="360"/>
      </w:pPr>
      <w:rPr>
        <w:rFonts w:ascii="Wingdings" w:hAnsi="Wingdings" w:hint="default"/>
      </w:rPr>
    </w:lvl>
    <w:lvl w:ilvl="1" w:tplc="DABC0024" w:tentative="1">
      <w:start w:val="1"/>
      <w:numFmt w:val="bullet"/>
      <w:lvlText w:val=""/>
      <w:lvlJc w:val="left"/>
      <w:pPr>
        <w:tabs>
          <w:tab w:val="num" w:pos="1440"/>
        </w:tabs>
        <w:ind w:left="1440" w:hanging="360"/>
      </w:pPr>
      <w:rPr>
        <w:rFonts w:ascii="Wingdings" w:hAnsi="Wingdings" w:hint="default"/>
      </w:rPr>
    </w:lvl>
    <w:lvl w:ilvl="2" w:tplc="A504FF14" w:tentative="1">
      <w:start w:val="1"/>
      <w:numFmt w:val="bullet"/>
      <w:lvlText w:val=""/>
      <w:lvlJc w:val="left"/>
      <w:pPr>
        <w:tabs>
          <w:tab w:val="num" w:pos="2160"/>
        </w:tabs>
        <w:ind w:left="2160" w:hanging="360"/>
      </w:pPr>
      <w:rPr>
        <w:rFonts w:ascii="Wingdings" w:hAnsi="Wingdings" w:hint="default"/>
      </w:rPr>
    </w:lvl>
    <w:lvl w:ilvl="3" w:tplc="6C4AB4F0" w:tentative="1">
      <w:start w:val="1"/>
      <w:numFmt w:val="bullet"/>
      <w:lvlText w:val=""/>
      <w:lvlJc w:val="left"/>
      <w:pPr>
        <w:tabs>
          <w:tab w:val="num" w:pos="2880"/>
        </w:tabs>
        <w:ind w:left="2880" w:hanging="360"/>
      </w:pPr>
      <w:rPr>
        <w:rFonts w:ascii="Wingdings" w:hAnsi="Wingdings" w:hint="default"/>
      </w:rPr>
    </w:lvl>
    <w:lvl w:ilvl="4" w:tplc="FB14B3A4" w:tentative="1">
      <w:start w:val="1"/>
      <w:numFmt w:val="bullet"/>
      <w:lvlText w:val=""/>
      <w:lvlJc w:val="left"/>
      <w:pPr>
        <w:tabs>
          <w:tab w:val="num" w:pos="3600"/>
        </w:tabs>
        <w:ind w:left="3600" w:hanging="360"/>
      </w:pPr>
      <w:rPr>
        <w:rFonts w:ascii="Wingdings" w:hAnsi="Wingdings" w:hint="default"/>
      </w:rPr>
    </w:lvl>
    <w:lvl w:ilvl="5" w:tplc="1D8CCA06" w:tentative="1">
      <w:start w:val="1"/>
      <w:numFmt w:val="bullet"/>
      <w:lvlText w:val=""/>
      <w:lvlJc w:val="left"/>
      <w:pPr>
        <w:tabs>
          <w:tab w:val="num" w:pos="4320"/>
        </w:tabs>
        <w:ind w:left="4320" w:hanging="360"/>
      </w:pPr>
      <w:rPr>
        <w:rFonts w:ascii="Wingdings" w:hAnsi="Wingdings" w:hint="default"/>
      </w:rPr>
    </w:lvl>
    <w:lvl w:ilvl="6" w:tplc="FF6EB00E" w:tentative="1">
      <w:start w:val="1"/>
      <w:numFmt w:val="bullet"/>
      <w:lvlText w:val=""/>
      <w:lvlJc w:val="left"/>
      <w:pPr>
        <w:tabs>
          <w:tab w:val="num" w:pos="5040"/>
        </w:tabs>
        <w:ind w:left="5040" w:hanging="360"/>
      </w:pPr>
      <w:rPr>
        <w:rFonts w:ascii="Wingdings" w:hAnsi="Wingdings" w:hint="default"/>
      </w:rPr>
    </w:lvl>
    <w:lvl w:ilvl="7" w:tplc="A99C6932" w:tentative="1">
      <w:start w:val="1"/>
      <w:numFmt w:val="bullet"/>
      <w:lvlText w:val=""/>
      <w:lvlJc w:val="left"/>
      <w:pPr>
        <w:tabs>
          <w:tab w:val="num" w:pos="5760"/>
        </w:tabs>
        <w:ind w:left="5760" w:hanging="360"/>
      </w:pPr>
      <w:rPr>
        <w:rFonts w:ascii="Wingdings" w:hAnsi="Wingdings" w:hint="default"/>
      </w:rPr>
    </w:lvl>
    <w:lvl w:ilvl="8" w:tplc="0A9A2C4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0B66D9"/>
    <w:multiLevelType w:val="hybridMultilevel"/>
    <w:tmpl w:val="9CCCE524"/>
    <w:lvl w:ilvl="0" w:tplc="5CF80350">
      <w:start w:val="1"/>
      <w:numFmt w:val="bullet"/>
      <w:lvlText w:val=""/>
      <w:lvlJc w:val="left"/>
      <w:pPr>
        <w:tabs>
          <w:tab w:val="num" w:pos="720"/>
        </w:tabs>
        <w:ind w:left="720" w:hanging="360"/>
      </w:pPr>
      <w:rPr>
        <w:rFonts w:ascii="Wingdings" w:hAnsi="Wingdings" w:hint="default"/>
      </w:rPr>
    </w:lvl>
    <w:lvl w:ilvl="1" w:tplc="5D805654" w:tentative="1">
      <w:start w:val="1"/>
      <w:numFmt w:val="bullet"/>
      <w:lvlText w:val=""/>
      <w:lvlJc w:val="left"/>
      <w:pPr>
        <w:tabs>
          <w:tab w:val="num" w:pos="1440"/>
        </w:tabs>
        <w:ind w:left="1440" w:hanging="360"/>
      </w:pPr>
      <w:rPr>
        <w:rFonts w:ascii="Wingdings" w:hAnsi="Wingdings" w:hint="default"/>
      </w:rPr>
    </w:lvl>
    <w:lvl w:ilvl="2" w:tplc="42DEB07E" w:tentative="1">
      <w:start w:val="1"/>
      <w:numFmt w:val="bullet"/>
      <w:lvlText w:val=""/>
      <w:lvlJc w:val="left"/>
      <w:pPr>
        <w:tabs>
          <w:tab w:val="num" w:pos="2160"/>
        </w:tabs>
        <w:ind w:left="2160" w:hanging="360"/>
      </w:pPr>
      <w:rPr>
        <w:rFonts w:ascii="Wingdings" w:hAnsi="Wingdings" w:hint="default"/>
      </w:rPr>
    </w:lvl>
    <w:lvl w:ilvl="3" w:tplc="57AA934C" w:tentative="1">
      <w:start w:val="1"/>
      <w:numFmt w:val="bullet"/>
      <w:lvlText w:val=""/>
      <w:lvlJc w:val="left"/>
      <w:pPr>
        <w:tabs>
          <w:tab w:val="num" w:pos="2880"/>
        </w:tabs>
        <w:ind w:left="2880" w:hanging="360"/>
      </w:pPr>
      <w:rPr>
        <w:rFonts w:ascii="Wingdings" w:hAnsi="Wingdings" w:hint="default"/>
      </w:rPr>
    </w:lvl>
    <w:lvl w:ilvl="4" w:tplc="2D44F41E" w:tentative="1">
      <w:start w:val="1"/>
      <w:numFmt w:val="bullet"/>
      <w:lvlText w:val=""/>
      <w:lvlJc w:val="left"/>
      <w:pPr>
        <w:tabs>
          <w:tab w:val="num" w:pos="3600"/>
        </w:tabs>
        <w:ind w:left="3600" w:hanging="360"/>
      </w:pPr>
      <w:rPr>
        <w:rFonts w:ascii="Wingdings" w:hAnsi="Wingdings" w:hint="default"/>
      </w:rPr>
    </w:lvl>
    <w:lvl w:ilvl="5" w:tplc="B5CCFD18" w:tentative="1">
      <w:start w:val="1"/>
      <w:numFmt w:val="bullet"/>
      <w:lvlText w:val=""/>
      <w:lvlJc w:val="left"/>
      <w:pPr>
        <w:tabs>
          <w:tab w:val="num" w:pos="4320"/>
        </w:tabs>
        <w:ind w:left="4320" w:hanging="360"/>
      </w:pPr>
      <w:rPr>
        <w:rFonts w:ascii="Wingdings" w:hAnsi="Wingdings" w:hint="default"/>
      </w:rPr>
    </w:lvl>
    <w:lvl w:ilvl="6" w:tplc="2B8E354C" w:tentative="1">
      <w:start w:val="1"/>
      <w:numFmt w:val="bullet"/>
      <w:lvlText w:val=""/>
      <w:lvlJc w:val="left"/>
      <w:pPr>
        <w:tabs>
          <w:tab w:val="num" w:pos="5040"/>
        </w:tabs>
        <w:ind w:left="5040" w:hanging="360"/>
      </w:pPr>
      <w:rPr>
        <w:rFonts w:ascii="Wingdings" w:hAnsi="Wingdings" w:hint="default"/>
      </w:rPr>
    </w:lvl>
    <w:lvl w:ilvl="7" w:tplc="174AB0CA" w:tentative="1">
      <w:start w:val="1"/>
      <w:numFmt w:val="bullet"/>
      <w:lvlText w:val=""/>
      <w:lvlJc w:val="left"/>
      <w:pPr>
        <w:tabs>
          <w:tab w:val="num" w:pos="5760"/>
        </w:tabs>
        <w:ind w:left="5760" w:hanging="360"/>
      </w:pPr>
      <w:rPr>
        <w:rFonts w:ascii="Wingdings" w:hAnsi="Wingdings" w:hint="default"/>
      </w:rPr>
    </w:lvl>
    <w:lvl w:ilvl="8" w:tplc="D892FF4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34075"/>
    <w:multiLevelType w:val="hybridMultilevel"/>
    <w:tmpl w:val="FC1457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F627648"/>
    <w:multiLevelType w:val="hybridMultilevel"/>
    <w:tmpl w:val="10D89814"/>
    <w:lvl w:ilvl="0" w:tplc="DA269AAC">
      <w:start w:val="1"/>
      <w:numFmt w:val="bullet"/>
      <w:lvlText w:val=""/>
      <w:lvlJc w:val="left"/>
      <w:pPr>
        <w:tabs>
          <w:tab w:val="num" w:pos="720"/>
        </w:tabs>
        <w:ind w:left="720" w:hanging="360"/>
      </w:pPr>
      <w:rPr>
        <w:rFonts w:ascii="Wingdings" w:hAnsi="Wingdings" w:hint="default"/>
      </w:rPr>
    </w:lvl>
    <w:lvl w:ilvl="1" w:tplc="67FA5392" w:tentative="1">
      <w:start w:val="1"/>
      <w:numFmt w:val="bullet"/>
      <w:lvlText w:val=""/>
      <w:lvlJc w:val="left"/>
      <w:pPr>
        <w:tabs>
          <w:tab w:val="num" w:pos="1440"/>
        </w:tabs>
        <w:ind w:left="1440" w:hanging="360"/>
      </w:pPr>
      <w:rPr>
        <w:rFonts w:ascii="Wingdings" w:hAnsi="Wingdings" w:hint="default"/>
      </w:rPr>
    </w:lvl>
    <w:lvl w:ilvl="2" w:tplc="8B4C5464" w:tentative="1">
      <w:start w:val="1"/>
      <w:numFmt w:val="bullet"/>
      <w:lvlText w:val=""/>
      <w:lvlJc w:val="left"/>
      <w:pPr>
        <w:tabs>
          <w:tab w:val="num" w:pos="2160"/>
        </w:tabs>
        <w:ind w:left="2160" w:hanging="360"/>
      </w:pPr>
      <w:rPr>
        <w:rFonts w:ascii="Wingdings" w:hAnsi="Wingdings" w:hint="default"/>
      </w:rPr>
    </w:lvl>
    <w:lvl w:ilvl="3" w:tplc="D08C48E8" w:tentative="1">
      <w:start w:val="1"/>
      <w:numFmt w:val="bullet"/>
      <w:lvlText w:val=""/>
      <w:lvlJc w:val="left"/>
      <w:pPr>
        <w:tabs>
          <w:tab w:val="num" w:pos="2880"/>
        </w:tabs>
        <w:ind w:left="2880" w:hanging="360"/>
      </w:pPr>
      <w:rPr>
        <w:rFonts w:ascii="Wingdings" w:hAnsi="Wingdings" w:hint="default"/>
      </w:rPr>
    </w:lvl>
    <w:lvl w:ilvl="4" w:tplc="39943934" w:tentative="1">
      <w:start w:val="1"/>
      <w:numFmt w:val="bullet"/>
      <w:lvlText w:val=""/>
      <w:lvlJc w:val="left"/>
      <w:pPr>
        <w:tabs>
          <w:tab w:val="num" w:pos="3600"/>
        </w:tabs>
        <w:ind w:left="3600" w:hanging="360"/>
      </w:pPr>
      <w:rPr>
        <w:rFonts w:ascii="Wingdings" w:hAnsi="Wingdings" w:hint="default"/>
      </w:rPr>
    </w:lvl>
    <w:lvl w:ilvl="5" w:tplc="FB70900E" w:tentative="1">
      <w:start w:val="1"/>
      <w:numFmt w:val="bullet"/>
      <w:lvlText w:val=""/>
      <w:lvlJc w:val="left"/>
      <w:pPr>
        <w:tabs>
          <w:tab w:val="num" w:pos="4320"/>
        </w:tabs>
        <w:ind w:left="4320" w:hanging="360"/>
      </w:pPr>
      <w:rPr>
        <w:rFonts w:ascii="Wingdings" w:hAnsi="Wingdings" w:hint="default"/>
      </w:rPr>
    </w:lvl>
    <w:lvl w:ilvl="6" w:tplc="01602C70" w:tentative="1">
      <w:start w:val="1"/>
      <w:numFmt w:val="bullet"/>
      <w:lvlText w:val=""/>
      <w:lvlJc w:val="left"/>
      <w:pPr>
        <w:tabs>
          <w:tab w:val="num" w:pos="5040"/>
        </w:tabs>
        <w:ind w:left="5040" w:hanging="360"/>
      </w:pPr>
      <w:rPr>
        <w:rFonts w:ascii="Wingdings" w:hAnsi="Wingdings" w:hint="default"/>
      </w:rPr>
    </w:lvl>
    <w:lvl w:ilvl="7" w:tplc="4D88B408" w:tentative="1">
      <w:start w:val="1"/>
      <w:numFmt w:val="bullet"/>
      <w:lvlText w:val=""/>
      <w:lvlJc w:val="left"/>
      <w:pPr>
        <w:tabs>
          <w:tab w:val="num" w:pos="5760"/>
        </w:tabs>
        <w:ind w:left="5760" w:hanging="360"/>
      </w:pPr>
      <w:rPr>
        <w:rFonts w:ascii="Wingdings" w:hAnsi="Wingdings" w:hint="default"/>
      </w:rPr>
    </w:lvl>
    <w:lvl w:ilvl="8" w:tplc="4728224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03597D"/>
    <w:multiLevelType w:val="hybridMultilevel"/>
    <w:tmpl w:val="5E706BA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7A03814"/>
    <w:multiLevelType w:val="hybridMultilevel"/>
    <w:tmpl w:val="CB564A18"/>
    <w:lvl w:ilvl="0" w:tplc="F8440BCC">
      <w:start w:val="1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4220F8"/>
    <w:multiLevelType w:val="hybridMultilevel"/>
    <w:tmpl w:val="F0B631D6"/>
    <w:lvl w:ilvl="0" w:tplc="47A28CD6">
      <w:start w:val="1"/>
      <w:numFmt w:val="bullet"/>
      <w:lvlText w:val=""/>
      <w:lvlJc w:val="left"/>
      <w:pPr>
        <w:ind w:left="1440" w:hanging="360"/>
      </w:pPr>
      <w:rPr>
        <w:rFonts w:ascii="Symbol" w:hAnsi="Symbol"/>
      </w:rPr>
    </w:lvl>
    <w:lvl w:ilvl="1" w:tplc="8CC4ACE6">
      <w:start w:val="1"/>
      <w:numFmt w:val="bullet"/>
      <w:lvlText w:val=""/>
      <w:lvlJc w:val="left"/>
      <w:pPr>
        <w:ind w:left="1440" w:hanging="360"/>
      </w:pPr>
      <w:rPr>
        <w:rFonts w:ascii="Symbol" w:hAnsi="Symbol"/>
      </w:rPr>
    </w:lvl>
    <w:lvl w:ilvl="2" w:tplc="6F184AC0">
      <w:start w:val="1"/>
      <w:numFmt w:val="bullet"/>
      <w:lvlText w:val=""/>
      <w:lvlJc w:val="left"/>
      <w:pPr>
        <w:ind w:left="1440" w:hanging="360"/>
      </w:pPr>
      <w:rPr>
        <w:rFonts w:ascii="Symbol" w:hAnsi="Symbol"/>
      </w:rPr>
    </w:lvl>
    <w:lvl w:ilvl="3" w:tplc="07B86B76">
      <w:start w:val="1"/>
      <w:numFmt w:val="bullet"/>
      <w:lvlText w:val=""/>
      <w:lvlJc w:val="left"/>
      <w:pPr>
        <w:ind w:left="1440" w:hanging="360"/>
      </w:pPr>
      <w:rPr>
        <w:rFonts w:ascii="Symbol" w:hAnsi="Symbol"/>
      </w:rPr>
    </w:lvl>
    <w:lvl w:ilvl="4" w:tplc="FB94DEE2">
      <w:start w:val="1"/>
      <w:numFmt w:val="bullet"/>
      <w:lvlText w:val=""/>
      <w:lvlJc w:val="left"/>
      <w:pPr>
        <w:ind w:left="1440" w:hanging="360"/>
      </w:pPr>
      <w:rPr>
        <w:rFonts w:ascii="Symbol" w:hAnsi="Symbol"/>
      </w:rPr>
    </w:lvl>
    <w:lvl w:ilvl="5" w:tplc="1B7EEFBA">
      <w:start w:val="1"/>
      <w:numFmt w:val="bullet"/>
      <w:lvlText w:val=""/>
      <w:lvlJc w:val="left"/>
      <w:pPr>
        <w:ind w:left="1440" w:hanging="360"/>
      </w:pPr>
      <w:rPr>
        <w:rFonts w:ascii="Symbol" w:hAnsi="Symbol"/>
      </w:rPr>
    </w:lvl>
    <w:lvl w:ilvl="6" w:tplc="3C9E0964">
      <w:start w:val="1"/>
      <w:numFmt w:val="bullet"/>
      <w:lvlText w:val=""/>
      <w:lvlJc w:val="left"/>
      <w:pPr>
        <w:ind w:left="1440" w:hanging="360"/>
      </w:pPr>
      <w:rPr>
        <w:rFonts w:ascii="Symbol" w:hAnsi="Symbol"/>
      </w:rPr>
    </w:lvl>
    <w:lvl w:ilvl="7" w:tplc="95DA58B4">
      <w:start w:val="1"/>
      <w:numFmt w:val="bullet"/>
      <w:lvlText w:val=""/>
      <w:lvlJc w:val="left"/>
      <w:pPr>
        <w:ind w:left="1440" w:hanging="360"/>
      </w:pPr>
      <w:rPr>
        <w:rFonts w:ascii="Symbol" w:hAnsi="Symbol"/>
      </w:rPr>
    </w:lvl>
    <w:lvl w:ilvl="8" w:tplc="626E9AFC">
      <w:start w:val="1"/>
      <w:numFmt w:val="bullet"/>
      <w:lvlText w:val=""/>
      <w:lvlJc w:val="left"/>
      <w:pPr>
        <w:ind w:left="1440" w:hanging="360"/>
      </w:pPr>
      <w:rPr>
        <w:rFonts w:ascii="Symbol" w:hAnsi="Symbol"/>
      </w:rPr>
    </w:lvl>
  </w:abstractNum>
  <w:abstractNum w:abstractNumId="25" w15:restartNumberingAfterBreak="0">
    <w:nsid w:val="73152F4B"/>
    <w:multiLevelType w:val="hybridMultilevel"/>
    <w:tmpl w:val="11CAEDD6"/>
    <w:lvl w:ilvl="0" w:tplc="8BE0ACBA">
      <w:start w:val="2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E22DE0"/>
    <w:multiLevelType w:val="hybridMultilevel"/>
    <w:tmpl w:val="764EF262"/>
    <w:lvl w:ilvl="0" w:tplc="EB90BBC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844D4C"/>
    <w:multiLevelType w:val="hybridMultilevel"/>
    <w:tmpl w:val="26BEC926"/>
    <w:lvl w:ilvl="0" w:tplc="5B844D6E">
      <w:start w:val="1"/>
      <w:numFmt w:val="bullet"/>
      <w:lvlText w:val=""/>
      <w:lvlJc w:val="left"/>
      <w:pPr>
        <w:tabs>
          <w:tab w:val="num" w:pos="720"/>
        </w:tabs>
        <w:ind w:left="720" w:hanging="360"/>
      </w:pPr>
      <w:rPr>
        <w:rFonts w:ascii="Wingdings" w:hAnsi="Wingdings" w:hint="default"/>
      </w:rPr>
    </w:lvl>
    <w:lvl w:ilvl="1" w:tplc="F9889462">
      <w:start w:val="1"/>
      <w:numFmt w:val="bullet"/>
      <w:lvlText w:val=""/>
      <w:lvlJc w:val="left"/>
      <w:pPr>
        <w:tabs>
          <w:tab w:val="num" w:pos="1440"/>
        </w:tabs>
        <w:ind w:left="1440" w:hanging="360"/>
      </w:pPr>
      <w:rPr>
        <w:rFonts w:ascii="Wingdings" w:hAnsi="Wingdings" w:hint="default"/>
      </w:rPr>
    </w:lvl>
    <w:lvl w:ilvl="2" w:tplc="EF74D744" w:tentative="1">
      <w:start w:val="1"/>
      <w:numFmt w:val="bullet"/>
      <w:lvlText w:val=""/>
      <w:lvlJc w:val="left"/>
      <w:pPr>
        <w:tabs>
          <w:tab w:val="num" w:pos="2160"/>
        </w:tabs>
        <w:ind w:left="2160" w:hanging="360"/>
      </w:pPr>
      <w:rPr>
        <w:rFonts w:ascii="Wingdings" w:hAnsi="Wingdings" w:hint="default"/>
      </w:rPr>
    </w:lvl>
    <w:lvl w:ilvl="3" w:tplc="F49C9FE0" w:tentative="1">
      <w:start w:val="1"/>
      <w:numFmt w:val="bullet"/>
      <w:lvlText w:val=""/>
      <w:lvlJc w:val="left"/>
      <w:pPr>
        <w:tabs>
          <w:tab w:val="num" w:pos="2880"/>
        </w:tabs>
        <w:ind w:left="2880" w:hanging="360"/>
      </w:pPr>
      <w:rPr>
        <w:rFonts w:ascii="Wingdings" w:hAnsi="Wingdings" w:hint="default"/>
      </w:rPr>
    </w:lvl>
    <w:lvl w:ilvl="4" w:tplc="044628E6" w:tentative="1">
      <w:start w:val="1"/>
      <w:numFmt w:val="bullet"/>
      <w:lvlText w:val=""/>
      <w:lvlJc w:val="left"/>
      <w:pPr>
        <w:tabs>
          <w:tab w:val="num" w:pos="3600"/>
        </w:tabs>
        <w:ind w:left="3600" w:hanging="360"/>
      </w:pPr>
      <w:rPr>
        <w:rFonts w:ascii="Wingdings" w:hAnsi="Wingdings" w:hint="default"/>
      </w:rPr>
    </w:lvl>
    <w:lvl w:ilvl="5" w:tplc="875C5EF6" w:tentative="1">
      <w:start w:val="1"/>
      <w:numFmt w:val="bullet"/>
      <w:lvlText w:val=""/>
      <w:lvlJc w:val="left"/>
      <w:pPr>
        <w:tabs>
          <w:tab w:val="num" w:pos="4320"/>
        </w:tabs>
        <w:ind w:left="4320" w:hanging="360"/>
      </w:pPr>
      <w:rPr>
        <w:rFonts w:ascii="Wingdings" w:hAnsi="Wingdings" w:hint="default"/>
      </w:rPr>
    </w:lvl>
    <w:lvl w:ilvl="6" w:tplc="7A3AA0A2" w:tentative="1">
      <w:start w:val="1"/>
      <w:numFmt w:val="bullet"/>
      <w:lvlText w:val=""/>
      <w:lvlJc w:val="left"/>
      <w:pPr>
        <w:tabs>
          <w:tab w:val="num" w:pos="5040"/>
        </w:tabs>
        <w:ind w:left="5040" w:hanging="360"/>
      </w:pPr>
      <w:rPr>
        <w:rFonts w:ascii="Wingdings" w:hAnsi="Wingdings" w:hint="default"/>
      </w:rPr>
    </w:lvl>
    <w:lvl w:ilvl="7" w:tplc="E0DCEC52" w:tentative="1">
      <w:start w:val="1"/>
      <w:numFmt w:val="bullet"/>
      <w:lvlText w:val=""/>
      <w:lvlJc w:val="left"/>
      <w:pPr>
        <w:tabs>
          <w:tab w:val="num" w:pos="5760"/>
        </w:tabs>
        <w:ind w:left="5760" w:hanging="360"/>
      </w:pPr>
      <w:rPr>
        <w:rFonts w:ascii="Wingdings" w:hAnsi="Wingdings" w:hint="default"/>
      </w:rPr>
    </w:lvl>
    <w:lvl w:ilvl="8" w:tplc="9CF4B90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C02F4B"/>
    <w:multiLevelType w:val="hybridMultilevel"/>
    <w:tmpl w:val="547A1DB8"/>
    <w:lvl w:ilvl="0" w:tplc="CDF2610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15:restartNumberingAfterBreak="0">
    <w:nsid w:val="7AAC7210"/>
    <w:multiLevelType w:val="hybridMultilevel"/>
    <w:tmpl w:val="3232235C"/>
    <w:lvl w:ilvl="0" w:tplc="EA8CB870">
      <w:start w:val="1"/>
      <w:numFmt w:val="bullet"/>
      <w:lvlText w:val=""/>
      <w:lvlJc w:val="left"/>
      <w:pPr>
        <w:tabs>
          <w:tab w:val="num" w:pos="720"/>
        </w:tabs>
        <w:ind w:left="720" w:hanging="360"/>
      </w:pPr>
      <w:rPr>
        <w:rFonts w:ascii="Wingdings" w:hAnsi="Wingdings" w:hint="default"/>
      </w:rPr>
    </w:lvl>
    <w:lvl w:ilvl="1" w:tplc="16A62B28" w:tentative="1">
      <w:start w:val="1"/>
      <w:numFmt w:val="bullet"/>
      <w:lvlText w:val=""/>
      <w:lvlJc w:val="left"/>
      <w:pPr>
        <w:tabs>
          <w:tab w:val="num" w:pos="1440"/>
        </w:tabs>
        <w:ind w:left="1440" w:hanging="360"/>
      </w:pPr>
      <w:rPr>
        <w:rFonts w:ascii="Wingdings" w:hAnsi="Wingdings" w:hint="default"/>
      </w:rPr>
    </w:lvl>
    <w:lvl w:ilvl="2" w:tplc="255C9ACA" w:tentative="1">
      <w:start w:val="1"/>
      <w:numFmt w:val="bullet"/>
      <w:lvlText w:val=""/>
      <w:lvlJc w:val="left"/>
      <w:pPr>
        <w:tabs>
          <w:tab w:val="num" w:pos="2160"/>
        </w:tabs>
        <w:ind w:left="2160" w:hanging="360"/>
      </w:pPr>
      <w:rPr>
        <w:rFonts w:ascii="Wingdings" w:hAnsi="Wingdings" w:hint="default"/>
      </w:rPr>
    </w:lvl>
    <w:lvl w:ilvl="3" w:tplc="BC1E4100" w:tentative="1">
      <w:start w:val="1"/>
      <w:numFmt w:val="bullet"/>
      <w:lvlText w:val=""/>
      <w:lvlJc w:val="left"/>
      <w:pPr>
        <w:tabs>
          <w:tab w:val="num" w:pos="2880"/>
        </w:tabs>
        <w:ind w:left="2880" w:hanging="360"/>
      </w:pPr>
      <w:rPr>
        <w:rFonts w:ascii="Wingdings" w:hAnsi="Wingdings" w:hint="default"/>
      </w:rPr>
    </w:lvl>
    <w:lvl w:ilvl="4" w:tplc="0EF63F88" w:tentative="1">
      <w:start w:val="1"/>
      <w:numFmt w:val="bullet"/>
      <w:lvlText w:val=""/>
      <w:lvlJc w:val="left"/>
      <w:pPr>
        <w:tabs>
          <w:tab w:val="num" w:pos="3600"/>
        </w:tabs>
        <w:ind w:left="3600" w:hanging="360"/>
      </w:pPr>
      <w:rPr>
        <w:rFonts w:ascii="Wingdings" w:hAnsi="Wingdings" w:hint="default"/>
      </w:rPr>
    </w:lvl>
    <w:lvl w:ilvl="5" w:tplc="CA501A04" w:tentative="1">
      <w:start w:val="1"/>
      <w:numFmt w:val="bullet"/>
      <w:lvlText w:val=""/>
      <w:lvlJc w:val="left"/>
      <w:pPr>
        <w:tabs>
          <w:tab w:val="num" w:pos="4320"/>
        </w:tabs>
        <w:ind w:left="4320" w:hanging="360"/>
      </w:pPr>
      <w:rPr>
        <w:rFonts w:ascii="Wingdings" w:hAnsi="Wingdings" w:hint="default"/>
      </w:rPr>
    </w:lvl>
    <w:lvl w:ilvl="6" w:tplc="816235E6" w:tentative="1">
      <w:start w:val="1"/>
      <w:numFmt w:val="bullet"/>
      <w:lvlText w:val=""/>
      <w:lvlJc w:val="left"/>
      <w:pPr>
        <w:tabs>
          <w:tab w:val="num" w:pos="5040"/>
        </w:tabs>
        <w:ind w:left="5040" w:hanging="360"/>
      </w:pPr>
      <w:rPr>
        <w:rFonts w:ascii="Wingdings" w:hAnsi="Wingdings" w:hint="default"/>
      </w:rPr>
    </w:lvl>
    <w:lvl w:ilvl="7" w:tplc="1FBCBEEE" w:tentative="1">
      <w:start w:val="1"/>
      <w:numFmt w:val="bullet"/>
      <w:lvlText w:val=""/>
      <w:lvlJc w:val="left"/>
      <w:pPr>
        <w:tabs>
          <w:tab w:val="num" w:pos="5760"/>
        </w:tabs>
        <w:ind w:left="5760" w:hanging="360"/>
      </w:pPr>
      <w:rPr>
        <w:rFonts w:ascii="Wingdings" w:hAnsi="Wingdings" w:hint="default"/>
      </w:rPr>
    </w:lvl>
    <w:lvl w:ilvl="8" w:tplc="39DE5AC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26555"/>
    <w:multiLevelType w:val="hybridMultilevel"/>
    <w:tmpl w:val="21901A3E"/>
    <w:lvl w:ilvl="0" w:tplc="2D9E806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4E0A71"/>
    <w:multiLevelType w:val="hybridMultilevel"/>
    <w:tmpl w:val="3DDA5350"/>
    <w:lvl w:ilvl="0" w:tplc="FCD06A30">
      <w:numFmt w:val="bullet"/>
      <w:lvlText w:val=""/>
      <w:lvlJc w:val="left"/>
      <w:pPr>
        <w:ind w:left="927" w:hanging="360"/>
      </w:pPr>
      <w:rPr>
        <w:rFonts w:ascii="Wingdings" w:eastAsiaTheme="minorHAnsi" w:hAnsi="Wingdings" w:cstheme="minorBidi"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num w:numId="1" w16cid:durableId="193691198">
    <w:abstractNumId w:val="27"/>
  </w:num>
  <w:num w:numId="2" w16cid:durableId="1823233415">
    <w:abstractNumId w:val="3"/>
  </w:num>
  <w:num w:numId="3" w16cid:durableId="344089508">
    <w:abstractNumId w:val="20"/>
  </w:num>
  <w:num w:numId="4" w16cid:durableId="41290910">
    <w:abstractNumId w:val="31"/>
  </w:num>
  <w:num w:numId="5" w16cid:durableId="40322469">
    <w:abstractNumId w:val="19"/>
  </w:num>
  <w:num w:numId="6" w16cid:durableId="1776749645">
    <w:abstractNumId w:val="29"/>
  </w:num>
  <w:num w:numId="7" w16cid:durableId="1407998207">
    <w:abstractNumId w:val="18"/>
  </w:num>
  <w:num w:numId="8" w16cid:durableId="78867945">
    <w:abstractNumId w:val="4"/>
  </w:num>
  <w:num w:numId="9" w16cid:durableId="1307665173">
    <w:abstractNumId w:val="5"/>
  </w:num>
  <w:num w:numId="10" w16cid:durableId="1049573602">
    <w:abstractNumId w:val="21"/>
  </w:num>
  <w:num w:numId="11" w16cid:durableId="1416630249">
    <w:abstractNumId w:val="11"/>
  </w:num>
  <w:num w:numId="12" w16cid:durableId="1307510835">
    <w:abstractNumId w:val="16"/>
  </w:num>
  <w:num w:numId="13" w16cid:durableId="230819102">
    <w:abstractNumId w:val="23"/>
  </w:num>
  <w:num w:numId="14" w16cid:durableId="1414859741">
    <w:abstractNumId w:val="26"/>
  </w:num>
  <w:num w:numId="15" w16cid:durableId="1946039210">
    <w:abstractNumId w:val="30"/>
  </w:num>
  <w:num w:numId="16" w16cid:durableId="1180125870">
    <w:abstractNumId w:val="9"/>
  </w:num>
  <w:num w:numId="17" w16cid:durableId="922951804">
    <w:abstractNumId w:val="22"/>
  </w:num>
  <w:num w:numId="18" w16cid:durableId="725179678">
    <w:abstractNumId w:val="10"/>
  </w:num>
  <w:num w:numId="19" w16cid:durableId="1130249965">
    <w:abstractNumId w:val="15"/>
  </w:num>
  <w:num w:numId="20" w16cid:durableId="1432623595">
    <w:abstractNumId w:val="7"/>
  </w:num>
  <w:num w:numId="21" w16cid:durableId="254364764">
    <w:abstractNumId w:val="25"/>
  </w:num>
  <w:num w:numId="22" w16cid:durableId="1477142128">
    <w:abstractNumId w:val="16"/>
  </w:num>
  <w:num w:numId="23" w16cid:durableId="918322024">
    <w:abstractNumId w:val="12"/>
  </w:num>
  <w:num w:numId="24" w16cid:durableId="462429079">
    <w:abstractNumId w:val="24"/>
  </w:num>
  <w:num w:numId="25" w16cid:durableId="1023745035">
    <w:abstractNumId w:val="8"/>
  </w:num>
  <w:num w:numId="26" w16cid:durableId="607350196">
    <w:abstractNumId w:val="0"/>
  </w:num>
  <w:num w:numId="27" w16cid:durableId="197200958">
    <w:abstractNumId w:val="17"/>
  </w:num>
  <w:num w:numId="28" w16cid:durableId="1818258008">
    <w:abstractNumId w:val="28"/>
  </w:num>
  <w:num w:numId="29" w16cid:durableId="1549564735">
    <w:abstractNumId w:val="1"/>
  </w:num>
  <w:num w:numId="30" w16cid:durableId="763765748">
    <w:abstractNumId w:val="2"/>
  </w:num>
  <w:num w:numId="31" w16cid:durableId="1051491880">
    <w:abstractNumId w:val="14"/>
  </w:num>
  <w:num w:numId="32" w16cid:durableId="649020109">
    <w:abstractNumId w:val="16"/>
  </w:num>
  <w:num w:numId="33" w16cid:durableId="773063419">
    <w:abstractNumId w:val="6"/>
  </w:num>
  <w:num w:numId="34" w16cid:durableId="2086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70"/>
    <w:rsid w:val="00000175"/>
    <w:rsid w:val="000003A3"/>
    <w:rsid w:val="0000142B"/>
    <w:rsid w:val="00001BAF"/>
    <w:rsid w:val="00002534"/>
    <w:rsid w:val="000041B2"/>
    <w:rsid w:val="00004EC1"/>
    <w:rsid w:val="00005D4E"/>
    <w:rsid w:val="000065F6"/>
    <w:rsid w:val="00006960"/>
    <w:rsid w:val="00007D40"/>
    <w:rsid w:val="00010622"/>
    <w:rsid w:val="00010BE0"/>
    <w:rsid w:val="0001125C"/>
    <w:rsid w:val="0001130A"/>
    <w:rsid w:val="00011DC2"/>
    <w:rsid w:val="000122B6"/>
    <w:rsid w:val="00012D17"/>
    <w:rsid w:val="00014572"/>
    <w:rsid w:val="00015066"/>
    <w:rsid w:val="000162D3"/>
    <w:rsid w:val="00016A13"/>
    <w:rsid w:val="00016ECA"/>
    <w:rsid w:val="00016FCB"/>
    <w:rsid w:val="000202E5"/>
    <w:rsid w:val="00020396"/>
    <w:rsid w:val="00020B21"/>
    <w:rsid w:val="000223E4"/>
    <w:rsid w:val="00022A88"/>
    <w:rsid w:val="00023096"/>
    <w:rsid w:val="000231CA"/>
    <w:rsid w:val="0002356B"/>
    <w:rsid w:val="000243BE"/>
    <w:rsid w:val="00024E6E"/>
    <w:rsid w:val="00025635"/>
    <w:rsid w:val="00025A9B"/>
    <w:rsid w:val="00025EA4"/>
    <w:rsid w:val="00026191"/>
    <w:rsid w:val="00026D58"/>
    <w:rsid w:val="00027244"/>
    <w:rsid w:val="00027379"/>
    <w:rsid w:val="00027BB9"/>
    <w:rsid w:val="00027D0F"/>
    <w:rsid w:val="000318DE"/>
    <w:rsid w:val="00031FA2"/>
    <w:rsid w:val="00032030"/>
    <w:rsid w:val="00032668"/>
    <w:rsid w:val="00032759"/>
    <w:rsid w:val="000335A8"/>
    <w:rsid w:val="000339E1"/>
    <w:rsid w:val="00034379"/>
    <w:rsid w:val="00035FF3"/>
    <w:rsid w:val="000371D7"/>
    <w:rsid w:val="0003760C"/>
    <w:rsid w:val="00037EA0"/>
    <w:rsid w:val="0004204F"/>
    <w:rsid w:val="00042669"/>
    <w:rsid w:val="000427A9"/>
    <w:rsid w:val="00043710"/>
    <w:rsid w:val="00043EF3"/>
    <w:rsid w:val="00045609"/>
    <w:rsid w:val="00045BD9"/>
    <w:rsid w:val="00047366"/>
    <w:rsid w:val="00047922"/>
    <w:rsid w:val="000551D8"/>
    <w:rsid w:val="00055481"/>
    <w:rsid w:val="000561D2"/>
    <w:rsid w:val="000573D9"/>
    <w:rsid w:val="0005781B"/>
    <w:rsid w:val="000579A0"/>
    <w:rsid w:val="00057F9F"/>
    <w:rsid w:val="00060313"/>
    <w:rsid w:val="00060458"/>
    <w:rsid w:val="00061DA1"/>
    <w:rsid w:val="00061F74"/>
    <w:rsid w:val="00062593"/>
    <w:rsid w:val="000629FC"/>
    <w:rsid w:val="000649B4"/>
    <w:rsid w:val="00065B68"/>
    <w:rsid w:val="00066272"/>
    <w:rsid w:val="00066580"/>
    <w:rsid w:val="00070631"/>
    <w:rsid w:val="00070684"/>
    <w:rsid w:val="00070E8E"/>
    <w:rsid w:val="00070F51"/>
    <w:rsid w:val="00071ADC"/>
    <w:rsid w:val="00071D36"/>
    <w:rsid w:val="00071E2D"/>
    <w:rsid w:val="00072491"/>
    <w:rsid w:val="000725C3"/>
    <w:rsid w:val="00072857"/>
    <w:rsid w:val="000733DC"/>
    <w:rsid w:val="000735E8"/>
    <w:rsid w:val="000745F3"/>
    <w:rsid w:val="00074D14"/>
    <w:rsid w:val="00076290"/>
    <w:rsid w:val="00080F28"/>
    <w:rsid w:val="00081032"/>
    <w:rsid w:val="0008202B"/>
    <w:rsid w:val="00082ACE"/>
    <w:rsid w:val="000837D0"/>
    <w:rsid w:val="000838AA"/>
    <w:rsid w:val="00084529"/>
    <w:rsid w:val="00084E4C"/>
    <w:rsid w:val="00085693"/>
    <w:rsid w:val="00086A02"/>
    <w:rsid w:val="00087563"/>
    <w:rsid w:val="00090360"/>
    <w:rsid w:val="00090716"/>
    <w:rsid w:val="000930C7"/>
    <w:rsid w:val="00093F7C"/>
    <w:rsid w:val="00094839"/>
    <w:rsid w:val="00094980"/>
    <w:rsid w:val="00094A18"/>
    <w:rsid w:val="00094BB9"/>
    <w:rsid w:val="0009575B"/>
    <w:rsid w:val="00095FC3"/>
    <w:rsid w:val="00096266"/>
    <w:rsid w:val="0009666C"/>
    <w:rsid w:val="00097ED9"/>
    <w:rsid w:val="000A05C7"/>
    <w:rsid w:val="000A0DB5"/>
    <w:rsid w:val="000A1813"/>
    <w:rsid w:val="000A19A6"/>
    <w:rsid w:val="000A19EF"/>
    <w:rsid w:val="000A1CCC"/>
    <w:rsid w:val="000A2FDC"/>
    <w:rsid w:val="000A338E"/>
    <w:rsid w:val="000A3FDD"/>
    <w:rsid w:val="000A4D48"/>
    <w:rsid w:val="000A5D10"/>
    <w:rsid w:val="000A64CE"/>
    <w:rsid w:val="000A6F4C"/>
    <w:rsid w:val="000A709B"/>
    <w:rsid w:val="000A72E7"/>
    <w:rsid w:val="000B11EE"/>
    <w:rsid w:val="000B166E"/>
    <w:rsid w:val="000B1B95"/>
    <w:rsid w:val="000B20EA"/>
    <w:rsid w:val="000B37DF"/>
    <w:rsid w:val="000B4077"/>
    <w:rsid w:val="000B7435"/>
    <w:rsid w:val="000B7C1E"/>
    <w:rsid w:val="000B7FF4"/>
    <w:rsid w:val="000C1134"/>
    <w:rsid w:val="000C1964"/>
    <w:rsid w:val="000C1EDD"/>
    <w:rsid w:val="000C3A6D"/>
    <w:rsid w:val="000C429E"/>
    <w:rsid w:val="000C4760"/>
    <w:rsid w:val="000C47AB"/>
    <w:rsid w:val="000C4EBE"/>
    <w:rsid w:val="000C5ECB"/>
    <w:rsid w:val="000C66C0"/>
    <w:rsid w:val="000C7CA0"/>
    <w:rsid w:val="000C7E50"/>
    <w:rsid w:val="000D162F"/>
    <w:rsid w:val="000D2356"/>
    <w:rsid w:val="000D23AA"/>
    <w:rsid w:val="000D2400"/>
    <w:rsid w:val="000D4375"/>
    <w:rsid w:val="000D44CD"/>
    <w:rsid w:val="000D4C43"/>
    <w:rsid w:val="000D4CA9"/>
    <w:rsid w:val="000D588D"/>
    <w:rsid w:val="000D6E44"/>
    <w:rsid w:val="000D73A4"/>
    <w:rsid w:val="000D7855"/>
    <w:rsid w:val="000D78BE"/>
    <w:rsid w:val="000D7FD9"/>
    <w:rsid w:val="000E04A6"/>
    <w:rsid w:val="000E07EA"/>
    <w:rsid w:val="000E0838"/>
    <w:rsid w:val="000E127C"/>
    <w:rsid w:val="000E12B4"/>
    <w:rsid w:val="000E24A1"/>
    <w:rsid w:val="000E272F"/>
    <w:rsid w:val="000E28C4"/>
    <w:rsid w:val="000E2B6C"/>
    <w:rsid w:val="000E2DCD"/>
    <w:rsid w:val="000E3064"/>
    <w:rsid w:val="000E349A"/>
    <w:rsid w:val="000E3A04"/>
    <w:rsid w:val="000E4365"/>
    <w:rsid w:val="000E47F7"/>
    <w:rsid w:val="000E4A53"/>
    <w:rsid w:val="000E652C"/>
    <w:rsid w:val="000E72CE"/>
    <w:rsid w:val="000F013F"/>
    <w:rsid w:val="000F04E1"/>
    <w:rsid w:val="000F2838"/>
    <w:rsid w:val="000F28EB"/>
    <w:rsid w:val="000F2D29"/>
    <w:rsid w:val="000F2E01"/>
    <w:rsid w:val="000F2ED6"/>
    <w:rsid w:val="000F4F05"/>
    <w:rsid w:val="000F59DC"/>
    <w:rsid w:val="000F6818"/>
    <w:rsid w:val="000F6A72"/>
    <w:rsid w:val="000F78FD"/>
    <w:rsid w:val="00100773"/>
    <w:rsid w:val="001010A6"/>
    <w:rsid w:val="00101971"/>
    <w:rsid w:val="00101979"/>
    <w:rsid w:val="001023A5"/>
    <w:rsid w:val="00102AA1"/>
    <w:rsid w:val="00102D67"/>
    <w:rsid w:val="00102DCC"/>
    <w:rsid w:val="00103117"/>
    <w:rsid w:val="00103F2C"/>
    <w:rsid w:val="00105563"/>
    <w:rsid w:val="001058B3"/>
    <w:rsid w:val="001062D7"/>
    <w:rsid w:val="0010700F"/>
    <w:rsid w:val="00107457"/>
    <w:rsid w:val="00107CAC"/>
    <w:rsid w:val="00110128"/>
    <w:rsid w:val="00110182"/>
    <w:rsid w:val="001103FF"/>
    <w:rsid w:val="00110C52"/>
    <w:rsid w:val="0011199D"/>
    <w:rsid w:val="00111CF0"/>
    <w:rsid w:val="00112F9F"/>
    <w:rsid w:val="00113141"/>
    <w:rsid w:val="00113E39"/>
    <w:rsid w:val="00114ADD"/>
    <w:rsid w:val="00114E12"/>
    <w:rsid w:val="001169DA"/>
    <w:rsid w:val="0012174F"/>
    <w:rsid w:val="00121955"/>
    <w:rsid w:val="001230EA"/>
    <w:rsid w:val="00123A84"/>
    <w:rsid w:val="00124254"/>
    <w:rsid w:val="00124D7A"/>
    <w:rsid w:val="00124DCE"/>
    <w:rsid w:val="001250AC"/>
    <w:rsid w:val="001255A3"/>
    <w:rsid w:val="00125743"/>
    <w:rsid w:val="0012579E"/>
    <w:rsid w:val="00126653"/>
    <w:rsid w:val="00127CAE"/>
    <w:rsid w:val="001308B0"/>
    <w:rsid w:val="00130D5C"/>
    <w:rsid w:val="00130F25"/>
    <w:rsid w:val="001314C8"/>
    <w:rsid w:val="00131617"/>
    <w:rsid w:val="0013191A"/>
    <w:rsid w:val="00131A3D"/>
    <w:rsid w:val="00131DDE"/>
    <w:rsid w:val="00131F62"/>
    <w:rsid w:val="001324CC"/>
    <w:rsid w:val="001335D8"/>
    <w:rsid w:val="00134208"/>
    <w:rsid w:val="00134BCD"/>
    <w:rsid w:val="00135075"/>
    <w:rsid w:val="001357A9"/>
    <w:rsid w:val="00135E7A"/>
    <w:rsid w:val="0013623B"/>
    <w:rsid w:val="00136416"/>
    <w:rsid w:val="00136464"/>
    <w:rsid w:val="00136F88"/>
    <w:rsid w:val="0013713D"/>
    <w:rsid w:val="001378F7"/>
    <w:rsid w:val="00137BB3"/>
    <w:rsid w:val="001400EB"/>
    <w:rsid w:val="0014049A"/>
    <w:rsid w:val="0014053F"/>
    <w:rsid w:val="001418B6"/>
    <w:rsid w:val="00141A98"/>
    <w:rsid w:val="00141BDA"/>
    <w:rsid w:val="001423EF"/>
    <w:rsid w:val="001433F5"/>
    <w:rsid w:val="00143F83"/>
    <w:rsid w:val="001441FF"/>
    <w:rsid w:val="00144860"/>
    <w:rsid w:val="00145725"/>
    <w:rsid w:val="00146443"/>
    <w:rsid w:val="00146715"/>
    <w:rsid w:val="001468A8"/>
    <w:rsid w:val="0014738F"/>
    <w:rsid w:val="001477CB"/>
    <w:rsid w:val="001513CC"/>
    <w:rsid w:val="00151FE9"/>
    <w:rsid w:val="00152F07"/>
    <w:rsid w:val="001540B5"/>
    <w:rsid w:val="001547A5"/>
    <w:rsid w:val="0015480B"/>
    <w:rsid w:val="00154E40"/>
    <w:rsid w:val="0015574F"/>
    <w:rsid w:val="00155763"/>
    <w:rsid w:val="00156B68"/>
    <w:rsid w:val="00157828"/>
    <w:rsid w:val="00157A32"/>
    <w:rsid w:val="00160194"/>
    <w:rsid w:val="0016088A"/>
    <w:rsid w:val="00162AC1"/>
    <w:rsid w:val="00162E5D"/>
    <w:rsid w:val="00162E74"/>
    <w:rsid w:val="0016346E"/>
    <w:rsid w:val="001637C2"/>
    <w:rsid w:val="001655B6"/>
    <w:rsid w:val="00165E38"/>
    <w:rsid w:val="00165F75"/>
    <w:rsid w:val="0016607E"/>
    <w:rsid w:val="001660A7"/>
    <w:rsid w:val="00166E7E"/>
    <w:rsid w:val="00170204"/>
    <w:rsid w:val="001705CF"/>
    <w:rsid w:val="001715E2"/>
    <w:rsid w:val="00172C98"/>
    <w:rsid w:val="0017355C"/>
    <w:rsid w:val="00173EC4"/>
    <w:rsid w:val="00174343"/>
    <w:rsid w:val="00174A9B"/>
    <w:rsid w:val="00174C9F"/>
    <w:rsid w:val="00174E87"/>
    <w:rsid w:val="00174F8E"/>
    <w:rsid w:val="001756BA"/>
    <w:rsid w:val="00175BD6"/>
    <w:rsid w:val="00175DB5"/>
    <w:rsid w:val="00176940"/>
    <w:rsid w:val="00176B71"/>
    <w:rsid w:val="001770CD"/>
    <w:rsid w:val="00181163"/>
    <w:rsid w:val="0018159E"/>
    <w:rsid w:val="00181705"/>
    <w:rsid w:val="0018170B"/>
    <w:rsid w:val="00181B04"/>
    <w:rsid w:val="001821F4"/>
    <w:rsid w:val="00182C45"/>
    <w:rsid w:val="00182E95"/>
    <w:rsid w:val="0018330D"/>
    <w:rsid w:val="001842C3"/>
    <w:rsid w:val="0018431B"/>
    <w:rsid w:val="00184CCB"/>
    <w:rsid w:val="001852F5"/>
    <w:rsid w:val="001858AA"/>
    <w:rsid w:val="00185F8B"/>
    <w:rsid w:val="00190353"/>
    <w:rsid w:val="0019060F"/>
    <w:rsid w:val="001908ED"/>
    <w:rsid w:val="00190AE3"/>
    <w:rsid w:val="0019177C"/>
    <w:rsid w:val="00191A41"/>
    <w:rsid w:val="00192084"/>
    <w:rsid w:val="0019263A"/>
    <w:rsid w:val="0019265A"/>
    <w:rsid w:val="00192857"/>
    <w:rsid w:val="00193392"/>
    <w:rsid w:val="00193AF6"/>
    <w:rsid w:val="00194D7B"/>
    <w:rsid w:val="00195F1D"/>
    <w:rsid w:val="00195F30"/>
    <w:rsid w:val="0019654D"/>
    <w:rsid w:val="0019688A"/>
    <w:rsid w:val="001A0922"/>
    <w:rsid w:val="001A0CFA"/>
    <w:rsid w:val="001A11A2"/>
    <w:rsid w:val="001A16F8"/>
    <w:rsid w:val="001A1FE9"/>
    <w:rsid w:val="001A4538"/>
    <w:rsid w:val="001A5F48"/>
    <w:rsid w:val="001A6C41"/>
    <w:rsid w:val="001A74CD"/>
    <w:rsid w:val="001B0614"/>
    <w:rsid w:val="001B0913"/>
    <w:rsid w:val="001B14E4"/>
    <w:rsid w:val="001B1FAB"/>
    <w:rsid w:val="001B3469"/>
    <w:rsid w:val="001B4578"/>
    <w:rsid w:val="001B5BFB"/>
    <w:rsid w:val="001B5DED"/>
    <w:rsid w:val="001B6C16"/>
    <w:rsid w:val="001B75C3"/>
    <w:rsid w:val="001B75CF"/>
    <w:rsid w:val="001B7A53"/>
    <w:rsid w:val="001C19FE"/>
    <w:rsid w:val="001C1B85"/>
    <w:rsid w:val="001C2084"/>
    <w:rsid w:val="001C27DE"/>
    <w:rsid w:val="001C30D5"/>
    <w:rsid w:val="001C336F"/>
    <w:rsid w:val="001C3BF0"/>
    <w:rsid w:val="001C4629"/>
    <w:rsid w:val="001C4921"/>
    <w:rsid w:val="001C6343"/>
    <w:rsid w:val="001C64A8"/>
    <w:rsid w:val="001C7192"/>
    <w:rsid w:val="001C7F25"/>
    <w:rsid w:val="001D04F4"/>
    <w:rsid w:val="001D1301"/>
    <w:rsid w:val="001D1D38"/>
    <w:rsid w:val="001D3F59"/>
    <w:rsid w:val="001D442C"/>
    <w:rsid w:val="001D674F"/>
    <w:rsid w:val="001D69F4"/>
    <w:rsid w:val="001E0E15"/>
    <w:rsid w:val="001E127C"/>
    <w:rsid w:val="001E1346"/>
    <w:rsid w:val="001E1D92"/>
    <w:rsid w:val="001E1E46"/>
    <w:rsid w:val="001E1F4A"/>
    <w:rsid w:val="001E3023"/>
    <w:rsid w:val="001E3CC8"/>
    <w:rsid w:val="001E3FE6"/>
    <w:rsid w:val="001E5052"/>
    <w:rsid w:val="001E5677"/>
    <w:rsid w:val="001E5C95"/>
    <w:rsid w:val="001E684F"/>
    <w:rsid w:val="001E6F74"/>
    <w:rsid w:val="001E734F"/>
    <w:rsid w:val="001E7766"/>
    <w:rsid w:val="001E7D45"/>
    <w:rsid w:val="001F03C3"/>
    <w:rsid w:val="001F0E1B"/>
    <w:rsid w:val="001F1391"/>
    <w:rsid w:val="001F15C5"/>
    <w:rsid w:val="001F160F"/>
    <w:rsid w:val="001F27F0"/>
    <w:rsid w:val="001F57E6"/>
    <w:rsid w:val="001F5A1E"/>
    <w:rsid w:val="001F5B3D"/>
    <w:rsid w:val="001F7DB9"/>
    <w:rsid w:val="001F7E4E"/>
    <w:rsid w:val="002002A6"/>
    <w:rsid w:val="00200378"/>
    <w:rsid w:val="00202AB4"/>
    <w:rsid w:val="00203674"/>
    <w:rsid w:val="00203765"/>
    <w:rsid w:val="0020541F"/>
    <w:rsid w:val="00206E22"/>
    <w:rsid w:val="002106E8"/>
    <w:rsid w:val="00210F9B"/>
    <w:rsid w:val="00211482"/>
    <w:rsid w:val="00212A6A"/>
    <w:rsid w:val="00212D94"/>
    <w:rsid w:val="0021438D"/>
    <w:rsid w:val="00214AF0"/>
    <w:rsid w:val="002153FB"/>
    <w:rsid w:val="0021570F"/>
    <w:rsid w:val="00215831"/>
    <w:rsid w:val="00215D13"/>
    <w:rsid w:val="002162DE"/>
    <w:rsid w:val="002169D3"/>
    <w:rsid w:val="00217FA7"/>
    <w:rsid w:val="00221B30"/>
    <w:rsid w:val="00221B31"/>
    <w:rsid w:val="00222AF0"/>
    <w:rsid w:val="00222BB3"/>
    <w:rsid w:val="00224CED"/>
    <w:rsid w:val="00225A60"/>
    <w:rsid w:val="002268CC"/>
    <w:rsid w:val="00226A0D"/>
    <w:rsid w:val="00227DBB"/>
    <w:rsid w:val="00227F72"/>
    <w:rsid w:val="00230A9E"/>
    <w:rsid w:val="00231141"/>
    <w:rsid w:val="00233FF4"/>
    <w:rsid w:val="00234062"/>
    <w:rsid w:val="0023497F"/>
    <w:rsid w:val="00235029"/>
    <w:rsid w:val="00235402"/>
    <w:rsid w:val="00235F92"/>
    <w:rsid w:val="00236096"/>
    <w:rsid w:val="0023659F"/>
    <w:rsid w:val="00236A7C"/>
    <w:rsid w:val="00237C16"/>
    <w:rsid w:val="00240632"/>
    <w:rsid w:val="00240E6E"/>
    <w:rsid w:val="002427E8"/>
    <w:rsid w:val="00243A4B"/>
    <w:rsid w:val="002450DC"/>
    <w:rsid w:val="002455A8"/>
    <w:rsid w:val="00245AE6"/>
    <w:rsid w:val="00245C0E"/>
    <w:rsid w:val="002470E8"/>
    <w:rsid w:val="00247C0E"/>
    <w:rsid w:val="0025076C"/>
    <w:rsid w:val="00251C51"/>
    <w:rsid w:val="002536CB"/>
    <w:rsid w:val="00253ABE"/>
    <w:rsid w:val="00253CA3"/>
    <w:rsid w:val="00253E5E"/>
    <w:rsid w:val="00255B41"/>
    <w:rsid w:val="00256107"/>
    <w:rsid w:val="002566CD"/>
    <w:rsid w:val="00256A0A"/>
    <w:rsid w:val="00256EC5"/>
    <w:rsid w:val="00257C3F"/>
    <w:rsid w:val="00257DBC"/>
    <w:rsid w:val="00257F5F"/>
    <w:rsid w:val="0026085F"/>
    <w:rsid w:val="002620B1"/>
    <w:rsid w:val="002624E6"/>
    <w:rsid w:val="002626E1"/>
    <w:rsid w:val="002626FC"/>
    <w:rsid w:val="00262FB0"/>
    <w:rsid w:val="00262FE0"/>
    <w:rsid w:val="002631E1"/>
    <w:rsid w:val="0026332C"/>
    <w:rsid w:val="002634A8"/>
    <w:rsid w:val="00264C0A"/>
    <w:rsid w:val="00265617"/>
    <w:rsid w:val="002659D7"/>
    <w:rsid w:val="00265B09"/>
    <w:rsid w:val="00265E82"/>
    <w:rsid w:val="002667A2"/>
    <w:rsid w:val="00266BED"/>
    <w:rsid w:val="00266FF6"/>
    <w:rsid w:val="00267001"/>
    <w:rsid w:val="00267640"/>
    <w:rsid w:val="00270734"/>
    <w:rsid w:val="002719A5"/>
    <w:rsid w:val="00272BE3"/>
    <w:rsid w:val="002730A8"/>
    <w:rsid w:val="00273B89"/>
    <w:rsid w:val="002746A3"/>
    <w:rsid w:val="00275888"/>
    <w:rsid w:val="00275956"/>
    <w:rsid w:val="00275F37"/>
    <w:rsid w:val="00276EF2"/>
    <w:rsid w:val="00277322"/>
    <w:rsid w:val="002805D8"/>
    <w:rsid w:val="00280EF3"/>
    <w:rsid w:val="0028151E"/>
    <w:rsid w:val="00281C64"/>
    <w:rsid w:val="002833C4"/>
    <w:rsid w:val="0028435D"/>
    <w:rsid w:val="002848DD"/>
    <w:rsid w:val="00284CF7"/>
    <w:rsid w:val="00285216"/>
    <w:rsid w:val="00285B2A"/>
    <w:rsid w:val="00285BB0"/>
    <w:rsid w:val="00286CC6"/>
    <w:rsid w:val="002870CA"/>
    <w:rsid w:val="0028760A"/>
    <w:rsid w:val="002878B3"/>
    <w:rsid w:val="00287C84"/>
    <w:rsid w:val="00287D76"/>
    <w:rsid w:val="0029024A"/>
    <w:rsid w:val="00290358"/>
    <w:rsid w:val="00291660"/>
    <w:rsid w:val="002923DB"/>
    <w:rsid w:val="002923E1"/>
    <w:rsid w:val="00294491"/>
    <w:rsid w:val="002959E3"/>
    <w:rsid w:val="00296273"/>
    <w:rsid w:val="00297C06"/>
    <w:rsid w:val="002A0A3B"/>
    <w:rsid w:val="002A1506"/>
    <w:rsid w:val="002A17C3"/>
    <w:rsid w:val="002A1F99"/>
    <w:rsid w:val="002A28EB"/>
    <w:rsid w:val="002A32B3"/>
    <w:rsid w:val="002A3F52"/>
    <w:rsid w:val="002A4485"/>
    <w:rsid w:val="002A5133"/>
    <w:rsid w:val="002A56B0"/>
    <w:rsid w:val="002A5E6F"/>
    <w:rsid w:val="002A6723"/>
    <w:rsid w:val="002A6888"/>
    <w:rsid w:val="002B0BC8"/>
    <w:rsid w:val="002B117D"/>
    <w:rsid w:val="002B1890"/>
    <w:rsid w:val="002B1A60"/>
    <w:rsid w:val="002B1FD4"/>
    <w:rsid w:val="002B2D19"/>
    <w:rsid w:val="002B320C"/>
    <w:rsid w:val="002B40FD"/>
    <w:rsid w:val="002B6BDC"/>
    <w:rsid w:val="002B6EE1"/>
    <w:rsid w:val="002B730C"/>
    <w:rsid w:val="002B7482"/>
    <w:rsid w:val="002B77DD"/>
    <w:rsid w:val="002C08CB"/>
    <w:rsid w:val="002C0A75"/>
    <w:rsid w:val="002C0D96"/>
    <w:rsid w:val="002C0FF1"/>
    <w:rsid w:val="002C13CB"/>
    <w:rsid w:val="002C1F37"/>
    <w:rsid w:val="002C2421"/>
    <w:rsid w:val="002C24E6"/>
    <w:rsid w:val="002C2B97"/>
    <w:rsid w:val="002C2F00"/>
    <w:rsid w:val="002C3161"/>
    <w:rsid w:val="002C3388"/>
    <w:rsid w:val="002C383E"/>
    <w:rsid w:val="002C3B69"/>
    <w:rsid w:val="002C54B9"/>
    <w:rsid w:val="002C5D00"/>
    <w:rsid w:val="002C6023"/>
    <w:rsid w:val="002C73A2"/>
    <w:rsid w:val="002C753E"/>
    <w:rsid w:val="002C7DEC"/>
    <w:rsid w:val="002D0066"/>
    <w:rsid w:val="002D1154"/>
    <w:rsid w:val="002D18C2"/>
    <w:rsid w:val="002D1DDE"/>
    <w:rsid w:val="002D2018"/>
    <w:rsid w:val="002D2215"/>
    <w:rsid w:val="002D2461"/>
    <w:rsid w:val="002D252B"/>
    <w:rsid w:val="002D41D3"/>
    <w:rsid w:val="002D4EE8"/>
    <w:rsid w:val="002D59AE"/>
    <w:rsid w:val="002D59EB"/>
    <w:rsid w:val="002D5D8C"/>
    <w:rsid w:val="002D5EAD"/>
    <w:rsid w:val="002D68D9"/>
    <w:rsid w:val="002D6DC6"/>
    <w:rsid w:val="002D73CF"/>
    <w:rsid w:val="002D78A1"/>
    <w:rsid w:val="002D7C7F"/>
    <w:rsid w:val="002E10B4"/>
    <w:rsid w:val="002E11FC"/>
    <w:rsid w:val="002E1F66"/>
    <w:rsid w:val="002E1F68"/>
    <w:rsid w:val="002E2E74"/>
    <w:rsid w:val="002E3E28"/>
    <w:rsid w:val="002E472D"/>
    <w:rsid w:val="002E4F4E"/>
    <w:rsid w:val="002E553C"/>
    <w:rsid w:val="002E584A"/>
    <w:rsid w:val="002E5D11"/>
    <w:rsid w:val="002E6A7A"/>
    <w:rsid w:val="002E6B6D"/>
    <w:rsid w:val="002E74CE"/>
    <w:rsid w:val="002E7AFE"/>
    <w:rsid w:val="002E7D9E"/>
    <w:rsid w:val="002F103F"/>
    <w:rsid w:val="002F1224"/>
    <w:rsid w:val="002F1244"/>
    <w:rsid w:val="002F1C0C"/>
    <w:rsid w:val="002F304C"/>
    <w:rsid w:val="002F4713"/>
    <w:rsid w:val="002F4E19"/>
    <w:rsid w:val="002F531F"/>
    <w:rsid w:val="002F58E2"/>
    <w:rsid w:val="002F5D12"/>
    <w:rsid w:val="002F5E51"/>
    <w:rsid w:val="002F636F"/>
    <w:rsid w:val="002F6DAE"/>
    <w:rsid w:val="002F7445"/>
    <w:rsid w:val="002F76F2"/>
    <w:rsid w:val="0030138C"/>
    <w:rsid w:val="003014D5"/>
    <w:rsid w:val="00302F67"/>
    <w:rsid w:val="00303588"/>
    <w:rsid w:val="00303E10"/>
    <w:rsid w:val="0030505A"/>
    <w:rsid w:val="00305E98"/>
    <w:rsid w:val="003072B2"/>
    <w:rsid w:val="00307E03"/>
    <w:rsid w:val="0031154A"/>
    <w:rsid w:val="003117B0"/>
    <w:rsid w:val="00311BBD"/>
    <w:rsid w:val="00311F52"/>
    <w:rsid w:val="0031259E"/>
    <w:rsid w:val="003136AA"/>
    <w:rsid w:val="00313C19"/>
    <w:rsid w:val="00315441"/>
    <w:rsid w:val="003160D1"/>
    <w:rsid w:val="00316D39"/>
    <w:rsid w:val="00317BD8"/>
    <w:rsid w:val="003202A4"/>
    <w:rsid w:val="00320421"/>
    <w:rsid w:val="00320879"/>
    <w:rsid w:val="00320F13"/>
    <w:rsid w:val="00323444"/>
    <w:rsid w:val="0032409C"/>
    <w:rsid w:val="003241CD"/>
    <w:rsid w:val="0032451C"/>
    <w:rsid w:val="00324778"/>
    <w:rsid w:val="00324B97"/>
    <w:rsid w:val="0032583C"/>
    <w:rsid w:val="00325941"/>
    <w:rsid w:val="0032612B"/>
    <w:rsid w:val="003262AF"/>
    <w:rsid w:val="003269D8"/>
    <w:rsid w:val="003271C2"/>
    <w:rsid w:val="0032734E"/>
    <w:rsid w:val="00327365"/>
    <w:rsid w:val="003279E8"/>
    <w:rsid w:val="00327C36"/>
    <w:rsid w:val="00327F3C"/>
    <w:rsid w:val="00330476"/>
    <w:rsid w:val="00331281"/>
    <w:rsid w:val="00331B61"/>
    <w:rsid w:val="00333577"/>
    <w:rsid w:val="003340C7"/>
    <w:rsid w:val="00334676"/>
    <w:rsid w:val="00335ADE"/>
    <w:rsid w:val="00335ECE"/>
    <w:rsid w:val="003366F3"/>
    <w:rsid w:val="00336B34"/>
    <w:rsid w:val="00337AB6"/>
    <w:rsid w:val="00337B4E"/>
    <w:rsid w:val="00341474"/>
    <w:rsid w:val="003418FD"/>
    <w:rsid w:val="003422AD"/>
    <w:rsid w:val="00343250"/>
    <w:rsid w:val="003438CA"/>
    <w:rsid w:val="003438CB"/>
    <w:rsid w:val="00343BD8"/>
    <w:rsid w:val="00344F5E"/>
    <w:rsid w:val="0034508F"/>
    <w:rsid w:val="003454B8"/>
    <w:rsid w:val="0034558B"/>
    <w:rsid w:val="00345F1D"/>
    <w:rsid w:val="0034762D"/>
    <w:rsid w:val="00347E5A"/>
    <w:rsid w:val="00352B33"/>
    <w:rsid w:val="00354281"/>
    <w:rsid w:val="00355152"/>
    <w:rsid w:val="00355507"/>
    <w:rsid w:val="003557DD"/>
    <w:rsid w:val="00356148"/>
    <w:rsid w:val="003566B7"/>
    <w:rsid w:val="0035688B"/>
    <w:rsid w:val="0035710B"/>
    <w:rsid w:val="003573FB"/>
    <w:rsid w:val="00357BDC"/>
    <w:rsid w:val="00360794"/>
    <w:rsid w:val="003615DA"/>
    <w:rsid w:val="003617E2"/>
    <w:rsid w:val="003619B7"/>
    <w:rsid w:val="00361A20"/>
    <w:rsid w:val="00361BC4"/>
    <w:rsid w:val="003620FB"/>
    <w:rsid w:val="003627C6"/>
    <w:rsid w:val="00362B05"/>
    <w:rsid w:val="00365A99"/>
    <w:rsid w:val="00366281"/>
    <w:rsid w:val="00366484"/>
    <w:rsid w:val="00366599"/>
    <w:rsid w:val="00367ADB"/>
    <w:rsid w:val="0037076C"/>
    <w:rsid w:val="00370FED"/>
    <w:rsid w:val="00371BFC"/>
    <w:rsid w:val="00372F66"/>
    <w:rsid w:val="00373D1E"/>
    <w:rsid w:val="0037740E"/>
    <w:rsid w:val="00377437"/>
    <w:rsid w:val="00377995"/>
    <w:rsid w:val="00381773"/>
    <w:rsid w:val="00382112"/>
    <w:rsid w:val="00382B0E"/>
    <w:rsid w:val="003844B3"/>
    <w:rsid w:val="00384962"/>
    <w:rsid w:val="00385CFC"/>
    <w:rsid w:val="00386DB5"/>
    <w:rsid w:val="00386FC7"/>
    <w:rsid w:val="00391E61"/>
    <w:rsid w:val="0039227E"/>
    <w:rsid w:val="0039271D"/>
    <w:rsid w:val="003934D6"/>
    <w:rsid w:val="00393773"/>
    <w:rsid w:val="003937D1"/>
    <w:rsid w:val="00393B6F"/>
    <w:rsid w:val="00394A33"/>
    <w:rsid w:val="00394E95"/>
    <w:rsid w:val="003951FF"/>
    <w:rsid w:val="0039611E"/>
    <w:rsid w:val="003966AB"/>
    <w:rsid w:val="00397406"/>
    <w:rsid w:val="0039769B"/>
    <w:rsid w:val="003A13B1"/>
    <w:rsid w:val="003A148E"/>
    <w:rsid w:val="003A20E9"/>
    <w:rsid w:val="003A2437"/>
    <w:rsid w:val="003A2F87"/>
    <w:rsid w:val="003A475E"/>
    <w:rsid w:val="003A491F"/>
    <w:rsid w:val="003A5951"/>
    <w:rsid w:val="003A5B83"/>
    <w:rsid w:val="003A5CFD"/>
    <w:rsid w:val="003A6F25"/>
    <w:rsid w:val="003A78F4"/>
    <w:rsid w:val="003A7D75"/>
    <w:rsid w:val="003B12C1"/>
    <w:rsid w:val="003B153E"/>
    <w:rsid w:val="003B17F3"/>
    <w:rsid w:val="003B1B35"/>
    <w:rsid w:val="003B2815"/>
    <w:rsid w:val="003B3C9E"/>
    <w:rsid w:val="003B523F"/>
    <w:rsid w:val="003B587A"/>
    <w:rsid w:val="003B5BB2"/>
    <w:rsid w:val="003B5C6D"/>
    <w:rsid w:val="003B6D38"/>
    <w:rsid w:val="003C087A"/>
    <w:rsid w:val="003C3679"/>
    <w:rsid w:val="003C3E59"/>
    <w:rsid w:val="003C404F"/>
    <w:rsid w:val="003C41D5"/>
    <w:rsid w:val="003C5E55"/>
    <w:rsid w:val="003C73FF"/>
    <w:rsid w:val="003C7642"/>
    <w:rsid w:val="003D0703"/>
    <w:rsid w:val="003D072D"/>
    <w:rsid w:val="003D174D"/>
    <w:rsid w:val="003D1AA9"/>
    <w:rsid w:val="003D214C"/>
    <w:rsid w:val="003D22A4"/>
    <w:rsid w:val="003D2CC7"/>
    <w:rsid w:val="003D4256"/>
    <w:rsid w:val="003D5069"/>
    <w:rsid w:val="003D5239"/>
    <w:rsid w:val="003D537B"/>
    <w:rsid w:val="003D549B"/>
    <w:rsid w:val="003D561D"/>
    <w:rsid w:val="003D5AA4"/>
    <w:rsid w:val="003D632D"/>
    <w:rsid w:val="003D6642"/>
    <w:rsid w:val="003D6EE7"/>
    <w:rsid w:val="003D6F89"/>
    <w:rsid w:val="003D713E"/>
    <w:rsid w:val="003D75E9"/>
    <w:rsid w:val="003D760E"/>
    <w:rsid w:val="003D77CE"/>
    <w:rsid w:val="003E07C6"/>
    <w:rsid w:val="003E0E16"/>
    <w:rsid w:val="003E0EB3"/>
    <w:rsid w:val="003E10A6"/>
    <w:rsid w:val="003E2D98"/>
    <w:rsid w:val="003E32C6"/>
    <w:rsid w:val="003E468A"/>
    <w:rsid w:val="003E4A6A"/>
    <w:rsid w:val="003E54F3"/>
    <w:rsid w:val="003E5E60"/>
    <w:rsid w:val="003E6243"/>
    <w:rsid w:val="003E6C0D"/>
    <w:rsid w:val="003E6F42"/>
    <w:rsid w:val="003E722F"/>
    <w:rsid w:val="003E73DE"/>
    <w:rsid w:val="003E75A3"/>
    <w:rsid w:val="003F033C"/>
    <w:rsid w:val="003F1F17"/>
    <w:rsid w:val="003F2C2D"/>
    <w:rsid w:val="003F2EE4"/>
    <w:rsid w:val="003F2F5E"/>
    <w:rsid w:val="003F3183"/>
    <w:rsid w:val="003F31A3"/>
    <w:rsid w:val="003F51DB"/>
    <w:rsid w:val="003F5E8D"/>
    <w:rsid w:val="003F621C"/>
    <w:rsid w:val="003F7D5D"/>
    <w:rsid w:val="003F7F7B"/>
    <w:rsid w:val="00400E23"/>
    <w:rsid w:val="00400F3C"/>
    <w:rsid w:val="00401B26"/>
    <w:rsid w:val="00404809"/>
    <w:rsid w:val="0040488C"/>
    <w:rsid w:val="00405E41"/>
    <w:rsid w:val="004065E7"/>
    <w:rsid w:val="004078B9"/>
    <w:rsid w:val="00410A06"/>
    <w:rsid w:val="004114A5"/>
    <w:rsid w:val="0041211C"/>
    <w:rsid w:val="0041284C"/>
    <w:rsid w:val="004136D7"/>
    <w:rsid w:val="004150F3"/>
    <w:rsid w:val="004168A8"/>
    <w:rsid w:val="00416C56"/>
    <w:rsid w:val="00417FE6"/>
    <w:rsid w:val="004227B4"/>
    <w:rsid w:val="004228A6"/>
    <w:rsid w:val="00423302"/>
    <w:rsid w:val="0042336B"/>
    <w:rsid w:val="0042419F"/>
    <w:rsid w:val="0042456B"/>
    <w:rsid w:val="00425612"/>
    <w:rsid w:val="004266DF"/>
    <w:rsid w:val="00426A2D"/>
    <w:rsid w:val="00426AE2"/>
    <w:rsid w:val="00430073"/>
    <w:rsid w:val="00430231"/>
    <w:rsid w:val="004309B7"/>
    <w:rsid w:val="00431016"/>
    <w:rsid w:val="00431283"/>
    <w:rsid w:val="0043191F"/>
    <w:rsid w:val="00431BE0"/>
    <w:rsid w:val="004323D9"/>
    <w:rsid w:val="00432BF7"/>
    <w:rsid w:val="00437E1E"/>
    <w:rsid w:val="004412E6"/>
    <w:rsid w:val="00441A28"/>
    <w:rsid w:val="00441A3E"/>
    <w:rsid w:val="00441F19"/>
    <w:rsid w:val="00442D0D"/>
    <w:rsid w:val="0044324D"/>
    <w:rsid w:val="00443484"/>
    <w:rsid w:val="00444C24"/>
    <w:rsid w:val="00445049"/>
    <w:rsid w:val="004453E2"/>
    <w:rsid w:val="00445BF0"/>
    <w:rsid w:val="0044606C"/>
    <w:rsid w:val="004464DE"/>
    <w:rsid w:val="00447182"/>
    <w:rsid w:val="004502D2"/>
    <w:rsid w:val="00450879"/>
    <w:rsid w:val="004513F5"/>
    <w:rsid w:val="004514D7"/>
    <w:rsid w:val="0045199F"/>
    <w:rsid w:val="00451C51"/>
    <w:rsid w:val="00453297"/>
    <w:rsid w:val="00453306"/>
    <w:rsid w:val="00454A43"/>
    <w:rsid w:val="00454C19"/>
    <w:rsid w:val="004555F1"/>
    <w:rsid w:val="00456113"/>
    <w:rsid w:val="0045673B"/>
    <w:rsid w:val="00457435"/>
    <w:rsid w:val="004575C8"/>
    <w:rsid w:val="00457DF7"/>
    <w:rsid w:val="0046001C"/>
    <w:rsid w:val="0046042C"/>
    <w:rsid w:val="0046070E"/>
    <w:rsid w:val="00461088"/>
    <w:rsid w:val="00461108"/>
    <w:rsid w:val="00461205"/>
    <w:rsid w:val="004617EA"/>
    <w:rsid w:val="00461849"/>
    <w:rsid w:val="004618CA"/>
    <w:rsid w:val="004633E9"/>
    <w:rsid w:val="00463520"/>
    <w:rsid w:val="00464A16"/>
    <w:rsid w:val="00464C6D"/>
    <w:rsid w:val="00464C73"/>
    <w:rsid w:val="004657B1"/>
    <w:rsid w:val="00465F6B"/>
    <w:rsid w:val="00466465"/>
    <w:rsid w:val="00467658"/>
    <w:rsid w:val="00467C35"/>
    <w:rsid w:val="00470668"/>
    <w:rsid w:val="0047081C"/>
    <w:rsid w:val="00470A8C"/>
    <w:rsid w:val="004716DC"/>
    <w:rsid w:val="004728F0"/>
    <w:rsid w:val="00472A74"/>
    <w:rsid w:val="00475823"/>
    <w:rsid w:val="00475863"/>
    <w:rsid w:val="00475E96"/>
    <w:rsid w:val="00476806"/>
    <w:rsid w:val="004772A7"/>
    <w:rsid w:val="00477E5E"/>
    <w:rsid w:val="00480798"/>
    <w:rsid w:val="00480B21"/>
    <w:rsid w:val="0048281A"/>
    <w:rsid w:val="00482A01"/>
    <w:rsid w:val="00482B77"/>
    <w:rsid w:val="0048426B"/>
    <w:rsid w:val="00484444"/>
    <w:rsid w:val="00484495"/>
    <w:rsid w:val="0048621D"/>
    <w:rsid w:val="00487CCB"/>
    <w:rsid w:val="00490100"/>
    <w:rsid w:val="004907F3"/>
    <w:rsid w:val="00491424"/>
    <w:rsid w:val="00491700"/>
    <w:rsid w:val="0049265F"/>
    <w:rsid w:val="00493C88"/>
    <w:rsid w:val="00493DD8"/>
    <w:rsid w:val="004943E9"/>
    <w:rsid w:val="0049448A"/>
    <w:rsid w:val="0049448E"/>
    <w:rsid w:val="00494694"/>
    <w:rsid w:val="00495A15"/>
    <w:rsid w:val="00495E0C"/>
    <w:rsid w:val="00496022"/>
    <w:rsid w:val="004A09E1"/>
    <w:rsid w:val="004A0F7C"/>
    <w:rsid w:val="004A10EA"/>
    <w:rsid w:val="004A11E5"/>
    <w:rsid w:val="004A1345"/>
    <w:rsid w:val="004A1640"/>
    <w:rsid w:val="004A1E21"/>
    <w:rsid w:val="004A1F1A"/>
    <w:rsid w:val="004A2A92"/>
    <w:rsid w:val="004A3D1F"/>
    <w:rsid w:val="004A4C7F"/>
    <w:rsid w:val="004A6ACC"/>
    <w:rsid w:val="004B0A02"/>
    <w:rsid w:val="004B2185"/>
    <w:rsid w:val="004B2206"/>
    <w:rsid w:val="004B2643"/>
    <w:rsid w:val="004B30B0"/>
    <w:rsid w:val="004B39D2"/>
    <w:rsid w:val="004B4E1E"/>
    <w:rsid w:val="004B5B89"/>
    <w:rsid w:val="004B7CFC"/>
    <w:rsid w:val="004C04EC"/>
    <w:rsid w:val="004C168B"/>
    <w:rsid w:val="004C1707"/>
    <w:rsid w:val="004C3372"/>
    <w:rsid w:val="004C3753"/>
    <w:rsid w:val="004C39FA"/>
    <w:rsid w:val="004C3E65"/>
    <w:rsid w:val="004C4402"/>
    <w:rsid w:val="004C5DFD"/>
    <w:rsid w:val="004C6D6B"/>
    <w:rsid w:val="004D06BD"/>
    <w:rsid w:val="004D2032"/>
    <w:rsid w:val="004D2A06"/>
    <w:rsid w:val="004D3412"/>
    <w:rsid w:val="004D4B63"/>
    <w:rsid w:val="004D5F77"/>
    <w:rsid w:val="004D6215"/>
    <w:rsid w:val="004D6A07"/>
    <w:rsid w:val="004D6B74"/>
    <w:rsid w:val="004E02F6"/>
    <w:rsid w:val="004E037C"/>
    <w:rsid w:val="004E1551"/>
    <w:rsid w:val="004E1C0F"/>
    <w:rsid w:val="004E1DC1"/>
    <w:rsid w:val="004E44C7"/>
    <w:rsid w:val="004E4DB0"/>
    <w:rsid w:val="004E5C37"/>
    <w:rsid w:val="004F01CC"/>
    <w:rsid w:val="004F0B7E"/>
    <w:rsid w:val="004F19C5"/>
    <w:rsid w:val="004F27CA"/>
    <w:rsid w:val="004F3636"/>
    <w:rsid w:val="004F3B1D"/>
    <w:rsid w:val="004F3BD7"/>
    <w:rsid w:val="004F4E2E"/>
    <w:rsid w:val="004F4F15"/>
    <w:rsid w:val="004F55D5"/>
    <w:rsid w:val="004F67B8"/>
    <w:rsid w:val="004F6CBC"/>
    <w:rsid w:val="004F6FAE"/>
    <w:rsid w:val="004F7688"/>
    <w:rsid w:val="005002B5"/>
    <w:rsid w:val="00500C86"/>
    <w:rsid w:val="00500DC8"/>
    <w:rsid w:val="00502245"/>
    <w:rsid w:val="00502E85"/>
    <w:rsid w:val="00503834"/>
    <w:rsid w:val="00504041"/>
    <w:rsid w:val="00504631"/>
    <w:rsid w:val="00505400"/>
    <w:rsid w:val="00506609"/>
    <w:rsid w:val="00506897"/>
    <w:rsid w:val="00507100"/>
    <w:rsid w:val="00510670"/>
    <w:rsid w:val="00510878"/>
    <w:rsid w:val="00510CF4"/>
    <w:rsid w:val="00510D45"/>
    <w:rsid w:val="00510EF0"/>
    <w:rsid w:val="00512EC6"/>
    <w:rsid w:val="005130A5"/>
    <w:rsid w:val="00513B50"/>
    <w:rsid w:val="00513CA3"/>
    <w:rsid w:val="00514815"/>
    <w:rsid w:val="00515FE9"/>
    <w:rsid w:val="005169DB"/>
    <w:rsid w:val="00516DD0"/>
    <w:rsid w:val="005170DE"/>
    <w:rsid w:val="00517369"/>
    <w:rsid w:val="00517F43"/>
    <w:rsid w:val="00520F34"/>
    <w:rsid w:val="00521B32"/>
    <w:rsid w:val="0052210D"/>
    <w:rsid w:val="005228F7"/>
    <w:rsid w:val="00522A4F"/>
    <w:rsid w:val="0052375E"/>
    <w:rsid w:val="0052435A"/>
    <w:rsid w:val="005256B4"/>
    <w:rsid w:val="0052590E"/>
    <w:rsid w:val="00526915"/>
    <w:rsid w:val="00526958"/>
    <w:rsid w:val="00526BB9"/>
    <w:rsid w:val="00526CFD"/>
    <w:rsid w:val="00527271"/>
    <w:rsid w:val="00527BF5"/>
    <w:rsid w:val="0053038C"/>
    <w:rsid w:val="0053056D"/>
    <w:rsid w:val="005321D4"/>
    <w:rsid w:val="005322B6"/>
    <w:rsid w:val="00532F7D"/>
    <w:rsid w:val="00534638"/>
    <w:rsid w:val="00534CF1"/>
    <w:rsid w:val="005354DF"/>
    <w:rsid w:val="005356C5"/>
    <w:rsid w:val="005369E7"/>
    <w:rsid w:val="005379C7"/>
    <w:rsid w:val="0054014F"/>
    <w:rsid w:val="0054048B"/>
    <w:rsid w:val="00540E7C"/>
    <w:rsid w:val="005414E0"/>
    <w:rsid w:val="00541700"/>
    <w:rsid w:val="00541DA2"/>
    <w:rsid w:val="00542617"/>
    <w:rsid w:val="00542A08"/>
    <w:rsid w:val="00543298"/>
    <w:rsid w:val="00543604"/>
    <w:rsid w:val="00543E03"/>
    <w:rsid w:val="0054553D"/>
    <w:rsid w:val="0054563E"/>
    <w:rsid w:val="00545CC5"/>
    <w:rsid w:val="005476CE"/>
    <w:rsid w:val="00547DB6"/>
    <w:rsid w:val="00550752"/>
    <w:rsid w:val="00550CBA"/>
    <w:rsid w:val="00551AC5"/>
    <w:rsid w:val="00551EF6"/>
    <w:rsid w:val="00554220"/>
    <w:rsid w:val="00554614"/>
    <w:rsid w:val="0055471D"/>
    <w:rsid w:val="00554999"/>
    <w:rsid w:val="005556D3"/>
    <w:rsid w:val="0055579D"/>
    <w:rsid w:val="005557BF"/>
    <w:rsid w:val="005562EE"/>
    <w:rsid w:val="005567BC"/>
    <w:rsid w:val="00557102"/>
    <w:rsid w:val="00557242"/>
    <w:rsid w:val="005573CC"/>
    <w:rsid w:val="00560691"/>
    <w:rsid w:val="00560837"/>
    <w:rsid w:val="00560CD3"/>
    <w:rsid w:val="005618C5"/>
    <w:rsid w:val="00561CB6"/>
    <w:rsid w:val="00562429"/>
    <w:rsid w:val="00563E93"/>
    <w:rsid w:val="00564981"/>
    <w:rsid w:val="00564D51"/>
    <w:rsid w:val="00565161"/>
    <w:rsid w:val="00565282"/>
    <w:rsid w:val="00565566"/>
    <w:rsid w:val="00565864"/>
    <w:rsid w:val="00565ACE"/>
    <w:rsid w:val="005662E6"/>
    <w:rsid w:val="0056686B"/>
    <w:rsid w:val="00566D3F"/>
    <w:rsid w:val="00570237"/>
    <w:rsid w:val="005706CE"/>
    <w:rsid w:val="00570877"/>
    <w:rsid w:val="00571C5A"/>
    <w:rsid w:val="00571D02"/>
    <w:rsid w:val="005720E1"/>
    <w:rsid w:val="00573981"/>
    <w:rsid w:val="00574A12"/>
    <w:rsid w:val="005750C4"/>
    <w:rsid w:val="005753BA"/>
    <w:rsid w:val="00575B52"/>
    <w:rsid w:val="00575E89"/>
    <w:rsid w:val="005762E3"/>
    <w:rsid w:val="00576DBC"/>
    <w:rsid w:val="00576F6B"/>
    <w:rsid w:val="00577020"/>
    <w:rsid w:val="0058046A"/>
    <w:rsid w:val="00580ADE"/>
    <w:rsid w:val="00581131"/>
    <w:rsid w:val="005818FF"/>
    <w:rsid w:val="00581941"/>
    <w:rsid w:val="00581EA4"/>
    <w:rsid w:val="00582ADB"/>
    <w:rsid w:val="00582F6F"/>
    <w:rsid w:val="00583970"/>
    <w:rsid w:val="00583C76"/>
    <w:rsid w:val="0058404F"/>
    <w:rsid w:val="00584C21"/>
    <w:rsid w:val="00584E2B"/>
    <w:rsid w:val="00584E73"/>
    <w:rsid w:val="005857C6"/>
    <w:rsid w:val="0058606D"/>
    <w:rsid w:val="00586216"/>
    <w:rsid w:val="00586DB5"/>
    <w:rsid w:val="00587F07"/>
    <w:rsid w:val="00590778"/>
    <w:rsid w:val="00590E46"/>
    <w:rsid w:val="005913BB"/>
    <w:rsid w:val="0059235E"/>
    <w:rsid w:val="005923FC"/>
    <w:rsid w:val="005924E0"/>
    <w:rsid w:val="00592A4C"/>
    <w:rsid w:val="00592B03"/>
    <w:rsid w:val="00592B9A"/>
    <w:rsid w:val="0059362B"/>
    <w:rsid w:val="0059410B"/>
    <w:rsid w:val="00596C45"/>
    <w:rsid w:val="00597638"/>
    <w:rsid w:val="005A0034"/>
    <w:rsid w:val="005A0230"/>
    <w:rsid w:val="005A0A49"/>
    <w:rsid w:val="005A1099"/>
    <w:rsid w:val="005A125B"/>
    <w:rsid w:val="005A1384"/>
    <w:rsid w:val="005A158F"/>
    <w:rsid w:val="005A2598"/>
    <w:rsid w:val="005A2F04"/>
    <w:rsid w:val="005A2FE3"/>
    <w:rsid w:val="005A33F4"/>
    <w:rsid w:val="005A3479"/>
    <w:rsid w:val="005A3869"/>
    <w:rsid w:val="005A4679"/>
    <w:rsid w:val="005A5402"/>
    <w:rsid w:val="005A62A3"/>
    <w:rsid w:val="005A644A"/>
    <w:rsid w:val="005A687F"/>
    <w:rsid w:val="005A7881"/>
    <w:rsid w:val="005B1CBF"/>
    <w:rsid w:val="005B1EA0"/>
    <w:rsid w:val="005B2FE7"/>
    <w:rsid w:val="005B3138"/>
    <w:rsid w:val="005B451E"/>
    <w:rsid w:val="005B53BD"/>
    <w:rsid w:val="005B5435"/>
    <w:rsid w:val="005B55F1"/>
    <w:rsid w:val="005B5A39"/>
    <w:rsid w:val="005B5ADB"/>
    <w:rsid w:val="005B71A5"/>
    <w:rsid w:val="005B71FD"/>
    <w:rsid w:val="005B760D"/>
    <w:rsid w:val="005B7B88"/>
    <w:rsid w:val="005C02D9"/>
    <w:rsid w:val="005C1876"/>
    <w:rsid w:val="005C1E68"/>
    <w:rsid w:val="005C2C62"/>
    <w:rsid w:val="005C3A9F"/>
    <w:rsid w:val="005C3EAD"/>
    <w:rsid w:val="005C6D95"/>
    <w:rsid w:val="005C7528"/>
    <w:rsid w:val="005C7998"/>
    <w:rsid w:val="005C7A5D"/>
    <w:rsid w:val="005D09A6"/>
    <w:rsid w:val="005D0DBA"/>
    <w:rsid w:val="005D114E"/>
    <w:rsid w:val="005D15BA"/>
    <w:rsid w:val="005D1B15"/>
    <w:rsid w:val="005D1BA7"/>
    <w:rsid w:val="005D40D7"/>
    <w:rsid w:val="005D4361"/>
    <w:rsid w:val="005D5AC1"/>
    <w:rsid w:val="005D66E6"/>
    <w:rsid w:val="005D6F04"/>
    <w:rsid w:val="005D7B48"/>
    <w:rsid w:val="005D7B85"/>
    <w:rsid w:val="005E16E1"/>
    <w:rsid w:val="005E1D16"/>
    <w:rsid w:val="005E1DF8"/>
    <w:rsid w:val="005E2B30"/>
    <w:rsid w:val="005E2CAC"/>
    <w:rsid w:val="005E2E6B"/>
    <w:rsid w:val="005E33FD"/>
    <w:rsid w:val="005E3512"/>
    <w:rsid w:val="005E3789"/>
    <w:rsid w:val="005E4C58"/>
    <w:rsid w:val="005E522A"/>
    <w:rsid w:val="005E5DF4"/>
    <w:rsid w:val="005E7391"/>
    <w:rsid w:val="005E7935"/>
    <w:rsid w:val="005F01BF"/>
    <w:rsid w:val="005F0224"/>
    <w:rsid w:val="005F025D"/>
    <w:rsid w:val="005F0B55"/>
    <w:rsid w:val="005F264E"/>
    <w:rsid w:val="005F26A7"/>
    <w:rsid w:val="005F27D7"/>
    <w:rsid w:val="005F2DE3"/>
    <w:rsid w:val="005F3073"/>
    <w:rsid w:val="005F32BD"/>
    <w:rsid w:val="005F3B01"/>
    <w:rsid w:val="005F3CE8"/>
    <w:rsid w:val="005F3D90"/>
    <w:rsid w:val="005F4EFE"/>
    <w:rsid w:val="005F5707"/>
    <w:rsid w:val="005F752B"/>
    <w:rsid w:val="00600531"/>
    <w:rsid w:val="00601294"/>
    <w:rsid w:val="00601BC4"/>
    <w:rsid w:val="00602F0A"/>
    <w:rsid w:val="00603E7F"/>
    <w:rsid w:val="0060479C"/>
    <w:rsid w:val="00604A06"/>
    <w:rsid w:val="00605A34"/>
    <w:rsid w:val="00605DB8"/>
    <w:rsid w:val="00607B4C"/>
    <w:rsid w:val="006106E1"/>
    <w:rsid w:val="00610955"/>
    <w:rsid w:val="00610C35"/>
    <w:rsid w:val="00610C61"/>
    <w:rsid w:val="00611174"/>
    <w:rsid w:val="00611BF8"/>
    <w:rsid w:val="006126D1"/>
    <w:rsid w:val="0061322D"/>
    <w:rsid w:val="006138D0"/>
    <w:rsid w:val="00613ABA"/>
    <w:rsid w:val="0061400E"/>
    <w:rsid w:val="00614B42"/>
    <w:rsid w:val="00615541"/>
    <w:rsid w:val="006155B6"/>
    <w:rsid w:val="006172E5"/>
    <w:rsid w:val="006179BE"/>
    <w:rsid w:val="00620008"/>
    <w:rsid w:val="006214C2"/>
    <w:rsid w:val="0062190C"/>
    <w:rsid w:val="00621D35"/>
    <w:rsid w:val="00624369"/>
    <w:rsid w:val="00624A56"/>
    <w:rsid w:val="00625CFC"/>
    <w:rsid w:val="006269DD"/>
    <w:rsid w:val="00626CBA"/>
    <w:rsid w:val="00626D45"/>
    <w:rsid w:val="0063018A"/>
    <w:rsid w:val="0063022E"/>
    <w:rsid w:val="0063042A"/>
    <w:rsid w:val="00630BD8"/>
    <w:rsid w:val="00630E2C"/>
    <w:rsid w:val="00631521"/>
    <w:rsid w:val="0063233F"/>
    <w:rsid w:val="0063280B"/>
    <w:rsid w:val="00632ECC"/>
    <w:rsid w:val="00633153"/>
    <w:rsid w:val="006335EC"/>
    <w:rsid w:val="00635C6E"/>
    <w:rsid w:val="00635E22"/>
    <w:rsid w:val="00637F44"/>
    <w:rsid w:val="006402B1"/>
    <w:rsid w:val="00641D3E"/>
    <w:rsid w:val="00642664"/>
    <w:rsid w:val="00643425"/>
    <w:rsid w:val="00643AF0"/>
    <w:rsid w:val="00644142"/>
    <w:rsid w:val="0064461C"/>
    <w:rsid w:val="00644830"/>
    <w:rsid w:val="0064536D"/>
    <w:rsid w:val="0064564B"/>
    <w:rsid w:val="00646B47"/>
    <w:rsid w:val="00647AEE"/>
    <w:rsid w:val="00650483"/>
    <w:rsid w:val="00650501"/>
    <w:rsid w:val="00650D5C"/>
    <w:rsid w:val="006517B2"/>
    <w:rsid w:val="00651CB8"/>
    <w:rsid w:val="00652049"/>
    <w:rsid w:val="00652ADD"/>
    <w:rsid w:val="00652F39"/>
    <w:rsid w:val="00653C64"/>
    <w:rsid w:val="00654CC7"/>
    <w:rsid w:val="0065569C"/>
    <w:rsid w:val="00656778"/>
    <w:rsid w:val="00656E7B"/>
    <w:rsid w:val="00656E93"/>
    <w:rsid w:val="006576D1"/>
    <w:rsid w:val="0066051B"/>
    <w:rsid w:val="00660689"/>
    <w:rsid w:val="006608B5"/>
    <w:rsid w:val="006612F5"/>
    <w:rsid w:val="006614BC"/>
    <w:rsid w:val="00661986"/>
    <w:rsid w:val="00662E7E"/>
    <w:rsid w:val="00664150"/>
    <w:rsid w:val="00664154"/>
    <w:rsid w:val="00664C33"/>
    <w:rsid w:val="00664C4D"/>
    <w:rsid w:val="00665791"/>
    <w:rsid w:val="00665821"/>
    <w:rsid w:val="00666192"/>
    <w:rsid w:val="00666386"/>
    <w:rsid w:val="00671C5E"/>
    <w:rsid w:val="00672438"/>
    <w:rsid w:val="006728E6"/>
    <w:rsid w:val="00672F34"/>
    <w:rsid w:val="00673780"/>
    <w:rsid w:val="00673832"/>
    <w:rsid w:val="0067401C"/>
    <w:rsid w:val="0067441E"/>
    <w:rsid w:val="006760E5"/>
    <w:rsid w:val="00677199"/>
    <w:rsid w:val="006778A0"/>
    <w:rsid w:val="00677C67"/>
    <w:rsid w:val="0068145E"/>
    <w:rsid w:val="0068167F"/>
    <w:rsid w:val="006818B9"/>
    <w:rsid w:val="0068401B"/>
    <w:rsid w:val="00684070"/>
    <w:rsid w:val="00684FE2"/>
    <w:rsid w:val="006855E1"/>
    <w:rsid w:val="00687368"/>
    <w:rsid w:val="00687771"/>
    <w:rsid w:val="006879F1"/>
    <w:rsid w:val="00690E42"/>
    <w:rsid w:val="00691FE4"/>
    <w:rsid w:val="006933F6"/>
    <w:rsid w:val="0069369E"/>
    <w:rsid w:val="00694043"/>
    <w:rsid w:val="00694253"/>
    <w:rsid w:val="006A060D"/>
    <w:rsid w:val="006A0D2B"/>
    <w:rsid w:val="006A0DA5"/>
    <w:rsid w:val="006A13CE"/>
    <w:rsid w:val="006A1FE9"/>
    <w:rsid w:val="006A2647"/>
    <w:rsid w:val="006A4037"/>
    <w:rsid w:val="006A4955"/>
    <w:rsid w:val="006A5298"/>
    <w:rsid w:val="006A57AC"/>
    <w:rsid w:val="006A63ED"/>
    <w:rsid w:val="006A7018"/>
    <w:rsid w:val="006A79C9"/>
    <w:rsid w:val="006A7FEE"/>
    <w:rsid w:val="006B02B7"/>
    <w:rsid w:val="006B0575"/>
    <w:rsid w:val="006B0B31"/>
    <w:rsid w:val="006B1B75"/>
    <w:rsid w:val="006B22EA"/>
    <w:rsid w:val="006B2C59"/>
    <w:rsid w:val="006B3654"/>
    <w:rsid w:val="006B37A9"/>
    <w:rsid w:val="006B3C14"/>
    <w:rsid w:val="006B3DB4"/>
    <w:rsid w:val="006B4DE6"/>
    <w:rsid w:val="006B5ACA"/>
    <w:rsid w:val="006B5B0E"/>
    <w:rsid w:val="006B6ACE"/>
    <w:rsid w:val="006B7123"/>
    <w:rsid w:val="006B72FF"/>
    <w:rsid w:val="006B7641"/>
    <w:rsid w:val="006B7BD8"/>
    <w:rsid w:val="006B7CAE"/>
    <w:rsid w:val="006C08F3"/>
    <w:rsid w:val="006C1123"/>
    <w:rsid w:val="006C3512"/>
    <w:rsid w:val="006C3C74"/>
    <w:rsid w:val="006C43D2"/>
    <w:rsid w:val="006C44B5"/>
    <w:rsid w:val="006C535B"/>
    <w:rsid w:val="006C58F6"/>
    <w:rsid w:val="006C5E44"/>
    <w:rsid w:val="006C6164"/>
    <w:rsid w:val="006C72F5"/>
    <w:rsid w:val="006C75B5"/>
    <w:rsid w:val="006D0879"/>
    <w:rsid w:val="006D094C"/>
    <w:rsid w:val="006D332A"/>
    <w:rsid w:val="006D3FA6"/>
    <w:rsid w:val="006D56E4"/>
    <w:rsid w:val="006D6B32"/>
    <w:rsid w:val="006D6E5E"/>
    <w:rsid w:val="006D7025"/>
    <w:rsid w:val="006D706C"/>
    <w:rsid w:val="006D7CF5"/>
    <w:rsid w:val="006E0864"/>
    <w:rsid w:val="006E18AC"/>
    <w:rsid w:val="006E19C3"/>
    <w:rsid w:val="006E23A9"/>
    <w:rsid w:val="006E31D4"/>
    <w:rsid w:val="006E4271"/>
    <w:rsid w:val="006E4A35"/>
    <w:rsid w:val="006E4F4C"/>
    <w:rsid w:val="006E65E6"/>
    <w:rsid w:val="006E6AB8"/>
    <w:rsid w:val="006E6AD5"/>
    <w:rsid w:val="006E701B"/>
    <w:rsid w:val="006E72E3"/>
    <w:rsid w:val="006F0493"/>
    <w:rsid w:val="006F1A69"/>
    <w:rsid w:val="006F21E2"/>
    <w:rsid w:val="006F23CC"/>
    <w:rsid w:val="006F271E"/>
    <w:rsid w:val="006F27D9"/>
    <w:rsid w:val="006F2E72"/>
    <w:rsid w:val="006F33E6"/>
    <w:rsid w:val="006F413A"/>
    <w:rsid w:val="006F4885"/>
    <w:rsid w:val="006F4EBA"/>
    <w:rsid w:val="006F53CB"/>
    <w:rsid w:val="006F6745"/>
    <w:rsid w:val="006F7256"/>
    <w:rsid w:val="006F74E2"/>
    <w:rsid w:val="006F76C3"/>
    <w:rsid w:val="006F790C"/>
    <w:rsid w:val="0070032B"/>
    <w:rsid w:val="00700E02"/>
    <w:rsid w:val="0070139A"/>
    <w:rsid w:val="007016E8"/>
    <w:rsid w:val="00701AC8"/>
    <w:rsid w:val="00701D92"/>
    <w:rsid w:val="00702973"/>
    <w:rsid w:val="00702D4D"/>
    <w:rsid w:val="00704B63"/>
    <w:rsid w:val="00704C14"/>
    <w:rsid w:val="0070535E"/>
    <w:rsid w:val="007058D4"/>
    <w:rsid w:val="0070691E"/>
    <w:rsid w:val="007069CC"/>
    <w:rsid w:val="007106B1"/>
    <w:rsid w:val="00711FC0"/>
    <w:rsid w:val="007126A3"/>
    <w:rsid w:val="007127B6"/>
    <w:rsid w:val="00712A08"/>
    <w:rsid w:val="00715029"/>
    <w:rsid w:val="007150E1"/>
    <w:rsid w:val="0071543F"/>
    <w:rsid w:val="00715CB4"/>
    <w:rsid w:val="0071606A"/>
    <w:rsid w:val="00716DB7"/>
    <w:rsid w:val="00717BD9"/>
    <w:rsid w:val="00720295"/>
    <w:rsid w:val="00720670"/>
    <w:rsid w:val="0072248C"/>
    <w:rsid w:val="007224E1"/>
    <w:rsid w:val="00722534"/>
    <w:rsid w:val="007234C7"/>
    <w:rsid w:val="00723627"/>
    <w:rsid w:val="00723F2A"/>
    <w:rsid w:val="00724953"/>
    <w:rsid w:val="00724C21"/>
    <w:rsid w:val="00724C2A"/>
    <w:rsid w:val="007255A8"/>
    <w:rsid w:val="00725890"/>
    <w:rsid w:val="007259CD"/>
    <w:rsid w:val="00726384"/>
    <w:rsid w:val="0072710C"/>
    <w:rsid w:val="00727861"/>
    <w:rsid w:val="007307C5"/>
    <w:rsid w:val="00730B9E"/>
    <w:rsid w:val="0073145F"/>
    <w:rsid w:val="00731C5C"/>
    <w:rsid w:val="00732246"/>
    <w:rsid w:val="0073224D"/>
    <w:rsid w:val="00732CDA"/>
    <w:rsid w:val="00732F39"/>
    <w:rsid w:val="00733755"/>
    <w:rsid w:val="00733B59"/>
    <w:rsid w:val="00734091"/>
    <w:rsid w:val="00734513"/>
    <w:rsid w:val="007354A3"/>
    <w:rsid w:val="00735A38"/>
    <w:rsid w:val="00735CC4"/>
    <w:rsid w:val="007403A0"/>
    <w:rsid w:val="007408DB"/>
    <w:rsid w:val="00742027"/>
    <w:rsid w:val="00742063"/>
    <w:rsid w:val="0074261E"/>
    <w:rsid w:val="00742CFD"/>
    <w:rsid w:val="00743586"/>
    <w:rsid w:val="00743E6C"/>
    <w:rsid w:val="00745020"/>
    <w:rsid w:val="00746203"/>
    <w:rsid w:val="0074623D"/>
    <w:rsid w:val="00746CA0"/>
    <w:rsid w:val="007476C5"/>
    <w:rsid w:val="0075035C"/>
    <w:rsid w:val="00750CBB"/>
    <w:rsid w:val="00751675"/>
    <w:rsid w:val="00751DB6"/>
    <w:rsid w:val="00753065"/>
    <w:rsid w:val="0075337F"/>
    <w:rsid w:val="007544C6"/>
    <w:rsid w:val="0075499D"/>
    <w:rsid w:val="007559AB"/>
    <w:rsid w:val="00755D97"/>
    <w:rsid w:val="00755F8D"/>
    <w:rsid w:val="00756EEB"/>
    <w:rsid w:val="00760685"/>
    <w:rsid w:val="0076073A"/>
    <w:rsid w:val="00760AB5"/>
    <w:rsid w:val="007612EC"/>
    <w:rsid w:val="00761BF2"/>
    <w:rsid w:val="00761E67"/>
    <w:rsid w:val="00763B3F"/>
    <w:rsid w:val="00764889"/>
    <w:rsid w:val="0076564C"/>
    <w:rsid w:val="007671CD"/>
    <w:rsid w:val="007724E3"/>
    <w:rsid w:val="00772934"/>
    <w:rsid w:val="00773B39"/>
    <w:rsid w:val="007744A3"/>
    <w:rsid w:val="00774E3C"/>
    <w:rsid w:val="00774EC5"/>
    <w:rsid w:val="0077516F"/>
    <w:rsid w:val="0077566D"/>
    <w:rsid w:val="007771F8"/>
    <w:rsid w:val="00777222"/>
    <w:rsid w:val="0077736A"/>
    <w:rsid w:val="007775F0"/>
    <w:rsid w:val="00777EDD"/>
    <w:rsid w:val="007801C1"/>
    <w:rsid w:val="00780AED"/>
    <w:rsid w:val="00782955"/>
    <w:rsid w:val="00782B4A"/>
    <w:rsid w:val="00782BD8"/>
    <w:rsid w:val="0078310E"/>
    <w:rsid w:val="007833AA"/>
    <w:rsid w:val="00783E82"/>
    <w:rsid w:val="00784682"/>
    <w:rsid w:val="007849D1"/>
    <w:rsid w:val="00784B96"/>
    <w:rsid w:val="00784CF1"/>
    <w:rsid w:val="00785AD7"/>
    <w:rsid w:val="00786BE1"/>
    <w:rsid w:val="00786C1B"/>
    <w:rsid w:val="00786F17"/>
    <w:rsid w:val="00787525"/>
    <w:rsid w:val="00787A4F"/>
    <w:rsid w:val="00790893"/>
    <w:rsid w:val="0079140C"/>
    <w:rsid w:val="00791BF1"/>
    <w:rsid w:val="007931EC"/>
    <w:rsid w:val="007941CE"/>
    <w:rsid w:val="007946E9"/>
    <w:rsid w:val="00795039"/>
    <w:rsid w:val="007955AA"/>
    <w:rsid w:val="00795AC6"/>
    <w:rsid w:val="00795DE4"/>
    <w:rsid w:val="00795E19"/>
    <w:rsid w:val="00796C01"/>
    <w:rsid w:val="007971FA"/>
    <w:rsid w:val="00797820"/>
    <w:rsid w:val="007A05AA"/>
    <w:rsid w:val="007A1978"/>
    <w:rsid w:val="007A2167"/>
    <w:rsid w:val="007A25F7"/>
    <w:rsid w:val="007A3499"/>
    <w:rsid w:val="007A3C22"/>
    <w:rsid w:val="007A40BB"/>
    <w:rsid w:val="007A7519"/>
    <w:rsid w:val="007B007E"/>
    <w:rsid w:val="007B00C7"/>
    <w:rsid w:val="007B258F"/>
    <w:rsid w:val="007B283B"/>
    <w:rsid w:val="007B2FFA"/>
    <w:rsid w:val="007B313C"/>
    <w:rsid w:val="007B395A"/>
    <w:rsid w:val="007B3DF9"/>
    <w:rsid w:val="007B4064"/>
    <w:rsid w:val="007B4500"/>
    <w:rsid w:val="007B4CA7"/>
    <w:rsid w:val="007B4D31"/>
    <w:rsid w:val="007B4DF2"/>
    <w:rsid w:val="007B4E58"/>
    <w:rsid w:val="007B4F95"/>
    <w:rsid w:val="007B5B10"/>
    <w:rsid w:val="007B5E14"/>
    <w:rsid w:val="007B5F29"/>
    <w:rsid w:val="007B6B6B"/>
    <w:rsid w:val="007B6BC4"/>
    <w:rsid w:val="007B78F2"/>
    <w:rsid w:val="007B79E3"/>
    <w:rsid w:val="007C01FA"/>
    <w:rsid w:val="007C0D39"/>
    <w:rsid w:val="007C1036"/>
    <w:rsid w:val="007C1A60"/>
    <w:rsid w:val="007C249B"/>
    <w:rsid w:val="007C2B7C"/>
    <w:rsid w:val="007C2F5D"/>
    <w:rsid w:val="007C3770"/>
    <w:rsid w:val="007C4A99"/>
    <w:rsid w:val="007C4AED"/>
    <w:rsid w:val="007C56A3"/>
    <w:rsid w:val="007C6B03"/>
    <w:rsid w:val="007D038D"/>
    <w:rsid w:val="007D0703"/>
    <w:rsid w:val="007D0918"/>
    <w:rsid w:val="007D0F2E"/>
    <w:rsid w:val="007D2BB2"/>
    <w:rsid w:val="007D2BB5"/>
    <w:rsid w:val="007D30A9"/>
    <w:rsid w:val="007D3B81"/>
    <w:rsid w:val="007D3C38"/>
    <w:rsid w:val="007D434E"/>
    <w:rsid w:val="007D4704"/>
    <w:rsid w:val="007D4949"/>
    <w:rsid w:val="007D4AF6"/>
    <w:rsid w:val="007D5357"/>
    <w:rsid w:val="007D548F"/>
    <w:rsid w:val="007D59FC"/>
    <w:rsid w:val="007D5AAC"/>
    <w:rsid w:val="007D62AB"/>
    <w:rsid w:val="007E0BA4"/>
    <w:rsid w:val="007E1D26"/>
    <w:rsid w:val="007E32FF"/>
    <w:rsid w:val="007E3C11"/>
    <w:rsid w:val="007E3D12"/>
    <w:rsid w:val="007E5227"/>
    <w:rsid w:val="007E7689"/>
    <w:rsid w:val="007E7B71"/>
    <w:rsid w:val="007F019D"/>
    <w:rsid w:val="007F0617"/>
    <w:rsid w:val="007F0755"/>
    <w:rsid w:val="007F0AC2"/>
    <w:rsid w:val="007F0ED4"/>
    <w:rsid w:val="007F0FB6"/>
    <w:rsid w:val="007F165F"/>
    <w:rsid w:val="007F1B3A"/>
    <w:rsid w:val="007F1C9B"/>
    <w:rsid w:val="007F2363"/>
    <w:rsid w:val="007F27C2"/>
    <w:rsid w:val="007F3630"/>
    <w:rsid w:val="007F36DE"/>
    <w:rsid w:val="007F3822"/>
    <w:rsid w:val="007F3A05"/>
    <w:rsid w:val="007F3DB5"/>
    <w:rsid w:val="007F51D1"/>
    <w:rsid w:val="007F5BC3"/>
    <w:rsid w:val="007F6233"/>
    <w:rsid w:val="00800164"/>
    <w:rsid w:val="008029A8"/>
    <w:rsid w:val="00802AB8"/>
    <w:rsid w:val="00802CEE"/>
    <w:rsid w:val="00802F2B"/>
    <w:rsid w:val="00803AAB"/>
    <w:rsid w:val="008046B0"/>
    <w:rsid w:val="00804798"/>
    <w:rsid w:val="00804EB4"/>
    <w:rsid w:val="008056E0"/>
    <w:rsid w:val="0080774D"/>
    <w:rsid w:val="008105E1"/>
    <w:rsid w:val="0081112C"/>
    <w:rsid w:val="00811AD4"/>
    <w:rsid w:val="008120FD"/>
    <w:rsid w:val="0081251E"/>
    <w:rsid w:val="008129B5"/>
    <w:rsid w:val="00812D2D"/>
    <w:rsid w:val="00813066"/>
    <w:rsid w:val="00813A73"/>
    <w:rsid w:val="00815529"/>
    <w:rsid w:val="00815842"/>
    <w:rsid w:val="00815C68"/>
    <w:rsid w:val="00816546"/>
    <w:rsid w:val="0081680D"/>
    <w:rsid w:val="00816FDC"/>
    <w:rsid w:val="00817AEF"/>
    <w:rsid w:val="0082014E"/>
    <w:rsid w:val="0082015A"/>
    <w:rsid w:val="008206B1"/>
    <w:rsid w:val="00820ACC"/>
    <w:rsid w:val="00821A04"/>
    <w:rsid w:val="00821BA4"/>
    <w:rsid w:val="00822FB7"/>
    <w:rsid w:val="00823050"/>
    <w:rsid w:val="008244FE"/>
    <w:rsid w:val="00824784"/>
    <w:rsid w:val="008252DB"/>
    <w:rsid w:val="0082759B"/>
    <w:rsid w:val="008275EB"/>
    <w:rsid w:val="00830D24"/>
    <w:rsid w:val="00832571"/>
    <w:rsid w:val="00833EF0"/>
    <w:rsid w:val="00835596"/>
    <w:rsid w:val="0084223C"/>
    <w:rsid w:val="00842363"/>
    <w:rsid w:val="00842E75"/>
    <w:rsid w:val="00843318"/>
    <w:rsid w:val="00844F5B"/>
    <w:rsid w:val="008457E1"/>
    <w:rsid w:val="00845DC4"/>
    <w:rsid w:val="008464DB"/>
    <w:rsid w:val="0084691C"/>
    <w:rsid w:val="00847481"/>
    <w:rsid w:val="00847784"/>
    <w:rsid w:val="00847D07"/>
    <w:rsid w:val="00850711"/>
    <w:rsid w:val="008520B2"/>
    <w:rsid w:val="0085320C"/>
    <w:rsid w:val="0085357D"/>
    <w:rsid w:val="00853B93"/>
    <w:rsid w:val="008549FC"/>
    <w:rsid w:val="008553C8"/>
    <w:rsid w:val="00856194"/>
    <w:rsid w:val="00856C54"/>
    <w:rsid w:val="0085775D"/>
    <w:rsid w:val="0086180A"/>
    <w:rsid w:val="0086291E"/>
    <w:rsid w:val="00862E39"/>
    <w:rsid w:val="008659A1"/>
    <w:rsid w:val="00865D05"/>
    <w:rsid w:val="008660B4"/>
    <w:rsid w:val="00866FEE"/>
    <w:rsid w:val="00867096"/>
    <w:rsid w:val="0087043B"/>
    <w:rsid w:val="00870AD6"/>
    <w:rsid w:val="00871796"/>
    <w:rsid w:val="00871A7F"/>
    <w:rsid w:val="00872122"/>
    <w:rsid w:val="008721CE"/>
    <w:rsid w:val="008724C2"/>
    <w:rsid w:val="00872860"/>
    <w:rsid w:val="00872921"/>
    <w:rsid w:val="00872FB1"/>
    <w:rsid w:val="00873D1F"/>
    <w:rsid w:val="0087436C"/>
    <w:rsid w:val="00874DE1"/>
    <w:rsid w:val="00875D55"/>
    <w:rsid w:val="008761B1"/>
    <w:rsid w:val="00876774"/>
    <w:rsid w:val="00876E3D"/>
    <w:rsid w:val="00877012"/>
    <w:rsid w:val="00877322"/>
    <w:rsid w:val="00877393"/>
    <w:rsid w:val="00877C9C"/>
    <w:rsid w:val="00877E02"/>
    <w:rsid w:val="00877FA2"/>
    <w:rsid w:val="0088149D"/>
    <w:rsid w:val="0088155A"/>
    <w:rsid w:val="00881F17"/>
    <w:rsid w:val="00882747"/>
    <w:rsid w:val="00882BC0"/>
    <w:rsid w:val="0088363B"/>
    <w:rsid w:val="008837C1"/>
    <w:rsid w:val="00883A01"/>
    <w:rsid w:val="00885487"/>
    <w:rsid w:val="00887316"/>
    <w:rsid w:val="008876A5"/>
    <w:rsid w:val="008900F0"/>
    <w:rsid w:val="008905CD"/>
    <w:rsid w:val="00890903"/>
    <w:rsid w:val="00892692"/>
    <w:rsid w:val="008938CE"/>
    <w:rsid w:val="00894182"/>
    <w:rsid w:val="00894497"/>
    <w:rsid w:val="008946CB"/>
    <w:rsid w:val="00894E20"/>
    <w:rsid w:val="00894F2F"/>
    <w:rsid w:val="00895506"/>
    <w:rsid w:val="00895777"/>
    <w:rsid w:val="00896226"/>
    <w:rsid w:val="0089648D"/>
    <w:rsid w:val="0089722D"/>
    <w:rsid w:val="00897625"/>
    <w:rsid w:val="008A082E"/>
    <w:rsid w:val="008A0960"/>
    <w:rsid w:val="008A0B11"/>
    <w:rsid w:val="008A1485"/>
    <w:rsid w:val="008A255A"/>
    <w:rsid w:val="008A2654"/>
    <w:rsid w:val="008A290E"/>
    <w:rsid w:val="008A2E2E"/>
    <w:rsid w:val="008A2F34"/>
    <w:rsid w:val="008A302A"/>
    <w:rsid w:val="008A3D48"/>
    <w:rsid w:val="008A3FA3"/>
    <w:rsid w:val="008A403E"/>
    <w:rsid w:val="008A47A4"/>
    <w:rsid w:val="008A4A62"/>
    <w:rsid w:val="008A5B23"/>
    <w:rsid w:val="008A5EB6"/>
    <w:rsid w:val="008A670C"/>
    <w:rsid w:val="008A769B"/>
    <w:rsid w:val="008B048C"/>
    <w:rsid w:val="008B0944"/>
    <w:rsid w:val="008B0C7A"/>
    <w:rsid w:val="008B15EF"/>
    <w:rsid w:val="008B1854"/>
    <w:rsid w:val="008B2207"/>
    <w:rsid w:val="008B282B"/>
    <w:rsid w:val="008B2A7B"/>
    <w:rsid w:val="008B2B06"/>
    <w:rsid w:val="008B2ECF"/>
    <w:rsid w:val="008B3F87"/>
    <w:rsid w:val="008B44C4"/>
    <w:rsid w:val="008B469D"/>
    <w:rsid w:val="008B46BD"/>
    <w:rsid w:val="008B4AC0"/>
    <w:rsid w:val="008B53EF"/>
    <w:rsid w:val="008B6A9F"/>
    <w:rsid w:val="008B7A94"/>
    <w:rsid w:val="008B7BF8"/>
    <w:rsid w:val="008B7C19"/>
    <w:rsid w:val="008C05C4"/>
    <w:rsid w:val="008C0EBF"/>
    <w:rsid w:val="008C1495"/>
    <w:rsid w:val="008C1588"/>
    <w:rsid w:val="008C227F"/>
    <w:rsid w:val="008C22F3"/>
    <w:rsid w:val="008C22FE"/>
    <w:rsid w:val="008C230D"/>
    <w:rsid w:val="008C2E7F"/>
    <w:rsid w:val="008C308E"/>
    <w:rsid w:val="008C312E"/>
    <w:rsid w:val="008C3563"/>
    <w:rsid w:val="008C4BDF"/>
    <w:rsid w:val="008C5520"/>
    <w:rsid w:val="008C5CB3"/>
    <w:rsid w:val="008C61C8"/>
    <w:rsid w:val="008C6C28"/>
    <w:rsid w:val="008C6CE9"/>
    <w:rsid w:val="008C7E5E"/>
    <w:rsid w:val="008D1C2A"/>
    <w:rsid w:val="008D2D33"/>
    <w:rsid w:val="008D3794"/>
    <w:rsid w:val="008D4358"/>
    <w:rsid w:val="008D5230"/>
    <w:rsid w:val="008D6498"/>
    <w:rsid w:val="008D72A1"/>
    <w:rsid w:val="008D7BBC"/>
    <w:rsid w:val="008E04EF"/>
    <w:rsid w:val="008E073E"/>
    <w:rsid w:val="008E1788"/>
    <w:rsid w:val="008E20AC"/>
    <w:rsid w:val="008E24D0"/>
    <w:rsid w:val="008E2F10"/>
    <w:rsid w:val="008E31B0"/>
    <w:rsid w:val="008E3623"/>
    <w:rsid w:val="008E4273"/>
    <w:rsid w:val="008E4567"/>
    <w:rsid w:val="008E46DD"/>
    <w:rsid w:val="008E477B"/>
    <w:rsid w:val="008E490C"/>
    <w:rsid w:val="008E5FD9"/>
    <w:rsid w:val="008E6C9B"/>
    <w:rsid w:val="008E6C9F"/>
    <w:rsid w:val="008E6CB7"/>
    <w:rsid w:val="008E75A7"/>
    <w:rsid w:val="008F0734"/>
    <w:rsid w:val="008F089A"/>
    <w:rsid w:val="008F10BB"/>
    <w:rsid w:val="008F182A"/>
    <w:rsid w:val="008F1982"/>
    <w:rsid w:val="008F199F"/>
    <w:rsid w:val="008F284F"/>
    <w:rsid w:val="008F2A88"/>
    <w:rsid w:val="008F3199"/>
    <w:rsid w:val="008F4557"/>
    <w:rsid w:val="008F5C37"/>
    <w:rsid w:val="008F5EEC"/>
    <w:rsid w:val="008F65B0"/>
    <w:rsid w:val="008F6B49"/>
    <w:rsid w:val="008F6B7E"/>
    <w:rsid w:val="008F758E"/>
    <w:rsid w:val="008F775C"/>
    <w:rsid w:val="00900428"/>
    <w:rsid w:val="0090095D"/>
    <w:rsid w:val="009021F7"/>
    <w:rsid w:val="00902495"/>
    <w:rsid w:val="009031C4"/>
    <w:rsid w:val="00903B40"/>
    <w:rsid w:val="009041B1"/>
    <w:rsid w:val="009041CD"/>
    <w:rsid w:val="00904A68"/>
    <w:rsid w:val="00904B86"/>
    <w:rsid w:val="009056F4"/>
    <w:rsid w:val="00906F52"/>
    <w:rsid w:val="00907299"/>
    <w:rsid w:val="00910E71"/>
    <w:rsid w:val="00911619"/>
    <w:rsid w:val="00911D4C"/>
    <w:rsid w:val="00911E73"/>
    <w:rsid w:val="00912513"/>
    <w:rsid w:val="009148B9"/>
    <w:rsid w:val="00914CEB"/>
    <w:rsid w:val="00914FE9"/>
    <w:rsid w:val="009158BF"/>
    <w:rsid w:val="009158E1"/>
    <w:rsid w:val="00917E18"/>
    <w:rsid w:val="0092042F"/>
    <w:rsid w:val="009207B5"/>
    <w:rsid w:val="00920EEB"/>
    <w:rsid w:val="009223FA"/>
    <w:rsid w:val="0092279E"/>
    <w:rsid w:val="00922FDC"/>
    <w:rsid w:val="0092324D"/>
    <w:rsid w:val="00924CB2"/>
    <w:rsid w:val="00925A6A"/>
    <w:rsid w:val="00926B7E"/>
    <w:rsid w:val="00927D71"/>
    <w:rsid w:val="00930176"/>
    <w:rsid w:val="00931712"/>
    <w:rsid w:val="00931826"/>
    <w:rsid w:val="009322D5"/>
    <w:rsid w:val="0093326A"/>
    <w:rsid w:val="009332A5"/>
    <w:rsid w:val="00933699"/>
    <w:rsid w:val="0093542C"/>
    <w:rsid w:val="00937ACB"/>
    <w:rsid w:val="0094057A"/>
    <w:rsid w:val="00941045"/>
    <w:rsid w:val="00942F0E"/>
    <w:rsid w:val="00943E8C"/>
    <w:rsid w:val="00950507"/>
    <w:rsid w:val="00950816"/>
    <w:rsid w:val="009508B2"/>
    <w:rsid w:val="0095099D"/>
    <w:rsid w:val="009516C8"/>
    <w:rsid w:val="009519B7"/>
    <w:rsid w:val="00951ADA"/>
    <w:rsid w:val="00951C33"/>
    <w:rsid w:val="00952323"/>
    <w:rsid w:val="009527D4"/>
    <w:rsid w:val="00952A60"/>
    <w:rsid w:val="00953D94"/>
    <w:rsid w:val="00953F16"/>
    <w:rsid w:val="00954562"/>
    <w:rsid w:val="00954779"/>
    <w:rsid w:val="00955841"/>
    <w:rsid w:val="0095624C"/>
    <w:rsid w:val="00956E12"/>
    <w:rsid w:val="00956F15"/>
    <w:rsid w:val="00957A95"/>
    <w:rsid w:val="00957E10"/>
    <w:rsid w:val="00957EE5"/>
    <w:rsid w:val="00960411"/>
    <w:rsid w:val="00960802"/>
    <w:rsid w:val="00961107"/>
    <w:rsid w:val="00961C4B"/>
    <w:rsid w:val="00961DB8"/>
    <w:rsid w:val="00963572"/>
    <w:rsid w:val="00963C72"/>
    <w:rsid w:val="009643FC"/>
    <w:rsid w:val="0096624F"/>
    <w:rsid w:val="00966C1B"/>
    <w:rsid w:val="00967763"/>
    <w:rsid w:val="00970A75"/>
    <w:rsid w:val="00970B72"/>
    <w:rsid w:val="0097197B"/>
    <w:rsid w:val="0097254F"/>
    <w:rsid w:val="00972821"/>
    <w:rsid w:val="00972D8F"/>
    <w:rsid w:val="009747D4"/>
    <w:rsid w:val="0097588C"/>
    <w:rsid w:val="009758BD"/>
    <w:rsid w:val="00975B42"/>
    <w:rsid w:val="00975C71"/>
    <w:rsid w:val="00976DD5"/>
    <w:rsid w:val="00977381"/>
    <w:rsid w:val="009776A8"/>
    <w:rsid w:val="009777C3"/>
    <w:rsid w:val="00980D07"/>
    <w:rsid w:val="00980F7B"/>
    <w:rsid w:val="009812AC"/>
    <w:rsid w:val="00981B87"/>
    <w:rsid w:val="0098251C"/>
    <w:rsid w:val="009827D6"/>
    <w:rsid w:val="00982E09"/>
    <w:rsid w:val="00983460"/>
    <w:rsid w:val="00983959"/>
    <w:rsid w:val="009844C1"/>
    <w:rsid w:val="00984AAB"/>
    <w:rsid w:val="00984AB7"/>
    <w:rsid w:val="00984E8F"/>
    <w:rsid w:val="00987400"/>
    <w:rsid w:val="009904F9"/>
    <w:rsid w:val="00991590"/>
    <w:rsid w:val="009944CF"/>
    <w:rsid w:val="009947C7"/>
    <w:rsid w:val="009960EC"/>
    <w:rsid w:val="0099662E"/>
    <w:rsid w:val="00996A99"/>
    <w:rsid w:val="00997525"/>
    <w:rsid w:val="00997991"/>
    <w:rsid w:val="009A17F9"/>
    <w:rsid w:val="009A183D"/>
    <w:rsid w:val="009A185F"/>
    <w:rsid w:val="009A1AE2"/>
    <w:rsid w:val="009A252A"/>
    <w:rsid w:val="009A2979"/>
    <w:rsid w:val="009A29D7"/>
    <w:rsid w:val="009A307D"/>
    <w:rsid w:val="009A3425"/>
    <w:rsid w:val="009A3CF5"/>
    <w:rsid w:val="009A4CC1"/>
    <w:rsid w:val="009A6122"/>
    <w:rsid w:val="009A6A8B"/>
    <w:rsid w:val="009A6F6F"/>
    <w:rsid w:val="009B2E01"/>
    <w:rsid w:val="009B3C8C"/>
    <w:rsid w:val="009B5347"/>
    <w:rsid w:val="009B59CC"/>
    <w:rsid w:val="009B6448"/>
    <w:rsid w:val="009B6621"/>
    <w:rsid w:val="009B66E0"/>
    <w:rsid w:val="009B6CF9"/>
    <w:rsid w:val="009B78D7"/>
    <w:rsid w:val="009B7C6C"/>
    <w:rsid w:val="009C0487"/>
    <w:rsid w:val="009C12B1"/>
    <w:rsid w:val="009C1477"/>
    <w:rsid w:val="009C1F98"/>
    <w:rsid w:val="009C22A4"/>
    <w:rsid w:val="009C26C9"/>
    <w:rsid w:val="009C3323"/>
    <w:rsid w:val="009C3638"/>
    <w:rsid w:val="009C3E4E"/>
    <w:rsid w:val="009C439D"/>
    <w:rsid w:val="009C546B"/>
    <w:rsid w:val="009C58C9"/>
    <w:rsid w:val="009C5F81"/>
    <w:rsid w:val="009C6F19"/>
    <w:rsid w:val="009C764F"/>
    <w:rsid w:val="009D0943"/>
    <w:rsid w:val="009D114E"/>
    <w:rsid w:val="009D1269"/>
    <w:rsid w:val="009D1665"/>
    <w:rsid w:val="009D1899"/>
    <w:rsid w:val="009D19C8"/>
    <w:rsid w:val="009D1F15"/>
    <w:rsid w:val="009D3D57"/>
    <w:rsid w:val="009D56D2"/>
    <w:rsid w:val="009D7023"/>
    <w:rsid w:val="009D7A57"/>
    <w:rsid w:val="009D7D33"/>
    <w:rsid w:val="009E065C"/>
    <w:rsid w:val="009E3411"/>
    <w:rsid w:val="009E3AEB"/>
    <w:rsid w:val="009E3F2D"/>
    <w:rsid w:val="009E4E7B"/>
    <w:rsid w:val="009E53B0"/>
    <w:rsid w:val="009E5694"/>
    <w:rsid w:val="009E5B68"/>
    <w:rsid w:val="009E5CC2"/>
    <w:rsid w:val="009E5F9D"/>
    <w:rsid w:val="009E6479"/>
    <w:rsid w:val="009E788F"/>
    <w:rsid w:val="009F0A33"/>
    <w:rsid w:val="009F13C8"/>
    <w:rsid w:val="009F144A"/>
    <w:rsid w:val="009F18C1"/>
    <w:rsid w:val="009F2E1A"/>
    <w:rsid w:val="009F2F40"/>
    <w:rsid w:val="009F35C6"/>
    <w:rsid w:val="009F4210"/>
    <w:rsid w:val="009F4665"/>
    <w:rsid w:val="009F56DC"/>
    <w:rsid w:val="009F5DAA"/>
    <w:rsid w:val="009F6DDB"/>
    <w:rsid w:val="009F7888"/>
    <w:rsid w:val="00A00207"/>
    <w:rsid w:val="00A02BDD"/>
    <w:rsid w:val="00A03C24"/>
    <w:rsid w:val="00A04026"/>
    <w:rsid w:val="00A0434E"/>
    <w:rsid w:val="00A04679"/>
    <w:rsid w:val="00A04826"/>
    <w:rsid w:val="00A04B00"/>
    <w:rsid w:val="00A04C23"/>
    <w:rsid w:val="00A04E29"/>
    <w:rsid w:val="00A0616E"/>
    <w:rsid w:val="00A1082D"/>
    <w:rsid w:val="00A10F1D"/>
    <w:rsid w:val="00A1220C"/>
    <w:rsid w:val="00A12401"/>
    <w:rsid w:val="00A13CC8"/>
    <w:rsid w:val="00A14F57"/>
    <w:rsid w:val="00A155C9"/>
    <w:rsid w:val="00A172A5"/>
    <w:rsid w:val="00A17B95"/>
    <w:rsid w:val="00A2091B"/>
    <w:rsid w:val="00A20C16"/>
    <w:rsid w:val="00A21068"/>
    <w:rsid w:val="00A21843"/>
    <w:rsid w:val="00A23223"/>
    <w:rsid w:val="00A232B8"/>
    <w:rsid w:val="00A244AB"/>
    <w:rsid w:val="00A24A50"/>
    <w:rsid w:val="00A25BB2"/>
    <w:rsid w:val="00A262DB"/>
    <w:rsid w:val="00A26AAD"/>
    <w:rsid w:val="00A2728F"/>
    <w:rsid w:val="00A3047C"/>
    <w:rsid w:val="00A30F94"/>
    <w:rsid w:val="00A31500"/>
    <w:rsid w:val="00A316F5"/>
    <w:rsid w:val="00A31BA7"/>
    <w:rsid w:val="00A31FC4"/>
    <w:rsid w:val="00A32063"/>
    <w:rsid w:val="00A340BA"/>
    <w:rsid w:val="00A34422"/>
    <w:rsid w:val="00A35683"/>
    <w:rsid w:val="00A35B70"/>
    <w:rsid w:val="00A37679"/>
    <w:rsid w:val="00A40021"/>
    <w:rsid w:val="00A40110"/>
    <w:rsid w:val="00A40B74"/>
    <w:rsid w:val="00A40D38"/>
    <w:rsid w:val="00A41FB2"/>
    <w:rsid w:val="00A42202"/>
    <w:rsid w:val="00A44888"/>
    <w:rsid w:val="00A449F5"/>
    <w:rsid w:val="00A44F82"/>
    <w:rsid w:val="00A451DE"/>
    <w:rsid w:val="00A4599F"/>
    <w:rsid w:val="00A459E2"/>
    <w:rsid w:val="00A462FF"/>
    <w:rsid w:val="00A472FE"/>
    <w:rsid w:val="00A477C6"/>
    <w:rsid w:val="00A47DA9"/>
    <w:rsid w:val="00A5016A"/>
    <w:rsid w:val="00A50AC3"/>
    <w:rsid w:val="00A5140B"/>
    <w:rsid w:val="00A51513"/>
    <w:rsid w:val="00A515AA"/>
    <w:rsid w:val="00A516D2"/>
    <w:rsid w:val="00A5190B"/>
    <w:rsid w:val="00A526E5"/>
    <w:rsid w:val="00A52B91"/>
    <w:rsid w:val="00A52C28"/>
    <w:rsid w:val="00A5311C"/>
    <w:rsid w:val="00A536C5"/>
    <w:rsid w:val="00A54278"/>
    <w:rsid w:val="00A55737"/>
    <w:rsid w:val="00A55906"/>
    <w:rsid w:val="00A5656D"/>
    <w:rsid w:val="00A569B8"/>
    <w:rsid w:val="00A56A4F"/>
    <w:rsid w:val="00A56C69"/>
    <w:rsid w:val="00A56CEE"/>
    <w:rsid w:val="00A578F2"/>
    <w:rsid w:val="00A5797D"/>
    <w:rsid w:val="00A607D9"/>
    <w:rsid w:val="00A62253"/>
    <w:rsid w:val="00A62760"/>
    <w:rsid w:val="00A6453B"/>
    <w:rsid w:val="00A666D2"/>
    <w:rsid w:val="00A66E55"/>
    <w:rsid w:val="00A670F6"/>
    <w:rsid w:val="00A70211"/>
    <w:rsid w:val="00A7052E"/>
    <w:rsid w:val="00A70AF2"/>
    <w:rsid w:val="00A70B26"/>
    <w:rsid w:val="00A7170D"/>
    <w:rsid w:val="00A71A64"/>
    <w:rsid w:val="00A72D45"/>
    <w:rsid w:val="00A72D49"/>
    <w:rsid w:val="00A72F21"/>
    <w:rsid w:val="00A7307D"/>
    <w:rsid w:val="00A7367D"/>
    <w:rsid w:val="00A737E5"/>
    <w:rsid w:val="00A74097"/>
    <w:rsid w:val="00A7465E"/>
    <w:rsid w:val="00A75430"/>
    <w:rsid w:val="00A760A6"/>
    <w:rsid w:val="00A763E2"/>
    <w:rsid w:val="00A77367"/>
    <w:rsid w:val="00A81426"/>
    <w:rsid w:val="00A81776"/>
    <w:rsid w:val="00A82D7E"/>
    <w:rsid w:val="00A834AE"/>
    <w:rsid w:val="00A834F9"/>
    <w:rsid w:val="00A8396C"/>
    <w:rsid w:val="00A83E68"/>
    <w:rsid w:val="00A8511E"/>
    <w:rsid w:val="00A863D7"/>
    <w:rsid w:val="00A864F0"/>
    <w:rsid w:val="00A87A17"/>
    <w:rsid w:val="00A9044A"/>
    <w:rsid w:val="00A914E8"/>
    <w:rsid w:val="00A91B17"/>
    <w:rsid w:val="00A92033"/>
    <w:rsid w:val="00A943CE"/>
    <w:rsid w:val="00A94FBD"/>
    <w:rsid w:val="00A95143"/>
    <w:rsid w:val="00A955FB"/>
    <w:rsid w:val="00A95970"/>
    <w:rsid w:val="00A962CB"/>
    <w:rsid w:val="00A9664C"/>
    <w:rsid w:val="00A973F7"/>
    <w:rsid w:val="00A9790D"/>
    <w:rsid w:val="00A97A1A"/>
    <w:rsid w:val="00AA0B5F"/>
    <w:rsid w:val="00AA0B7C"/>
    <w:rsid w:val="00AA10A7"/>
    <w:rsid w:val="00AA1EF2"/>
    <w:rsid w:val="00AA26C4"/>
    <w:rsid w:val="00AA28D5"/>
    <w:rsid w:val="00AA2FCC"/>
    <w:rsid w:val="00AA31F0"/>
    <w:rsid w:val="00AA364B"/>
    <w:rsid w:val="00AA3C38"/>
    <w:rsid w:val="00AA5F0C"/>
    <w:rsid w:val="00AA75CE"/>
    <w:rsid w:val="00AA7A04"/>
    <w:rsid w:val="00AB0C64"/>
    <w:rsid w:val="00AB0D57"/>
    <w:rsid w:val="00AB14E7"/>
    <w:rsid w:val="00AB1765"/>
    <w:rsid w:val="00AB1DE5"/>
    <w:rsid w:val="00AB2A3E"/>
    <w:rsid w:val="00AB3450"/>
    <w:rsid w:val="00AB3BB1"/>
    <w:rsid w:val="00AB3E1B"/>
    <w:rsid w:val="00AB476B"/>
    <w:rsid w:val="00AB510F"/>
    <w:rsid w:val="00AB55AD"/>
    <w:rsid w:val="00AB5881"/>
    <w:rsid w:val="00AB61E2"/>
    <w:rsid w:val="00AB6887"/>
    <w:rsid w:val="00AB6BC8"/>
    <w:rsid w:val="00AC0069"/>
    <w:rsid w:val="00AC037B"/>
    <w:rsid w:val="00AC09EC"/>
    <w:rsid w:val="00AC0C14"/>
    <w:rsid w:val="00AC0C82"/>
    <w:rsid w:val="00AC0EED"/>
    <w:rsid w:val="00AC1F76"/>
    <w:rsid w:val="00AC34BB"/>
    <w:rsid w:val="00AC5146"/>
    <w:rsid w:val="00AC5962"/>
    <w:rsid w:val="00AC5E20"/>
    <w:rsid w:val="00AC690D"/>
    <w:rsid w:val="00AD10AB"/>
    <w:rsid w:val="00AD1452"/>
    <w:rsid w:val="00AD1572"/>
    <w:rsid w:val="00AD1D50"/>
    <w:rsid w:val="00AD2691"/>
    <w:rsid w:val="00AD2BD3"/>
    <w:rsid w:val="00AD3633"/>
    <w:rsid w:val="00AD3827"/>
    <w:rsid w:val="00AD4AF2"/>
    <w:rsid w:val="00AD4BBB"/>
    <w:rsid w:val="00AD622D"/>
    <w:rsid w:val="00AD6F21"/>
    <w:rsid w:val="00AD7053"/>
    <w:rsid w:val="00AE0254"/>
    <w:rsid w:val="00AE0446"/>
    <w:rsid w:val="00AE1E81"/>
    <w:rsid w:val="00AE3641"/>
    <w:rsid w:val="00AE621E"/>
    <w:rsid w:val="00AE6296"/>
    <w:rsid w:val="00AE6EFF"/>
    <w:rsid w:val="00AF0B5E"/>
    <w:rsid w:val="00AF0E9B"/>
    <w:rsid w:val="00AF14F5"/>
    <w:rsid w:val="00AF19D7"/>
    <w:rsid w:val="00AF1D62"/>
    <w:rsid w:val="00AF33DF"/>
    <w:rsid w:val="00AF3A20"/>
    <w:rsid w:val="00AF3E71"/>
    <w:rsid w:val="00AF4144"/>
    <w:rsid w:val="00AF4644"/>
    <w:rsid w:val="00AF481F"/>
    <w:rsid w:val="00AF4893"/>
    <w:rsid w:val="00AF4B5A"/>
    <w:rsid w:val="00AF4C67"/>
    <w:rsid w:val="00AF51EB"/>
    <w:rsid w:val="00AF57CB"/>
    <w:rsid w:val="00AF6281"/>
    <w:rsid w:val="00AF6449"/>
    <w:rsid w:val="00AF6BB1"/>
    <w:rsid w:val="00AF6D35"/>
    <w:rsid w:val="00AF7A57"/>
    <w:rsid w:val="00AF7C8A"/>
    <w:rsid w:val="00B00266"/>
    <w:rsid w:val="00B00516"/>
    <w:rsid w:val="00B00CED"/>
    <w:rsid w:val="00B01241"/>
    <w:rsid w:val="00B01693"/>
    <w:rsid w:val="00B01AFC"/>
    <w:rsid w:val="00B01DFA"/>
    <w:rsid w:val="00B02BB0"/>
    <w:rsid w:val="00B02D8C"/>
    <w:rsid w:val="00B02DCB"/>
    <w:rsid w:val="00B041C3"/>
    <w:rsid w:val="00B05A77"/>
    <w:rsid w:val="00B05B4C"/>
    <w:rsid w:val="00B066C0"/>
    <w:rsid w:val="00B07CC6"/>
    <w:rsid w:val="00B1091A"/>
    <w:rsid w:val="00B118A4"/>
    <w:rsid w:val="00B11AFA"/>
    <w:rsid w:val="00B11C35"/>
    <w:rsid w:val="00B11FBA"/>
    <w:rsid w:val="00B12475"/>
    <w:rsid w:val="00B137EF"/>
    <w:rsid w:val="00B13A54"/>
    <w:rsid w:val="00B143F5"/>
    <w:rsid w:val="00B148B5"/>
    <w:rsid w:val="00B15353"/>
    <w:rsid w:val="00B158B4"/>
    <w:rsid w:val="00B170B7"/>
    <w:rsid w:val="00B1785B"/>
    <w:rsid w:val="00B17AA2"/>
    <w:rsid w:val="00B17E55"/>
    <w:rsid w:val="00B21042"/>
    <w:rsid w:val="00B2243D"/>
    <w:rsid w:val="00B22675"/>
    <w:rsid w:val="00B2287E"/>
    <w:rsid w:val="00B23B39"/>
    <w:rsid w:val="00B244DC"/>
    <w:rsid w:val="00B244EE"/>
    <w:rsid w:val="00B2484D"/>
    <w:rsid w:val="00B24A23"/>
    <w:rsid w:val="00B24C66"/>
    <w:rsid w:val="00B24FBB"/>
    <w:rsid w:val="00B257BE"/>
    <w:rsid w:val="00B25965"/>
    <w:rsid w:val="00B2605A"/>
    <w:rsid w:val="00B26941"/>
    <w:rsid w:val="00B2735A"/>
    <w:rsid w:val="00B274E8"/>
    <w:rsid w:val="00B27BBD"/>
    <w:rsid w:val="00B303A2"/>
    <w:rsid w:val="00B3065A"/>
    <w:rsid w:val="00B3090B"/>
    <w:rsid w:val="00B30CD8"/>
    <w:rsid w:val="00B3118F"/>
    <w:rsid w:val="00B313C2"/>
    <w:rsid w:val="00B31462"/>
    <w:rsid w:val="00B3201B"/>
    <w:rsid w:val="00B32443"/>
    <w:rsid w:val="00B32FAF"/>
    <w:rsid w:val="00B34160"/>
    <w:rsid w:val="00B35297"/>
    <w:rsid w:val="00B36260"/>
    <w:rsid w:val="00B4054A"/>
    <w:rsid w:val="00B40649"/>
    <w:rsid w:val="00B41026"/>
    <w:rsid w:val="00B4163F"/>
    <w:rsid w:val="00B42A27"/>
    <w:rsid w:val="00B446F4"/>
    <w:rsid w:val="00B45A8E"/>
    <w:rsid w:val="00B46168"/>
    <w:rsid w:val="00B46CDD"/>
    <w:rsid w:val="00B47B57"/>
    <w:rsid w:val="00B47C24"/>
    <w:rsid w:val="00B51502"/>
    <w:rsid w:val="00B51903"/>
    <w:rsid w:val="00B51BEC"/>
    <w:rsid w:val="00B5208B"/>
    <w:rsid w:val="00B54F30"/>
    <w:rsid w:val="00B54FD4"/>
    <w:rsid w:val="00B55C1E"/>
    <w:rsid w:val="00B56B09"/>
    <w:rsid w:val="00B570DE"/>
    <w:rsid w:val="00B57BFB"/>
    <w:rsid w:val="00B60B0E"/>
    <w:rsid w:val="00B60E24"/>
    <w:rsid w:val="00B61A6F"/>
    <w:rsid w:val="00B61E30"/>
    <w:rsid w:val="00B62AFB"/>
    <w:rsid w:val="00B6345E"/>
    <w:rsid w:val="00B63F2D"/>
    <w:rsid w:val="00B64B7F"/>
    <w:rsid w:val="00B65636"/>
    <w:rsid w:val="00B6593E"/>
    <w:rsid w:val="00B66B27"/>
    <w:rsid w:val="00B66EA4"/>
    <w:rsid w:val="00B67127"/>
    <w:rsid w:val="00B70BEF"/>
    <w:rsid w:val="00B71B12"/>
    <w:rsid w:val="00B71C11"/>
    <w:rsid w:val="00B721CB"/>
    <w:rsid w:val="00B73964"/>
    <w:rsid w:val="00B75E72"/>
    <w:rsid w:val="00B76D50"/>
    <w:rsid w:val="00B76F88"/>
    <w:rsid w:val="00B770F6"/>
    <w:rsid w:val="00B807B1"/>
    <w:rsid w:val="00B80A74"/>
    <w:rsid w:val="00B80D22"/>
    <w:rsid w:val="00B80D83"/>
    <w:rsid w:val="00B81C41"/>
    <w:rsid w:val="00B81F9E"/>
    <w:rsid w:val="00B82204"/>
    <w:rsid w:val="00B824FF"/>
    <w:rsid w:val="00B83235"/>
    <w:rsid w:val="00B83CBC"/>
    <w:rsid w:val="00B84213"/>
    <w:rsid w:val="00B848F2"/>
    <w:rsid w:val="00B8610D"/>
    <w:rsid w:val="00B8660E"/>
    <w:rsid w:val="00B8672E"/>
    <w:rsid w:val="00B87236"/>
    <w:rsid w:val="00B872FE"/>
    <w:rsid w:val="00B87AD3"/>
    <w:rsid w:val="00B90223"/>
    <w:rsid w:val="00B92B12"/>
    <w:rsid w:val="00B92CC0"/>
    <w:rsid w:val="00B93F91"/>
    <w:rsid w:val="00B94383"/>
    <w:rsid w:val="00B94DBC"/>
    <w:rsid w:val="00B94FEE"/>
    <w:rsid w:val="00B9504D"/>
    <w:rsid w:val="00B953CD"/>
    <w:rsid w:val="00B9680C"/>
    <w:rsid w:val="00B9704A"/>
    <w:rsid w:val="00B97C7A"/>
    <w:rsid w:val="00BA00BE"/>
    <w:rsid w:val="00BA03EA"/>
    <w:rsid w:val="00BA0AC4"/>
    <w:rsid w:val="00BA0CD5"/>
    <w:rsid w:val="00BA26E1"/>
    <w:rsid w:val="00BA2756"/>
    <w:rsid w:val="00BA35E8"/>
    <w:rsid w:val="00BA3C25"/>
    <w:rsid w:val="00BA4120"/>
    <w:rsid w:val="00BA45FE"/>
    <w:rsid w:val="00BA499F"/>
    <w:rsid w:val="00BA4B8F"/>
    <w:rsid w:val="00BA55DF"/>
    <w:rsid w:val="00BA58B8"/>
    <w:rsid w:val="00BA5C96"/>
    <w:rsid w:val="00BA63B3"/>
    <w:rsid w:val="00BA7263"/>
    <w:rsid w:val="00BA739B"/>
    <w:rsid w:val="00BA78F7"/>
    <w:rsid w:val="00BB022A"/>
    <w:rsid w:val="00BB0EC7"/>
    <w:rsid w:val="00BB0F65"/>
    <w:rsid w:val="00BB1C12"/>
    <w:rsid w:val="00BB3931"/>
    <w:rsid w:val="00BB3EA4"/>
    <w:rsid w:val="00BB4579"/>
    <w:rsid w:val="00BB5988"/>
    <w:rsid w:val="00BB6DE2"/>
    <w:rsid w:val="00BC035F"/>
    <w:rsid w:val="00BC0BE0"/>
    <w:rsid w:val="00BC0FE5"/>
    <w:rsid w:val="00BC1B75"/>
    <w:rsid w:val="00BC249A"/>
    <w:rsid w:val="00BC289D"/>
    <w:rsid w:val="00BC2C70"/>
    <w:rsid w:val="00BC31C0"/>
    <w:rsid w:val="00BC3C05"/>
    <w:rsid w:val="00BC4908"/>
    <w:rsid w:val="00BC5623"/>
    <w:rsid w:val="00BC5D0C"/>
    <w:rsid w:val="00BC68F3"/>
    <w:rsid w:val="00BC6AD5"/>
    <w:rsid w:val="00BD0A43"/>
    <w:rsid w:val="00BD0E31"/>
    <w:rsid w:val="00BD19DB"/>
    <w:rsid w:val="00BD1AA1"/>
    <w:rsid w:val="00BD1C19"/>
    <w:rsid w:val="00BD1EEA"/>
    <w:rsid w:val="00BD22B1"/>
    <w:rsid w:val="00BD3EF8"/>
    <w:rsid w:val="00BD5018"/>
    <w:rsid w:val="00BD5261"/>
    <w:rsid w:val="00BD58BD"/>
    <w:rsid w:val="00BD5AF7"/>
    <w:rsid w:val="00BD5EE7"/>
    <w:rsid w:val="00BD652D"/>
    <w:rsid w:val="00BD6A00"/>
    <w:rsid w:val="00BD71B0"/>
    <w:rsid w:val="00BD736D"/>
    <w:rsid w:val="00BD7551"/>
    <w:rsid w:val="00BD7886"/>
    <w:rsid w:val="00BE0DC8"/>
    <w:rsid w:val="00BE1498"/>
    <w:rsid w:val="00BE1FD6"/>
    <w:rsid w:val="00BE38F0"/>
    <w:rsid w:val="00BE41EA"/>
    <w:rsid w:val="00BE489E"/>
    <w:rsid w:val="00BE4C07"/>
    <w:rsid w:val="00BE5B90"/>
    <w:rsid w:val="00BE612E"/>
    <w:rsid w:val="00BE71CD"/>
    <w:rsid w:val="00BF0152"/>
    <w:rsid w:val="00BF07AE"/>
    <w:rsid w:val="00BF1BEB"/>
    <w:rsid w:val="00BF1C4A"/>
    <w:rsid w:val="00BF1F30"/>
    <w:rsid w:val="00BF2625"/>
    <w:rsid w:val="00BF2CDE"/>
    <w:rsid w:val="00BF41DE"/>
    <w:rsid w:val="00BF5315"/>
    <w:rsid w:val="00BF5987"/>
    <w:rsid w:val="00BF638A"/>
    <w:rsid w:val="00BF6E36"/>
    <w:rsid w:val="00BF73B4"/>
    <w:rsid w:val="00BF7997"/>
    <w:rsid w:val="00BF7F25"/>
    <w:rsid w:val="00C0059A"/>
    <w:rsid w:val="00C00A29"/>
    <w:rsid w:val="00C00F33"/>
    <w:rsid w:val="00C01157"/>
    <w:rsid w:val="00C0138E"/>
    <w:rsid w:val="00C01426"/>
    <w:rsid w:val="00C01DD0"/>
    <w:rsid w:val="00C02C7C"/>
    <w:rsid w:val="00C032DF"/>
    <w:rsid w:val="00C033C6"/>
    <w:rsid w:val="00C04549"/>
    <w:rsid w:val="00C04C67"/>
    <w:rsid w:val="00C050A3"/>
    <w:rsid w:val="00C0765A"/>
    <w:rsid w:val="00C07995"/>
    <w:rsid w:val="00C1230B"/>
    <w:rsid w:val="00C1267A"/>
    <w:rsid w:val="00C12EBE"/>
    <w:rsid w:val="00C13225"/>
    <w:rsid w:val="00C13A2F"/>
    <w:rsid w:val="00C13DB4"/>
    <w:rsid w:val="00C13E8B"/>
    <w:rsid w:val="00C140F1"/>
    <w:rsid w:val="00C14823"/>
    <w:rsid w:val="00C15103"/>
    <w:rsid w:val="00C15311"/>
    <w:rsid w:val="00C165E9"/>
    <w:rsid w:val="00C170BE"/>
    <w:rsid w:val="00C171EA"/>
    <w:rsid w:val="00C176A0"/>
    <w:rsid w:val="00C1795A"/>
    <w:rsid w:val="00C17C43"/>
    <w:rsid w:val="00C2004D"/>
    <w:rsid w:val="00C20EE2"/>
    <w:rsid w:val="00C21078"/>
    <w:rsid w:val="00C218CB"/>
    <w:rsid w:val="00C21DF1"/>
    <w:rsid w:val="00C22335"/>
    <w:rsid w:val="00C22DDC"/>
    <w:rsid w:val="00C22F63"/>
    <w:rsid w:val="00C23403"/>
    <w:rsid w:val="00C23535"/>
    <w:rsid w:val="00C23D59"/>
    <w:rsid w:val="00C240BA"/>
    <w:rsid w:val="00C24690"/>
    <w:rsid w:val="00C2479C"/>
    <w:rsid w:val="00C250D5"/>
    <w:rsid w:val="00C25A31"/>
    <w:rsid w:val="00C26E46"/>
    <w:rsid w:val="00C27B5F"/>
    <w:rsid w:val="00C3018F"/>
    <w:rsid w:val="00C30D1B"/>
    <w:rsid w:val="00C319B7"/>
    <w:rsid w:val="00C319D0"/>
    <w:rsid w:val="00C31CD7"/>
    <w:rsid w:val="00C324D0"/>
    <w:rsid w:val="00C33450"/>
    <w:rsid w:val="00C338C2"/>
    <w:rsid w:val="00C33EC1"/>
    <w:rsid w:val="00C347C1"/>
    <w:rsid w:val="00C35AD0"/>
    <w:rsid w:val="00C3705F"/>
    <w:rsid w:val="00C372DA"/>
    <w:rsid w:val="00C37A78"/>
    <w:rsid w:val="00C40BE0"/>
    <w:rsid w:val="00C417A8"/>
    <w:rsid w:val="00C421CE"/>
    <w:rsid w:val="00C42309"/>
    <w:rsid w:val="00C4282B"/>
    <w:rsid w:val="00C42A9B"/>
    <w:rsid w:val="00C44EE5"/>
    <w:rsid w:val="00C47FD7"/>
    <w:rsid w:val="00C50136"/>
    <w:rsid w:val="00C51C4C"/>
    <w:rsid w:val="00C5234C"/>
    <w:rsid w:val="00C525C3"/>
    <w:rsid w:val="00C52AC8"/>
    <w:rsid w:val="00C533C4"/>
    <w:rsid w:val="00C5357F"/>
    <w:rsid w:val="00C53777"/>
    <w:rsid w:val="00C5388C"/>
    <w:rsid w:val="00C54B59"/>
    <w:rsid w:val="00C54FF5"/>
    <w:rsid w:val="00C55416"/>
    <w:rsid w:val="00C5557E"/>
    <w:rsid w:val="00C55D0F"/>
    <w:rsid w:val="00C55E1C"/>
    <w:rsid w:val="00C56478"/>
    <w:rsid w:val="00C572BC"/>
    <w:rsid w:val="00C579BE"/>
    <w:rsid w:val="00C57E1C"/>
    <w:rsid w:val="00C602E3"/>
    <w:rsid w:val="00C61925"/>
    <w:rsid w:val="00C630D0"/>
    <w:rsid w:val="00C63F04"/>
    <w:rsid w:val="00C663D2"/>
    <w:rsid w:val="00C66892"/>
    <w:rsid w:val="00C66FF3"/>
    <w:rsid w:val="00C6712F"/>
    <w:rsid w:val="00C671AD"/>
    <w:rsid w:val="00C67612"/>
    <w:rsid w:val="00C705E0"/>
    <w:rsid w:val="00C70ABB"/>
    <w:rsid w:val="00C70B62"/>
    <w:rsid w:val="00C71103"/>
    <w:rsid w:val="00C71297"/>
    <w:rsid w:val="00C71C39"/>
    <w:rsid w:val="00C72631"/>
    <w:rsid w:val="00C72B4D"/>
    <w:rsid w:val="00C734B2"/>
    <w:rsid w:val="00C739CA"/>
    <w:rsid w:val="00C75E84"/>
    <w:rsid w:val="00C76EE5"/>
    <w:rsid w:val="00C77BC7"/>
    <w:rsid w:val="00C77D23"/>
    <w:rsid w:val="00C80370"/>
    <w:rsid w:val="00C81E57"/>
    <w:rsid w:val="00C82220"/>
    <w:rsid w:val="00C8222B"/>
    <w:rsid w:val="00C82AFC"/>
    <w:rsid w:val="00C82E73"/>
    <w:rsid w:val="00C8312A"/>
    <w:rsid w:val="00C831B2"/>
    <w:rsid w:val="00C835BE"/>
    <w:rsid w:val="00C83B98"/>
    <w:rsid w:val="00C84223"/>
    <w:rsid w:val="00C84D99"/>
    <w:rsid w:val="00C85CD2"/>
    <w:rsid w:val="00C86397"/>
    <w:rsid w:val="00C868B4"/>
    <w:rsid w:val="00C86A28"/>
    <w:rsid w:val="00C87048"/>
    <w:rsid w:val="00C87413"/>
    <w:rsid w:val="00C877E1"/>
    <w:rsid w:val="00C87A89"/>
    <w:rsid w:val="00C87BE4"/>
    <w:rsid w:val="00C90229"/>
    <w:rsid w:val="00C905AD"/>
    <w:rsid w:val="00C90A08"/>
    <w:rsid w:val="00C90F31"/>
    <w:rsid w:val="00C9147C"/>
    <w:rsid w:val="00C9182D"/>
    <w:rsid w:val="00C91AAF"/>
    <w:rsid w:val="00C91B15"/>
    <w:rsid w:val="00C91C8D"/>
    <w:rsid w:val="00C91E74"/>
    <w:rsid w:val="00C936C3"/>
    <w:rsid w:val="00C937FA"/>
    <w:rsid w:val="00C94084"/>
    <w:rsid w:val="00C94272"/>
    <w:rsid w:val="00C942A4"/>
    <w:rsid w:val="00C9468B"/>
    <w:rsid w:val="00C95234"/>
    <w:rsid w:val="00C95548"/>
    <w:rsid w:val="00C96480"/>
    <w:rsid w:val="00C9650E"/>
    <w:rsid w:val="00CA0089"/>
    <w:rsid w:val="00CA02D0"/>
    <w:rsid w:val="00CA05C6"/>
    <w:rsid w:val="00CA0E6D"/>
    <w:rsid w:val="00CA19F7"/>
    <w:rsid w:val="00CA1B68"/>
    <w:rsid w:val="00CA2233"/>
    <w:rsid w:val="00CA460D"/>
    <w:rsid w:val="00CA4D65"/>
    <w:rsid w:val="00CA5035"/>
    <w:rsid w:val="00CA5794"/>
    <w:rsid w:val="00CA6158"/>
    <w:rsid w:val="00CA6390"/>
    <w:rsid w:val="00CA6865"/>
    <w:rsid w:val="00CB20F8"/>
    <w:rsid w:val="00CB2736"/>
    <w:rsid w:val="00CB2F45"/>
    <w:rsid w:val="00CB3428"/>
    <w:rsid w:val="00CB3FC6"/>
    <w:rsid w:val="00CB4621"/>
    <w:rsid w:val="00CB477C"/>
    <w:rsid w:val="00CB4873"/>
    <w:rsid w:val="00CB4D67"/>
    <w:rsid w:val="00CB4F9F"/>
    <w:rsid w:val="00CB5EA4"/>
    <w:rsid w:val="00CB6085"/>
    <w:rsid w:val="00CB631E"/>
    <w:rsid w:val="00CB6BAD"/>
    <w:rsid w:val="00CB751F"/>
    <w:rsid w:val="00CC0EF7"/>
    <w:rsid w:val="00CC29A6"/>
    <w:rsid w:val="00CC2ADF"/>
    <w:rsid w:val="00CC35D5"/>
    <w:rsid w:val="00CC3DEC"/>
    <w:rsid w:val="00CC514A"/>
    <w:rsid w:val="00CC5B31"/>
    <w:rsid w:val="00CC73BC"/>
    <w:rsid w:val="00CC7AA9"/>
    <w:rsid w:val="00CD028D"/>
    <w:rsid w:val="00CD04E3"/>
    <w:rsid w:val="00CD0AFE"/>
    <w:rsid w:val="00CD1B55"/>
    <w:rsid w:val="00CD1DC9"/>
    <w:rsid w:val="00CD1DE7"/>
    <w:rsid w:val="00CD1E38"/>
    <w:rsid w:val="00CD3B17"/>
    <w:rsid w:val="00CD4DD4"/>
    <w:rsid w:val="00CD589B"/>
    <w:rsid w:val="00CD603E"/>
    <w:rsid w:val="00CD62B3"/>
    <w:rsid w:val="00CD6330"/>
    <w:rsid w:val="00CE01A5"/>
    <w:rsid w:val="00CE0B97"/>
    <w:rsid w:val="00CE0DBD"/>
    <w:rsid w:val="00CE1DEF"/>
    <w:rsid w:val="00CE1FA5"/>
    <w:rsid w:val="00CE2962"/>
    <w:rsid w:val="00CE2EA2"/>
    <w:rsid w:val="00CE3537"/>
    <w:rsid w:val="00CE3B22"/>
    <w:rsid w:val="00CE477F"/>
    <w:rsid w:val="00CE562A"/>
    <w:rsid w:val="00CE5FD0"/>
    <w:rsid w:val="00CE7045"/>
    <w:rsid w:val="00CE70CB"/>
    <w:rsid w:val="00CE7269"/>
    <w:rsid w:val="00CE7CB7"/>
    <w:rsid w:val="00CF13DA"/>
    <w:rsid w:val="00CF1984"/>
    <w:rsid w:val="00CF208A"/>
    <w:rsid w:val="00CF3DB4"/>
    <w:rsid w:val="00CF5599"/>
    <w:rsid w:val="00CF743E"/>
    <w:rsid w:val="00CF7F7D"/>
    <w:rsid w:val="00D00471"/>
    <w:rsid w:val="00D00670"/>
    <w:rsid w:val="00D00C39"/>
    <w:rsid w:val="00D01131"/>
    <w:rsid w:val="00D0208D"/>
    <w:rsid w:val="00D0248B"/>
    <w:rsid w:val="00D02EBA"/>
    <w:rsid w:val="00D035F0"/>
    <w:rsid w:val="00D037D3"/>
    <w:rsid w:val="00D044BA"/>
    <w:rsid w:val="00D04571"/>
    <w:rsid w:val="00D05078"/>
    <w:rsid w:val="00D06805"/>
    <w:rsid w:val="00D069C0"/>
    <w:rsid w:val="00D0708C"/>
    <w:rsid w:val="00D0746B"/>
    <w:rsid w:val="00D07C00"/>
    <w:rsid w:val="00D11751"/>
    <w:rsid w:val="00D14040"/>
    <w:rsid w:val="00D14BF4"/>
    <w:rsid w:val="00D15149"/>
    <w:rsid w:val="00D152F3"/>
    <w:rsid w:val="00D16704"/>
    <w:rsid w:val="00D16781"/>
    <w:rsid w:val="00D16A10"/>
    <w:rsid w:val="00D16E09"/>
    <w:rsid w:val="00D17F8D"/>
    <w:rsid w:val="00D20A82"/>
    <w:rsid w:val="00D215F1"/>
    <w:rsid w:val="00D21F95"/>
    <w:rsid w:val="00D238B3"/>
    <w:rsid w:val="00D244EC"/>
    <w:rsid w:val="00D24CEE"/>
    <w:rsid w:val="00D24D01"/>
    <w:rsid w:val="00D25F26"/>
    <w:rsid w:val="00D27659"/>
    <w:rsid w:val="00D27820"/>
    <w:rsid w:val="00D31588"/>
    <w:rsid w:val="00D317FE"/>
    <w:rsid w:val="00D31AC7"/>
    <w:rsid w:val="00D33927"/>
    <w:rsid w:val="00D340A3"/>
    <w:rsid w:val="00D34231"/>
    <w:rsid w:val="00D34A31"/>
    <w:rsid w:val="00D34D77"/>
    <w:rsid w:val="00D35815"/>
    <w:rsid w:val="00D35E16"/>
    <w:rsid w:val="00D3603A"/>
    <w:rsid w:val="00D36A00"/>
    <w:rsid w:val="00D36DC4"/>
    <w:rsid w:val="00D378E3"/>
    <w:rsid w:val="00D37F95"/>
    <w:rsid w:val="00D402F7"/>
    <w:rsid w:val="00D441C2"/>
    <w:rsid w:val="00D44812"/>
    <w:rsid w:val="00D46C67"/>
    <w:rsid w:val="00D46ED3"/>
    <w:rsid w:val="00D51315"/>
    <w:rsid w:val="00D523EE"/>
    <w:rsid w:val="00D52629"/>
    <w:rsid w:val="00D52F8C"/>
    <w:rsid w:val="00D53A7B"/>
    <w:rsid w:val="00D53DB8"/>
    <w:rsid w:val="00D5419F"/>
    <w:rsid w:val="00D54D4A"/>
    <w:rsid w:val="00D551DC"/>
    <w:rsid w:val="00D55AB1"/>
    <w:rsid w:val="00D55FA7"/>
    <w:rsid w:val="00D57090"/>
    <w:rsid w:val="00D5799D"/>
    <w:rsid w:val="00D57B05"/>
    <w:rsid w:val="00D57FFE"/>
    <w:rsid w:val="00D60317"/>
    <w:rsid w:val="00D604B5"/>
    <w:rsid w:val="00D608EA"/>
    <w:rsid w:val="00D60A06"/>
    <w:rsid w:val="00D60AC4"/>
    <w:rsid w:val="00D610A4"/>
    <w:rsid w:val="00D6119E"/>
    <w:rsid w:val="00D61542"/>
    <w:rsid w:val="00D6203D"/>
    <w:rsid w:val="00D62049"/>
    <w:rsid w:val="00D62D7C"/>
    <w:rsid w:val="00D63CDE"/>
    <w:rsid w:val="00D64F7E"/>
    <w:rsid w:val="00D64F95"/>
    <w:rsid w:val="00D6687E"/>
    <w:rsid w:val="00D66B6F"/>
    <w:rsid w:val="00D66BE9"/>
    <w:rsid w:val="00D67C33"/>
    <w:rsid w:val="00D67D9F"/>
    <w:rsid w:val="00D7081D"/>
    <w:rsid w:val="00D70C42"/>
    <w:rsid w:val="00D70D77"/>
    <w:rsid w:val="00D70E5A"/>
    <w:rsid w:val="00D70FC3"/>
    <w:rsid w:val="00D71746"/>
    <w:rsid w:val="00D72996"/>
    <w:rsid w:val="00D72D45"/>
    <w:rsid w:val="00D74783"/>
    <w:rsid w:val="00D75081"/>
    <w:rsid w:val="00D755D8"/>
    <w:rsid w:val="00D75F29"/>
    <w:rsid w:val="00D7724B"/>
    <w:rsid w:val="00D77A44"/>
    <w:rsid w:val="00D81630"/>
    <w:rsid w:val="00D818C3"/>
    <w:rsid w:val="00D84959"/>
    <w:rsid w:val="00D84A27"/>
    <w:rsid w:val="00D8539A"/>
    <w:rsid w:val="00D86065"/>
    <w:rsid w:val="00D869F6"/>
    <w:rsid w:val="00D9057F"/>
    <w:rsid w:val="00D90E87"/>
    <w:rsid w:val="00D90FF1"/>
    <w:rsid w:val="00D91BE5"/>
    <w:rsid w:val="00D91F09"/>
    <w:rsid w:val="00D92AA6"/>
    <w:rsid w:val="00D92DEA"/>
    <w:rsid w:val="00D93296"/>
    <w:rsid w:val="00D933A1"/>
    <w:rsid w:val="00D93726"/>
    <w:rsid w:val="00D938F0"/>
    <w:rsid w:val="00D93B46"/>
    <w:rsid w:val="00D943B0"/>
    <w:rsid w:val="00D94CA7"/>
    <w:rsid w:val="00D94CCD"/>
    <w:rsid w:val="00D95C78"/>
    <w:rsid w:val="00D96153"/>
    <w:rsid w:val="00D96EA2"/>
    <w:rsid w:val="00D973F9"/>
    <w:rsid w:val="00DA03A7"/>
    <w:rsid w:val="00DA0CED"/>
    <w:rsid w:val="00DA0D35"/>
    <w:rsid w:val="00DA22D0"/>
    <w:rsid w:val="00DA2D2D"/>
    <w:rsid w:val="00DA2D3D"/>
    <w:rsid w:val="00DA3947"/>
    <w:rsid w:val="00DA3FDF"/>
    <w:rsid w:val="00DA3FEF"/>
    <w:rsid w:val="00DA4870"/>
    <w:rsid w:val="00DA5270"/>
    <w:rsid w:val="00DA5FED"/>
    <w:rsid w:val="00DA62D7"/>
    <w:rsid w:val="00DA77C1"/>
    <w:rsid w:val="00DB1205"/>
    <w:rsid w:val="00DB1279"/>
    <w:rsid w:val="00DB165C"/>
    <w:rsid w:val="00DB1C95"/>
    <w:rsid w:val="00DB2508"/>
    <w:rsid w:val="00DB270F"/>
    <w:rsid w:val="00DB3719"/>
    <w:rsid w:val="00DB3E4C"/>
    <w:rsid w:val="00DB49D1"/>
    <w:rsid w:val="00DB4C7D"/>
    <w:rsid w:val="00DB55FB"/>
    <w:rsid w:val="00DB66E5"/>
    <w:rsid w:val="00DB6E0B"/>
    <w:rsid w:val="00DB7672"/>
    <w:rsid w:val="00DC0E7A"/>
    <w:rsid w:val="00DC2AFD"/>
    <w:rsid w:val="00DC2FC6"/>
    <w:rsid w:val="00DC3DCC"/>
    <w:rsid w:val="00DC3E69"/>
    <w:rsid w:val="00DC4A6B"/>
    <w:rsid w:val="00DC60EA"/>
    <w:rsid w:val="00DC7760"/>
    <w:rsid w:val="00DC786D"/>
    <w:rsid w:val="00DC7C9F"/>
    <w:rsid w:val="00DD0703"/>
    <w:rsid w:val="00DD07C6"/>
    <w:rsid w:val="00DD21AF"/>
    <w:rsid w:val="00DD335B"/>
    <w:rsid w:val="00DD4CCA"/>
    <w:rsid w:val="00DD5567"/>
    <w:rsid w:val="00DD5753"/>
    <w:rsid w:val="00DD58D9"/>
    <w:rsid w:val="00DD75F1"/>
    <w:rsid w:val="00DE2D63"/>
    <w:rsid w:val="00DE43AA"/>
    <w:rsid w:val="00DE48C8"/>
    <w:rsid w:val="00DE4EC2"/>
    <w:rsid w:val="00DE4FBA"/>
    <w:rsid w:val="00DE5482"/>
    <w:rsid w:val="00DE5B23"/>
    <w:rsid w:val="00DE6793"/>
    <w:rsid w:val="00DE6A4F"/>
    <w:rsid w:val="00DF0344"/>
    <w:rsid w:val="00DF04A2"/>
    <w:rsid w:val="00DF0CA0"/>
    <w:rsid w:val="00DF1A39"/>
    <w:rsid w:val="00DF2105"/>
    <w:rsid w:val="00DF2366"/>
    <w:rsid w:val="00DF244A"/>
    <w:rsid w:val="00DF25A0"/>
    <w:rsid w:val="00DF2C7A"/>
    <w:rsid w:val="00DF378F"/>
    <w:rsid w:val="00DF4078"/>
    <w:rsid w:val="00DF4BB7"/>
    <w:rsid w:val="00DF4F74"/>
    <w:rsid w:val="00DF6684"/>
    <w:rsid w:val="00DF6E0A"/>
    <w:rsid w:val="00DF7508"/>
    <w:rsid w:val="00E002AF"/>
    <w:rsid w:val="00E01253"/>
    <w:rsid w:val="00E014F0"/>
    <w:rsid w:val="00E016DC"/>
    <w:rsid w:val="00E01FA0"/>
    <w:rsid w:val="00E02598"/>
    <w:rsid w:val="00E027B1"/>
    <w:rsid w:val="00E03256"/>
    <w:rsid w:val="00E035AC"/>
    <w:rsid w:val="00E03DC7"/>
    <w:rsid w:val="00E04932"/>
    <w:rsid w:val="00E06104"/>
    <w:rsid w:val="00E062D1"/>
    <w:rsid w:val="00E1057A"/>
    <w:rsid w:val="00E113C9"/>
    <w:rsid w:val="00E11E13"/>
    <w:rsid w:val="00E12442"/>
    <w:rsid w:val="00E12ED3"/>
    <w:rsid w:val="00E13814"/>
    <w:rsid w:val="00E141C4"/>
    <w:rsid w:val="00E148C6"/>
    <w:rsid w:val="00E14E3C"/>
    <w:rsid w:val="00E15653"/>
    <w:rsid w:val="00E15A2C"/>
    <w:rsid w:val="00E17103"/>
    <w:rsid w:val="00E17652"/>
    <w:rsid w:val="00E204BD"/>
    <w:rsid w:val="00E206E4"/>
    <w:rsid w:val="00E21634"/>
    <w:rsid w:val="00E216D8"/>
    <w:rsid w:val="00E2250F"/>
    <w:rsid w:val="00E243EF"/>
    <w:rsid w:val="00E2527A"/>
    <w:rsid w:val="00E25826"/>
    <w:rsid w:val="00E262F2"/>
    <w:rsid w:val="00E2672C"/>
    <w:rsid w:val="00E26A10"/>
    <w:rsid w:val="00E27868"/>
    <w:rsid w:val="00E31734"/>
    <w:rsid w:val="00E31812"/>
    <w:rsid w:val="00E32083"/>
    <w:rsid w:val="00E32E3F"/>
    <w:rsid w:val="00E33A05"/>
    <w:rsid w:val="00E354A8"/>
    <w:rsid w:val="00E36F71"/>
    <w:rsid w:val="00E374B1"/>
    <w:rsid w:val="00E40504"/>
    <w:rsid w:val="00E42CFA"/>
    <w:rsid w:val="00E43250"/>
    <w:rsid w:val="00E433A7"/>
    <w:rsid w:val="00E4343E"/>
    <w:rsid w:val="00E44239"/>
    <w:rsid w:val="00E45FCA"/>
    <w:rsid w:val="00E46255"/>
    <w:rsid w:val="00E463F4"/>
    <w:rsid w:val="00E52172"/>
    <w:rsid w:val="00E52ED4"/>
    <w:rsid w:val="00E54692"/>
    <w:rsid w:val="00E54DC8"/>
    <w:rsid w:val="00E5683D"/>
    <w:rsid w:val="00E56F96"/>
    <w:rsid w:val="00E5759D"/>
    <w:rsid w:val="00E60C67"/>
    <w:rsid w:val="00E6163E"/>
    <w:rsid w:val="00E61D78"/>
    <w:rsid w:val="00E62201"/>
    <w:rsid w:val="00E62776"/>
    <w:rsid w:val="00E629B7"/>
    <w:rsid w:val="00E636C3"/>
    <w:rsid w:val="00E64BB6"/>
    <w:rsid w:val="00E64FC1"/>
    <w:rsid w:val="00E65219"/>
    <w:rsid w:val="00E6558F"/>
    <w:rsid w:val="00E656CA"/>
    <w:rsid w:val="00E65E5D"/>
    <w:rsid w:val="00E7006A"/>
    <w:rsid w:val="00E70395"/>
    <w:rsid w:val="00E7083C"/>
    <w:rsid w:val="00E70965"/>
    <w:rsid w:val="00E70F78"/>
    <w:rsid w:val="00E710FE"/>
    <w:rsid w:val="00E720B5"/>
    <w:rsid w:val="00E75CF1"/>
    <w:rsid w:val="00E75D52"/>
    <w:rsid w:val="00E761C4"/>
    <w:rsid w:val="00E76287"/>
    <w:rsid w:val="00E76403"/>
    <w:rsid w:val="00E77FB2"/>
    <w:rsid w:val="00E80047"/>
    <w:rsid w:val="00E8136D"/>
    <w:rsid w:val="00E8139A"/>
    <w:rsid w:val="00E82AAA"/>
    <w:rsid w:val="00E83CD4"/>
    <w:rsid w:val="00E844E6"/>
    <w:rsid w:val="00E8503C"/>
    <w:rsid w:val="00E85941"/>
    <w:rsid w:val="00E85A1E"/>
    <w:rsid w:val="00E8638B"/>
    <w:rsid w:val="00E90477"/>
    <w:rsid w:val="00E913E1"/>
    <w:rsid w:val="00E91775"/>
    <w:rsid w:val="00E918D9"/>
    <w:rsid w:val="00E91FE5"/>
    <w:rsid w:val="00E924F2"/>
    <w:rsid w:val="00E92FB6"/>
    <w:rsid w:val="00E932BD"/>
    <w:rsid w:val="00E95987"/>
    <w:rsid w:val="00E96843"/>
    <w:rsid w:val="00E96BB6"/>
    <w:rsid w:val="00E97BAA"/>
    <w:rsid w:val="00EA0356"/>
    <w:rsid w:val="00EA0CAA"/>
    <w:rsid w:val="00EA1C2A"/>
    <w:rsid w:val="00EA20D3"/>
    <w:rsid w:val="00EA2539"/>
    <w:rsid w:val="00EA2624"/>
    <w:rsid w:val="00EA2CFD"/>
    <w:rsid w:val="00EA33FB"/>
    <w:rsid w:val="00EA43F7"/>
    <w:rsid w:val="00EA4FE2"/>
    <w:rsid w:val="00EA5243"/>
    <w:rsid w:val="00EA52FE"/>
    <w:rsid w:val="00EA553B"/>
    <w:rsid w:val="00EA5A8C"/>
    <w:rsid w:val="00EA6B46"/>
    <w:rsid w:val="00EA6FB5"/>
    <w:rsid w:val="00EA719A"/>
    <w:rsid w:val="00EA7E98"/>
    <w:rsid w:val="00EB0232"/>
    <w:rsid w:val="00EB06DB"/>
    <w:rsid w:val="00EB081C"/>
    <w:rsid w:val="00EB0EB8"/>
    <w:rsid w:val="00EB3065"/>
    <w:rsid w:val="00EB3073"/>
    <w:rsid w:val="00EB35FD"/>
    <w:rsid w:val="00EB40AF"/>
    <w:rsid w:val="00EB45CA"/>
    <w:rsid w:val="00EB4CFA"/>
    <w:rsid w:val="00EB4D21"/>
    <w:rsid w:val="00EB531A"/>
    <w:rsid w:val="00EB5936"/>
    <w:rsid w:val="00EB7817"/>
    <w:rsid w:val="00EC02E0"/>
    <w:rsid w:val="00EC1EAD"/>
    <w:rsid w:val="00EC22B1"/>
    <w:rsid w:val="00EC41F1"/>
    <w:rsid w:val="00EC44E0"/>
    <w:rsid w:val="00EC4DCF"/>
    <w:rsid w:val="00EC4EBF"/>
    <w:rsid w:val="00EC573C"/>
    <w:rsid w:val="00EC78E3"/>
    <w:rsid w:val="00EC7DEB"/>
    <w:rsid w:val="00ED12BF"/>
    <w:rsid w:val="00ED1A3C"/>
    <w:rsid w:val="00ED1CD0"/>
    <w:rsid w:val="00ED1D07"/>
    <w:rsid w:val="00ED1E97"/>
    <w:rsid w:val="00ED217C"/>
    <w:rsid w:val="00ED3315"/>
    <w:rsid w:val="00ED3523"/>
    <w:rsid w:val="00ED35DA"/>
    <w:rsid w:val="00ED57D3"/>
    <w:rsid w:val="00ED65BF"/>
    <w:rsid w:val="00ED6A49"/>
    <w:rsid w:val="00EE0695"/>
    <w:rsid w:val="00EE1F5E"/>
    <w:rsid w:val="00EE228F"/>
    <w:rsid w:val="00EE2F03"/>
    <w:rsid w:val="00EE3CA2"/>
    <w:rsid w:val="00EE3EA5"/>
    <w:rsid w:val="00EE48EA"/>
    <w:rsid w:val="00EE4DE1"/>
    <w:rsid w:val="00EE78BC"/>
    <w:rsid w:val="00EE7D0D"/>
    <w:rsid w:val="00EF1286"/>
    <w:rsid w:val="00EF1585"/>
    <w:rsid w:val="00EF327F"/>
    <w:rsid w:val="00EF4601"/>
    <w:rsid w:val="00EF48BD"/>
    <w:rsid w:val="00EF49EC"/>
    <w:rsid w:val="00EF5324"/>
    <w:rsid w:val="00EF58B3"/>
    <w:rsid w:val="00EF59C5"/>
    <w:rsid w:val="00EF5B5E"/>
    <w:rsid w:val="00EF73AE"/>
    <w:rsid w:val="00EF79B5"/>
    <w:rsid w:val="00F0023E"/>
    <w:rsid w:val="00F008D7"/>
    <w:rsid w:val="00F01FE7"/>
    <w:rsid w:val="00F0267C"/>
    <w:rsid w:val="00F02845"/>
    <w:rsid w:val="00F02ABC"/>
    <w:rsid w:val="00F053BB"/>
    <w:rsid w:val="00F06271"/>
    <w:rsid w:val="00F0664C"/>
    <w:rsid w:val="00F1089C"/>
    <w:rsid w:val="00F10DDF"/>
    <w:rsid w:val="00F12A1F"/>
    <w:rsid w:val="00F12B5C"/>
    <w:rsid w:val="00F12BB8"/>
    <w:rsid w:val="00F148B6"/>
    <w:rsid w:val="00F14BEC"/>
    <w:rsid w:val="00F17091"/>
    <w:rsid w:val="00F17C40"/>
    <w:rsid w:val="00F202AC"/>
    <w:rsid w:val="00F22015"/>
    <w:rsid w:val="00F226D9"/>
    <w:rsid w:val="00F22766"/>
    <w:rsid w:val="00F236C0"/>
    <w:rsid w:val="00F24523"/>
    <w:rsid w:val="00F246F2"/>
    <w:rsid w:val="00F24816"/>
    <w:rsid w:val="00F24921"/>
    <w:rsid w:val="00F24B0E"/>
    <w:rsid w:val="00F26A08"/>
    <w:rsid w:val="00F274AB"/>
    <w:rsid w:val="00F27AD0"/>
    <w:rsid w:val="00F32C39"/>
    <w:rsid w:val="00F32D32"/>
    <w:rsid w:val="00F3344F"/>
    <w:rsid w:val="00F33C84"/>
    <w:rsid w:val="00F346EE"/>
    <w:rsid w:val="00F34F38"/>
    <w:rsid w:val="00F370D8"/>
    <w:rsid w:val="00F3775A"/>
    <w:rsid w:val="00F37967"/>
    <w:rsid w:val="00F37DDD"/>
    <w:rsid w:val="00F413D6"/>
    <w:rsid w:val="00F4281B"/>
    <w:rsid w:val="00F42D53"/>
    <w:rsid w:val="00F439C5"/>
    <w:rsid w:val="00F451B5"/>
    <w:rsid w:val="00F460AA"/>
    <w:rsid w:val="00F46974"/>
    <w:rsid w:val="00F4714C"/>
    <w:rsid w:val="00F5088E"/>
    <w:rsid w:val="00F50DD8"/>
    <w:rsid w:val="00F50F50"/>
    <w:rsid w:val="00F52799"/>
    <w:rsid w:val="00F529A7"/>
    <w:rsid w:val="00F52BFE"/>
    <w:rsid w:val="00F531E3"/>
    <w:rsid w:val="00F53AF3"/>
    <w:rsid w:val="00F54304"/>
    <w:rsid w:val="00F5586C"/>
    <w:rsid w:val="00F561B2"/>
    <w:rsid w:val="00F56FA3"/>
    <w:rsid w:val="00F6064D"/>
    <w:rsid w:val="00F60A49"/>
    <w:rsid w:val="00F60FDD"/>
    <w:rsid w:val="00F62705"/>
    <w:rsid w:val="00F635D4"/>
    <w:rsid w:val="00F64BAB"/>
    <w:rsid w:val="00F65A07"/>
    <w:rsid w:val="00F65BEB"/>
    <w:rsid w:val="00F66D68"/>
    <w:rsid w:val="00F67461"/>
    <w:rsid w:val="00F67F23"/>
    <w:rsid w:val="00F70E8E"/>
    <w:rsid w:val="00F71B60"/>
    <w:rsid w:val="00F72851"/>
    <w:rsid w:val="00F729F5"/>
    <w:rsid w:val="00F72B85"/>
    <w:rsid w:val="00F731FD"/>
    <w:rsid w:val="00F7340D"/>
    <w:rsid w:val="00F74A2B"/>
    <w:rsid w:val="00F74B21"/>
    <w:rsid w:val="00F758BE"/>
    <w:rsid w:val="00F76F55"/>
    <w:rsid w:val="00F77188"/>
    <w:rsid w:val="00F8054E"/>
    <w:rsid w:val="00F805A2"/>
    <w:rsid w:val="00F80C61"/>
    <w:rsid w:val="00F80D2B"/>
    <w:rsid w:val="00F813BE"/>
    <w:rsid w:val="00F836BC"/>
    <w:rsid w:val="00F8407D"/>
    <w:rsid w:val="00F84CB4"/>
    <w:rsid w:val="00F854A7"/>
    <w:rsid w:val="00F85DD1"/>
    <w:rsid w:val="00F85DF8"/>
    <w:rsid w:val="00F87236"/>
    <w:rsid w:val="00F87239"/>
    <w:rsid w:val="00F8760B"/>
    <w:rsid w:val="00F90C75"/>
    <w:rsid w:val="00F90E26"/>
    <w:rsid w:val="00F92AE9"/>
    <w:rsid w:val="00F941B1"/>
    <w:rsid w:val="00F9428D"/>
    <w:rsid w:val="00F9457F"/>
    <w:rsid w:val="00F95626"/>
    <w:rsid w:val="00F95ABC"/>
    <w:rsid w:val="00F95ADB"/>
    <w:rsid w:val="00F966CF"/>
    <w:rsid w:val="00F96FEF"/>
    <w:rsid w:val="00F974D9"/>
    <w:rsid w:val="00F97D35"/>
    <w:rsid w:val="00FA0737"/>
    <w:rsid w:val="00FA14DF"/>
    <w:rsid w:val="00FA2ACB"/>
    <w:rsid w:val="00FA2F2D"/>
    <w:rsid w:val="00FA3448"/>
    <w:rsid w:val="00FA3529"/>
    <w:rsid w:val="00FA40B9"/>
    <w:rsid w:val="00FA420E"/>
    <w:rsid w:val="00FA4784"/>
    <w:rsid w:val="00FA4B37"/>
    <w:rsid w:val="00FA5721"/>
    <w:rsid w:val="00FA5F7C"/>
    <w:rsid w:val="00FA62E4"/>
    <w:rsid w:val="00FA6EEF"/>
    <w:rsid w:val="00FA7AD8"/>
    <w:rsid w:val="00FB0597"/>
    <w:rsid w:val="00FB0A8E"/>
    <w:rsid w:val="00FB0DA1"/>
    <w:rsid w:val="00FB27AA"/>
    <w:rsid w:val="00FB2E9A"/>
    <w:rsid w:val="00FB3218"/>
    <w:rsid w:val="00FB4197"/>
    <w:rsid w:val="00FB42EC"/>
    <w:rsid w:val="00FB48D4"/>
    <w:rsid w:val="00FB4ACF"/>
    <w:rsid w:val="00FB5551"/>
    <w:rsid w:val="00FB565F"/>
    <w:rsid w:val="00FB617E"/>
    <w:rsid w:val="00FB637E"/>
    <w:rsid w:val="00FB6741"/>
    <w:rsid w:val="00FB6C8A"/>
    <w:rsid w:val="00FB6D51"/>
    <w:rsid w:val="00FB78E0"/>
    <w:rsid w:val="00FC0FFD"/>
    <w:rsid w:val="00FC181D"/>
    <w:rsid w:val="00FC213A"/>
    <w:rsid w:val="00FC226B"/>
    <w:rsid w:val="00FC32BE"/>
    <w:rsid w:val="00FC33D5"/>
    <w:rsid w:val="00FC38F8"/>
    <w:rsid w:val="00FC3A79"/>
    <w:rsid w:val="00FC412A"/>
    <w:rsid w:val="00FC5773"/>
    <w:rsid w:val="00FC6362"/>
    <w:rsid w:val="00FC6C12"/>
    <w:rsid w:val="00FC73ED"/>
    <w:rsid w:val="00FC7788"/>
    <w:rsid w:val="00FD00DD"/>
    <w:rsid w:val="00FD039A"/>
    <w:rsid w:val="00FD1FDB"/>
    <w:rsid w:val="00FD2E7D"/>
    <w:rsid w:val="00FD39AB"/>
    <w:rsid w:val="00FD3D45"/>
    <w:rsid w:val="00FD41C7"/>
    <w:rsid w:val="00FD7179"/>
    <w:rsid w:val="00FD7FB0"/>
    <w:rsid w:val="00FE016C"/>
    <w:rsid w:val="00FE054A"/>
    <w:rsid w:val="00FE0ACE"/>
    <w:rsid w:val="00FE0D00"/>
    <w:rsid w:val="00FE0D63"/>
    <w:rsid w:val="00FE244A"/>
    <w:rsid w:val="00FE4584"/>
    <w:rsid w:val="00FE586D"/>
    <w:rsid w:val="00FE5B5E"/>
    <w:rsid w:val="00FE5D3E"/>
    <w:rsid w:val="00FE6389"/>
    <w:rsid w:val="00FE699F"/>
    <w:rsid w:val="00FF08A5"/>
    <w:rsid w:val="00FF1AED"/>
    <w:rsid w:val="00FF2384"/>
    <w:rsid w:val="00FF2B84"/>
    <w:rsid w:val="00FF33A5"/>
    <w:rsid w:val="00FF33AF"/>
    <w:rsid w:val="00FF3ECD"/>
    <w:rsid w:val="00FF4075"/>
    <w:rsid w:val="00FF40DB"/>
    <w:rsid w:val="00FF4B24"/>
    <w:rsid w:val="00FF73E6"/>
    <w:rsid w:val="00FF7A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C84CA"/>
  <w15:docId w15:val="{F8A24DB2-CCB1-4556-839C-A99E9A171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7192"/>
    <w:pPr>
      <w:spacing w:after="120" w:line="312" w:lineRule="auto"/>
      <w:jc w:val="both"/>
    </w:pPr>
    <w:rPr>
      <w:rFonts w:ascii="Times New Roman" w:hAnsi="Times New Roman"/>
      <w:lang w:val="en-GB"/>
    </w:rPr>
  </w:style>
  <w:style w:type="paragraph" w:styleId="berschrift1">
    <w:name w:val="heading 1"/>
    <w:basedOn w:val="Standard"/>
    <w:next w:val="Standard"/>
    <w:link w:val="berschrift1Zchn"/>
    <w:uiPriority w:val="9"/>
    <w:qFormat/>
    <w:rsid w:val="0077566D"/>
    <w:pPr>
      <w:keepNext/>
      <w:keepLines/>
      <w:numPr>
        <w:numId w:val="32"/>
      </w:numPr>
      <w:spacing w:before="360"/>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unhideWhenUsed/>
    <w:qFormat/>
    <w:rsid w:val="00E01FA0"/>
    <w:pPr>
      <w:keepNext/>
      <w:keepLines/>
      <w:numPr>
        <w:numId w:val="34"/>
      </w:numPr>
      <w:spacing w:before="180"/>
      <w:outlineLvl w:val="1"/>
    </w:pPr>
    <w:rPr>
      <w:rFonts w:eastAsiaTheme="majorEastAsia" w:cstheme="majorBidi"/>
      <w:b/>
      <w:bCs/>
      <w:i/>
      <w:color w:val="000000" w:themeColor="text1"/>
      <w:szCs w:val="26"/>
    </w:rPr>
  </w:style>
  <w:style w:type="paragraph" w:styleId="berschrift3">
    <w:name w:val="heading 3"/>
    <w:basedOn w:val="Standard"/>
    <w:next w:val="Standard"/>
    <w:link w:val="berschrift3Zchn"/>
    <w:uiPriority w:val="9"/>
    <w:unhideWhenUsed/>
    <w:qFormat/>
    <w:rsid w:val="00CD62B3"/>
    <w:pPr>
      <w:keepNext/>
      <w:keepLines/>
      <w:numPr>
        <w:ilvl w:val="2"/>
        <w:numId w:val="12"/>
      </w:numPr>
      <w:spacing w:before="200"/>
      <w:outlineLvl w:val="2"/>
    </w:pPr>
    <w:rPr>
      <w:rFonts w:eastAsiaTheme="majorEastAsia" w:cstheme="majorBidi"/>
      <w:bCs/>
      <w:i/>
      <w:color w:val="000000" w:themeColor="text1"/>
      <w:szCs w:val="26"/>
      <w:lang w:val="en-US"/>
    </w:rPr>
  </w:style>
  <w:style w:type="paragraph" w:styleId="berschrift4">
    <w:name w:val="heading 4"/>
    <w:basedOn w:val="Standard"/>
    <w:next w:val="Standard"/>
    <w:link w:val="berschrift4Zchn"/>
    <w:uiPriority w:val="9"/>
    <w:semiHidden/>
    <w:unhideWhenUsed/>
    <w:qFormat/>
    <w:rsid w:val="009E3AEB"/>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E3AEB"/>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E3AEB"/>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E3AEB"/>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E3AEB"/>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E3AEB"/>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F01CC"/>
    <w:rPr>
      <w:color w:val="0000FF" w:themeColor="hyperlink"/>
      <w:u w:val="single"/>
    </w:rPr>
  </w:style>
  <w:style w:type="character" w:customStyle="1" w:styleId="berschrift1Zchn">
    <w:name w:val="Überschrift 1 Zchn"/>
    <w:basedOn w:val="Absatz-Standardschriftart"/>
    <w:link w:val="berschrift1"/>
    <w:uiPriority w:val="9"/>
    <w:rsid w:val="00191A41"/>
    <w:rPr>
      <w:rFonts w:ascii="Times New Roman" w:eastAsiaTheme="majorEastAsia" w:hAnsi="Times New Roman" w:cstheme="majorBidi"/>
      <w:b/>
      <w:bCs/>
      <w:color w:val="000000" w:themeColor="text1"/>
      <w:sz w:val="24"/>
      <w:szCs w:val="28"/>
    </w:rPr>
  </w:style>
  <w:style w:type="character" w:customStyle="1" w:styleId="berschrift2Zchn">
    <w:name w:val="Überschrift 2 Zchn"/>
    <w:basedOn w:val="Absatz-Standardschriftart"/>
    <w:link w:val="berschrift2"/>
    <w:uiPriority w:val="9"/>
    <w:rsid w:val="00782BD8"/>
    <w:rPr>
      <w:rFonts w:ascii="Times New Roman" w:eastAsiaTheme="majorEastAsia" w:hAnsi="Times New Roman" w:cstheme="majorBidi"/>
      <w:b/>
      <w:bCs/>
      <w:i/>
      <w:color w:val="000000" w:themeColor="text1"/>
      <w:szCs w:val="26"/>
      <w:lang w:val="en-GB"/>
    </w:rPr>
  </w:style>
  <w:style w:type="paragraph" w:customStyle="1" w:styleId="Literaturangaben">
    <w:name w:val="Literaturangaben"/>
    <w:basedOn w:val="Standard"/>
    <w:link w:val="LiteraturangabenZchn"/>
    <w:qFormat/>
    <w:rsid w:val="003937D1"/>
    <w:pPr>
      <w:ind w:left="567" w:hanging="567"/>
    </w:pPr>
  </w:style>
  <w:style w:type="character" w:customStyle="1" w:styleId="LiteraturangabenZchn">
    <w:name w:val="Literaturangaben Zchn"/>
    <w:basedOn w:val="Absatz-Standardschriftart"/>
    <w:link w:val="Literaturangaben"/>
    <w:rsid w:val="003937D1"/>
    <w:rPr>
      <w:rFonts w:ascii="Times New Roman" w:hAnsi="Times New Roman"/>
    </w:rPr>
  </w:style>
  <w:style w:type="paragraph" w:styleId="Literaturverzeichnis">
    <w:name w:val="Bibliography"/>
    <w:basedOn w:val="Standard"/>
    <w:next w:val="Standard"/>
    <w:link w:val="LiteraturverzeichnisZchn"/>
    <w:uiPriority w:val="37"/>
    <w:unhideWhenUsed/>
    <w:rsid w:val="008B53EF"/>
    <w:pPr>
      <w:spacing w:before="60" w:after="180"/>
      <w:ind w:left="567" w:hanging="567"/>
      <w:jc w:val="left"/>
    </w:pPr>
    <w:rPr>
      <w:sz w:val="20"/>
    </w:rPr>
  </w:style>
  <w:style w:type="paragraph" w:customStyle="1" w:styleId="ZoteroReferences">
    <w:name w:val="Zotero References"/>
    <w:basedOn w:val="Literaturverzeichnis"/>
    <w:link w:val="ZoteroReferencesZchn"/>
    <w:autoRedefine/>
    <w:qFormat/>
    <w:rsid w:val="00A1220C"/>
    <w:rPr>
      <w:rFonts w:cs="Times New Roman"/>
    </w:rPr>
  </w:style>
  <w:style w:type="character" w:styleId="Kommentarzeichen">
    <w:name w:val="annotation reference"/>
    <w:basedOn w:val="Absatz-Standardschriftart"/>
    <w:uiPriority w:val="99"/>
    <w:semiHidden/>
    <w:unhideWhenUsed/>
    <w:rsid w:val="00FD00DD"/>
    <w:rPr>
      <w:sz w:val="16"/>
      <w:szCs w:val="16"/>
    </w:rPr>
  </w:style>
  <w:style w:type="character" w:customStyle="1" w:styleId="LiteraturverzeichnisZchn">
    <w:name w:val="Literaturverzeichnis Zchn"/>
    <w:basedOn w:val="Absatz-Standardschriftart"/>
    <w:link w:val="Literaturverzeichnis"/>
    <w:uiPriority w:val="37"/>
    <w:rsid w:val="008B53EF"/>
    <w:rPr>
      <w:rFonts w:ascii="Times New Roman" w:hAnsi="Times New Roman"/>
      <w:sz w:val="20"/>
    </w:rPr>
  </w:style>
  <w:style w:type="character" w:customStyle="1" w:styleId="ZoteroReferencesZchn">
    <w:name w:val="Zotero References Zchn"/>
    <w:basedOn w:val="LiteraturverzeichnisZchn"/>
    <w:link w:val="ZoteroReferences"/>
    <w:rsid w:val="00A1220C"/>
    <w:rPr>
      <w:rFonts w:ascii="Times New Roman" w:hAnsi="Times New Roman" w:cs="Times New Roman"/>
      <w:sz w:val="20"/>
      <w:lang w:val="en-GB"/>
    </w:rPr>
  </w:style>
  <w:style w:type="paragraph" w:styleId="Kommentartext">
    <w:name w:val="annotation text"/>
    <w:basedOn w:val="Standard"/>
    <w:link w:val="KommentartextZchn"/>
    <w:uiPriority w:val="99"/>
    <w:unhideWhenUsed/>
    <w:rsid w:val="00FD00DD"/>
    <w:pPr>
      <w:spacing w:line="240" w:lineRule="auto"/>
    </w:pPr>
    <w:rPr>
      <w:sz w:val="20"/>
      <w:szCs w:val="20"/>
    </w:rPr>
  </w:style>
  <w:style w:type="character" w:customStyle="1" w:styleId="KommentartextZchn">
    <w:name w:val="Kommentartext Zchn"/>
    <w:basedOn w:val="Absatz-Standardschriftart"/>
    <w:link w:val="Kommentartext"/>
    <w:uiPriority w:val="99"/>
    <w:rsid w:val="00FD00DD"/>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FD00DD"/>
    <w:rPr>
      <w:b/>
      <w:bCs/>
    </w:rPr>
  </w:style>
  <w:style w:type="character" w:customStyle="1" w:styleId="KommentarthemaZchn">
    <w:name w:val="Kommentarthema Zchn"/>
    <w:basedOn w:val="KommentartextZchn"/>
    <w:link w:val="Kommentarthema"/>
    <w:uiPriority w:val="99"/>
    <w:semiHidden/>
    <w:rsid w:val="00FD00DD"/>
    <w:rPr>
      <w:rFonts w:ascii="Times New Roman" w:hAnsi="Times New Roman"/>
      <w:b/>
      <w:bCs/>
      <w:sz w:val="20"/>
      <w:szCs w:val="20"/>
    </w:rPr>
  </w:style>
  <w:style w:type="paragraph" w:styleId="Sprechblasentext">
    <w:name w:val="Balloon Text"/>
    <w:basedOn w:val="Standard"/>
    <w:link w:val="SprechblasentextZchn"/>
    <w:uiPriority w:val="99"/>
    <w:semiHidden/>
    <w:unhideWhenUsed/>
    <w:rsid w:val="00FD00D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00DD"/>
    <w:rPr>
      <w:rFonts w:ascii="Tahoma" w:hAnsi="Tahoma" w:cs="Tahoma"/>
      <w:sz w:val="16"/>
      <w:szCs w:val="16"/>
    </w:rPr>
  </w:style>
  <w:style w:type="paragraph" w:styleId="Kopfzeile">
    <w:name w:val="header"/>
    <w:basedOn w:val="Standard"/>
    <w:link w:val="KopfzeileZchn"/>
    <w:uiPriority w:val="99"/>
    <w:unhideWhenUsed/>
    <w:rsid w:val="002C2F0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C2F00"/>
    <w:rPr>
      <w:rFonts w:ascii="Times New Roman" w:hAnsi="Times New Roman"/>
    </w:rPr>
  </w:style>
  <w:style w:type="paragraph" w:styleId="Fuzeile">
    <w:name w:val="footer"/>
    <w:basedOn w:val="Standard"/>
    <w:link w:val="FuzeileZchn"/>
    <w:uiPriority w:val="99"/>
    <w:unhideWhenUsed/>
    <w:rsid w:val="002C2F0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C2F00"/>
    <w:rPr>
      <w:rFonts w:ascii="Times New Roman" w:hAnsi="Times New Roman"/>
    </w:rPr>
  </w:style>
  <w:style w:type="table" w:styleId="Tabellenraster">
    <w:name w:val="Table Grid"/>
    <w:basedOn w:val="NormaleTabelle"/>
    <w:uiPriority w:val="59"/>
    <w:rsid w:val="00816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17">
    <w:name w:val="Kommentartext Zchn17"/>
    <w:basedOn w:val="Absatz-Standardschriftart"/>
    <w:uiPriority w:val="99"/>
    <w:rsid w:val="00B05A77"/>
  </w:style>
  <w:style w:type="character" w:customStyle="1" w:styleId="Absatz-Standardschriftart18">
    <w:name w:val="Absatz-Standardschriftart18"/>
    <w:rsid w:val="00B05A77"/>
  </w:style>
  <w:style w:type="paragraph" w:customStyle="1" w:styleId="Literaturverzeichnis1">
    <w:name w:val="Literaturverzeichnis 1"/>
    <w:basedOn w:val="Standard"/>
    <w:rsid w:val="00190353"/>
    <w:pPr>
      <w:suppressLineNumbers/>
      <w:tabs>
        <w:tab w:val="right" w:leader="dot" w:pos="9070"/>
      </w:tabs>
      <w:suppressAutoHyphens/>
      <w:spacing w:after="200"/>
    </w:pPr>
    <w:rPr>
      <w:rFonts w:eastAsia="Times New Roman" w:cs="Mangal"/>
      <w:sz w:val="20"/>
      <w:szCs w:val="20"/>
      <w:lang w:eastAsia="de-DE"/>
    </w:rPr>
  </w:style>
  <w:style w:type="paragraph" w:styleId="Funotentext">
    <w:name w:val="footnote text"/>
    <w:basedOn w:val="Standard"/>
    <w:link w:val="FunotentextZchn"/>
    <w:uiPriority w:val="99"/>
    <w:unhideWhenUsed/>
    <w:rsid w:val="00B70BEF"/>
    <w:pPr>
      <w:spacing w:line="240" w:lineRule="auto"/>
    </w:pPr>
    <w:rPr>
      <w:sz w:val="20"/>
      <w:szCs w:val="20"/>
    </w:rPr>
  </w:style>
  <w:style w:type="character" w:customStyle="1" w:styleId="FunotentextZchn">
    <w:name w:val="Fußnotentext Zchn"/>
    <w:basedOn w:val="Absatz-Standardschriftart"/>
    <w:link w:val="Funotentext"/>
    <w:uiPriority w:val="99"/>
    <w:rsid w:val="00B70BEF"/>
    <w:rPr>
      <w:rFonts w:ascii="Times New Roman" w:hAnsi="Times New Roman"/>
      <w:sz w:val="20"/>
      <w:szCs w:val="20"/>
    </w:rPr>
  </w:style>
  <w:style w:type="character" w:styleId="Funotenzeichen">
    <w:name w:val="footnote reference"/>
    <w:basedOn w:val="Absatz-Standardschriftart"/>
    <w:uiPriority w:val="99"/>
    <w:semiHidden/>
    <w:unhideWhenUsed/>
    <w:rsid w:val="00DA0D35"/>
    <w:rPr>
      <w:vertAlign w:val="superscript"/>
    </w:rPr>
  </w:style>
  <w:style w:type="paragraph" w:styleId="berarbeitung">
    <w:name w:val="Revision"/>
    <w:hidden/>
    <w:uiPriority w:val="99"/>
    <w:semiHidden/>
    <w:rsid w:val="00B81F9E"/>
    <w:pPr>
      <w:spacing w:after="0" w:line="240" w:lineRule="auto"/>
    </w:pPr>
    <w:rPr>
      <w:rFonts w:ascii="Times New Roman" w:hAnsi="Times New Roman"/>
    </w:rPr>
  </w:style>
  <w:style w:type="character" w:styleId="BesuchterLink">
    <w:name w:val="FollowedHyperlink"/>
    <w:basedOn w:val="Absatz-Standardschriftart"/>
    <w:uiPriority w:val="99"/>
    <w:semiHidden/>
    <w:unhideWhenUsed/>
    <w:rsid w:val="00B81F9E"/>
    <w:rPr>
      <w:color w:val="800080" w:themeColor="followedHyperlink"/>
      <w:u w:val="single"/>
    </w:rPr>
  </w:style>
  <w:style w:type="paragraph" w:styleId="StandardWeb">
    <w:name w:val="Normal (Web)"/>
    <w:basedOn w:val="Standard"/>
    <w:uiPriority w:val="99"/>
    <w:semiHidden/>
    <w:unhideWhenUsed/>
    <w:rsid w:val="007A1978"/>
    <w:pPr>
      <w:spacing w:before="100" w:beforeAutospacing="1" w:after="100" w:afterAutospacing="1" w:line="240" w:lineRule="auto"/>
      <w:jc w:val="left"/>
    </w:pPr>
    <w:rPr>
      <w:rFonts w:eastAsia="Times New Roman" w:cs="Times New Roman"/>
      <w:sz w:val="24"/>
      <w:szCs w:val="24"/>
      <w:lang w:eastAsia="de-DE"/>
    </w:rPr>
  </w:style>
  <w:style w:type="character" w:styleId="Endnotenzeichen">
    <w:name w:val="endnote reference"/>
    <w:basedOn w:val="Absatz-Standardschriftart"/>
    <w:uiPriority w:val="99"/>
    <w:semiHidden/>
    <w:unhideWhenUsed/>
    <w:rsid w:val="0045673B"/>
    <w:rPr>
      <w:vertAlign w:val="superscript"/>
    </w:rPr>
  </w:style>
  <w:style w:type="paragraph" w:styleId="Listenabsatz">
    <w:name w:val="List Paragraph"/>
    <w:basedOn w:val="Standard"/>
    <w:uiPriority w:val="34"/>
    <w:qFormat/>
    <w:rsid w:val="00C67612"/>
    <w:pPr>
      <w:ind w:left="720"/>
      <w:contextualSpacing/>
    </w:pPr>
  </w:style>
  <w:style w:type="character" w:customStyle="1" w:styleId="berschrift3Zchn">
    <w:name w:val="Überschrift 3 Zchn"/>
    <w:basedOn w:val="Absatz-Standardschriftart"/>
    <w:link w:val="berschrift3"/>
    <w:uiPriority w:val="9"/>
    <w:rsid w:val="00CD62B3"/>
    <w:rPr>
      <w:rFonts w:ascii="Times New Roman" w:eastAsiaTheme="majorEastAsia" w:hAnsi="Times New Roman" w:cstheme="majorBidi"/>
      <w:bCs/>
      <w:i/>
      <w:color w:val="000000" w:themeColor="text1"/>
      <w:szCs w:val="26"/>
      <w:lang w:val="en-US"/>
    </w:rPr>
  </w:style>
  <w:style w:type="character" w:customStyle="1" w:styleId="berschrift4Zchn">
    <w:name w:val="Überschrift 4 Zchn"/>
    <w:basedOn w:val="Absatz-Standardschriftart"/>
    <w:link w:val="berschrift4"/>
    <w:uiPriority w:val="9"/>
    <w:semiHidden/>
    <w:rsid w:val="009E3AE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9E3AE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E3AE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E3AE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E3AE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E3AEB"/>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FB27AA"/>
    <w:pPr>
      <w:spacing w:after="80" w:line="240" w:lineRule="auto"/>
    </w:pPr>
    <w:rPr>
      <w:b/>
      <w:iCs/>
      <w:szCs w:val="18"/>
    </w:rPr>
  </w:style>
  <w:style w:type="character" w:customStyle="1" w:styleId="NichtaufgelsteErwhnung1">
    <w:name w:val="Nicht aufgelöste Erwähnung1"/>
    <w:basedOn w:val="Absatz-Standardschriftart"/>
    <w:uiPriority w:val="99"/>
    <w:semiHidden/>
    <w:unhideWhenUsed/>
    <w:rsid w:val="001C336F"/>
    <w:rPr>
      <w:color w:val="605E5C"/>
      <w:shd w:val="clear" w:color="auto" w:fill="E1DFDD"/>
    </w:rPr>
  </w:style>
  <w:style w:type="character" w:customStyle="1" w:styleId="ui-provider">
    <w:name w:val="ui-provider"/>
    <w:basedOn w:val="Absatz-Standardschriftart"/>
    <w:rsid w:val="00B64B7F"/>
  </w:style>
  <w:style w:type="paragraph" w:customStyle="1" w:styleId="Abstract">
    <w:name w:val="Abstract"/>
    <w:basedOn w:val="Standard"/>
    <w:qFormat/>
    <w:rsid w:val="00900428"/>
    <w:pPr>
      <w:spacing w:after="0" w:line="276" w:lineRule="auto"/>
    </w:pPr>
  </w:style>
  <w:style w:type="character" w:customStyle="1" w:styleId="contentpasted0">
    <w:name w:val="contentpasted0"/>
    <w:basedOn w:val="Absatz-Standardschriftart"/>
    <w:rsid w:val="001314C8"/>
  </w:style>
  <w:style w:type="character" w:styleId="Hervorhebung">
    <w:name w:val="Emphasis"/>
    <w:basedOn w:val="Absatz-Standardschriftart"/>
    <w:uiPriority w:val="20"/>
    <w:qFormat/>
    <w:rsid w:val="001314C8"/>
    <w:rPr>
      <w:i/>
      <w:iCs/>
    </w:rPr>
  </w:style>
  <w:style w:type="character" w:styleId="NichtaufgelsteErwhnung">
    <w:name w:val="Unresolved Mention"/>
    <w:basedOn w:val="Absatz-Standardschriftart"/>
    <w:uiPriority w:val="99"/>
    <w:semiHidden/>
    <w:unhideWhenUsed/>
    <w:rsid w:val="00A44888"/>
    <w:rPr>
      <w:color w:val="605E5C"/>
      <w:shd w:val="clear" w:color="auto" w:fill="E1DFDD"/>
    </w:rPr>
  </w:style>
  <w:style w:type="character" w:styleId="Platzhaltertext">
    <w:name w:val="Placeholder Text"/>
    <w:basedOn w:val="Absatz-Standardschriftart"/>
    <w:uiPriority w:val="99"/>
    <w:semiHidden/>
    <w:rsid w:val="001E734F"/>
    <w:rPr>
      <w:color w:val="666666"/>
    </w:rPr>
  </w:style>
  <w:style w:type="paragraph" w:customStyle="1" w:styleId="CitaviBibliographyEntry">
    <w:name w:val="Citavi Bibliography Entry"/>
    <w:basedOn w:val="Standard"/>
    <w:link w:val="CitaviBibliographyEntryZchn"/>
    <w:uiPriority w:val="99"/>
    <w:rsid w:val="001E734F"/>
    <w:pPr>
      <w:jc w:val="left"/>
    </w:pPr>
  </w:style>
  <w:style w:type="character" w:customStyle="1" w:styleId="CitaviBibliographyEntryZchn">
    <w:name w:val="Citavi Bibliography Entry Zchn"/>
    <w:basedOn w:val="Absatz-Standardschriftart"/>
    <w:link w:val="CitaviBibliographyEntry"/>
    <w:uiPriority w:val="99"/>
    <w:rsid w:val="001E734F"/>
    <w:rPr>
      <w:rFonts w:ascii="Times New Roman" w:hAnsi="Times New Roman"/>
    </w:rPr>
  </w:style>
  <w:style w:type="paragraph" w:customStyle="1" w:styleId="CitaviBibliographyHeading">
    <w:name w:val="Citavi Bibliography Heading"/>
    <w:basedOn w:val="berschrift1"/>
    <w:link w:val="CitaviBibliographyHeadingZchn"/>
    <w:uiPriority w:val="99"/>
    <w:rsid w:val="001E734F"/>
    <w:pPr>
      <w:jc w:val="left"/>
    </w:pPr>
  </w:style>
  <w:style w:type="character" w:customStyle="1" w:styleId="CitaviBibliographyHeadingZchn">
    <w:name w:val="Citavi Bibliography Heading Zchn"/>
    <w:basedOn w:val="Absatz-Standardschriftart"/>
    <w:link w:val="CitaviBibliographyHeading"/>
    <w:uiPriority w:val="99"/>
    <w:rsid w:val="001E734F"/>
    <w:rPr>
      <w:rFonts w:ascii="Times New Roman" w:eastAsiaTheme="majorEastAsia" w:hAnsi="Times New Roman" w:cstheme="majorBidi"/>
      <w:b/>
      <w:bCs/>
      <w:color w:val="000000" w:themeColor="text1"/>
      <w:sz w:val="24"/>
      <w:szCs w:val="28"/>
    </w:rPr>
  </w:style>
  <w:style w:type="paragraph" w:customStyle="1" w:styleId="CitaviChapterBibliographyHeading">
    <w:name w:val="Citavi Chapter Bibliography Heading"/>
    <w:basedOn w:val="berschrift2"/>
    <w:link w:val="CitaviChapterBibliographyHeadingZchn"/>
    <w:uiPriority w:val="99"/>
    <w:rsid w:val="001E734F"/>
    <w:pPr>
      <w:jc w:val="left"/>
    </w:pPr>
  </w:style>
  <w:style w:type="character" w:customStyle="1" w:styleId="CitaviChapterBibliographyHeadingZchn">
    <w:name w:val="Citavi Chapter Bibliography Heading Zchn"/>
    <w:basedOn w:val="Absatz-Standardschriftart"/>
    <w:link w:val="CitaviChapterBibliographyHeading"/>
    <w:uiPriority w:val="99"/>
    <w:rsid w:val="001E734F"/>
    <w:rPr>
      <w:rFonts w:ascii="Times New Roman" w:eastAsiaTheme="majorEastAsia" w:hAnsi="Times New Roman" w:cstheme="majorBidi"/>
      <w:b/>
      <w:bCs/>
      <w:i/>
      <w:color w:val="000000" w:themeColor="text1"/>
      <w:szCs w:val="26"/>
    </w:rPr>
  </w:style>
  <w:style w:type="paragraph" w:customStyle="1" w:styleId="CitaviBibliographySubheading1">
    <w:name w:val="Citavi Bibliography Subheading 1"/>
    <w:basedOn w:val="berschrift2"/>
    <w:link w:val="CitaviBibliographySubheading1Zchn"/>
    <w:uiPriority w:val="99"/>
    <w:rsid w:val="001E734F"/>
    <w:pPr>
      <w:jc w:val="left"/>
      <w:outlineLvl w:val="9"/>
    </w:pPr>
  </w:style>
  <w:style w:type="character" w:customStyle="1" w:styleId="CitaviBibliographySubheading1Zchn">
    <w:name w:val="Citavi Bibliography Subheading 1 Zchn"/>
    <w:basedOn w:val="Absatz-Standardschriftart"/>
    <w:link w:val="CitaviBibliographySubheading1"/>
    <w:uiPriority w:val="99"/>
    <w:rsid w:val="001E734F"/>
    <w:rPr>
      <w:rFonts w:ascii="Times New Roman" w:eastAsiaTheme="majorEastAsia" w:hAnsi="Times New Roman" w:cstheme="majorBidi"/>
      <w:b/>
      <w:bCs/>
      <w:i/>
      <w:color w:val="000000" w:themeColor="text1"/>
      <w:szCs w:val="26"/>
      <w:lang w:val="en-GB"/>
    </w:rPr>
  </w:style>
  <w:style w:type="paragraph" w:customStyle="1" w:styleId="CitaviBibliographySubheading2">
    <w:name w:val="Citavi Bibliography Subheading 2"/>
    <w:basedOn w:val="berschrift3"/>
    <w:link w:val="CitaviBibliographySubheading2Zchn"/>
    <w:uiPriority w:val="99"/>
    <w:rsid w:val="001E734F"/>
    <w:pPr>
      <w:jc w:val="left"/>
      <w:outlineLvl w:val="9"/>
    </w:pPr>
    <w:rPr>
      <w:lang w:val="en-GB"/>
    </w:rPr>
  </w:style>
  <w:style w:type="character" w:customStyle="1" w:styleId="CitaviBibliographySubheading2Zchn">
    <w:name w:val="Citavi Bibliography Subheading 2 Zchn"/>
    <w:basedOn w:val="Absatz-Standardschriftart"/>
    <w:link w:val="CitaviBibliographySubheading2"/>
    <w:uiPriority w:val="99"/>
    <w:rsid w:val="001E734F"/>
    <w:rPr>
      <w:rFonts w:ascii="Times New Roman" w:eastAsiaTheme="majorEastAsia" w:hAnsi="Times New Roman" w:cstheme="majorBidi"/>
      <w:bCs/>
      <w:i/>
      <w:color w:val="000000" w:themeColor="text1"/>
      <w:szCs w:val="26"/>
      <w:lang w:val="en-GB"/>
    </w:rPr>
  </w:style>
  <w:style w:type="paragraph" w:customStyle="1" w:styleId="CitaviBibliographySubheading3">
    <w:name w:val="Citavi Bibliography Subheading 3"/>
    <w:basedOn w:val="berschrift4"/>
    <w:link w:val="CitaviBibliographySubheading3Zchn"/>
    <w:uiPriority w:val="99"/>
    <w:rsid w:val="001E734F"/>
    <w:pPr>
      <w:jc w:val="left"/>
      <w:outlineLvl w:val="9"/>
    </w:pPr>
  </w:style>
  <w:style w:type="character" w:customStyle="1" w:styleId="CitaviBibliographySubheading3Zchn">
    <w:name w:val="Citavi Bibliography Subheading 3 Zchn"/>
    <w:basedOn w:val="Absatz-Standardschriftart"/>
    <w:link w:val="CitaviBibliographySubheading3"/>
    <w:uiPriority w:val="99"/>
    <w:rsid w:val="001E734F"/>
    <w:rPr>
      <w:rFonts w:asciiTheme="majorHAnsi" w:eastAsiaTheme="majorEastAsia" w:hAnsiTheme="majorHAnsi" w:cstheme="majorBidi"/>
      <w:b/>
      <w:bCs/>
      <w:i/>
      <w:iCs/>
      <w:color w:val="4F81BD" w:themeColor="accent1"/>
      <w:lang w:val="en-GB"/>
    </w:rPr>
  </w:style>
  <w:style w:type="paragraph" w:customStyle="1" w:styleId="CitaviBibliographySubheading4">
    <w:name w:val="Citavi Bibliography Subheading 4"/>
    <w:basedOn w:val="berschrift5"/>
    <w:link w:val="CitaviBibliographySubheading4Zchn"/>
    <w:uiPriority w:val="99"/>
    <w:rsid w:val="001E734F"/>
    <w:pPr>
      <w:jc w:val="left"/>
      <w:outlineLvl w:val="9"/>
    </w:pPr>
  </w:style>
  <w:style w:type="character" w:customStyle="1" w:styleId="CitaviBibliographySubheading4Zchn">
    <w:name w:val="Citavi Bibliography Subheading 4 Zchn"/>
    <w:basedOn w:val="Absatz-Standardschriftart"/>
    <w:link w:val="CitaviBibliographySubheading4"/>
    <w:uiPriority w:val="99"/>
    <w:rsid w:val="001E734F"/>
    <w:rPr>
      <w:rFonts w:asciiTheme="majorHAnsi" w:eastAsiaTheme="majorEastAsia" w:hAnsiTheme="majorHAnsi" w:cstheme="majorBidi"/>
      <w:color w:val="243F60" w:themeColor="accent1" w:themeShade="7F"/>
      <w:lang w:val="en-GB"/>
    </w:rPr>
  </w:style>
  <w:style w:type="paragraph" w:customStyle="1" w:styleId="CitaviBibliographySubheading5">
    <w:name w:val="Citavi Bibliography Subheading 5"/>
    <w:basedOn w:val="berschrift6"/>
    <w:link w:val="CitaviBibliographySubheading5Zchn"/>
    <w:uiPriority w:val="99"/>
    <w:rsid w:val="001E734F"/>
    <w:pPr>
      <w:jc w:val="left"/>
      <w:outlineLvl w:val="9"/>
    </w:pPr>
  </w:style>
  <w:style w:type="character" w:customStyle="1" w:styleId="CitaviBibliographySubheading5Zchn">
    <w:name w:val="Citavi Bibliography Subheading 5 Zchn"/>
    <w:basedOn w:val="Absatz-Standardschriftart"/>
    <w:link w:val="CitaviBibliographySubheading5"/>
    <w:uiPriority w:val="99"/>
    <w:rsid w:val="001E734F"/>
    <w:rPr>
      <w:rFonts w:asciiTheme="majorHAnsi" w:eastAsiaTheme="majorEastAsia" w:hAnsiTheme="majorHAnsi" w:cstheme="majorBidi"/>
      <w:i/>
      <w:iCs/>
      <w:color w:val="243F60" w:themeColor="accent1" w:themeShade="7F"/>
      <w:lang w:val="en-GB"/>
    </w:rPr>
  </w:style>
  <w:style w:type="paragraph" w:customStyle="1" w:styleId="CitaviBibliographySubheading6">
    <w:name w:val="Citavi Bibliography Subheading 6"/>
    <w:basedOn w:val="berschrift7"/>
    <w:link w:val="CitaviBibliographySubheading6Zchn"/>
    <w:uiPriority w:val="99"/>
    <w:rsid w:val="001E734F"/>
    <w:pPr>
      <w:jc w:val="left"/>
      <w:outlineLvl w:val="9"/>
    </w:pPr>
  </w:style>
  <w:style w:type="character" w:customStyle="1" w:styleId="CitaviBibliographySubheading6Zchn">
    <w:name w:val="Citavi Bibliography Subheading 6 Zchn"/>
    <w:basedOn w:val="Absatz-Standardschriftart"/>
    <w:link w:val="CitaviBibliographySubheading6"/>
    <w:uiPriority w:val="99"/>
    <w:rsid w:val="001E734F"/>
    <w:rPr>
      <w:rFonts w:asciiTheme="majorHAnsi" w:eastAsiaTheme="majorEastAsia" w:hAnsiTheme="majorHAnsi" w:cstheme="majorBidi"/>
      <w:i/>
      <w:iCs/>
      <w:color w:val="404040" w:themeColor="text1" w:themeTint="BF"/>
      <w:lang w:val="en-GB"/>
    </w:rPr>
  </w:style>
  <w:style w:type="paragraph" w:customStyle="1" w:styleId="CitaviBibliographySubheading7">
    <w:name w:val="Citavi Bibliography Subheading 7"/>
    <w:basedOn w:val="berschrift8"/>
    <w:link w:val="CitaviBibliographySubheading7Zchn"/>
    <w:uiPriority w:val="99"/>
    <w:rsid w:val="001E734F"/>
    <w:pPr>
      <w:jc w:val="left"/>
      <w:outlineLvl w:val="9"/>
    </w:pPr>
  </w:style>
  <w:style w:type="character" w:customStyle="1" w:styleId="CitaviBibliographySubheading7Zchn">
    <w:name w:val="Citavi Bibliography Subheading 7 Zchn"/>
    <w:basedOn w:val="Absatz-Standardschriftart"/>
    <w:link w:val="CitaviBibliographySubheading7"/>
    <w:uiPriority w:val="99"/>
    <w:rsid w:val="001E734F"/>
    <w:rPr>
      <w:rFonts w:asciiTheme="majorHAnsi" w:eastAsiaTheme="majorEastAsia" w:hAnsiTheme="majorHAnsi" w:cstheme="majorBidi"/>
      <w:color w:val="404040" w:themeColor="text1" w:themeTint="BF"/>
      <w:sz w:val="20"/>
      <w:szCs w:val="20"/>
      <w:lang w:val="en-GB"/>
    </w:rPr>
  </w:style>
  <w:style w:type="paragraph" w:customStyle="1" w:styleId="CitaviBibliographySubheading8">
    <w:name w:val="Citavi Bibliography Subheading 8"/>
    <w:basedOn w:val="berschrift9"/>
    <w:link w:val="CitaviBibliographySubheading8Zchn"/>
    <w:uiPriority w:val="99"/>
    <w:rsid w:val="001E734F"/>
    <w:pPr>
      <w:jc w:val="left"/>
      <w:outlineLvl w:val="9"/>
    </w:pPr>
  </w:style>
  <w:style w:type="character" w:customStyle="1" w:styleId="CitaviBibliographySubheading8Zchn">
    <w:name w:val="Citavi Bibliography Subheading 8 Zchn"/>
    <w:basedOn w:val="Absatz-Standardschriftart"/>
    <w:link w:val="CitaviBibliographySubheading8"/>
    <w:uiPriority w:val="99"/>
    <w:rsid w:val="001E734F"/>
    <w:rPr>
      <w:rFonts w:asciiTheme="majorHAnsi" w:eastAsiaTheme="majorEastAsia" w:hAnsiTheme="majorHAnsi" w:cstheme="majorBidi"/>
      <w:i/>
      <w:iCs/>
      <w:color w:val="404040" w:themeColor="text1" w:themeTint="BF"/>
      <w:sz w:val="20"/>
      <w:szCs w:val="20"/>
      <w:lang w:val="en-GB"/>
    </w:rPr>
  </w:style>
  <w:style w:type="paragraph" w:customStyle="1" w:styleId="pf0">
    <w:name w:val="pf0"/>
    <w:basedOn w:val="Standard"/>
    <w:rsid w:val="003E10A6"/>
    <w:pPr>
      <w:spacing w:before="100" w:beforeAutospacing="1" w:after="100" w:afterAutospacing="1" w:line="240" w:lineRule="auto"/>
      <w:jc w:val="left"/>
    </w:pPr>
    <w:rPr>
      <w:rFonts w:eastAsia="Times New Roman" w:cs="Times New Roman"/>
      <w:sz w:val="24"/>
      <w:szCs w:val="24"/>
      <w:lang w:val="de-DE" w:eastAsia="de-DE"/>
    </w:rPr>
  </w:style>
  <w:style w:type="character" w:customStyle="1" w:styleId="cf01">
    <w:name w:val="cf01"/>
    <w:basedOn w:val="Absatz-Standardschriftart"/>
    <w:rsid w:val="003E10A6"/>
    <w:rPr>
      <w:rFonts w:ascii="Segoe UI" w:hAnsi="Segoe UI" w:cs="Segoe UI" w:hint="default"/>
      <w:sz w:val="18"/>
      <w:szCs w:val="18"/>
    </w:rPr>
  </w:style>
  <w:style w:type="paragraph" w:styleId="Abbildungsverzeichnis">
    <w:name w:val="table of figures"/>
    <w:basedOn w:val="Standard"/>
    <w:next w:val="Standard"/>
    <w:uiPriority w:val="99"/>
    <w:unhideWhenUsed/>
    <w:rsid w:val="00A44F8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96090">
      <w:bodyDiv w:val="1"/>
      <w:marLeft w:val="0"/>
      <w:marRight w:val="0"/>
      <w:marTop w:val="0"/>
      <w:marBottom w:val="0"/>
      <w:divBdr>
        <w:top w:val="none" w:sz="0" w:space="0" w:color="auto"/>
        <w:left w:val="none" w:sz="0" w:space="0" w:color="auto"/>
        <w:bottom w:val="none" w:sz="0" w:space="0" w:color="auto"/>
        <w:right w:val="none" w:sz="0" w:space="0" w:color="auto"/>
      </w:divBdr>
    </w:div>
    <w:div w:id="48698671">
      <w:bodyDiv w:val="1"/>
      <w:marLeft w:val="0"/>
      <w:marRight w:val="0"/>
      <w:marTop w:val="0"/>
      <w:marBottom w:val="0"/>
      <w:divBdr>
        <w:top w:val="none" w:sz="0" w:space="0" w:color="auto"/>
        <w:left w:val="none" w:sz="0" w:space="0" w:color="auto"/>
        <w:bottom w:val="none" w:sz="0" w:space="0" w:color="auto"/>
        <w:right w:val="none" w:sz="0" w:space="0" w:color="auto"/>
      </w:divBdr>
    </w:div>
    <w:div w:id="107354457">
      <w:bodyDiv w:val="1"/>
      <w:marLeft w:val="0"/>
      <w:marRight w:val="0"/>
      <w:marTop w:val="0"/>
      <w:marBottom w:val="0"/>
      <w:divBdr>
        <w:top w:val="none" w:sz="0" w:space="0" w:color="auto"/>
        <w:left w:val="none" w:sz="0" w:space="0" w:color="auto"/>
        <w:bottom w:val="none" w:sz="0" w:space="0" w:color="auto"/>
        <w:right w:val="none" w:sz="0" w:space="0" w:color="auto"/>
      </w:divBdr>
      <w:divsChild>
        <w:div w:id="73405280">
          <w:marLeft w:val="0"/>
          <w:marRight w:val="0"/>
          <w:marTop w:val="360"/>
          <w:marBottom w:val="120"/>
          <w:divBdr>
            <w:top w:val="none" w:sz="0" w:space="0" w:color="auto"/>
            <w:left w:val="none" w:sz="0" w:space="0" w:color="auto"/>
            <w:bottom w:val="none" w:sz="0" w:space="0" w:color="auto"/>
            <w:right w:val="none" w:sz="0" w:space="0" w:color="auto"/>
          </w:divBdr>
        </w:div>
        <w:div w:id="686518313">
          <w:marLeft w:val="0"/>
          <w:marRight w:val="0"/>
          <w:marTop w:val="360"/>
          <w:marBottom w:val="120"/>
          <w:divBdr>
            <w:top w:val="none" w:sz="0" w:space="0" w:color="auto"/>
            <w:left w:val="none" w:sz="0" w:space="0" w:color="auto"/>
            <w:bottom w:val="none" w:sz="0" w:space="0" w:color="auto"/>
            <w:right w:val="none" w:sz="0" w:space="0" w:color="auto"/>
          </w:divBdr>
        </w:div>
        <w:div w:id="1544362409">
          <w:marLeft w:val="0"/>
          <w:marRight w:val="0"/>
          <w:marTop w:val="360"/>
          <w:marBottom w:val="120"/>
          <w:divBdr>
            <w:top w:val="none" w:sz="0" w:space="0" w:color="auto"/>
            <w:left w:val="none" w:sz="0" w:space="0" w:color="auto"/>
            <w:bottom w:val="none" w:sz="0" w:space="0" w:color="auto"/>
            <w:right w:val="none" w:sz="0" w:space="0" w:color="auto"/>
          </w:divBdr>
        </w:div>
      </w:divsChild>
    </w:div>
    <w:div w:id="114910582">
      <w:bodyDiv w:val="1"/>
      <w:marLeft w:val="0"/>
      <w:marRight w:val="0"/>
      <w:marTop w:val="0"/>
      <w:marBottom w:val="0"/>
      <w:divBdr>
        <w:top w:val="none" w:sz="0" w:space="0" w:color="auto"/>
        <w:left w:val="none" w:sz="0" w:space="0" w:color="auto"/>
        <w:bottom w:val="none" w:sz="0" w:space="0" w:color="auto"/>
        <w:right w:val="none" w:sz="0" w:space="0" w:color="auto"/>
      </w:divBdr>
    </w:div>
    <w:div w:id="237522823">
      <w:bodyDiv w:val="1"/>
      <w:marLeft w:val="0"/>
      <w:marRight w:val="0"/>
      <w:marTop w:val="0"/>
      <w:marBottom w:val="0"/>
      <w:divBdr>
        <w:top w:val="none" w:sz="0" w:space="0" w:color="auto"/>
        <w:left w:val="none" w:sz="0" w:space="0" w:color="auto"/>
        <w:bottom w:val="none" w:sz="0" w:space="0" w:color="auto"/>
        <w:right w:val="none" w:sz="0" w:space="0" w:color="auto"/>
      </w:divBdr>
    </w:div>
    <w:div w:id="254941922">
      <w:bodyDiv w:val="1"/>
      <w:marLeft w:val="0"/>
      <w:marRight w:val="0"/>
      <w:marTop w:val="0"/>
      <w:marBottom w:val="0"/>
      <w:divBdr>
        <w:top w:val="none" w:sz="0" w:space="0" w:color="auto"/>
        <w:left w:val="none" w:sz="0" w:space="0" w:color="auto"/>
        <w:bottom w:val="none" w:sz="0" w:space="0" w:color="auto"/>
        <w:right w:val="none" w:sz="0" w:space="0" w:color="auto"/>
      </w:divBdr>
    </w:div>
    <w:div w:id="259802071">
      <w:bodyDiv w:val="1"/>
      <w:marLeft w:val="0"/>
      <w:marRight w:val="0"/>
      <w:marTop w:val="0"/>
      <w:marBottom w:val="0"/>
      <w:divBdr>
        <w:top w:val="none" w:sz="0" w:space="0" w:color="auto"/>
        <w:left w:val="none" w:sz="0" w:space="0" w:color="auto"/>
        <w:bottom w:val="none" w:sz="0" w:space="0" w:color="auto"/>
        <w:right w:val="none" w:sz="0" w:space="0" w:color="auto"/>
      </w:divBdr>
    </w:div>
    <w:div w:id="344744130">
      <w:bodyDiv w:val="1"/>
      <w:marLeft w:val="0"/>
      <w:marRight w:val="0"/>
      <w:marTop w:val="0"/>
      <w:marBottom w:val="0"/>
      <w:divBdr>
        <w:top w:val="none" w:sz="0" w:space="0" w:color="auto"/>
        <w:left w:val="none" w:sz="0" w:space="0" w:color="auto"/>
        <w:bottom w:val="none" w:sz="0" w:space="0" w:color="auto"/>
        <w:right w:val="none" w:sz="0" w:space="0" w:color="auto"/>
      </w:divBdr>
      <w:divsChild>
        <w:div w:id="1624070921">
          <w:marLeft w:val="0"/>
          <w:marRight w:val="0"/>
          <w:marTop w:val="360"/>
          <w:marBottom w:val="120"/>
          <w:divBdr>
            <w:top w:val="none" w:sz="0" w:space="0" w:color="auto"/>
            <w:left w:val="none" w:sz="0" w:space="0" w:color="auto"/>
            <w:bottom w:val="none" w:sz="0" w:space="0" w:color="auto"/>
            <w:right w:val="none" w:sz="0" w:space="0" w:color="auto"/>
          </w:divBdr>
        </w:div>
        <w:div w:id="2087992885">
          <w:marLeft w:val="0"/>
          <w:marRight w:val="0"/>
          <w:marTop w:val="360"/>
          <w:marBottom w:val="120"/>
          <w:divBdr>
            <w:top w:val="none" w:sz="0" w:space="0" w:color="auto"/>
            <w:left w:val="none" w:sz="0" w:space="0" w:color="auto"/>
            <w:bottom w:val="none" w:sz="0" w:space="0" w:color="auto"/>
            <w:right w:val="none" w:sz="0" w:space="0" w:color="auto"/>
          </w:divBdr>
        </w:div>
      </w:divsChild>
    </w:div>
    <w:div w:id="435946777">
      <w:bodyDiv w:val="1"/>
      <w:marLeft w:val="0"/>
      <w:marRight w:val="0"/>
      <w:marTop w:val="0"/>
      <w:marBottom w:val="0"/>
      <w:divBdr>
        <w:top w:val="none" w:sz="0" w:space="0" w:color="auto"/>
        <w:left w:val="none" w:sz="0" w:space="0" w:color="auto"/>
        <w:bottom w:val="none" w:sz="0" w:space="0" w:color="auto"/>
        <w:right w:val="none" w:sz="0" w:space="0" w:color="auto"/>
      </w:divBdr>
    </w:div>
    <w:div w:id="469174032">
      <w:bodyDiv w:val="1"/>
      <w:marLeft w:val="0"/>
      <w:marRight w:val="0"/>
      <w:marTop w:val="0"/>
      <w:marBottom w:val="0"/>
      <w:divBdr>
        <w:top w:val="none" w:sz="0" w:space="0" w:color="auto"/>
        <w:left w:val="none" w:sz="0" w:space="0" w:color="auto"/>
        <w:bottom w:val="none" w:sz="0" w:space="0" w:color="auto"/>
        <w:right w:val="none" w:sz="0" w:space="0" w:color="auto"/>
      </w:divBdr>
    </w:div>
    <w:div w:id="492573992">
      <w:bodyDiv w:val="1"/>
      <w:marLeft w:val="0"/>
      <w:marRight w:val="0"/>
      <w:marTop w:val="0"/>
      <w:marBottom w:val="0"/>
      <w:divBdr>
        <w:top w:val="none" w:sz="0" w:space="0" w:color="auto"/>
        <w:left w:val="none" w:sz="0" w:space="0" w:color="auto"/>
        <w:bottom w:val="none" w:sz="0" w:space="0" w:color="auto"/>
        <w:right w:val="none" w:sz="0" w:space="0" w:color="auto"/>
      </w:divBdr>
    </w:div>
    <w:div w:id="504366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0998">
          <w:marLeft w:val="0"/>
          <w:marRight w:val="0"/>
          <w:marTop w:val="360"/>
          <w:marBottom w:val="120"/>
          <w:divBdr>
            <w:top w:val="none" w:sz="0" w:space="0" w:color="auto"/>
            <w:left w:val="none" w:sz="0" w:space="0" w:color="auto"/>
            <w:bottom w:val="none" w:sz="0" w:space="0" w:color="auto"/>
            <w:right w:val="none" w:sz="0" w:space="0" w:color="auto"/>
          </w:divBdr>
        </w:div>
      </w:divsChild>
    </w:div>
    <w:div w:id="626199778">
      <w:bodyDiv w:val="1"/>
      <w:marLeft w:val="0"/>
      <w:marRight w:val="0"/>
      <w:marTop w:val="0"/>
      <w:marBottom w:val="0"/>
      <w:divBdr>
        <w:top w:val="none" w:sz="0" w:space="0" w:color="auto"/>
        <w:left w:val="none" w:sz="0" w:space="0" w:color="auto"/>
        <w:bottom w:val="none" w:sz="0" w:space="0" w:color="auto"/>
        <w:right w:val="none" w:sz="0" w:space="0" w:color="auto"/>
      </w:divBdr>
    </w:div>
    <w:div w:id="647632116">
      <w:bodyDiv w:val="1"/>
      <w:marLeft w:val="0"/>
      <w:marRight w:val="0"/>
      <w:marTop w:val="0"/>
      <w:marBottom w:val="0"/>
      <w:divBdr>
        <w:top w:val="none" w:sz="0" w:space="0" w:color="auto"/>
        <w:left w:val="none" w:sz="0" w:space="0" w:color="auto"/>
        <w:bottom w:val="none" w:sz="0" w:space="0" w:color="auto"/>
        <w:right w:val="none" w:sz="0" w:space="0" w:color="auto"/>
      </w:divBdr>
      <w:divsChild>
        <w:div w:id="475418210">
          <w:marLeft w:val="0"/>
          <w:marRight w:val="0"/>
          <w:marTop w:val="360"/>
          <w:marBottom w:val="120"/>
          <w:divBdr>
            <w:top w:val="none" w:sz="0" w:space="0" w:color="auto"/>
            <w:left w:val="none" w:sz="0" w:space="0" w:color="auto"/>
            <w:bottom w:val="none" w:sz="0" w:space="0" w:color="auto"/>
            <w:right w:val="none" w:sz="0" w:space="0" w:color="auto"/>
          </w:divBdr>
        </w:div>
      </w:divsChild>
    </w:div>
    <w:div w:id="881135291">
      <w:bodyDiv w:val="1"/>
      <w:marLeft w:val="0"/>
      <w:marRight w:val="0"/>
      <w:marTop w:val="0"/>
      <w:marBottom w:val="0"/>
      <w:divBdr>
        <w:top w:val="none" w:sz="0" w:space="0" w:color="auto"/>
        <w:left w:val="none" w:sz="0" w:space="0" w:color="auto"/>
        <w:bottom w:val="none" w:sz="0" w:space="0" w:color="auto"/>
        <w:right w:val="none" w:sz="0" w:space="0" w:color="auto"/>
      </w:divBdr>
      <w:divsChild>
        <w:div w:id="2118525559">
          <w:marLeft w:val="480"/>
          <w:marRight w:val="0"/>
          <w:marTop w:val="0"/>
          <w:marBottom w:val="0"/>
          <w:divBdr>
            <w:top w:val="none" w:sz="0" w:space="0" w:color="auto"/>
            <w:left w:val="none" w:sz="0" w:space="0" w:color="auto"/>
            <w:bottom w:val="none" w:sz="0" w:space="0" w:color="auto"/>
            <w:right w:val="none" w:sz="0" w:space="0" w:color="auto"/>
          </w:divBdr>
          <w:divsChild>
            <w:div w:id="5752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0308">
      <w:bodyDiv w:val="1"/>
      <w:marLeft w:val="0"/>
      <w:marRight w:val="0"/>
      <w:marTop w:val="0"/>
      <w:marBottom w:val="0"/>
      <w:divBdr>
        <w:top w:val="none" w:sz="0" w:space="0" w:color="auto"/>
        <w:left w:val="none" w:sz="0" w:space="0" w:color="auto"/>
        <w:bottom w:val="none" w:sz="0" w:space="0" w:color="auto"/>
        <w:right w:val="none" w:sz="0" w:space="0" w:color="auto"/>
      </w:divBdr>
    </w:div>
    <w:div w:id="1022786315">
      <w:bodyDiv w:val="1"/>
      <w:marLeft w:val="0"/>
      <w:marRight w:val="0"/>
      <w:marTop w:val="0"/>
      <w:marBottom w:val="0"/>
      <w:divBdr>
        <w:top w:val="none" w:sz="0" w:space="0" w:color="auto"/>
        <w:left w:val="none" w:sz="0" w:space="0" w:color="auto"/>
        <w:bottom w:val="none" w:sz="0" w:space="0" w:color="auto"/>
        <w:right w:val="none" w:sz="0" w:space="0" w:color="auto"/>
      </w:divBdr>
      <w:divsChild>
        <w:div w:id="1423913652">
          <w:marLeft w:val="0"/>
          <w:marRight w:val="0"/>
          <w:marTop w:val="360"/>
          <w:marBottom w:val="120"/>
          <w:divBdr>
            <w:top w:val="none" w:sz="0" w:space="0" w:color="auto"/>
            <w:left w:val="none" w:sz="0" w:space="0" w:color="auto"/>
            <w:bottom w:val="none" w:sz="0" w:space="0" w:color="auto"/>
            <w:right w:val="none" w:sz="0" w:space="0" w:color="auto"/>
          </w:divBdr>
        </w:div>
      </w:divsChild>
    </w:div>
    <w:div w:id="1179853119">
      <w:bodyDiv w:val="1"/>
      <w:marLeft w:val="0"/>
      <w:marRight w:val="0"/>
      <w:marTop w:val="0"/>
      <w:marBottom w:val="0"/>
      <w:divBdr>
        <w:top w:val="none" w:sz="0" w:space="0" w:color="auto"/>
        <w:left w:val="none" w:sz="0" w:space="0" w:color="auto"/>
        <w:bottom w:val="none" w:sz="0" w:space="0" w:color="auto"/>
        <w:right w:val="none" w:sz="0" w:space="0" w:color="auto"/>
      </w:divBdr>
      <w:divsChild>
        <w:div w:id="1008825267">
          <w:marLeft w:val="480"/>
          <w:marRight w:val="0"/>
          <w:marTop w:val="0"/>
          <w:marBottom w:val="0"/>
          <w:divBdr>
            <w:top w:val="none" w:sz="0" w:space="0" w:color="auto"/>
            <w:left w:val="none" w:sz="0" w:space="0" w:color="auto"/>
            <w:bottom w:val="none" w:sz="0" w:space="0" w:color="auto"/>
            <w:right w:val="none" w:sz="0" w:space="0" w:color="auto"/>
          </w:divBdr>
          <w:divsChild>
            <w:div w:id="21195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33871">
      <w:bodyDiv w:val="1"/>
      <w:marLeft w:val="0"/>
      <w:marRight w:val="0"/>
      <w:marTop w:val="0"/>
      <w:marBottom w:val="0"/>
      <w:divBdr>
        <w:top w:val="none" w:sz="0" w:space="0" w:color="auto"/>
        <w:left w:val="none" w:sz="0" w:space="0" w:color="auto"/>
        <w:bottom w:val="none" w:sz="0" w:space="0" w:color="auto"/>
        <w:right w:val="none" w:sz="0" w:space="0" w:color="auto"/>
      </w:divBdr>
    </w:div>
    <w:div w:id="1317608799">
      <w:bodyDiv w:val="1"/>
      <w:marLeft w:val="0"/>
      <w:marRight w:val="0"/>
      <w:marTop w:val="0"/>
      <w:marBottom w:val="0"/>
      <w:divBdr>
        <w:top w:val="none" w:sz="0" w:space="0" w:color="auto"/>
        <w:left w:val="none" w:sz="0" w:space="0" w:color="auto"/>
        <w:bottom w:val="none" w:sz="0" w:space="0" w:color="auto"/>
        <w:right w:val="none" w:sz="0" w:space="0" w:color="auto"/>
      </w:divBdr>
    </w:div>
    <w:div w:id="1349258749">
      <w:bodyDiv w:val="1"/>
      <w:marLeft w:val="0"/>
      <w:marRight w:val="0"/>
      <w:marTop w:val="0"/>
      <w:marBottom w:val="0"/>
      <w:divBdr>
        <w:top w:val="none" w:sz="0" w:space="0" w:color="auto"/>
        <w:left w:val="none" w:sz="0" w:space="0" w:color="auto"/>
        <w:bottom w:val="none" w:sz="0" w:space="0" w:color="auto"/>
        <w:right w:val="none" w:sz="0" w:space="0" w:color="auto"/>
      </w:divBdr>
    </w:div>
    <w:div w:id="1352410696">
      <w:bodyDiv w:val="1"/>
      <w:marLeft w:val="0"/>
      <w:marRight w:val="0"/>
      <w:marTop w:val="0"/>
      <w:marBottom w:val="0"/>
      <w:divBdr>
        <w:top w:val="none" w:sz="0" w:space="0" w:color="auto"/>
        <w:left w:val="none" w:sz="0" w:space="0" w:color="auto"/>
        <w:bottom w:val="none" w:sz="0" w:space="0" w:color="auto"/>
        <w:right w:val="none" w:sz="0" w:space="0" w:color="auto"/>
      </w:divBdr>
    </w:div>
    <w:div w:id="1392273312">
      <w:bodyDiv w:val="1"/>
      <w:marLeft w:val="0"/>
      <w:marRight w:val="0"/>
      <w:marTop w:val="0"/>
      <w:marBottom w:val="0"/>
      <w:divBdr>
        <w:top w:val="none" w:sz="0" w:space="0" w:color="auto"/>
        <w:left w:val="none" w:sz="0" w:space="0" w:color="auto"/>
        <w:bottom w:val="none" w:sz="0" w:space="0" w:color="auto"/>
        <w:right w:val="none" w:sz="0" w:space="0" w:color="auto"/>
      </w:divBdr>
    </w:div>
    <w:div w:id="1396317595">
      <w:bodyDiv w:val="1"/>
      <w:marLeft w:val="0"/>
      <w:marRight w:val="0"/>
      <w:marTop w:val="0"/>
      <w:marBottom w:val="0"/>
      <w:divBdr>
        <w:top w:val="none" w:sz="0" w:space="0" w:color="auto"/>
        <w:left w:val="none" w:sz="0" w:space="0" w:color="auto"/>
        <w:bottom w:val="none" w:sz="0" w:space="0" w:color="auto"/>
        <w:right w:val="none" w:sz="0" w:space="0" w:color="auto"/>
      </w:divBdr>
    </w:div>
    <w:div w:id="1480224132">
      <w:bodyDiv w:val="1"/>
      <w:marLeft w:val="0"/>
      <w:marRight w:val="0"/>
      <w:marTop w:val="0"/>
      <w:marBottom w:val="0"/>
      <w:divBdr>
        <w:top w:val="none" w:sz="0" w:space="0" w:color="auto"/>
        <w:left w:val="none" w:sz="0" w:space="0" w:color="auto"/>
        <w:bottom w:val="none" w:sz="0" w:space="0" w:color="auto"/>
        <w:right w:val="none" w:sz="0" w:space="0" w:color="auto"/>
      </w:divBdr>
    </w:div>
    <w:div w:id="1607227270">
      <w:bodyDiv w:val="1"/>
      <w:marLeft w:val="0"/>
      <w:marRight w:val="0"/>
      <w:marTop w:val="0"/>
      <w:marBottom w:val="0"/>
      <w:divBdr>
        <w:top w:val="none" w:sz="0" w:space="0" w:color="auto"/>
        <w:left w:val="none" w:sz="0" w:space="0" w:color="auto"/>
        <w:bottom w:val="none" w:sz="0" w:space="0" w:color="auto"/>
        <w:right w:val="none" w:sz="0" w:space="0" w:color="auto"/>
      </w:divBdr>
      <w:divsChild>
        <w:div w:id="748889763">
          <w:marLeft w:val="0"/>
          <w:marRight w:val="0"/>
          <w:marTop w:val="360"/>
          <w:marBottom w:val="120"/>
          <w:divBdr>
            <w:top w:val="none" w:sz="0" w:space="0" w:color="auto"/>
            <w:left w:val="none" w:sz="0" w:space="0" w:color="auto"/>
            <w:bottom w:val="none" w:sz="0" w:space="0" w:color="auto"/>
            <w:right w:val="none" w:sz="0" w:space="0" w:color="auto"/>
          </w:divBdr>
        </w:div>
      </w:divsChild>
    </w:div>
    <w:div w:id="1638607060">
      <w:bodyDiv w:val="1"/>
      <w:marLeft w:val="0"/>
      <w:marRight w:val="0"/>
      <w:marTop w:val="0"/>
      <w:marBottom w:val="0"/>
      <w:divBdr>
        <w:top w:val="none" w:sz="0" w:space="0" w:color="auto"/>
        <w:left w:val="none" w:sz="0" w:space="0" w:color="auto"/>
        <w:bottom w:val="none" w:sz="0" w:space="0" w:color="auto"/>
        <w:right w:val="none" w:sz="0" w:space="0" w:color="auto"/>
      </w:divBdr>
    </w:div>
    <w:div w:id="1718817201">
      <w:bodyDiv w:val="1"/>
      <w:marLeft w:val="0"/>
      <w:marRight w:val="0"/>
      <w:marTop w:val="0"/>
      <w:marBottom w:val="0"/>
      <w:divBdr>
        <w:top w:val="none" w:sz="0" w:space="0" w:color="auto"/>
        <w:left w:val="none" w:sz="0" w:space="0" w:color="auto"/>
        <w:bottom w:val="none" w:sz="0" w:space="0" w:color="auto"/>
        <w:right w:val="none" w:sz="0" w:space="0" w:color="auto"/>
      </w:divBdr>
      <w:divsChild>
        <w:div w:id="1700425278">
          <w:marLeft w:val="0"/>
          <w:marRight w:val="0"/>
          <w:marTop w:val="360"/>
          <w:marBottom w:val="120"/>
          <w:divBdr>
            <w:top w:val="none" w:sz="0" w:space="0" w:color="auto"/>
            <w:left w:val="none" w:sz="0" w:space="0" w:color="auto"/>
            <w:bottom w:val="none" w:sz="0" w:space="0" w:color="auto"/>
            <w:right w:val="none" w:sz="0" w:space="0" w:color="auto"/>
          </w:divBdr>
        </w:div>
      </w:divsChild>
    </w:div>
    <w:div w:id="1858737513">
      <w:bodyDiv w:val="1"/>
      <w:marLeft w:val="0"/>
      <w:marRight w:val="0"/>
      <w:marTop w:val="0"/>
      <w:marBottom w:val="0"/>
      <w:divBdr>
        <w:top w:val="none" w:sz="0" w:space="0" w:color="auto"/>
        <w:left w:val="none" w:sz="0" w:space="0" w:color="auto"/>
        <w:bottom w:val="none" w:sz="0" w:space="0" w:color="auto"/>
        <w:right w:val="none" w:sz="0" w:space="0" w:color="auto"/>
      </w:divBdr>
      <w:divsChild>
        <w:div w:id="1896236777">
          <w:marLeft w:val="480"/>
          <w:marRight w:val="0"/>
          <w:marTop w:val="0"/>
          <w:marBottom w:val="0"/>
          <w:divBdr>
            <w:top w:val="none" w:sz="0" w:space="0" w:color="auto"/>
            <w:left w:val="none" w:sz="0" w:space="0" w:color="auto"/>
            <w:bottom w:val="none" w:sz="0" w:space="0" w:color="auto"/>
            <w:right w:val="none" w:sz="0" w:space="0" w:color="auto"/>
          </w:divBdr>
          <w:divsChild>
            <w:div w:id="3917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4459">
      <w:bodyDiv w:val="1"/>
      <w:marLeft w:val="0"/>
      <w:marRight w:val="0"/>
      <w:marTop w:val="0"/>
      <w:marBottom w:val="0"/>
      <w:divBdr>
        <w:top w:val="none" w:sz="0" w:space="0" w:color="auto"/>
        <w:left w:val="none" w:sz="0" w:space="0" w:color="auto"/>
        <w:bottom w:val="none" w:sz="0" w:space="0" w:color="auto"/>
        <w:right w:val="none" w:sz="0" w:space="0" w:color="auto"/>
      </w:divBdr>
    </w:div>
    <w:div w:id="1981034057">
      <w:bodyDiv w:val="1"/>
      <w:marLeft w:val="0"/>
      <w:marRight w:val="0"/>
      <w:marTop w:val="0"/>
      <w:marBottom w:val="0"/>
      <w:divBdr>
        <w:top w:val="none" w:sz="0" w:space="0" w:color="auto"/>
        <w:left w:val="none" w:sz="0" w:space="0" w:color="auto"/>
        <w:bottom w:val="none" w:sz="0" w:space="0" w:color="auto"/>
        <w:right w:val="none" w:sz="0" w:space="0" w:color="auto"/>
      </w:divBdr>
    </w:div>
    <w:div w:id="1988433198">
      <w:bodyDiv w:val="1"/>
      <w:marLeft w:val="0"/>
      <w:marRight w:val="0"/>
      <w:marTop w:val="0"/>
      <w:marBottom w:val="0"/>
      <w:divBdr>
        <w:top w:val="none" w:sz="0" w:space="0" w:color="auto"/>
        <w:left w:val="none" w:sz="0" w:space="0" w:color="auto"/>
        <w:bottom w:val="none" w:sz="0" w:space="0" w:color="auto"/>
        <w:right w:val="none" w:sz="0" w:space="0" w:color="auto"/>
      </w:divBdr>
    </w:div>
    <w:div w:id="2029981476">
      <w:bodyDiv w:val="1"/>
      <w:marLeft w:val="0"/>
      <w:marRight w:val="0"/>
      <w:marTop w:val="0"/>
      <w:marBottom w:val="0"/>
      <w:divBdr>
        <w:top w:val="none" w:sz="0" w:space="0" w:color="auto"/>
        <w:left w:val="none" w:sz="0" w:space="0" w:color="auto"/>
        <w:bottom w:val="none" w:sz="0" w:space="0" w:color="auto"/>
        <w:right w:val="none" w:sz="0" w:space="0" w:color="auto"/>
      </w:divBdr>
      <w:divsChild>
        <w:div w:id="985861269">
          <w:marLeft w:val="562"/>
          <w:marRight w:val="0"/>
          <w:marTop w:val="720"/>
          <w:marBottom w:val="0"/>
          <w:divBdr>
            <w:top w:val="none" w:sz="0" w:space="0" w:color="auto"/>
            <w:left w:val="none" w:sz="0" w:space="0" w:color="auto"/>
            <w:bottom w:val="none" w:sz="0" w:space="0" w:color="auto"/>
            <w:right w:val="none" w:sz="0" w:space="0" w:color="auto"/>
          </w:divBdr>
        </w:div>
        <w:div w:id="1368145970">
          <w:marLeft w:val="1022"/>
          <w:marRight w:val="0"/>
          <w:marTop w:val="360"/>
          <w:marBottom w:val="0"/>
          <w:divBdr>
            <w:top w:val="none" w:sz="0" w:space="0" w:color="auto"/>
            <w:left w:val="none" w:sz="0" w:space="0" w:color="auto"/>
            <w:bottom w:val="none" w:sz="0" w:space="0" w:color="auto"/>
            <w:right w:val="none" w:sz="0" w:space="0" w:color="auto"/>
          </w:divBdr>
        </w:div>
        <w:div w:id="1795753300">
          <w:marLeft w:val="562"/>
          <w:marRight w:val="0"/>
          <w:marTop w:val="480"/>
          <w:marBottom w:val="0"/>
          <w:divBdr>
            <w:top w:val="none" w:sz="0" w:space="0" w:color="auto"/>
            <w:left w:val="none" w:sz="0" w:space="0" w:color="auto"/>
            <w:bottom w:val="none" w:sz="0" w:space="0" w:color="auto"/>
            <w:right w:val="none" w:sz="0" w:space="0" w:color="auto"/>
          </w:divBdr>
        </w:div>
      </w:divsChild>
    </w:div>
    <w:div w:id="2096590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6.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B88D8-15DD-4AEA-AE1A-D5743A7AA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5463</Words>
  <Characters>33164</Characters>
  <DocSecurity>0</DocSecurity>
  <Lines>448</Lines>
  <Paragraphs>132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2024-11-18T14:02:00Z</cp:lastPrinted>
  <dcterms:created xsi:type="dcterms:W3CDTF">2025-01-03T09:45:00Z</dcterms:created>
  <dcterms:modified xsi:type="dcterms:W3CDTF">2025-01-14T13:49:00Z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id="e6u3r15c"/&gt;&lt;style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itaviDocumentProperty_7">
    <vt:lpwstr>Einflüsse räumlicher Mobilität auf subjektive QoL</vt:lpwstr>
  </property>
  <property fmtid="{D5CDD505-2E9C-101B-9397-08002B2CF9AE}" pid="5" name="CitaviDocumentProperty_6">
    <vt:lpwstr>False</vt:lpwstr>
  </property>
  <property fmtid="{D5CDD505-2E9C-101B-9397-08002B2CF9AE}" pid="6" name="CitaviDocumentProperty_0">
    <vt:lpwstr>f1ed8f7d-1c65-4f06-ad48-3e96e725bea1</vt:lpwstr>
  </property>
  <property fmtid="{D5CDD505-2E9C-101B-9397-08002B2CF9AE}" pid="7" name="CitaviDocumentProperty_1">
    <vt:lpwstr>6.14.0.0</vt:lpwstr>
  </property>
  <property fmtid="{D5CDD505-2E9C-101B-9397-08002B2CF9AE}" pid="8" name="CitaviDocumentProperty_8">
    <vt:lpwstr>CloudProjectKey=qnf06tr5h2bgkcpw6yourjdvuaqbreyaa3l38t52zupyzau; ProjectName=Einflüsse räumlicher Mobilität auf subjektive QoL</vt:lpwstr>
  </property>
</Properties>
</file>