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E9FFA6E" w14:textId="2015FC0C" w:rsidR="003A0D89" w:rsidRDefault="00D51009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 wp14:anchorId="0673191A" wp14:editId="6E02A839">
            <wp:extent cx="5274310" cy="6100445"/>
            <wp:effectExtent l="0" t="0" r="2540" b="0"/>
            <wp:docPr id="724249836" name="图片 1" descr="图示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4249836" name="图片 1" descr="图示&#10;&#10;AI 生成的内容可能不正确。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100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AC79C8" w14:textId="2F2D5326" w:rsidR="00D51009" w:rsidRPr="00D51009" w:rsidRDefault="00D51009">
      <w:pPr>
        <w:rPr>
          <w:rFonts w:ascii="Times New Roman" w:hAnsi="Times New Roman" w:cs="Times New Roman"/>
          <w:b/>
          <w:bCs/>
        </w:rPr>
      </w:pPr>
      <w:r w:rsidRPr="00D51009">
        <w:rPr>
          <w:rFonts w:ascii="Times New Roman" w:hAnsi="Times New Roman" w:cs="Times New Roman"/>
          <w:b/>
          <w:bCs/>
        </w:rPr>
        <w:t xml:space="preserve">Figure </w:t>
      </w:r>
      <w:r>
        <w:rPr>
          <w:rFonts w:ascii="Times New Roman" w:hAnsi="Times New Roman" w:cs="Times New Roman" w:hint="eastAsia"/>
          <w:b/>
          <w:bCs/>
        </w:rPr>
        <w:t>S</w:t>
      </w:r>
      <w:r w:rsidRPr="00D51009">
        <w:rPr>
          <w:rFonts w:ascii="Times New Roman" w:hAnsi="Times New Roman" w:cs="Times New Roman"/>
          <w:b/>
          <w:bCs/>
        </w:rPr>
        <w:t xml:space="preserve">1. </w:t>
      </w:r>
      <w:r w:rsidR="00334DC2" w:rsidRPr="00334DC2">
        <w:rPr>
          <w:rFonts w:ascii="Times New Roman" w:hAnsi="Times New Roman" w:cs="Times New Roman" w:hint="eastAsia"/>
          <w:b/>
          <w:bCs/>
        </w:rPr>
        <w:t>Supplement to single-cell annotation details and pseudo</w:t>
      </w:r>
      <w:r w:rsidR="00334DC2">
        <w:rPr>
          <w:rFonts w:ascii="Times New Roman" w:hAnsi="Times New Roman" w:cs="Times New Roman" w:hint="eastAsia"/>
          <w:b/>
          <w:bCs/>
        </w:rPr>
        <w:t>-time</w:t>
      </w:r>
      <w:r w:rsidR="00334DC2" w:rsidRPr="00334DC2">
        <w:rPr>
          <w:rFonts w:ascii="Times New Roman" w:hAnsi="Times New Roman" w:cs="Times New Roman" w:hint="eastAsia"/>
          <w:b/>
          <w:bCs/>
        </w:rPr>
        <w:t xml:space="preserve"> analysis</w:t>
      </w:r>
      <w:r w:rsidR="00334DC2">
        <w:rPr>
          <w:rFonts w:ascii="Times New Roman" w:hAnsi="Times New Roman" w:cs="Times New Roman" w:hint="eastAsia"/>
          <w:b/>
          <w:bCs/>
        </w:rPr>
        <w:t xml:space="preserve">. (A) </w:t>
      </w:r>
      <w:r w:rsidR="00334DC2" w:rsidRPr="00334DC2">
        <w:rPr>
          <w:rFonts w:ascii="Times New Roman" w:hAnsi="Times New Roman" w:cs="Times New Roman" w:hint="eastAsia"/>
        </w:rPr>
        <w:t>The markers of different cell types.</w:t>
      </w:r>
      <w:r w:rsidR="00334DC2">
        <w:rPr>
          <w:rFonts w:ascii="Times New Roman" w:hAnsi="Times New Roman" w:cs="Times New Roman" w:hint="eastAsia"/>
          <w:b/>
          <w:bCs/>
        </w:rPr>
        <w:t xml:space="preserve"> (B) </w:t>
      </w:r>
      <w:r w:rsidR="00334DC2" w:rsidRPr="00334DC2">
        <w:rPr>
          <w:rFonts w:ascii="Times New Roman" w:hAnsi="Times New Roman" w:cs="Times New Roman" w:hint="eastAsia"/>
        </w:rPr>
        <w:t>The distribution of markers in UMAP reduction.</w:t>
      </w:r>
      <w:r w:rsidR="00334DC2">
        <w:rPr>
          <w:rFonts w:ascii="Times New Roman" w:hAnsi="Times New Roman" w:cs="Times New Roman" w:hint="eastAsia"/>
          <w:b/>
          <w:bCs/>
        </w:rPr>
        <w:t xml:space="preserve"> (C) </w:t>
      </w:r>
      <w:r w:rsidR="00334DC2" w:rsidRPr="00334DC2">
        <w:rPr>
          <w:rFonts w:ascii="Times New Roman" w:hAnsi="Times New Roman" w:cs="Times New Roman" w:hint="eastAsia"/>
        </w:rPr>
        <w:t>Distribution of different clusters in pseudo-time analysis</w:t>
      </w:r>
    </w:p>
    <w:p w14:paraId="2ABA23F7" w14:textId="77777777" w:rsidR="00334DC2" w:rsidRDefault="00D51009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3F1A3725" wp14:editId="38BEF66E">
            <wp:extent cx="5274310" cy="6068060"/>
            <wp:effectExtent l="0" t="0" r="2540" b="8890"/>
            <wp:docPr id="1030992867" name="图片 2" descr="日历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992867" name="图片 2" descr="日历&#10;&#10;AI 生成的内容可能不正确。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068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028A28" w14:textId="4133F1F5" w:rsidR="00334DC2" w:rsidRPr="00D51009" w:rsidRDefault="00334DC2" w:rsidP="00334DC2">
      <w:pPr>
        <w:rPr>
          <w:rFonts w:ascii="Times New Roman" w:hAnsi="Times New Roman" w:cs="Times New Roman"/>
          <w:b/>
          <w:bCs/>
        </w:rPr>
      </w:pPr>
      <w:r w:rsidRPr="00D51009">
        <w:rPr>
          <w:rFonts w:ascii="Times New Roman" w:hAnsi="Times New Roman" w:cs="Times New Roman"/>
          <w:b/>
          <w:bCs/>
        </w:rPr>
        <w:t xml:space="preserve">Figure </w:t>
      </w:r>
      <w:r>
        <w:rPr>
          <w:rFonts w:ascii="Times New Roman" w:hAnsi="Times New Roman" w:cs="Times New Roman" w:hint="eastAsia"/>
          <w:b/>
          <w:bCs/>
        </w:rPr>
        <w:t>S2</w:t>
      </w:r>
      <w:r w:rsidRPr="00D51009">
        <w:rPr>
          <w:rFonts w:ascii="Times New Roman" w:hAnsi="Times New Roman" w:cs="Times New Roman"/>
          <w:b/>
          <w:bCs/>
        </w:rPr>
        <w:t xml:space="preserve">. </w:t>
      </w:r>
      <w:r w:rsidRPr="00334DC2">
        <w:rPr>
          <w:rFonts w:ascii="Times New Roman" w:hAnsi="Times New Roman" w:cs="Times New Roman" w:hint="eastAsia"/>
          <w:b/>
          <w:bCs/>
        </w:rPr>
        <w:t xml:space="preserve">Supplement to </w:t>
      </w:r>
      <w:r>
        <w:rPr>
          <w:rFonts w:ascii="Times New Roman" w:hAnsi="Times New Roman" w:cs="Times New Roman" w:hint="eastAsia"/>
          <w:b/>
          <w:bCs/>
        </w:rPr>
        <w:t xml:space="preserve">cellular communication. (A) </w:t>
      </w:r>
      <w:r w:rsidRPr="00334DC2">
        <w:rPr>
          <w:rFonts w:ascii="Times New Roman" w:hAnsi="Times New Roman" w:cs="Times New Roman" w:hint="eastAsia"/>
        </w:rPr>
        <w:t xml:space="preserve">The </w:t>
      </w:r>
      <w:r>
        <w:rPr>
          <w:rFonts w:ascii="Times New Roman" w:hAnsi="Times New Roman" w:cs="Times New Roman" w:hint="eastAsia"/>
        </w:rPr>
        <w:t>ROGUE value of re-clusters</w:t>
      </w:r>
      <w:r w:rsidRPr="00334DC2">
        <w:rPr>
          <w:rFonts w:ascii="Times New Roman" w:hAnsi="Times New Roman" w:cs="Times New Roman" w:hint="eastAsia"/>
        </w:rPr>
        <w:t>.</w:t>
      </w:r>
      <w:r>
        <w:rPr>
          <w:rFonts w:ascii="Times New Roman" w:hAnsi="Times New Roman" w:cs="Times New Roman" w:hint="eastAsia"/>
          <w:b/>
          <w:bCs/>
        </w:rPr>
        <w:t xml:space="preserve"> (B) </w:t>
      </w:r>
      <w:r w:rsidRPr="00334DC2">
        <w:rPr>
          <w:rFonts w:ascii="Times New Roman" w:hAnsi="Times New Roman" w:cs="Times New Roman" w:hint="eastAsia"/>
        </w:rPr>
        <w:t xml:space="preserve">The </w:t>
      </w:r>
      <w:r>
        <w:rPr>
          <w:rFonts w:ascii="Times New Roman" w:hAnsi="Times New Roman" w:cs="Times New Roman" w:hint="eastAsia"/>
        </w:rPr>
        <w:t>number of interactions in cellular communication</w:t>
      </w:r>
      <w:r w:rsidRPr="00334DC2">
        <w:rPr>
          <w:rFonts w:ascii="Times New Roman" w:hAnsi="Times New Roman" w:cs="Times New Roman" w:hint="eastAsia"/>
        </w:rPr>
        <w:t>.</w:t>
      </w:r>
      <w:r>
        <w:rPr>
          <w:rFonts w:ascii="Times New Roman" w:hAnsi="Times New Roman" w:cs="Times New Roman" w:hint="eastAsia"/>
          <w:b/>
          <w:bCs/>
        </w:rPr>
        <w:t xml:space="preserve"> (C) </w:t>
      </w:r>
      <w:r>
        <w:rPr>
          <w:rFonts w:ascii="Times New Roman" w:hAnsi="Times New Roman" w:cs="Times New Roman" w:hint="eastAsia"/>
        </w:rPr>
        <w:t xml:space="preserve">The contribution of each L-R pair. </w:t>
      </w:r>
      <w:r w:rsidRPr="00334DC2">
        <w:rPr>
          <w:rFonts w:ascii="Times New Roman" w:hAnsi="Times New Roman" w:cs="Times New Roman" w:hint="eastAsia"/>
          <w:b/>
          <w:bCs/>
        </w:rPr>
        <w:t>(D)</w:t>
      </w:r>
      <w:r>
        <w:rPr>
          <w:rFonts w:ascii="Times New Roman" w:hAnsi="Times New Roman" w:cs="Times New Roman" w:hint="eastAsia"/>
          <w:b/>
          <w:bCs/>
        </w:rPr>
        <w:t xml:space="preserve"> </w:t>
      </w:r>
      <w:r w:rsidRPr="00334DC2">
        <w:rPr>
          <w:rFonts w:ascii="Times New Roman" w:hAnsi="Times New Roman" w:cs="Times New Roman" w:hint="eastAsia"/>
        </w:rPr>
        <w:t>The communication mode of each cell type</w:t>
      </w:r>
      <w:r>
        <w:rPr>
          <w:rFonts w:ascii="Times New Roman" w:hAnsi="Times New Roman" w:cs="Times New Roman" w:hint="eastAsia"/>
        </w:rPr>
        <w:t>. (</w:t>
      </w:r>
      <w:r w:rsidRPr="00334DC2">
        <w:rPr>
          <w:rFonts w:ascii="Times New Roman" w:hAnsi="Times New Roman" w:cs="Times New Roman" w:hint="eastAsia"/>
          <w:b/>
          <w:bCs/>
        </w:rPr>
        <w:t>E</w:t>
      </w:r>
      <w:r>
        <w:rPr>
          <w:rFonts w:ascii="Times New Roman" w:hAnsi="Times New Roman" w:cs="Times New Roman" w:hint="eastAsia"/>
        </w:rPr>
        <w:t>) The key signaling pathway network. (</w:t>
      </w:r>
      <w:r w:rsidRPr="00334DC2">
        <w:rPr>
          <w:rFonts w:ascii="Times New Roman" w:hAnsi="Times New Roman" w:cs="Times New Roman" w:hint="eastAsia"/>
          <w:b/>
          <w:bCs/>
        </w:rPr>
        <w:t>F</w:t>
      </w:r>
      <w:r>
        <w:rPr>
          <w:rFonts w:ascii="Times New Roman" w:hAnsi="Times New Roman" w:cs="Times New Roman" w:hint="eastAsia"/>
        </w:rPr>
        <w:t xml:space="preserve">) The signaling strength of cellular communication as resistant cell. </w:t>
      </w:r>
    </w:p>
    <w:p w14:paraId="4FEA97A3" w14:textId="77777777" w:rsidR="00334DC2" w:rsidRDefault="00D51009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1822F0CD" wp14:editId="02C759A3">
            <wp:extent cx="5274310" cy="3281680"/>
            <wp:effectExtent l="0" t="0" r="2540" b="0"/>
            <wp:docPr id="584646489" name="图片 3" descr="图表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646489" name="图片 3" descr="图表&#10;&#10;AI 生成的内容可能不正确。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81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F3B2A3" w14:textId="76822E47" w:rsidR="00334DC2" w:rsidRPr="00D51009" w:rsidRDefault="00334DC2" w:rsidP="00334DC2">
      <w:pPr>
        <w:rPr>
          <w:rFonts w:ascii="Times New Roman" w:hAnsi="Times New Roman" w:cs="Times New Roman"/>
          <w:b/>
          <w:bCs/>
        </w:rPr>
      </w:pPr>
      <w:r w:rsidRPr="00D51009">
        <w:rPr>
          <w:rFonts w:ascii="Times New Roman" w:hAnsi="Times New Roman" w:cs="Times New Roman"/>
          <w:b/>
          <w:bCs/>
        </w:rPr>
        <w:t xml:space="preserve">Figure </w:t>
      </w:r>
      <w:r>
        <w:rPr>
          <w:rFonts w:ascii="Times New Roman" w:hAnsi="Times New Roman" w:cs="Times New Roman" w:hint="eastAsia"/>
          <w:b/>
          <w:bCs/>
        </w:rPr>
        <w:t>S3</w:t>
      </w:r>
      <w:r w:rsidRPr="00D51009">
        <w:rPr>
          <w:rFonts w:ascii="Times New Roman" w:hAnsi="Times New Roman" w:cs="Times New Roman"/>
          <w:b/>
          <w:bCs/>
        </w:rPr>
        <w:t xml:space="preserve">. </w:t>
      </w:r>
      <w:r w:rsidRPr="00334DC2">
        <w:rPr>
          <w:rFonts w:ascii="Times New Roman" w:hAnsi="Times New Roman" w:cs="Times New Roman" w:hint="eastAsia"/>
          <w:b/>
          <w:bCs/>
        </w:rPr>
        <w:t>Metabolite score</w:t>
      </w:r>
      <w:r>
        <w:rPr>
          <w:rFonts w:ascii="Times New Roman" w:hAnsi="Times New Roman" w:cs="Times New Roman" w:hint="eastAsia"/>
          <w:b/>
          <w:bCs/>
        </w:rPr>
        <w:t xml:space="preserve"> in re-cluster UMAP reduction. </w:t>
      </w:r>
    </w:p>
    <w:p w14:paraId="6207EDEC" w14:textId="77777777" w:rsidR="00825180" w:rsidRDefault="00825180" w:rsidP="00825180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4DD6F177" wp14:editId="49FA3447">
            <wp:extent cx="5274310" cy="6748145"/>
            <wp:effectExtent l="0" t="0" r="2540" b="0"/>
            <wp:docPr id="628473279" name="图片 14" descr="图表, 散点图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473279" name="图片 14" descr="图表, 散点图&#10;&#10;AI 生成的内容可能不正确。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748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3F70CA" w14:textId="7816A7DE" w:rsidR="00825180" w:rsidRDefault="00825180" w:rsidP="00825180">
      <w:pPr>
        <w:rPr>
          <w:rFonts w:ascii="Times New Roman" w:hAnsi="Times New Roman" w:cs="Times New Roman"/>
          <w:b/>
          <w:bCs/>
        </w:rPr>
      </w:pPr>
      <w:r w:rsidRPr="00D51009">
        <w:rPr>
          <w:rFonts w:ascii="Times New Roman" w:hAnsi="Times New Roman" w:cs="Times New Roman"/>
          <w:b/>
          <w:bCs/>
        </w:rPr>
        <w:t xml:space="preserve">Figure </w:t>
      </w:r>
      <w:r>
        <w:rPr>
          <w:rFonts w:ascii="Times New Roman" w:hAnsi="Times New Roman" w:cs="Times New Roman" w:hint="eastAsia"/>
          <w:b/>
          <w:bCs/>
        </w:rPr>
        <w:t>S4</w:t>
      </w:r>
      <w:r w:rsidRPr="00D51009">
        <w:rPr>
          <w:rFonts w:ascii="Times New Roman" w:hAnsi="Times New Roman" w:cs="Times New Roman"/>
          <w:b/>
          <w:bCs/>
        </w:rPr>
        <w:t xml:space="preserve">. </w:t>
      </w:r>
      <w:r w:rsidRPr="00D236EA">
        <w:rPr>
          <w:rFonts w:ascii="Times New Roman" w:hAnsi="Times New Roman" w:cs="Times New Roman" w:hint="eastAsia"/>
          <w:b/>
          <w:bCs/>
        </w:rPr>
        <w:t>Supplement to</w:t>
      </w:r>
      <w:r>
        <w:rPr>
          <w:rFonts w:ascii="Times New Roman" w:hAnsi="Times New Roman" w:cs="Times New Roman" w:hint="eastAsia"/>
          <w:b/>
          <w:bCs/>
        </w:rPr>
        <w:t xml:space="preserve"> decoupleR activity </w:t>
      </w:r>
      <w:r w:rsidRPr="00F72059">
        <w:rPr>
          <w:rFonts w:ascii="Times New Roman" w:hAnsi="Times New Roman" w:cs="Times New Roman" w:hint="eastAsia"/>
          <w:b/>
          <w:bCs/>
        </w:rPr>
        <w:t xml:space="preserve">in real drug </w:t>
      </w:r>
      <w:r>
        <w:rPr>
          <w:rFonts w:ascii="Times New Roman" w:hAnsi="Times New Roman" w:cs="Times New Roman" w:hint="eastAsia"/>
          <w:b/>
          <w:bCs/>
        </w:rPr>
        <w:t xml:space="preserve">response data. (A) </w:t>
      </w:r>
      <w:r w:rsidRPr="00F72059">
        <w:rPr>
          <w:rFonts w:ascii="Times New Roman" w:hAnsi="Times New Roman" w:cs="Times New Roman" w:hint="eastAsia"/>
        </w:rPr>
        <w:t xml:space="preserve">The expression of transcriptional activity in </w:t>
      </w:r>
      <w:r>
        <w:rPr>
          <w:rFonts w:ascii="Times New Roman" w:hAnsi="Times New Roman" w:cs="Times New Roman" w:hint="eastAsia"/>
        </w:rPr>
        <w:t xml:space="preserve">every </w:t>
      </w:r>
      <w:r w:rsidRPr="00F72059">
        <w:rPr>
          <w:rFonts w:ascii="Times New Roman" w:hAnsi="Times New Roman" w:cs="Times New Roman" w:hint="eastAsia"/>
        </w:rPr>
        <w:t>individual.</w:t>
      </w:r>
      <w:r>
        <w:rPr>
          <w:rFonts w:ascii="Times New Roman" w:hAnsi="Times New Roman" w:cs="Times New Roman" w:hint="eastAsia"/>
        </w:rPr>
        <w:t xml:space="preserve"> (B) </w:t>
      </w:r>
      <w:r w:rsidRPr="00F72059">
        <w:rPr>
          <w:rFonts w:ascii="Times New Roman" w:hAnsi="Times New Roman" w:cs="Times New Roman" w:hint="eastAsia"/>
        </w:rPr>
        <w:t>The differential expression of decoupleR activity in real drug response data.</w:t>
      </w:r>
    </w:p>
    <w:p w14:paraId="198A47DD" w14:textId="77777777" w:rsidR="00334DC2" w:rsidRPr="00825180" w:rsidRDefault="00334DC2">
      <w:pPr>
        <w:rPr>
          <w:rFonts w:hint="eastAsia"/>
        </w:rPr>
      </w:pPr>
    </w:p>
    <w:p w14:paraId="3694163F" w14:textId="77777777" w:rsidR="00334DC2" w:rsidRDefault="00D51009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19283DA8" wp14:editId="4DFB69D9">
            <wp:extent cx="5274310" cy="3515360"/>
            <wp:effectExtent l="0" t="0" r="2540" b="8890"/>
            <wp:docPr id="1975876812" name="图片 4" descr="图表, 瀑布图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5876812" name="图片 4" descr="图表, 瀑布图&#10;&#10;AI 生成的内容可能不正确。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15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A306F6" w14:textId="2D63A043" w:rsidR="00334DC2" w:rsidRPr="00D51009" w:rsidRDefault="00334DC2" w:rsidP="00334DC2">
      <w:pPr>
        <w:rPr>
          <w:rFonts w:ascii="Times New Roman" w:hAnsi="Times New Roman" w:cs="Times New Roman"/>
          <w:b/>
          <w:bCs/>
        </w:rPr>
      </w:pPr>
      <w:r w:rsidRPr="00D51009">
        <w:rPr>
          <w:rFonts w:ascii="Times New Roman" w:hAnsi="Times New Roman" w:cs="Times New Roman"/>
          <w:b/>
          <w:bCs/>
        </w:rPr>
        <w:t xml:space="preserve">Figure </w:t>
      </w:r>
      <w:r>
        <w:rPr>
          <w:rFonts w:ascii="Times New Roman" w:hAnsi="Times New Roman" w:cs="Times New Roman" w:hint="eastAsia"/>
          <w:b/>
          <w:bCs/>
        </w:rPr>
        <w:t>S</w:t>
      </w:r>
      <w:r w:rsidR="00825180">
        <w:rPr>
          <w:rFonts w:ascii="Times New Roman" w:hAnsi="Times New Roman" w:cs="Times New Roman" w:hint="eastAsia"/>
          <w:b/>
          <w:bCs/>
        </w:rPr>
        <w:t>5</w:t>
      </w:r>
      <w:r w:rsidRPr="00D51009">
        <w:rPr>
          <w:rFonts w:ascii="Times New Roman" w:hAnsi="Times New Roman" w:cs="Times New Roman"/>
          <w:b/>
          <w:bCs/>
        </w:rPr>
        <w:t xml:space="preserve">. </w:t>
      </w:r>
      <w:r>
        <w:rPr>
          <w:rFonts w:ascii="Times New Roman" w:hAnsi="Times New Roman" w:cs="Times New Roman" w:hint="eastAsia"/>
          <w:b/>
          <w:bCs/>
        </w:rPr>
        <w:t xml:space="preserve">The summary of </w:t>
      </w:r>
      <w:r>
        <w:rPr>
          <w:rFonts w:ascii="Times New Roman" w:hAnsi="Times New Roman" w:cs="Times New Roman"/>
          <w:b/>
          <w:bCs/>
        </w:rPr>
        <w:t xml:space="preserve">the </w:t>
      </w:r>
      <w:r>
        <w:rPr>
          <w:rFonts w:ascii="Times New Roman" w:hAnsi="Times New Roman" w:cs="Times New Roman" w:hint="eastAsia"/>
          <w:b/>
          <w:bCs/>
        </w:rPr>
        <w:t xml:space="preserve">mutation status in resistant </w:t>
      </w:r>
      <w:r>
        <w:rPr>
          <w:rFonts w:ascii="Times New Roman" w:hAnsi="Times New Roman" w:cs="Times New Roman"/>
          <w:b/>
          <w:bCs/>
        </w:rPr>
        <w:t>genes</w:t>
      </w:r>
      <w:r>
        <w:rPr>
          <w:rFonts w:ascii="Times New Roman" w:hAnsi="Times New Roman" w:cs="Times New Roman" w:hint="eastAsia"/>
          <w:b/>
          <w:bCs/>
        </w:rPr>
        <w:t>.</w:t>
      </w:r>
    </w:p>
    <w:p w14:paraId="55D8863F" w14:textId="77777777" w:rsidR="00334DC2" w:rsidRPr="00334DC2" w:rsidRDefault="00334DC2">
      <w:pPr>
        <w:rPr>
          <w:rFonts w:hint="eastAsia"/>
        </w:rPr>
      </w:pPr>
    </w:p>
    <w:p w14:paraId="7D58CBE5" w14:textId="77777777" w:rsidR="00334DC2" w:rsidRDefault="00D51009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 wp14:anchorId="03D4B070" wp14:editId="2BCA12D9">
            <wp:extent cx="5274310" cy="3533140"/>
            <wp:effectExtent l="0" t="0" r="2540" b="0"/>
            <wp:docPr id="1214755908" name="图片 6" descr="图表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4755908" name="图片 6" descr="图表&#10;&#10;AI 生成的内容可能不正确。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33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953CAD" w14:textId="2E54F636" w:rsidR="00334DC2" w:rsidRDefault="00334DC2">
      <w:pPr>
        <w:rPr>
          <w:rFonts w:ascii="Times New Roman" w:hAnsi="Times New Roman" w:cs="Times New Roman"/>
          <w:b/>
          <w:bCs/>
        </w:rPr>
      </w:pPr>
      <w:r w:rsidRPr="00D51009">
        <w:rPr>
          <w:rFonts w:ascii="Times New Roman" w:hAnsi="Times New Roman" w:cs="Times New Roman"/>
          <w:b/>
          <w:bCs/>
        </w:rPr>
        <w:t xml:space="preserve">Figure </w:t>
      </w:r>
      <w:r>
        <w:rPr>
          <w:rFonts w:ascii="Times New Roman" w:hAnsi="Times New Roman" w:cs="Times New Roman" w:hint="eastAsia"/>
          <w:b/>
          <w:bCs/>
        </w:rPr>
        <w:t>S</w:t>
      </w:r>
      <w:r w:rsidR="00825180">
        <w:rPr>
          <w:rFonts w:ascii="Times New Roman" w:hAnsi="Times New Roman" w:cs="Times New Roman" w:hint="eastAsia"/>
          <w:b/>
          <w:bCs/>
        </w:rPr>
        <w:t>6</w:t>
      </w:r>
      <w:r w:rsidRPr="00D51009">
        <w:rPr>
          <w:rFonts w:ascii="Times New Roman" w:hAnsi="Times New Roman" w:cs="Times New Roman"/>
          <w:b/>
          <w:bCs/>
        </w:rPr>
        <w:t xml:space="preserve">. </w:t>
      </w:r>
      <w:r w:rsidR="00D236EA">
        <w:rPr>
          <w:rFonts w:ascii="Times New Roman" w:hAnsi="Times New Roman" w:cs="Times New Roman" w:hint="eastAsia"/>
          <w:b/>
          <w:bCs/>
        </w:rPr>
        <w:t>The process of BayesPrism d</w:t>
      </w:r>
      <w:r w:rsidR="00D236EA" w:rsidRPr="00D236EA">
        <w:rPr>
          <w:rFonts w:ascii="Times New Roman" w:hAnsi="Times New Roman" w:cs="Times New Roman" w:hint="eastAsia"/>
          <w:b/>
          <w:bCs/>
        </w:rPr>
        <w:t>econvolution quality control process</w:t>
      </w:r>
      <w:r w:rsidR="00D236EA">
        <w:rPr>
          <w:rFonts w:ascii="Times New Roman" w:hAnsi="Times New Roman" w:cs="Times New Roman" w:hint="eastAsia"/>
          <w:b/>
          <w:bCs/>
        </w:rPr>
        <w:t>.</w:t>
      </w:r>
    </w:p>
    <w:p w14:paraId="6C564580" w14:textId="77777777" w:rsidR="00833680" w:rsidRDefault="00833680" w:rsidP="00833680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080CD625" wp14:editId="6F7FF5F2">
            <wp:extent cx="5274310" cy="7110095"/>
            <wp:effectExtent l="0" t="0" r="2540" b="0"/>
            <wp:docPr id="450956157" name="图片 9" descr="图表, 地图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956157" name="图片 9" descr="图表, 地图&#10;&#10;AI 生成的内容可能不正确。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110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B52B19" w14:textId="653472CD" w:rsidR="00833680" w:rsidRPr="00D236EA" w:rsidRDefault="00833680" w:rsidP="00833680">
      <w:pPr>
        <w:rPr>
          <w:rFonts w:hint="eastAsia"/>
        </w:rPr>
      </w:pPr>
      <w:r w:rsidRPr="00D51009">
        <w:rPr>
          <w:rFonts w:ascii="Times New Roman" w:hAnsi="Times New Roman" w:cs="Times New Roman"/>
          <w:b/>
          <w:bCs/>
        </w:rPr>
        <w:t xml:space="preserve">Figure </w:t>
      </w:r>
      <w:r>
        <w:rPr>
          <w:rFonts w:ascii="Times New Roman" w:hAnsi="Times New Roman" w:cs="Times New Roman" w:hint="eastAsia"/>
          <w:b/>
          <w:bCs/>
        </w:rPr>
        <w:t>S</w:t>
      </w:r>
      <w:r w:rsidR="00825180">
        <w:rPr>
          <w:rFonts w:ascii="Times New Roman" w:hAnsi="Times New Roman" w:cs="Times New Roman" w:hint="eastAsia"/>
          <w:b/>
          <w:bCs/>
        </w:rPr>
        <w:t>7</w:t>
      </w:r>
      <w:r w:rsidRPr="00D51009">
        <w:rPr>
          <w:rFonts w:ascii="Times New Roman" w:hAnsi="Times New Roman" w:cs="Times New Roman"/>
          <w:b/>
          <w:bCs/>
        </w:rPr>
        <w:t xml:space="preserve">. </w:t>
      </w:r>
      <w:r w:rsidRPr="00D236EA">
        <w:rPr>
          <w:rFonts w:ascii="Times New Roman" w:hAnsi="Times New Roman" w:cs="Times New Roman" w:hint="eastAsia"/>
          <w:b/>
          <w:bCs/>
        </w:rPr>
        <w:t xml:space="preserve">Supplement to </w:t>
      </w:r>
      <w:r>
        <w:rPr>
          <w:rFonts w:ascii="Times New Roman" w:hAnsi="Times New Roman" w:cs="Times New Roman" w:hint="eastAsia"/>
          <w:b/>
          <w:bCs/>
        </w:rPr>
        <w:t>six key genes</w:t>
      </w:r>
      <w:r>
        <w:rPr>
          <w:rFonts w:ascii="Times New Roman" w:hAnsi="Times New Roman" w:cs="Times New Roman"/>
          <w:b/>
          <w:bCs/>
        </w:rPr>
        <w:t>’</w:t>
      </w:r>
      <w:r>
        <w:rPr>
          <w:rFonts w:ascii="Times New Roman" w:hAnsi="Times New Roman" w:cs="Times New Roman" w:hint="eastAsia"/>
          <w:b/>
          <w:bCs/>
        </w:rPr>
        <w:t xml:space="preserve"> survival analysis</w:t>
      </w:r>
      <w:r w:rsidRPr="00D236EA">
        <w:rPr>
          <w:rFonts w:ascii="Times New Roman" w:hAnsi="Times New Roman" w:cs="Times New Roman" w:hint="eastAsia"/>
          <w:b/>
          <w:bCs/>
        </w:rPr>
        <w:t>.</w:t>
      </w:r>
      <w:r>
        <w:rPr>
          <w:rFonts w:ascii="Times New Roman" w:hAnsi="Times New Roman" w:cs="Times New Roman" w:hint="eastAsia"/>
          <w:b/>
          <w:bCs/>
        </w:rPr>
        <w:t xml:space="preserve"> (A)</w:t>
      </w:r>
      <w:r>
        <w:rPr>
          <w:rFonts w:ascii="Times New Roman" w:hAnsi="Times New Roman" w:cs="Times New Roman" w:hint="eastAsia"/>
        </w:rPr>
        <w:t xml:space="preserve"> The KM curve of six key genes with the overall survival.</w:t>
      </w:r>
      <w:r>
        <w:rPr>
          <w:rFonts w:ascii="Times New Roman" w:hAnsi="Times New Roman" w:cs="Times New Roman" w:hint="eastAsia"/>
          <w:b/>
          <w:bCs/>
        </w:rPr>
        <w:t xml:space="preserve"> (B) </w:t>
      </w:r>
      <w:r>
        <w:rPr>
          <w:rFonts w:ascii="Times New Roman" w:hAnsi="Times New Roman" w:cs="Times New Roman" w:hint="eastAsia"/>
        </w:rPr>
        <w:t>The KM curve of six key genes with the disease free survival.</w:t>
      </w:r>
    </w:p>
    <w:p w14:paraId="754331A0" w14:textId="77777777" w:rsidR="00833680" w:rsidRPr="00D236EA" w:rsidRDefault="00833680" w:rsidP="00833680">
      <w:pPr>
        <w:rPr>
          <w:rFonts w:hint="eastAsia"/>
        </w:rPr>
      </w:pPr>
    </w:p>
    <w:p w14:paraId="2DD3B545" w14:textId="77777777" w:rsidR="00833680" w:rsidRDefault="00833680" w:rsidP="00833680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1B0B4113" wp14:editId="19CC28A2">
            <wp:extent cx="5274310" cy="8728710"/>
            <wp:effectExtent l="0" t="0" r="2540" b="0"/>
            <wp:docPr id="878430702" name="图片 10" descr="图示, 工程绘图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8430702" name="图片 10" descr="图示, 工程绘图&#10;&#10;AI 生成的内容可能不正确。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872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DDF282" w14:textId="5B3F26C5" w:rsidR="00833680" w:rsidRDefault="00833680" w:rsidP="00833680">
      <w:pPr>
        <w:rPr>
          <w:rFonts w:ascii="Times New Roman" w:hAnsi="Times New Roman" w:cs="Times New Roman"/>
          <w:b/>
          <w:bCs/>
        </w:rPr>
      </w:pPr>
      <w:r w:rsidRPr="00D51009">
        <w:rPr>
          <w:rFonts w:ascii="Times New Roman" w:hAnsi="Times New Roman" w:cs="Times New Roman"/>
          <w:b/>
          <w:bCs/>
        </w:rPr>
        <w:lastRenderedPageBreak/>
        <w:t xml:space="preserve">Figure </w:t>
      </w:r>
      <w:r>
        <w:rPr>
          <w:rFonts w:ascii="Times New Roman" w:hAnsi="Times New Roman" w:cs="Times New Roman" w:hint="eastAsia"/>
          <w:b/>
          <w:bCs/>
        </w:rPr>
        <w:t>S</w:t>
      </w:r>
      <w:r w:rsidR="00825180">
        <w:rPr>
          <w:rFonts w:ascii="Times New Roman" w:hAnsi="Times New Roman" w:cs="Times New Roman" w:hint="eastAsia"/>
          <w:b/>
          <w:bCs/>
        </w:rPr>
        <w:t>8</w:t>
      </w:r>
      <w:r w:rsidRPr="00D51009">
        <w:rPr>
          <w:rFonts w:ascii="Times New Roman" w:hAnsi="Times New Roman" w:cs="Times New Roman"/>
          <w:b/>
          <w:bCs/>
        </w:rPr>
        <w:t xml:space="preserve">. </w:t>
      </w:r>
      <w:r w:rsidRPr="00D236EA">
        <w:rPr>
          <w:rFonts w:ascii="Times New Roman" w:hAnsi="Times New Roman" w:cs="Times New Roman" w:hint="eastAsia"/>
          <w:b/>
          <w:bCs/>
        </w:rPr>
        <w:t xml:space="preserve">Supplement to </w:t>
      </w:r>
      <w:r>
        <w:rPr>
          <w:rFonts w:ascii="Times New Roman" w:hAnsi="Times New Roman" w:cs="Times New Roman"/>
          <w:b/>
          <w:bCs/>
        </w:rPr>
        <w:t xml:space="preserve">the </w:t>
      </w:r>
      <w:r>
        <w:rPr>
          <w:rFonts w:ascii="Times New Roman" w:hAnsi="Times New Roman" w:cs="Times New Roman" w:hint="eastAsia"/>
          <w:b/>
          <w:bCs/>
        </w:rPr>
        <w:t>six key genes</w:t>
      </w:r>
      <w:r>
        <w:rPr>
          <w:rFonts w:ascii="Times New Roman" w:hAnsi="Times New Roman" w:cs="Times New Roman"/>
          <w:b/>
          <w:bCs/>
        </w:rPr>
        <w:t>’</w:t>
      </w:r>
      <w:r>
        <w:rPr>
          <w:rFonts w:ascii="Times New Roman" w:hAnsi="Times New Roman" w:cs="Times New Roman" w:hint="eastAsia"/>
          <w:b/>
          <w:bCs/>
        </w:rPr>
        <w:t xml:space="preserve"> correlation analysis with each other</w:t>
      </w:r>
      <w:r w:rsidRPr="00D236EA">
        <w:rPr>
          <w:rFonts w:ascii="Times New Roman" w:hAnsi="Times New Roman" w:cs="Times New Roman" w:hint="eastAsia"/>
          <w:b/>
          <w:bCs/>
        </w:rPr>
        <w:t>.</w:t>
      </w:r>
      <w:r>
        <w:rPr>
          <w:rFonts w:ascii="Times New Roman" w:hAnsi="Times New Roman" w:cs="Times New Roman" w:hint="eastAsia"/>
          <w:b/>
          <w:bCs/>
        </w:rPr>
        <w:t xml:space="preserve"> </w:t>
      </w:r>
    </w:p>
    <w:p w14:paraId="36AD21EB" w14:textId="77777777" w:rsidR="00833680" w:rsidRPr="00D236EA" w:rsidRDefault="00833680" w:rsidP="00833680">
      <w:pPr>
        <w:rPr>
          <w:rFonts w:hint="eastAsia"/>
        </w:rPr>
      </w:pPr>
    </w:p>
    <w:p w14:paraId="2AFB1328" w14:textId="77777777" w:rsidR="00833680" w:rsidRDefault="00833680" w:rsidP="00833680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 wp14:anchorId="483F8134" wp14:editId="474C8421">
            <wp:extent cx="5274310" cy="4127500"/>
            <wp:effectExtent l="0" t="0" r="2540" b="6350"/>
            <wp:docPr id="925914653" name="图片 11" descr="图示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5914653" name="图片 11" descr="图示&#10;&#10;AI 生成的内容可能不正确。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12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1AB6C0" w14:textId="5F108FDC" w:rsidR="00833680" w:rsidRPr="00D236EA" w:rsidRDefault="00833680" w:rsidP="00833680">
      <w:pPr>
        <w:rPr>
          <w:rFonts w:ascii="Times New Roman" w:hAnsi="Times New Roman" w:cs="Times New Roman"/>
          <w:b/>
          <w:bCs/>
        </w:rPr>
      </w:pPr>
      <w:r w:rsidRPr="00D51009">
        <w:rPr>
          <w:rFonts w:ascii="Times New Roman" w:hAnsi="Times New Roman" w:cs="Times New Roman"/>
          <w:b/>
          <w:bCs/>
        </w:rPr>
        <w:t xml:space="preserve">Figure </w:t>
      </w:r>
      <w:r>
        <w:rPr>
          <w:rFonts w:ascii="Times New Roman" w:hAnsi="Times New Roman" w:cs="Times New Roman" w:hint="eastAsia"/>
          <w:b/>
          <w:bCs/>
        </w:rPr>
        <w:t>S</w:t>
      </w:r>
      <w:r w:rsidR="00825180">
        <w:rPr>
          <w:rFonts w:ascii="Times New Roman" w:hAnsi="Times New Roman" w:cs="Times New Roman" w:hint="eastAsia"/>
          <w:b/>
          <w:bCs/>
        </w:rPr>
        <w:t>9</w:t>
      </w:r>
      <w:r w:rsidRPr="00D51009">
        <w:rPr>
          <w:rFonts w:ascii="Times New Roman" w:hAnsi="Times New Roman" w:cs="Times New Roman"/>
          <w:b/>
          <w:bCs/>
        </w:rPr>
        <w:t xml:space="preserve">. </w:t>
      </w:r>
      <w:r w:rsidRPr="00D236EA">
        <w:rPr>
          <w:rFonts w:ascii="Times New Roman" w:hAnsi="Times New Roman" w:cs="Times New Roman" w:hint="eastAsia"/>
          <w:b/>
          <w:bCs/>
        </w:rPr>
        <w:t xml:space="preserve">Supplement to </w:t>
      </w:r>
      <w:r>
        <w:rPr>
          <w:rFonts w:ascii="Times New Roman" w:hAnsi="Times New Roman" w:cs="Times New Roman"/>
          <w:b/>
          <w:bCs/>
        </w:rPr>
        <w:t xml:space="preserve">the </w:t>
      </w:r>
      <w:r>
        <w:rPr>
          <w:rFonts w:ascii="Times New Roman" w:hAnsi="Times New Roman" w:cs="Times New Roman" w:hint="eastAsia"/>
          <w:b/>
          <w:bCs/>
        </w:rPr>
        <w:t>six key genes</w:t>
      </w:r>
      <w:r>
        <w:rPr>
          <w:rFonts w:ascii="Times New Roman" w:hAnsi="Times New Roman" w:cs="Times New Roman"/>
          <w:b/>
          <w:bCs/>
        </w:rPr>
        <w:t>’</w:t>
      </w:r>
      <w:r>
        <w:rPr>
          <w:rFonts w:ascii="Times New Roman" w:hAnsi="Times New Roman" w:cs="Times New Roman" w:hint="eastAsia"/>
          <w:b/>
          <w:bCs/>
        </w:rPr>
        <w:t xml:space="preserve"> PPI network. (Notes: </w:t>
      </w:r>
      <w:r w:rsidRPr="00D236EA">
        <w:rPr>
          <w:rFonts w:ascii="Times New Roman" w:hAnsi="Times New Roman" w:cs="Times New Roman" w:hint="eastAsia"/>
          <w:b/>
          <w:bCs/>
        </w:rPr>
        <w:t>Due to the limited number of six genes, this study increased the number of nodes until the p-value of the PPI network was less than 0.05</w:t>
      </w:r>
      <w:r>
        <w:rPr>
          <w:rFonts w:ascii="Times New Roman" w:hAnsi="Times New Roman" w:cs="Times New Roman" w:hint="eastAsia"/>
          <w:b/>
          <w:bCs/>
        </w:rPr>
        <w:t xml:space="preserve">) (A-C) </w:t>
      </w:r>
      <w:r w:rsidRPr="00F72059">
        <w:rPr>
          <w:rFonts w:ascii="Times New Roman" w:hAnsi="Times New Roman" w:cs="Times New Roman" w:hint="eastAsia"/>
        </w:rPr>
        <w:t>Three core PPI networks clustered under significant conditions.</w:t>
      </w:r>
      <w:r>
        <w:rPr>
          <w:rFonts w:ascii="Times New Roman" w:hAnsi="Times New Roman" w:cs="Times New Roman" w:hint="eastAsia"/>
          <w:b/>
          <w:bCs/>
        </w:rPr>
        <w:t xml:space="preserve"> (D) The </w:t>
      </w:r>
      <w:r w:rsidRPr="00F72059">
        <w:rPr>
          <w:rFonts w:ascii="Times New Roman" w:hAnsi="Times New Roman" w:cs="Times New Roman" w:hint="eastAsia"/>
        </w:rPr>
        <w:t>pathway</w:t>
      </w:r>
      <w:r>
        <w:rPr>
          <w:rFonts w:ascii="Times New Roman" w:hAnsi="Times New Roman" w:cs="Times New Roman" w:hint="eastAsia"/>
        </w:rPr>
        <w:t xml:space="preserve"> e</w:t>
      </w:r>
      <w:r w:rsidRPr="00F72059">
        <w:rPr>
          <w:rFonts w:ascii="Times New Roman" w:hAnsi="Times New Roman" w:cs="Times New Roman" w:hint="eastAsia"/>
        </w:rPr>
        <w:t xml:space="preserve">nrichment analysis of all PPI network nodes. </w:t>
      </w:r>
    </w:p>
    <w:p w14:paraId="04E1E00F" w14:textId="77777777" w:rsidR="00833680" w:rsidRDefault="00833680" w:rsidP="00833680">
      <w:pPr>
        <w:rPr>
          <w:rFonts w:hint="eastAsia"/>
        </w:rPr>
      </w:pPr>
    </w:p>
    <w:p w14:paraId="685D601C" w14:textId="77777777" w:rsidR="00833680" w:rsidRDefault="00833680" w:rsidP="00833680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 wp14:anchorId="5D75B077" wp14:editId="06FFB434">
            <wp:extent cx="5274310" cy="2871470"/>
            <wp:effectExtent l="0" t="0" r="2540" b="5080"/>
            <wp:docPr id="868275772" name="图片 12" descr="图表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8275772" name="图片 12" descr="图表&#10;&#10;AI 生成的内容可能不正确。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71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3D0902" w14:textId="359789C3" w:rsidR="00833680" w:rsidRDefault="00833680" w:rsidP="00833680">
      <w:pPr>
        <w:rPr>
          <w:rFonts w:ascii="Times New Roman" w:hAnsi="Times New Roman" w:cs="Times New Roman"/>
          <w:b/>
          <w:bCs/>
        </w:rPr>
      </w:pPr>
      <w:r w:rsidRPr="00D51009">
        <w:rPr>
          <w:rFonts w:ascii="Times New Roman" w:hAnsi="Times New Roman" w:cs="Times New Roman"/>
          <w:b/>
          <w:bCs/>
        </w:rPr>
        <w:t xml:space="preserve">Figure </w:t>
      </w:r>
      <w:r>
        <w:rPr>
          <w:rFonts w:ascii="Times New Roman" w:hAnsi="Times New Roman" w:cs="Times New Roman" w:hint="eastAsia"/>
          <w:b/>
          <w:bCs/>
        </w:rPr>
        <w:t>S</w:t>
      </w:r>
      <w:r w:rsidR="00825180">
        <w:rPr>
          <w:rFonts w:ascii="Times New Roman" w:hAnsi="Times New Roman" w:cs="Times New Roman" w:hint="eastAsia"/>
          <w:b/>
          <w:bCs/>
        </w:rPr>
        <w:t>10</w:t>
      </w:r>
      <w:r w:rsidRPr="00D51009">
        <w:rPr>
          <w:rFonts w:ascii="Times New Roman" w:hAnsi="Times New Roman" w:cs="Times New Roman"/>
          <w:b/>
          <w:bCs/>
        </w:rPr>
        <w:t xml:space="preserve">. </w:t>
      </w:r>
      <w:r>
        <w:rPr>
          <w:rFonts w:ascii="Times New Roman" w:hAnsi="Times New Roman" w:cs="Times New Roman" w:hint="eastAsia"/>
          <w:b/>
          <w:bCs/>
        </w:rPr>
        <w:t>The d</w:t>
      </w:r>
      <w:r w:rsidRPr="00F72059">
        <w:rPr>
          <w:rFonts w:ascii="Times New Roman" w:hAnsi="Times New Roman" w:cs="Times New Roman" w:hint="eastAsia"/>
          <w:b/>
          <w:bCs/>
        </w:rPr>
        <w:t xml:space="preserve">ifferential expression of six genes and their related biological functional </w:t>
      </w:r>
      <w:r w:rsidRPr="00F72059">
        <w:rPr>
          <w:rFonts w:ascii="Times New Roman" w:hAnsi="Times New Roman" w:cs="Times New Roman" w:hint="eastAsia"/>
          <w:b/>
          <w:bCs/>
        </w:rPr>
        <w:lastRenderedPageBreak/>
        <w:t xml:space="preserve">genes in real drug </w:t>
      </w:r>
      <w:r>
        <w:rPr>
          <w:rFonts w:ascii="Times New Roman" w:hAnsi="Times New Roman" w:cs="Times New Roman" w:hint="eastAsia"/>
          <w:b/>
          <w:bCs/>
        </w:rPr>
        <w:t>response data.</w:t>
      </w:r>
    </w:p>
    <w:p w14:paraId="7D8F6EB6" w14:textId="77777777" w:rsidR="00833680" w:rsidRDefault="00833680" w:rsidP="00833680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 wp14:anchorId="1AB0E2BE" wp14:editId="0EF7612D">
            <wp:extent cx="5274310" cy="4596765"/>
            <wp:effectExtent l="0" t="0" r="2540" b="0"/>
            <wp:docPr id="1200235765" name="图片 13" descr="图示, 地图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0235765" name="图片 13" descr="图示, 地图&#10;&#10;AI 生成的内容可能不正确。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596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9725EC" w14:textId="5B2778FD" w:rsidR="00833680" w:rsidRDefault="00833680" w:rsidP="00833680">
      <w:pPr>
        <w:rPr>
          <w:rFonts w:ascii="Times New Roman" w:hAnsi="Times New Roman" w:cs="Times New Roman"/>
          <w:b/>
          <w:bCs/>
        </w:rPr>
      </w:pPr>
      <w:r w:rsidRPr="00D51009">
        <w:rPr>
          <w:rFonts w:ascii="Times New Roman" w:hAnsi="Times New Roman" w:cs="Times New Roman"/>
          <w:b/>
          <w:bCs/>
        </w:rPr>
        <w:t xml:space="preserve">Figure </w:t>
      </w:r>
      <w:r>
        <w:rPr>
          <w:rFonts w:ascii="Times New Roman" w:hAnsi="Times New Roman" w:cs="Times New Roman" w:hint="eastAsia"/>
          <w:b/>
          <w:bCs/>
        </w:rPr>
        <w:t>S1</w:t>
      </w:r>
      <w:r w:rsidR="00825180">
        <w:rPr>
          <w:rFonts w:ascii="Times New Roman" w:hAnsi="Times New Roman" w:cs="Times New Roman" w:hint="eastAsia"/>
          <w:b/>
          <w:bCs/>
        </w:rPr>
        <w:t>1</w:t>
      </w:r>
      <w:r w:rsidRPr="00D51009">
        <w:rPr>
          <w:rFonts w:ascii="Times New Roman" w:hAnsi="Times New Roman" w:cs="Times New Roman"/>
          <w:b/>
          <w:bCs/>
        </w:rPr>
        <w:t xml:space="preserve">. </w:t>
      </w:r>
      <w:r>
        <w:rPr>
          <w:rFonts w:ascii="Times New Roman" w:hAnsi="Times New Roman" w:cs="Times New Roman" w:hint="eastAsia"/>
          <w:b/>
          <w:bCs/>
        </w:rPr>
        <w:t>The k</w:t>
      </w:r>
      <w:r w:rsidRPr="00F72059">
        <w:rPr>
          <w:rFonts w:ascii="Times New Roman" w:hAnsi="Times New Roman" w:cs="Times New Roman" w:hint="eastAsia"/>
          <w:b/>
          <w:bCs/>
        </w:rPr>
        <w:t xml:space="preserve">ernel </w:t>
      </w:r>
      <w:r>
        <w:rPr>
          <w:rFonts w:ascii="Times New Roman" w:hAnsi="Times New Roman" w:cs="Times New Roman" w:hint="eastAsia"/>
          <w:b/>
          <w:bCs/>
        </w:rPr>
        <w:t>d</w:t>
      </w:r>
      <w:r w:rsidRPr="00F72059">
        <w:rPr>
          <w:rFonts w:ascii="Times New Roman" w:hAnsi="Times New Roman" w:cs="Times New Roman" w:hint="eastAsia"/>
          <w:b/>
          <w:bCs/>
        </w:rPr>
        <w:t xml:space="preserve">ensity </w:t>
      </w:r>
      <w:r>
        <w:rPr>
          <w:rFonts w:ascii="Times New Roman" w:hAnsi="Times New Roman" w:cs="Times New Roman" w:hint="eastAsia"/>
          <w:b/>
          <w:bCs/>
        </w:rPr>
        <w:t>p</w:t>
      </w:r>
      <w:r w:rsidRPr="00F72059">
        <w:rPr>
          <w:rFonts w:ascii="Times New Roman" w:hAnsi="Times New Roman" w:cs="Times New Roman" w:hint="eastAsia"/>
          <w:b/>
          <w:bCs/>
        </w:rPr>
        <w:t xml:space="preserve">lot of six genes and their related biological functional genes in real drug </w:t>
      </w:r>
      <w:r>
        <w:rPr>
          <w:rFonts w:ascii="Times New Roman" w:hAnsi="Times New Roman" w:cs="Times New Roman" w:hint="eastAsia"/>
          <w:b/>
          <w:bCs/>
        </w:rPr>
        <w:t>response data.</w:t>
      </w:r>
    </w:p>
    <w:p w14:paraId="7B966E20" w14:textId="77777777" w:rsidR="00833680" w:rsidRPr="00F72059" w:rsidRDefault="00833680" w:rsidP="00833680">
      <w:pPr>
        <w:rPr>
          <w:rFonts w:hint="eastAsia"/>
        </w:rPr>
      </w:pPr>
    </w:p>
    <w:p w14:paraId="3FEB587B" w14:textId="77777777" w:rsidR="00833680" w:rsidRPr="00F72059" w:rsidRDefault="00833680" w:rsidP="00833680">
      <w:pPr>
        <w:rPr>
          <w:rFonts w:ascii="Times New Roman" w:hAnsi="Times New Roman" w:cs="Times New Roman"/>
          <w:b/>
          <w:bCs/>
        </w:rPr>
      </w:pPr>
    </w:p>
    <w:p w14:paraId="42AE4638" w14:textId="77777777" w:rsidR="00833680" w:rsidRDefault="00833680" w:rsidP="00833680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01B5244A" wp14:editId="1D3DDC90">
            <wp:extent cx="5274310" cy="3564890"/>
            <wp:effectExtent l="0" t="0" r="2540" b="0"/>
            <wp:docPr id="1705317493" name="图片 15" descr="散点图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5317493" name="图片 15" descr="散点图&#10;&#10;AI 生成的内容可能不正确。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64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C89C86" w14:textId="7904EB1F" w:rsidR="00833680" w:rsidRDefault="00833680" w:rsidP="00833680">
      <w:pPr>
        <w:rPr>
          <w:rFonts w:ascii="Times New Roman" w:hAnsi="Times New Roman" w:cs="Times New Roman"/>
          <w:b/>
          <w:bCs/>
        </w:rPr>
      </w:pPr>
      <w:r w:rsidRPr="00D51009">
        <w:rPr>
          <w:rFonts w:ascii="Times New Roman" w:hAnsi="Times New Roman" w:cs="Times New Roman"/>
          <w:b/>
          <w:bCs/>
        </w:rPr>
        <w:t xml:space="preserve">Figure </w:t>
      </w:r>
      <w:r>
        <w:rPr>
          <w:rFonts w:ascii="Times New Roman" w:hAnsi="Times New Roman" w:cs="Times New Roman" w:hint="eastAsia"/>
          <w:b/>
          <w:bCs/>
        </w:rPr>
        <w:t>S12</w:t>
      </w:r>
      <w:r w:rsidRPr="00D51009">
        <w:rPr>
          <w:rFonts w:ascii="Times New Roman" w:hAnsi="Times New Roman" w:cs="Times New Roman"/>
          <w:b/>
          <w:bCs/>
        </w:rPr>
        <w:t xml:space="preserve">. </w:t>
      </w:r>
      <w:r w:rsidRPr="00D236EA">
        <w:rPr>
          <w:rFonts w:ascii="Times New Roman" w:hAnsi="Times New Roman" w:cs="Times New Roman" w:hint="eastAsia"/>
          <w:b/>
          <w:bCs/>
        </w:rPr>
        <w:t>Supplement to</w:t>
      </w:r>
      <w:r>
        <w:rPr>
          <w:rFonts w:ascii="Times New Roman" w:hAnsi="Times New Roman" w:cs="Times New Roman" w:hint="eastAsia"/>
          <w:b/>
          <w:bCs/>
        </w:rPr>
        <w:t xml:space="preserve"> the expression of six key genes </w:t>
      </w:r>
      <w:r w:rsidRPr="00F72059">
        <w:rPr>
          <w:rFonts w:ascii="Times New Roman" w:hAnsi="Times New Roman" w:cs="Times New Roman" w:hint="eastAsia"/>
          <w:b/>
          <w:bCs/>
        </w:rPr>
        <w:t xml:space="preserve">in </w:t>
      </w:r>
      <w:r>
        <w:rPr>
          <w:rFonts w:ascii="Times New Roman" w:hAnsi="Times New Roman" w:cs="Times New Roman" w:hint="eastAsia"/>
          <w:b/>
          <w:bCs/>
        </w:rPr>
        <w:t xml:space="preserve">re-cluster UMAP reduction. </w:t>
      </w:r>
    </w:p>
    <w:p w14:paraId="552993C6" w14:textId="77777777" w:rsidR="00833680" w:rsidRPr="00F72059" w:rsidRDefault="00833680" w:rsidP="00833680">
      <w:pPr>
        <w:rPr>
          <w:rFonts w:hint="eastAsia"/>
        </w:rPr>
      </w:pPr>
    </w:p>
    <w:p w14:paraId="79593557" w14:textId="77777777" w:rsidR="00833680" w:rsidRDefault="00833680" w:rsidP="00833680">
      <w:pPr>
        <w:rPr>
          <w:rFonts w:hint="eastAsia"/>
        </w:rPr>
      </w:pPr>
    </w:p>
    <w:p w14:paraId="6E6037EC" w14:textId="77777777" w:rsidR="00833680" w:rsidRDefault="00833680" w:rsidP="00833680">
      <w:pPr>
        <w:rPr>
          <w:rFonts w:hint="eastAsia"/>
        </w:rPr>
      </w:pPr>
      <w:r>
        <w:rPr>
          <w:rFonts w:hint="eastAsia"/>
          <w:noProof/>
        </w:rPr>
        <w:drawing>
          <wp:inline distT="0" distB="0" distL="0" distR="0" wp14:anchorId="5EACEFAE" wp14:editId="2B73CA04">
            <wp:extent cx="5274310" cy="2689225"/>
            <wp:effectExtent l="0" t="0" r="2540" b="0"/>
            <wp:docPr id="246237517" name="图片 18" descr="图表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237517" name="图片 18" descr="图表&#10;&#10;AI 生成的内容可能不正确。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89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4E5988" w14:textId="785149AC" w:rsidR="00833680" w:rsidRPr="00860DF1" w:rsidRDefault="00833680" w:rsidP="00833680">
      <w:pPr>
        <w:rPr>
          <w:rFonts w:ascii="Times New Roman" w:hAnsi="Times New Roman" w:cs="Times New Roman"/>
          <w:b/>
          <w:bCs/>
        </w:rPr>
      </w:pPr>
      <w:r w:rsidRPr="00D51009">
        <w:rPr>
          <w:rFonts w:ascii="Times New Roman" w:hAnsi="Times New Roman" w:cs="Times New Roman"/>
          <w:b/>
          <w:bCs/>
        </w:rPr>
        <w:t xml:space="preserve">Figure </w:t>
      </w:r>
      <w:r>
        <w:rPr>
          <w:rFonts w:ascii="Times New Roman" w:hAnsi="Times New Roman" w:cs="Times New Roman" w:hint="eastAsia"/>
          <w:b/>
          <w:bCs/>
        </w:rPr>
        <w:t>S1</w:t>
      </w:r>
      <w:r w:rsidR="00825180">
        <w:rPr>
          <w:rFonts w:ascii="Times New Roman" w:hAnsi="Times New Roman" w:cs="Times New Roman" w:hint="eastAsia"/>
          <w:b/>
          <w:bCs/>
        </w:rPr>
        <w:t>3</w:t>
      </w:r>
      <w:r w:rsidRPr="00D51009">
        <w:rPr>
          <w:rFonts w:ascii="Times New Roman" w:hAnsi="Times New Roman" w:cs="Times New Roman"/>
          <w:b/>
          <w:bCs/>
        </w:rPr>
        <w:t xml:space="preserve">. </w:t>
      </w:r>
      <w:r w:rsidRPr="00D236EA">
        <w:rPr>
          <w:rFonts w:ascii="Times New Roman" w:hAnsi="Times New Roman" w:cs="Times New Roman" w:hint="eastAsia"/>
          <w:b/>
          <w:bCs/>
        </w:rPr>
        <w:t>Supplement to</w:t>
      </w:r>
      <w:r>
        <w:rPr>
          <w:rFonts w:ascii="Times New Roman" w:hAnsi="Times New Roman" w:cs="Times New Roman" w:hint="eastAsia"/>
          <w:b/>
          <w:bCs/>
        </w:rPr>
        <w:t xml:space="preserve"> </w:t>
      </w:r>
      <w:r>
        <w:rPr>
          <w:rFonts w:ascii="Times New Roman" w:hAnsi="Times New Roman" w:cs="Times New Roman"/>
          <w:b/>
          <w:bCs/>
        </w:rPr>
        <w:t xml:space="preserve">the </w:t>
      </w:r>
      <w:r>
        <w:rPr>
          <w:rFonts w:ascii="Times New Roman" w:hAnsi="Times New Roman" w:cs="Times New Roman" w:hint="eastAsia"/>
          <w:b/>
          <w:bCs/>
        </w:rPr>
        <w:t>predictive value of NTP classifier.</w:t>
      </w:r>
    </w:p>
    <w:p w14:paraId="1E6D90BC" w14:textId="77777777" w:rsidR="00833680" w:rsidRPr="00833680" w:rsidRDefault="00833680">
      <w:pPr>
        <w:rPr>
          <w:rFonts w:hint="eastAsia"/>
        </w:rPr>
      </w:pPr>
    </w:p>
    <w:p w14:paraId="4BAC8506" w14:textId="77777777" w:rsidR="00D236EA" w:rsidRDefault="00D51009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0A608D37" wp14:editId="09519528">
            <wp:extent cx="5274310" cy="6703060"/>
            <wp:effectExtent l="0" t="0" r="2540" b="2540"/>
            <wp:docPr id="2010899915" name="图片 7" descr="图表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0899915" name="图片 7" descr="图表&#10;&#10;AI 生成的内容可能不正确。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703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902E9F" w14:textId="2C66A487" w:rsidR="00D236EA" w:rsidRPr="00334DC2" w:rsidRDefault="00D236EA" w:rsidP="00D236EA">
      <w:pPr>
        <w:rPr>
          <w:rFonts w:hint="eastAsia"/>
        </w:rPr>
      </w:pPr>
      <w:r w:rsidRPr="00D51009">
        <w:rPr>
          <w:rFonts w:ascii="Times New Roman" w:hAnsi="Times New Roman" w:cs="Times New Roman"/>
          <w:b/>
          <w:bCs/>
        </w:rPr>
        <w:t xml:space="preserve">Figure </w:t>
      </w:r>
      <w:r>
        <w:rPr>
          <w:rFonts w:ascii="Times New Roman" w:hAnsi="Times New Roman" w:cs="Times New Roman" w:hint="eastAsia"/>
          <w:b/>
          <w:bCs/>
        </w:rPr>
        <w:t>S</w:t>
      </w:r>
      <w:r w:rsidR="00833680">
        <w:rPr>
          <w:rFonts w:ascii="Times New Roman" w:hAnsi="Times New Roman" w:cs="Times New Roman" w:hint="eastAsia"/>
          <w:b/>
          <w:bCs/>
        </w:rPr>
        <w:t>1</w:t>
      </w:r>
      <w:r w:rsidR="00825180">
        <w:rPr>
          <w:rFonts w:ascii="Times New Roman" w:hAnsi="Times New Roman" w:cs="Times New Roman" w:hint="eastAsia"/>
          <w:b/>
          <w:bCs/>
        </w:rPr>
        <w:t>4</w:t>
      </w:r>
      <w:r w:rsidRPr="00D51009">
        <w:rPr>
          <w:rFonts w:ascii="Times New Roman" w:hAnsi="Times New Roman" w:cs="Times New Roman"/>
          <w:b/>
          <w:bCs/>
        </w:rPr>
        <w:t xml:space="preserve">. </w:t>
      </w:r>
      <w:r w:rsidRPr="00D236EA">
        <w:rPr>
          <w:rFonts w:ascii="Times New Roman" w:hAnsi="Times New Roman" w:cs="Times New Roman" w:hint="eastAsia"/>
          <w:b/>
          <w:bCs/>
        </w:rPr>
        <w:t xml:space="preserve">Supplement to </w:t>
      </w:r>
      <w:r>
        <w:rPr>
          <w:rFonts w:ascii="Times New Roman" w:hAnsi="Times New Roman" w:cs="Times New Roman" w:hint="eastAsia"/>
          <w:b/>
          <w:bCs/>
        </w:rPr>
        <w:t>molecular subtypes</w:t>
      </w:r>
      <w:r>
        <w:rPr>
          <w:rFonts w:ascii="Times New Roman" w:hAnsi="Times New Roman" w:cs="Times New Roman"/>
          <w:b/>
          <w:bCs/>
        </w:rPr>
        <w:t>’</w:t>
      </w:r>
      <w:r>
        <w:rPr>
          <w:rFonts w:ascii="Times New Roman" w:hAnsi="Times New Roman" w:cs="Times New Roman" w:hint="eastAsia"/>
          <w:b/>
          <w:bCs/>
        </w:rPr>
        <w:t xml:space="preserve"> survival analysis and immune infiltration</w:t>
      </w:r>
      <w:r w:rsidRPr="00D236EA">
        <w:rPr>
          <w:rFonts w:ascii="Times New Roman" w:hAnsi="Times New Roman" w:cs="Times New Roman" w:hint="eastAsia"/>
          <w:b/>
          <w:bCs/>
        </w:rPr>
        <w:t>.</w:t>
      </w:r>
      <w:r>
        <w:rPr>
          <w:rFonts w:ascii="Times New Roman" w:hAnsi="Times New Roman" w:cs="Times New Roman" w:hint="eastAsia"/>
          <w:b/>
          <w:bCs/>
        </w:rPr>
        <w:t xml:space="preserve"> (A-C) </w:t>
      </w:r>
      <w:r w:rsidRPr="00D236EA">
        <w:rPr>
          <w:rFonts w:ascii="Times New Roman" w:hAnsi="Times New Roman" w:cs="Times New Roman" w:hint="eastAsia"/>
        </w:rPr>
        <w:t xml:space="preserve">The KM curve of </w:t>
      </w:r>
      <w:r w:rsidRPr="00D236EA">
        <w:rPr>
          <w:rFonts w:ascii="Times New Roman" w:hAnsi="Times New Roman" w:cs="Times New Roman"/>
        </w:rPr>
        <w:t>molecular</w:t>
      </w:r>
      <w:r w:rsidRPr="00D236EA">
        <w:rPr>
          <w:rFonts w:ascii="Times New Roman" w:hAnsi="Times New Roman" w:cs="Times New Roman" w:hint="eastAsia"/>
        </w:rPr>
        <w:t xml:space="preserve"> subtypes.</w:t>
      </w:r>
      <w:r>
        <w:rPr>
          <w:rFonts w:ascii="Times New Roman" w:hAnsi="Times New Roman" w:cs="Times New Roman" w:hint="eastAsia"/>
          <w:b/>
          <w:bCs/>
        </w:rPr>
        <w:t xml:space="preserve"> (D) </w:t>
      </w:r>
      <w:r w:rsidRPr="00D236EA">
        <w:rPr>
          <w:rFonts w:ascii="Times New Roman" w:hAnsi="Times New Roman" w:cs="Times New Roman" w:hint="eastAsia"/>
        </w:rPr>
        <w:t xml:space="preserve">The correlation between different immune cell types in CIBERSORT analysis. </w:t>
      </w:r>
    </w:p>
    <w:p w14:paraId="731313AE" w14:textId="77777777" w:rsidR="00D236EA" w:rsidRDefault="00D51009">
      <w:pPr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3A5D660F" wp14:editId="2E354651">
            <wp:extent cx="5274310" cy="7459345"/>
            <wp:effectExtent l="0" t="0" r="2540" b="8255"/>
            <wp:docPr id="517272619" name="图片 8" descr="表格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272619" name="图片 8" descr="表格&#10;&#10;AI 生成的内容可能不正确。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952F1F" w14:textId="5F4012FD" w:rsidR="00D236EA" w:rsidRDefault="00D236EA">
      <w:pPr>
        <w:rPr>
          <w:rFonts w:ascii="Times New Roman" w:hAnsi="Times New Roman" w:cs="Times New Roman"/>
        </w:rPr>
      </w:pPr>
      <w:r w:rsidRPr="00D51009">
        <w:rPr>
          <w:rFonts w:ascii="Times New Roman" w:hAnsi="Times New Roman" w:cs="Times New Roman"/>
          <w:b/>
          <w:bCs/>
        </w:rPr>
        <w:t xml:space="preserve">Figure </w:t>
      </w:r>
      <w:r>
        <w:rPr>
          <w:rFonts w:ascii="Times New Roman" w:hAnsi="Times New Roman" w:cs="Times New Roman" w:hint="eastAsia"/>
          <w:b/>
          <w:bCs/>
        </w:rPr>
        <w:t>S</w:t>
      </w:r>
      <w:r w:rsidR="00833680">
        <w:rPr>
          <w:rFonts w:ascii="Times New Roman" w:hAnsi="Times New Roman" w:cs="Times New Roman" w:hint="eastAsia"/>
          <w:b/>
          <w:bCs/>
        </w:rPr>
        <w:t>1</w:t>
      </w:r>
      <w:r w:rsidR="00825180">
        <w:rPr>
          <w:rFonts w:ascii="Times New Roman" w:hAnsi="Times New Roman" w:cs="Times New Roman" w:hint="eastAsia"/>
          <w:b/>
          <w:bCs/>
        </w:rPr>
        <w:t>5</w:t>
      </w:r>
      <w:r w:rsidRPr="00D51009">
        <w:rPr>
          <w:rFonts w:ascii="Times New Roman" w:hAnsi="Times New Roman" w:cs="Times New Roman"/>
          <w:b/>
          <w:bCs/>
        </w:rPr>
        <w:t xml:space="preserve">. </w:t>
      </w:r>
      <w:r w:rsidRPr="00D236EA">
        <w:rPr>
          <w:rFonts w:ascii="Times New Roman" w:hAnsi="Times New Roman" w:cs="Times New Roman" w:hint="eastAsia"/>
          <w:b/>
          <w:bCs/>
        </w:rPr>
        <w:t xml:space="preserve">Supplement to </w:t>
      </w:r>
      <w:r>
        <w:rPr>
          <w:rFonts w:ascii="Times New Roman" w:hAnsi="Times New Roman" w:cs="Times New Roman" w:hint="eastAsia"/>
          <w:b/>
          <w:bCs/>
        </w:rPr>
        <w:t>molecular subtypes</w:t>
      </w:r>
      <w:r>
        <w:rPr>
          <w:rFonts w:ascii="Times New Roman" w:hAnsi="Times New Roman" w:cs="Times New Roman"/>
          <w:b/>
          <w:bCs/>
        </w:rPr>
        <w:t>’</w:t>
      </w:r>
      <w:r>
        <w:rPr>
          <w:rFonts w:ascii="Times New Roman" w:hAnsi="Times New Roman" w:cs="Times New Roman" w:hint="eastAsia"/>
          <w:b/>
          <w:bCs/>
        </w:rPr>
        <w:t xml:space="preserve"> enrichment analysis</w:t>
      </w:r>
      <w:r w:rsidRPr="00D236EA">
        <w:rPr>
          <w:rFonts w:ascii="Times New Roman" w:hAnsi="Times New Roman" w:cs="Times New Roman" w:hint="eastAsia"/>
          <w:b/>
          <w:bCs/>
        </w:rPr>
        <w:t>.</w:t>
      </w:r>
      <w:r>
        <w:rPr>
          <w:rFonts w:ascii="Times New Roman" w:hAnsi="Times New Roman" w:cs="Times New Roman" w:hint="eastAsia"/>
          <w:b/>
          <w:bCs/>
        </w:rPr>
        <w:t xml:space="preserve"> (A) </w:t>
      </w:r>
      <w:r w:rsidRPr="00D236EA">
        <w:rPr>
          <w:rFonts w:ascii="Times New Roman" w:hAnsi="Times New Roman" w:cs="Times New Roman" w:hint="eastAsia"/>
        </w:rPr>
        <w:t>Differences in immune infiltration among molecular subtypes</w:t>
      </w:r>
      <w:r>
        <w:rPr>
          <w:rFonts w:ascii="Times New Roman" w:hAnsi="Times New Roman" w:cs="Times New Roman" w:hint="eastAsia"/>
        </w:rPr>
        <w:t>.</w:t>
      </w:r>
      <w:r>
        <w:rPr>
          <w:rFonts w:ascii="Times New Roman" w:hAnsi="Times New Roman" w:cs="Times New Roman" w:hint="eastAsia"/>
          <w:b/>
          <w:bCs/>
        </w:rPr>
        <w:t xml:space="preserve"> (B) </w:t>
      </w:r>
      <w:r w:rsidRPr="00D236EA">
        <w:rPr>
          <w:rFonts w:ascii="Times New Roman" w:hAnsi="Times New Roman" w:cs="Times New Roman" w:hint="eastAsia"/>
        </w:rPr>
        <w:t xml:space="preserve">Differences in </w:t>
      </w:r>
      <w:r>
        <w:rPr>
          <w:rFonts w:ascii="Times New Roman" w:hAnsi="Times New Roman" w:cs="Times New Roman" w:hint="eastAsia"/>
        </w:rPr>
        <w:t>m</w:t>
      </w:r>
      <w:r w:rsidRPr="00D236EA">
        <w:rPr>
          <w:rFonts w:ascii="Times New Roman" w:hAnsi="Times New Roman" w:cs="Times New Roman" w:hint="eastAsia"/>
        </w:rPr>
        <w:t>etabolic infiltration among molecular subtypes</w:t>
      </w:r>
      <w:r>
        <w:rPr>
          <w:rFonts w:ascii="Times New Roman" w:hAnsi="Times New Roman" w:cs="Times New Roman" w:hint="eastAsia"/>
        </w:rPr>
        <w:t>.</w:t>
      </w:r>
    </w:p>
    <w:p w14:paraId="29F8A7C0" w14:textId="6DFC1E46" w:rsidR="00825180" w:rsidRDefault="00825180" w:rsidP="00825180">
      <w:pPr>
        <w:rPr>
          <w:rFonts w:ascii="Times New Roman" w:hAnsi="Times New Roman" w:cs="Times New Roman"/>
          <w:b/>
          <w:bCs/>
        </w:rPr>
      </w:pPr>
      <w:r>
        <w:rPr>
          <w:rFonts w:hint="eastAsia"/>
          <w:noProof/>
        </w:rPr>
        <w:lastRenderedPageBreak/>
        <w:drawing>
          <wp:inline distT="0" distB="0" distL="0" distR="0" wp14:anchorId="18B00702" wp14:editId="3409A13B">
            <wp:extent cx="5274310" cy="3715385"/>
            <wp:effectExtent l="0" t="0" r="2540" b="0"/>
            <wp:docPr id="1732839491" name="图片 16" descr="图片包含 图表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2839491" name="图片 16" descr="图片包含 图表&#10;&#10;AI 生成的内容可能不正确。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1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72059">
        <w:rPr>
          <w:rFonts w:ascii="Times New Roman" w:hAnsi="Times New Roman" w:cs="Times New Roman"/>
          <w:b/>
          <w:bCs/>
        </w:rPr>
        <w:t xml:space="preserve"> </w:t>
      </w:r>
      <w:r w:rsidRPr="00D51009">
        <w:rPr>
          <w:rFonts w:ascii="Times New Roman" w:hAnsi="Times New Roman" w:cs="Times New Roman"/>
          <w:b/>
          <w:bCs/>
        </w:rPr>
        <w:t xml:space="preserve">Figure </w:t>
      </w:r>
      <w:r>
        <w:rPr>
          <w:rFonts w:ascii="Times New Roman" w:hAnsi="Times New Roman" w:cs="Times New Roman" w:hint="eastAsia"/>
          <w:b/>
          <w:bCs/>
        </w:rPr>
        <w:t>S1</w:t>
      </w:r>
      <w:r w:rsidR="00FA431A">
        <w:rPr>
          <w:rFonts w:ascii="Times New Roman" w:hAnsi="Times New Roman" w:cs="Times New Roman" w:hint="eastAsia"/>
          <w:b/>
          <w:bCs/>
        </w:rPr>
        <w:t>6</w:t>
      </w:r>
      <w:r w:rsidRPr="00D51009">
        <w:rPr>
          <w:rFonts w:ascii="Times New Roman" w:hAnsi="Times New Roman" w:cs="Times New Roman"/>
          <w:b/>
          <w:bCs/>
        </w:rPr>
        <w:t xml:space="preserve">. </w:t>
      </w:r>
      <w:r w:rsidRPr="00D236EA">
        <w:rPr>
          <w:rFonts w:ascii="Times New Roman" w:hAnsi="Times New Roman" w:cs="Times New Roman" w:hint="eastAsia"/>
          <w:b/>
          <w:bCs/>
        </w:rPr>
        <w:t>Supplement to</w:t>
      </w:r>
      <w:r>
        <w:rPr>
          <w:rFonts w:ascii="Times New Roman" w:hAnsi="Times New Roman" w:cs="Times New Roman" w:hint="eastAsia"/>
          <w:b/>
          <w:bCs/>
        </w:rPr>
        <w:t xml:space="preserve"> the v</w:t>
      </w:r>
      <w:r w:rsidRPr="00860DF1">
        <w:rPr>
          <w:rFonts w:ascii="Times New Roman" w:hAnsi="Times New Roman" w:cs="Times New Roman" w:hint="eastAsia"/>
          <w:b/>
          <w:bCs/>
        </w:rPr>
        <w:t>irtual knockout of six key genes</w:t>
      </w:r>
      <w:r>
        <w:rPr>
          <w:rFonts w:ascii="Times New Roman" w:hAnsi="Times New Roman" w:cs="Times New Roman" w:hint="eastAsia"/>
          <w:b/>
          <w:bCs/>
        </w:rPr>
        <w:t xml:space="preserve">. </w:t>
      </w:r>
    </w:p>
    <w:p w14:paraId="434841F9" w14:textId="77777777" w:rsidR="00825180" w:rsidRDefault="00825180" w:rsidP="00825180">
      <w:pPr>
        <w:rPr>
          <w:rFonts w:hint="eastAsia"/>
        </w:rPr>
      </w:pPr>
    </w:p>
    <w:p w14:paraId="0A3B8F64" w14:textId="4B7DD064" w:rsidR="00825180" w:rsidRPr="00825180" w:rsidRDefault="00825180">
      <w:pPr>
        <w:rPr>
          <w:rFonts w:ascii="Times New Roman" w:hAnsi="Times New Roman" w:cs="Times New Roman"/>
          <w:b/>
          <w:bCs/>
        </w:rPr>
      </w:pPr>
      <w:r>
        <w:rPr>
          <w:rFonts w:hint="eastAsia"/>
          <w:noProof/>
        </w:rPr>
        <w:drawing>
          <wp:inline distT="0" distB="0" distL="0" distR="0" wp14:anchorId="707B358A" wp14:editId="41C1D88F">
            <wp:extent cx="5274310" cy="4260850"/>
            <wp:effectExtent l="0" t="0" r="2540" b="6350"/>
            <wp:docPr id="2025829351" name="图片 17" descr="图示, 工程绘图&#10;&#10;AI 生成的内容可能不正确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5829351" name="图片 17" descr="图示, 工程绘图&#10;&#10;AI 生成的内容可能不正确。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26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51009">
        <w:rPr>
          <w:rFonts w:ascii="Times New Roman" w:hAnsi="Times New Roman" w:cs="Times New Roman"/>
          <w:b/>
          <w:bCs/>
        </w:rPr>
        <w:t xml:space="preserve">Figure </w:t>
      </w:r>
      <w:r>
        <w:rPr>
          <w:rFonts w:ascii="Times New Roman" w:hAnsi="Times New Roman" w:cs="Times New Roman" w:hint="eastAsia"/>
          <w:b/>
          <w:bCs/>
        </w:rPr>
        <w:t>S1</w:t>
      </w:r>
      <w:r w:rsidR="00FA431A">
        <w:rPr>
          <w:rFonts w:ascii="Times New Roman" w:hAnsi="Times New Roman" w:cs="Times New Roman" w:hint="eastAsia"/>
          <w:b/>
          <w:bCs/>
        </w:rPr>
        <w:t>7</w:t>
      </w:r>
      <w:r w:rsidRPr="00D51009">
        <w:rPr>
          <w:rFonts w:ascii="Times New Roman" w:hAnsi="Times New Roman" w:cs="Times New Roman"/>
          <w:b/>
          <w:bCs/>
        </w:rPr>
        <w:t xml:space="preserve">. </w:t>
      </w:r>
      <w:r w:rsidRPr="00D236EA">
        <w:rPr>
          <w:rFonts w:ascii="Times New Roman" w:hAnsi="Times New Roman" w:cs="Times New Roman" w:hint="eastAsia"/>
          <w:b/>
          <w:bCs/>
        </w:rPr>
        <w:t>Supplement to</w:t>
      </w:r>
      <w:r>
        <w:rPr>
          <w:rFonts w:ascii="Times New Roman" w:hAnsi="Times New Roman" w:cs="Times New Roman" w:hint="eastAsia"/>
          <w:b/>
          <w:bCs/>
        </w:rPr>
        <w:t xml:space="preserve"> </w:t>
      </w:r>
      <w:r>
        <w:rPr>
          <w:rFonts w:ascii="Times New Roman" w:hAnsi="Times New Roman" w:cs="Times New Roman"/>
          <w:b/>
          <w:bCs/>
        </w:rPr>
        <w:t xml:space="preserve">the </w:t>
      </w:r>
      <w:r w:rsidRPr="00860DF1">
        <w:rPr>
          <w:rFonts w:ascii="Times New Roman" w:hAnsi="Times New Roman" w:cs="Times New Roman" w:hint="eastAsia"/>
          <w:b/>
          <w:bCs/>
        </w:rPr>
        <w:t>molecular docking of six key genes</w:t>
      </w:r>
      <w:r>
        <w:rPr>
          <w:rFonts w:ascii="Times New Roman" w:hAnsi="Times New Roman" w:cs="Times New Roman" w:hint="eastAsia"/>
          <w:b/>
          <w:bCs/>
        </w:rPr>
        <w:t>.</w:t>
      </w:r>
    </w:p>
    <w:sectPr w:rsidR="00825180" w:rsidRPr="00825180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21E4211" w14:textId="77777777" w:rsidR="003A66D8" w:rsidRDefault="003A66D8" w:rsidP="00D51009">
      <w:pPr>
        <w:rPr>
          <w:rFonts w:hint="eastAsia"/>
        </w:rPr>
      </w:pPr>
      <w:r>
        <w:separator/>
      </w:r>
    </w:p>
  </w:endnote>
  <w:endnote w:type="continuationSeparator" w:id="0">
    <w:p w14:paraId="37F7831C" w14:textId="77777777" w:rsidR="003A66D8" w:rsidRDefault="003A66D8" w:rsidP="00D51009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5BF6CA9" w14:textId="77777777" w:rsidR="003A66D8" w:rsidRDefault="003A66D8" w:rsidP="00D51009">
      <w:pPr>
        <w:rPr>
          <w:rFonts w:hint="eastAsia"/>
        </w:rPr>
      </w:pPr>
      <w:r>
        <w:separator/>
      </w:r>
    </w:p>
  </w:footnote>
  <w:footnote w:type="continuationSeparator" w:id="0">
    <w:p w14:paraId="4C3CB962" w14:textId="77777777" w:rsidR="003A66D8" w:rsidRDefault="003A66D8" w:rsidP="00D51009">
      <w:pPr>
        <w:rPr>
          <w:rFonts w:hint="eastAsia"/>
        </w:rPr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62C11"/>
    <w:rsid w:val="0009068F"/>
    <w:rsid w:val="000A577F"/>
    <w:rsid w:val="00283D3B"/>
    <w:rsid w:val="00334DC2"/>
    <w:rsid w:val="003A0D89"/>
    <w:rsid w:val="003A66D8"/>
    <w:rsid w:val="004A1B3A"/>
    <w:rsid w:val="004B7C41"/>
    <w:rsid w:val="00562C11"/>
    <w:rsid w:val="00825180"/>
    <w:rsid w:val="00825F70"/>
    <w:rsid w:val="00833680"/>
    <w:rsid w:val="00860DF1"/>
    <w:rsid w:val="00C74E6A"/>
    <w:rsid w:val="00D236EA"/>
    <w:rsid w:val="00D51009"/>
    <w:rsid w:val="00D53642"/>
    <w:rsid w:val="00F72059"/>
    <w:rsid w:val="00F95039"/>
    <w:rsid w:val="00FA43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378CAFB1"/>
  <w15:chartTrackingRefBased/>
  <w15:docId w15:val="{04BB08C6-60BE-4B6E-8A4E-554B50261C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562C11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562C11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562C11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562C11"/>
    <w:pPr>
      <w:keepNext/>
      <w:keepLines/>
      <w:spacing w:before="80" w:after="40"/>
      <w:outlineLvl w:val="3"/>
    </w:pPr>
    <w:rPr>
      <w:rFonts w:cstheme="majorBidi"/>
      <w:color w:val="0F4761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562C11"/>
    <w:pPr>
      <w:keepNext/>
      <w:keepLines/>
      <w:spacing w:before="80" w:after="40"/>
      <w:outlineLvl w:val="4"/>
    </w:pPr>
    <w:rPr>
      <w:rFonts w:cstheme="majorBidi"/>
      <w:color w:val="0F4761" w:themeColor="accent1" w:themeShade="BF"/>
      <w:sz w:val="24"/>
      <w:szCs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562C11"/>
    <w:pPr>
      <w:keepNext/>
      <w:keepLines/>
      <w:spacing w:before="40"/>
      <w:outlineLvl w:val="5"/>
    </w:pPr>
    <w:rPr>
      <w:rFonts w:cstheme="majorBidi"/>
      <w:b/>
      <w:bCs/>
      <w:color w:val="0F4761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562C11"/>
    <w:pPr>
      <w:keepNext/>
      <w:keepLines/>
      <w:spacing w:before="4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562C11"/>
    <w:pPr>
      <w:keepNext/>
      <w:keepLines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562C11"/>
    <w:pPr>
      <w:keepNext/>
      <w:keepLines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562C11"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562C11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562C11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562C11"/>
    <w:rPr>
      <w:rFonts w:cstheme="majorBidi"/>
      <w:color w:val="0F4761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562C11"/>
    <w:rPr>
      <w:rFonts w:cstheme="majorBidi"/>
      <w:color w:val="0F4761" w:themeColor="accent1" w:themeShade="BF"/>
      <w:sz w:val="24"/>
      <w:szCs w:val="24"/>
    </w:rPr>
  </w:style>
  <w:style w:type="character" w:customStyle="1" w:styleId="60">
    <w:name w:val="标题 6 字符"/>
    <w:basedOn w:val="a0"/>
    <w:link w:val="6"/>
    <w:uiPriority w:val="9"/>
    <w:semiHidden/>
    <w:rsid w:val="00562C11"/>
    <w:rPr>
      <w:rFonts w:cstheme="majorBidi"/>
      <w:b/>
      <w:bCs/>
      <w:color w:val="0F4761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562C11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562C11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562C11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562C11"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562C1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562C11"/>
    <w:pPr>
      <w:numPr>
        <w:ilvl w:val="1"/>
      </w:numPr>
      <w:spacing w:after="160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562C11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562C11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562C11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562C11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562C11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562C11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562C11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562C11"/>
    <w:rPr>
      <w:b/>
      <w:bCs/>
      <w:smallCaps/>
      <w:color w:val="0F4761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D51009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f">
    <w:name w:val="页眉 字符"/>
    <w:basedOn w:val="a0"/>
    <w:link w:val="ae"/>
    <w:uiPriority w:val="99"/>
    <w:rsid w:val="00D51009"/>
    <w:rPr>
      <w:sz w:val="18"/>
      <w:szCs w:val="18"/>
    </w:rPr>
  </w:style>
  <w:style w:type="paragraph" w:styleId="af0">
    <w:name w:val="footer"/>
    <w:basedOn w:val="a"/>
    <w:link w:val="af1"/>
    <w:uiPriority w:val="99"/>
    <w:unhideWhenUsed/>
    <w:rsid w:val="00D5100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f1">
    <w:name w:val="页脚 字符"/>
    <w:basedOn w:val="a0"/>
    <w:link w:val="af0"/>
    <w:uiPriority w:val="99"/>
    <w:rsid w:val="00D51009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image" Target="media/image8.tiff"/><Relationship Id="rId18" Type="http://schemas.openxmlformats.org/officeDocument/2006/relationships/image" Target="media/image13.tiff"/><Relationship Id="rId3" Type="http://schemas.openxmlformats.org/officeDocument/2006/relationships/webSettings" Target="webSettings.xml"/><Relationship Id="rId21" Type="http://schemas.openxmlformats.org/officeDocument/2006/relationships/image" Target="media/image16.tiff"/><Relationship Id="rId7" Type="http://schemas.openxmlformats.org/officeDocument/2006/relationships/image" Target="media/image2.tiff"/><Relationship Id="rId12" Type="http://schemas.openxmlformats.org/officeDocument/2006/relationships/image" Target="media/image7.tiff"/><Relationship Id="rId17" Type="http://schemas.openxmlformats.org/officeDocument/2006/relationships/image" Target="media/image12.tiff"/><Relationship Id="rId2" Type="http://schemas.openxmlformats.org/officeDocument/2006/relationships/settings" Target="settings.xml"/><Relationship Id="rId16" Type="http://schemas.openxmlformats.org/officeDocument/2006/relationships/image" Target="media/image11.tiff"/><Relationship Id="rId20" Type="http://schemas.openxmlformats.org/officeDocument/2006/relationships/image" Target="media/image15.tiff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24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tiff"/><Relationship Id="rId23" Type="http://schemas.openxmlformats.org/officeDocument/2006/relationships/fontTable" Target="fontTable.xml"/><Relationship Id="rId10" Type="http://schemas.openxmlformats.org/officeDocument/2006/relationships/image" Target="media/image5.tiff"/><Relationship Id="rId19" Type="http://schemas.openxmlformats.org/officeDocument/2006/relationships/image" Target="media/image14.tiff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4" Type="http://schemas.openxmlformats.org/officeDocument/2006/relationships/image" Target="media/image9.tiff"/><Relationship Id="rId22" Type="http://schemas.openxmlformats.org/officeDocument/2006/relationships/image" Target="media/image17.tif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77</TotalTime>
  <Pages>13</Pages>
  <Words>394</Words>
  <Characters>2203</Characters>
  <Application>Microsoft Office Word</Application>
  <DocSecurity>0</DocSecurity>
  <Lines>64</Lines>
  <Paragraphs>20</Paragraphs>
  <ScaleCrop>false</ScaleCrop>
  <Company/>
  <LinksUpToDate>false</LinksUpToDate>
  <CharactersWithSpaces>2577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聪 张</dc:creator>
  <cp:keywords/>
  <dc:description/>
  <cp:lastModifiedBy>聪 张</cp:lastModifiedBy>
  <cp:revision>4</cp:revision>
  <dcterms:created xsi:type="dcterms:W3CDTF">2025-08-25T01:24:00Z</dcterms:created>
  <dcterms:modified xsi:type="dcterms:W3CDTF">2025-08-28T09:08:00Z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ee8053cc-17eb-4a3b-a833-f364757fce58</vt:lpwstr>
  </property>
</Properties>
</file>