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5469" w14:textId="77777777" w:rsidR="005E0698" w:rsidRDefault="005E0698" w:rsidP="005E0698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3</w:t>
      </w:r>
    </w:p>
    <w:p w14:paraId="6547FF3B" w14:textId="77777777" w:rsidR="005E0698" w:rsidRPr="008D4646" w:rsidRDefault="005E0698" w:rsidP="005E0698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D4646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C1</w:t>
      </w:r>
    </w:p>
    <w:p w14:paraId="16177864" w14:textId="77267286" w:rsidR="005E0698" w:rsidRPr="00776FF7" w:rsidRDefault="005E0698" w:rsidP="005E0698">
      <w:pPr>
        <w:spacing w:after="0" w:line="480" w:lineRule="auto"/>
        <w:rPr>
          <w:rFonts w:ascii="Times New Roman" w:hAnsi="Times New Roman" w:cs="Times New Roman"/>
          <w:i/>
          <w:iCs/>
        </w:rPr>
      </w:pPr>
      <w:r w:rsidRPr="00776FF7">
        <w:rPr>
          <w:rFonts w:ascii="Times New Roman" w:hAnsi="Times New Roman" w:cs="Times New Roman"/>
          <w:i/>
          <w:iCs/>
        </w:rPr>
        <w:t xml:space="preserve">Independent </w:t>
      </w:r>
      <w:r w:rsidR="00916C20">
        <w:rPr>
          <w:rFonts w:ascii="Times New Roman" w:hAnsi="Times New Roman" w:cs="Times New Roman" w:hint="eastAsia"/>
          <w:i/>
          <w:iCs/>
        </w:rPr>
        <w:t>T</w:t>
      </w:r>
      <w:r w:rsidRPr="00776FF7">
        <w:rPr>
          <w:rFonts w:ascii="Times New Roman" w:hAnsi="Times New Roman" w:cs="Times New Roman"/>
          <w:i/>
          <w:iCs/>
        </w:rPr>
        <w:t>-</w:t>
      </w:r>
      <w:r w:rsidR="00422BD2">
        <w:rPr>
          <w:rFonts w:ascii="Times New Roman" w:hAnsi="Times New Roman" w:cs="Times New Roman" w:hint="eastAsia"/>
          <w:i/>
          <w:iCs/>
        </w:rPr>
        <w:t>T</w:t>
      </w:r>
      <w:r w:rsidRPr="00776FF7">
        <w:rPr>
          <w:rFonts w:ascii="Times New Roman" w:hAnsi="Times New Roman" w:cs="Times New Roman"/>
          <w:i/>
          <w:iCs/>
        </w:rPr>
        <w:t xml:space="preserve">est </w:t>
      </w:r>
      <w:r w:rsidR="00916C20">
        <w:rPr>
          <w:rFonts w:ascii="Times New Roman" w:hAnsi="Times New Roman" w:cs="Times New Roman" w:hint="eastAsia"/>
          <w:i/>
          <w:iCs/>
        </w:rPr>
        <w:t>B</w:t>
      </w:r>
      <w:r w:rsidRPr="00776FF7">
        <w:rPr>
          <w:rFonts w:ascii="Times New Roman" w:hAnsi="Times New Roman" w:cs="Times New Roman"/>
          <w:i/>
          <w:iCs/>
        </w:rPr>
        <w:t xml:space="preserve">etween </w:t>
      </w:r>
      <w:r w:rsidR="00916C20">
        <w:rPr>
          <w:rFonts w:ascii="Times New Roman" w:hAnsi="Times New Roman" w:cs="Times New Roman" w:hint="eastAsia"/>
          <w:i/>
          <w:iCs/>
        </w:rPr>
        <w:t>C</w:t>
      </w:r>
      <w:r w:rsidRPr="00776FF7">
        <w:rPr>
          <w:rFonts w:ascii="Times New Roman" w:hAnsi="Times New Roman" w:cs="Times New Roman"/>
          <w:i/>
          <w:iCs/>
        </w:rPr>
        <w:t xml:space="preserve">omplete </w:t>
      </w:r>
      <w:r w:rsidR="00916C20">
        <w:rPr>
          <w:rFonts w:ascii="Times New Roman" w:hAnsi="Times New Roman" w:cs="Times New Roman" w:hint="eastAsia"/>
          <w:i/>
          <w:iCs/>
        </w:rPr>
        <w:t>G</w:t>
      </w:r>
      <w:r w:rsidRPr="00776FF7">
        <w:rPr>
          <w:rFonts w:ascii="Times New Roman" w:hAnsi="Times New Roman" w:cs="Times New Roman"/>
          <w:i/>
          <w:iCs/>
        </w:rPr>
        <w:t xml:space="preserve">roup and </w:t>
      </w:r>
      <w:r w:rsidR="00916C20">
        <w:rPr>
          <w:rFonts w:ascii="Times New Roman" w:hAnsi="Times New Roman" w:cs="Times New Roman" w:hint="eastAsia"/>
          <w:i/>
          <w:iCs/>
        </w:rPr>
        <w:t>A</w:t>
      </w:r>
      <w:r w:rsidRPr="00776FF7">
        <w:rPr>
          <w:rFonts w:ascii="Times New Roman" w:hAnsi="Times New Roman" w:cs="Times New Roman"/>
          <w:i/>
          <w:iCs/>
        </w:rPr>
        <w:t xml:space="preserve">ttrition </w:t>
      </w:r>
      <w:r w:rsidR="00916C20">
        <w:rPr>
          <w:rFonts w:ascii="Times New Roman" w:hAnsi="Times New Roman" w:cs="Times New Roman" w:hint="eastAsia"/>
          <w:i/>
          <w:iCs/>
        </w:rPr>
        <w:t>G</w:t>
      </w:r>
      <w:r w:rsidRPr="00776FF7">
        <w:rPr>
          <w:rFonts w:ascii="Times New Roman" w:hAnsi="Times New Roman" w:cs="Times New Roman"/>
          <w:i/>
          <w:iCs/>
        </w:rPr>
        <w:t>roup</w:t>
      </w:r>
    </w:p>
    <w:tbl>
      <w:tblPr>
        <w:tblStyle w:val="TableGrid"/>
        <w:tblW w:w="0" w:type="auto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1850"/>
        <w:gridCol w:w="1850"/>
        <w:gridCol w:w="1850"/>
        <w:gridCol w:w="1850"/>
        <w:gridCol w:w="1850"/>
        <w:gridCol w:w="1850"/>
      </w:tblGrid>
      <w:tr w:rsidR="005E0698" w:rsidRPr="00592D13" w14:paraId="3BDCE528" w14:textId="77777777" w:rsidTr="00D40AD0">
        <w:trPr>
          <w:trHeight w:val="283"/>
        </w:trPr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254C5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AC522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592D13">
              <w:rPr>
                <w:rFonts w:ascii="Times New Roman" w:hAnsi="Times New Roman" w:cs="Times New Roman"/>
                <w:i/>
                <w:iCs/>
              </w:rPr>
              <w:t>t-</w:t>
            </w:r>
            <w:r w:rsidRPr="00592D13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92B3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92D13">
              <w:rPr>
                <w:rFonts w:ascii="Times New Roman" w:hAnsi="Times New Roman" w:cs="Times New Roman"/>
                <w:i/>
                <w:iCs/>
              </w:rPr>
              <w:t>df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C5B4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592D13">
              <w:rPr>
                <w:rFonts w:ascii="Times New Roman" w:hAnsi="Times New Roman" w:cs="Times New Roman"/>
                <w:i/>
                <w:iCs/>
              </w:rPr>
              <w:t>p</w:t>
            </w:r>
            <w:r w:rsidRPr="00592D13">
              <w:rPr>
                <w:rFonts w:ascii="Times New Roman" w:hAnsi="Times New Roman" w:cs="Times New Roman"/>
              </w:rPr>
              <w:t>-value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65ACA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92D13">
              <w:rPr>
                <w:rFonts w:ascii="Times New Roman" w:hAnsi="Times New Roman" w:cs="Times New Roman"/>
                <w:i/>
                <w:iCs/>
              </w:rPr>
              <w:t>Mean/SD</w:t>
            </w:r>
          </w:p>
          <w:p w14:paraId="1605CD67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592D13">
              <w:rPr>
                <w:rFonts w:ascii="Times New Roman" w:hAnsi="Times New Roman" w:cs="Times New Roman"/>
              </w:rPr>
              <w:t>(Attrition group)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5AFF9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92D13">
              <w:rPr>
                <w:rFonts w:ascii="Times New Roman" w:hAnsi="Times New Roman" w:cs="Times New Roman"/>
                <w:i/>
                <w:iCs/>
              </w:rPr>
              <w:t>Mean/SD</w:t>
            </w:r>
          </w:p>
          <w:p w14:paraId="2A5CCF35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592D13">
              <w:rPr>
                <w:rFonts w:ascii="Times New Roman" w:hAnsi="Times New Roman" w:cs="Times New Roman"/>
              </w:rPr>
              <w:t>(Complete group)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5DF86" w14:textId="77777777" w:rsidR="005E0698" w:rsidRPr="00592D13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592D13">
              <w:rPr>
                <w:rFonts w:ascii="Times New Roman" w:hAnsi="Times New Roman" w:cs="Times New Roman"/>
              </w:rPr>
              <w:t xml:space="preserve">Cohen’s </w:t>
            </w:r>
            <w:r w:rsidRPr="00592D13">
              <w:rPr>
                <w:rFonts w:ascii="Times New Roman" w:hAnsi="Times New Roman" w:cs="Times New Roman"/>
                <w:i/>
                <w:iCs/>
              </w:rPr>
              <w:t>d</w:t>
            </w:r>
          </w:p>
        </w:tc>
      </w:tr>
      <w:tr w:rsidR="005E0698" w14:paraId="5E23C46D" w14:textId="77777777" w:rsidTr="00D40AD0">
        <w:trPr>
          <w:trHeight w:val="283"/>
        </w:trPr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14:paraId="24500254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Age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2C761F5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15.492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4A9D29B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2607.066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0A572F66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 xml:space="preserve">&lt; </w:t>
            </w:r>
            <w:r w:rsidRPr="00080446">
              <w:rPr>
                <w:rFonts w:ascii="Times New Roman" w:hAnsi="Times New Roman" w:cs="Times New Roman"/>
              </w:rPr>
              <w:t>.00</w:t>
            </w:r>
            <w:r w:rsidRPr="00080446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4DC21992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14.30/1.12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2A5BD4C0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13.61/1.18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vAlign w:val="center"/>
          </w:tcPr>
          <w:p w14:paraId="1FFD9402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0.61</w:t>
            </w:r>
          </w:p>
        </w:tc>
      </w:tr>
      <w:tr w:rsidR="005E0698" w14:paraId="0986246A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1D33702D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Educational level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  <w:vAlign w:val="center"/>
          </w:tcPr>
          <w:p w14:paraId="59633B5F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-15.521</w:t>
            </w:r>
          </w:p>
        </w:tc>
        <w:tc>
          <w:tcPr>
            <w:tcW w:w="1850" w:type="dxa"/>
            <w:vAlign w:val="center"/>
          </w:tcPr>
          <w:p w14:paraId="4EE9A139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2589.224</w:t>
            </w:r>
          </w:p>
        </w:tc>
        <w:tc>
          <w:tcPr>
            <w:tcW w:w="1850" w:type="dxa"/>
            <w:vAlign w:val="center"/>
          </w:tcPr>
          <w:p w14:paraId="73DAEF4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 xml:space="preserve">&lt; </w:t>
            </w:r>
            <w:r w:rsidRPr="00080446">
              <w:rPr>
                <w:rFonts w:ascii="Times New Roman" w:hAnsi="Times New Roman" w:cs="Times New Roman"/>
              </w:rPr>
              <w:t>.00</w:t>
            </w:r>
            <w:r w:rsidRPr="00080446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850" w:type="dxa"/>
            <w:vAlign w:val="center"/>
          </w:tcPr>
          <w:p w14:paraId="311991D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1.28/0.58</w:t>
            </w:r>
          </w:p>
        </w:tc>
        <w:tc>
          <w:tcPr>
            <w:tcW w:w="1850" w:type="dxa"/>
            <w:vAlign w:val="center"/>
          </w:tcPr>
          <w:p w14:paraId="3CFDB1D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1.67/0.70</w:t>
            </w:r>
          </w:p>
        </w:tc>
        <w:tc>
          <w:tcPr>
            <w:tcW w:w="1850" w:type="dxa"/>
            <w:vAlign w:val="center"/>
          </w:tcPr>
          <w:p w14:paraId="6B9D384F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-0.60</w:t>
            </w:r>
          </w:p>
        </w:tc>
      </w:tr>
      <w:tr w:rsidR="005E0698" w14:paraId="79F75325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7A2FB7C4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SMUI T1</w:t>
            </w:r>
          </w:p>
        </w:tc>
        <w:tc>
          <w:tcPr>
            <w:tcW w:w="1850" w:type="dxa"/>
          </w:tcPr>
          <w:p w14:paraId="13A9E26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5.235</w:t>
            </w:r>
          </w:p>
        </w:tc>
        <w:tc>
          <w:tcPr>
            <w:tcW w:w="1850" w:type="dxa"/>
          </w:tcPr>
          <w:p w14:paraId="77602BC3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2607.409</w:t>
            </w:r>
          </w:p>
        </w:tc>
        <w:tc>
          <w:tcPr>
            <w:tcW w:w="1850" w:type="dxa"/>
            <w:vAlign w:val="center"/>
          </w:tcPr>
          <w:p w14:paraId="3F7BD293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 xml:space="preserve">&lt; </w:t>
            </w:r>
            <w:r w:rsidRPr="00080446">
              <w:rPr>
                <w:rFonts w:ascii="Times New Roman" w:hAnsi="Times New Roman" w:cs="Times New Roman"/>
              </w:rPr>
              <w:t>.00</w:t>
            </w:r>
            <w:r w:rsidRPr="00080446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850" w:type="dxa"/>
            <w:vAlign w:val="center"/>
          </w:tcPr>
          <w:p w14:paraId="0C4A1943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4.06/1.29</w:t>
            </w:r>
          </w:p>
        </w:tc>
        <w:tc>
          <w:tcPr>
            <w:tcW w:w="1850" w:type="dxa"/>
            <w:vAlign w:val="center"/>
          </w:tcPr>
          <w:p w14:paraId="11B7DA3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3.79/1.35</w:t>
            </w:r>
          </w:p>
        </w:tc>
        <w:tc>
          <w:tcPr>
            <w:tcW w:w="1850" w:type="dxa"/>
            <w:vAlign w:val="center"/>
          </w:tcPr>
          <w:p w14:paraId="553C00CB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0.20</w:t>
            </w:r>
          </w:p>
        </w:tc>
      </w:tr>
      <w:tr w:rsidR="005E0698" w14:paraId="6271DFEE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203DA5C2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PSMU T1</w:t>
            </w:r>
          </w:p>
        </w:tc>
        <w:tc>
          <w:tcPr>
            <w:tcW w:w="1850" w:type="dxa"/>
          </w:tcPr>
          <w:p w14:paraId="780CCBE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2.386</w:t>
            </w:r>
          </w:p>
        </w:tc>
        <w:tc>
          <w:tcPr>
            <w:tcW w:w="1850" w:type="dxa"/>
          </w:tcPr>
          <w:p w14:paraId="1DF85C1B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2613</w:t>
            </w:r>
          </w:p>
        </w:tc>
        <w:tc>
          <w:tcPr>
            <w:tcW w:w="1850" w:type="dxa"/>
            <w:vAlign w:val="center"/>
          </w:tcPr>
          <w:p w14:paraId="5BF227FC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.017</w:t>
            </w:r>
          </w:p>
        </w:tc>
        <w:tc>
          <w:tcPr>
            <w:tcW w:w="1850" w:type="dxa"/>
            <w:vAlign w:val="center"/>
          </w:tcPr>
          <w:p w14:paraId="73F4E6E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13.8/1.62</w:t>
            </w:r>
          </w:p>
        </w:tc>
        <w:tc>
          <w:tcPr>
            <w:tcW w:w="1850" w:type="dxa"/>
            <w:vAlign w:val="center"/>
          </w:tcPr>
          <w:p w14:paraId="154A3B0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1.23/1.54</w:t>
            </w:r>
          </w:p>
        </w:tc>
        <w:tc>
          <w:tcPr>
            <w:tcW w:w="1850" w:type="dxa"/>
            <w:vAlign w:val="center"/>
          </w:tcPr>
          <w:p w14:paraId="5BC6532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0.09</w:t>
            </w:r>
          </w:p>
        </w:tc>
      </w:tr>
      <w:tr w:rsidR="005E0698" w14:paraId="35C99EA2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45A88D98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Life satisfaction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</w:tcPr>
          <w:p w14:paraId="6E4CDBC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-2.110</w:t>
            </w:r>
          </w:p>
        </w:tc>
        <w:tc>
          <w:tcPr>
            <w:tcW w:w="1850" w:type="dxa"/>
          </w:tcPr>
          <w:p w14:paraId="15986026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2532.768</w:t>
            </w:r>
          </w:p>
        </w:tc>
        <w:tc>
          <w:tcPr>
            <w:tcW w:w="1850" w:type="dxa"/>
            <w:vAlign w:val="center"/>
          </w:tcPr>
          <w:p w14:paraId="11AD593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.035</w:t>
            </w:r>
          </w:p>
        </w:tc>
        <w:tc>
          <w:tcPr>
            <w:tcW w:w="1850" w:type="dxa"/>
            <w:vAlign w:val="center"/>
          </w:tcPr>
          <w:p w14:paraId="42444A6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4.57/0.96</w:t>
            </w:r>
          </w:p>
        </w:tc>
        <w:tc>
          <w:tcPr>
            <w:tcW w:w="1850" w:type="dxa"/>
            <w:vAlign w:val="center"/>
          </w:tcPr>
          <w:p w14:paraId="50E82152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4.65/0.88</w:t>
            </w:r>
          </w:p>
        </w:tc>
        <w:tc>
          <w:tcPr>
            <w:tcW w:w="1850" w:type="dxa"/>
            <w:vAlign w:val="center"/>
          </w:tcPr>
          <w:p w14:paraId="74532BF0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-0.08</w:t>
            </w:r>
          </w:p>
        </w:tc>
      </w:tr>
      <w:tr w:rsidR="005E0698" w14:paraId="0718DB3E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12D77DDA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Depression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</w:tcPr>
          <w:p w14:paraId="7003D53B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1.455</w:t>
            </w:r>
          </w:p>
        </w:tc>
        <w:tc>
          <w:tcPr>
            <w:tcW w:w="1850" w:type="dxa"/>
          </w:tcPr>
          <w:p w14:paraId="5E182BBF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2556.291</w:t>
            </w:r>
          </w:p>
        </w:tc>
        <w:tc>
          <w:tcPr>
            <w:tcW w:w="1850" w:type="dxa"/>
            <w:vAlign w:val="center"/>
          </w:tcPr>
          <w:p w14:paraId="60532D3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.146</w:t>
            </w:r>
          </w:p>
        </w:tc>
        <w:tc>
          <w:tcPr>
            <w:tcW w:w="1850" w:type="dxa"/>
            <w:vAlign w:val="center"/>
          </w:tcPr>
          <w:p w14:paraId="71FA168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2.30/0.83</w:t>
            </w:r>
          </w:p>
        </w:tc>
        <w:tc>
          <w:tcPr>
            <w:tcW w:w="1850" w:type="dxa"/>
            <w:vAlign w:val="center"/>
          </w:tcPr>
          <w:p w14:paraId="223F35C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2.26/0.78</w:t>
            </w:r>
          </w:p>
        </w:tc>
        <w:tc>
          <w:tcPr>
            <w:tcW w:w="1850" w:type="dxa"/>
            <w:vAlign w:val="center"/>
          </w:tcPr>
          <w:p w14:paraId="6DFFBD9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0.06</w:t>
            </w:r>
          </w:p>
        </w:tc>
      </w:tr>
      <w:tr w:rsidR="005E0698" w14:paraId="7938CAC2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5F9F9264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PSC T1</w:t>
            </w:r>
          </w:p>
        </w:tc>
        <w:tc>
          <w:tcPr>
            <w:tcW w:w="1850" w:type="dxa"/>
          </w:tcPr>
          <w:p w14:paraId="07C0015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1850" w:type="dxa"/>
          </w:tcPr>
          <w:p w14:paraId="6C010A00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2613</w:t>
            </w:r>
          </w:p>
        </w:tc>
        <w:tc>
          <w:tcPr>
            <w:tcW w:w="1850" w:type="dxa"/>
            <w:vAlign w:val="center"/>
          </w:tcPr>
          <w:p w14:paraId="7EE98B32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.998</w:t>
            </w:r>
          </w:p>
        </w:tc>
        <w:tc>
          <w:tcPr>
            <w:tcW w:w="1850" w:type="dxa"/>
            <w:vAlign w:val="center"/>
          </w:tcPr>
          <w:p w14:paraId="608DFE4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4.23/0.71</w:t>
            </w:r>
          </w:p>
        </w:tc>
        <w:tc>
          <w:tcPr>
            <w:tcW w:w="1850" w:type="dxa"/>
            <w:vAlign w:val="center"/>
          </w:tcPr>
          <w:p w14:paraId="42604F58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4.32/0.70</w:t>
            </w:r>
          </w:p>
        </w:tc>
        <w:tc>
          <w:tcPr>
            <w:tcW w:w="1850" w:type="dxa"/>
            <w:vAlign w:val="center"/>
          </w:tcPr>
          <w:p w14:paraId="03D0B83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0.00</w:t>
            </w:r>
          </w:p>
        </w:tc>
      </w:tr>
      <w:tr w:rsidR="005E0698" w14:paraId="3EEAB4C0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12C76313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IMF T1</w:t>
            </w:r>
          </w:p>
        </w:tc>
        <w:tc>
          <w:tcPr>
            <w:tcW w:w="1850" w:type="dxa"/>
          </w:tcPr>
          <w:p w14:paraId="0630874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3.049</w:t>
            </w:r>
          </w:p>
        </w:tc>
        <w:tc>
          <w:tcPr>
            <w:tcW w:w="1850" w:type="dxa"/>
          </w:tcPr>
          <w:p w14:paraId="0EC26B30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2480.046</w:t>
            </w:r>
          </w:p>
        </w:tc>
        <w:tc>
          <w:tcPr>
            <w:tcW w:w="1850" w:type="dxa"/>
            <w:vAlign w:val="center"/>
          </w:tcPr>
          <w:p w14:paraId="5396D359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.002</w:t>
            </w:r>
          </w:p>
        </w:tc>
        <w:tc>
          <w:tcPr>
            <w:tcW w:w="1850" w:type="dxa"/>
            <w:vAlign w:val="center"/>
          </w:tcPr>
          <w:p w14:paraId="5C36DF0A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3.46/1.19</w:t>
            </w:r>
          </w:p>
        </w:tc>
        <w:tc>
          <w:tcPr>
            <w:tcW w:w="1850" w:type="dxa"/>
            <w:vAlign w:val="center"/>
          </w:tcPr>
          <w:p w14:paraId="4017571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3.33/1.04</w:t>
            </w:r>
          </w:p>
        </w:tc>
        <w:tc>
          <w:tcPr>
            <w:tcW w:w="1850" w:type="dxa"/>
            <w:vAlign w:val="center"/>
          </w:tcPr>
          <w:p w14:paraId="5A7468F0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0.12</w:t>
            </w:r>
          </w:p>
        </w:tc>
      </w:tr>
      <w:tr w:rsidR="005E0698" w14:paraId="33660B06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4D25035D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Impulsivity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</w:tcPr>
          <w:p w14:paraId="1FFEE9EB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4.819</w:t>
            </w:r>
          </w:p>
        </w:tc>
        <w:tc>
          <w:tcPr>
            <w:tcW w:w="1850" w:type="dxa"/>
          </w:tcPr>
          <w:p w14:paraId="11609BC3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2528.549</w:t>
            </w:r>
          </w:p>
        </w:tc>
        <w:tc>
          <w:tcPr>
            <w:tcW w:w="1850" w:type="dxa"/>
            <w:vAlign w:val="center"/>
          </w:tcPr>
          <w:p w14:paraId="424454F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 xml:space="preserve">&lt; </w:t>
            </w:r>
            <w:r w:rsidRPr="00080446">
              <w:rPr>
                <w:rFonts w:ascii="Times New Roman" w:hAnsi="Times New Roman" w:cs="Times New Roman"/>
              </w:rPr>
              <w:t>.00</w:t>
            </w:r>
            <w:r w:rsidRPr="00080446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850" w:type="dxa"/>
            <w:vAlign w:val="center"/>
          </w:tcPr>
          <w:p w14:paraId="527B77D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2.03/0.75</w:t>
            </w:r>
          </w:p>
        </w:tc>
        <w:tc>
          <w:tcPr>
            <w:tcW w:w="1850" w:type="dxa"/>
            <w:vAlign w:val="center"/>
          </w:tcPr>
          <w:p w14:paraId="65B2631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1.89/0.69</w:t>
            </w:r>
          </w:p>
        </w:tc>
        <w:tc>
          <w:tcPr>
            <w:tcW w:w="1850" w:type="dxa"/>
            <w:vAlign w:val="center"/>
          </w:tcPr>
          <w:p w14:paraId="078FD188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0.19</w:t>
            </w:r>
          </w:p>
        </w:tc>
      </w:tr>
      <w:tr w:rsidR="005E0698" w14:paraId="3D0669CD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6CC1BCFE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Attention deficit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</w:tcPr>
          <w:p w14:paraId="5F7C57FA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2.273</w:t>
            </w:r>
          </w:p>
        </w:tc>
        <w:tc>
          <w:tcPr>
            <w:tcW w:w="1850" w:type="dxa"/>
          </w:tcPr>
          <w:p w14:paraId="40480DD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2554.836</w:t>
            </w:r>
          </w:p>
        </w:tc>
        <w:tc>
          <w:tcPr>
            <w:tcW w:w="1850" w:type="dxa"/>
            <w:vAlign w:val="center"/>
          </w:tcPr>
          <w:p w14:paraId="27474918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.023</w:t>
            </w:r>
          </w:p>
        </w:tc>
        <w:tc>
          <w:tcPr>
            <w:tcW w:w="1850" w:type="dxa"/>
            <w:vAlign w:val="center"/>
          </w:tcPr>
          <w:p w14:paraId="74CBF7B4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2.37/0.79</w:t>
            </w:r>
          </w:p>
        </w:tc>
        <w:tc>
          <w:tcPr>
            <w:tcW w:w="1850" w:type="dxa"/>
            <w:vAlign w:val="center"/>
          </w:tcPr>
          <w:p w14:paraId="4FEABA5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2.30/0.75</w:t>
            </w:r>
          </w:p>
        </w:tc>
        <w:tc>
          <w:tcPr>
            <w:tcW w:w="1850" w:type="dxa"/>
            <w:vAlign w:val="center"/>
          </w:tcPr>
          <w:p w14:paraId="7AFC52E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0.09</w:t>
            </w:r>
          </w:p>
        </w:tc>
      </w:tr>
      <w:tr w:rsidR="005E0698" w14:paraId="36C59BDF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3A15A255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Narcissism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</w:tcPr>
          <w:p w14:paraId="6B016DF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2.727</w:t>
            </w:r>
          </w:p>
        </w:tc>
        <w:tc>
          <w:tcPr>
            <w:tcW w:w="1850" w:type="dxa"/>
          </w:tcPr>
          <w:p w14:paraId="30E3B94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2545.252</w:t>
            </w:r>
          </w:p>
        </w:tc>
        <w:tc>
          <w:tcPr>
            <w:tcW w:w="1850" w:type="dxa"/>
            <w:vAlign w:val="center"/>
          </w:tcPr>
          <w:p w14:paraId="2B48977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.006</w:t>
            </w:r>
          </w:p>
        </w:tc>
        <w:tc>
          <w:tcPr>
            <w:tcW w:w="1850" w:type="dxa"/>
            <w:vAlign w:val="center"/>
          </w:tcPr>
          <w:p w14:paraId="1AE7779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2.23/0.59</w:t>
            </w:r>
          </w:p>
        </w:tc>
        <w:tc>
          <w:tcPr>
            <w:tcW w:w="1850" w:type="dxa"/>
            <w:vAlign w:val="center"/>
          </w:tcPr>
          <w:p w14:paraId="3CE2A628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2.17/0.55</w:t>
            </w:r>
          </w:p>
        </w:tc>
        <w:tc>
          <w:tcPr>
            <w:tcW w:w="1850" w:type="dxa"/>
            <w:vAlign w:val="center"/>
          </w:tcPr>
          <w:p w14:paraId="5E0D1403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0.11</w:t>
            </w:r>
          </w:p>
        </w:tc>
      </w:tr>
      <w:tr w:rsidR="005E0698" w14:paraId="2E0494CD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55F97940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Self-esteem</w:t>
            </w:r>
            <w:r w:rsidRPr="00080446">
              <w:rPr>
                <w:rFonts w:ascii="Times New Roman" w:hAnsi="Times New Roman" w:cs="Times New Roman" w:hint="eastAsia"/>
              </w:rPr>
              <w:t xml:space="preserve"> T1</w:t>
            </w:r>
          </w:p>
        </w:tc>
        <w:tc>
          <w:tcPr>
            <w:tcW w:w="1850" w:type="dxa"/>
          </w:tcPr>
          <w:p w14:paraId="5EAD71C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850" w:type="dxa"/>
          </w:tcPr>
          <w:p w14:paraId="3EF2BDDA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2545.380</w:t>
            </w:r>
          </w:p>
        </w:tc>
        <w:tc>
          <w:tcPr>
            <w:tcW w:w="1850" w:type="dxa"/>
            <w:vAlign w:val="center"/>
          </w:tcPr>
          <w:p w14:paraId="016A36E1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.824</w:t>
            </w:r>
          </w:p>
        </w:tc>
        <w:tc>
          <w:tcPr>
            <w:tcW w:w="1850" w:type="dxa"/>
            <w:vAlign w:val="center"/>
          </w:tcPr>
          <w:p w14:paraId="62C811AE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3.79/0.78</w:t>
            </w:r>
          </w:p>
        </w:tc>
        <w:tc>
          <w:tcPr>
            <w:tcW w:w="1850" w:type="dxa"/>
            <w:vAlign w:val="center"/>
          </w:tcPr>
          <w:p w14:paraId="305B260A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3.79/0.73</w:t>
            </w:r>
          </w:p>
        </w:tc>
        <w:tc>
          <w:tcPr>
            <w:tcW w:w="1850" w:type="dxa"/>
            <w:vAlign w:val="center"/>
          </w:tcPr>
          <w:p w14:paraId="33CF2D2B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0.01</w:t>
            </w:r>
          </w:p>
        </w:tc>
      </w:tr>
      <w:tr w:rsidR="005E0698" w14:paraId="54C1EC86" w14:textId="77777777" w:rsidTr="00D40AD0">
        <w:trPr>
          <w:trHeight w:val="283"/>
        </w:trPr>
        <w:tc>
          <w:tcPr>
            <w:tcW w:w="2134" w:type="dxa"/>
            <w:vAlign w:val="center"/>
          </w:tcPr>
          <w:p w14:paraId="00CD4F93" w14:textId="77777777" w:rsidR="005E0698" w:rsidRPr="00080446" w:rsidRDefault="005E0698" w:rsidP="00D40AD0">
            <w:pPr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 xml:space="preserve"> FoMO T1</w:t>
            </w:r>
          </w:p>
        </w:tc>
        <w:tc>
          <w:tcPr>
            <w:tcW w:w="1850" w:type="dxa"/>
            <w:vAlign w:val="center"/>
          </w:tcPr>
          <w:p w14:paraId="5F72585F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-1.643</w:t>
            </w:r>
          </w:p>
        </w:tc>
        <w:tc>
          <w:tcPr>
            <w:tcW w:w="1850" w:type="dxa"/>
            <w:vAlign w:val="center"/>
          </w:tcPr>
          <w:p w14:paraId="40B52787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2613</w:t>
            </w:r>
          </w:p>
        </w:tc>
        <w:tc>
          <w:tcPr>
            <w:tcW w:w="1850" w:type="dxa"/>
            <w:vAlign w:val="center"/>
          </w:tcPr>
          <w:p w14:paraId="00BA4462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.101</w:t>
            </w:r>
          </w:p>
        </w:tc>
        <w:tc>
          <w:tcPr>
            <w:tcW w:w="1850" w:type="dxa"/>
            <w:vAlign w:val="center"/>
          </w:tcPr>
          <w:p w14:paraId="04DE0B05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1.73/0.74</w:t>
            </w:r>
          </w:p>
        </w:tc>
        <w:tc>
          <w:tcPr>
            <w:tcW w:w="1850" w:type="dxa"/>
            <w:vAlign w:val="center"/>
          </w:tcPr>
          <w:p w14:paraId="555960C2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 w:hint="eastAsia"/>
              </w:rPr>
              <w:t>1.78/0.72</w:t>
            </w:r>
          </w:p>
        </w:tc>
        <w:tc>
          <w:tcPr>
            <w:tcW w:w="1850" w:type="dxa"/>
            <w:vAlign w:val="center"/>
          </w:tcPr>
          <w:p w14:paraId="60E1E2AD" w14:textId="77777777" w:rsidR="005E0698" w:rsidRPr="00080446" w:rsidRDefault="005E0698" w:rsidP="00D40AD0">
            <w:pPr>
              <w:jc w:val="center"/>
              <w:rPr>
                <w:rFonts w:ascii="Times New Roman" w:hAnsi="Times New Roman" w:cs="Times New Roman"/>
              </w:rPr>
            </w:pPr>
            <w:r w:rsidRPr="00080446">
              <w:rPr>
                <w:rFonts w:ascii="Times New Roman" w:hAnsi="Times New Roman" w:cs="Times New Roman"/>
              </w:rPr>
              <w:t>-0.06</w:t>
            </w:r>
          </w:p>
        </w:tc>
      </w:tr>
    </w:tbl>
    <w:p w14:paraId="2E9BBD2D" w14:textId="22023417" w:rsidR="005E0698" w:rsidRPr="00A83AE5" w:rsidRDefault="007873F9" w:rsidP="005E0698">
      <w:pPr>
        <w:rPr>
          <w:rFonts w:ascii="Times New Roman" w:hAnsi="Times New Roman" w:cs="Times New Roman" w:hint="eastAsia"/>
          <w:sz w:val="19"/>
          <w:szCs w:val="19"/>
        </w:rPr>
      </w:pPr>
      <w:r>
        <w:rPr>
          <w:rFonts w:ascii="Times New Roman" w:hAnsi="Times New Roman" w:cs="Times New Roman" w:hint="eastAsia"/>
          <w:sz w:val="19"/>
          <w:szCs w:val="19"/>
        </w:rPr>
        <w:t>Note</w:t>
      </w:r>
      <w:r w:rsidR="005E6B2B">
        <w:rPr>
          <w:rFonts w:ascii="Times New Roman" w:hAnsi="Times New Roman" w:cs="Times New Roman" w:hint="eastAsia"/>
          <w:sz w:val="19"/>
          <w:szCs w:val="19"/>
        </w:rPr>
        <w:t xml:space="preserve">. </w:t>
      </w:r>
      <w:r w:rsidR="00A3698C">
        <w:rPr>
          <w:rFonts w:ascii="Times New Roman" w:hAnsi="Times New Roman" w:cs="Times New Roman" w:hint="eastAsia"/>
          <w:sz w:val="20"/>
          <w:szCs w:val="20"/>
        </w:rPr>
        <w:t xml:space="preserve">T = time point, </w:t>
      </w:r>
      <w:r w:rsidR="00E96078">
        <w:rPr>
          <w:rFonts w:ascii="Times New Roman" w:hAnsi="Times New Roman" w:cs="Times New Roman" w:hint="eastAsia"/>
          <w:sz w:val="20"/>
          <w:szCs w:val="20"/>
        </w:rPr>
        <w:t xml:space="preserve">SMUI = social media use </w:t>
      </w:r>
      <w:r w:rsidR="00E96078">
        <w:rPr>
          <w:rFonts w:ascii="Times New Roman" w:hAnsi="Times New Roman" w:cs="Times New Roman"/>
          <w:sz w:val="20"/>
          <w:szCs w:val="20"/>
        </w:rPr>
        <w:t>intensity</w:t>
      </w:r>
      <w:r w:rsidR="00E96078">
        <w:rPr>
          <w:rFonts w:ascii="Times New Roman" w:hAnsi="Times New Roman" w:cs="Times New Roman" w:hint="eastAsia"/>
          <w:sz w:val="20"/>
          <w:szCs w:val="20"/>
        </w:rPr>
        <w:t>, PSMU = problematic social media use, PSC = perceived social competence, IMF = intensity of meeting friends offline, FoMO = fear of missing out.</w:t>
      </w:r>
      <w:r w:rsidR="00E96078"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399D8250" w14:textId="77777777" w:rsidR="00365D4B" w:rsidRDefault="00365D4B"/>
    <w:sectPr w:rsidR="00365D4B" w:rsidSect="005E069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5D3A" w14:textId="77777777" w:rsidR="007873F9" w:rsidRDefault="007873F9" w:rsidP="007873F9">
      <w:pPr>
        <w:spacing w:after="0" w:line="240" w:lineRule="auto"/>
      </w:pPr>
      <w:r>
        <w:separator/>
      </w:r>
    </w:p>
  </w:endnote>
  <w:endnote w:type="continuationSeparator" w:id="0">
    <w:p w14:paraId="1CAFC608" w14:textId="77777777" w:rsidR="007873F9" w:rsidRDefault="007873F9" w:rsidP="0078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89CF" w14:textId="77777777" w:rsidR="007873F9" w:rsidRDefault="007873F9" w:rsidP="007873F9">
      <w:pPr>
        <w:spacing w:after="0" w:line="240" w:lineRule="auto"/>
      </w:pPr>
      <w:r>
        <w:separator/>
      </w:r>
    </w:p>
  </w:footnote>
  <w:footnote w:type="continuationSeparator" w:id="0">
    <w:p w14:paraId="712454FE" w14:textId="77777777" w:rsidR="007873F9" w:rsidRDefault="007873F9" w:rsidP="00787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8"/>
    <w:rsid w:val="00080446"/>
    <w:rsid w:val="002D09DB"/>
    <w:rsid w:val="00365D4B"/>
    <w:rsid w:val="00422BD2"/>
    <w:rsid w:val="0052253A"/>
    <w:rsid w:val="005E0698"/>
    <w:rsid w:val="005E6B2B"/>
    <w:rsid w:val="00681F2D"/>
    <w:rsid w:val="007873F9"/>
    <w:rsid w:val="008631FD"/>
    <w:rsid w:val="00916C20"/>
    <w:rsid w:val="00A3698C"/>
    <w:rsid w:val="00B02526"/>
    <w:rsid w:val="00C05987"/>
    <w:rsid w:val="00E9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35646"/>
  <w15:chartTrackingRefBased/>
  <w15:docId w15:val="{126DFA6F-BAFD-4411-A3D6-55474C14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9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6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Utrecht University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Y. (Yanyu)</dc:creator>
  <cp:keywords/>
  <dc:description/>
  <cp:lastModifiedBy>Li, Y. (Yanyu)</cp:lastModifiedBy>
  <cp:revision>8</cp:revision>
  <dcterms:created xsi:type="dcterms:W3CDTF">2025-04-23T15:12:00Z</dcterms:created>
  <dcterms:modified xsi:type="dcterms:W3CDTF">2025-04-23T15:34:00Z</dcterms:modified>
</cp:coreProperties>
</file>