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0DE4D" w14:textId="455E10F1" w:rsidR="008713B9" w:rsidRPr="00880C14" w:rsidRDefault="00C37D89">
      <w:pPr>
        <w:rPr>
          <w:b/>
          <w:bCs/>
        </w:rPr>
      </w:pPr>
      <w:r w:rsidRPr="00880C14">
        <w:rPr>
          <w:b/>
          <w:bCs/>
        </w:rPr>
        <w:t>Details of tuning random survival forest</w:t>
      </w:r>
      <w:r w:rsidR="00552D8B" w:rsidRPr="00880C14">
        <w:rPr>
          <w:b/>
          <w:bCs/>
        </w:rPr>
        <w:t>:</w:t>
      </w:r>
    </w:p>
    <w:p w14:paraId="68E547E5" w14:textId="7F241CA8" w:rsidR="00480ECD" w:rsidRDefault="00241AD9" w:rsidP="00695B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Two parameters for the random survival forests were tuned within each fold of cross-validation: </w:t>
      </w:r>
      <w:proofErr w:type="spellStart"/>
      <w:r>
        <w:rPr>
          <w:rFonts w:ascii="Times New Roman" w:hAnsi="Times New Roman" w:cs="Times New Roman"/>
          <w:i/>
          <w:iCs/>
        </w:rPr>
        <w:t>mtry</w:t>
      </w:r>
      <w:proofErr w:type="spellEnd"/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proofErr w:type="spellStart"/>
      <w:r>
        <w:rPr>
          <w:rFonts w:ascii="Times New Roman" w:hAnsi="Times New Roman" w:cs="Times New Roman"/>
          <w:i/>
          <w:iCs/>
        </w:rPr>
        <w:t>nodesize</w:t>
      </w:r>
      <w:proofErr w:type="spellEnd"/>
      <w:r>
        <w:rPr>
          <w:rFonts w:ascii="Times New Roman" w:hAnsi="Times New Roman" w:cs="Times New Roman"/>
        </w:rPr>
        <w:t xml:space="preserve">. </w:t>
      </w:r>
      <w:r w:rsidR="006D5FA5">
        <w:rPr>
          <w:rFonts w:ascii="Times New Roman" w:hAnsi="Times New Roman" w:cs="Times New Roman"/>
        </w:rPr>
        <w:t xml:space="preserve">An initial grid search was performed using the entire dataset </w:t>
      </w:r>
      <w:proofErr w:type="gramStart"/>
      <w:r w:rsidR="006D5FA5">
        <w:rPr>
          <w:rFonts w:ascii="Times New Roman" w:hAnsi="Times New Roman" w:cs="Times New Roman"/>
        </w:rPr>
        <w:t>in order t</w:t>
      </w:r>
      <w:r>
        <w:rPr>
          <w:rFonts w:ascii="Times New Roman" w:hAnsi="Times New Roman" w:cs="Times New Roman"/>
        </w:rPr>
        <w:t>o</w:t>
      </w:r>
      <w:proofErr w:type="gramEnd"/>
      <w:r>
        <w:rPr>
          <w:rFonts w:ascii="Times New Roman" w:hAnsi="Times New Roman" w:cs="Times New Roman"/>
        </w:rPr>
        <w:t xml:space="preserve"> narrow down the number of </w:t>
      </w:r>
      <w:r w:rsidR="00880C14">
        <w:rPr>
          <w:rFonts w:ascii="Times New Roman" w:hAnsi="Times New Roman" w:cs="Times New Roman"/>
        </w:rPr>
        <w:t xml:space="preserve">parameter </w:t>
      </w:r>
      <w:r>
        <w:rPr>
          <w:rFonts w:ascii="Times New Roman" w:hAnsi="Times New Roman" w:cs="Times New Roman"/>
        </w:rPr>
        <w:t xml:space="preserve">values </w:t>
      </w:r>
      <w:r w:rsidR="00E0195E">
        <w:rPr>
          <w:rFonts w:ascii="Times New Roman" w:hAnsi="Times New Roman" w:cs="Times New Roman"/>
        </w:rPr>
        <w:t>considered during cross-validation</w:t>
      </w:r>
      <w:r>
        <w:rPr>
          <w:rFonts w:ascii="Times New Roman" w:hAnsi="Times New Roman" w:cs="Times New Roman"/>
        </w:rPr>
        <w:t xml:space="preserve">. </w:t>
      </w:r>
    </w:p>
    <w:p w14:paraId="5476B2E1" w14:textId="276C5C28" w:rsidR="00241AD9" w:rsidRDefault="008C4B52" w:rsidP="00695B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Initial</w:t>
      </w:r>
      <w:r w:rsidR="00480ECD">
        <w:rPr>
          <w:rFonts w:ascii="Times New Roman" w:hAnsi="Times New Roman" w:cs="Times New Roman"/>
        </w:rPr>
        <w:t xml:space="preserve"> tuning was performed </w:t>
      </w:r>
      <w:r w:rsidR="00E0195E">
        <w:rPr>
          <w:rFonts w:ascii="Times New Roman" w:hAnsi="Times New Roman" w:cs="Times New Roman"/>
        </w:rPr>
        <w:t>by choosing values that minimised the out-of-bag</w:t>
      </w:r>
      <w:r w:rsidR="00480ECD">
        <w:rPr>
          <w:rFonts w:ascii="Times New Roman" w:hAnsi="Times New Roman" w:cs="Times New Roman"/>
        </w:rPr>
        <w:t xml:space="preserve"> error</w:t>
      </w:r>
      <w:r w:rsidR="00E0195E">
        <w:rPr>
          <w:rFonts w:ascii="Times New Roman" w:hAnsi="Times New Roman" w:cs="Times New Roman"/>
        </w:rPr>
        <w:t xml:space="preserve"> from forests grown using</w:t>
      </w:r>
      <w:r>
        <w:rPr>
          <w:rFonts w:ascii="Times New Roman" w:hAnsi="Times New Roman" w:cs="Times New Roman"/>
        </w:rPr>
        <w:t xml:space="preserve"> the entire dataset with</w:t>
      </w:r>
      <w:r w:rsidR="00480ECD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480ECD">
        <w:rPr>
          <w:rFonts w:ascii="Times New Roman" w:hAnsi="Times New Roman" w:cs="Times New Roman"/>
        </w:rPr>
        <w:t>rfsrc.fast</w:t>
      </w:r>
      <w:proofErr w:type="spellEnd"/>
      <w:proofErr w:type="gramEnd"/>
      <w:r w:rsidR="00480ECD">
        <w:rPr>
          <w:rFonts w:ascii="Times New Roman" w:hAnsi="Times New Roman" w:cs="Times New Roman"/>
        </w:rPr>
        <w:t xml:space="preserve"> </w:t>
      </w:r>
      <w:r w:rsidR="000A0B78">
        <w:rPr>
          <w:rFonts w:ascii="Times New Roman" w:hAnsi="Times New Roman" w:cs="Times New Roman"/>
        </w:rPr>
        <w:t xml:space="preserve">with 100 trees </w:t>
      </w:r>
      <w:r w:rsidR="00480ECD">
        <w:rPr>
          <w:rFonts w:ascii="Times New Roman" w:hAnsi="Times New Roman" w:cs="Times New Roman"/>
        </w:rPr>
        <w:t xml:space="preserve">(inbuilt function of </w:t>
      </w:r>
      <w:proofErr w:type="spellStart"/>
      <w:r w:rsidR="00480ECD">
        <w:rPr>
          <w:rFonts w:ascii="Times New Roman" w:hAnsi="Times New Roman" w:cs="Times New Roman"/>
        </w:rPr>
        <w:t>randomForestSRC</w:t>
      </w:r>
      <w:proofErr w:type="spellEnd"/>
      <w:r w:rsidR="00480ECD">
        <w:rPr>
          <w:rFonts w:ascii="Times New Roman" w:hAnsi="Times New Roman" w:cs="Times New Roman"/>
        </w:rPr>
        <w:t xml:space="preserve"> package that performs a fast approximation of the random survival forest using subsampling). To reduce computing time/memory usage, </w:t>
      </w:r>
      <w:proofErr w:type="spellStart"/>
      <w:r w:rsidR="00480ECD" w:rsidRPr="00480ECD">
        <w:rPr>
          <w:rFonts w:ascii="Times New Roman" w:hAnsi="Times New Roman" w:cs="Times New Roman"/>
          <w:i/>
          <w:iCs/>
        </w:rPr>
        <w:t>ntime</w:t>
      </w:r>
      <w:proofErr w:type="spellEnd"/>
      <w:r w:rsidR="00480ECD">
        <w:rPr>
          <w:rFonts w:ascii="Times New Roman" w:hAnsi="Times New Roman" w:cs="Times New Roman"/>
        </w:rPr>
        <w:t xml:space="preserve"> was restricted to 17 discrete time points: (0.1, 0.2, 0.3, 0.4, 0.5, 0.6, 0.7, 0.8, 0.9, 1, 2, 3, 4, 5, 6, 7, 8)</w:t>
      </w:r>
      <w:r w:rsidR="004D1D59">
        <w:rPr>
          <w:rFonts w:ascii="Times New Roman" w:hAnsi="Times New Roman" w:cs="Times New Roman"/>
        </w:rPr>
        <w:t>.</w:t>
      </w:r>
      <w:r w:rsidR="005651EE">
        <w:rPr>
          <w:rFonts w:ascii="Times New Roman" w:hAnsi="Times New Roman" w:cs="Times New Roman"/>
        </w:rPr>
        <w:t xml:space="preserve"> </w:t>
      </w:r>
      <w:proofErr w:type="spellStart"/>
      <w:r w:rsidR="005651EE">
        <w:rPr>
          <w:rFonts w:ascii="Times New Roman" w:hAnsi="Times New Roman" w:cs="Times New Roman"/>
          <w:i/>
          <w:iCs/>
        </w:rPr>
        <w:t>nsplit</w:t>
      </w:r>
      <w:proofErr w:type="spellEnd"/>
      <w:r w:rsidR="005651EE">
        <w:rPr>
          <w:rFonts w:ascii="Times New Roman" w:hAnsi="Times New Roman" w:cs="Times New Roman"/>
        </w:rPr>
        <w:t xml:space="preserve"> was set to 5</w:t>
      </w:r>
      <w:r w:rsidR="004D1D59">
        <w:rPr>
          <w:rFonts w:ascii="Times New Roman" w:hAnsi="Times New Roman" w:cs="Times New Roman"/>
        </w:rPr>
        <w:t xml:space="preserve"> (</w:t>
      </w:r>
      <w:r w:rsidR="004D1D59" w:rsidRPr="00972A51">
        <w:rPr>
          <w:rFonts w:ascii="Times New Roman" w:hAnsi="Times New Roman" w:cs="Times New Roman"/>
        </w:rPr>
        <w:t>there are only 4</w:t>
      </w:r>
      <w:r w:rsidR="004D1D59">
        <w:rPr>
          <w:rFonts w:ascii="Times New Roman" w:hAnsi="Times New Roman" w:cs="Times New Roman"/>
        </w:rPr>
        <w:t>9</w:t>
      </w:r>
      <w:r w:rsidR="004D1D59" w:rsidRPr="00972A51">
        <w:rPr>
          <w:rFonts w:ascii="Times New Roman" w:hAnsi="Times New Roman" w:cs="Times New Roman"/>
        </w:rPr>
        <w:t xml:space="preserve"> distinct values of the continuous predictor age</w:t>
      </w:r>
      <w:r w:rsidR="004D1D59">
        <w:rPr>
          <w:rFonts w:ascii="Times New Roman" w:hAnsi="Times New Roman" w:cs="Times New Roman"/>
        </w:rPr>
        <w:t>)</w:t>
      </w:r>
      <w:r w:rsidR="00E0195E">
        <w:rPr>
          <w:rFonts w:ascii="Times New Roman" w:hAnsi="Times New Roman" w:cs="Times New Roman"/>
        </w:rPr>
        <w:t>.</w:t>
      </w:r>
    </w:p>
    <w:p w14:paraId="2E167A65" w14:textId="4F052C68" w:rsidR="006D5FA5" w:rsidRDefault="006D5FA5" w:rsidP="00695B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THA, a grid search across 12 values of node size: 15, 50, 100, 200, 250, 500, 750, 1000, 1250, 1500, 1750, 2000. And 5 values of </w:t>
      </w:r>
      <w:proofErr w:type="spellStart"/>
      <w:r>
        <w:rPr>
          <w:rFonts w:ascii="Times New Roman" w:hAnsi="Times New Roman" w:cs="Times New Roman"/>
        </w:rPr>
        <w:t>mtry</w:t>
      </w:r>
      <w:proofErr w:type="spellEnd"/>
      <w:r>
        <w:rPr>
          <w:rFonts w:ascii="Times New Roman" w:hAnsi="Times New Roman" w:cs="Times New Roman"/>
        </w:rPr>
        <w:t>: (3, 6, 10, 15, 20)</w:t>
      </w:r>
      <w:r w:rsidR="00A2225C">
        <w:rPr>
          <w:rFonts w:ascii="Times New Roman" w:hAnsi="Times New Roman" w:cs="Times New Roman"/>
        </w:rPr>
        <w:t xml:space="preserve"> for a total of 60 possible combinations</w:t>
      </w:r>
      <w:r>
        <w:rPr>
          <w:rFonts w:ascii="Times New Roman" w:hAnsi="Times New Roman" w:cs="Times New Roman"/>
        </w:rPr>
        <w:t>.</w:t>
      </w:r>
      <w:r w:rsidR="00480ECD">
        <w:rPr>
          <w:rFonts w:ascii="Times New Roman" w:hAnsi="Times New Roman" w:cs="Times New Roman"/>
        </w:rPr>
        <w:t xml:space="preserve"> Based on these results, 4 values of </w:t>
      </w:r>
      <w:proofErr w:type="spellStart"/>
      <w:r w:rsidR="00480ECD">
        <w:rPr>
          <w:rFonts w:ascii="Times New Roman" w:hAnsi="Times New Roman" w:cs="Times New Roman"/>
        </w:rPr>
        <w:t>nodesize</w:t>
      </w:r>
      <w:proofErr w:type="spellEnd"/>
      <w:r w:rsidR="00480ECD">
        <w:rPr>
          <w:rFonts w:ascii="Times New Roman" w:hAnsi="Times New Roman" w:cs="Times New Roman"/>
        </w:rPr>
        <w:t xml:space="preserve"> (15, 350, 500, 650) and 2 values of </w:t>
      </w:r>
      <w:proofErr w:type="spellStart"/>
      <w:r w:rsidR="00480ECD">
        <w:rPr>
          <w:rFonts w:ascii="Times New Roman" w:hAnsi="Times New Roman" w:cs="Times New Roman"/>
        </w:rPr>
        <w:t>mtry</w:t>
      </w:r>
      <w:proofErr w:type="spellEnd"/>
      <w:r w:rsidR="00480ECD">
        <w:rPr>
          <w:rFonts w:ascii="Times New Roman" w:hAnsi="Times New Roman" w:cs="Times New Roman"/>
        </w:rPr>
        <w:t xml:space="preserve"> (10, 15) were </w:t>
      </w:r>
      <w:r w:rsidR="00C85ACD">
        <w:rPr>
          <w:rFonts w:ascii="Times New Roman" w:hAnsi="Times New Roman" w:cs="Times New Roman"/>
        </w:rPr>
        <w:t>considered when</w:t>
      </w:r>
      <w:r w:rsidR="00480ECD">
        <w:rPr>
          <w:rFonts w:ascii="Times New Roman" w:hAnsi="Times New Roman" w:cs="Times New Roman"/>
        </w:rPr>
        <w:t xml:space="preserve"> tuning within folds. </w:t>
      </w:r>
    </w:p>
    <w:p w14:paraId="14856E05" w14:textId="07B473C8" w:rsidR="00A2225C" w:rsidRDefault="00A2225C" w:rsidP="00695B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minimum value used to build the RSF used for variable importance was </w:t>
      </w:r>
      <w:proofErr w:type="spellStart"/>
      <w:r>
        <w:rPr>
          <w:rFonts w:ascii="Times New Roman" w:hAnsi="Times New Roman" w:cs="Times New Roman"/>
        </w:rPr>
        <w:t>nodesize</w:t>
      </w:r>
      <w:proofErr w:type="spellEnd"/>
      <w:r>
        <w:rPr>
          <w:rFonts w:ascii="Times New Roman" w:hAnsi="Times New Roman" w:cs="Times New Roman"/>
        </w:rPr>
        <w:t xml:space="preserve">=500 and </w:t>
      </w:r>
      <w:proofErr w:type="spellStart"/>
      <w:r>
        <w:rPr>
          <w:rFonts w:ascii="Times New Roman" w:hAnsi="Times New Roman" w:cs="Times New Roman"/>
        </w:rPr>
        <w:t>mtry</w:t>
      </w:r>
      <w:proofErr w:type="spellEnd"/>
      <w:r>
        <w:rPr>
          <w:rFonts w:ascii="Times New Roman" w:hAnsi="Times New Roman" w:cs="Times New Roman"/>
        </w:rPr>
        <w:t>=15.</w:t>
      </w:r>
    </w:p>
    <w:p w14:paraId="30CA759B" w14:textId="1DFBF73A" w:rsidR="00A15649" w:rsidRPr="00A15649" w:rsidRDefault="00A15649" w:rsidP="00695B1D">
      <w:r>
        <w:rPr>
          <w:rFonts w:ascii="Times New Roman" w:hAnsi="Times New Roman" w:cs="Times New Roman"/>
        </w:rPr>
        <w:t xml:space="preserve">Figure 3: OOB Error for various values of </w:t>
      </w:r>
      <w:proofErr w:type="spellStart"/>
      <w:r>
        <w:rPr>
          <w:rFonts w:ascii="Times New Roman" w:hAnsi="Times New Roman" w:cs="Times New Roman"/>
          <w:i/>
          <w:iCs/>
        </w:rPr>
        <w:t>mtry</w:t>
      </w:r>
      <w:proofErr w:type="spellEnd"/>
      <w:r>
        <w:t xml:space="preserve"> and </w:t>
      </w:r>
      <w:proofErr w:type="spellStart"/>
      <w:r>
        <w:rPr>
          <w:i/>
          <w:iCs/>
        </w:rPr>
        <w:t>nodesize</w:t>
      </w:r>
      <w:proofErr w:type="spellEnd"/>
      <w:r>
        <w:rPr>
          <w:i/>
          <w:iCs/>
        </w:rPr>
        <w:t xml:space="preserve"> </w:t>
      </w:r>
      <w:r>
        <w:t>for prediction of THA revision</w:t>
      </w:r>
    </w:p>
    <w:p w14:paraId="76C0A7F7" w14:textId="77777777" w:rsidR="00D24A66" w:rsidRDefault="004E1AEA" w:rsidP="00695B1D">
      <w:pPr>
        <w:rPr>
          <w:rFonts w:ascii="Times New Roman" w:hAnsi="Times New Roman" w:cs="Times New Roman"/>
        </w:rPr>
      </w:pPr>
      <w:r w:rsidRPr="005A56B0">
        <w:rPr>
          <w:rFonts w:ascii="Times New Roman" w:hAnsi="Times New Roman" w:cs="Times New Roman"/>
          <w:noProof/>
        </w:rPr>
        <w:drawing>
          <wp:inline distT="0" distB="0" distL="0" distR="0" wp14:anchorId="456CAF52" wp14:editId="758EB43A">
            <wp:extent cx="3471851" cy="26098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77594" cy="2614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E273F" w14:textId="77777777" w:rsidR="00A15649" w:rsidRDefault="00A156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9B5DBE8" w14:textId="6B17D930" w:rsidR="00C85ACD" w:rsidRPr="00A15649" w:rsidRDefault="00241AD9" w:rsidP="00695B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For TKA, a grid search across 8 values of node size (15, 50, 100, 200, 350, 500, 750, 1000) and 5 values of </w:t>
      </w:r>
      <w:proofErr w:type="spellStart"/>
      <w:r>
        <w:rPr>
          <w:rFonts w:ascii="Times New Roman" w:hAnsi="Times New Roman" w:cs="Times New Roman"/>
        </w:rPr>
        <w:t>mtry</w:t>
      </w:r>
      <w:proofErr w:type="spellEnd"/>
      <w:r>
        <w:rPr>
          <w:rFonts w:ascii="Times New Roman" w:hAnsi="Times New Roman" w:cs="Times New Roman"/>
        </w:rPr>
        <w:t xml:space="preserve"> (3, 6, 10, 15, 20) was performed, for a total of 40 possible combinations. Based on these results, </w:t>
      </w:r>
      <w:r w:rsidR="006D5FA5">
        <w:rPr>
          <w:rFonts w:ascii="Times New Roman" w:hAnsi="Times New Roman" w:cs="Times New Roman"/>
        </w:rPr>
        <w:t xml:space="preserve">within each fold, the RSF was tuned using 4 values of </w:t>
      </w:r>
      <w:proofErr w:type="spellStart"/>
      <w:r w:rsidR="006D5FA5">
        <w:rPr>
          <w:rFonts w:ascii="Times New Roman" w:hAnsi="Times New Roman" w:cs="Times New Roman"/>
        </w:rPr>
        <w:t>nodesize</w:t>
      </w:r>
      <w:proofErr w:type="spellEnd"/>
      <w:r w:rsidR="006D5FA5">
        <w:rPr>
          <w:rFonts w:ascii="Times New Roman" w:hAnsi="Times New Roman" w:cs="Times New Roman"/>
        </w:rPr>
        <w:t>: 15, 100, 200, 400</w:t>
      </w:r>
      <w:r w:rsidR="00A15649">
        <w:rPr>
          <w:rFonts w:ascii="Times New Roman" w:hAnsi="Times New Roman" w:cs="Times New Roman"/>
        </w:rPr>
        <w:t xml:space="preserve"> –</w:t>
      </w:r>
      <w:r w:rsidR="006D5FA5">
        <w:rPr>
          <w:rFonts w:ascii="Times New Roman" w:hAnsi="Times New Roman" w:cs="Times New Roman"/>
        </w:rPr>
        <w:t xml:space="preserve"> </w:t>
      </w:r>
      <w:r w:rsidR="00A15649">
        <w:rPr>
          <w:rFonts w:ascii="Times New Roman" w:hAnsi="Times New Roman" w:cs="Times New Roman"/>
        </w:rPr>
        <w:t>the m</w:t>
      </w:r>
      <w:r w:rsidR="006D5FA5">
        <w:rPr>
          <w:rFonts w:ascii="Times New Roman" w:hAnsi="Times New Roman" w:cs="Times New Roman"/>
        </w:rPr>
        <w:t xml:space="preserve">inimum </w:t>
      </w:r>
      <w:r w:rsidR="00A15649">
        <w:rPr>
          <w:rFonts w:ascii="Times New Roman" w:hAnsi="Times New Roman" w:cs="Times New Roman"/>
        </w:rPr>
        <w:t xml:space="preserve">OOB error </w:t>
      </w:r>
      <w:r w:rsidR="006D5FA5">
        <w:rPr>
          <w:rFonts w:ascii="Times New Roman" w:hAnsi="Times New Roman" w:cs="Times New Roman"/>
        </w:rPr>
        <w:t>appeared to fall between 100-400</w:t>
      </w:r>
      <w:r w:rsidR="00A15649">
        <w:rPr>
          <w:rFonts w:ascii="Times New Roman" w:hAnsi="Times New Roman" w:cs="Times New Roman"/>
        </w:rPr>
        <w:t>, and 15 was included as it is the default value</w:t>
      </w:r>
      <w:r w:rsidR="00C85ACD">
        <w:rPr>
          <w:rFonts w:ascii="Times New Roman" w:hAnsi="Times New Roman" w:cs="Times New Roman"/>
        </w:rPr>
        <w:t>.</w:t>
      </w:r>
      <w:r w:rsidR="006D5FA5">
        <w:rPr>
          <w:rFonts w:ascii="Times New Roman" w:hAnsi="Times New Roman" w:cs="Times New Roman"/>
        </w:rPr>
        <w:t xml:space="preserve"> </w:t>
      </w:r>
      <w:r w:rsidR="00A15649">
        <w:rPr>
          <w:rFonts w:ascii="Times New Roman" w:hAnsi="Times New Roman" w:cs="Times New Roman"/>
        </w:rPr>
        <w:t xml:space="preserve">The default value of </w:t>
      </w:r>
      <w:proofErr w:type="spellStart"/>
      <w:r w:rsidR="00A15649">
        <w:rPr>
          <w:rFonts w:ascii="Times New Roman" w:hAnsi="Times New Roman" w:cs="Times New Roman"/>
          <w:i/>
          <w:iCs/>
        </w:rPr>
        <w:t>mtry</w:t>
      </w:r>
      <w:proofErr w:type="spellEnd"/>
      <w:r w:rsidR="00A15649">
        <w:rPr>
          <w:rFonts w:ascii="Times New Roman" w:hAnsi="Times New Roman" w:cs="Times New Roman"/>
        </w:rPr>
        <w:t>=6 was used in cross-validation.</w:t>
      </w:r>
    </w:p>
    <w:p w14:paraId="198C569C" w14:textId="237CCB27" w:rsidR="00A15649" w:rsidRPr="00A15649" w:rsidRDefault="00A15649" w:rsidP="00A15649">
      <w:r>
        <w:rPr>
          <w:rFonts w:ascii="Times New Roman" w:hAnsi="Times New Roman" w:cs="Times New Roman"/>
        </w:rPr>
        <w:t xml:space="preserve">Figure 4: OOB Error for various values of </w:t>
      </w:r>
      <w:proofErr w:type="spellStart"/>
      <w:r>
        <w:rPr>
          <w:rFonts w:ascii="Times New Roman" w:hAnsi="Times New Roman" w:cs="Times New Roman"/>
          <w:i/>
          <w:iCs/>
        </w:rPr>
        <w:t>mtry</w:t>
      </w:r>
      <w:proofErr w:type="spellEnd"/>
      <w:r>
        <w:t xml:space="preserve"> and </w:t>
      </w:r>
      <w:proofErr w:type="spellStart"/>
      <w:r>
        <w:rPr>
          <w:i/>
          <w:iCs/>
        </w:rPr>
        <w:t>nodesize</w:t>
      </w:r>
      <w:proofErr w:type="spellEnd"/>
      <w:r>
        <w:rPr>
          <w:i/>
          <w:iCs/>
        </w:rPr>
        <w:t xml:space="preserve"> </w:t>
      </w:r>
      <w:r>
        <w:t>for prediction of T</w:t>
      </w:r>
      <w:r w:rsidR="008F35F3">
        <w:t>K</w:t>
      </w:r>
      <w:r>
        <w:t>A revision</w:t>
      </w:r>
    </w:p>
    <w:p w14:paraId="30CF3E0D" w14:textId="77777777" w:rsidR="00A15649" w:rsidRDefault="00A15649" w:rsidP="00695B1D">
      <w:pPr>
        <w:rPr>
          <w:rFonts w:ascii="Times New Roman" w:hAnsi="Times New Roman" w:cs="Times New Roman"/>
        </w:rPr>
      </w:pPr>
    </w:p>
    <w:p w14:paraId="13D553C7" w14:textId="074563A0" w:rsidR="00241AD9" w:rsidRDefault="0005235B" w:rsidP="00695B1D">
      <w:pPr>
        <w:rPr>
          <w:rFonts w:ascii="Times New Roman" w:hAnsi="Times New Roman" w:cs="Times New Roman"/>
        </w:rPr>
      </w:pPr>
      <w:r w:rsidRPr="0005235B">
        <w:rPr>
          <w:rFonts w:ascii="Times New Roman" w:hAnsi="Times New Roman" w:cs="Times New Roman"/>
          <w:noProof/>
        </w:rPr>
        <w:drawing>
          <wp:inline distT="0" distB="0" distL="0" distR="0" wp14:anchorId="59BC2A0A" wp14:editId="120E14B0">
            <wp:extent cx="3371850" cy="25223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76973" cy="2526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54A1D" w14:textId="6AD053AB" w:rsidR="00AB4090" w:rsidRDefault="00AB4090" w:rsidP="00695B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Within each fold, 200 trees were used for the tuning. This number was chosen because we examined the effect of adding more trees to the </w:t>
      </w:r>
      <w:proofErr w:type="gramStart"/>
      <w:r>
        <w:rPr>
          <w:rFonts w:ascii="Times New Roman" w:hAnsi="Times New Roman" w:cs="Times New Roman"/>
        </w:rPr>
        <w:t>forest, and</w:t>
      </w:r>
      <w:proofErr w:type="gramEnd"/>
      <w:r>
        <w:rPr>
          <w:rFonts w:ascii="Times New Roman" w:hAnsi="Times New Roman" w:cs="Times New Roman"/>
        </w:rPr>
        <w:t xml:space="preserve"> found that there was minimal gain in prediction accuracy after 200.</w:t>
      </w:r>
    </w:p>
    <w:p w14:paraId="6708FD7F" w14:textId="60A806C5" w:rsidR="00695B1D" w:rsidRDefault="00695B1D"/>
    <w:sectPr w:rsidR="00695B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780"/>
    <w:rsid w:val="0005235B"/>
    <w:rsid w:val="000A0B78"/>
    <w:rsid w:val="001D25F8"/>
    <w:rsid w:val="001F7780"/>
    <w:rsid w:val="00241AD9"/>
    <w:rsid w:val="00296765"/>
    <w:rsid w:val="002D062A"/>
    <w:rsid w:val="002E67A4"/>
    <w:rsid w:val="00345DD2"/>
    <w:rsid w:val="00395073"/>
    <w:rsid w:val="00424A4B"/>
    <w:rsid w:val="00447C7D"/>
    <w:rsid w:val="00480ECD"/>
    <w:rsid w:val="004D1D59"/>
    <w:rsid w:val="004E1AEA"/>
    <w:rsid w:val="00530721"/>
    <w:rsid w:val="00542177"/>
    <w:rsid w:val="00552D8B"/>
    <w:rsid w:val="005651EE"/>
    <w:rsid w:val="005A56B0"/>
    <w:rsid w:val="005C3B51"/>
    <w:rsid w:val="0062669F"/>
    <w:rsid w:val="00695B1D"/>
    <w:rsid w:val="006D5FA5"/>
    <w:rsid w:val="008713B9"/>
    <w:rsid w:val="00880C14"/>
    <w:rsid w:val="008C4B52"/>
    <w:rsid w:val="008F35F3"/>
    <w:rsid w:val="009779AA"/>
    <w:rsid w:val="009A0362"/>
    <w:rsid w:val="009B2D87"/>
    <w:rsid w:val="00A15649"/>
    <w:rsid w:val="00A2225C"/>
    <w:rsid w:val="00A515C3"/>
    <w:rsid w:val="00A674E9"/>
    <w:rsid w:val="00AB4090"/>
    <w:rsid w:val="00B54435"/>
    <w:rsid w:val="00B83951"/>
    <w:rsid w:val="00C36FC4"/>
    <w:rsid w:val="00C37D89"/>
    <w:rsid w:val="00C85ACD"/>
    <w:rsid w:val="00CE2051"/>
    <w:rsid w:val="00D24A66"/>
    <w:rsid w:val="00D373F7"/>
    <w:rsid w:val="00DA0CCC"/>
    <w:rsid w:val="00DB1BEA"/>
    <w:rsid w:val="00E0195E"/>
    <w:rsid w:val="00E50972"/>
    <w:rsid w:val="00E7303B"/>
    <w:rsid w:val="00EA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789BC"/>
  <w15:chartTrackingRefBased/>
  <w15:docId w15:val="{D7632FA7-8C4B-46A2-B681-F6CFB0615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A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447C7D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47C7D"/>
    <w:rPr>
      <w:rFonts w:eastAsiaTheme="minorEastAsia"/>
      <w:lang w:val="en-US"/>
    </w:rPr>
  </w:style>
  <w:style w:type="table" w:styleId="TableGrid">
    <w:name w:val="Table Grid"/>
    <w:basedOn w:val="TableNormal"/>
    <w:uiPriority w:val="39"/>
    <w:rsid w:val="00B83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E20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20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205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8B9F0B-64E2-42C7-91CB-C1B4055CB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Alana Cuthbert</dc:creator>
  <cp:keywords/>
  <dc:description/>
  <cp:lastModifiedBy>Alana Cuthbert</cp:lastModifiedBy>
  <cp:revision>2</cp:revision>
  <dcterms:created xsi:type="dcterms:W3CDTF">2021-07-28T07:00:00Z</dcterms:created>
  <dcterms:modified xsi:type="dcterms:W3CDTF">2021-07-28T07:00:00Z</dcterms:modified>
</cp:coreProperties>
</file>