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EC85" w14:textId="5374499B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 xml:space="preserve">Reviewer access details </w:t>
      </w: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>for Proteomics data</w:t>
      </w:r>
    </w:p>
    <w:p w14:paraId="3C6B67D5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Log in to the PRIDE website using the following details: </w:t>
      </w:r>
    </w:p>
    <w:p w14:paraId="7F7B3516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 </w:t>
      </w: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 xml:space="preserve">Project accession: </w:t>
      </w:r>
      <w:r>
        <w:rPr>
          <w:rFonts w:ascii="Arial" w:eastAsia="Times New Roman" w:hAnsi="Arial" w:cs="Arial"/>
          <w:color w:val="4D4D4D"/>
          <w:sz w:val="20"/>
          <w:szCs w:val="20"/>
        </w:rPr>
        <w:t>PXD069117</w:t>
      </w:r>
    </w:p>
    <w:p w14:paraId="34B07D9C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 </w:t>
      </w: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 xml:space="preserve">Token: </w:t>
      </w:r>
      <w:proofErr w:type="spellStart"/>
      <w:r>
        <w:rPr>
          <w:rFonts w:ascii="Arial" w:eastAsia="Times New Roman" w:hAnsi="Arial" w:cs="Arial"/>
          <w:color w:val="4D4D4D"/>
          <w:sz w:val="20"/>
          <w:szCs w:val="20"/>
        </w:rPr>
        <w:t>JSYnsIgYIATX</w:t>
      </w:r>
      <w:proofErr w:type="spellEnd"/>
    </w:p>
    <w:p w14:paraId="71CFA3CF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Alternatively, reviewer can access the dataset by logging in to the PRIDE website using the following account details: </w:t>
      </w:r>
    </w:p>
    <w:p w14:paraId="45CC29BF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 </w:t>
      </w: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 xml:space="preserve">Username: 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reviewer_pxd069117@ebi.ac.uk</w:t>
        </w:r>
      </w:hyperlink>
    </w:p>
    <w:p w14:paraId="446A4D71" w14:textId="77777777" w:rsidR="004D651B" w:rsidRDefault="004D651B" w:rsidP="004D651B">
      <w:pPr>
        <w:spacing w:line="375" w:lineRule="atLeast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 </w:t>
      </w:r>
      <w:r>
        <w:rPr>
          <w:rStyle w:val="Strong"/>
          <w:rFonts w:ascii="Arial" w:eastAsia="Times New Roman" w:hAnsi="Arial" w:cs="Arial"/>
          <w:color w:val="4D4D4D"/>
          <w:sz w:val="20"/>
          <w:szCs w:val="20"/>
        </w:rPr>
        <w:t xml:space="preserve">Password: </w:t>
      </w:r>
      <w:r>
        <w:rPr>
          <w:rFonts w:ascii="Arial" w:eastAsia="Times New Roman" w:hAnsi="Arial" w:cs="Arial"/>
          <w:color w:val="4D4D4D"/>
          <w:sz w:val="20"/>
          <w:szCs w:val="20"/>
        </w:rPr>
        <w:t>DtM6jshO94Z4</w:t>
      </w:r>
    </w:p>
    <w:p w14:paraId="01914C7E" w14:textId="77777777" w:rsidR="002A5879" w:rsidRDefault="002A5879"/>
    <w:sectPr w:rsidR="002A5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1B"/>
    <w:rsid w:val="002A5879"/>
    <w:rsid w:val="004D651B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6ABE"/>
  <w15:chartTrackingRefBased/>
  <w15:docId w15:val="{9153E795-479B-4645-B072-8EC60F53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1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5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iewer_pxd069117@eb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Worachet Promruk</dc:creator>
  <cp:keywords/>
  <dc:description/>
  <cp:lastModifiedBy>Worachet Promruk</cp:lastModifiedBy>
  <cp:revision>1</cp:revision>
  <dcterms:created xsi:type="dcterms:W3CDTF">2025-10-06T05:06:00Z</dcterms:created>
  <dcterms:modified xsi:type="dcterms:W3CDTF">2025-10-06T05:06:00Z</dcterms:modified>
</cp:coreProperties>
</file>