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083D0D" w14:textId="6B584C5F" w:rsidR="003C5A59" w:rsidRDefault="005972D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60" w:line="278" w:lineRule="auto"/>
      </w:pPr>
      <w:r>
        <w:t xml:space="preserve">Table 3: </w:t>
      </w:r>
      <w:r w:rsidR="001177C1">
        <w:t>Participant timeline: s</w:t>
      </w:r>
      <w:r>
        <w:t xml:space="preserve">chedule of </w:t>
      </w:r>
      <w:r w:rsidR="001177C1">
        <w:t>enrolment, interventions, and a</w:t>
      </w:r>
      <w:r>
        <w:t>ssessments</w:t>
      </w:r>
      <w:r w:rsidR="001177C1">
        <w:t>.</w:t>
      </w:r>
    </w:p>
    <w:p w14:paraId="0C616672" w14:textId="77777777" w:rsidR="00D17A8D" w:rsidRDefault="00D17A8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60" w:line="278" w:lineRule="auto"/>
      </w:pPr>
    </w:p>
    <w:tbl>
      <w:tblPr>
        <w:tblStyle w:val="TableGrid"/>
        <w:tblW w:w="14409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869"/>
        <w:gridCol w:w="1067"/>
        <w:gridCol w:w="1334"/>
        <w:gridCol w:w="1067"/>
        <w:gridCol w:w="1067"/>
        <w:gridCol w:w="1201"/>
        <w:gridCol w:w="1067"/>
        <w:gridCol w:w="1201"/>
        <w:gridCol w:w="1067"/>
        <w:gridCol w:w="1200"/>
        <w:gridCol w:w="1336"/>
        <w:gridCol w:w="933"/>
      </w:tblGrid>
      <w:tr w:rsidR="00D17A8D" w:rsidRPr="00875EA7" w14:paraId="37FED29E" w14:textId="77777777" w:rsidTr="00387C0B">
        <w:trPr>
          <w:trHeight w:val="443"/>
        </w:trPr>
        <w:tc>
          <w:tcPr>
            <w:tcW w:w="4270" w:type="dxa"/>
            <w:gridSpan w:val="3"/>
            <w:tcBorders>
              <w:top w:val="nil"/>
              <w:left w:val="nil"/>
              <w:bottom w:val="nil"/>
            </w:tcBorders>
            <w:vAlign w:val="center"/>
          </w:tcPr>
          <w:p w14:paraId="1D82351C" w14:textId="77777777" w:rsidR="00D17A8D" w:rsidRPr="00875EA7" w:rsidDel="009B58F2" w:rsidRDefault="00D17A8D" w:rsidP="00387C0B">
            <w:pPr>
              <w:jc w:val="center"/>
              <w:rPr>
                <w:rFonts w:eastAsia="Times New Roman"/>
                <w:b/>
                <w:bCs/>
                <w:lang w:eastAsia="en-GB"/>
              </w:rPr>
            </w:pPr>
          </w:p>
        </w:tc>
        <w:tc>
          <w:tcPr>
            <w:tcW w:w="9206" w:type="dxa"/>
            <w:gridSpan w:val="8"/>
            <w:shd w:val="clear" w:color="auto" w:fill="FFFFFF" w:themeFill="background1"/>
            <w:vAlign w:val="center"/>
          </w:tcPr>
          <w:p w14:paraId="273C29CC" w14:textId="77777777" w:rsidR="00D17A8D" w:rsidRDefault="00D17A8D" w:rsidP="00387C0B">
            <w:pPr>
              <w:jc w:val="center"/>
              <w:rPr>
                <w:rFonts w:eastAsia="Times New Roman"/>
                <w:b/>
                <w:bCs/>
                <w:lang w:eastAsia="en-GB"/>
              </w:rPr>
            </w:pPr>
            <w:r w:rsidRPr="5AD0B6B5">
              <w:rPr>
                <w:rFonts w:eastAsia="Times New Roman"/>
                <w:b/>
                <w:bCs/>
                <w:lang w:eastAsia="en-GB"/>
              </w:rPr>
              <w:t>Treatment Cycle</w:t>
            </w:r>
          </w:p>
        </w:tc>
        <w:tc>
          <w:tcPr>
            <w:tcW w:w="933" w:type="dxa"/>
            <w:tcBorders>
              <w:top w:val="nil"/>
              <w:bottom w:val="nil"/>
              <w:right w:val="nil"/>
            </w:tcBorders>
            <w:vAlign w:val="center"/>
          </w:tcPr>
          <w:p w14:paraId="4A1C3A8B" w14:textId="77777777" w:rsidR="00D17A8D" w:rsidRDefault="00D17A8D" w:rsidP="00387C0B">
            <w:pPr>
              <w:ind w:right="181"/>
              <w:jc w:val="center"/>
              <w:rPr>
                <w:rFonts w:eastAsia="Times New Roman"/>
                <w:b/>
                <w:bCs/>
                <w:lang w:eastAsia="en-GB"/>
              </w:rPr>
            </w:pPr>
          </w:p>
        </w:tc>
      </w:tr>
      <w:tr w:rsidR="00D17A8D" w:rsidRPr="00875EA7" w14:paraId="17FB512F" w14:textId="77777777" w:rsidTr="00387C0B">
        <w:trPr>
          <w:trHeight w:val="401"/>
        </w:trPr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E2D55C" w14:textId="77777777" w:rsidR="00D17A8D" w:rsidRPr="00875EA7" w:rsidRDefault="00D17A8D" w:rsidP="00387C0B">
            <w:pPr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2401" w:type="dxa"/>
            <w:gridSpan w:val="2"/>
            <w:tcBorders>
              <w:top w:val="nil"/>
              <w:left w:val="nil"/>
            </w:tcBorders>
            <w:vAlign w:val="center"/>
          </w:tcPr>
          <w:p w14:paraId="2A1FFBB9" w14:textId="77777777" w:rsidR="00D17A8D" w:rsidRPr="00875EA7" w:rsidDel="009B58F2" w:rsidRDefault="00D17A8D" w:rsidP="00387C0B">
            <w:pPr>
              <w:jc w:val="center"/>
              <w:rPr>
                <w:rFonts w:eastAsia="Times New Roman"/>
                <w:b/>
                <w:bCs/>
                <w:lang w:eastAsia="en-GB"/>
              </w:rPr>
            </w:pPr>
            <w:r w:rsidRPr="7DF22894">
              <w:rPr>
                <w:rFonts w:eastAsia="Times New Roman"/>
                <w:b/>
                <w:bCs/>
                <w:lang w:eastAsia="en-GB"/>
              </w:rPr>
              <w:t>Screening</w:t>
            </w:r>
          </w:p>
        </w:tc>
        <w:tc>
          <w:tcPr>
            <w:tcW w:w="2134" w:type="dxa"/>
            <w:gridSpan w:val="2"/>
            <w:shd w:val="clear" w:color="auto" w:fill="BFBFBF" w:themeFill="background1" w:themeFillShade="BF"/>
            <w:vAlign w:val="center"/>
          </w:tcPr>
          <w:p w14:paraId="28089EC2" w14:textId="77777777" w:rsidR="00D17A8D" w:rsidRPr="00875EA7" w:rsidDel="009B58F2" w:rsidRDefault="00D17A8D" w:rsidP="00387C0B">
            <w:pPr>
              <w:jc w:val="center"/>
              <w:rPr>
                <w:rFonts w:eastAsia="Times New Roman"/>
                <w:b/>
                <w:bCs/>
                <w:lang w:eastAsia="en-GB"/>
              </w:rPr>
            </w:pPr>
            <w:r w:rsidRPr="1ADB3BB0">
              <w:rPr>
                <w:rFonts w:eastAsia="Times New Roman"/>
                <w:b/>
                <w:bCs/>
                <w:lang w:eastAsia="en-GB"/>
              </w:rPr>
              <w:t>ETI/PBO</w:t>
            </w:r>
          </w:p>
        </w:tc>
        <w:tc>
          <w:tcPr>
            <w:tcW w:w="2268" w:type="dxa"/>
            <w:gridSpan w:val="2"/>
            <w:vAlign w:val="center"/>
          </w:tcPr>
          <w:p w14:paraId="6DBF34F1" w14:textId="77777777" w:rsidR="00D17A8D" w:rsidRPr="00875EA7" w:rsidDel="009B58F2" w:rsidRDefault="00D17A8D" w:rsidP="00387C0B">
            <w:pPr>
              <w:jc w:val="center"/>
              <w:rPr>
                <w:rFonts w:eastAsia="Times New Roman"/>
                <w:b/>
                <w:bCs/>
                <w:lang w:eastAsia="en-GB"/>
              </w:rPr>
            </w:pPr>
            <w:r w:rsidRPr="1ADB3BB0">
              <w:rPr>
                <w:rFonts w:eastAsia="Times New Roman"/>
                <w:b/>
                <w:bCs/>
                <w:lang w:eastAsia="en-GB"/>
              </w:rPr>
              <w:t>washout</w:t>
            </w:r>
          </w:p>
        </w:tc>
        <w:tc>
          <w:tcPr>
            <w:tcW w:w="2268" w:type="dxa"/>
            <w:gridSpan w:val="2"/>
            <w:shd w:val="clear" w:color="auto" w:fill="BFBFBF" w:themeFill="background1" w:themeFillShade="BF"/>
            <w:vAlign w:val="center"/>
          </w:tcPr>
          <w:p w14:paraId="5B5EF1CB" w14:textId="77777777" w:rsidR="00D17A8D" w:rsidDel="00DF38E4" w:rsidRDefault="00D17A8D" w:rsidP="00387C0B">
            <w:pPr>
              <w:jc w:val="center"/>
              <w:rPr>
                <w:rFonts w:eastAsia="Times New Roman"/>
                <w:b/>
                <w:bCs/>
                <w:lang w:eastAsia="en-GB"/>
              </w:rPr>
            </w:pPr>
            <w:r w:rsidRPr="1ADB3BB0">
              <w:rPr>
                <w:rFonts w:eastAsia="Times New Roman"/>
                <w:b/>
                <w:bCs/>
                <w:lang w:eastAsia="en-GB"/>
              </w:rPr>
              <w:t>PBO/ETI</w:t>
            </w:r>
          </w:p>
        </w:tc>
        <w:tc>
          <w:tcPr>
            <w:tcW w:w="2536" w:type="dxa"/>
            <w:gridSpan w:val="2"/>
            <w:vAlign w:val="center"/>
          </w:tcPr>
          <w:p w14:paraId="646ED654" w14:textId="77777777" w:rsidR="00D17A8D" w:rsidRDefault="00D17A8D" w:rsidP="00387C0B">
            <w:pPr>
              <w:jc w:val="center"/>
              <w:rPr>
                <w:rFonts w:eastAsia="Times New Roman"/>
                <w:b/>
                <w:bCs/>
                <w:lang w:eastAsia="en-GB"/>
              </w:rPr>
            </w:pPr>
            <w:r w:rsidRPr="1ADB3BB0">
              <w:rPr>
                <w:rFonts w:eastAsia="Times New Roman"/>
                <w:b/>
                <w:bCs/>
                <w:lang w:eastAsia="en-GB"/>
              </w:rPr>
              <w:t>washout</w:t>
            </w:r>
          </w:p>
        </w:tc>
        <w:tc>
          <w:tcPr>
            <w:tcW w:w="933" w:type="dxa"/>
            <w:tcBorders>
              <w:top w:val="nil"/>
              <w:right w:val="nil"/>
            </w:tcBorders>
            <w:vAlign w:val="center"/>
          </w:tcPr>
          <w:p w14:paraId="0B214FB4" w14:textId="77777777" w:rsidR="00D17A8D" w:rsidRDefault="00D17A8D" w:rsidP="00387C0B">
            <w:pPr>
              <w:ind w:right="181"/>
              <w:jc w:val="center"/>
              <w:rPr>
                <w:rFonts w:eastAsia="Times New Roman"/>
                <w:b/>
                <w:bCs/>
                <w:lang w:eastAsia="en-GB"/>
              </w:rPr>
            </w:pPr>
          </w:p>
        </w:tc>
      </w:tr>
      <w:tr w:rsidR="00D17A8D" w:rsidRPr="00875EA7" w14:paraId="574EE4F6" w14:textId="77777777" w:rsidTr="00387C0B">
        <w:trPr>
          <w:trHeight w:val="1239"/>
        </w:trPr>
        <w:tc>
          <w:tcPr>
            <w:tcW w:w="1869" w:type="dxa"/>
            <w:tcBorders>
              <w:top w:val="nil"/>
              <w:left w:val="nil"/>
            </w:tcBorders>
            <w:vAlign w:val="center"/>
          </w:tcPr>
          <w:p w14:paraId="1F6632AC" w14:textId="77777777" w:rsidR="00D17A8D" w:rsidRPr="00875EA7" w:rsidRDefault="00D17A8D" w:rsidP="00387C0B">
            <w:pPr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067" w:type="dxa"/>
            <w:vAlign w:val="center"/>
          </w:tcPr>
          <w:p w14:paraId="2EB2A59C" w14:textId="77777777" w:rsidR="00D17A8D" w:rsidRPr="008C2FF4" w:rsidRDefault="00D17A8D" w:rsidP="00387C0B">
            <w:pPr>
              <w:jc w:val="center"/>
              <w:rPr>
                <w:rFonts w:eastAsia="Times New Roman"/>
                <w:b/>
                <w:bCs/>
                <w:lang w:eastAsia="en-GB"/>
              </w:rPr>
            </w:pPr>
            <w:r w:rsidRPr="008C2FF4">
              <w:rPr>
                <w:rFonts w:eastAsia="Times New Roman"/>
                <w:b/>
                <w:bCs/>
                <w:lang w:eastAsia="en-GB"/>
              </w:rPr>
              <w:t xml:space="preserve"> Day -27 to -1</w:t>
            </w:r>
          </w:p>
        </w:tc>
        <w:tc>
          <w:tcPr>
            <w:tcW w:w="1334" w:type="dxa"/>
            <w:vAlign w:val="center"/>
          </w:tcPr>
          <w:p w14:paraId="16882332" w14:textId="77777777" w:rsidR="00D17A8D" w:rsidRPr="008C2FF4" w:rsidRDefault="00D17A8D" w:rsidP="00387C0B">
            <w:pPr>
              <w:jc w:val="center"/>
              <w:rPr>
                <w:rFonts w:eastAsia="Times New Roman"/>
                <w:b/>
                <w:bCs/>
                <w:lang w:eastAsia="en-GB"/>
              </w:rPr>
            </w:pPr>
            <w:r w:rsidRPr="008C2FF4">
              <w:rPr>
                <w:rFonts w:eastAsia="Times New Roman"/>
                <w:b/>
                <w:bCs/>
                <w:lang w:eastAsia="en-GB"/>
              </w:rPr>
              <w:t xml:space="preserve">Day 0 </w:t>
            </w:r>
            <w:r w:rsidRPr="008C2FF4">
              <w:rPr>
                <w:rFonts w:eastAsia="Times New Roman"/>
                <w:b/>
                <w:bCs/>
                <w:sz w:val="16"/>
                <w:szCs w:val="16"/>
                <w:lang w:eastAsia="en-GB"/>
              </w:rPr>
              <w:t>(</w:t>
            </w:r>
            <w:r w:rsidRPr="2360E84B">
              <w:rPr>
                <w:rFonts w:eastAsia="Times New Roman"/>
                <w:b/>
                <w:bCs/>
                <w:sz w:val="16"/>
                <w:szCs w:val="16"/>
                <w:lang w:eastAsia="en-GB"/>
              </w:rPr>
              <w:t>Randomisation Day</w:t>
            </w:r>
            <w:r w:rsidRPr="008C2FF4">
              <w:rPr>
                <w:rFonts w:eastAsia="Times New Roman"/>
                <w:b/>
                <w:bCs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1067" w:type="dxa"/>
            <w:shd w:val="clear" w:color="auto" w:fill="BFBFBF" w:themeFill="background1" w:themeFillShade="BF"/>
            <w:vAlign w:val="center"/>
          </w:tcPr>
          <w:p w14:paraId="7FBB009D" w14:textId="77777777" w:rsidR="00D17A8D" w:rsidRPr="00450595" w:rsidDel="009B58F2" w:rsidRDefault="00D17A8D" w:rsidP="00387C0B">
            <w:pPr>
              <w:rPr>
                <w:rFonts w:eastAsia="Times New Roman"/>
                <w:b/>
                <w:bCs/>
                <w:lang w:eastAsia="en-GB"/>
              </w:rPr>
            </w:pPr>
            <w:r w:rsidRPr="2360E84B">
              <w:rPr>
                <w:rFonts w:eastAsia="Times New Roman"/>
                <w:b/>
                <w:bCs/>
                <w:lang w:eastAsia="en-GB"/>
              </w:rPr>
              <w:t>Day 1- 13</w:t>
            </w:r>
          </w:p>
        </w:tc>
        <w:tc>
          <w:tcPr>
            <w:tcW w:w="1067" w:type="dxa"/>
            <w:shd w:val="clear" w:color="auto" w:fill="BFBFBF" w:themeFill="background1" w:themeFillShade="BF"/>
            <w:vAlign w:val="center"/>
          </w:tcPr>
          <w:p w14:paraId="441383DE" w14:textId="77777777" w:rsidR="00D17A8D" w:rsidRPr="00450595" w:rsidRDefault="00D17A8D" w:rsidP="00387C0B">
            <w:pPr>
              <w:jc w:val="center"/>
              <w:rPr>
                <w:rFonts w:eastAsia="Times New Roman"/>
                <w:b/>
                <w:bCs/>
                <w:lang w:eastAsia="en-GB"/>
              </w:rPr>
            </w:pPr>
            <w:r w:rsidRPr="2360E84B">
              <w:rPr>
                <w:rFonts w:eastAsia="Times New Roman"/>
                <w:b/>
                <w:bCs/>
                <w:lang w:eastAsia="en-GB"/>
              </w:rPr>
              <w:t>Day 14</w:t>
            </w:r>
          </w:p>
        </w:tc>
        <w:tc>
          <w:tcPr>
            <w:tcW w:w="1201" w:type="dxa"/>
            <w:vAlign w:val="center"/>
          </w:tcPr>
          <w:p w14:paraId="3BB6A6A7" w14:textId="77777777" w:rsidR="00D17A8D" w:rsidRPr="00450595" w:rsidDel="009B58F2" w:rsidRDefault="00D17A8D" w:rsidP="00387C0B">
            <w:pPr>
              <w:jc w:val="center"/>
              <w:rPr>
                <w:rFonts w:eastAsia="Times New Roman"/>
                <w:b/>
                <w:bCs/>
                <w:lang w:eastAsia="en-GB"/>
              </w:rPr>
            </w:pPr>
            <w:r w:rsidRPr="2360E84B">
              <w:rPr>
                <w:rFonts w:eastAsia="Times New Roman"/>
                <w:b/>
                <w:bCs/>
                <w:lang w:eastAsia="en-GB"/>
              </w:rPr>
              <w:t>Day 15 – 27</w:t>
            </w:r>
          </w:p>
        </w:tc>
        <w:tc>
          <w:tcPr>
            <w:tcW w:w="1067" w:type="dxa"/>
            <w:vAlign w:val="center"/>
          </w:tcPr>
          <w:p w14:paraId="692427B0" w14:textId="77777777" w:rsidR="00D17A8D" w:rsidRPr="00450595" w:rsidRDefault="00D17A8D" w:rsidP="00387C0B">
            <w:pPr>
              <w:jc w:val="center"/>
              <w:rPr>
                <w:rFonts w:eastAsia="Times New Roman"/>
                <w:b/>
                <w:bCs/>
                <w:lang w:eastAsia="en-GB"/>
              </w:rPr>
            </w:pPr>
            <w:r w:rsidRPr="2360E84B">
              <w:rPr>
                <w:rFonts w:eastAsia="Times New Roman"/>
                <w:b/>
                <w:bCs/>
                <w:lang w:eastAsia="en-GB"/>
              </w:rPr>
              <w:t>Day 28</w:t>
            </w:r>
          </w:p>
        </w:tc>
        <w:tc>
          <w:tcPr>
            <w:tcW w:w="1201" w:type="dxa"/>
            <w:shd w:val="clear" w:color="auto" w:fill="BFBFBF" w:themeFill="background1" w:themeFillShade="BF"/>
            <w:vAlign w:val="center"/>
          </w:tcPr>
          <w:p w14:paraId="2B136EAB" w14:textId="77777777" w:rsidR="00D17A8D" w:rsidRPr="00450595" w:rsidDel="00DF38E4" w:rsidRDefault="00D17A8D" w:rsidP="00387C0B">
            <w:pPr>
              <w:jc w:val="center"/>
              <w:rPr>
                <w:rFonts w:eastAsia="Times New Roman"/>
                <w:b/>
                <w:bCs/>
                <w:lang w:eastAsia="en-GB"/>
              </w:rPr>
            </w:pPr>
            <w:r w:rsidRPr="2360E84B">
              <w:rPr>
                <w:rFonts w:eastAsia="Times New Roman"/>
                <w:b/>
                <w:bCs/>
                <w:lang w:eastAsia="en-GB"/>
              </w:rPr>
              <w:t>Day 29 - 41</w:t>
            </w:r>
          </w:p>
        </w:tc>
        <w:tc>
          <w:tcPr>
            <w:tcW w:w="1067" w:type="dxa"/>
            <w:shd w:val="clear" w:color="auto" w:fill="BFBFBF" w:themeFill="background1" w:themeFillShade="BF"/>
            <w:vAlign w:val="center"/>
          </w:tcPr>
          <w:p w14:paraId="238966E5" w14:textId="77777777" w:rsidR="00D17A8D" w:rsidRPr="00450595" w:rsidRDefault="00D17A8D" w:rsidP="00387C0B">
            <w:pPr>
              <w:jc w:val="center"/>
              <w:rPr>
                <w:rFonts w:eastAsia="Times New Roman"/>
                <w:b/>
                <w:bCs/>
                <w:lang w:eastAsia="en-GB"/>
              </w:rPr>
            </w:pPr>
            <w:r w:rsidRPr="2360E84B">
              <w:rPr>
                <w:rFonts w:eastAsia="Times New Roman"/>
                <w:b/>
                <w:bCs/>
                <w:lang w:eastAsia="en-GB"/>
              </w:rPr>
              <w:t>Day 42</w:t>
            </w:r>
          </w:p>
        </w:tc>
        <w:tc>
          <w:tcPr>
            <w:tcW w:w="1200" w:type="dxa"/>
            <w:vAlign w:val="center"/>
          </w:tcPr>
          <w:p w14:paraId="693D31AF" w14:textId="77777777" w:rsidR="00D17A8D" w:rsidRPr="00450595" w:rsidRDefault="00D17A8D" w:rsidP="00387C0B">
            <w:pPr>
              <w:jc w:val="center"/>
              <w:rPr>
                <w:rFonts w:eastAsia="Times New Roman"/>
                <w:b/>
                <w:bCs/>
                <w:lang w:eastAsia="en-GB"/>
              </w:rPr>
            </w:pPr>
            <w:r w:rsidRPr="2360E84B">
              <w:rPr>
                <w:rFonts w:eastAsia="Times New Roman"/>
                <w:b/>
                <w:bCs/>
                <w:lang w:eastAsia="en-GB"/>
              </w:rPr>
              <w:t>Day 43 - 55</w:t>
            </w:r>
          </w:p>
        </w:tc>
        <w:tc>
          <w:tcPr>
            <w:tcW w:w="1336" w:type="dxa"/>
            <w:vAlign w:val="center"/>
          </w:tcPr>
          <w:p w14:paraId="6BA80640" w14:textId="77777777" w:rsidR="00D17A8D" w:rsidRPr="00450595" w:rsidRDefault="00D17A8D" w:rsidP="00387C0B">
            <w:pPr>
              <w:jc w:val="center"/>
              <w:rPr>
                <w:rFonts w:eastAsia="Times New Roman"/>
                <w:b/>
                <w:bCs/>
                <w:lang w:eastAsia="en-GB"/>
              </w:rPr>
            </w:pPr>
            <w:r w:rsidRPr="2360E84B">
              <w:rPr>
                <w:rFonts w:eastAsia="Times New Roman"/>
                <w:b/>
                <w:bCs/>
                <w:lang w:eastAsia="en-GB"/>
              </w:rPr>
              <w:t>Day 56/ (Day 0 for next cycle)</w:t>
            </w:r>
          </w:p>
        </w:tc>
        <w:tc>
          <w:tcPr>
            <w:tcW w:w="933" w:type="dxa"/>
            <w:vAlign w:val="center"/>
          </w:tcPr>
          <w:p w14:paraId="2804B2DF" w14:textId="77777777" w:rsidR="00D17A8D" w:rsidRPr="00450595" w:rsidRDefault="00D17A8D" w:rsidP="00387C0B">
            <w:pPr>
              <w:ind w:right="181"/>
              <w:jc w:val="center"/>
              <w:rPr>
                <w:rFonts w:eastAsia="Times New Roman"/>
                <w:b/>
                <w:bCs/>
                <w:lang w:eastAsia="en-GB"/>
              </w:rPr>
            </w:pPr>
            <w:proofErr w:type="spellStart"/>
            <w:r w:rsidRPr="2360E84B">
              <w:rPr>
                <w:rFonts w:eastAsia="Times New Roman"/>
                <w:b/>
                <w:bCs/>
                <w:lang w:eastAsia="en-GB"/>
              </w:rPr>
              <w:t>EOT</w:t>
            </w:r>
            <w:r w:rsidRPr="2360E84B">
              <w:rPr>
                <w:rFonts w:eastAsia="Times New Roman"/>
                <w:b/>
                <w:bCs/>
                <w:vertAlign w:val="superscript"/>
                <w:lang w:eastAsia="en-GB"/>
              </w:rPr>
              <w:t>f</w:t>
            </w:r>
            <w:proofErr w:type="spellEnd"/>
          </w:p>
        </w:tc>
      </w:tr>
      <w:tr w:rsidR="00D17A8D" w:rsidRPr="00875EA7" w14:paraId="7B7EF0E5" w14:textId="77777777" w:rsidTr="00387C0B">
        <w:trPr>
          <w:trHeight w:val="368"/>
        </w:trPr>
        <w:tc>
          <w:tcPr>
            <w:tcW w:w="1869" w:type="dxa"/>
            <w:vAlign w:val="center"/>
          </w:tcPr>
          <w:p w14:paraId="08B283F1" w14:textId="77777777" w:rsidR="00D17A8D" w:rsidRPr="00875EA7" w:rsidRDefault="00D17A8D" w:rsidP="00387C0B">
            <w:pPr>
              <w:jc w:val="center"/>
              <w:rPr>
                <w:rFonts w:eastAsia="Times New Roman"/>
                <w:lang w:eastAsia="en-GB"/>
              </w:rPr>
            </w:pPr>
            <w:r>
              <w:rPr>
                <w:rFonts w:eastAsia="Times New Roman"/>
                <w:lang w:eastAsia="en-GB"/>
              </w:rPr>
              <w:t>Study visit</w:t>
            </w:r>
            <w:r w:rsidRPr="002E25AC">
              <w:rPr>
                <w:rFonts w:eastAsia="Times New Roman"/>
                <w:vertAlign w:val="superscript"/>
                <w:lang w:eastAsia="en-GB"/>
              </w:rPr>
              <w:t>#</w:t>
            </w:r>
          </w:p>
        </w:tc>
        <w:tc>
          <w:tcPr>
            <w:tcW w:w="1067" w:type="dxa"/>
            <w:vAlign w:val="center"/>
          </w:tcPr>
          <w:p w14:paraId="437C6E78" w14:textId="77777777" w:rsidR="00D17A8D" w:rsidRPr="00006655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>
              <w:rPr>
                <w:rFonts w:eastAsia="Times New Roman"/>
                <w:lang w:eastAsia="en-GB"/>
              </w:rPr>
              <w:t>X</w:t>
            </w:r>
          </w:p>
        </w:tc>
        <w:tc>
          <w:tcPr>
            <w:tcW w:w="1334" w:type="dxa"/>
            <w:vAlign w:val="center"/>
          </w:tcPr>
          <w:p w14:paraId="17A6DB18" w14:textId="77777777" w:rsidR="00D17A8D" w:rsidRPr="00006655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 w:rsidRPr="00656D4D">
              <w:rPr>
                <w:rFonts w:eastAsia="Times New Roman"/>
                <w:lang w:eastAsia="en-GB"/>
              </w:rPr>
              <w:t>X</w:t>
            </w:r>
          </w:p>
        </w:tc>
        <w:tc>
          <w:tcPr>
            <w:tcW w:w="1067" w:type="dxa"/>
            <w:shd w:val="clear" w:color="auto" w:fill="BFBFBF" w:themeFill="background1" w:themeFillShade="BF"/>
            <w:vAlign w:val="center"/>
          </w:tcPr>
          <w:p w14:paraId="772FF7F7" w14:textId="77777777" w:rsidR="00D17A8D" w:rsidRPr="00656D4D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067" w:type="dxa"/>
            <w:shd w:val="clear" w:color="auto" w:fill="BFBFBF" w:themeFill="background1" w:themeFillShade="BF"/>
            <w:vAlign w:val="center"/>
          </w:tcPr>
          <w:p w14:paraId="0648AD2E" w14:textId="77777777" w:rsidR="00D17A8D" w:rsidRPr="00006655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 w:rsidRPr="00656D4D">
              <w:rPr>
                <w:rFonts w:eastAsia="Times New Roman"/>
                <w:lang w:eastAsia="en-GB"/>
              </w:rPr>
              <w:t>X</w:t>
            </w:r>
          </w:p>
        </w:tc>
        <w:tc>
          <w:tcPr>
            <w:tcW w:w="1201" w:type="dxa"/>
            <w:vAlign w:val="center"/>
          </w:tcPr>
          <w:p w14:paraId="2D286726" w14:textId="77777777" w:rsidR="00D17A8D" w:rsidRPr="00656D4D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067" w:type="dxa"/>
            <w:vAlign w:val="center"/>
          </w:tcPr>
          <w:p w14:paraId="0209E171" w14:textId="77777777" w:rsidR="00D17A8D" w:rsidRPr="00006655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 w:rsidRPr="1ADB3BB0">
              <w:rPr>
                <w:rFonts w:eastAsia="Times New Roman"/>
                <w:lang w:eastAsia="en-GB"/>
              </w:rPr>
              <w:t>X</w:t>
            </w:r>
          </w:p>
        </w:tc>
        <w:tc>
          <w:tcPr>
            <w:tcW w:w="1201" w:type="dxa"/>
            <w:shd w:val="clear" w:color="auto" w:fill="BFBFBF" w:themeFill="background1" w:themeFillShade="BF"/>
            <w:vAlign w:val="center"/>
          </w:tcPr>
          <w:p w14:paraId="501A6E36" w14:textId="77777777" w:rsidR="00D17A8D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067" w:type="dxa"/>
            <w:shd w:val="clear" w:color="auto" w:fill="BFBFBF" w:themeFill="background1" w:themeFillShade="BF"/>
            <w:vAlign w:val="center"/>
          </w:tcPr>
          <w:p w14:paraId="2102F65F" w14:textId="77777777" w:rsidR="00D17A8D" w:rsidRPr="00006655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>
              <w:rPr>
                <w:rFonts w:eastAsia="Times New Roman"/>
                <w:lang w:eastAsia="en-GB"/>
              </w:rPr>
              <w:t>X</w:t>
            </w:r>
          </w:p>
        </w:tc>
        <w:tc>
          <w:tcPr>
            <w:tcW w:w="1200" w:type="dxa"/>
            <w:vAlign w:val="center"/>
          </w:tcPr>
          <w:p w14:paraId="09B26272" w14:textId="77777777" w:rsidR="00D17A8D" w:rsidRPr="00656D4D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336" w:type="dxa"/>
            <w:vAlign w:val="center"/>
          </w:tcPr>
          <w:p w14:paraId="1B777147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b/>
                <w:bCs/>
                <w:lang w:eastAsia="en-GB"/>
              </w:rPr>
            </w:pPr>
            <w:r w:rsidRPr="1ADB3BB0">
              <w:rPr>
                <w:rFonts w:eastAsia="Times New Roman"/>
                <w:lang w:eastAsia="en-GB"/>
              </w:rPr>
              <w:t>X</w:t>
            </w:r>
          </w:p>
        </w:tc>
        <w:tc>
          <w:tcPr>
            <w:tcW w:w="933" w:type="dxa"/>
            <w:vAlign w:val="center"/>
          </w:tcPr>
          <w:p w14:paraId="50417DAB" w14:textId="77777777" w:rsidR="00D17A8D" w:rsidRPr="0054734D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 w:rsidRPr="0054734D">
              <w:rPr>
                <w:rFonts w:eastAsia="Times New Roman"/>
                <w:lang w:eastAsia="en-GB"/>
              </w:rPr>
              <w:t>X</w:t>
            </w:r>
          </w:p>
        </w:tc>
      </w:tr>
      <w:tr w:rsidR="00D17A8D" w:rsidRPr="00875EA7" w14:paraId="202D70EE" w14:textId="77777777" w:rsidTr="00387C0B">
        <w:trPr>
          <w:trHeight w:val="227"/>
        </w:trPr>
        <w:tc>
          <w:tcPr>
            <w:tcW w:w="1869" w:type="dxa"/>
            <w:vAlign w:val="center"/>
          </w:tcPr>
          <w:p w14:paraId="4FEC70FC" w14:textId="77777777" w:rsidR="00D17A8D" w:rsidRPr="00875EA7" w:rsidRDefault="00D17A8D" w:rsidP="00387C0B">
            <w:pPr>
              <w:jc w:val="center"/>
              <w:rPr>
                <w:rFonts w:eastAsia="Times New Roman"/>
                <w:lang w:eastAsia="en-GB"/>
              </w:rPr>
            </w:pPr>
            <w:r w:rsidRPr="00875EA7">
              <w:rPr>
                <w:rFonts w:eastAsia="Times New Roman"/>
                <w:lang w:eastAsia="en-GB"/>
              </w:rPr>
              <w:t>Informed consent</w:t>
            </w:r>
          </w:p>
        </w:tc>
        <w:tc>
          <w:tcPr>
            <w:tcW w:w="1067" w:type="dxa"/>
            <w:vAlign w:val="center"/>
          </w:tcPr>
          <w:p w14:paraId="3CB74DB0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 w:rsidRPr="00875EA7">
              <w:rPr>
                <w:rFonts w:eastAsia="Times New Roman"/>
                <w:lang w:eastAsia="en-GB"/>
              </w:rPr>
              <w:t>X</w:t>
            </w:r>
          </w:p>
        </w:tc>
        <w:tc>
          <w:tcPr>
            <w:tcW w:w="1334" w:type="dxa"/>
            <w:vAlign w:val="center"/>
          </w:tcPr>
          <w:p w14:paraId="5F2C201E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067" w:type="dxa"/>
            <w:shd w:val="clear" w:color="auto" w:fill="BFBFBF" w:themeFill="background1" w:themeFillShade="BF"/>
            <w:vAlign w:val="center"/>
          </w:tcPr>
          <w:p w14:paraId="3AD90E2B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067" w:type="dxa"/>
            <w:shd w:val="clear" w:color="auto" w:fill="BFBFBF" w:themeFill="background1" w:themeFillShade="BF"/>
            <w:vAlign w:val="center"/>
          </w:tcPr>
          <w:p w14:paraId="34015759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201" w:type="dxa"/>
            <w:vAlign w:val="center"/>
          </w:tcPr>
          <w:p w14:paraId="3280AF00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067" w:type="dxa"/>
            <w:vAlign w:val="center"/>
          </w:tcPr>
          <w:p w14:paraId="0DC65949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201" w:type="dxa"/>
            <w:shd w:val="clear" w:color="auto" w:fill="BFBFBF" w:themeFill="background1" w:themeFillShade="BF"/>
            <w:vAlign w:val="center"/>
          </w:tcPr>
          <w:p w14:paraId="0D5C0789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067" w:type="dxa"/>
            <w:shd w:val="clear" w:color="auto" w:fill="BFBFBF" w:themeFill="background1" w:themeFillShade="BF"/>
            <w:vAlign w:val="center"/>
          </w:tcPr>
          <w:p w14:paraId="1E99C739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200" w:type="dxa"/>
            <w:vAlign w:val="center"/>
          </w:tcPr>
          <w:p w14:paraId="0C7C8EE1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336" w:type="dxa"/>
            <w:vAlign w:val="center"/>
          </w:tcPr>
          <w:p w14:paraId="218217EB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933" w:type="dxa"/>
            <w:vAlign w:val="center"/>
          </w:tcPr>
          <w:p w14:paraId="16DC6578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</w:tr>
      <w:tr w:rsidR="00D17A8D" w:rsidRPr="00875EA7" w14:paraId="630DF7EC" w14:textId="77777777" w:rsidTr="00387C0B">
        <w:trPr>
          <w:trHeight w:val="241"/>
        </w:trPr>
        <w:tc>
          <w:tcPr>
            <w:tcW w:w="1869" w:type="dxa"/>
            <w:vAlign w:val="center"/>
          </w:tcPr>
          <w:p w14:paraId="0A52271E" w14:textId="77777777" w:rsidR="00D17A8D" w:rsidRPr="00875EA7" w:rsidRDefault="00D17A8D" w:rsidP="00387C0B">
            <w:pPr>
              <w:jc w:val="center"/>
              <w:rPr>
                <w:rFonts w:eastAsia="Times New Roman"/>
                <w:lang w:eastAsia="en-GB"/>
              </w:rPr>
            </w:pPr>
            <w:r w:rsidRPr="00875EA7">
              <w:rPr>
                <w:rFonts w:eastAsia="Times New Roman"/>
                <w:lang w:eastAsia="en-GB"/>
              </w:rPr>
              <w:t>Inclusion/Exclusion</w:t>
            </w:r>
          </w:p>
        </w:tc>
        <w:tc>
          <w:tcPr>
            <w:tcW w:w="1067" w:type="dxa"/>
            <w:vAlign w:val="center"/>
          </w:tcPr>
          <w:p w14:paraId="0CB35669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 w:rsidRPr="00875EA7">
              <w:rPr>
                <w:rFonts w:eastAsia="Times New Roman"/>
                <w:lang w:eastAsia="en-GB"/>
              </w:rPr>
              <w:t>X</w:t>
            </w:r>
          </w:p>
        </w:tc>
        <w:tc>
          <w:tcPr>
            <w:tcW w:w="1334" w:type="dxa"/>
            <w:vAlign w:val="center"/>
          </w:tcPr>
          <w:p w14:paraId="5706A993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 w:rsidRPr="5AD0B6B5">
              <w:rPr>
                <w:rFonts w:eastAsia="Times New Roman"/>
                <w:lang w:eastAsia="en-GB"/>
              </w:rPr>
              <w:t>X</w:t>
            </w:r>
          </w:p>
        </w:tc>
        <w:tc>
          <w:tcPr>
            <w:tcW w:w="1067" w:type="dxa"/>
            <w:shd w:val="clear" w:color="auto" w:fill="BFBFBF" w:themeFill="background1" w:themeFillShade="BF"/>
            <w:vAlign w:val="center"/>
          </w:tcPr>
          <w:p w14:paraId="35A4456B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067" w:type="dxa"/>
            <w:shd w:val="clear" w:color="auto" w:fill="BFBFBF" w:themeFill="background1" w:themeFillShade="BF"/>
            <w:vAlign w:val="center"/>
          </w:tcPr>
          <w:p w14:paraId="7A07EB9D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201" w:type="dxa"/>
            <w:vAlign w:val="center"/>
          </w:tcPr>
          <w:p w14:paraId="1CE6ECC2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067" w:type="dxa"/>
            <w:vAlign w:val="center"/>
          </w:tcPr>
          <w:p w14:paraId="62159894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201" w:type="dxa"/>
            <w:shd w:val="clear" w:color="auto" w:fill="BFBFBF" w:themeFill="background1" w:themeFillShade="BF"/>
            <w:vAlign w:val="center"/>
          </w:tcPr>
          <w:p w14:paraId="718B5841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067" w:type="dxa"/>
            <w:shd w:val="clear" w:color="auto" w:fill="BFBFBF" w:themeFill="background1" w:themeFillShade="BF"/>
            <w:vAlign w:val="center"/>
          </w:tcPr>
          <w:p w14:paraId="09C5A470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200" w:type="dxa"/>
            <w:vAlign w:val="center"/>
          </w:tcPr>
          <w:p w14:paraId="7E4202AC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336" w:type="dxa"/>
            <w:vAlign w:val="center"/>
          </w:tcPr>
          <w:p w14:paraId="456D8435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933" w:type="dxa"/>
            <w:vAlign w:val="center"/>
          </w:tcPr>
          <w:p w14:paraId="1575CB89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</w:tr>
      <w:tr w:rsidR="00D17A8D" w:rsidRPr="00875EA7" w14:paraId="0A0D510F" w14:textId="77777777" w:rsidTr="00387C0B">
        <w:trPr>
          <w:trHeight w:val="227"/>
        </w:trPr>
        <w:tc>
          <w:tcPr>
            <w:tcW w:w="1869" w:type="dxa"/>
            <w:vAlign w:val="center"/>
          </w:tcPr>
          <w:p w14:paraId="29ECF892" w14:textId="77777777" w:rsidR="00D17A8D" w:rsidRPr="00875EA7" w:rsidRDefault="00D17A8D" w:rsidP="00387C0B">
            <w:pPr>
              <w:jc w:val="center"/>
              <w:rPr>
                <w:rFonts w:eastAsia="Times New Roman"/>
                <w:lang w:eastAsia="en-GB"/>
              </w:rPr>
            </w:pPr>
            <w:r w:rsidRPr="00875EA7">
              <w:rPr>
                <w:rFonts w:eastAsia="Times New Roman"/>
                <w:lang w:eastAsia="en-GB"/>
              </w:rPr>
              <w:t>Demography</w:t>
            </w:r>
          </w:p>
        </w:tc>
        <w:tc>
          <w:tcPr>
            <w:tcW w:w="1067" w:type="dxa"/>
            <w:vAlign w:val="center"/>
          </w:tcPr>
          <w:p w14:paraId="0308B8BB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 w:rsidRPr="00875EA7">
              <w:rPr>
                <w:rFonts w:eastAsia="Times New Roman"/>
                <w:lang w:eastAsia="en-GB"/>
              </w:rPr>
              <w:t>X</w:t>
            </w:r>
          </w:p>
        </w:tc>
        <w:tc>
          <w:tcPr>
            <w:tcW w:w="1334" w:type="dxa"/>
            <w:vAlign w:val="center"/>
          </w:tcPr>
          <w:p w14:paraId="00A3A08D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067" w:type="dxa"/>
            <w:shd w:val="clear" w:color="auto" w:fill="BFBFBF" w:themeFill="background1" w:themeFillShade="BF"/>
            <w:vAlign w:val="center"/>
          </w:tcPr>
          <w:p w14:paraId="2052E0B2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067" w:type="dxa"/>
            <w:shd w:val="clear" w:color="auto" w:fill="BFBFBF" w:themeFill="background1" w:themeFillShade="BF"/>
            <w:vAlign w:val="center"/>
          </w:tcPr>
          <w:p w14:paraId="2682E23A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201" w:type="dxa"/>
            <w:vAlign w:val="center"/>
          </w:tcPr>
          <w:p w14:paraId="062DA271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067" w:type="dxa"/>
            <w:vAlign w:val="center"/>
          </w:tcPr>
          <w:p w14:paraId="1FBD7496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201" w:type="dxa"/>
            <w:shd w:val="clear" w:color="auto" w:fill="BFBFBF" w:themeFill="background1" w:themeFillShade="BF"/>
            <w:vAlign w:val="center"/>
          </w:tcPr>
          <w:p w14:paraId="422E666C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067" w:type="dxa"/>
            <w:shd w:val="clear" w:color="auto" w:fill="BFBFBF" w:themeFill="background1" w:themeFillShade="BF"/>
            <w:vAlign w:val="center"/>
          </w:tcPr>
          <w:p w14:paraId="091C2577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200" w:type="dxa"/>
            <w:vAlign w:val="center"/>
          </w:tcPr>
          <w:p w14:paraId="17D5ECBF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336" w:type="dxa"/>
            <w:vAlign w:val="center"/>
          </w:tcPr>
          <w:p w14:paraId="04E81CCE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933" w:type="dxa"/>
            <w:vAlign w:val="center"/>
          </w:tcPr>
          <w:p w14:paraId="57A5ADE7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</w:tr>
      <w:tr w:rsidR="00D17A8D" w:rsidRPr="00875EA7" w14:paraId="5866193B" w14:textId="77777777" w:rsidTr="00387C0B">
        <w:trPr>
          <w:trHeight w:val="241"/>
        </w:trPr>
        <w:tc>
          <w:tcPr>
            <w:tcW w:w="1869" w:type="dxa"/>
            <w:vAlign w:val="center"/>
          </w:tcPr>
          <w:p w14:paraId="3BEB73A2" w14:textId="77777777" w:rsidR="00D17A8D" w:rsidRPr="00875EA7" w:rsidRDefault="00D17A8D" w:rsidP="00387C0B">
            <w:pPr>
              <w:jc w:val="center"/>
              <w:rPr>
                <w:rFonts w:eastAsia="Times New Roman"/>
                <w:lang w:eastAsia="en-GB"/>
              </w:rPr>
            </w:pPr>
            <w:r w:rsidRPr="00875EA7">
              <w:rPr>
                <w:rFonts w:eastAsia="Times New Roman"/>
                <w:lang w:eastAsia="en-GB"/>
              </w:rPr>
              <w:t>Medical History</w:t>
            </w:r>
          </w:p>
        </w:tc>
        <w:tc>
          <w:tcPr>
            <w:tcW w:w="1067" w:type="dxa"/>
            <w:vAlign w:val="center"/>
          </w:tcPr>
          <w:p w14:paraId="52BFD6C2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 w:rsidRPr="00875EA7">
              <w:rPr>
                <w:rFonts w:eastAsia="Times New Roman"/>
                <w:lang w:eastAsia="en-GB"/>
              </w:rPr>
              <w:t>X</w:t>
            </w:r>
          </w:p>
        </w:tc>
        <w:tc>
          <w:tcPr>
            <w:tcW w:w="1334" w:type="dxa"/>
            <w:vAlign w:val="center"/>
          </w:tcPr>
          <w:p w14:paraId="249EA034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067" w:type="dxa"/>
            <w:shd w:val="clear" w:color="auto" w:fill="BFBFBF" w:themeFill="background1" w:themeFillShade="BF"/>
            <w:vAlign w:val="center"/>
          </w:tcPr>
          <w:p w14:paraId="7474A88E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067" w:type="dxa"/>
            <w:shd w:val="clear" w:color="auto" w:fill="BFBFBF" w:themeFill="background1" w:themeFillShade="BF"/>
            <w:vAlign w:val="center"/>
          </w:tcPr>
          <w:p w14:paraId="3A733C3C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201" w:type="dxa"/>
            <w:vAlign w:val="center"/>
          </w:tcPr>
          <w:p w14:paraId="71DA8BCE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067" w:type="dxa"/>
            <w:vAlign w:val="center"/>
          </w:tcPr>
          <w:p w14:paraId="68325F03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201" w:type="dxa"/>
            <w:shd w:val="clear" w:color="auto" w:fill="BFBFBF" w:themeFill="background1" w:themeFillShade="BF"/>
            <w:vAlign w:val="center"/>
          </w:tcPr>
          <w:p w14:paraId="6F73D59F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067" w:type="dxa"/>
            <w:shd w:val="clear" w:color="auto" w:fill="BFBFBF" w:themeFill="background1" w:themeFillShade="BF"/>
            <w:vAlign w:val="center"/>
          </w:tcPr>
          <w:p w14:paraId="49D7254E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200" w:type="dxa"/>
            <w:vAlign w:val="center"/>
          </w:tcPr>
          <w:p w14:paraId="5DBEF46E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336" w:type="dxa"/>
            <w:vAlign w:val="center"/>
          </w:tcPr>
          <w:p w14:paraId="01B40AAA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933" w:type="dxa"/>
            <w:vAlign w:val="center"/>
          </w:tcPr>
          <w:p w14:paraId="7309C20B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</w:tr>
      <w:tr w:rsidR="00D17A8D" w:rsidRPr="00875EA7" w14:paraId="382EF37E" w14:textId="77777777" w:rsidTr="00387C0B">
        <w:trPr>
          <w:trHeight w:val="227"/>
        </w:trPr>
        <w:tc>
          <w:tcPr>
            <w:tcW w:w="1869" w:type="dxa"/>
            <w:vAlign w:val="center"/>
          </w:tcPr>
          <w:p w14:paraId="5FE2D927" w14:textId="77777777" w:rsidR="00D17A8D" w:rsidRPr="008E0CA2" w:rsidRDefault="00D17A8D" w:rsidP="00387C0B">
            <w:pPr>
              <w:jc w:val="center"/>
              <w:rPr>
                <w:rFonts w:eastAsia="Times New Roman"/>
                <w:sz w:val="24"/>
                <w:szCs w:val="24"/>
                <w:lang w:eastAsia="en-GB"/>
              </w:rPr>
            </w:pPr>
            <w:proofErr w:type="spellStart"/>
            <w:r w:rsidRPr="7DF22894">
              <w:rPr>
                <w:rFonts w:eastAsia="Times New Roman"/>
                <w:lang w:eastAsia="en-GB"/>
              </w:rPr>
              <w:t>ConMeds</w:t>
            </w:r>
            <w:r w:rsidRPr="7DF22894">
              <w:rPr>
                <w:rFonts w:eastAsia="Times New Roman"/>
                <w:vertAlign w:val="superscript"/>
                <w:lang w:eastAsia="en-GB"/>
              </w:rPr>
              <w:t>a</w:t>
            </w:r>
            <w:proofErr w:type="spellEnd"/>
          </w:p>
        </w:tc>
        <w:tc>
          <w:tcPr>
            <w:tcW w:w="1067" w:type="dxa"/>
            <w:vAlign w:val="center"/>
          </w:tcPr>
          <w:p w14:paraId="1CB19C84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 w:rsidRPr="00875EA7">
              <w:rPr>
                <w:rFonts w:eastAsia="Times New Roman"/>
                <w:lang w:eastAsia="en-GB"/>
              </w:rPr>
              <w:t>X</w:t>
            </w:r>
          </w:p>
        </w:tc>
        <w:tc>
          <w:tcPr>
            <w:tcW w:w="1334" w:type="dxa"/>
            <w:vAlign w:val="center"/>
          </w:tcPr>
          <w:p w14:paraId="64CE2448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 w:rsidRPr="00875EA7">
              <w:rPr>
                <w:rFonts w:eastAsia="Times New Roman"/>
                <w:lang w:eastAsia="en-GB"/>
              </w:rPr>
              <w:t>X</w:t>
            </w:r>
          </w:p>
        </w:tc>
        <w:tc>
          <w:tcPr>
            <w:tcW w:w="1067" w:type="dxa"/>
            <w:shd w:val="clear" w:color="auto" w:fill="BFBFBF" w:themeFill="background1" w:themeFillShade="BF"/>
            <w:vAlign w:val="center"/>
          </w:tcPr>
          <w:p w14:paraId="5352BE10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067" w:type="dxa"/>
            <w:shd w:val="clear" w:color="auto" w:fill="BFBFBF" w:themeFill="background1" w:themeFillShade="BF"/>
            <w:vAlign w:val="center"/>
          </w:tcPr>
          <w:p w14:paraId="285258D6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 w:rsidRPr="00875EA7">
              <w:rPr>
                <w:rFonts w:eastAsia="Times New Roman"/>
                <w:lang w:eastAsia="en-GB"/>
              </w:rPr>
              <w:t>X</w:t>
            </w:r>
          </w:p>
        </w:tc>
        <w:tc>
          <w:tcPr>
            <w:tcW w:w="1201" w:type="dxa"/>
            <w:vAlign w:val="center"/>
          </w:tcPr>
          <w:p w14:paraId="7A26C83B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067" w:type="dxa"/>
            <w:vAlign w:val="center"/>
          </w:tcPr>
          <w:p w14:paraId="3CDC6C01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 w:rsidRPr="1ADB3BB0">
              <w:rPr>
                <w:rFonts w:eastAsia="Times New Roman"/>
                <w:lang w:eastAsia="en-GB"/>
              </w:rPr>
              <w:t>X</w:t>
            </w:r>
          </w:p>
        </w:tc>
        <w:tc>
          <w:tcPr>
            <w:tcW w:w="1201" w:type="dxa"/>
            <w:shd w:val="clear" w:color="auto" w:fill="BFBFBF" w:themeFill="background1" w:themeFillShade="BF"/>
            <w:vAlign w:val="center"/>
          </w:tcPr>
          <w:p w14:paraId="6F2843D8" w14:textId="77777777" w:rsidR="00D17A8D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067" w:type="dxa"/>
            <w:shd w:val="clear" w:color="auto" w:fill="BFBFBF" w:themeFill="background1" w:themeFillShade="BF"/>
            <w:vAlign w:val="center"/>
          </w:tcPr>
          <w:p w14:paraId="76BF9B5E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>
              <w:rPr>
                <w:rFonts w:eastAsia="Times New Roman"/>
                <w:lang w:eastAsia="en-GB"/>
              </w:rPr>
              <w:t>X</w:t>
            </w:r>
          </w:p>
        </w:tc>
        <w:tc>
          <w:tcPr>
            <w:tcW w:w="1200" w:type="dxa"/>
            <w:vAlign w:val="center"/>
          </w:tcPr>
          <w:p w14:paraId="2FB8668D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336" w:type="dxa"/>
            <w:vAlign w:val="center"/>
          </w:tcPr>
          <w:p w14:paraId="5042FD5F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 w:rsidRPr="1ADB3BB0">
              <w:rPr>
                <w:rFonts w:eastAsia="Times New Roman"/>
                <w:lang w:eastAsia="en-GB"/>
              </w:rPr>
              <w:t>X</w:t>
            </w:r>
          </w:p>
        </w:tc>
        <w:tc>
          <w:tcPr>
            <w:tcW w:w="933" w:type="dxa"/>
            <w:vAlign w:val="center"/>
          </w:tcPr>
          <w:p w14:paraId="34FF10A9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>
              <w:rPr>
                <w:rFonts w:eastAsia="Times New Roman"/>
                <w:lang w:eastAsia="en-GB"/>
              </w:rPr>
              <w:t>X</w:t>
            </w:r>
          </w:p>
        </w:tc>
      </w:tr>
      <w:tr w:rsidR="00D17A8D" w:rsidRPr="00875EA7" w14:paraId="1F27F9BA" w14:textId="77777777" w:rsidTr="00387C0B">
        <w:trPr>
          <w:trHeight w:val="967"/>
        </w:trPr>
        <w:tc>
          <w:tcPr>
            <w:tcW w:w="1869" w:type="dxa"/>
            <w:vAlign w:val="center"/>
          </w:tcPr>
          <w:p w14:paraId="7C400947" w14:textId="77777777" w:rsidR="00D17A8D" w:rsidRPr="00875EA7" w:rsidRDefault="00D17A8D" w:rsidP="00387C0B">
            <w:pPr>
              <w:jc w:val="center"/>
              <w:rPr>
                <w:rFonts w:eastAsia="Times New Roman"/>
                <w:lang w:eastAsia="en-GB"/>
              </w:rPr>
            </w:pPr>
            <w:r w:rsidRPr="00875EA7">
              <w:rPr>
                <w:rFonts w:eastAsia="Times New Roman"/>
                <w:lang w:eastAsia="en-GB"/>
              </w:rPr>
              <w:t>BP, pulse, temp., pulse oximetry, resp. rate, weight, height</w:t>
            </w:r>
          </w:p>
        </w:tc>
        <w:tc>
          <w:tcPr>
            <w:tcW w:w="1067" w:type="dxa"/>
            <w:vAlign w:val="center"/>
          </w:tcPr>
          <w:p w14:paraId="3FB0E733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 w:rsidRPr="00875EA7">
              <w:rPr>
                <w:rFonts w:eastAsia="Times New Roman"/>
                <w:lang w:eastAsia="en-GB"/>
              </w:rPr>
              <w:t>X</w:t>
            </w:r>
          </w:p>
        </w:tc>
        <w:tc>
          <w:tcPr>
            <w:tcW w:w="1334" w:type="dxa"/>
            <w:vAlign w:val="center"/>
          </w:tcPr>
          <w:p w14:paraId="00A2537E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067" w:type="dxa"/>
            <w:shd w:val="clear" w:color="auto" w:fill="BFBFBF" w:themeFill="background1" w:themeFillShade="BF"/>
            <w:vAlign w:val="center"/>
          </w:tcPr>
          <w:p w14:paraId="6E69B295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067" w:type="dxa"/>
            <w:shd w:val="clear" w:color="auto" w:fill="BFBFBF" w:themeFill="background1" w:themeFillShade="BF"/>
            <w:vAlign w:val="center"/>
          </w:tcPr>
          <w:p w14:paraId="67F4E59B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201" w:type="dxa"/>
            <w:vAlign w:val="center"/>
          </w:tcPr>
          <w:p w14:paraId="39194AB1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067" w:type="dxa"/>
            <w:vAlign w:val="center"/>
          </w:tcPr>
          <w:p w14:paraId="1A534AE9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201" w:type="dxa"/>
            <w:shd w:val="clear" w:color="auto" w:fill="BFBFBF" w:themeFill="background1" w:themeFillShade="BF"/>
            <w:vAlign w:val="center"/>
          </w:tcPr>
          <w:p w14:paraId="086D819F" w14:textId="77777777" w:rsidR="00D17A8D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067" w:type="dxa"/>
            <w:shd w:val="clear" w:color="auto" w:fill="BFBFBF" w:themeFill="background1" w:themeFillShade="BF"/>
            <w:vAlign w:val="center"/>
          </w:tcPr>
          <w:p w14:paraId="6C127458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200" w:type="dxa"/>
            <w:vAlign w:val="center"/>
          </w:tcPr>
          <w:p w14:paraId="1B064E08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336" w:type="dxa"/>
            <w:vAlign w:val="center"/>
          </w:tcPr>
          <w:p w14:paraId="5BEC3856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933" w:type="dxa"/>
            <w:vAlign w:val="center"/>
          </w:tcPr>
          <w:p w14:paraId="103A1443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</w:tr>
      <w:tr w:rsidR="00D17A8D" w:rsidRPr="00875EA7" w14:paraId="19B86144" w14:textId="77777777" w:rsidTr="00387C0B">
        <w:trPr>
          <w:trHeight w:val="469"/>
        </w:trPr>
        <w:tc>
          <w:tcPr>
            <w:tcW w:w="1869" w:type="dxa"/>
            <w:vAlign w:val="center"/>
          </w:tcPr>
          <w:p w14:paraId="5BA40E90" w14:textId="77777777" w:rsidR="00D17A8D" w:rsidRPr="00875EA7" w:rsidRDefault="00D17A8D" w:rsidP="00387C0B">
            <w:pPr>
              <w:jc w:val="center"/>
              <w:rPr>
                <w:rFonts w:eastAsia="Times New Roman"/>
                <w:vertAlign w:val="superscript"/>
                <w:lang w:eastAsia="en-GB"/>
              </w:rPr>
            </w:pPr>
            <w:r w:rsidRPr="7DF22894">
              <w:rPr>
                <w:rFonts w:eastAsia="Times New Roman"/>
                <w:lang w:eastAsia="en-GB"/>
              </w:rPr>
              <w:t xml:space="preserve">Physical examination </w:t>
            </w:r>
            <w:r w:rsidRPr="7DF22894">
              <w:rPr>
                <w:rFonts w:eastAsia="Times New Roman"/>
                <w:vertAlign w:val="superscript"/>
                <w:lang w:eastAsia="en-GB"/>
              </w:rPr>
              <w:t>b</w:t>
            </w:r>
          </w:p>
        </w:tc>
        <w:tc>
          <w:tcPr>
            <w:tcW w:w="1067" w:type="dxa"/>
            <w:vAlign w:val="center"/>
          </w:tcPr>
          <w:p w14:paraId="3FCF9AC8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 w:rsidRPr="00875EA7">
              <w:rPr>
                <w:rFonts w:eastAsia="Times New Roman"/>
                <w:lang w:eastAsia="en-GB"/>
              </w:rPr>
              <w:t>X</w:t>
            </w:r>
          </w:p>
        </w:tc>
        <w:tc>
          <w:tcPr>
            <w:tcW w:w="1334" w:type="dxa"/>
            <w:vAlign w:val="center"/>
          </w:tcPr>
          <w:p w14:paraId="1A71B6C9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 w:rsidRPr="00875EA7">
              <w:rPr>
                <w:rFonts w:eastAsia="Times New Roman"/>
                <w:lang w:eastAsia="en-GB"/>
              </w:rPr>
              <w:t>X</w:t>
            </w:r>
          </w:p>
        </w:tc>
        <w:tc>
          <w:tcPr>
            <w:tcW w:w="1067" w:type="dxa"/>
            <w:shd w:val="clear" w:color="auto" w:fill="BFBFBF" w:themeFill="background1" w:themeFillShade="BF"/>
            <w:vAlign w:val="center"/>
          </w:tcPr>
          <w:p w14:paraId="177E057A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067" w:type="dxa"/>
            <w:shd w:val="clear" w:color="auto" w:fill="BFBFBF" w:themeFill="background1" w:themeFillShade="BF"/>
            <w:vAlign w:val="center"/>
          </w:tcPr>
          <w:p w14:paraId="58A4E599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 w:rsidRPr="2360E84B">
              <w:rPr>
                <w:rFonts w:eastAsia="Times New Roman"/>
                <w:lang w:eastAsia="en-GB"/>
              </w:rPr>
              <w:t>X</w:t>
            </w:r>
          </w:p>
        </w:tc>
        <w:tc>
          <w:tcPr>
            <w:tcW w:w="1201" w:type="dxa"/>
            <w:vAlign w:val="center"/>
          </w:tcPr>
          <w:p w14:paraId="4908F4F9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067" w:type="dxa"/>
            <w:vAlign w:val="center"/>
          </w:tcPr>
          <w:p w14:paraId="77AADEDA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201" w:type="dxa"/>
            <w:shd w:val="clear" w:color="auto" w:fill="BFBFBF" w:themeFill="background1" w:themeFillShade="BF"/>
            <w:vAlign w:val="center"/>
          </w:tcPr>
          <w:p w14:paraId="71344EB3" w14:textId="77777777" w:rsidR="00D17A8D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067" w:type="dxa"/>
            <w:shd w:val="clear" w:color="auto" w:fill="BFBFBF" w:themeFill="background1" w:themeFillShade="BF"/>
            <w:vAlign w:val="center"/>
          </w:tcPr>
          <w:p w14:paraId="7EBC0C74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 w:rsidRPr="2360E84B">
              <w:rPr>
                <w:rFonts w:eastAsia="Times New Roman"/>
                <w:lang w:eastAsia="en-GB"/>
              </w:rPr>
              <w:t>X</w:t>
            </w:r>
          </w:p>
        </w:tc>
        <w:tc>
          <w:tcPr>
            <w:tcW w:w="1200" w:type="dxa"/>
            <w:vAlign w:val="center"/>
          </w:tcPr>
          <w:p w14:paraId="0F36BFD8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336" w:type="dxa"/>
            <w:vAlign w:val="center"/>
          </w:tcPr>
          <w:p w14:paraId="426A8521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933" w:type="dxa"/>
            <w:vAlign w:val="center"/>
          </w:tcPr>
          <w:p w14:paraId="0B821DA8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>
              <w:rPr>
                <w:rFonts w:eastAsia="Times New Roman"/>
                <w:lang w:eastAsia="en-GB"/>
              </w:rPr>
              <w:t>X</w:t>
            </w:r>
          </w:p>
        </w:tc>
      </w:tr>
      <w:tr w:rsidR="00D17A8D" w:rsidRPr="00875EA7" w14:paraId="4B0408B7" w14:textId="77777777" w:rsidTr="00387C0B">
        <w:trPr>
          <w:trHeight w:val="469"/>
        </w:trPr>
        <w:tc>
          <w:tcPr>
            <w:tcW w:w="1869" w:type="dxa"/>
            <w:vAlign w:val="center"/>
          </w:tcPr>
          <w:p w14:paraId="51784020" w14:textId="77777777" w:rsidR="00D17A8D" w:rsidRPr="00875EA7" w:rsidRDefault="00D17A8D" w:rsidP="00387C0B">
            <w:pPr>
              <w:jc w:val="center"/>
              <w:rPr>
                <w:rFonts w:eastAsia="Times New Roman"/>
                <w:vertAlign w:val="superscript"/>
                <w:lang w:eastAsia="en-GB"/>
              </w:rPr>
            </w:pPr>
            <w:r w:rsidRPr="7DF22894">
              <w:rPr>
                <w:rFonts w:eastAsia="Times New Roman"/>
                <w:lang w:eastAsia="en-GB"/>
              </w:rPr>
              <w:t xml:space="preserve">Daily home or in-clinic spirometry </w:t>
            </w:r>
            <w:r w:rsidRPr="7DF22894">
              <w:rPr>
                <w:rFonts w:eastAsia="Times New Roman"/>
                <w:vertAlign w:val="superscript"/>
                <w:lang w:eastAsia="en-GB"/>
              </w:rPr>
              <w:t>c</w:t>
            </w:r>
          </w:p>
        </w:tc>
        <w:tc>
          <w:tcPr>
            <w:tcW w:w="1067" w:type="dxa"/>
            <w:vAlign w:val="center"/>
          </w:tcPr>
          <w:p w14:paraId="0D40DDFA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 w:rsidRPr="1ADB3BB0">
              <w:rPr>
                <w:rFonts w:eastAsia="Times New Roman"/>
                <w:lang w:eastAsia="en-GB"/>
              </w:rPr>
              <w:t>X</w:t>
            </w:r>
          </w:p>
        </w:tc>
        <w:tc>
          <w:tcPr>
            <w:tcW w:w="1334" w:type="dxa"/>
            <w:vAlign w:val="center"/>
          </w:tcPr>
          <w:p w14:paraId="0C9064D7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 w:rsidRPr="1ADB3BB0">
              <w:rPr>
                <w:rFonts w:eastAsia="Times New Roman"/>
                <w:lang w:eastAsia="en-GB"/>
              </w:rPr>
              <w:t>X</w:t>
            </w:r>
          </w:p>
        </w:tc>
        <w:tc>
          <w:tcPr>
            <w:tcW w:w="1067" w:type="dxa"/>
            <w:shd w:val="clear" w:color="auto" w:fill="BFBFBF" w:themeFill="background1" w:themeFillShade="BF"/>
            <w:vAlign w:val="center"/>
          </w:tcPr>
          <w:p w14:paraId="1A79353E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 w:rsidRPr="7DF22894">
              <w:rPr>
                <w:rFonts w:eastAsia="Times New Roman"/>
                <w:lang w:eastAsia="en-GB"/>
              </w:rPr>
              <w:t>X</w:t>
            </w:r>
          </w:p>
        </w:tc>
        <w:tc>
          <w:tcPr>
            <w:tcW w:w="1067" w:type="dxa"/>
            <w:shd w:val="clear" w:color="auto" w:fill="BFBFBF" w:themeFill="background1" w:themeFillShade="BF"/>
            <w:vAlign w:val="center"/>
          </w:tcPr>
          <w:p w14:paraId="36FC5AA6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 w:rsidRPr="7DF22894">
              <w:rPr>
                <w:rFonts w:eastAsia="Times New Roman"/>
                <w:lang w:eastAsia="en-GB"/>
              </w:rPr>
              <w:t>X</w:t>
            </w:r>
          </w:p>
        </w:tc>
        <w:tc>
          <w:tcPr>
            <w:tcW w:w="1201" w:type="dxa"/>
            <w:vAlign w:val="center"/>
          </w:tcPr>
          <w:p w14:paraId="0A2E64F4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 w:rsidRPr="7DF22894">
              <w:rPr>
                <w:rFonts w:eastAsia="Times New Roman"/>
                <w:lang w:eastAsia="en-GB"/>
              </w:rPr>
              <w:t>X</w:t>
            </w:r>
          </w:p>
        </w:tc>
        <w:tc>
          <w:tcPr>
            <w:tcW w:w="1067" w:type="dxa"/>
            <w:vAlign w:val="center"/>
          </w:tcPr>
          <w:p w14:paraId="30E3A588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 w:rsidRPr="7DF22894">
              <w:rPr>
                <w:rFonts w:eastAsia="Times New Roman"/>
                <w:lang w:eastAsia="en-GB"/>
              </w:rPr>
              <w:t>X</w:t>
            </w:r>
          </w:p>
        </w:tc>
        <w:tc>
          <w:tcPr>
            <w:tcW w:w="1201" w:type="dxa"/>
            <w:shd w:val="clear" w:color="auto" w:fill="BFBFBF" w:themeFill="background1" w:themeFillShade="BF"/>
            <w:vAlign w:val="center"/>
          </w:tcPr>
          <w:p w14:paraId="2852116C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 w:rsidRPr="7DF22894">
              <w:rPr>
                <w:rFonts w:eastAsia="Times New Roman"/>
                <w:lang w:eastAsia="en-GB"/>
              </w:rPr>
              <w:t>X</w:t>
            </w:r>
          </w:p>
        </w:tc>
        <w:tc>
          <w:tcPr>
            <w:tcW w:w="1067" w:type="dxa"/>
            <w:shd w:val="clear" w:color="auto" w:fill="BFBFBF" w:themeFill="background1" w:themeFillShade="BF"/>
            <w:vAlign w:val="center"/>
          </w:tcPr>
          <w:p w14:paraId="6F732CDB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 w:rsidRPr="7DF22894">
              <w:rPr>
                <w:rFonts w:eastAsia="Times New Roman"/>
                <w:lang w:eastAsia="en-GB"/>
              </w:rPr>
              <w:t>X</w:t>
            </w:r>
          </w:p>
        </w:tc>
        <w:tc>
          <w:tcPr>
            <w:tcW w:w="1200" w:type="dxa"/>
            <w:vAlign w:val="center"/>
          </w:tcPr>
          <w:p w14:paraId="308CB87C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 w:rsidRPr="7DF22894">
              <w:rPr>
                <w:rFonts w:eastAsia="Times New Roman"/>
                <w:lang w:eastAsia="en-GB"/>
              </w:rPr>
              <w:t>X</w:t>
            </w:r>
          </w:p>
        </w:tc>
        <w:tc>
          <w:tcPr>
            <w:tcW w:w="1336" w:type="dxa"/>
            <w:vAlign w:val="center"/>
          </w:tcPr>
          <w:p w14:paraId="218E2851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 w:rsidRPr="7DF22894">
              <w:rPr>
                <w:rFonts w:eastAsia="Times New Roman"/>
                <w:lang w:eastAsia="en-GB"/>
              </w:rPr>
              <w:t>X</w:t>
            </w:r>
          </w:p>
        </w:tc>
        <w:tc>
          <w:tcPr>
            <w:tcW w:w="933" w:type="dxa"/>
            <w:vAlign w:val="center"/>
          </w:tcPr>
          <w:p w14:paraId="65AD78E6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 w:rsidRPr="7DF22894">
              <w:rPr>
                <w:rFonts w:eastAsia="Times New Roman"/>
                <w:lang w:eastAsia="en-GB"/>
              </w:rPr>
              <w:t>X</w:t>
            </w:r>
          </w:p>
        </w:tc>
      </w:tr>
      <w:tr w:rsidR="00D17A8D" w:rsidRPr="00875EA7" w14:paraId="1BCEF8B2" w14:textId="77777777" w:rsidTr="00387C0B">
        <w:trPr>
          <w:trHeight w:val="483"/>
        </w:trPr>
        <w:tc>
          <w:tcPr>
            <w:tcW w:w="1869" w:type="dxa"/>
            <w:vAlign w:val="center"/>
          </w:tcPr>
          <w:p w14:paraId="74CF234D" w14:textId="77777777" w:rsidR="00D17A8D" w:rsidRPr="00006655" w:rsidRDefault="00D17A8D" w:rsidP="00387C0B">
            <w:pPr>
              <w:jc w:val="center"/>
              <w:rPr>
                <w:rFonts w:eastAsia="Times New Roman"/>
                <w:lang w:eastAsia="en-GB"/>
              </w:rPr>
            </w:pPr>
            <w:r w:rsidRPr="7DF22894">
              <w:rPr>
                <w:rFonts w:eastAsia="Times New Roman"/>
                <w:lang w:eastAsia="en-GB"/>
              </w:rPr>
              <w:t xml:space="preserve">Safety blood – </w:t>
            </w:r>
            <w:proofErr w:type="spellStart"/>
            <w:r w:rsidRPr="7DF22894">
              <w:rPr>
                <w:rFonts w:eastAsia="Times New Roman"/>
                <w:lang w:eastAsia="en-GB"/>
              </w:rPr>
              <w:t>LFTs</w:t>
            </w:r>
            <w:r w:rsidRPr="7DF22894">
              <w:rPr>
                <w:rFonts w:eastAsia="Times New Roman"/>
                <w:vertAlign w:val="superscript"/>
                <w:lang w:eastAsia="en-GB"/>
              </w:rPr>
              <w:t>d</w:t>
            </w:r>
            <w:proofErr w:type="spellEnd"/>
            <w:r w:rsidRPr="7DF22894">
              <w:rPr>
                <w:rFonts w:eastAsia="Times New Roman"/>
                <w:lang w:eastAsia="en-GB"/>
              </w:rPr>
              <w:t xml:space="preserve"> (4 </w:t>
            </w:r>
            <w:proofErr w:type="spellStart"/>
            <w:r w:rsidRPr="7DF22894">
              <w:rPr>
                <w:rFonts w:eastAsia="Times New Roman"/>
                <w:lang w:eastAsia="en-GB"/>
              </w:rPr>
              <w:t>mls</w:t>
            </w:r>
            <w:proofErr w:type="spellEnd"/>
            <w:r w:rsidRPr="7DF22894">
              <w:rPr>
                <w:rFonts w:eastAsia="Times New Roman"/>
                <w:lang w:eastAsia="en-GB"/>
              </w:rPr>
              <w:t>)</w:t>
            </w:r>
            <w:r>
              <w:rPr>
                <w:rFonts w:eastAsia="Times New Roman"/>
                <w:lang w:eastAsia="en-GB"/>
              </w:rPr>
              <w:t xml:space="preserve"> every 4 weeks after randomisation</w:t>
            </w:r>
          </w:p>
        </w:tc>
        <w:tc>
          <w:tcPr>
            <w:tcW w:w="1067" w:type="dxa"/>
            <w:vAlign w:val="center"/>
          </w:tcPr>
          <w:p w14:paraId="498A4479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 w:rsidRPr="00875EA7">
              <w:rPr>
                <w:rFonts w:eastAsia="Times New Roman"/>
                <w:lang w:eastAsia="en-GB"/>
              </w:rPr>
              <w:t>X</w:t>
            </w:r>
          </w:p>
        </w:tc>
        <w:tc>
          <w:tcPr>
            <w:tcW w:w="1334" w:type="dxa"/>
            <w:vAlign w:val="center"/>
          </w:tcPr>
          <w:p w14:paraId="5871A767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 w:rsidRPr="7DF22894">
              <w:rPr>
                <w:rFonts w:eastAsia="Times New Roman"/>
                <w:lang w:eastAsia="en-GB"/>
              </w:rPr>
              <w:t>X</w:t>
            </w:r>
          </w:p>
        </w:tc>
        <w:tc>
          <w:tcPr>
            <w:tcW w:w="1067" w:type="dxa"/>
            <w:shd w:val="clear" w:color="auto" w:fill="BFBFBF" w:themeFill="background1" w:themeFillShade="BF"/>
            <w:vAlign w:val="center"/>
          </w:tcPr>
          <w:p w14:paraId="1B300545" w14:textId="77777777" w:rsidR="00D17A8D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067" w:type="dxa"/>
            <w:shd w:val="clear" w:color="auto" w:fill="BFBFBF" w:themeFill="background1" w:themeFillShade="BF"/>
            <w:vAlign w:val="center"/>
          </w:tcPr>
          <w:p w14:paraId="1C46DC4B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201" w:type="dxa"/>
            <w:vAlign w:val="center"/>
          </w:tcPr>
          <w:p w14:paraId="657DF3DF" w14:textId="77777777" w:rsidR="00D17A8D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067" w:type="dxa"/>
            <w:vAlign w:val="center"/>
          </w:tcPr>
          <w:p w14:paraId="2C01AEEB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 w:rsidRPr="1ADB3BB0">
              <w:rPr>
                <w:rFonts w:eastAsia="Times New Roman"/>
                <w:lang w:eastAsia="en-GB"/>
              </w:rPr>
              <w:t>X</w:t>
            </w:r>
          </w:p>
        </w:tc>
        <w:tc>
          <w:tcPr>
            <w:tcW w:w="1201" w:type="dxa"/>
            <w:shd w:val="clear" w:color="auto" w:fill="BFBFBF" w:themeFill="background1" w:themeFillShade="BF"/>
            <w:vAlign w:val="center"/>
          </w:tcPr>
          <w:p w14:paraId="57A03F57" w14:textId="77777777" w:rsidR="00D17A8D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067" w:type="dxa"/>
            <w:shd w:val="clear" w:color="auto" w:fill="BFBFBF" w:themeFill="background1" w:themeFillShade="BF"/>
            <w:vAlign w:val="center"/>
          </w:tcPr>
          <w:p w14:paraId="39AAE1DE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200" w:type="dxa"/>
            <w:vAlign w:val="center"/>
          </w:tcPr>
          <w:p w14:paraId="6BA7E5C0" w14:textId="77777777" w:rsidR="00D17A8D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336" w:type="dxa"/>
            <w:vAlign w:val="center"/>
          </w:tcPr>
          <w:p w14:paraId="2325EA5E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 w:rsidRPr="1ADB3BB0">
              <w:rPr>
                <w:rFonts w:eastAsia="Times New Roman"/>
                <w:lang w:eastAsia="en-GB"/>
              </w:rPr>
              <w:t>X</w:t>
            </w:r>
          </w:p>
        </w:tc>
        <w:tc>
          <w:tcPr>
            <w:tcW w:w="933" w:type="dxa"/>
            <w:vAlign w:val="center"/>
          </w:tcPr>
          <w:p w14:paraId="009CD61E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>
              <w:rPr>
                <w:rFonts w:eastAsia="Times New Roman"/>
                <w:lang w:eastAsia="en-GB"/>
              </w:rPr>
              <w:t>X</w:t>
            </w:r>
          </w:p>
        </w:tc>
      </w:tr>
      <w:tr w:rsidR="00D17A8D" w:rsidRPr="00875EA7" w14:paraId="53404298" w14:textId="77777777" w:rsidTr="00387C0B">
        <w:trPr>
          <w:trHeight w:val="483"/>
        </w:trPr>
        <w:tc>
          <w:tcPr>
            <w:tcW w:w="1869" w:type="dxa"/>
            <w:vAlign w:val="center"/>
          </w:tcPr>
          <w:p w14:paraId="6E277631" w14:textId="77777777" w:rsidR="00D17A8D" w:rsidRPr="00574AF5" w:rsidRDefault="00D17A8D" w:rsidP="00387C0B">
            <w:pPr>
              <w:jc w:val="center"/>
              <w:rPr>
                <w:rFonts w:eastAsia="Times New Roman"/>
                <w:lang w:eastAsia="en-GB"/>
              </w:rPr>
            </w:pPr>
            <w:r>
              <w:rPr>
                <w:rFonts w:eastAsia="Times New Roman"/>
                <w:lang w:eastAsia="en-GB"/>
              </w:rPr>
              <w:t>Sweat chloride test</w:t>
            </w:r>
          </w:p>
        </w:tc>
        <w:tc>
          <w:tcPr>
            <w:tcW w:w="1067" w:type="dxa"/>
            <w:vAlign w:val="center"/>
          </w:tcPr>
          <w:p w14:paraId="7AEE1D9C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>
              <w:rPr>
                <w:rFonts w:eastAsia="Times New Roman"/>
                <w:lang w:eastAsia="en-GB"/>
              </w:rPr>
              <w:t>X</w:t>
            </w:r>
          </w:p>
        </w:tc>
        <w:tc>
          <w:tcPr>
            <w:tcW w:w="1334" w:type="dxa"/>
            <w:vAlign w:val="center"/>
          </w:tcPr>
          <w:p w14:paraId="1BF2F02C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067" w:type="dxa"/>
            <w:shd w:val="clear" w:color="auto" w:fill="BFBFBF" w:themeFill="background1" w:themeFillShade="BF"/>
            <w:vAlign w:val="center"/>
          </w:tcPr>
          <w:p w14:paraId="51F47D42" w14:textId="77777777" w:rsidR="00D17A8D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067" w:type="dxa"/>
            <w:shd w:val="clear" w:color="auto" w:fill="BFBFBF" w:themeFill="background1" w:themeFillShade="BF"/>
            <w:vAlign w:val="center"/>
          </w:tcPr>
          <w:p w14:paraId="2B762C70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201" w:type="dxa"/>
            <w:vAlign w:val="center"/>
          </w:tcPr>
          <w:p w14:paraId="6F9387E5" w14:textId="77777777" w:rsidR="00D17A8D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067" w:type="dxa"/>
            <w:vAlign w:val="center"/>
          </w:tcPr>
          <w:p w14:paraId="09D159C6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201" w:type="dxa"/>
            <w:shd w:val="clear" w:color="auto" w:fill="BFBFBF" w:themeFill="background1" w:themeFillShade="BF"/>
            <w:vAlign w:val="center"/>
          </w:tcPr>
          <w:p w14:paraId="3F6DC4E4" w14:textId="77777777" w:rsidR="00D17A8D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067" w:type="dxa"/>
            <w:shd w:val="clear" w:color="auto" w:fill="BFBFBF" w:themeFill="background1" w:themeFillShade="BF"/>
            <w:vAlign w:val="center"/>
          </w:tcPr>
          <w:p w14:paraId="71272F00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200" w:type="dxa"/>
            <w:vAlign w:val="center"/>
          </w:tcPr>
          <w:p w14:paraId="0742FA7B" w14:textId="77777777" w:rsidR="00D17A8D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336" w:type="dxa"/>
            <w:vAlign w:val="center"/>
          </w:tcPr>
          <w:p w14:paraId="2F8FEE51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933" w:type="dxa"/>
            <w:vAlign w:val="center"/>
          </w:tcPr>
          <w:p w14:paraId="3FB664A7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</w:tr>
      <w:tr w:rsidR="00D17A8D" w:rsidRPr="00875EA7" w14:paraId="2ECDAF29" w14:textId="77777777" w:rsidTr="00387C0B">
        <w:trPr>
          <w:trHeight w:val="469"/>
        </w:trPr>
        <w:tc>
          <w:tcPr>
            <w:tcW w:w="1869" w:type="dxa"/>
            <w:vAlign w:val="center"/>
          </w:tcPr>
          <w:p w14:paraId="63479895" w14:textId="77777777" w:rsidR="00D17A8D" w:rsidRPr="00006655" w:rsidRDefault="00D17A8D" w:rsidP="00387C0B">
            <w:pPr>
              <w:jc w:val="center"/>
              <w:rPr>
                <w:rFonts w:eastAsia="Times New Roman"/>
                <w:lang w:eastAsia="en-GB"/>
              </w:rPr>
            </w:pPr>
            <w:r w:rsidRPr="00006655">
              <w:rPr>
                <w:rFonts w:eastAsia="Times New Roman"/>
                <w:lang w:eastAsia="en-GB"/>
              </w:rPr>
              <w:t>Urine pregnancy test</w:t>
            </w:r>
            <w:r>
              <w:rPr>
                <w:rFonts w:eastAsia="Times New Roman"/>
                <w:lang w:eastAsia="en-GB"/>
              </w:rPr>
              <w:t xml:space="preserve"> - females</w:t>
            </w:r>
          </w:p>
        </w:tc>
        <w:tc>
          <w:tcPr>
            <w:tcW w:w="1067" w:type="dxa"/>
            <w:vAlign w:val="center"/>
          </w:tcPr>
          <w:p w14:paraId="4CB58463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>
              <w:rPr>
                <w:rFonts w:eastAsia="Times New Roman"/>
                <w:lang w:eastAsia="en-GB"/>
              </w:rPr>
              <w:t>X</w:t>
            </w:r>
          </w:p>
        </w:tc>
        <w:tc>
          <w:tcPr>
            <w:tcW w:w="1334" w:type="dxa"/>
            <w:vAlign w:val="center"/>
          </w:tcPr>
          <w:p w14:paraId="6AA4B842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067" w:type="dxa"/>
            <w:shd w:val="clear" w:color="auto" w:fill="BFBFBF" w:themeFill="background1" w:themeFillShade="BF"/>
            <w:vAlign w:val="center"/>
          </w:tcPr>
          <w:p w14:paraId="4C3DA434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067" w:type="dxa"/>
            <w:shd w:val="clear" w:color="auto" w:fill="BFBFBF" w:themeFill="background1" w:themeFillShade="BF"/>
            <w:vAlign w:val="center"/>
          </w:tcPr>
          <w:p w14:paraId="73D12BC4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201" w:type="dxa"/>
            <w:vAlign w:val="center"/>
          </w:tcPr>
          <w:p w14:paraId="3A88E5FB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067" w:type="dxa"/>
            <w:vAlign w:val="center"/>
          </w:tcPr>
          <w:p w14:paraId="30EB97B1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201" w:type="dxa"/>
            <w:shd w:val="clear" w:color="auto" w:fill="BFBFBF" w:themeFill="background1" w:themeFillShade="BF"/>
            <w:vAlign w:val="center"/>
          </w:tcPr>
          <w:p w14:paraId="59271C0B" w14:textId="77777777" w:rsidR="00D17A8D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067" w:type="dxa"/>
            <w:shd w:val="clear" w:color="auto" w:fill="BFBFBF" w:themeFill="background1" w:themeFillShade="BF"/>
            <w:vAlign w:val="center"/>
          </w:tcPr>
          <w:p w14:paraId="4C6BBB6B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200" w:type="dxa"/>
            <w:vAlign w:val="center"/>
          </w:tcPr>
          <w:p w14:paraId="5C01E783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336" w:type="dxa"/>
            <w:vAlign w:val="center"/>
          </w:tcPr>
          <w:p w14:paraId="501B7F28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933" w:type="dxa"/>
            <w:vAlign w:val="center"/>
          </w:tcPr>
          <w:p w14:paraId="49E9F0F4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</w:tr>
      <w:tr w:rsidR="00D17A8D" w:rsidRPr="00875EA7" w14:paraId="09755DB2" w14:textId="77777777" w:rsidTr="00387C0B">
        <w:trPr>
          <w:trHeight w:val="241"/>
        </w:trPr>
        <w:tc>
          <w:tcPr>
            <w:tcW w:w="1869" w:type="dxa"/>
            <w:vAlign w:val="center"/>
          </w:tcPr>
          <w:p w14:paraId="23C58EAA" w14:textId="77777777" w:rsidR="00D17A8D" w:rsidRDefault="00D17A8D" w:rsidP="00387C0B">
            <w:pPr>
              <w:jc w:val="center"/>
              <w:rPr>
                <w:rFonts w:eastAsia="Times New Roman"/>
                <w:lang w:eastAsia="en-GB"/>
              </w:rPr>
            </w:pPr>
            <w:r w:rsidRPr="7DF22894">
              <w:rPr>
                <w:rFonts w:eastAsia="Times New Roman"/>
                <w:lang w:eastAsia="en-GB"/>
              </w:rPr>
              <w:lastRenderedPageBreak/>
              <w:t>Randomisation</w:t>
            </w:r>
          </w:p>
        </w:tc>
        <w:tc>
          <w:tcPr>
            <w:tcW w:w="1067" w:type="dxa"/>
            <w:vAlign w:val="center"/>
          </w:tcPr>
          <w:p w14:paraId="6CFED045" w14:textId="77777777" w:rsidR="00D17A8D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334" w:type="dxa"/>
            <w:vAlign w:val="center"/>
          </w:tcPr>
          <w:p w14:paraId="0688CFF8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 w:rsidRPr="7DF22894">
              <w:rPr>
                <w:rFonts w:eastAsia="Times New Roman"/>
                <w:lang w:eastAsia="en-GB"/>
              </w:rPr>
              <w:t>X</w:t>
            </w:r>
          </w:p>
        </w:tc>
        <w:tc>
          <w:tcPr>
            <w:tcW w:w="1067" w:type="dxa"/>
            <w:shd w:val="clear" w:color="auto" w:fill="BFBFBF" w:themeFill="background1" w:themeFillShade="BF"/>
            <w:vAlign w:val="center"/>
          </w:tcPr>
          <w:p w14:paraId="499F1BF5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067" w:type="dxa"/>
            <w:shd w:val="clear" w:color="auto" w:fill="BFBFBF" w:themeFill="background1" w:themeFillShade="BF"/>
            <w:vAlign w:val="center"/>
          </w:tcPr>
          <w:p w14:paraId="78006F0D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201" w:type="dxa"/>
            <w:vAlign w:val="center"/>
          </w:tcPr>
          <w:p w14:paraId="43B138E3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067" w:type="dxa"/>
            <w:vAlign w:val="center"/>
          </w:tcPr>
          <w:p w14:paraId="00E03D5A" w14:textId="77777777" w:rsidR="00D17A8D" w:rsidRPr="1ADB3BB0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201" w:type="dxa"/>
            <w:shd w:val="clear" w:color="auto" w:fill="BFBFBF" w:themeFill="background1" w:themeFillShade="BF"/>
            <w:vAlign w:val="center"/>
          </w:tcPr>
          <w:p w14:paraId="359E53DA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2267" w:type="dxa"/>
            <w:gridSpan w:val="2"/>
            <w:shd w:val="clear" w:color="auto" w:fill="BFBFBF" w:themeFill="background1" w:themeFillShade="BF"/>
            <w:vAlign w:val="center"/>
          </w:tcPr>
          <w:p w14:paraId="1603A7D8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336" w:type="dxa"/>
            <w:vAlign w:val="center"/>
          </w:tcPr>
          <w:p w14:paraId="254AB9A6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933" w:type="dxa"/>
            <w:vAlign w:val="center"/>
          </w:tcPr>
          <w:p w14:paraId="3EC0E747" w14:textId="77777777" w:rsidR="00D17A8D" w:rsidRPr="1ADB3BB0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</w:tr>
      <w:tr w:rsidR="00D17A8D" w:rsidRPr="00875EA7" w14:paraId="5BB45109" w14:textId="77777777" w:rsidTr="00387C0B">
        <w:trPr>
          <w:trHeight w:val="469"/>
        </w:trPr>
        <w:tc>
          <w:tcPr>
            <w:tcW w:w="1869" w:type="dxa"/>
            <w:vAlign w:val="center"/>
          </w:tcPr>
          <w:p w14:paraId="76983367" w14:textId="77777777" w:rsidR="00D17A8D" w:rsidRPr="00875EA7" w:rsidRDefault="00D17A8D" w:rsidP="00387C0B">
            <w:pPr>
              <w:jc w:val="center"/>
              <w:rPr>
                <w:rFonts w:eastAsia="Times New Roman"/>
                <w:lang w:eastAsia="en-GB"/>
              </w:rPr>
            </w:pPr>
            <w:r w:rsidRPr="7DF22894">
              <w:rPr>
                <w:rFonts w:eastAsia="Times New Roman"/>
                <w:lang w:eastAsia="en-GB"/>
              </w:rPr>
              <w:t>Dispense Study medication</w:t>
            </w:r>
          </w:p>
        </w:tc>
        <w:tc>
          <w:tcPr>
            <w:tcW w:w="1067" w:type="dxa"/>
            <w:vAlign w:val="center"/>
          </w:tcPr>
          <w:p w14:paraId="47F8EA08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334" w:type="dxa"/>
            <w:vAlign w:val="center"/>
          </w:tcPr>
          <w:p w14:paraId="3337193D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 w:rsidRPr="00875EA7">
              <w:rPr>
                <w:rFonts w:eastAsia="Times New Roman"/>
                <w:lang w:eastAsia="en-GB"/>
              </w:rPr>
              <w:t>X</w:t>
            </w:r>
          </w:p>
        </w:tc>
        <w:tc>
          <w:tcPr>
            <w:tcW w:w="1067" w:type="dxa"/>
            <w:shd w:val="clear" w:color="auto" w:fill="BFBFBF" w:themeFill="background1" w:themeFillShade="BF"/>
            <w:vAlign w:val="center"/>
          </w:tcPr>
          <w:p w14:paraId="63CFF4F3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067" w:type="dxa"/>
            <w:shd w:val="clear" w:color="auto" w:fill="BFBFBF" w:themeFill="background1" w:themeFillShade="BF"/>
            <w:vAlign w:val="center"/>
          </w:tcPr>
          <w:p w14:paraId="3BF50C88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201" w:type="dxa"/>
            <w:vAlign w:val="center"/>
          </w:tcPr>
          <w:p w14:paraId="42EE99B8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067" w:type="dxa"/>
            <w:vAlign w:val="center"/>
          </w:tcPr>
          <w:p w14:paraId="568BF94A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 w:rsidRPr="1ADB3BB0">
              <w:rPr>
                <w:rFonts w:eastAsia="Times New Roman"/>
                <w:lang w:eastAsia="en-GB"/>
              </w:rPr>
              <w:t>X</w:t>
            </w:r>
          </w:p>
        </w:tc>
        <w:tc>
          <w:tcPr>
            <w:tcW w:w="1201" w:type="dxa"/>
            <w:shd w:val="clear" w:color="auto" w:fill="BFBFBF" w:themeFill="background1" w:themeFillShade="BF"/>
            <w:vAlign w:val="center"/>
          </w:tcPr>
          <w:p w14:paraId="52E776BB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067" w:type="dxa"/>
            <w:shd w:val="clear" w:color="auto" w:fill="BFBFBF" w:themeFill="background1" w:themeFillShade="BF"/>
            <w:vAlign w:val="center"/>
          </w:tcPr>
          <w:p w14:paraId="14C2BE86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200" w:type="dxa"/>
            <w:vAlign w:val="center"/>
          </w:tcPr>
          <w:p w14:paraId="0E13E550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336" w:type="dxa"/>
            <w:vAlign w:val="center"/>
          </w:tcPr>
          <w:p w14:paraId="2C50DE3E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 w:rsidRPr="1ADB3BB0">
              <w:rPr>
                <w:rFonts w:eastAsia="Times New Roman"/>
                <w:lang w:eastAsia="en-GB"/>
              </w:rPr>
              <w:t>X</w:t>
            </w:r>
          </w:p>
        </w:tc>
        <w:tc>
          <w:tcPr>
            <w:tcW w:w="933" w:type="dxa"/>
            <w:vAlign w:val="center"/>
          </w:tcPr>
          <w:p w14:paraId="356AC27F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</w:tr>
      <w:tr w:rsidR="00D17A8D" w:rsidRPr="00875EA7" w14:paraId="369B6B93" w14:textId="77777777" w:rsidTr="00387C0B">
        <w:trPr>
          <w:trHeight w:val="469"/>
        </w:trPr>
        <w:tc>
          <w:tcPr>
            <w:tcW w:w="1869" w:type="dxa"/>
            <w:vAlign w:val="center"/>
          </w:tcPr>
          <w:p w14:paraId="2F95AA60" w14:textId="77777777" w:rsidR="00D17A8D" w:rsidRPr="00875EA7" w:rsidRDefault="00D17A8D" w:rsidP="00387C0B">
            <w:pPr>
              <w:jc w:val="center"/>
              <w:rPr>
                <w:rFonts w:eastAsia="Times New Roman"/>
                <w:lang w:eastAsia="en-GB"/>
              </w:rPr>
            </w:pPr>
            <w:r w:rsidRPr="7DF22894">
              <w:rPr>
                <w:rFonts w:eastAsia="Times New Roman"/>
                <w:lang w:eastAsia="en-GB"/>
              </w:rPr>
              <w:t>ETI or PBO Administration</w:t>
            </w:r>
          </w:p>
        </w:tc>
        <w:tc>
          <w:tcPr>
            <w:tcW w:w="1067" w:type="dxa"/>
            <w:vAlign w:val="center"/>
          </w:tcPr>
          <w:p w14:paraId="1BB5F221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334" w:type="dxa"/>
            <w:vAlign w:val="center"/>
          </w:tcPr>
          <w:p w14:paraId="2E1699E1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067" w:type="dxa"/>
            <w:shd w:val="clear" w:color="auto" w:fill="BFBFBF" w:themeFill="background1" w:themeFillShade="BF"/>
            <w:vAlign w:val="center"/>
          </w:tcPr>
          <w:p w14:paraId="341A27ED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 w:rsidRPr="1ADB3BB0">
              <w:rPr>
                <w:rFonts w:eastAsia="Times New Roman"/>
                <w:lang w:eastAsia="en-GB"/>
              </w:rPr>
              <w:t>X</w:t>
            </w:r>
          </w:p>
        </w:tc>
        <w:tc>
          <w:tcPr>
            <w:tcW w:w="1067" w:type="dxa"/>
            <w:shd w:val="clear" w:color="auto" w:fill="BFBFBF" w:themeFill="background1" w:themeFillShade="BF"/>
            <w:vAlign w:val="center"/>
          </w:tcPr>
          <w:p w14:paraId="6A7A8B1B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 w:rsidRPr="1ADB3BB0">
              <w:rPr>
                <w:rFonts w:eastAsia="Times New Roman"/>
                <w:lang w:eastAsia="en-GB"/>
              </w:rPr>
              <w:t>X</w:t>
            </w:r>
          </w:p>
        </w:tc>
        <w:tc>
          <w:tcPr>
            <w:tcW w:w="1201" w:type="dxa"/>
            <w:vAlign w:val="center"/>
          </w:tcPr>
          <w:p w14:paraId="7A378D1B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067" w:type="dxa"/>
            <w:vAlign w:val="center"/>
          </w:tcPr>
          <w:p w14:paraId="402D4024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201" w:type="dxa"/>
            <w:shd w:val="clear" w:color="auto" w:fill="BFBFBF" w:themeFill="background1" w:themeFillShade="BF"/>
            <w:vAlign w:val="center"/>
          </w:tcPr>
          <w:p w14:paraId="23027E2C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 w:rsidRPr="1ADB3BB0">
              <w:rPr>
                <w:rFonts w:eastAsia="Times New Roman"/>
                <w:lang w:eastAsia="en-GB"/>
              </w:rPr>
              <w:t>X</w:t>
            </w:r>
          </w:p>
        </w:tc>
        <w:tc>
          <w:tcPr>
            <w:tcW w:w="1067" w:type="dxa"/>
            <w:shd w:val="clear" w:color="auto" w:fill="BFBFBF" w:themeFill="background1" w:themeFillShade="BF"/>
            <w:vAlign w:val="center"/>
          </w:tcPr>
          <w:p w14:paraId="31AF1056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 w:rsidRPr="1ADB3BB0">
              <w:rPr>
                <w:rFonts w:eastAsia="Times New Roman"/>
                <w:lang w:eastAsia="en-GB"/>
              </w:rPr>
              <w:t>X</w:t>
            </w:r>
          </w:p>
        </w:tc>
        <w:tc>
          <w:tcPr>
            <w:tcW w:w="1200" w:type="dxa"/>
            <w:vAlign w:val="center"/>
          </w:tcPr>
          <w:p w14:paraId="24128F7B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336" w:type="dxa"/>
            <w:vAlign w:val="center"/>
          </w:tcPr>
          <w:p w14:paraId="77172C29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933" w:type="dxa"/>
            <w:vAlign w:val="center"/>
          </w:tcPr>
          <w:p w14:paraId="4F060FDD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</w:tr>
      <w:tr w:rsidR="00D17A8D" w:rsidRPr="00875EA7" w14:paraId="4B36ABF9" w14:textId="77777777" w:rsidTr="00387C0B">
        <w:trPr>
          <w:trHeight w:val="469"/>
        </w:trPr>
        <w:tc>
          <w:tcPr>
            <w:tcW w:w="1869" w:type="dxa"/>
            <w:vAlign w:val="center"/>
          </w:tcPr>
          <w:p w14:paraId="037ABB86" w14:textId="77777777" w:rsidR="00D17A8D" w:rsidRPr="00875EA7" w:rsidRDefault="00D17A8D" w:rsidP="00387C0B">
            <w:pPr>
              <w:jc w:val="center"/>
              <w:rPr>
                <w:rFonts w:eastAsia="Times New Roman"/>
                <w:lang w:eastAsia="en-GB"/>
              </w:rPr>
            </w:pPr>
            <w:r>
              <w:rPr>
                <w:rFonts w:eastAsia="Times New Roman"/>
                <w:lang w:eastAsia="en-GB"/>
              </w:rPr>
              <w:t>Return</w:t>
            </w:r>
            <w:r w:rsidRPr="00875EA7">
              <w:rPr>
                <w:rFonts w:eastAsia="Times New Roman"/>
                <w:lang w:eastAsia="en-GB"/>
              </w:rPr>
              <w:t xml:space="preserve"> treatment cycle meds</w:t>
            </w:r>
          </w:p>
        </w:tc>
        <w:tc>
          <w:tcPr>
            <w:tcW w:w="1067" w:type="dxa"/>
            <w:vAlign w:val="center"/>
          </w:tcPr>
          <w:p w14:paraId="1678C458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334" w:type="dxa"/>
            <w:vAlign w:val="center"/>
          </w:tcPr>
          <w:p w14:paraId="32113471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067" w:type="dxa"/>
            <w:shd w:val="clear" w:color="auto" w:fill="BFBFBF" w:themeFill="background1" w:themeFillShade="BF"/>
            <w:vAlign w:val="center"/>
          </w:tcPr>
          <w:p w14:paraId="5915B009" w14:textId="77777777" w:rsidR="00D17A8D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067" w:type="dxa"/>
            <w:shd w:val="clear" w:color="auto" w:fill="BFBFBF" w:themeFill="background1" w:themeFillShade="BF"/>
            <w:vAlign w:val="center"/>
          </w:tcPr>
          <w:p w14:paraId="300F3312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>
              <w:rPr>
                <w:rFonts w:eastAsia="Times New Roman"/>
                <w:lang w:eastAsia="en-GB"/>
              </w:rPr>
              <w:t>X</w:t>
            </w:r>
          </w:p>
        </w:tc>
        <w:tc>
          <w:tcPr>
            <w:tcW w:w="1201" w:type="dxa"/>
            <w:vAlign w:val="center"/>
          </w:tcPr>
          <w:p w14:paraId="5226FF4C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067" w:type="dxa"/>
            <w:vAlign w:val="center"/>
          </w:tcPr>
          <w:p w14:paraId="3D1CE492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201" w:type="dxa"/>
            <w:shd w:val="clear" w:color="auto" w:fill="BFBFBF" w:themeFill="background1" w:themeFillShade="BF"/>
            <w:vAlign w:val="center"/>
          </w:tcPr>
          <w:p w14:paraId="18798657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067" w:type="dxa"/>
            <w:shd w:val="clear" w:color="auto" w:fill="BFBFBF" w:themeFill="background1" w:themeFillShade="BF"/>
            <w:vAlign w:val="center"/>
          </w:tcPr>
          <w:p w14:paraId="09236E28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 w:rsidRPr="00875EA7">
              <w:rPr>
                <w:rFonts w:eastAsia="Times New Roman"/>
                <w:lang w:eastAsia="en-GB"/>
              </w:rPr>
              <w:t>X</w:t>
            </w:r>
          </w:p>
        </w:tc>
        <w:tc>
          <w:tcPr>
            <w:tcW w:w="1200" w:type="dxa"/>
            <w:vAlign w:val="center"/>
          </w:tcPr>
          <w:p w14:paraId="2F45B100" w14:textId="77777777" w:rsidR="00D17A8D" w:rsidRPr="00875EA7" w:rsidRDefault="00D17A8D" w:rsidP="00387C0B">
            <w:pPr>
              <w:spacing w:line="360" w:lineRule="auto"/>
              <w:ind w:right="3760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336" w:type="dxa"/>
            <w:vAlign w:val="center"/>
          </w:tcPr>
          <w:p w14:paraId="1FA416E2" w14:textId="77777777" w:rsidR="00D17A8D" w:rsidRPr="00875EA7" w:rsidRDefault="00D17A8D" w:rsidP="00387C0B">
            <w:pPr>
              <w:spacing w:line="360" w:lineRule="auto"/>
              <w:ind w:right="3760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933" w:type="dxa"/>
            <w:vAlign w:val="center"/>
          </w:tcPr>
          <w:p w14:paraId="750E9352" w14:textId="77777777" w:rsidR="00D17A8D" w:rsidRPr="00875EA7" w:rsidRDefault="00D17A8D" w:rsidP="00387C0B">
            <w:pPr>
              <w:spacing w:line="360" w:lineRule="auto"/>
              <w:ind w:right="3760"/>
              <w:jc w:val="center"/>
              <w:rPr>
                <w:rFonts w:eastAsia="Times New Roman"/>
                <w:lang w:eastAsia="en-GB"/>
              </w:rPr>
            </w:pPr>
          </w:p>
        </w:tc>
      </w:tr>
      <w:tr w:rsidR="00D17A8D" w:rsidRPr="00875EA7" w14:paraId="1DCD9486" w14:textId="77777777" w:rsidTr="00387C0B">
        <w:trPr>
          <w:trHeight w:val="469"/>
        </w:trPr>
        <w:tc>
          <w:tcPr>
            <w:tcW w:w="1869" w:type="dxa"/>
            <w:vAlign w:val="center"/>
          </w:tcPr>
          <w:p w14:paraId="0B703A9D" w14:textId="77777777" w:rsidR="00D17A8D" w:rsidRDefault="00D17A8D" w:rsidP="00387C0B">
            <w:pPr>
              <w:jc w:val="center"/>
              <w:rPr>
                <w:rFonts w:eastAsia="Times New Roman"/>
                <w:lang w:eastAsia="en-GB"/>
              </w:rPr>
            </w:pPr>
            <w:r>
              <w:rPr>
                <w:rFonts w:eastAsia="Times New Roman"/>
                <w:lang w:eastAsia="en-GB"/>
              </w:rPr>
              <w:t>Set-up Smart phone app</w:t>
            </w:r>
          </w:p>
        </w:tc>
        <w:tc>
          <w:tcPr>
            <w:tcW w:w="1067" w:type="dxa"/>
            <w:vAlign w:val="center"/>
          </w:tcPr>
          <w:p w14:paraId="6B8553A0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>
              <w:rPr>
                <w:rFonts w:eastAsia="Times New Roman"/>
                <w:lang w:eastAsia="en-GB"/>
              </w:rPr>
              <w:t>X</w:t>
            </w:r>
          </w:p>
        </w:tc>
        <w:tc>
          <w:tcPr>
            <w:tcW w:w="1334" w:type="dxa"/>
            <w:vAlign w:val="center"/>
          </w:tcPr>
          <w:p w14:paraId="74E622F9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067" w:type="dxa"/>
            <w:shd w:val="clear" w:color="auto" w:fill="BFBFBF" w:themeFill="background1" w:themeFillShade="BF"/>
            <w:vAlign w:val="center"/>
          </w:tcPr>
          <w:p w14:paraId="3BD8A26B" w14:textId="77777777" w:rsidR="00D17A8D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067" w:type="dxa"/>
            <w:shd w:val="clear" w:color="auto" w:fill="BFBFBF" w:themeFill="background1" w:themeFillShade="BF"/>
            <w:vAlign w:val="center"/>
          </w:tcPr>
          <w:p w14:paraId="00DBB55F" w14:textId="77777777" w:rsidR="00D17A8D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201" w:type="dxa"/>
            <w:vAlign w:val="center"/>
          </w:tcPr>
          <w:p w14:paraId="07C9B077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067" w:type="dxa"/>
            <w:vAlign w:val="center"/>
          </w:tcPr>
          <w:p w14:paraId="5F838C7D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201" w:type="dxa"/>
            <w:shd w:val="clear" w:color="auto" w:fill="BFBFBF" w:themeFill="background1" w:themeFillShade="BF"/>
            <w:vAlign w:val="center"/>
          </w:tcPr>
          <w:p w14:paraId="54B172C9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067" w:type="dxa"/>
            <w:shd w:val="clear" w:color="auto" w:fill="BFBFBF" w:themeFill="background1" w:themeFillShade="BF"/>
            <w:vAlign w:val="center"/>
          </w:tcPr>
          <w:p w14:paraId="368D634F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200" w:type="dxa"/>
            <w:vAlign w:val="center"/>
          </w:tcPr>
          <w:p w14:paraId="6927A2D1" w14:textId="77777777" w:rsidR="00D17A8D" w:rsidRPr="00875EA7" w:rsidRDefault="00D17A8D" w:rsidP="00387C0B">
            <w:pPr>
              <w:spacing w:line="360" w:lineRule="auto"/>
              <w:ind w:right="3760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336" w:type="dxa"/>
            <w:vAlign w:val="center"/>
          </w:tcPr>
          <w:p w14:paraId="309E12F4" w14:textId="77777777" w:rsidR="00D17A8D" w:rsidRPr="00875EA7" w:rsidRDefault="00D17A8D" w:rsidP="00387C0B">
            <w:pPr>
              <w:spacing w:line="360" w:lineRule="auto"/>
              <w:ind w:right="3760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933" w:type="dxa"/>
            <w:vAlign w:val="center"/>
          </w:tcPr>
          <w:p w14:paraId="3B49EB1D" w14:textId="77777777" w:rsidR="00D17A8D" w:rsidRPr="00875EA7" w:rsidRDefault="00D17A8D" w:rsidP="00387C0B">
            <w:pPr>
              <w:spacing w:line="360" w:lineRule="auto"/>
              <w:ind w:right="3760"/>
              <w:jc w:val="center"/>
              <w:rPr>
                <w:rFonts w:eastAsia="Times New Roman"/>
                <w:lang w:eastAsia="en-GB"/>
              </w:rPr>
            </w:pPr>
          </w:p>
        </w:tc>
      </w:tr>
      <w:tr w:rsidR="00D17A8D" w:rsidRPr="00875EA7" w14:paraId="645FBE1E" w14:textId="77777777" w:rsidTr="00387C0B">
        <w:trPr>
          <w:trHeight w:val="241"/>
        </w:trPr>
        <w:tc>
          <w:tcPr>
            <w:tcW w:w="1869" w:type="dxa"/>
            <w:vAlign w:val="center"/>
          </w:tcPr>
          <w:p w14:paraId="72C79C1D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vertAlign w:val="superscript"/>
                <w:lang w:eastAsia="en-GB"/>
              </w:rPr>
            </w:pPr>
            <w:r w:rsidRPr="7DF22894">
              <w:rPr>
                <w:rFonts w:eastAsia="Times New Roman"/>
                <w:lang w:eastAsia="en-GB"/>
              </w:rPr>
              <w:t xml:space="preserve">CFRSD - </w:t>
            </w:r>
            <w:proofErr w:type="spellStart"/>
            <w:r w:rsidRPr="7DF22894">
              <w:rPr>
                <w:rFonts w:eastAsia="Times New Roman"/>
                <w:lang w:eastAsia="en-GB"/>
              </w:rPr>
              <w:t>CRISS</w:t>
            </w:r>
            <w:r w:rsidRPr="7DF22894">
              <w:rPr>
                <w:rFonts w:eastAsia="Times New Roman"/>
                <w:vertAlign w:val="superscript"/>
                <w:lang w:eastAsia="en-GB"/>
              </w:rPr>
              <w:t>e</w:t>
            </w:r>
            <w:proofErr w:type="spellEnd"/>
          </w:p>
        </w:tc>
        <w:tc>
          <w:tcPr>
            <w:tcW w:w="1067" w:type="dxa"/>
            <w:vAlign w:val="center"/>
          </w:tcPr>
          <w:p w14:paraId="6EBCF0A7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 w:rsidRPr="00875EA7">
              <w:rPr>
                <w:rFonts w:eastAsia="Times New Roman"/>
                <w:lang w:eastAsia="en-GB"/>
              </w:rPr>
              <w:t>X</w:t>
            </w:r>
          </w:p>
        </w:tc>
        <w:tc>
          <w:tcPr>
            <w:tcW w:w="1334" w:type="dxa"/>
            <w:vAlign w:val="center"/>
          </w:tcPr>
          <w:p w14:paraId="61693B11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>
              <w:rPr>
                <w:rFonts w:eastAsia="Times New Roman"/>
                <w:lang w:eastAsia="en-GB"/>
              </w:rPr>
              <w:t>X</w:t>
            </w:r>
          </w:p>
        </w:tc>
        <w:tc>
          <w:tcPr>
            <w:tcW w:w="1067" w:type="dxa"/>
            <w:shd w:val="clear" w:color="auto" w:fill="BFBFBF" w:themeFill="background1" w:themeFillShade="BF"/>
            <w:vAlign w:val="center"/>
          </w:tcPr>
          <w:p w14:paraId="1D0BD385" w14:textId="77777777" w:rsidR="00D17A8D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>
              <w:rPr>
                <w:rFonts w:eastAsia="Times New Roman"/>
                <w:lang w:eastAsia="en-GB"/>
              </w:rPr>
              <w:t>X</w:t>
            </w:r>
          </w:p>
        </w:tc>
        <w:tc>
          <w:tcPr>
            <w:tcW w:w="1067" w:type="dxa"/>
            <w:shd w:val="clear" w:color="auto" w:fill="BFBFBF" w:themeFill="background1" w:themeFillShade="BF"/>
            <w:vAlign w:val="center"/>
          </w:tcPr>
          <w:p w14:paraId="69BE4EB6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>
              <w:rPr>
                <w:rFonts w:eastAsia="Times New Roman"/>
                <w:lang w:eastAsia="en-GB"/>
              </w:rPr>
              <w:t>X</w:t>
            </w:r>
          </w:p>
        </w:tc>
        <w:tc>
          <w:tcPr>
            <w:tcW w:w="1201" w:type="dxa"/>
            <w:vAlign w:val="center"/>
          </w:tcPr>
          <w:p w14:paraId="44DE7B34" w14:textId="77777777" w:rsidR="00D17A8D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067" w:type="dxa"/>
            <w:vAlign w:val="center"/>
          </w:tcPr>
          <w:p w14:paraId="262940A0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 w:rsidRPr="1ADB3BB0">
              <w:rPr>
                <w:rFonts w:eastAsia="Times New Roman"/>
                <w:lang w:eastAsia="en-GB"/>
              </w:rPr>
              <w:t>X</w:t>
            </w:r>
          </w:p>
        </w:tc>
        <w:tc>
          <w:tcPr>
            <w:tcW w:w="1201" w:type="dxa"/>
            <w:shd w:val="clear" w:color="auto" w:fill="BFBFBF" w:themeFill="background1" w:themeFillShade="BF"/>
            <w:vAlign w:val="center"/>
          </w:tcPr>
          <w:p w14:paraId="17A0FF96" w14:textId="77777777" w:rsidR="00D17A8D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067" w:type="dxa"/>
            <w:shd w:val="clear" w:color="auto" w:fill="BFBFBF" w:themeFill="background1" w:themeFillShade="BF"/>
            <w:vAlign w:val="center"/>
          </w:tcPr>
          <w:p w14:paraId="1679DF95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>
              <w:rPr>
                <w:rFonts w:eastAsia="Times New Roman"/>
                <w:lang w:eastAsia="en-GB"/>
              </w:rPr>
              <w:t>X</w:t>
            </w:r>
          </w:p>
        </w:tc>
        <w:tc>
          <w:tcPr>
            <w:tcW w:w="1200" w:type="dxa"/>
            <w:vAlign w:val="center"/>
          </w:tcPr>
          <w:p w14:paraId="5C83128C" w14:textId="77777777" w:rsidR="00D17A8D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336" w:type="dxa"/>
            <w:vAlign w:val="center"/>
          </w:tcPr>
          <w:p w14:paraId="2B6B6046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 w:rsidRPr="1ADB3BB0">
              <w:rPr>
                <w:rFonts w:eastAsia="Times New Roman"/>
                <w:lang w:eastAsia="en-GB"/>
              </w:rPr>
              <w:t>X</w:t>
            </w:r>
          </w:p>
        </w:tc>
        <w:tc>
          <w:tcPr>
            <w:tcW w:w="933" w:type="dxa"/>
            <w:vAlign w:val="center"/>
          </w:tcPr>
          <w:p w14:paraId="515927FC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</w:tr>
      <w:tr w:rsidR="00D17A8D" w:rsidRPr="00875EA7" w14:paraId="32FF0F98" w14:textId="77777777" w:rsidTr="00387C0B">
        <w:trPr>
          <w:trHeight w:val="227"/>
        </w:trPr>
        <w:tc>
          <w:tcPr>
            <w:tcW w:w="1869" w:type="dxa"/>
            <w:vAlign w:val="center"/>
          </w:tcPr>
          <w:p w14:paraId="480D815B" w14:textId="77777777" w:rsidR="00D17A8D" w:rsidRPr="0017687A" w:rsidRDefault="00D17A8D" w:rsidP="00387C0B">
            <w:pPr>
              <w:spacing w:line="360" w:lineRule="auto"/>
              <w:jc w:val="center"/>
              <w:rPr>
                <w:rFonts w:eastAsia="Times New Roman"/>
                <w:vertAlign w:val="superscript"/>
                <w:lang w:eastAsia="en-GB"/>
              </w:rPr>
            </w:pPr>
            <w:r w:rsidRPr="7DF22894">
              <w:rPr>
                <w:rFonts w:eastAsia="Times New Roman"/>
                <w:lang w:eastAsia="en-GB"/>
              </w:rPr>
              <w:t>SNOT-22</w:t>
            </w:r>
            <w:r w:rsidRPr="7DF22894">
              <w:rPr>
                <w:rFonts w:eastAsia="Times New Roman"/>
                <w:vertAlign w:val="superscript"/>
                <w:lang w:eastAsia="en-GB"/>
              </w:rPr>
              <w:t xml:space="preserve">e </w:t>
            </w:r>
          </w:p>
        </w:tc>
        <w:tc>
          <w:tcPr>
            <w:tcW w:w="1067" w:type="dxa"/>
            <w:vAlign w:val="center"/>
          </w:tcPr>
          <w:p w14:paraId="49284E95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>
              <w:rPr>
                <w:rFonts w:eastAsia="Times New Roman"/>
                <w:lang w:eastAsia="en-GB"/>
              </w:rPr>
              <w:t>X</w:t>
            </w:r>
          </w:p>
        </w:tc>
        <w:tc>
          <w:tcPr>
            <w:tcW w:w="1334" w:type="dxa"/>
            <w:vAlign w:val="center"/>
          </w:tcPr>
          <w:p w14:paraId="2A5B91C2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>
              <w:rPr>
                <w:rFonts w:eastAsia="Times New Roman"/>
                <w:lang w:eastAsia="en-GB"/>
              </w:rPr>
              <w:t>X</w:t>
            </w:r>
          </w:p>
        </w:tc>
        <w:tc>
          <w:tcPr>
            <w:tcW w:w="1067" w:type="dxa"/>
            <w:shd w:val="clear" w:color="auto" w:fill="BFBFBF" w:themeFill="background1" w:themeFillShade="BF"/>
            <w:vAlign w:val="center"/>
          </w:tcPr>
          <w:p w14:paraId="15F37AF9" w14:textId="77777777" w:rsidR="00D17A8D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067" w:type="dxa"/>
            <w:shd w:val="clear" w:color="auto" w:fill="BFBFBF" w:themeFill="background1" w:themeFillShade="BF"/>
            <w:vAlign w:val="center"/>
          </w:tcPr>
          <w:p w14:paraId="38C15E7A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>
              <w:rPr>
                <w:rFonts w:eastAsia="Times New Roman"/>
                <w:lang w:eastAsia="en-GB"/>
              </w:rPr>
              <w:t>X</w:t>
            </w:r>
          </w:p>
        </w:tc>
        <w:tc>
          <w:tcPr>
            <w:tcW w:w="1201" w:type="dxa"/>
            <w:vAlign w:val="center"/>
          </w:tcPr>
          <w:p w14:paraId="6D5234C0" w14:textId="77777777" w:rsidR="00D17A8D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067" w:type="dxa"/>
            <w:vAlign w:val="center"/>
          </w:tcPr>
          <w:p w14:paraId="05BEA011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 w:rsidRPr="1ADB3BB0">
              <w:rPr>
                <w:rFonts w:eastAsia="Times New Roman"/>
                <w:lang w:eastAsia="en-GB"/>
              </w:rPr>
              <w:t>X</w:t>
            </w:r>
          </w:p>
        </w:tc>
        <w:tc>
          <w:tcPr>
            <w:tcW w:w="1201" w:type="dxa"/>
            <w:shd w:val="clear" w:color="auto" w:fill="BFBFBF" w:themeFill="background1" w:themeFillShade="BF"/>
            <w:vAlign w:val="center"/>
          </w:tcPr>
          <w:p w14:paraId="7D0F5874" w14:textId="77777777" w:rsidR="00D17A8D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067" w:type="dxa"/>
            <w:shd w:val="clear" w:color="auto" w:fill="BFBFBF" w:themeFill="background1" w:themeFillShade="BF"/>
            <w:vAlign w:val="center"/>
          </w:tcPr>
          <w:p w14:paraId="50C167C1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>
              <w:rPr>
                <w:rFonts w:eastAsia="Times New Roman"/>
                <w:lang w:eastAsia="en-GB"/>
              </w:rPr>
              <w:t>X</w:t>
            </w:r>
          </w:p>
        </w:tc>
        <w:tc>
          <w:tcPr>
            <w:tcW w:w="1200" w:type="dxa"/>
            <w:vAlign w:val="center"/>
          </w:tcPr>
          <w:p w14:paraId="26B63C7E" w14:textId="77777777" w:rsidR="00D17A8D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336" w:type="dxa"/>
            <w:vAlign w:val="center"/>
          </w:tcPr>
          <w:p w14:paraId="383B7E66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 w:rsidRPr="1ADB3BB0">
              <w:rPr>
                <w:rFonts w:eastAsia="Times New Roman"/>
                <w:lang w:eastAsia="en-GB"/>
              </w:rPr>
              <w:t>X</w:t>
            </w:r>
          </w:p>
        </w:tc>
        <w:tc>
          <w:tcPr>
            <w:tcW w:w="933" w:type="dxa"/>
            <w:vAlign w:val="center"/>
          </w:tcPr>
          <w:p w14:paraId="5D6CD39D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</w:tr>
      <w:tr w:rsidR="00D17A8D" w:rsidRPr="00875EA7" w14:paraId="39806414" w14:textId="77777777" w:rsidTr="00387C0B">
        <w:trPr>
          <w:trHeight w:val="227"/>
        </w:trPr>
        <w:tc>
          <w:tcPr>
            <w:tcW w:w="1869" w:type="dxa"/>
            <w:vAlign w:val="center"/>
          </w:tcPr>
          <w:p w14:paraId="7E0600B9" w14:textId="77777777" w:rsidR="00D17A8D" w:rsidRPr="00BB0C9C" w:rsidRDefault="00D17A8D" w:rsidP="00387C0B">
            <w:pPr>
              <w:spacing w:line="360" w:lineRule="auto"/>
              <w:jc w:val="center"/>
              <w:rPr>
                <w:rFonts w:eastAsia="Times New Roman"/>
                <w:vertAlign w:val="superscript"/>
                <w:lang w:eastAsia="en-GB"/>
              </w:rPr>
            </w:pPr>
            <w:proofErr w:type="spellStart"/>
            <w:r w:rsidRPr="7DF22894">
              <w:rPr>
                <w:rFonts w:eastAsia="Times New Roman"/>
                <w:lang w:eastAsia="en-GB"/>
              </w:rPr>
              <w:t>CFAbd</w:t>
            </w:r>
            <w:proofErr w:type="spellEnd"/>
            <w:r w:rsidRPr="7DF22894">
              <w:rPr>
                <w:rFonts w:eastAsia="Times New Roman"/>
                <w:lang w:eastAsia="en-GB"/>
              </w:rPr>
              <w:t xml:space="preserve"> score</w:t>
            </w:r>
            <w:r w:rsidRPr="7DF22894">
              <w:rPr>
                <w:rFonts w:eastAsia="Times New Roman"/>
                <w:vertAlign w:val="superscript"/>
                <w:lang w:eastAsia="en-GB"/>
              </w:rPr>
              <w:t xml:space="preserve"> e </w:t>
            </w:r>
          </w:p>
        </w:tc>
        <w:tc>
          <w:tcPr>
            <w:tcW w:w="1067" w:type="dxa"/>
            <w:vAlign w:val="center"/>
          </w:tcPr>
          <w:p w14:paraId="4756B67D" w14:textId="77777777" w:rsidR="00D17A8D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 w:rsidRPr="1ADB3BB0">
              <w:rPr>
                <w:rFonts w:eastAsia="Times New Roman"/>
                <w:lang w:eastAsia="en-GB"/>
              </w:rPr>
              <w:t>X</w:t>
            </w:r>
          </w:p>
        </w:tc>
        <w:tc>
          <w:tcPr>
            <w:tcW w:w="1334" w:type="dxa"/>
            <w:vAlign w:val="center"/>
          </w:tcPr>
          <w:p w14:paraId="64A3A7DC" w14:textId="77777777" w:rsidR="00D17A8D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>
              <w:rPr>
                <w:rFonts w:eastAsia="Times New Roman"/>
                <w:lang w:eastAsia="en-GB"/>
              </w:rPr>
              <w:t>X</w:t>
            </w:r>
          </w:p>
        </w:tc>
        <w:tc>
          <w:tcPr>
            <w:tcW w:w="1067" w:type="dxa"/>
            <w:shd w:val="clear" w:color="auto" w:fill="BFBFBF" w:themeFill="background1" w:themeFillShade="BF"/>
            <w:vAlign w:val="center"/>
          </w:tcPr>
          <w:p w14:paraId="756B8394" w14:textId="77777777" w:rsidR="00D17A8D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067" w:type="dxa"/>
            <w:shd w:val="clear" w:color="auto" w:fill="BFBFBF" w:themeFill="background1" w:themeFillShade="BF"/>
            <w:vAlign w:val="center"/>
          </w:tcPr>
          <w:p w14:paraId="38A3AABE" w14:textId="77777777" w:rsidR="00D17A8D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>
              <w:rPr>
                <w:rFonts w:eastAsia="Times New Roman"/>
                <w:lang w:eastAsia="en-GB"/>
              </w:rPr>
              <w:t>X</w:t>
            </w:r>
          </w:p>
        </w:tc>
        <w:tc>
          <w:tcPr>
            <w:tcW w:w="1201" w:type="dxa"/>
            <w:vAlign w:val="center"/>
          </w:tcPr>
          <w:p w14:paraId="79DA1D1A" w14:textId="77777777" w:rsidR="00D17A8D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067" w:type="dxa"/>
            <w:vAlign w:val="center"/>
          </w:tcPr>
          <w:p w14:paraId="3F9B65BB" w14:textId="77777777" w:rsidR="00D17A8D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 w:rsidRPr="1ADB3BB0">
              <w:rPr>
                <w:rFonts w:eastAsia="Times New Roman"/>
                <w:lang w:eastAsia="en-GB"/>
              </w:rPr>
              <w:t>X</w:t>
            </w:r>
          </w:p>
        </w:tc>
        <w:tc>
          <w:tcPr>
            <w:tcW w:w="1201" w:type="dxa"/>
            <w:shd w:val="clear" w:color="auto" w:fill="BFBFBF" w:themeFill="background1" w:themeFillShade="BF"/>
            <w:vAlign w:val="center"/>
          </w:tcPr>
          <w:p w14:paraId="479A975E" w14:textId="77777777" w:rsidR="00D17A8D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067" w:type="dxa"/>
            <w:shd w:val="clear" w:color="auto" w:fill="BFBFBF" w:themeFill="background1" w:themeFillShade="BF"/>
            <w:vAlign w:val="center"/>
          </w:tcPr>
          <w:p w14:paraId="10ADC239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>
              <w:rPr>
                <w:rFonts w:eastAsia="Times New Roman"/>
                <w:lang w:eastAsia="en-GB"/>
              </w:rPr>
              <w:t>X</w:t>
            </w:r>
          </w:p>
        </w:tc>
        <w:tc>
          <w:tcPr>
            <w:tcW w:w="1200" w:type="dxa"/>
            <w:vAlign w:val="center"/>
          </w:tcPr>
          <w:p w14:paraId="7500CCB6" w14:textId="77777777" w:rsidR="00D17A8D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  <w:tc>
          <w:tcPr>
            <w:tcW w:w="1336" w:type="dxa"/>
            <w:vAlign w:val="center"/>
          </w:tcPr>
          <w:p w14:paraId="3ABA5150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 w:rsidRPr="1ADB3BB0">
              <w:rPr>
                <w:rFonts w:eastAsia="Times New Roman"/>
                <w:lang w:eastAsia="en-GB"/>
              </w:rPr>
              <w:t>X</w:t>
            </w:r>
          </w:p>
        </w:tc>
        <w:tc>
          <w:tcPr>
            <w:tcW w:w="933" w:type="dxa"/>
            <w:vAlign w:val="center"/>
          </w:tcPr>
          <w:p w14:paraId="18CE32D2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</w:p>
        </w:tc>
      </w:tr>
      <w:tr w:rsidR="00D17A8D" w:rsidRPr="00875EA7" w14:paraId="3B94964F" w14:textId="77777777" w:rsidTr="00387C0B">
        <w:trPr>
          <w:trHeight w:val="227"/>
        </w:trPr>
        <w:tc>
          <w:tcPr>
            <w:tcW w:w="1869" w:type="dxa"/>
            <w:vAlign w:val="center"/>
          </w:tcPr>
          <w:p w14:paraId="0D8C192D" w14:textId="77777777" w:rsidR="00D17A8D" w:rsidRPr="1ADB3BB0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 w:rsidRPr="7DF22894">
              <w:rPr>
                <w:rFonts w:eastAsia="Times New Roman"/>
                <w:lang w:eastAsia="en-GB"/>
              </w:rPr>
              <w:t>Adverse Events</w:t>
            </w:r>
          </w:p>
        </w:tc>
        <w:tc>
          <w:tcPr>
            <w:tcW w:w="1067" w:type="dxa"/>
            <w:vAlign w:val="center"/>
          </w:tcPr>
          <w:p w14:paraId="52AE98E1" w14:textId="77777777" w:rsidR="00D17A8D" w:rsidRPr="1ADB3BB0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 w:rsidRPr="7DF22894">
              <w:rPr>
                <w:rFonts w:eastAsia="Times New Roman"/>
                <w:lang w:eastAsia="en-GB"/>
              </w:rPr>
              <w:t>X</w:t>
            </w:r>
          </w:p>
        </w:tc>
        <w:tc>
          <w:tcPr>
            <w:tcW w:w="1334" w:type="dxa"/>
            <w:vAlign w:val="center"/>
          </w:tcPr>
          <w:p w14:paraId="0F2BDF29" w14:textId="77777777" w:rsidR="00D17A8D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 w:rsidRPr="7DF22894">
              <w:rPr>
                <w:rFonts w:eastAsia="Times New Roman"/>
                <w:lang w:eastAsia="en-GB"/>
              </w:rPr>
              <w:t>X</w:t>
            </w:r>
          </w:p>
        </w:tc>
        <w:tc>
          <w:tcPr>
            <w:tcW w:w="1067" w:type="dxa"/>
            <w:shd w:val="clear" w:color="auto" w:fill="BFBFBF" w:themeFill="background1" w:themeFillShade="BF"/>
            <w:vAlign w:val="center"/>
          </w:tcPr>
          <w:p w14:paraId="211CDF32" w14:textId="77777777" w:rsidR="00D17A8D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 w:rsidRPr="7DF22894">
              <w:rPr>
                <w:rFonts w:eastAsia="Times New Roman"/>
                <w:lang w:eastAsia="en-GB"/>
              </w:rPr>
              <w:t>X</w:t>
            </w:r>
          </w:p>
        </w:tc>
        <w:tc>
          <w:tcPr>
            <w:tcW w:w="1067" w:type="dxa"/>
            <w:shd w:val="clear" w:color="auto" w:fill="BFBFBF" w:themeFill="background1" w:themeFillShade="BF"/>
            <w:vAlign w:val="center"/>
          </w:tcPr>
          <w:p w14:paraId="6BAB3696" w14:textId="77777777" w:rsidR="00D17A8D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 w:rsidRPr="7DF22894">
              <w:rPr>
                <w:rFonts w:eastAsia="Times New Roman"/>
                <w:lang w:eastAsia="en-GB"/>
              </w:rPr>
              <w:t>X</w:t>
            </w:r>
          </w:p>
        </w:tc>
        <w:tc>
          <w:tcPr>
            <w:tcW w:w="1201" w:type="dxa"/>
            <w:vAlign w:val="center"/>
          </w:tcPr>
          <w:p w14:paraId="225A05E4" w14:textId="77777777" w:rsidR="00D17A8D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 w:rsidRPr="7DF22894">
              <w:rPr>
                <w:rFonts w:eastAsia="Times New Roman"/>
                <w:lang w:eastAsia="en-GB"/>
              </w:rPr>
              <w:t>X</w:t>
            </w:r>
          </w:p>
        </w:tc>
        <w:tc>
          <w:tcPr>
            <w:tcW w:w="1067" w:type="dxa"/>
            <w:vAlign w:val="center"/>
          </w:tcPr>
          <w:p w14:paraId="72A0B6CB" w14:textId="77777777" w:rsidR="00D17A8D" w:rsidRPr="1ADB3BB0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 w:rsidRPr="7DF22894">
              <w:rPr>
                <w:rFonts w:eastAsia="Times New Roman"/>
                <w:lang w:eastAsia="en-GB"/>
              </w:rPr>
              <w:t>X</w:t>
            </w:r>
          </w:p>
        </w:tc>
        <w:tc>
          <w:tcPr>
            <w:tcW w:w="1201" w:type="dxa"/>
            <w:shd w:val="clear" w:color="auto" w:fill="BFBFBF" w:themeFill="background1" w:themeFillShade="BF"/>
            <w:vAlign w:val="center"/>
          </w:tcPr>
          <w:p w14:paraId="1A918814" w14:textId="77777777" w:rsidR="00D17A8D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 w:rsidRPr="7DF22894">
              <w:rPr>
                <w:rFonts w:eastAsia="Times New Roman"/>
                <w:lang w:eastAsia="en-GB"/>
              </w:rPr>
              <w:t>X</w:t>
            </w:r>
          </w:p>
        </w:tc>
        <w:tc>
          <w:tcPr>
            <w:tcW w:w="1067" w:type="dxa"/>
            <w:shd w:val="clear" w:color="auto" w:fill="BFBFBF" w:themeFill="background1" w:themeFillShade="BF"/>
            <w:vAlign w:val="center"/>
          </w:tcPr>
          <w:p w14:paraId="5C1E242E" w14:textId="77777777" w:rsidR="00D17A8D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 w:rsidRPr="7DF22894">
              <w:rPr>
                <w:rFonts w:eastAsia="Times New Roman"/>
                <w:lang w:eastAsia="en-GB"/>
              </w:rPr>
              <w:t>X</w:t>
            </w:r>
          </w:p>
        </w:tc>
        <w:tc>
          <w:tcPr>
            <w:tcW w:w="1200" w:type="dxa"/>
            <w:vAlign w:val="center"/>
          </w:tcPr>
          <w:p w14:paraId="0B5EEC67" w14:textId="77777777" w:rsidR="00D17A8D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 w:rsidRPr="7DF22894">
              <w:rPr>
                <w:rFonts w:eastAsia="Times New Roman"/>
                <w:lang w:eastAsia="en-GB"/>
              </w:rPr>
              <w:t>X</w:t>
            </w:r>
          </w:p>
        </w:tc>
        <w:tc>
          <w:tcPr>
            <w:tcW w:w="1336" w:type="dxa"/>
            <w:vAlign w:val="center"/>
          </w:tcPr>
          <w:p w14:paraId="539FF047" w14:textId="77777777" w:rsidR="00D17A8D" w:rsidRPr="1ADB3BB0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 w:rsidRPr="7DF22894">
              <w:rPr>
                <w:rFonts w:eastAsia="Times New Roman"/>
                <w:lang w:eastAsia="en-GB"/>
              </w:rPr>
              <w:t>X</w:t>
            </w:r>
          </w:p>
        </w:tc>
        <w:tc>
          <w:tcPr>
            <w:tcW w:w="933" w:type="dxa"/>
            <w:vAlign w:val="center"/>
          </w:tcPr>
          <w:p w14:paraId="39D1AADC" w14:textId="77777777" w:rsidR="00D17A8D" w:rsidRPr="00875EA7" w:rsidRDefault="00D17A8D" w:rsidP="00387C0B">
            <w:pPr>
              <w:spacing w:line="360" w:lineRule="auto"/>
              <w:jc w:val="center"/>
              <w:rPr>
                <w:rFonts w:eastAsia="Times New Roman"/>
                <w:lang w:eastAsia="en-GB"/>
              </w:rPr>
            </w:pPr>
            <w:r w:rsidRPr="7DF22894">
              <w:rPr>
                <w:rFonts w:eastAsia="Times New Roman"/>
                <w:lang w:eastAsia="en-GB"/>
              </w:rPr>
              <w:t>X</w:t>
            </w:r>
          </w:p>
        </w:tc>
      </w:tr>
    </w:tbl>
    <w:p w14:paraId="5A6A350D" w14:textId="77777777" w:rsidR="005972DB" w:rsidRDefault="005972DB"/>
    <w:p w14:paraId="05BA1B26" w14:textId="4803CE41" w:rsidR="00D17A8D" w:rsidRDefault="00D17A8D" w:rsidP="00D17A8D">
      <w:pPr>
        <w:pStyle w:val="xmsonormal"/>
        <w:ind w:left="851" w:hanging="403"/>
        <w:rPr>
          <w:sz w:val="18"/>
          <w:szCs w:val="18"/>
        </w:rPr>
      </w:pPr>
      <w:r>
        <w:rPr>
          <w:sz w:val="18"/>
          <w:szCs w:val="18"/>
        </w:rPr>
        <w:t xml:space="preserve"> </w:t>
      </w:r>
      <w:r w:rsidR="00496E03">
        <w:rPr>
          <w:sz w:val="18"/>
          <w:szCs w:val="18"/>
        </w:rPr>
        <w:t>#</w:t>
      </w:r>
      <w:r>
        <w:rPr>
          <w:sz w:val="18"/>
          <w:szCs w:val="18"/>
        </w:rPr>
        <w:t xml:space="preserve">   Screening visit, Day 0 and EOT visits are planned to occur face to face. </w:t>
      </w:r>
      <w:r w:rsidRPr="002E25AC">
        <w:rPr>
          <w:sz w:val="18"/>
          <w:szCs w:val="18"/>
        </w:rPr>
        <w:t xml:space="preserve">For participants who live </w:t>
      </w:r>
      <w:r>
        <w:rPr>
          <w:sz w:val="18"/>
          <w:szCs w:val="18"/>
        </w:rPr>
        <w:t>a</w:t>
      </w:r>
      <w:r w:rsidRPr="002E25AC">
        <w:rPr>
          <w:sz w:val="18"/>
          <w:szCs w:val="18"/>
        </w:rPr>
        <w:t xml:space="preserve"> distance from the study site </w:t>
      </w:r>
      <w:r>
        <w:rPr>
          <w:sz w:val="18"/>
          <w:szCs w:val="18"/>
        </w:rPr>
        <w:t xml:space="preserve">or </w:t>
      </w:r>
      <w:r w:rsidRPr="002E25AC">
        <w:rPr>
          <w:sz w:val="18"/>
          <w:szCs w:val="18"/>
        </w:rPr>
        <w:t>where travel to the site is difficult</w:t>
      </w:r>
      <w:r>
        <w:rPr>
          <w:sz w:val="18"/>
          <w:szCs w:val="18"/>
        </w:rPr>
        <w:t xml:space="preserve"> for that person</w:t>
      </w:r>
      <w:r w:rsidRPr="002E25AC">
        <w:rPr>
          <w:sz w:val="18"/>
          <w:szCs w:val="18"/>
        </w:rPr>
        <w:t xml:space="preserve">, study visits </w:t>
      </w:r>
      <w:r>
        <w:rPr>
          <w:sz w:val="18"/>
          <w:szCs w:val="18"/>
        </w:rPr>
        <w:t>will</w:t>
      </w:r>
      <w:r w:rsidRPr="002E25AC">
        <w:rPr>
          <w:sz w:val="18"/>
          <w:szCs w:val="18"/>
        </w:rPr>
        <w:t xml:space="preserve"> take place </w:t>
      </w:r>
      <w:r>
        <w:rPr>
          <w:sz w:val="18"/>
          <w:szCs w:val="18"/>
        </w:rPr>
        <w:t>virtually</w:t>
      </w:r>
      <w:r w:rsidRPr="002E25AC">
        <w:rPr>
          <w:sz w:val="18"/>
          <w:szCs w:val="18"/>
        </w:rPr>
        <w:t xml:space="preserve">. </w:t>
      </w:r>
      <w:r>
        <w:rPr>
          <w:sz w:val="18"/>
          <w:szCs w:val="18"/>
        </w:rPr>
        <w:t xml:space="preserve">In such cases </w:t>
      </w:r>
      <w:proofErr w:type="spellStart"/>
      <w:r w:rsidRPr="002E25AC">
        <w:rPr>
          <w:sz w:val="18"/>
          <w:szCs w:val="18"/>
        </w:rPr>
        <w:t>eConsent</w:t>
      </w:r>
      <w:proofErr w:type="spellEnd"/>
      <w:r w:rsidRPr="002E25AC">
        <w:rPr>
          <w:sz w:val="18"/>
          <w:szCs w:val="18"/>
        </w:rPr>
        <w:t xml:space="preserve"> </w:t>
      </w:r>
      <w:r>
        <w:rPr>
          <w:sz w:val="18"/>
          <w:szCs w:val="18"/>
        </w:rPr>
        <w:t>may</w:t>
      </w:r>
      <w:r w:rsidRPr="002E25AC">
        <w:rPr>
          <w:sz w:val="18"/>
          <w:szCs w:val="18"/>
        </w:rPr>
        <w:t xml:space="preserve"> be used to obtain consent</w:t>
      </w:r>
      <w:r>
        <w:rPr>
          <w:sz w:val="18"/>
          <w:szCs w:val="18"/>
        </w:rPr>
        <w:t xml:space="preserve">. To minimise disruption for participants but to provide accurate and close monitoring and support the other visits are planned to occur virtually or online. Spirometry will be performed at home, </w:t>
      </w:r>
      <w:r w:rsidRPr="002E25AC">
        <w:rPr>
          <w:sz w:val="18"/>
          <w:szCs w:val="18"/>
        </w:rPr>
        <w:t xml:space="preserve">questionnaires will be made available using a </w:t>
      </w:r>
      <w:proofErr w:type="spellStart"/>
      <w:r w:rsidRPr="002E25AC">
        <w:rPr>
          <w:sz w:val="18"/>
          <w:szCs w:val="18"/>
        </w:rPr>
        <w:t>RedCap</w:t>
      </w:r>
      <w:proofErr w:type="spellEnd"/>
      <w:r w:rsidRPr="002E25AC">
        <w:rPr>
          <w:sz w:val="18"/>
          <w:szCs w:val="18"/>
        </w:rPr>
        <w:t xml:space="preserve"> link to the participant’s mobile phone and/or email address</w:t>
      </w:r>
      <w:r>
        <w:rPr>
          <w:sz w:val="18"/>
          <w:szCs w:val="18"/>
        </w:rPr>
        <w:t>; and w</w:t>
      </w:r>
      <w:r w:rsidRPr="002E25AC">
        <w:rPr>
          <w:sz w:val="18"/>
          <w:szCs w:val="18"/>
        </w:rPr>
        <w:t>here a participant is randomised</w:t>
      </w:r>
      <w:r>
        <w:rPr>
          <w:sz w:val="18"/>
          <w:szCs w:val="18"/>
        </w:rPr>
        <w:t xml:space="preserve"> and chooses not to attend the clinic for study visits</w:t>
      </w:r>
      <w:r w:rsidRPr="002E25AC">
        <w:rPr>
          <w:sz w:val="18"/>
          <w:szCs w:val="18"/>
        </w:rPr>
        <w:t xml:space="preserve">, distribution of study drug will be from the JHH Pharmacy to a nominated community pharmacy located convenient to the participant. If after a telehealth </w:t>
      </w:r>
      <w:r>
        <w:rPr>
          <w:sz w:val="18"/>
          <w:szCs w:val="18"/>
        </w:rPr>
        <w:t>study visit</w:t>
      </w:r>
      <w:r w:rsidRPr="002E25AC">
        <w:rPr>
          <w:sz w:val="18"/>
          <w:szCs w:val="18"/>
        </w:rPr>
        <w:t xml:space="preserve"> a clinical intervention is advised</w:t>
      </w:r>
      <w:r>
        <w:rPr>
          <w:sz w:val="18"/>
          <w:szCs w:val="18"/>
        </w:rPr>
        <w:t>, remote</w:t>
      </w:r>
      <w:r w:rsidRPr="002E25AC">
        <w:rPr>
          <w:sz w:val="18"/>
          <w:szCs w:val="18"/>
        </w:rPr>
        <w:t xml:space="preserve"> participants will be referred to their local CF clinic, GP or hospital emergency department for any TEAEs.</w:t>
      </w:r>
    </w:p>
    <w:p w14:paraId="4FB033E8" w14:textId="77777777" w:rsidR="00D17A8D" w:rsidRPr="002E25AC" w:rsidRDefault="00D17A8D" w:rsidP="00D17A8D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</w:p>
    <w:p w14:paraId="35C4207A" w14:textId="77777777" w:rsidR="00D17A8D" w:rsidRPr="00736F43" w:rsidRDefault="00D17A8D" w:rsidP="00D17A8D">
      <w:pPr>
        <w:pStyle w:val="ListParagraph"/>
        <w:numPr>
          <w:ilvl w:val="0"/>
          <w:numId w:val="1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ind w:left="714" w:hanging="357"/>
        <w:rPr>
          <w:rFonts w:ascii="Calibri" w:hAnsi="Calibri" w:cs="Calibri"/>
          <w:sz w:val="18"/>
          <w:szCs w:val="18"/>
        </w:rPr>
      </w:pPr>
      <w:r w:rsidRPr="00736F43">
        <w:rPr>
          <w:rFonts w:ascii="Calibri" w:hAnsi="Calibri" w:cs="Calibri"/>
          <w:sz w:val="18"/>
          <w:szCs w:val="18"/>
        </w:rPr>
        <w:t>Concomitant medications will be recorded from 30 days prior to the screening period until the end of study for each participant.</w:t>
      </w:r>
    </w:p>
    <w:p w14:paraId="401EAFF4" w14:textId="77777777" w:rsidR="00D17A8D" w:rsidRPr="00F73763" w:rsidRDefault="00D17A8D" w:rsidP="00D17A8D">
      <w:pPr>
        <w:pStyle w:val="BodyText"/>
        <w:numPr>
          <w:ilvl w:val="0"/>
          <w:numId w:val="12"/>
        </w:numPr>
        <w:rPr>
          <w:sz w:val="18"/>
          <w:szCs w:val="18"/>
          <w:lang w:eastAsia="en-AU"/>
        </w:rPr>
      </w:pPr>
      <w:r w:rsidRPr="2360E84B">
        <w:rPr>
          <w:sz w:val="18"/>
          <w:szCs w:val="18"/>
          <w:lang w:eastAsia="en-AU"/>
        </w:rPr>
        <w:t>Physical examination will include chest auscultation and/or symptom-directed assessments.</w:t>
      </w:r>
    </w:p>
    <w:p w14:paraId="7450EFFD" w14:textId="77777777" w:rsidR="00D17A8D" w:rsidRPr="00F73763" w:rsidRDefault="00D17A8D" w:rsidP="00D17A8D">
      <w:pPr>
        <w:pStyle w:val="BodyText"/>
        <w:numPr>
          <w:ilvl w:val="0"/>
          <w:numId w:val="12"/>
        </w:numPr>
        <w:rPr>
          <w:sz w:val="18"/>
          <w:szCs w:val="18"/>
          <w:lang w:eastAsia="en-AU"/>
        </w:rPr>
      </w:pPr>
      <w:r w:rsidRPr="7DF22894">
        <w:rPr>
          <w:sz w:val="18"/>
          <w:szCs w:val="18"/>
          <w:lang w:eastAsia="en-AU"/>
        </w:rPr>
        <w:t xml:space="preserve">Spirometry data will be entered by participants into </w:t>
      </w:r>
      <w:proofErr w:type="spellStart"/>
      <w:r w:rsidRPr="7DF22894">
        <w:rPr>
          <w:sz w:val="18"/>
          <w:szCs w:val="18"/>
          <w:lang w:eastAsia="en-AU"/>
        </w:rPr>
        <w:t>Spirohome</w:t>
      </w:r>
      <w:proofErr w:type="spellEnd"/>
      <w:r w:rsidRPr="7DF22894">
        <w:rPr>
          <w:sz w:val="18"/>
          <w:szCs w:val="18"/>
          <w:lang w:eastAsia="en-AU"/>
        </w:rPr>
        <w:t xml:space="preserve"> Cloud app via their own personal </w:t>
      </w:r>
      <w:proofErr w:type="spellStart"/>
      <w:r w:rsidRPr="7DF22894">
        <w:rPr>
          <w:sz w:val="18"/>
          <w:szCs w:val="18"/>
          <w:lang w:eastAsia="en-AU"/>
        </w:rPr>
        <w:t>SmartPhone</w:t>
      </w:r>
      <w:proofErr w:type="spellEnd"/>
      <w:r w:rsidRPr="7DF22894">
        <w:rPr>
          <w:sz w:val="18"/>
          <w:szCs w:val="18"/>
          <w:lang w:eastAsia="en-AU"/>
        </w:rPr>
        <w:t>. All spirometry data will be derived from the subject-issued spirometer.</w:t>
      </w:r>
    </w:p>
    <w:p w14:paraId="6013C0A2" w14:textId="77777777" w:rsidR="00D17A8D" w:rsidRDefault="00D17A8D" w:rsidP="00D17A8D">
      <w:pPr>
        <w:pStyle w:val="BodyText"/>
        <w:numPr>
          <w:ilvl w:val="0"/>
          <w:numId w:val="12"/>
        </w:numPr>
        <w:rPr>
          <w:sz w:val="18"/>
          <w:szCs w:val="18"/>
          <w:lang w:eastAsia="en-AU"/>
        </w:rPr>
      </w:pPr>
      <w:r w:rsidRPr="2360E84B">
        <w:rPr>
          <w:sz w:val="18"/>
          <w:szCs w:val="18"/>
          <w:lang w:eastAsia="en-AU"/>
        </w:rPr>
        <w:t xml:space="preserve">All safety blood analyses will be done at the site’s local pathology service or using a pathology service convenient for the participant if study visits are being done via </w:t>
      </w:r>
      <w:proofErr w:type="gramStart"/>
      <w:r w:rsidRPr="2360E84B">
        <w:rPr>
          <w:sz w:val="18"/>
          <w:szCs w:val="18"/>
          <w:lang w:eastAsia="en-AU"/>
        </w:rPr>
        <w:t>telehealth .</w:t>
      </w:r>
      <w:proofErr w:type="gramEnd"/>
      <w:r w:rsidRPr="2360E84B">
        <w:rPr>
          <w:sz w:val="18"/>
          <w:szCs w:val="18"/>
          <w:lang w:eastAsia="en-AU"/>
        </w:rPr>
        <w:t xml:space="preserve"> A blood volume of 28 </w:t>
      </w:r>
      <w:proofErr w:type="spellStart"/>
      <w:r w:rsidRPr="2360E84B">
        <w:rPr>
          <w:sz w:val="18"/>
          <w:szCs w:val="18"/>
          <w:lang w:eastAsia="en-AU"/>
        </w:rPr>
        <w:t>mls</w:t>
      </w:r>
      <w:proofErr w:type="spellEnd"/>
      <w:r w:rsidRPr="2360E84B">
        <w:rPr>
          <w:sz w:val="18"/>
          <w:szCs w:val="18"/>
          <w:lang w:eastAsia="en-AU"/>
        </w:rPr>
        <w:t xml:space="preserve"> is required if 2 cycles are completed and 44 </w:t>
      </w:r>
      <w:proofErr w:type="spellStart"/>
      <w:r w:rsidRPr="2360E84B">
        <w:rPr>
          <w:sz w:val="18"/>
          <w:szCs w:val="18"/>
          <w:lang w:eastAsia="en-AU"/>
        </w:rPr>
        <w:t>mls</w:t>
      </w:r>
      <w:proofErr w:type="spellEnd"/>
      <w:r w:rsidRPr="2360E84B">
        <w:rPr>
          <w:sz w:val="18"/>
          <w:szCs w:val="18"/>
          <w:lang w:eastAsia="en-AU"/>
        </w:rPr>
        <w:t xml:space="preserve"> if 4 cycles are required.</w:t>
      </w:r>
    </w:p>
    <w:p w14:paraId="70D1ED20" w14:textId="77777777" w:rsidR="00D17A8D" w:rsidRDefault="00D17A8D" w:rsidP="00D17A8D">
      <w:pPr>
        <w:pStyle w:val="BodyText"/>
        <w:numPr>
          <w:ilvl w:val="0"/>
          <w:numId w:val="12"/>
        </w:numPr>
        <w:rPr>
          <w:sz w:val="18"/>
          <w:szCs w:val="18"/>
          <w:lang w:eastAsia="en-AU"/>
        </w:rPr>
      </w:pPr>
      <w:r>
        <w:rPr>
          <w:sz w:val="18"/>
          <w:szCs w:val="18"/>
          <w:lang w:eastAsia="en-AU"/>
        </w:rPr>
        <w:t xml:space="preserve">CFRSD – CRISS Questionnaire will be completed weekly during each treatment </w:t>
      </w:r>
      <w:proofErr w:type="gramStart"/>
      <w:r>
        <w:rPr>
          <w:sz w:val="18"/>
          <w:szCs w:val="18"/>
          <w:lang w:eastAsia="en-AU"/>
        </w:rPr>
        <w:t>cycle;  SNOT</w:t>
      </w:r>
      <w:proofErr w:type="gramEnd"/>
      <w:r>
        <w:rPr>
          <w:sz w:val="18"/>
          <w:szCs w:val="18"/>
          <w:lang w:eastAsia="en-AU"/>
        </w:rPr>
        <w:t xml:space="preserve">-22 and </w:t>
      </w:r>
      <w:proofErr w:type="spellStart"/>
      <w:r>
        <w:rPr>
          <w:sz w:val="18"/>
          <w:szCs w:val="18"/>
          <w:lang w:eastAsia="en-AU"/>
        </w:rPr>
        <w:t>CFAbd</w:t>
      </w:r>
      <w:proofErr w:type="spellEnd"/>
      <w:r>
        <w:rPr>
          <w:sz w:val="18"/>
          <w:szCs w:val="18"/>
          <w:lang w:eastAsia="en-AU"/>
        </w:rPr>
        <w:t xml:space="preserve"> q</w:t>
      </w:r>
      <w:r w:rsidRPr="7DF22894">
        <w:rPr>
          <w:sz w:val="18"/>
          <w:szCs w:val="18"/>
          <w:lang w:eastAsia="en-AU"/>
        </w:rPr>
        <w:t>uestionnaires will be completed at each visit.</w:t>
      </w:r>
    </w:p>
    <w:p w14:paraId="210BAE16" w14:textId="77777777" w:rsidR="00D17A8D" w:rsidRDefault="00D17A8D" w:rsidP="00D17A8D">
      <w:pPr>
        <w:pStyle w:val="BodyText"/>
        <w:numPr>
          <w:ilvl w:val="0"/>
          <w:numId w:val="12"/>
        </w:numPr>
        <w:rPr>
          <w:sz w:val="18"/>
          <w:szCs w:val="18"/>
          <w:lang w:eastAsia="en-AU"/>
        </w:rPr>
      </w:pPr>
      <w:r w:rsidRPr="7DF22894">
        <w:rPr>
          <w:sz w:val="18"/>
          <w:szCs w:val="18"/>
          <w:lang w:eastAsia="en-AU"/>
        </w:rPr>
        <w:t xml:space="preserve">A follow-up </w:t>
      </w:r>
      <w:r>
        <w:rPr>
          <w:sz w:val="18"/>
          <w:szCs w:val="18"/>
          <w:lang w:eastAsia="en-AU"/>
        </w:rPr>
        <w:t>interaction</w:t>
      </w:r>
      <w:r w:rsidRPr="7DF22894">
        <w:rPr>
          <w:sz w:val="18"/>
          <w:szCs w:val="18"/>
          <w:lang w:eastAsia="en-AU"/>
        </w:rPr>
        <w:t xml:space="preserve"> will take place 2 weeks after the participant has completed a final treatment cycle. If all treatment cycles are completed, this will be the 22nd </w:t>
      </w:r>
      <w:r>
        <w:rPr>
          <w:sz w:val="18"/>
          <w:szCs w:val="18"/>
          <w:lang w:eastAsia="en-AU"/>
        </w:rPr>
        <w:t>study interaction</w:t>
      </w:r>
      <w:r w:rsidRPr="7DF22894">
        <w:rPr>
          <w:sz w:val="18"/>
          <w:szCs w:val="18"/>
          <w:lang w:eastAsia="en-AU"/>
        </w:rPr>
        <w:t xml:space="preserve"> over a 36-week period from initial screening to safety follow-up.</w:t>
      </w:r>
    </w:p>
    <w:p w14:paraId="4082E281" w14:textId="0D1E9313" w:rsidR="000F17DE" w:rsidRDefault="000F17D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60" w:line="278" w:lineRule="auto"/>
        <w:rPr>
          <w:rFonts w:ascii="Calibri" w:eastAsia="Calibri" w:hAnsi="Calibri" w:cstheme="minorBidi"/>
          <w:sz w:val="18"/>
          <w:szCs w:val="18"/>
          <w:bdr w:val="none" w:sz="0" w:space="0" w:color="auto"/>
          <w:lang w:val="en-US" w:eastAsia="en-AU"/>
        </w:rPr>
      </w:pPr>
      <w:r>
        <w:rPr>
          <w:sz w:val="18"/>
          <w:szCs w:val="18"/>
          <w:lang w:eastAsia="en-AU"/>
        </w:rPr>
        <w:br w:type="page"/>
      </w:r>
    </w:p>
    <w:p w14:paraId="68FCFA92" w14:textId="77777777" w:rsidR="000F17DE" w:rsidRPr="007909E2" w:rsidRDefault="000F17DE" w:rsidP="000F17DE">
      <w:pPr>
        <w:pStyle w:val="BodyText"/>
        <w:rPr>
          <w:sz w:val="18"/>
          <w:szCs w:val="18"/>
          <w:lang w:eastAsia="en-AU"/>
        </w:rPr>
        <w:sectPr w:rsidR="000F17DE" w:rsidRPr="007909E2" w:rsidSect="006E3B05">
          <w:footerReference w:type="even" r:id="rId8"/>
          <w:footerReference w:type="default" r:id="rId9"/>
          <w:pgSz w:w="15840" w:h="12240" w:orient="landscape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14:paraId="0DA2E13A" w14:textId="77777777" w:rsidR="00D17A8D" w:rsidRDefault="00D17A8D"/>
    <w:p w14:paraId="3420C5A3" w14:textId="77777777" w:rsidR="00D17A8D" w:rsidRDefault="00D17A8D"/>
    <w:sectPr w:rsidR="00D17A8D" w:rsidSect="007909E2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E32542" w14:textId="77777777" w:rsidR="009C5F5B" w:rsidRDefault="009C5F5B" w:rsidP="008D4187">
      <w:r>
        <w:separator/>
      </w:r>
    </w:p>
  </w:endnote>
  <w:endnote w:type="continuationSeparator" w:id="0">
    <w:p w14:paraId="700F5D29" w14:textId="77777777" w:rsidR="009C5F5B" w:rsidRDefault="009C5F5B" w:rsidP="008D41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069533339"/>
      <w:docPartObj>
        <w:docPartGallery w:val="Page Numbers (Bottom of Page)"/>
        <w:docPartUnique/>
      </w:docPartObj>
    </w:sdtPr>
    <w:sdtContent>
      <w:p w14:paraId="717EE5A9" w14:textId="4BCD5917" w:rsidR="008D4187" w:rsidRDefault="008D4187" w:rsidP="00284D6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59D23D1A" w14:textId="77777777" w:rsidR="008D4187" w:rsidRDefault="008D4187" w:rsidP="008D418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840962491"/>
      <w:docPartObj>
        <w:docPartGallery w:val="Page Numbers (Bottom of Page)"/>
        <w:docPartUnique/>
      </w:docPartObj>
    </w:sdtPr>
    <w:sdtContent>
      <w:p w14:paraId="2DC960FE" w14:textId="7FC860D3" w:rsidR="008D4187" w:rsidRDefault="008D4187" w:rsidP="00284D6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6AAA9956" w14:textId="77777777" w:rsidR="008D4187" w:rsidRDefault="008D4187" w:rsidP="008D4187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B9BB19" w14:textId="77777777" w:rsidR="009C5F5B" w:rsidRDefault="009C5F5B" w:rsidP="008D4187">
      <w:r>
        <w:separator/>
      </w:r>
    </w:p>
  </w:footnote>
  <w:footnote w:type="continuationSeparator" w:id="0">
    <w:p w14:paraId="58AA0EE5" w14:textId="77777777" w:rsidR="009C5F5B" w:rsidRDefault="009C5F5B" w:rsidP="008D41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D25FAC"/>
    <w:multiLevelType w:val="multilevel"/>
    <w:tmpl w:val="2D662E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83D4263"/>
    <w:multiLevelType w:val="multilevel"/>
    <w:tmpl w:val="35A0B18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0D496E70"/>
    <w:multiLevelType w:val="hybridMultilevel"/>
    <w:tmpl w:val="5DCE1434"/>
    <w:lvl w:ilvl="0" w:tplc="FFFFFFFF">
      <w:start w:val="1"/>
      <w:numFmt w:val="decimal"/>
      <w:lvlText w:val="%1."/>
      <w:lvlJc w:val="left"/>
      <w:pPr>
        <w:ind w:left="1440" w:hanging="360"/>
      </w:pPr>
      <w:rPr>
        <w:rFonts w:hint="default"/>
        <w:b/>
        <w:i w:val="0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D716D09"/>
    <w:multiLevelType w:val="hybridMultilevel"/>
    <w:tmpl w:val="A8CACC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707EFE"/>
    <w:multiLevelType w:val="multilevel"/>
    <w:tmpl w:val="792C2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6F45B6B"/>
    <w:multiLevelType w:val="multilevel"/>
    <w:tmpl w:val="D3749B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756719E"/>
    <w:multiLevelType w:val="hybridMultilevel"/>
    <w:tmpl w:val="3028F472"/>
    <w:lvl w:ilvl="0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4994052B"/>
    <w:multiLevelType w:val="hybridMultilevel"/>
    <w:tmpl w:val="CC2087B8"/>
    <w:lvl w:ilvl="0" w:tplc="B84CD826">
      <w:start w:val="1"/>
      <w:numFmt w:val="decimal"/>
      <w:lvlText w:val="%1."/>
      <w:lvlJc w:val="left"/>
      <w:pPr>
        <w:ind w:left="1440" w:hanging="360"/>
      </w:pPr>
      <w:rPr>
        <w:rFonts w:hint="default"/>
        <w:b/>
        <w:i w:val="0"/>
      </w:rPr>
    </w:lvl>
    <w:lvl w:ilvl="1" w:tplc="0C090019" w:tentative="1">
      <w:start w:val="1"/>
      <w:numFmt w:val="lowerLetter"/>
      <w:lvlText w:val="%2."/>
      <w:lvlJc w:val="left"/>
      <w:pPr>
        <w:ind w:left="2160" w:hanging="360"/>
      </w:pPr>
    </w:lvl>
    <w:lvl w:ilvl="2" w:tplc="0C09001B" w:tentative="1">
      <w:start w:val="1"/>
      <w:numFmt w:val="lowerRoman"/>
      <w:lvlText w:val="%3."/>
      <w:lvlJc w:val="right"/>
      <w:pPr>
        <w:ind w:left="2880" w:hanging="180"/>
      </w:pPr>
    </w:lvl>
    <w:lvl w:ilvl="3" w:tplc="0C09000F" w:tentative="1">
      <w:start w:val="1"/>
      <w:numFmt w:val="decimal"/>
      <w:lvlText w:val="%4."/>
      <w:lvlJc w:val="left"/>
      <w:pPr>
        <w:ind w:left="3600" w:hanging="360"/>
      </w:pPr>
    </w:lvl>
    <w:lvl w:ilvl="4" w:tplc="0C090019" w:tentative="1">
      <w:start w:val="1"/>
      <w:numFmt w:val="lowerLetter"/>
      <w:lvlText w:val="%5."/>
      <w:lvlJc w:val="left"/>
      <w:pPr>
        <w:ind w:left="4320" w:hanging="360"/>
      </w:pPr>
    </w:lvl>
    <w:lvl w:ilvl="5" w:tplc="0C09001B" w:tentative="1">
      <w:start w:val="1"/>
      <w:numFmt w:val="lowerRoman"/>
      <w:lvlText w:val="%6."/>
      <w:lvlJc w:val="right"/>
      <w:pPr>
        <w:ind w:left="5040" w:hanging="180"/>
      </w:pPr>
    </w:lvl>
    <w:lvl w:ilvl="6" w:tplc="0C09000F" w:tentative="1">
      <w:start w:val="1"/>
      <w:numFmt w:val="decimal"/>
      <w:lvlText w:val="%7."/>
      <w:lvlJc w:val="left"/>
      <w:pPr>
        <w:ind w:left="5760" w:hanging="360"/>
      </w:pPr>
    </w:lvl>
    <w:lvl w:ilvl="7" w:tplc="0C090019" w:tentative="1">
      <w:start w:val="1"/>
      <w:numFmt w:val="lowerLetter"/>
      <w:lvlText w:val="%8."/>
      <w:lvlJc w:val="left"/>
      <w:pPr>
        <w:ind w:left="6480" w:hanging="360"/>
      </w:pPr>
    </w:lvl>
    <w:lvl w:ilvl="8" w:tplc="0C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5DDC15EF"/>
    <w:multiLevelType w:val="multilevel"/>
    <w:tmpl w:val="6BFAB79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1DD222A"/>
    <w:multiLevelType w:val="multilevel"/>
    <w:tmpl w:val="DB20FC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2CE3AD2"/>
    <w:multiLevelType w:val="multilevel"/>
    <w:tmpl w:val="90B265F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F142957"/>
    <w:multiLevelType w:val="hybridMultilevel"/>
    <w:tmpl w:val="4C68B926"/>
    <w:styleLink w:val="ImportedStyle1"/>
    <w:lvl w:ilvl="0" w:tplc="A0289FF6">
      <w:start w:val="1"/>
      <w:numFmt w:val="bullet"/>
      <w:lvlText w:val="•"/>
      <w:lvlJc w:val="left"/>
      <w:pPr>
        <w:ind w:left="36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45788B1C">
      <w:start w:val="1"/>
      <w:numFmt w:val="bullet"/>
      <w:lvlText w:val="•"/>
      <w:lvlJc w:val="left"/>
      <w:pPr>
        <w:ind w:left="108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373C8A12">
      <w:start w:val="1"/>
      <w:numFmt w:val="bullet"/>
      <w:lvlText w:val="•"/>
      <w:lvlJc w:val="left"/>
      <w:pPr>
        <w:ind w:left="180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442A4E8E">
      <w:start w:val="1"/>
      <w:numFmt w:val="bullet"/>
      <w:lvlText w:val="•"/>
      <w:lvlJc w:val="left"/>
      <w:pPr>
        <w:ind w:left="252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23AA952E">
      <w:start w:val="1"/>
      <w:numFmt w:val="bullet"/>
      <w:lvlText w:val="•"/>
      <w:lvlJc w:val="left"/>
      <w:pPr>
        <w:ind w:left="324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79B457D6">
      <w:start w:val="1"/>
      <w:numFmt w:val="bullet"/>
      <w:lvlText w:val="•"/>
      <w:lvlJc w:val="left"/>
      <w:pPr>
        <w:ind w:left="396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38FCA2E0">
      <w:start w:val="1"/>
      <w:numFmt w:val="bullet"/>
      <w:lvlText w:val="•"/>
      <w:lvlJc w:val="left"/>
      <w:pPr>
        <w:ind w:left="468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D8085AC6">
      <w:start w:val="1"/>
      <w:numFmt w:val="bullet"/>
      <w:lvlText w:val="•"/>
      <w:lvlJc w:val="left"/>
      <w:pPr>
        <w:ind w:left="540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CD70CAF2">
      <w:start w:val="1"/>
      <w:numFmt w:val="bullet"/>
      <w:lvlText w:val="•"/>
      <w:lvlJc w:val="left"/>
      <w:pPr>
        <w:ind w:left="612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2" w15:restartNumberingAfterBreak="0">
    <w:nsid w:val="7511561B"/>
    <w:multiLevelType w:val="hybridMultilevel"/>
    <w:tmpl w:val="377E6F32"/>
    <w:lvl w:ilvl="0" w:tplc="0C090019">
      <w:start w:val="1"/>
      <w:numFmt w:val="lowerLetter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5EA593E"/>
    <w:multiLevelType w:val="hybridMultilevel"/>
    <w:tmpl w:val="4C68B926"/>
    <w:numStyleLink w:val="ImportedStyle1"/>
  </w:abstractNum>
  <w:num w:numId="1" w16cid:durableId="1506901100">
    <w:abstractNumId w:val="11"/>
  </w:num>
  <w:num w:numId="2" w16cid:durableId="1315597198">
    <w:abstractNumId w:val="13"/>
    <w:lvlOverride w:ilvl="0">
      <w:lvl w:ilvl="0" w:tplc="7F74F390">
        <w:start w:val="1"/>
        <w:numFmt w:val="bullet"/>
        <w:lvlText w:val="•"/>
        <w:lvlJc w:val="left"/>
        <w:pPr>
          <w:ind w:left="360" w:hanging="360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66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3" w16cid:durableId="1435708092">
    <w:abstractNumId w:val="9"/>
  </w:num>
  <w:num w:numId="4" w16cid:durableId="597369211">
    <w:abstractNumId w:val="4"/>
  </w:num>
  <w:num w:numId="5" w16cid:durableId="685441675">
    <w:abstractNumId w:val="10"/>
  </w:num>
  <w:num w:numId="6" w16cid:durableId="1844279545">
    <w:abstractNumId w:val="7"/>
  </w:num>
  <w:num w:numId="7" w16cid:durableId="1082216765">
    <w:abstractNumId w:val="6"/>
  </w:num>
  <w:num w:numId="8" w16cid:durableId="83889061">
    <w:abstractNumId w:val="2"/>
  </w:num>
  <w:num w:numId="9" w16cid:durableId="2070491495">
    <w:abstractNumId w:val="5"/>
  </w:num>
  <w:num w:numId="10" w16cid:durableId="1294166976">
    <w:abstractNumId w:val="8"/>
  </w:num>
  <w:num w:numId="11" w16cid:durableId="1736003483">
    <w:abstractNumId w:val="1"/>
  </w:num>
  <w:num w:numId="12" w16cid:durableId="1590866">
    <w:abstractNumId w:val="12"/>
  </w:num>
  <w:num w:numId="13" w16cid:durableId="424377896">
    <w:abstractNumId w:val="3"/>
  </w:num>
  <w:num w:numId="14" w16cid:durableId="8686465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Vancouver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s0r9s0fpzeazpe5vf7xxz9h5prt92xxz2pz&quot;&gt;Origin library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8&lt;/item&gt;&lt;item&gt;19&lt;/item&gt;&lt;item&gt;20&lt;/item&gt;&lt;item&gt;21&lt;/item&gt;&lt;item&gt;22&lt;/item&gt;&lt;item&gt;23&lt;/item&gt;&lt;item&gt;24&lt;/item&gt;&lt;item&gt;26&lt;/item&gt;&lt;item&gt;29&lt;/item&gt;&lt;item&gt;30&lt;/item&gt;&lt;item&gt;31&lt;/item&gt;&lt;item&gt;32&lt;/item&gt;&lt;/record-ids&gt;&lt;/item&gt;&lt;/Libraries&gt;"/>
  </w:docVars>
  <w:rsids>
    <w:rsidRoot w:val="001B702B"/>
    <w:rsid w:val="000003C9"/>
    <w:rsid w:val="00000D3B"/>
    <w:rsid w:val="000013A7"/>
    <w:rsid w:val="00004F7E"/>
    <w:rsid w:val="0001065B"/>
    <w:rsid w:val="000107FE"/>
    <w:rsid w:val="00010888"/>
    <w:rsid w:val="00012432"/>
    <w:rsid w:val="00014E8D"/>
    <w:rsid w:val="00016CDE"/>
    <w:rsid w:val="0002377E"/>
    <w:rsid w:val="00026962"/>
    <w:rsid w:val="000324F1"/>
    <w:rsid w:val="00037A0C"/>
    <w:rsid w:val="000431CE"/>
    <w:rsid w:val="00044582"/>
    <w:rsid w:val="00054D11"/>
    <w:rsid w:val="00055CFC"/>
    <w:rsid w:val="0005694A"/>
    <w:rsid w:val="00057782"/>
    <w:rsid w:val="000613A9"/>
    <w:rsid w:val="00061819"/>
    <w:rsid w:val="000622CD"/>
    <w:rsid w:val="00063457"/>
    <w:rsid w:val="000713A8"/>
    <w:rsid w:val="0008269F"/>
    <w:rsid w:val="00087F4A"/>
    <w:rsid w:val="0009385C"/>
    <w:rsid w:val="000A4B6A"/>
    <w:rsid w:val="000A6251"/>
    <w:rsid w:val="000A7DBE"/>
    <w:rsid w:val="000C3484"/>
    <w:rsid w:val="000C5898"/>
    <w:rsid w:val="000D081F"/>
    <w:rsid w:val="000D57E1"/>
    <w:rsid w:val="000D5D98"/>
    <w:rsid w:val="000E0257"/>
    <w:rsid w:val="000E1523"/>
    <w:rsid w:val="000E1E46"/>
    <w:rsid w:val="000E38AA"/>
    <w:rsid w:val="000E5F71"/>
    <w:rsid w:val="000E6EA4"/>
    <w:rsid w:val="000F17DE"/>
    <w:rsid w:val="000F2E53"/>
    <w:rsid w:val="001045EC"/>
    <w:rsid w:val="001057C0"/>
    <w:rsid w:val="00106EE0"/>
    <w:rsid w:val="0011084A"/>
    <w:rsid w:val="001114A4"/>
    <w:rsid w:val="001177C1"/>
    <w:rsid w:val="0012170C"/>
    <w:rsid w:val="00123F94"/>
    <w:rsid w:val="00125187"/>
    <w:rsid w:val="001307F0"/>
    <w:rsid w:val="00135A9C"/>
    <w:rsid w:val="001503E2"/>
    <w:rsid w:val="00157572"/>
    <w:rsid w:val="0017280F"/>
    <w:rsid w:val="00172E93"/>
    <w:rsid w:val="00183B69"/>
    <w:rsid w:val="0018606B"/>
    <w:rsid w:val="001875EF"/>
    <w:rsid w:val="00191543"/>
    <w:rsid w:val="001A26B8"/>
    <w:rsid w:val="001A341F"/>
    <w:rsid w:val="001A5567"/>
    <w:rsid w:val="001A6F16"/>
    <w:rsid w:val="001A74C8"/>
    <w:rsid w:val="001B1EA1"/>
    <w:rsid w:val="001B4975"/>
    <w:rsid w:val="001B6591"/>
    <w:rsid w:val="001B702B"/>
    <w:rsid w:val="001D28A2"/>
    <w:rsid w:val="001D4B78"/>
    <w:rsid w:val="001E010D"/>
    <w:rsid w:val="001E7773"/>
    <w:rsid w:val="001F3A2D"/>
    <w:rsid w:val="00201234"/>
    <w:rsid w:val="00216374"/>
    <w:rsid w:val="00217E94"/>
    <w:rsid w:val="002217D7"/>
    <w:rsid w:val="002257A4"/>
    <w:rsid w:val="00225B4C"/>
    <w:rsid w:val="00235C19"/>
    <w:rsid w:val="00237796"/>
    <w:rsid w:val="00243429"/>
    <w:rsid w:val="00245CC2"/>
    <w:rsid w:val="002466FC"/>
    <w:rsid w:val="00250ED0"/>
    <w:rsid w:val="00261339"/>
    <w:rsid w:val="00265A4D"/>
    <w:rsid w:val="00266EC6"/>
    <w:rsid w:val="00270609"/>
    <w:rsid w:val="0027611C"/>
    <w:rsid w:val="0027792C"/>
    <w:rsid w:val="0028303F"/>
    <w:rsid w:val="002878A9"/>
    <w:rsid w:val="00293972"/>
    <w:rsid w:val="0029423F"/>
    <w:rsid w:val="002A14BC"/>
    <w:rsid w:val="002A2C90"/>
    <w:rsid w:val="002A64FF"/>
    <w:rsid w:val="002B1465"/>
    <w:rsid w:val="002B4448"/>
    <w:rsid w:val="002B51F3"/>
    <w:rsid w:val="002B6005"/>
    <w:rsid w:val="002C0A22"/>
    <w:rsid w:val="002C0D4B"/>
    <w:rsid w:val="002C1C9E"/>
    <w:rsid w:val="002C206E"/>
    <w:rsid w:val="002C2B02"/>
    <w:rsid w:val="002C6B1D"/>
    <w:rsid w:val="002D0893"/>
    <w:rsid w:val="002D5521"/>
    <w:rsid w:val="002D571D"/>
    <w:rsid w:val="002D5F03"/>
    <w:rsid w:val="002E1C95"/>
    <w:rsid w:val="002E2AEC"/>
    <w:rsid w:val="002E2CB3"/>
    <w:rsid w:val="002F3F08"/>
    <w:rsid w:val="003002FB"/>
    <w:rsid w:val="003023EC"/>
    <w:rsid w:val="003050FF"/>
    <w:rsid w:val="003135FC"/>
    <w:rsid w:val="00313678"/>
    <w:rsid w:val="00323B5C"/>
    <w:rsid w:val="0033281D"/>
    <w:rsid w:val="00336535"/>
    <w:rsid w:val="003365FC"/>
    <w:rsid w:val="003376BF"/>
    <w:rsid w:val="00342A96"/>
    <w:rsid w:val="00346D4D"/>
    <w:rsid w:val="0034713E"/>
    <w:rsid w:val="003643F5"/>
    <w:rsid w:val="00365944"/>
    <w:rsid w:val="00376971"/>
    <w:rsid w:val="003819C0"/>
    <w:rsid w:val="00393F6F"/>
    <w:rsid w:val="00394415"/>
    <w:rsid w:val="00395ADD"/>
    <w:rsid w:val="003961E1"/>
    <w:rsid w:val="003B02AA"/>
    <w:rsid w:val="003B5B51"/>
    <w:rsid w:val="003C0BDB"/>
    <w:rsid w:val="003C4B43"/>
    <w:rsid w:val="003C5A59"/>
    <w:rsid w:val="003C6FAC"/>
    <w:rsid w:val="003D08BF"/>
    <w:rsid w:val="003D1B77"/>
    <w:rsid w:val="003D3267"/>
    <w:rsid w:val="003D5BA6"/>
    <w:rsid w:val="003D694D"/>
    <w:rsid w:val="003D76AB"/>
    <w:rsid w:val="003E42F0"/>
    <w:rsid w:val="003F451F"/>
    <w:rsid w:val="0040129D"/>
    <w:rsid w:val="00407264"/>
    <w:rsid w:val="00415DEB"/>
    <w:rsid w:val="00416D5A"/>
    <w:rsid w:val="00432C1E"/>
    <w:rsid w:val="004356A2"/>
    <w:rsid w:val="00437DF8"/>
    <w:rsid w:val="00440E47"/>
    <w:rsid w:val="00445E74"/>
    <w:rsid w:val="00450858"/>
    <w:rsid w:val="0045382F"/>
    <w:rsid w:val="0045580A"/>
    <w:rsid w:val="0046671E"/>
    <w:rsid w:val="0048053B"/>
    <w:rsid w:val="00485423"/>
    <w:rsid w:val="00485B37"/>
    <w:rsid w:val="00493F66"/>
    <w:rsid w:val="00495200"/>
    <w:rsid w:val="00496294"/>
    <w:rsid w:val="00496E03"/>
    <w:rsid w:val="004A05C9"/>
    <w:rsid w:val="004A0DAA"/>
    <w:rsid w:val="004A1BD8"/>
    <w:rsid w:val="004A6516"/>
    <w:rsid w:val="004B25F8"/>
    <w:rsid w:val="004B3AD3"/>
    <w:rsid w:val="004C0367"/>
    <w:rsid w:val="004C200D"/>
    <w:rsid w:val="004D00D5"/>
    <w:rsid w:val="004D0F48"/>
    <w:rsid w:val="004D68D6"/>
    <w:rsid w:val="004E2BBE"/>
    <w:rsid w:val="004E4627"/>
    <w:rsid w:val="004E5A76"/>
    <w:rsid w:val="004F50A1"/>
    <w:rsid w:val="0050079D"/>
    <w:rsid w:val="00504494"/>
    <w:rsid w:val="00514E05"/>
    <w:rsid w:val="00514E24"/>
    <w:rsid w:val="00516528"/>
    <w:rsid w:val="00523C3A"/>
    <w:rsid w:val="00527ACB"/>
    <w:rsid w:val="00527FC9"/>
    <w:rsid w:val="0053070F"/>
    <w:rsid w:val="00537FCE"/>
    <w:rsid w:val="00546193"/>
    <w:rsid w:val="00555299"/>
    <w:rsid w:val="00561B55"/>
    <w:rsid w:val="0056665E"/>
    <w:rsid w:val="00571C7E"/>
    <w:rsid w:val="00573125"/>
    <w:rsid w:val="005758FD"/>
    <w:rsid w:val="00583173"/>
    <w:rsid w:val="00583F34"/>
    <w:rsid w:val="00584FE7"/>
    <w:rsid w:val="0059187C"/>
    <w:rsid w:val="005972DB"/>
    <w:rsid w:val="00597380"/>
    <w:rsid w:val="005B32AE"/>
    <w:rsid w:val="005B729A"/>
    <w:rsid w:val="005C3C3F"/>
    <w:rsid w:val="005C3F04"/>
    <w:rsid w:val="005C5FF6"/>
    <w:rsid w:val="005C6CB9"/>
    <w:rsid w:val="005D2555"/>
    <w:rsid w:val="005D2762"/>
    <w:rsid w:val="005D360D"/>
    <w:rsid w:val="005E36A5"/>
    <w:rsid w:val="005E4837"/>
    <w:rsid w:val="005E5CCB"/>
    <w:rsid w:val="005E78B9"/>
    <w:rsid w:val="005F353C"/>
    <w:rsid w:val="005F3B90"/>
    <w:rsid w:val="005F5301"/>
    <w:rsid w:val="00604E06"/>
    <w:rsid w:val="00606B6D"/>
    <w:rsid w:val="0061391B"/>
    <w:rsid w:val="0061455F"/>
    <w:rsid w:val="006218C9"/>
    <w:rsid w:val="006223C0"/>
    <w:rsid w:val="006246CB"/>
    <w:rsid w:val="00632B6B"/>
    <w:rsid w:val="00634472"/>
    <w:rsid w:val="006362A9"/>
    <w:rsid w:val="00643DDA"/>
    <w:rsid w:val="006475D5"/>
    <w:rsid w:val="00674896"/>
    <w:rsid w:val="00676647"/>
    <w:rsid w:val="00676BFA"/>
    <w:rsid w:val="006836D8"/>
    <w:rsid w:val="006935DE"/>
    <w:rsid w:val="00694921"/>
    <w:rsid w:val="00695D41"/>
    <w:rsid w:val="006966DC"/>
    <w:rsid w:val="006975C4"/>
    <w:rsid w:val="006A0C1C"/>
    <w:rsid w:val="006A5E6F"/>
    <w:rsid w:val="006A6656"/>
    <w:rsid w:val="006B00A0"/>
    <w:rsid w:val="006B5091"/>
    <w:rsid w:val="006C002E"/>
    <w:rsid w:val="006C6EFA"/>
    <w:rsid w:val="006D193A"/>
    <w:rsid w:val="006D5BF7"/>
    <w:rsid w:val="006E01D7"/>
    <w:rsid w:val="006E31D8"/>
    <w:rsid w:val="006E356B"/>
    <w:rsid w:val="006E3B05"/>
    <w:rsid w:val="006E3EDF"/>
    <w:rsid w:val="006F6783"/>
    <w:rsid w:val="00712592"/>
    <w:rsid w:val="00716204"/>
    <w:rsid w:val="00721862"/>
    <w:rsid w:val="00723993"/>
    <w:rsid w:val="00740FC8"/>
    <w:rsid w:val="00742616"/>
    <w:rsid w:val="007500B5"/>
    <w:rsid w:val="0077342C"/>
    <w:rsid w:val="00781CE1"/>
    <w:rsid w:val="007821DA"/>
    <w:rsid w:val="00784295"/>
    <w:rsid w:val="00784482"/>
    <w:rsid w:val="00787D25"/>
    <w:rsid w:val="007900A5"/>
    <w:rsid w:val="007909E2"/>
    <w:rsid w:val="0079184E"/>
    <w:rsid w:val="00797F56"/>
    <w:rsid w:val="007A338F"/>
    <w:rsid w:val="007A6FA0"/>
    <w:rsid w:val="007B3E67"/>
    <w:rsid w:val="007C5CC9"/>
    <w:rsid w:val="007C6187"/>
    <w:rsid w:val="007C74E9"/>
    <w:rsid w:val="007D7D21"/>
    <w:rsid w:val="007E009E"/>
    <w:rsid w:val="007F23C0"/>
    <w:rsid w:val="007F4B7D"/>
    <w:rsid w:val="007F6766"/>
    <w:rsid w:val="00806197"/>
    <w:rsid w:val="008064E9"/>
    <w:rsid w:val="00814DB9"/>
    <w:rsid w:val="00823965"/>
    <w:rsid w:val="008305C6"/>
    <w:rsid w:val="00834E72"/>
    <w:rsid w:val="008404F6"/>
    <w:rsid w:val="00840DD8"/>
    <w:rsid w:val="00851891"/>
    <w:rsid w:val="00852FCD"/>
    <w:rsid w:val="00853EBC"/>
    <w:rsid w:val="00854986"/>
    <w:rsid w:val="0085647C"/>
    <w:rsid w:val="00861579"/>
    <w:rsid w:val="00863BA5"/>
    <w:rsid w:val="00873BC0"/>
    <w:rsid w:val="00875FD2"/>
    <w:rsid w:val="0088161F"/>
    <w:rsid w:val="008835CA"/>
    <w:rsid w:val="00884816"/>
    <w:rsid w:val="0089155D"/>
    <w:rsid w:val="008A08B0"/>
    <w:rsid w:val="008A1710"/>
    <w:rsid w:val="008B13DE"/>
    <w:rsid w:val="008B2738"/>
    <w:rsid w:val="008B3103"/>
    <w:rsid w:val="008B60CD"/>
    <w:rsid w:val="008C0C9D"/>
    <w:rsid w:val="008C0D3C"/>
    <w:rsid w:val="008C5FD1"/>
    <w:rsid w:val="008C6900"/>
    <w:rsid w:val="008C79AE"/>
    <w:rsid w:val="008D4187"/>
    <w:rsid w:val="008E18B5"/>
    <w:rsid w:val="008E702A"/>
    <w:rsid w:val="008F59C5"/>
    <w:rsid w:val="00900C81"/>
    <w:rsid w:val="00901C28"/>
    <w:rsid w:val="00901C89"/>
    <w:rsid w:val="009031EF"/>
    <w:rsid w:val="00906178"/>
    <w:rsid w:val="00907DD0"/>
    <w:rsid w:val="00910FB4"/>
    <w:rsid w:val="00915BE1"/>
    <w:rsid w:val="00921AAE"/>
    <w:rsid w:val="00921D16"/>
    <w:rsid w:val="009243CF"/>
    <w:rsid w:val="00925107"/>
    <w:rsid w:val="00925776"/>
    <w:rsid w:val="00944028"/>
    <w:rsid w:val="00944B51"/>
    <w:rsid w:val="009477DC"/>
    <w:rsid w:val="0095175F"/>
    <w:rsid w:val="009566CF"/>
    <w:rsid w:val="00961156"/>
    <w:rsid w:val="00961226"/>
    <w:rsid w:val="00963EDA"/>
    <w:rsid w:val="00967D30"/>
    <w:rsid w:val="00970670"/>
    <w:rsid w:val="00970A98"/>
    <w:rsid w:val="00974747"/>
    <w:rsid w:val="00981589"/>
    <w:rsid w:val="00983CD9"/>
    <w:rsid w:val="0098643D"/>
    <w:rsid w:val="009907E9"/>
    <w:rsid w:val="00994C63"/>
    <w:rsid w:val="009A0DCB"/>
    <w:rsid w:val="009A6F84"/>
    <w:rsid w:val="009B2984"/>
    <w:rsid w:val="009C1F43"/>
    <w:rsid w:val="009C5F5B"/>
    <w:rsid w:val="009C7F6A"/>
    <w:rsid w:val="009D32CF"/>
    <w:rsid w:val="009D38B3"/>
    <w:rsid w:val="009D3E6C"/>
    <w:rsid w:val="009E211B"/>
    <w:rsid w:val="009E2253"/>
    <w:rsid w:val="009E344B"/>
    <w:rsid w:val="009E7760"/>
    <w:rsid w:val="009F02B0"/>
    <w:rsid w:val="009F045F"/>
    <w:rsid w:val="009F2529"/>
    <w:rsid w:val="00A0131E"/>
    <w:rsid w:val="00A01DFE"/>
    <w:rsid w:val="00A03B6A"/>
    <w:rsid w:val="00A057E7"/>
    <w:rsid w:val="00A05B8B"/>
    <w:rsid w:val="00A147CE"/>
    <w:rsid w:val="00A17CAC"/>
    <w:rsid w:val="00A17D30"/>
    <w:rsid w:val="00A259BE"/>
    <w:rsid w:val="00A3412A"/>
    <w:rsid w:val="00A3517B"/>
    <w:rsid w:val="00A35985"/>
    <w:rsid w:val="00A40132"/>
    <w:rsid w:val="00A40541"/>
    <w:rsid w:val="00A42729"/>
    <w:rsid w:val="00A535B9"/>
    <w:rsid w:val="00A55DC7"/>
    <w:rsid w:val="00A56065"/>
    <w:rsid w:val="00A568E7"/>
    <w:rsid w:val="00A61A5B"/>
    <w:rsid w:val="00A65171"/>
    <w:rsid w:val="00A65890"/>
    <w:rsid w:val="00A66679"/>
    <w:rsid w:val="00A73A5C"/>
    <w:rsid w:val="00A74E7D"/>
    <w:rsid w:val="00A75CCC"/>
    <w:rsid w:val="00A77EA0"/>
    <w:rsid w:val="00A81F43"/>
    <w:rsid w:val="00A829D9"/>
    <w:rsid w:val="00A94D35"/>
    <w:rsid w:val="00A9659B"/>
    <w:rsid w:val="00AA3181"/>
    <w:rsid w:val="00AA43ED"/>
    <w:rsid w:val="00AA54D2"/>
    <w:rsid w:val="00AA6D11"/>
    <w:rsid w:val="00AB130B"/>
    <w:rsid w:val="00AB1375"/>
    <w:rsid w:val="00AC22AA"/>
    <w:rsid w:val="00AC47D2"/>
    <w:rsid w:val="00AC575B"/>
    <w:rsid w:val="00AD598B"/>
    <w:rsid w:val="00AE04F2"/>
    <w:rsid w:val="00AE054D"/>
    <w:rsid w:val="00AE20AA"/>
    <w:rsid w:val="00AE28CA"/>
    <w:rsid w:val="00AE3676"/>
    <w:rsid w:val="00AE6BD1"/>
    <w:rsid w:val="00AF4C52"/>
    <w:rsid w:val="00B15048"/>
    <w:rsid w:val="00B16256"/>
    <w:rsid w:val="00B219C6"/>
    <w:rsid w:val="00B34EC4"/>
    <w:rsid w:val="00B35545"/>
    <w:rsid w:val="00B360CF"/>
    <w:rsid w:val="00B418F7"/>
    <w:rsid w:val="00B41A3F"/>
    <w:rsid w:val="00B42679"/>
    <w:rsid w:val="00B4331D"/>
    <w:rsid w:val="00B52C79"/>
    <w:rsid w:val="00B54865"/>
    <w:rsid w:val="00B649A7"/>
    <w:rsid w:val="00B6682E"/>
    <w:rsid w:val="00B67211"/>
    <w:rsid w:val="00B741A0"/>
    <w:rsid w:val="00B745BD"/>
    <w:rsid w:val="00B759FC"/>
    <w:rsid w:val="00B776D0"/>
    <w:rsid w:val="00B84B1E"/>
    <w:rsid w:val="00B87D32"/>
    <w:rsid w:val="00B95E47"/>
    <w:rsid w:val="00B965FA"/>
    <w:rsid w:val="00BA1669"/>
    <w:rsid w:val="00BA25C3"/>
    <w:rsid w:val="00BA63A0"/>
    <w:rsid w:val="00BB14CA"/>
    <w:rsid w:val="00BB43F1"/>
    <w:rsid w:val="00BC2A3F"/>
    <w:rsid w:val="00BC3F7D"/>
    <w:rsid w:val="00BD4ADB"/>
    <w:rsid w:val="00BD5474"/>
    <w:rsid w:val="00BD66CE"/>
    <w:rsid w:val="00BE224C"/>
    <w:rsid w:val="00BF0B28"/>
    <w:rsid w:val="00BF231F"/>
    <w:rsid w:val="00BF576D"/>
    <w:rsid w:val="00BF68A4"/>
    <w:rsid w:val="00C03BC8"/>
    <w:rsid w:val="00C11DE0"/>
    <w:rsid w:val="00C202F5"/>
    <w:rsid w:val="00C208BD"/>
    <w:rsid w:val="00C20DC5"/>
    <w:rsid w:val="00C26336"/>
    <w:rsid w:val="00C277EB"/>
    <w:rsid w:val="00C3265F"/>
    <w:rsid w:val="00C370A3"/>
    <w:rsid w:val="00C42336"/>
    <w:rsid w:val="00C50824"/>
    <w:rsid w:val="00C5370F"/>
    <w:rsid w:val="00C5699F"/>
    <w:rsid w:val="00C57CE1"/>
    <w:rsid w:val="00C60C4A"/>
    <w:rsid w:val="00C6140A"/>
    <w:rsid w:val="00C642D2"/>
    <w:rsid w:val="00C65C85"/>
    <w:rsid w:val="00C747FD"/>
    <w:rsid w:val="00C75530"/>
    <w:rsid w:val="00C75910"/>
    <w:rsid w:val="00C83EF2"/>
    <w:rsid w:val="00C85286"/>
    <w:rsid w:val="00C85FC5"/>
    <w:rsid w:val="00C86FEC"/>
    <w:rsid w:val="00C9436C"/>
    <w:rsid w:val="00CA3691"/>
    <w:rsid w:val="00CA5401"/>
    <w:rsid w:val="00CB006C"/>
    <w:rsid w:val="00CB4025"/>
    <w:rsid w:val="00CC7835"/>
    <w:rsid w:val="00CD01CE"/>
    <w:rsid w:val="00CE5EA5"/>
    <w:rsid w:val="00CF1EDB"/>
    <w:rsid w:val="00CF3396"/>
    <w:rsid w:val="00CF4385"/>
    <w:rsid w:val="00D03120"/>
    <w:rsid w:val="00D0325F"/>
    <w:rsid w:val="00D05B0D"/>
    <w:rsid w:val="00D17A8D"/>
    <w:rsid w:val="00D2116D"/>
    <w:rsid w:val="00D22290"/>
    <w:rsid w:val="00D240BF"/>
    <w:rsid w:val="00D2582C"/>
    <w:rsid w:val="00D271C2"/>
    <w:rsid w:val="00D302B8"/>
    <w:rsid w:val="00D3262D"/>
    <w:rsid w:val="00D46FDB"/>
    <w:rsid w:val="00D5056C"/>
    <w:rsid w:val="00D51B3E"/>
    <w:rsid w:val="00D52C70"/>
    <w:rsid w:val="00D61C55"/>
    <w:rsid w:val="00D643BE"/>
    <w:rsid w:val="00D64A1E"/>
    <w:rsid w:val="00D65773"/>
    <w:rsid w:val="00D6769D"/>
    <w:rsid w:val="00D81FC4"/>
    <w:rsid w:val="00D86DD3"/>
    <w:rsid w:val="00DA1CBF"/>
    <w:rsid w:val="00DB2285"/>
    <w:rsid w:val="00DB3594"/>
    <w:rsid w:val="00DB4B51"/>
    <w:rsid w:val="00DB59CE"/>
    <w:rsid w:val="00DB5ACB"/>
    <w:rsid w:val="00DC021C"/>
    <w:rsid w:val="00DC5AF7"/>
    <w:rsid w:val="00DD1EE4"/>
    <w:rsid w:val="00DD6B92"/>
    <w:rsid w:val="00DE320F"/>
    <w:rsid w:val="00DE4B8F"/>
    <w:rsid w:val="00DF06CC"/>
    <w:rsid w:val="00DF0D3A"/>
    <w:rsid w:val="00DF5B2D"/>
    <w:rsid w:val="00DF5FD4"/>
    <w:rsid w:val="00DF7E49"/>
    <w:rsid w:val="00E163AF"/>
    <w:rsid w:val="00E169EC"/>
    <w:rsid w:val="00E17004"/>
    <w:rsid w:val="00E21D35"/>
    <w:rsid w:val="00E253B0"/>
    <w:rsid w:val="00E34549"/>
    <w:rsid w:val="00E35680"/>
    <w:rsid w:val="00E41767"/>
    <w:rsid w:val="00E4460B"/>
    <w:rsid w:val="00E46980"/>
    <w:rsid w:val="00E502F9"/>
    <w:rsid w:val="00E50BF1"/>
    <w:rsid w:val="00E51DEA"/>
    <w:rsid w:val="00E618D8"/>
    <w:rsid w:val="00E70DD8"/>
    <w:rsid w:val="00E719B0"/>
    <w:rsid w:val="00E72121"/>
    <w:rsid w:val="00E72157"/>
    <w:rsid w:val="00E73947"/>
    <w:rsid w:val="00E84D61"/>
    <w:rsid w:val="00E94942"/>
    <w:rsid w:val="00E94B28"/>
    <w:rsid w:val="00EA2633"/>
    <w:rsid w:val="00EA3CFB"/>
    <w:rsid w:val="00EB74E6"/>
    <w:rsid w:val="00EB7E4A"/>
    <w:rsid w:val="00EC5EE6"/>
    <w:rsid w:val="00ED48D2"/>
    <w:rsid w:val="00EE03FB"/>
    <w:rsid w:val="00EE1580"/>
    <w:rsid w:val="00EE2569"/>
    <w:rsid w:val="00EE2AE7"/>
    <w:rsid w:val="00EE6FD2"/>
    <w:rsid w:val="00EF1C59"/>
    <w:rsid w:val="00EF23EF"/>
    <w:rsid w:val="00F00262"/>
    <w:rsid w:val="00F0147B"/>
    <w:rsid w:val="00F014CC"/>
    <w:rsid w:val="00F07C3C"/>
    <w:rsid w:val="00F10A76"/>
    <w:rsid w:val="00F14A53"/>
    <w:rsid w:val="00F2715A"/>
    <w:rsid w:val="00F30654"/>
    <w:rsid w:val="00F32489"/>
    <w:rsid w:val="00F35F64"/>
    <w:rsid w:val="00F36177"/>
    <w:rsid w:val="00F52E97"/>
    <w:rsid w:val="00F55F5F"/>
    <w:rsid w:val="00F628C4"/>
    <w:rsid w:val="00F62A3D"/>
    <w:rsid w:val="00F63362"/>
    <w:rsid w:val="00F65B71"/>
    <w:rsid w:val="00F70309"/>
    <w:rsid w:val="00F70BA7"/>
    <w:rsid w:val="00F737A1"/>
    <w:rsid w:val="00F80BC7"/>
    <w:rsid w:val="00F85F79"/>
    <w:rsid w:val="00F91A78"/>
    <w:rsid w:val="00F91C10"/>
    <w:rsid w:val="00F93D6E"/>
    <w:rsid w:val="00F970AA"/>
    <w:rsid w:val="00FA28D1"/>
    <w:rsid w:val="00FA7320"/>
    <w:rsid w:val="00FB2F1D"/>
    <w:rsid w:val="00FB5538"/>
    <w:rsid w:val="00FB7032"/>
    <w:rsid w:val="00FC20C0"/>
    <w:rsid w:val="00FC3524"/>
    <w:rsid w:val="00FC7A32"/>
    <w:rsid w:val="00FC7B50"/>
    <w:rsid w:val="00FD0609"/>
    <w:rsid w:val="00FE2C8A"/>
    <w:rsid w:val="00FE4225"/>
    <w:rsid w:val="00FE5217"/>
    <w:rsid w:val="00FF0D33"/>
    <w:rsid w:val="00FF26DB"/>
    <w:rsid w:val="00FF5AAC"/>
    <w:rsid w:val="00FF5C82"/>
    <w:rsid w:val="00FF6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8B4A3D"/>
  <w15:chartTrackingRefBased/>
  <w15:docId w15:val="{DD31C3C6-EC71-5E46-9EA5-2FCBBF107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0E6EA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kern w:val="0"/>
      <w:bdr w:val="nil"/>
      <w:lang w:val="en-AU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B70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70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B702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70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702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B702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702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702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702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70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70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1B70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702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702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B702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702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702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702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"/>
    <w:qFormat/>
    <w:rsid w:val="001B702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1B70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70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B70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B70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B702B"/>
    <w:rPr>
      <w:i/>
      <w:iCs/>
      <w:color w:val="404040" w:themeColor="text1" w:themeTint="BF"/>
    </w:rPr>
  </w:style>
  <w:style w:type="paragraph" w:styleId="ListParagraph">
    <w:name w:val="List Paragraph"/>
    <w:aliases w:val="Numbered"/>
    <w:basedOn w:val="Normal"/>
    <w:link w:val="ListParagraphChar"/>
    <w:uiPriority w:val="34"/>
    <w:qFormat/>
    <w:rsid w:val="001B702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B702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B70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B702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B702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rsid w:val="001B702B"/>
    <w:rPr>
      <w:u w:val="single"/>
    </w:rPr>
  </w:style>
  <w:style w:type="paragraph" w:customStyle="1" w:styleId="HeaderFooter">
    <w:name w:val="Header &amp; Footer"/>
    <w:rsid w:val="001B702B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  <w:spacing w:after="0" w:line="240" w:lineRule="auto"/>
    </w:pPr>
    <w:rPr>
      <w:rFonts w:ascii="Helvetica Neue" w:eastAsia="Arial Unicode MS" w:hAnsi="Helvetica Neue" w:cs="Arial Unicode MS"/>
      <w:color w:val="000000"/>
      <w:kern w:val="0"/>
      <w:bdr w:val="nil"/>
      <w:lang w:val="en-GB"/>
      <w14:ligatures w14:val="none"/>
    </w:rPr>
  </w:style>
  <w:style w:type="paragraph" w:customStyle="1" w:styleId="Body">
    <w:name w:val="Body"/>
    <w:link w:val="BodyChar"/>
    <w:rsid w:val="001B702B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Arial" w:eastAsia="Arial Unicode MS" w:hAnsi="Arial" w:cs="Arial Unicode MS"/>
      <w:color w:val="000000"/>
      <w:kern w:val="0"/>
      <w:sz w:val="20"/>
      <w:szCs w:val="20"/>
      <w:u w:color="000000"/>
      <w:bdr w:val="nil"/>
      <w:lang w:val="en-GB"/>
      <w14:ligatures w14:val="none"/>
    </w:rPr>
  </w:style>
  <w:style w:type="numbering" w:customStyle="1" w:styleId="ImportedStyle1">
    <w:name w:val="Imported Style 1"/>
    <w:rsid w:val="001B702B"/>
    <w:pPr>
      <w:numPr>
        <w:numId w:val="1"/>
      </w:numPr>
    </w:pPr>
  </w:style>
  <w:style w:type="paragraph" w:customStyle="1" w:styleId="FreeForm">
    <w:name w:val="Free Form"/>
    <w:rsid w:val="001B702B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kern w:val="0"/>
      <w:sz w:val="22"/>
      <w:szCs w:val="22"/>
      <w:u w:color="000000"/>
      <w:bdr w:val="nil"/>
      <w14:ligatures w14:val="none"/>
    </w:rPr>
  </w:style>
  <w:style w:type="character" w:customStyle="1" w:styleId="None">
    <w:name w:val="None"/>
    <w:rsid w:val="001B702B"/>
  </w:style>
  <w:style w:type="character" w:customStyle="1" w:styleId="Hyperlink0">
    <w:name w:val="Hyperlink.0"/>
    <w:basedOn w:val="None"/>
    <w:rsid w:val="001B702B"/>
    <w:rPr>
      <w:color w:val="000099"/>
      <w:u w:val="single" w:color="000099"/>
    </w:rPr>
  </w:style>
  <w:style w:type="character" w:customStyle="1" w:styleId="Hyperlink1">
    <w:name w:val="Hyperlink.1"/>
    <w:basedOn w:val="None"/>
    <w:rsid w:val="001B702B"/>
    <w:rPr>
      <w:rFonts w:ascii="Arial" w:eastAsia="Arial" w:hAnsi="Arial" w:cs="Arial"/>
      <w:color w:val="004C7F"/>
      <w:sz w:val="20"/>
      <w:szCs w:val="20"/>
      <w:u w:val="single" w:color="004C7F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702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02B"/>
    <w:rPr>
      <w:rFonts w:ascii="Lucida Grande" w:eastAsia="Arial Unicode MS" w:hAnsi="Lucida Grande" w:cs="Lucida Grande"/>
      <w:kern w:val="0"/>
      <w:sz w:val="18"/>
      <w:szCs w:val="18"/>
      <w:bdr w:val="nil"/>
      <w:lang w:val="en-AU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1B702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702B"/>
    <w:rPr>
      <w:rFonts w:ascii="Times New Roman" w:eastAsia="Arial Unicode MS" w:hAnsi="Times New Roman" w:cs="Times New Roman"/>
      <w:kern w:val="0"/>
      <w:bdr w:val="nil"/>
      <w:lang w:val="en-AU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1B702B"/>
  </w:style>
  <w:style w:type="paragraph" w:customStyle="1" w:styleId="paragraph">
    <w:name w:val="paragraph"/>
    <w:basedOn w:val="Normal"/>
    <w:rsid w:val="001B702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eastAsia="en-GB"/>
    </w:rPr>
  </w:style>
  <w:style w:type="character" w:customStyle="1" w:styleId="normaltextrun">
    <w:name w:val="normaltextrun"/>
    <w:basedOn w:val="DefaultParagraphFont"/>
    <w:rsid w:val="001B702B"/>
  </w:style>
  <w:style w:type="character" w:customStyle="1" w:styleId="eop">
    <w:name w:val="eop"/>
    <w:basedOn w:val="DefaultParagraphFont"/>
    <w:rsid w:val="001B702B"/>
  </w:style>
  <w:style w:type="table" w:styleId="TableGrid">
    <w:name w:val="Table Grid"/>
    <w:basedOn w:val="TableNormal"/>
    <w:rsid w:val="001B702B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kern w:val="0"/>
      <w:sz w:val="20"/>
      <w:szCs w:val="20"/>
      <w:bdr w:val="nil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aliases w:val="Numbered Char"/>
    <w:link w:val="ListParagraph"/>
    <w:uiPriority w:val="34"/>
    <w:rsid w:val="001B702B"/>
  </w:style>
  <w:style w:type="table" w:styleId="GridTable4">
    <w:name w:val="Grid Table 4"/>
    <w:basedOn w:val="TableNormal"/>
    <w:uiPriority w:val="49"/>
    <w:rsid w:val="001B702B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kern w:val="0"/>
      <w:sz w:val="20"/>
      <w:szCs w:val="20"/>
      <w:bdr w:val="nil"/>
      <w:lang w:val="en-GB"/>
      <w14:ligatures w14:val="none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1B702B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kern w:val="0"/>
      <w:sz w:val="20"/>
      <w:szCs w:val="20"/>
      <w:bdr w:val="nil"/>
      <w:lang w:val="en-GB"/>
      <w14:ligatures w14:val="none"/>
    </w:r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56082" w:themeColor="accent1"/>
          <w:left w:val="single" w:sz="4" w:space="0" w:color="156082" w:themeColor="accent1"/>
          <w:bottom w:val="single" w:sz="4" w:space="0" w:color="156082" w:themeColor="accent1"/>
          <w:right w:val="single" w:sz="4" w:space="0" w:color="156082" w:themeColor="accent1"/>
          <w:insideH w:val="nil"/>
          <w:insideV w:val="nil"/>
        </w:tcBorders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GridTable2">
    <w:name w:val="Grid Table 2"/>
    <w:basedOn w:val="TableNormal"/>
    <w:uiPriority w:val="47"/>
    <w:rsid w:val="001B702B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kern w:val="0"/>
      <w:sz w:val="20"/>
      <w:szCs w:val="20"/>
      <w:bdr w:val="nil"/>
      <w:lang w:val="en-GB"/>
      <w14:ligatures w14:val="none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3">
    <w:name w:val="Grid Table 3"/>
    <w:basedOn w:val="TableNormal"/>
    <w:uiPriority w:val="48"/>
    <w:rsid w:val="001B702B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kern w:val="0"/>
      <w:sz w:val="20"/>
      <w:szCs w:val="20"/>
      <w:bdr w:val="nil"/>
      <w:lang w:val="en-GB"/>
      <w14:ligatures w14:val="none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1Light">
    <w:name w:val="Grid Table 1 Light"/>
    <w:basedOn w:val="TableNormal"/>
    <w:uiPriority w:val="46"/>
    <w:rsid w:val="001B702B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kern w:val="0"/>
      <w:sz w:val="20"/>
      <w:szCs w:val="20"/>
      <w:bdr w:val="nil"/>
      <w:lang w:val="en-GB"/>
      <w14:ligatures w14:val="none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1B702B"/>
    <w:rPr>
      <w:color w:val="96607D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B702B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1B702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B702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B702B"/>
    <w:rPr>
      <w:rFonts w:ascii="Times New Roman" w:eastAsia="Arial Unicode MS" w:hAnsi="Times New Roman" w:cs="Times New Roman"/>
      <w:kern w:val="0"/>
      <w:sz w:val="20"/>
      <w:szCs w:val="20"/>
      <w:bdr w:val="nil"/>
      <w:lang w:val="en-AU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B702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B702B"/>
    <w:rPr>
      <w:rFonts w:ascii="Times New Roman" w:eastAsia="Arial Unicode MS" w:hAnsi="Times New Roman" w:cs="Times New Roman"/>
      <w:b/>
      <w:bCs/>
      <w:kern w:val="0"/>
      <w:sz w:val="20"/>
      <w:szCs w:val="20"/>
      <w:bdr w:val="nil"/>
      <w:lang w:val="en-AU"/>
      <w14:ligatures w14:val="none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1B702B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1B702B"/>
    <w:rPr>
      <w:rFonts w:ascii="Times New Roman" w:eastAsia="Arial Unicode MS" w:hAnsi="Times New Roman" w:cs="Times New Roman"/>
      <w:kern w:val="0"/>
      <w:sz w:val="20"/>
      <w:szCs w:val="20"/>
      <w:bdr w:val="nil"/>
      <w:lang w:val="en-AU"/>
      <w14:ligatures w14:val="none"/>
    </w:rPr>
  </w:style>
  <w:style w:type="character" w:styleId="EndnoteReference">
    <w:name w:val="endnote reference"/>
    <w:basedOn w:val="DefaultParagraphFont"/>
    <w:uiPriority w:val="99"/>
    <w:semiHidden/>
    <w:unhideWhenUsed/>
    <w:rsid w:val="001B702B"/>
    <w:rPr>
      <w:vertAlign w:val="superscript"/>
    </w:rPr>
  </w:style>
  <w:style w:type="paragraph" w:customStyle="1" w:styleId="EndNoteBibliography">
    <w:name w:val="EndNote Bibliography"/>
    <w:basedOn w:val="Normal"/>
    <w:link w:val="EndNoteBibliographyChar"/>
    <w:rsid w:val="001B702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eastAsiaTheme="minorHAnsi"/>
      <w:noProof/>
      <w:szCs w:val="22"/>
      <w:bdr w:val="none" w:sz="0" w:space="0" w:color="auto"/>
    </w:rPr>
  </w:style>
  <w:style w:type="character" w:customStyle="1" w:styleId="EndNoteBibliographyChar">
    <w:name w:val="EndNote Bibliography Char"/>
    <w:basedOn w:val="DefaultParagraphFont"/>
    <w:link w:val="EndNoteBibliography"/>
    <w:rsid w:val="001B702B"/>
    <w:rPr>
      <w:rFonts w:ascii="Times New Roman" w:hAnsi="Times New Roman" w:cs="Times New Roman"/>
      <w:noProof/>
      <w:kern w:val="0"/>
      <w:szCs w:val="22"/>
      <w:lang w:val="en-AU"/>
      <w14:ligatures w14:val="none"/>
    </w:rPr>
  </w:style>
  <w:style w:type="paragraph" w:styleId="Revision">
    <w:name w:val="Revision"/>
    <w:hidden/>
    <w:uiPriority w:val="99"/>
    <w:semiHidden/>
    <w:rsid w:val="001B702B"/>
    <w:pPr>
      <w:spacing w:after="0" w:line="240" w:lineRule="auto"/>
    </w:pPr>
    <w:rPr>
      <w:rFonts w:ascii="Times New Roman" w:eastAsia="Arial Unicode MS" w:hAnsi="Times New Roman" w:cs="Times New Roman"/>
      <w:kern w:val="0"/>
      <w:bdr w:val="nil"/>
      <w14:ligatures w14:val="none"/>
    </w:rPr>
  </w:style>
  <w:style w:type="paragraph" w:styleId="Header">
    <w:name w:val="header"/>
    <w:basedOn w:val="Normal"/>
    <w:link w:val="HeaderChar"/>
    <w:uiPriority w:val="99"/>
    <w:semiHidden/>
    <w:unhideWhenUsed/>
    <w:rsid w:val="001B702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B702B"/>
    <w:rPr>
      <w:rFonts w:ascii="Times New Roman" w:eastAsia="Arial Unicode MS" w:hAnsi="Times New Roman" w:cs="Times New Roman"/>
      <w:kern w:val="0"/>
      <w:bdr w:val="nil"/>
      <w:lang w:val="en-AU"/>
      <w14:ligatures w14:val="none"/>
    </w:rPr>
  </w:style>
  <w:style w:type="paragraph" w:customStyle="1" w:styleId="EndNoteBibliographyTitle">
    <w:name w:val="EndNote Bibliography Title"/>
    <w:basedOn w:val="Normal"/>
    <w:link w:val="EndNoteBibliographyTitleChar"/>
    <w:rsid w:val="002466FC"/>
    <w:pPr>
      <w:jc w:val="center"/>
    </w:pPr>
    <w:rPr>
      <w:lang w:val="en-US"/>
    </w:rPr>
  </w:style>
  <w:style w:type="character" w:customStyle="1" w:styleId="BodyChar">
    <w:name w:val="Body Char"/>
    <w:basedOn w:val="DefaultParagraphFont"/>
    <w:link w:val="Body"/>
    <w:rsid w:val="002466FC"/>
    <w:rPr>
      <w:rFonts w:ascii="Arial" w:eastAsia="Arial Unicode MS" w:hAnsi="Arial" w:cs="Arial Unicode MS"/>
      <w:color w:val="000000"/>
      <w:kern w:val="0"/>
      <w:sz w:val="20"/>
      <w:szCs w:val="20"/>
      <w:u w:color="000000"/>
      <w:bdr w:val="nil"/>
      <w:lang w:val="en-GB"/>
      <w14:ligatures w14:val="none"/>
    </w:rPr>
  </w:style>
  <w:style w:type="character" w:customStyle="1" w:styleId="EndNoteBibliographyTitleChar">
    <w:name w:val="EndNote Bibliography Title Char"/>
    <w:basedOn w:val="BodyChar"/>
    <w:link w:val="EndNoteBibliographyTitle"/>
    <w:rsid w:val="002466FC"/>
    <w:rPr>
      <w:rFonts w:ascii="Times New Roman" w:eastAsia="Arial Unicode MS" w:hAnsi="Times New Roman" w:cs="Times New Roman"/>
      <w:color w:val="000000"/>
      <w:kern w:val="0"/>
      <w:sz w:val="20"/>
      <w:szCs w:val="20"/>
      <w:u w:color="000000"/>
      <w:bdr w:val="nil"/>
      <w:lang w:val="en-GB"/>
      <w14:ligatures w14:val="none"/>
    </w:rPr>
  </w:style>
  <w:style w:type="paragraph" w:styleId="BodyText">
    <w:name w:val="Body Text"/>
    <w:basedOn w:val="Normal"/>
    <w:link w:val="BodyTextChar"/>
    <w:uiPriority w:val="1"/>
    <w:qFormat/>
    <w:rsid w:val="00FC7B50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ind w:left="100"/>
    </w:pPr>
    <w:rPr>
      <w:rFonts w:ascii="Calibri" w:eastAsia="Calibri" w:hAnsi="Calibri" w:cstheme="minorBidi"/>
      <w:sz w:val="22"/>
      <w:szCs w:val="22"/>
      <w:bdr w:val="none" w:sz="0" w:space="0" w:color="auto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FC7B50"/>
    <w:rPr>
      <w:rFonts w:ascii="Calibri" w:eastAsia="Calibri" w:hAnsi="Calibri"/>
      <w:kern w:val="0"/>
      <w:sz w:val="22"/>
      <w:szCs w:val="22"/>
      <w14:ligatures w14:val="none"/>
    </w:rPr>
  </w:style>
  <w:style w:type="paragraph" w:customStyle="1" w:styleId="xmsonormal">
    <w:name w:val="x_msonormal"/>
    <w:basedOn w:val="Normal"/>
    <w:rsid w:val="00FC7B5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Calibri" w:eastAsiaTheme="minorHAnsi" w:hAnsi="Calibri" w:cs="Calibri"/>
      <w:sz w:val="22"/>
      <w:szCs w:val="22"/>
      <w:bdr w:val="none" w:sz="0" w:space="0" w:color="auto"/>
      <w:lang w:eastAsia="en-AU"/>
    </w:rPr>
  </w:style>
  <w:style w:type="character" w:styleId="LineNumber">
    <w:name w:val="line number"/>
    <w:basedOn w:val="DefaultParagraphFont"/>
    <w:uiPriority w:val="99"/>
    <w:semiHidden/>
    <w:unhideWhenUsed/>
    <w:rsid w:val="00583173"/>
  </w:style>
  <w:style w:type="character" w:styleId="PageNumber">
    <w:name w:val="page number"/>
    <w:basedOn w:val="DefaultParagraphFont"/>
    <w:uiPriority w:val="99"/>
    <w:semiHidden/>
    <w:unhideWhenUsed/>
    <w:rsid w:val="008D4187"/>
  </w:style>
  <w:style w:type="paragraph" w:customStyle="1" w:styleId="FirstParagraph">
    <w:name w:val="First Paragraph"/>
    <w:basedOn w:val="BodyText"/>
    <w:next w:val="BodyText"/>
    <w:qFormat/>
    <w:rsid w:val="000D5D98"/>
    <w:pPr>
      <w:widowControl/>
      <w:spacing w:before="180" w:after="180"/>
      <w:ind w:left="0"/>
    </w:pPr>
    <w:rPr>
      <w:rFonts w:ascii="Arial" w:eastAsiaTheme="minorHAnsi" w:hAnsi="Arial"/>
      <w:szCs w:val="24"/>
    </w:rPr>
  </w:style>
  <w:style w:type="paragraph" w:customStyle="1" w:styleId="xmsolistparagraph">
    <w:name w:val="x_msolistparagraph"/>
    <w:basedOn w:val="Normal"/>
    <w:rsid w:val="008E18B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FB2B788-A49F-8245-85C1-A8EB470A42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3</Pages>
  <Words>546</Words>
  <Characters>2500</Characters>
  <Application>Microsoft Office Word</Application>
  <DocSecurity>0</DocSecurity>
  <Lines>315</Lines>
  <Paragraphs>130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Lorena Rodrigues Sabino</dc:creator>
  <cp:keywords/>
  <dc:description/>
  <cp:lastModifiedBy>Bhushan Tandale</cp:lastModifiedBy>
  <cp:revision>85</cp:revision>
  <dcterms:created xsi:type="dcterms:W3CDTF">2025-10-02T13:35:00Z</dcterms:created>
  <dcterms:modified xsi:type="dcterms:W3CDTF">2026-01-20T17:05:00Z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6a44f01-6907-4156-9b79-a71e6c56ad93_Enabled">
    <vt:lpwstr>true</vt:lpwstr>
  </property>
  <property fmtid="{D5CDD505-2E9C-101B-9397-08002B2CF9AE}" pid="3" name="MSIP_Label_76a44f01-6907-4156-9b79-a71e6c56ad93_SetDate">
    <vt:lpwstr>2025-11-06T01:16:38Z</vt:lpwstr>
  </property>
  <property fmtid="{D5CDD505-2E9C-101B-9397-08002B2CF9AE}" pid="4" name="MSIP_Label_76a44f01-6907-4156-9b79-a71e6c56ad93_Method">
    <vt:lpwstr>Privileged</vt:lpwstr>
  </property>
  <property fmtid="{D5CDD505-2E9C-101B-9397-08002B2CF9AE}" pid="5" name="MSIP_Label_76a44f01-6907-4156-9b79-a71e6c56ad93_Name">
    <vt:lpwstr>OFFICIAL</vt:lpwstr>
  </property>
  <property fmtid="{D5CDD505-2E9C-101B-9397-08002B2CF9AE}" pid="6" name="MSIP_Label_76a44f01-6907-4156-9b79-a71e6c56ad93_SiteId">
    <vt:lpwstr>a687a7bf-02db-43df-bcbb-e7a8bda611a2</vt:lpwstr>
  </property>
  <property fmtid="{D5CDD505-2E9C-101B-9397-08002B2CF9AE}" pid="7" name="MSIP_Label_76a44f01-6907-4156-9b79-a71e6c56ad93_ActionId">
    <vt:lpwstr>9e74b864-36df-4da5-b013-43042e174801</vt:lpwstr>
  </property>
  <property fmtid="{D5CDD505-2E9C-101B-9397-08002B2CF9AE}" pid="8" name="MSIP_Label_76a44f01-6907-4156-9b79-a71e6c56ad93_ContentBits">
    <vt:lpwstr>0</vt:lpwstr>
  </property>
  <property fmtid="{D5CDD505-2E9C-101B-9397-08002B2CF9AE}" pid="9" name="MSIP_Label_76a44f01-6907-4156-9b79-a71e6c56ad93_Tag">
    <vt:lpwstr>50, 0, 1, 1</vt:lpwstr>
  </property>
</Properties>
</file>