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197FF3" w14:textId="74E2D3AF" w:rsidR="00D33C34" w:rsidRPr="003A780F" w:rsidRDefault="003A780F" w:rsidP="001750E5">
      <w:pPr>
        <w:rPr>
          <w:lang w:val="en-US"/>
        </w:rPr>
      </w:pPr>
      <w:r w:rsidRPr="003A780F">
        <w:rPr>
          <w:lang w:val="en-US"/>
        </w:rPr>
        <w:t xml:space="preserve">Gel 1. Agarose gel showing PCR products obtained using the </w:t>
      </w:r>
      <w:proofErr w:type="spellStart"/>
      <w:r w:rsidRPr="003A780F">
        <w:rPr>
          <w:lang w:val="en-US"/>
        </w:rPr>
        <w:t>Miniexon</w:t>
      </w:r>
      <w:proofErr w:type="spellEnd"/>
      <w:r w:rsidRPr="003A780F">
        <w:rPr>
          <w:lang w:val="en-US"/>
        </w:rPr>
        <w:t xml:space="preserve"> protocol (Fernandes et al., 2001) for the detection of Trypanosoma </w:t>
      </w:r>
      <w:proofErr w:type="spellStart"/>
      <w:r w:rsidRPr="003A780F">
        <w:rPr>
          <w:lang w:val="en-US"/>
        </w:rPr>
        <w:t>cruzi</w:t>
      </w:r>
      <w:proofErr w:type="spellEnd"/>
      <w:r w:rsidRPr="003A780F">
        <w:rPr>
          <w:lang w:val="en-US"/>
        </w:rPr>
        <w:t xml:space="preserve"> in mammal samples. The expected band (~100 bp) is visible in positive samples. The table indicates the sample code and the corresponding mammal species.</w:t>
      </w:r>
    </w:p>
    <w:tbl>
      <w:tblPr>
        <w:tblW w:w="40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0"/>
        <w:gridCol w:w="2880"/>
      </w:tblGrid>
      <w:tr w:rsidR="00D33C34" w:rsidRPr="00D33C34" w14:paraId="1748656F" w14:textId="77777777" w:rsidTr="003A780F">
        <w:trPr>
          <w:trHeight w:val="300"/>
          <w:jc w:val="center"/>
        </w:trPr>
        <w:tc>
          <w:tcPr>
            <w:tcW w:w="1180" w:type="dxa"/>
            <w:noWrap/>
            <w:vAlign w:val="center"/>
          </w:tcPr>
          <w:p w14:paraId="60EBEF33" w14:textId="0E3023E4" w:rsidR="00D33C34" w:rsidRPr="00D33C34" w:rsidRDefault="003A780F" w:rsidP="00D33C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>
              <w:rPr>
                <w:rFonts w:ascii="Calibri" w:eastAsia="Times New Roman" w:hAnsi="Calibri" w:cs="Calibri"/>
                <w:color w:val="000000"/>
                <w:lang w:eastAsia="es-MX"/>
              </w:rPr>
              <w:t>Sample code</w:t>
            </w:r>
          </w:p>
        </w:tc>
        <w:tc>
          <w:tcPr>
            <w:tcW w:w="2880" w:type="dxa"/>
            <w:noWrap/>
          </w:tcPr>
          <w:p w14:paraId="56445A48" w14:textId="033AE158" w:rsidR="00D33C34" w:rsidRPr="00D33C34" w:rsidRDefault="003A780F" w:rsidP="003A780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>
              <w:rPr>
                <w:rFonts w:ascii="Calibri" w:eastAsia="Times New Roman" w:hAnsi="Calibri" w:cs="Calibri"/>
                <w:color w:val="000000"/>
                <w:lang w:eastAsia="es-MX"/>
              </w:rPr>
              <w:t>Species</w:t>
            </w:r>
          </w:p>
        </w:tc>
      </w:tr>
      <w:tr w:rsidR="00D33C34" w:rsidRPr="00D33C34" w14:paraId="73495BB5" w14:textId="77777777" w:rsidTr="00D33C34">
        <w:trPr>
          <w:trHeight w:val="300"/>
          <w:jc w:val="center"/>
        </w:trPr>
        <w:tc>
          <w:tcPr>
            <w:tcW w:w="1180" w:type="dxa"/>
            <w:noWrap/>
            <w:vAlign w:val="center"/>
            <w:hideMark/>
          </w:tcPr>
          <w:p w14:paraId="7874F127" w14:textId="05E673E7" w:rsidR="00D33C34" w:rsidRPr="00D33C34" w:rsidRDefault="00D33C34" w:rsidP="00D33C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KK</w:t>
            </w:r>
            <w:r w:rsidR="001F29F3">
              <w:rPr>
                <w:rFonts w:ascii="Calibri" w:eastAsia="Times New Roman" w:hAnsi="Calibri" w:cs="Calibri"/>
                <w:color w:val="000000"/>
                <w:lang w:eastAsia="es-MX"/>
              </w:rPr>
              <w:t>100</w:t>
            </w:r>
          </w:p>
        </w:tc>
        <w:tc>
          <w:tcPr>
            <w:tcW w:w="2880" w:type="dxa"/>
            <w:noWrap/>
            <w:vAlign w:val="bottom"/>
            <w:hideMark/>
          </w:tcPr>
          <w:p w14:paraId="395454E3" w14:textId="77777777" w:rsidR="00D33C34" w:rsidRPr="00D33C34" w:rsidRDefault="00D33C34" w:rsidP="00D33C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D33C34" w:rsidRPr="00D33C34" w14:paraId="777D4505" w14:textId="77777777" w:rsidTr="00D33C34">
        <w:trPr>
          <w:trHeight w:val="300"/>
          <w:jc w:val="center"/>
        </w:trPr>
        <w:tc>
          <w:tcPr>
            <w:tcW w:w="1180" w:type="dxa"/>
            <w:noWrap/>
            <w:vAlign w:val="center"/>
            <w:hideMark/>
          </w:tcPr>
          <w:p w14:paraId="60502763" w14:textId="77777777" w:rsidR="00D33C34" w:rsidRPr="00D33C34" w:rsidRDefault="00D33C34" w:rsidP="00D33C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KK302</w:t>
            </w:r>
          </w:p>
        </w:tc>
        <w:tc>
          <w:tcPr>
            <w:tcW w:w="2880" w:type="dxa"/>
            <w:noWrap/>
            <w:vAlign w:val="bottom"/>
            <w:hideMark/>
          </w:tcPr>
          <w:p w14:paraId="7E03EBE2" w14:textId="77777777" w:rsidR="00D33C34" w:rsidRPr="00D33C34" w:rsidRDefault="00D33C34" w:rsidP="00D33C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D33C34" w:rsidRPr="00D33C34" w14:paraId="631256A9" w14:textId="77777777" w:rsidTr="00D33C34">
        <w:trPr>
          <w:trHeight w:val="300"/>
          <w:jc w:val="center"/>
        </w:trPr>
        <w:tc>
          <w:tcPr>
            <w:tcW w:w="1180" w:type="dxa"/>
            <w:noWrap/>
            <w:vAlign w:val="center"/>
            <w:hideMark/>
          </w:tcPr>
          <w:p w14:paraId="1BCDBDD7" w14:textId="77777777" w:rsidR="00D33C34" w:rsidRPr="00D33C34" w:rsidRDefault="00D33C34" w:rsidP="00D33C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KK331</w:t>
            </w:r>
          </w:p>
        </w:tc>
        <w:tc>
          <w:tcPr>
            <w:tcW w:w="2880" w:type="dxa"/>
            <w:noWrap/>
            <w:vAlign w:val="bottom"/>
            <w:hideMark/>
          </w:tcPr>
          <w:p w14:paraId="3EF89FAC" w14:textId="77777777" w:rsidR="00D33C34" w:rsidRPr="00D33C34" w:rsidRDefault="00D33C34" w:rsidP="00D33C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D33C34" w:rsidRPr="00D33C34" w14:paraId="372A11F4" w14:textId="77777777" w:rsidTr="00D33C34">
        <w:trPr>
          <w:trHeight w:val="300"/>
          <w:jc w:val="center"/>
        </w:trPr>
        <w:tc>
          <w:tcPr>
            <w:tcW w:w="1180" w:type="dxa"/>
            <w:noWrap/>
            <w:vAlign w:val="center"/>
            <w:hideMark/>
          </w:tcPr>
          <w:p w14:paraId="51936EAE" w14:textId="77777777" w:rsidR="00D33C34" w:rsidRPr="00D33C34" w:rsidRDefault="00D33C34" w:rsidP="00D33C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KK339</w:t>
            </w:r>
          </w:p>
        </w:tc>
        <w:tc>
          <w:tcPr>
            <w:tcW w:w="2880" w:type="dxa"/>
            <w:noWrap/>
            <w:vAlign w:val="bottom"/>
            <w:hideMark/>
          </w:tcPr>
          <w:p w14:paraId="2009E886" w14:textId="77777777" w:rsidR="00D33C34" w:rsidRPr="00D33C34" w:rsidRDefault="00D33C34" w:rsidP="00D33C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D33C34" w:rsidRPr="00D33C34" w14:paraId="46BE513F" w14:textId="77777777" w:rsidTr="00D33C34">
        <w:trPr>
          <w:trHeight w:val="300"/>
          <w:jc w:val="center"/>
        </w:trPr>
        <w:tc>
          <w:tcPr>
            <w:tcW w:w="1180" w:type="dxa"/>
            <w:noWrap/>
            <w:vAlign w:val="center"/>
            <w:hideMark/>
          </w:tcPr>
          <w:p w14:paraId="63FF9D19" w14:textId="77777777" w:rsidR="00D33C34" w:rsidRPr="00D33C34" w:rsidRDefault="00D33C34" w:rsidP="00D33C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KK032</w:t>
            </w:r>
          </w:p>
        </w:tc>
        <w:tc>
          <w:tcPr>
            <w:tcW w:w="2880" w:type="dxa"/>
            <w:noWrap/>
            <w:vAlign w:val="bottom"/>
            <w:hideMark/>
          </w:tcPr>
          <w:p w14:paraId="603AB1A8" w14:textId="77777777" w:rsidR="00D33C34" w:rsidRPr="00D33C34" w:rsidRDefault="00D33C34" w:rsidP="00D33C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D33C34" w:rsidRPr="00D33C34" w14:paraId="36CD1063" w14:textId="77777777" w:rsidTr="00D33C34">
        <w:trPr>
          <w:trHeight w:val="300"/>
          <w:jc w:val="center"/>
        </w:trPr>
        <w:tc>
          <w:tcPr>
            <w:tcW w:w="1180" w:type="dxa"/>
            <w:noWrap/>
            <w:vAlign w:val="center"/>
          </w:tcPr>
          <w:p w14:paraId="6FE65D9E" w14:textId="4395E12F" w:rsidR="00D33C34" w:rsidRPr="00D33C34" w:rsidRDefault="00D33C34" w:rsidP="00D33C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>
              <w:rPr>
                <w:rFonts w:ascii="Calibri" w:hAnsi="Calibri" w:cs="Calibri"/>
                <w:color w:val="000000"/>
              </w:rPr>
              <w:t>KK038</w:t>
            </w:r>
          </w:p>
        </w:tc>
        <w:tc>
          <w:tcPr>
            <w:tcW w:w="2880" w:type="dxa"/>
            <w:noWrap/>
            <w:vAlign w:val="bottom"/>
          </w:tcPr>
          <w:p w14:paraId="73A25CBF" w14:textId="67EC95B3" w:rsidR="00D33C34" w:rsidRPr="00D33C34" w:rsidRDefault="00D33C34" w:rsidP="00D33C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>
              <w:rPr>
                <w:rFonts w:ascii="Calibri" w:hAnsi="Calibri" w:cs="Calibri"/>
                <w:color w:val="000000"/>
              </w:rPr>
              <w:t>Artibeus jamaicensis</w:t>
            </w:r>
          </w:p>
        </w:tc>
      </w:tr>
      <w:tr w:rsidR="00D33C34" w:rsidRPr="00D33C34" w14:paraId="0AC91FDD" w14:textId="77777777" w:rsidTr="00D33C34">
        <w:trPr>
          <w:trHeight w:val="300"/>
          <w:jc w:val="center"/>
        </w:trPr>
        <w:tc>
          <w:tcPr>
            <w:tcW w:w="1180" w:type="dxa"/>
            <w:noWrap/>
            <w:vAlign w:val="center"/>
            <w:hideMark/>
          </w:tcPr>
          <w:p w14:paraId="0E3FC837" w14:textId="77777777" w:rsidR="00D33C34" w:rsidRPr="00D33C34" w:rsidRDefault="00D33C34" w:rsidP="00D33C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KK042</w:t>
            </w:r>
          </w:p>
        </w:tc>
        <w:tc>
          <w:tcPr>
            <w:tcW w:w="2880" w:type="dxa"/>
            <w:noWrap/>
            <w:vAlign w:val="bottom"/>
            <w:hideMark/>
          </w:tcPr>
          <w:p w14:paraId="3FF08FCA" w14:textId="77777777" w:rsidR="00D33C34" w:rsidRPr="00D33C34" w:rsidRDefault="00D33C34" w:rsidP="00D33C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Desmosus rotundus</w:t>
            </w:r>
          </w:p>
        </w:tc>
      </w:tr>
      <w:tr w:rsidR="00D33C34" w:rsidRPr="00D33C34" w14:paraId="2B93239E" w14:textId="77777777" w:rsidTr="00D33C34">
        <w:trPr>
          <w:trHeight w:val="300"/>
          <w:jc w:val="center"/>
        </w:trPr>
        <w:tc>
          <w:tcPr>
            <w:tcW w:w="1180" w:type="dxa"/>
            <w:noWrap/>
            <w:vAlign w:val="center"/>
            <w:hideMark/>
          </w:tcPr>
          <w:p w14:paraId="60D80ED7" w14:textId="77777777" w:rsidR="00D33C34" w:rsidRPr="00D33C34" w:rsidRDefault="00D33C34" w:rsidP="00D33C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KK118</w:t>
            </w:r>
          </w:p>
        </w:tc>
        <w:tc>
          <w:tcPr>
            <w:tcW w:w="2880" w:type="dxa"/>
            <w:noWrap/>
            <w:vAlign w:val="bottom"/>
            <w:hideMark/>
          </w:tcPr>
          <w:p w14:paraId="5BBE38BA" w14:textId="77777777" w:rsidR="00D33C34" w:rsidRPr="00D33C34" w:rsidRDefault="00D33C34" w:rsidP="00D33C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Glossophaga mutica</w:t>
            </w:r>
          </w:p>
        </w:tc>
      </w:tr>
      <w:tr w:rsidR="00D33C34" w:rsidRPr="00D33C34" w14:paraId="7CA1BBEB" w14:textId="77777777" w:rsidTr="00D33C34">
        <w:trPr>
          <w:trHeight w:val="300"/>
          <w:jc w:val="center"/>
        </w:trPr>
        <w:tc>
          <w:tcPr>
            <w:tcW w:w="1180" w:type="dxa"/>
            <w:noWrap/>
            <w:vAlign w:val="center"/>
            <w:hideMark/>
          </w:tcPr>
          <w:p w14:paraId="46CA3B64" w14:textId="77777777" w:rsidR="00D33C34" w:rsidRPr="00D33C34" w:rsidRDefault="00D33C34" w:rsidP="00D33C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KK188</w:t>
            </w:r>
          </w:p>
        </w:tc>
        <w:tc>
          <w:tcPr>
            <w:tcW w:w="2880" w:type="dxa"/>
            <w:noWrap/>
            <w:vAlign w:val="bottom"/>
            <w:hideMark/>
          </w:tcPr>
          <w:p w14:paraId="575540BF" w14:textId="77777777" w:rsidR="00D33C34" w:rsidRPr="00D33C34" w:rsidRDefault="00D33C34" w:rsidP="00D33C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D33C34" w:rsidRPr="00D33C34" w14:paraId="779A30C5" w14:textId="77777777" w:rsidTr="00D33C34">
        <w:trPr>
          <w:trHeight w:val="300"/>
          <w:jc w:val="center"/>
        </w:trPr>
        <w:tc>
          <w:tcPr>
            <w:tcW w:w="1180" w:type="dxa"/>
            <w:noWrap/>
            <w:vAlign w:val="center"/>
            <w:hideMark/>
          </w:tcPr>
          <w:p w14:paraId="63B33316" w14:textId="77777777" w:rsidR="00D33C34" w:rsidRPr="00D33C34" w:rsidRDefault="00D33C34" w:rsidP="00D33C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KK189</w:t>
            </w:r>
          </w:p>
        </w:tc>
        <w:tc>
          <w:tcPr>
            <w:tcW w:w="2880" w:type="dxa"/>
            <w:noWrap/>
            <w:vAlign w:val="bottom"/>
            <w:hideMark/>
          </w:tcPr>
          <w:p w14:paraId="6CBBB1A0" w14:textId="77777777" w:rsidR="00D33C34" w:rsidRPr="00D33C34" w:rsidRDefault="00D33C34" w:rsidP="00D33C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D33C34" w:rsidRPr="00D33C34" w14:paraId="69FBA6EF" w14:textId="77777777" w:rsidTr="00D33C34">
        <w:trPr>
          <w:trHeight w:val="300"/>
          <w:jc w:val="center"/>
        </w:trPr>
        <w:tc>
          <w:tcPr>
            <w:tcW w:w="1180" w:type="dxa"/>
            <w:noWrap/>
            <w:vAlign w:val="center"/>
            <w:hideMark/>
          </w:tcPr>
          <w:p w14:paraId="714DFA43" w14:textId="77777777" w:rsidR="00D33C34" w:rsidRPr="00D33C34" w:rsidRDefault="00D33C34" w:rsidP="00D33C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KK191</w:t>
            </w:r>
          </w:p>
        </w:tc>
        <w:tc>
          <w:tcPr>
            <w:tcW w:w="2880" w:type="dxa"/>
            <w:noWrap/>
            <w:vAlign w:val="bottom"/>
            <w:hideMark/>
          </w:tcPr>
          <w:p w14:paraId="5786D08D" w14:textId="77777777" w:rsidR="00D33C34" w:rsidRPr="00D33C34" w:rsidRDefault="00D33C34" w:rsidP="00D33C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</w:tbl>
    <w:p w14:paraId="09A1E595" w14:textId="77777777" w:rsidR="009D1819" w:rsidRDefault="009D1819">
      <w:r>
        <w:rPr>
          <w:noProof/>
          <w:lang w:eastAsia="es-MX"/>
        </w:rPr>
        <w:drawing>
          <wp:inline distT="0" distB="0" distL="0" distR="0" wp14:anchorId="62D79591" wp14:editId="63927296">
            <wp:extent cx="5414585" cy="4424045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159" cy="4431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F14472" w14:textId="77777777" w:rsidR="009D1819" w:rsidRDefault="009D1819"/>
    <w:p w14:paraId="3487648B" w14:textId="57B2B6B5" w:rsidR="001750E5" w:rsidRPr="003A780F" w:rsidRDefault="003A780F" w:rsidP="001750E5">
      <w:pPr>
        <w:rPr>
          <w:lang w:val="en-US"/>
        </w:rPr>
      </w:pPr>
      <w:r w:rsidRPr="003A780F">
        <w:rPr>
          <w:lang w:val="en-US"/>
        </w:rPr>
        <w:lastRenderedPageBreak/>
        <w:t xml:space="preserve">Gel 2. Agarose gel showing PCR products obtained using the </w:t>
      </w:r>
      <w:proofErr w:type="spellStart"/>
      <w:r w:rsidRPr="003A780F">
        <w:rPr>
          <w:lang w:val="en-US"/>
        </w:rPr>
        <w:t>Miniexon</w:t>
      </w:r>
      <w:proofErr w:type="spellEnd"/>
      <w:r w:rsidRPr="003A780F">
        <w:rPr>
          <w:lang w:val="en-US"/>
        </w:rPr>
        <w:t xml:space="preserve"> protocol (Fernandes et al., 2001) for the detection of Trypanosoma </w:t>
      </w:r>
      <w:proofErr w:type="spellStart"/>
      <w:r w:rsidRPr="003A780F">
        <w:rPr>
          <w:lang w:val="en-US"/>
        </w:rPr>
        <w:t>cruzi</w:t>
      </w:r>
      <w:proofErr w:type="spellEnd"/>
      <w:r w:rsidRPr="003A780F">
        <w:rPr>
          <w:lang w:val="en-US"/>
        </w:rPr>
        <w:t xml:space="preserve"> in mammal samples. The expected band (~100 bp) is visible in positive samples. The table indicates the sample code and the corresponding mammal species.</w:t>
      </w:r>
    </w:p>
    <w:tbl>
      <w:tblPr>
        <w:tblW w:w="40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0"/>
        <w:gridCol w:w="2880"/>
      </w:tblGrid>
      <w:tr w:rsidR="00D33C34" w:rsidRPr="00D33C34" w14:paraId="6B721C2B" w14:textId="77777777" w:rsidTr="00D33C34">
        <w:trPr>
          <w:trHeight w:val="300"/>
          <w:jc w:val="center"/>
        </w:trPr>
        <w:tc>
          <w:tcPr>
            <w:tcW w:w="1180" w:type="dxa"/>
            <w:noWrap/>
            <w:vAlign w:val="center"/>
            <w:hideMark/>
          </w:tcPr>
          <w:p w14:paraId="61CB0882" w14:textId="77777777" w:rsidR="00D33C34" w:rsidRPr="00D33C34" w:rsidRDefault="00D33C34" w:rsidP="00D33C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KK333</w:t>
            </w:r>
          </w:p>
        </w:tc>
        <w:tc>
          <w:tcPr>
            <w:tcW w:w="2880" w:type="dxa"/>
            <w:noWrap/>
            <w:vAlign w:val="bottom"/>
            <w:hideMark/>
          </w:tcPr>
          <w:p w14:paraId="451255CB" w14:textId="77777777" w:rsidR="00D33C34" w:rsidRPr="00D33C34" w:rsidRDefault="00D33C34" w:rsidP="00D33C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Ototylomys phyllotis</w:t>
            </w:r>
          </w:p>
        </w:tc>
      </w:tr>
      <w:tr w:rsidR="00D33C34" w:rsidRPr="00D33C34" w14:paraId="28C28038" w14:textId="77777777" w:rsidTr="00D33C34">
        <w:trPr>
          <w:trHeight w:val="300"/>
          <w:jc w:val="center"/>
        </w:trPr>
        <w:tc>
          <w:tcPr>
            <w:tcW w:w="1180" w:type="dxa"/>
            <w:noWrap/>
            <w:vAlign w:val="center"/>
            <w:hideMark/>
          </w:tcPr>
          <w:p w14:paraId="13AF8C25" w14:textId="77777777" w:rsidR="00D33C34" w:rsidRPr="00D33C34" w:rsidRDefault="00D33C34" w:rsidP="00D33C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KK340</w:t>
            </w:r>
          </w:p>
        </w:tc>
        <w:tc>
          <w:tcPr>
            <w:tcW w:w="2880" w:type="dxa"/>
            <w:noWrap/>
            <w:vAlign w:val="bottom"/>
            <w:hideMark/>
          </w:tcPr>
          <w:p w14:paraId="50A017EB" w14:textId="77777777" w:rsidR="00D33C34" w:rsidRPr="00D33C34" w:rsidRDefault="00D33C34" w:rsidP="00D33C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D33C34" w:rsidRPr="00D33C34" w14:paraId="2F9D2ECB" w14:textId="77777777" w:rsidTr="00D33C34">
        <w:trPr>
          <w:trHeight w:val="300"/>
          <w:jc w:val="center"/>
        </w:trPr>
        <w:tc>
          <w:tcPr>
            <w:tcW w:w="1180" w:type="dxa"/>
            <w:noWrap/>
            <w:vAlign w:val="center"/>
            <w:hideMark/>
          </w:tcPr>
          <w:p w14:paraId="48BDA2C2" w14:textId="77777777" w:rsidR="00D33C34" w:rsidRPr="00D33C34" w:rsidRDefault="00D33C34" w:rsidP="00D33C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KK022</w:t>
            </w:r>
          </w:p>
        </w:tc>
        <w:tc>
          <w:tcPr>
            <w:tcW w:w="2880" w:type="dxa"/>
            <w:noWrap/>
            <w:vAlign w:val="bottom"/>
            <w:hideMark/>
          </w:tcPr>
          <w:p w14:paraId="2E19D215" w14:textId="77777777" w:rsidR="00D33C34" w:rsidRPr="00D33C34" w:rsidRDefault="00D33C34" w:rsidP="00D33C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D33C34" w:rsidRPr="00D33C34" w14:paraId="3D6DE2C2" w14:textId="77777777" w:rsidTr="00D33C34">
        <w:trPr>
          <w:trHeight w:val="300"/>
          <w:jc w:val="center"/>
        </w:trPr>
        <w:tc>
          <w:tcPr>
            <w:tcW w:w="1180" w:type="dxa"/>
            <w:noWrap/>
            <w:vAlign w:val="center"/>
            <w:hideMark/>
          </w:tcPr>
          <w:p w14:paraId="3C19004E" w14:textId="77777777" w:rsidR="00D33C34" w:rsidRPr="00D33C34" w:rsidRDefault="00D33C34" w:rsidP="00D33C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KK043</w:t>
            </w:r>
          </w:p>
        </w:tc>
        <w:tc>
          <w:tcPr>
            <w:tcW w:w="2880" w:type="dxa"/>
            <w:noWrap/>
            <w:vAlign w:val="bottom"/>
            <w:hideMark/>
          </w:tcPr>
          <w:p w14:paraId="262D9305" w14:textId="77777777" w:rsidR="00D33C34" w:rsidRPr="00D33C34" w:rsidRDefault="00D33C34" w:rsidP="00D33C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D33C34" w:rsidRPr="00D33C34" w14:paraId="405D7DFA" w14:textId="77777777" w:rsidTr="00D33C34">
        <w:trPr>
          <w:trHeight w:val="300"/>
          <w:jc w:val="center"/>
        </w:trPr>
        <w:tc>
          <w:tcPr>
            <w:tcW w:w="1180" w:type="dxa"/>
            <w:noWrap/>
            <w:vAlign w:val="center"/>
            <w:hideMark/>
          </w:tcPr>
          <w:p w14:paraId="3BA1124E" w14:textId="77777777" w:rsidR="00D33C34" w:rsidRPr="00D33C34" w:rsidRDefault="00D33C34" w:rsidP="00D33C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KK052</w:t>
            </w:r>
          </w:p>
        </w:tc>
        <w:tc>
          <w:tcPr>
            <w:tcW w:w="2880" w:type="dxa"/>
            <w:noWrap/>
            <w:vAlign w:val="bottom"/>
            <w:hideMark/>
          </w:tcPr>
          <w:p w14:paraId="2D480E68" w14:textId="77777777" w:rsidR="00D33C34" w:rsidRPr="00D33C34" w:rsidRDefault="00D33C34" w:rsidP="00D33C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Ototylomys phyllotis</w:t>
            </w:r>
          </w:p>
        </w:tc>
      </w:tr>
      <w:tr w:rsidR="00D33C34" w:rsidRPr="00D33C34" w14:paraId="6E0A1B05" w14:textId="77777777" w:rsidTr="00D33C34">
        <w:trPr>
          <w:trHeight w:val="300"/>
          <w:jc w:val="center"/>
        </w:trPr>
        <w:tc>
          <w:tcPr>
            <w:tcW w:w="1180" w:type="dxa"/>
            <w:noWrap/>
            <w:vAlign w:val="center"/>
            <w:hideMark/>
          </w:tcPr>
          <w:p w14:paraId="5DB6C3A0" w14:textId="77777777" w:rsidR="00D33C34" w:rsidRPr="00D33C34" w:rsidRDefault="00D33C34" w:rsidP="00D33C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KK063</w:t>
            </w:r>
          </w:p>
        </w:tc>
        <w:tc>
          <w:tcPr>
            <w:tcW w:w="2880" w:type="dxa"/>
            <w:noWrap/>
            <w:vAlign w:val="bottom"/>
            <w:hideMark/>
          </w:tcPr>
          <w:p w14:paraId="477BA8DE" w14:textId="77777777" w:rsidR="00D33C34" w:rsidRPr="00D33C34" w:rsidRDefault="00D33C34" w:rsidP="00D33C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D33C34" w:rsidRPr="00D33C34" w14:paraId="06DF94E5" w14:textId="77777777" w:rsidTr="00D33C34">
        <w:trPr>
          <w:trHeight w:val="300"/>
          <w:jc w:val="center"/>
        </w:trPr>
        <w:tc>
          <w:tcPr>
            <w:tcW w:w="1180" w:type="dxa"/>
            <w:noWrap/>
            <w:vAlign w:val="center"/>
            <w:hideMark/>
          </w:tcPr>
          <w:p w14:paraId="14BB8EDF" w14:textId="77777777" w:rsidR="00D33C34" w:rsidRPr="00D33C34" w:rsidRDefault="00D33C34" w:rsidP="00D33C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KK064</w:t>
            </w:r>
          </w:p>
        </w:tc>
        <w:tc>
          <w:tcPr>
            <w:tcW w:w="2880" w:type="dxa"/>
            <w:noWrap/>
            <w:vAlign w:val="bottom"/>
            <w:hideMark/>
          </w:tcPr>
          <w:p w14:paraId="7A64C4D2" w14:textId="77777777" w:rsidR="00D33C34" w:rsidRPr="00D33C34" w:rsidRDefault="00D33C34" w:rsidP="00D33C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D33C34" w:rsidRPr="00D33C34" w14:paraId="3C415A31" w14:textId="77777777" w:rsidTr="00D33C34">
        <w:trPr>
          <w:trHeight w:val="300"/>
          <w:jc w:val="center"/>
        </w:trPr>
        <w:tc>
          <w:tcPr>
            <w:tcW w:w="1180" w:type="dxa"/>
            <w:noWrap/>
            <w:vAlign w:val="center"/>
            <w:hideMark/>
          </w:tcPr>
          <w:p w14:paraId="4A5FB82F" w14:textId="77777777" w:rsidR="00D33C34" w:rsidRPr="00D33C34" w:rsidRDefault="00D33C34" w:rsidP="00D33C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KK165</w:t>
            </w:r>
          </w:p>
        </w:tc>
        <w:tc>
          <w:tcPr>
            <w:tcW w:w="2880" w:type="dxa"/>
            <w:noWrap/>
            <w:vAlign w:val="bottom"/>
            <w:hideMark/>
          </w:tcPr>
          <w:p w14:paraId="5529B63E" w14:textId="77777777" w:rsidR="00D33C34" w:rsidRPr="00D33C34" w:rsidRDefault="00D33C34" w:rsidP="00D33C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D33C34" w:rsidRPr="00D33C34" w14:paraId="26BECFE6" w14:textId="77777777" w:rsidTr="00D33C34">
        <w:trPr>
          <w:trHeight w:val="300"/>
          <w:jc w:val="center"/>
        </w:trPr>
        <w:tc>
          <w:tcPr>
            <w:tcW w:w="1180" w:type="dxa"/>
            <w:noWrap/>
            <w:vAlign w:val="center"/>
            <w:hideMark/>
          </w:tcPr>
          <w:p w14:paraId="322DD255" w14:textId="77777777" w:rsidR="00D33C34" w:rsidRPr="00D33C34" w:rsidRDefault="00D33C34" w:rsidP="00D33C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KK185</w:t>
            </w:r>
          </w:p>
        </w:tc>
        <w:tc>
          <w:tcPr>
            <w:tcW w:w="2880" w:type="dxa"/>
            <w:noWrap/>
            <w:vAlign w:val="bottom"/>
            <w:hideMark/>
          </w:tcPr>
          <w:p w14:paraId="22EADA20" w14:textId="77777777" w:rsidR="00D33C34" w:rsidRPr="00D33C34" w:rsidRDefault="00D33C34" w:rsidP="00D33C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D33C34" w:rsidRPr="00D33C34" w14:paraId="0E35C473" w14:textId="77777777" w:rsidTr="00D33C34">
        <w:trPr>
          <w:trHeight w:val="300"/>
          <w:jc w:val="center"/>
        </w:trPr>
        <w:tc>
          <w:tcPr>
            <w:tcW w:w="1180" w:type="dxa"/>
            <w:noWrap/>
            <w:vAlign w:val="center"/>
            <w:hideMark/>
          </w:tcPr>
          <w:p w14:paraId="013A6EF8" w14:textId="77777777" w:rsidR="00D33C34" w:rsidRPr="00D33C34" w:rsidRDefault="00D33C34" w:rsidP="00D33C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KK186</w:t>
            </w:r>
          </w:p>
        </w:tc>
        <w:tc>
          <w:tcPr>
            <w:tcW w:w="2880" w:type="dxa"/>
            <w:noWrap/>
            <w:vAlign w:val="bottom"/>
            <w:hideMark/>
          </w:tcPr>
          <w:p w14:paraId="39BFCD5A" w14:textId="77777777" w:rsidR="00D33C34" w:rsidRPr="00D33C34" w:rsidRDefault="00D33C34" w:rsidP="00D33C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D33C34" w:rsidRPr="00D33C34" w14:paraId="213F3C8A" w14:textId="77777777" w:rsidTr="00D33C34">
        <w:trPr>
          <w:trHeight w:val="300"/>
          <w:jc w:val="center"/>
        </w:trPr>
        <w:tc>
          <w:tcPr>
            <w:tcW w:w="1180" w:type="dxa"/>
            <w:noWrap/>
            <w:vAlign w:val="center"/>
            <w:hideMark/>
          </w:tcPr>
          <w:p w14:paraId="3FBE2B0C" w14:textId="77777777" w:rsidR="00D33C34" w:rsidRPr="00D33C34" w:rsidRDefault="00D33C34" w:rsidP="00D33C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KK187</w:t>
            </w:r>
          </w:p>
        </w:tc>
        <w:tc>
          <w:tcPr>
            <w:tcW w:w="2880" w:type="dxa"/>
            <w:noWrap/>
            <w:vAlign w:val="bottom"/>
            <w:hideMark/>
          </w:tcPr>
          <w:p w14:paraId="7D8638D5" w14:textId="77777777" w:rsidR="00D33C34" w:rsidRPr="00D33C34" w:rsidRDefault="00D33C34" w:rsidP="00D33C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D33C34" w:rsidRPr="00D33C34" w14:paraId="5145EC57" w14:textId="77777777" w:rsidTr="00D33C34">
        <w:trPr>
          <w:trHeight w:val="300"/>
          <w:jc w:val="center"/>
        </w:trPr>
        <w:tc>
          <w:tcPr>
            <w:tcW w:w="1180" w:type="dxa"/>
            <w:noWrap/>
            <w:vAlign w:val="center"/>
            <w:hideMark/>
          </w:tcPr>
          <w:p w14:paraId="12024909" w14:textId="77777777" w:rsidR="00D33C34" w:rsidRPr="00D33C34" w:rsidRDefault="00D33C34" w:rsidP="00D33C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KK276</w:t>
            </w:r>
          </w:p>
        </w:tc>
        <w:tc>
          <w:tcPr>
            <w:tcW w:w="2880" w:type="dxa"/>
            <w:noWrap/>
            <w:vAlign w:val="bottom"/>
            <w:hideMark/>
          </w:tcPr>
          <w:p w14:paraId="7CB89C02" w14:textId="77777777" w:rsidR="00D33C34" w:rsidRPr="00D33C34" w:rsidRDefault="00D33C34" w:rsidP="00D33C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D33C34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D33C34" w:rsidRPr="00D33C34" w14:paraId="40EF412E" w14:textId="77777777" w:rsidTr="00D33C34">
        <w:trPr>
          <w:trHeight w:val="300"/>
          <w:jc w:val="center"/>
        </w:trPr>
        <w:tc>
          <w:tcPr>
            <w:tcW w:w="1180" w:type="dxa"/>
            <w:noWrap/>
            <w:vAlign w:val="center"/>
          </w:tcPr>
          <w:p w14:paraId="10FC2152" w14:textId="45EF5E88" w:rsidR="00D33C34" w:rsidRPr="00D33C34" w:rsidRDefault="00D33C34" w:rsidP="00D33C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>
              <w:rPr>
                <w:rFonts w:ascii="Calibri" w:hAnsi="Calibri" w:cs="Calibri"/>
                <w:color w:val="000000"/>
              </w:rPr>
              <w:t>KK224</w:t>
            </w:r>
          </w:p>
        </w:tc>
        <w:tc>
          <w:tcPr>
            <w:tcW w:w="2880" w:type="dxa"/>
            <w:noWrap/>
            <w:vAlign w:val="bottom"/>
          </w:tcPr>
          <w:p w14:paraId="3396F2D9" w14:textId="0B0A5735" w:rsidR="00D33C34" w:rsidRPr="00D33C34" w:rsidRDefault="00D33C34" w:rsidP="00D33C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>
              <w:rPr>
                <w:rFonts w:ascii="Calibri" w:hAnsi="Calibri" w:cs="Calibri"/>
                <w:color w:val="000000"/>
              </w:rPr>
              <w:t>Desmosus rotundus</w:t>
            </w:r>
          </w:p>
        </w:tc>
      </w:tr>
    </w:tbl>
    <w:p w14:paraId="0FF1BB8A" w14:textId="77777777" w:rsidR="00D33C34" w:rsidRDefault="00D33C34"/>
    <w:p w14:paraId="1CDB8F8D" w14:textId="77777777" w:rsidR="009D1819" w:rsidRDefault="009D1819">
      <w:r>
        <w:rPr>
          <w:noProof/>
          <w:lang w:eastAsia="es-MX"/>
        </w:rPr>
        <w:drawing>
          <wp:inline distT="0" distB="0" distL="0" distR="0" wp14:anchorId="0D487CF1" wp14:editId="30EDD35D">
            <wp:extent cx="5535930" cy="4054475"/>
            <wp:effectExtent l="0" t="0" r="0" b="317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930" cy="4054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1EC84D" w14:textId="77777777" w:rsidR="009D1819" w:rsidRDefault="009D1819"/>
    <w:p w14:paraId="6DF6EEA9" w14:textId="77777777" w:rsidR="009D1819" w:rsidRDefault="009D1819">
      <w:pPr>
        <w:rPr>
          <w:noProof/>
          <w:lang w:eastAsia="es-MX"/>
        </w:rPr>
      </w:pPr>
    </w:p>
    <w:p w14:paraId="0B855967" w14:textId="144F4ACB" w:rsidR="001750E5" w:rsidRPr="003A780F" w:rsidRDefault="003A780F" w:rsidP="001750E5">
      <w:pPr>
        <w:rPr>
          <w:lang w:val="en-US"/>
        </w:rPr>
      </w:pPr>
      <w:r w:rsidRPr="003A780F">
        <w:rPr>
          <w:lang w:val="en-US"/>
        </w:rPr>
        <w:t xml:space="preserve">Gel 3. Agarose gel showing PCR products obtained using the </w:t>
      </w:r>
      <w:proofErr w:type="spellStart"/>
      <w:r w:rsidRPr="003A780F">
        <w:rPr>
          <w:lang w:val="en-US"/>
        </w:rPr>
        <w:t>Miniexon</w:t>
      </w:r>
      <w:proofErr w:type="spellEnd"/>
      <w:r w:rsidRPr="003A780F">
        <w:rPr>
          <w:lang w:val="en-US"/>
        </w:rPr>
        <w:t xml:space="preserve"> protocol (Fernandes et al., 2001) for the detection of Trypanosoma </w:t>
      </w:r>
      <w:proofErr w:type="spellStart"/>
      <w:r w:rsidRPr="003A780F">
        <w:rPr>
          <w:lang w:val="en-US"/>
        </w:rPr>
        <w:t>cruzi</w:t>
      </w:r>
      <w:proofErr w:type="spellEnd"/>
      <w:r w:rsidRPr="003A780F">
        <w:rPr>
          <w:lang w:val="en-US"/>
        </w:rPr>
        <w:t xml:space="preserve"> in mammal samples. The expected band (~100 bp) is visible in positive samples. The table indicates the sample code and the corresponding mammal species.</w:t>
      </w:r>
    </w:p>
    <w:tbl>
      <w:tblPr>
        <w:tblW w:w="4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0"/>
        <w:gridCol w:w="2880"/>
      </w:tblGrid>
      <w:tr w:rsidR="001750E5" w:rsidRPr="001750E5" w14:paraId="08061DB3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0FB490FB" w14:textId="77777777" w:rsidR="001750E5" w:rsidRPr="001750E5" w:rsidRDefault="001750E5" w:rsidP="001750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750E5">
              <w:rPr>
                <w:rFonts w:ascii="Calibri" w:eastAsia="Times New Roman" w:hAnsi="Calibri" w:cs="Calibri"/>
                <w:color w:val="000000"/>
                <w:lang w:eastAsia="es-MX"/>
              </w:rPr>
              <w:t>KK159</w:t>
            </w:r>
          </w:p>
        </w:tc>
        <w:tc>
          <w:tcPr>
            <w:tcW w:w="2880" w:type="dxa"/>
            <w:noWrap/>
            <w:vAlign w:val="bottom"/>
            <w:hideMark/>
          </w:tcPr>
          <w:p w14:paraId="1D2AA4EF" w14:textId="77777777" w:rsidR="001750E5" w:rsidRPr="001750E5" w:rsidRDefault="001750E5" w:rsidP="001750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750E5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1750E5" w:rsidRPr="001750E5" w14:paraId="52356BC7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6DAE0A55" w14:textId="77777777" w:rsidR="001750E5" w:rsidRPr="001750E5" w:rsidRDefault="001750E5" w:rsidP="001750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750E5">
              <w:rPr>
                <w:rFonts w:ascii="Calibri" w:eastAsia="Times New Roman" w:hAnsi="Calibri" w:cs="Calibri"/>
                <w:color w:val="000000"/>
                <w:lang w:eastAsia="es-MX"/>
              </w:rPr>
              <w:t>KK160</w:t>
            </w:r>
          </w:p>
        </w:tc>
        <w:tc>
          <w:tcPr>
            <w:tcW w:w="2880" w:type="dxa"/>
            <w:noWrap/>
            <w:vAlign w:val="bottom"/>
            <w:hideMark/>
          </w:tcPr>
          <w:p w14:paraId="48CF4275" w14:textId="77777777" w:rsidR="001750E5" w:rsidRPr="001750E5" w:rsidRDefault="001750E5" w:rsidP="001750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750E5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1750E5" w:rsidRPr="001750E5" w14:paraId="054D5318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667492FF" w14:textId="77777777" w:rsidR="001750E5" w:rsidRPr="001750E5" w:rsidRDefault="001750E5" w:rsidP="001750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750E5">
              <w:rPr>
                <w:rFonts w:ascii="Calibri" w:eastAsia="Times New Roman" w:hAnsi="Calibri" w:cs="Calibri"/>
                <w:color w:val="000000"/>
                <w:lang w:eastAsia="es-MX"/>
              </w:rPr>
              <w:t>KK162</w:t>
            </w:r>
          </w:p>
        </w:tc>
        <w:tc>
          <w:tcPr>
            <w:tcW w:w="2880" w:type="dxa"/>
            <w:noWrap/>
            <w:vAlign w:val="bottom"/>
            <w:hideMark/>
          </w:tcPr>
          <w:p w14:paraId="21383B72" w14:textId="77777777" w:rsidR="001750E5" w:rsidRPr="001750E5" w:rsidRDefault="001750E5" w:rsidP="001750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750E5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1750E5" w:rsidRPr="001750E5" w14:paraId="327B2CA9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0279688F" w14:textId="77777777" w:rsidR="001750E5" w:rsidRPr="001750E5" w:rsidRDefault="001750E5" w:rsidP="001750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750E5">
              <w:rPr>
                <w:rFonts w:ascii="Calibri" w:eastAsia="Times New Roman" w:hAnsi="Calibri" w:cs="Calibri"/>
                <w:color w:val="000000"/>
                <w:lang w:eastAsia="es-MX"/>
              </w:rPr>
              <w:t>KK205</w:t>
            </w:r>
          </w:p>
        </w:tc>
        <w:tc>
          <w:tcPr>
            <w:tcW w:w="2880" w:type="dxa"/>
            <w:noWrap/>
            <w:vAlign w:val="bottom"/>
            <w:hideMark/>
          </w:tcPr>
          <w:p w14:paraId="06ACE934" w14:textId="77777777" w:rsidR="001750E5" w:rsidRPr="001750E5" w:rsidRDefault="001750E5" w:rsidP="001750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750E5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1750E5" w:rsidRPr="001750E5" w14:paraId="5E4FC0CC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3A6D25C7" w14:textId="77777777" w:rsidR="001750E5" w:rsidRPr="001750E5" w:rsidRDefault="001750E5" w:rsidP="001750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750E5">
              <w:rPr>
                <w:rFonts w:ascii="Calibri" w:eastAsia="Times New Roman" w:hAnsi="Calibri" w:cs="Calibri"/>
                <w:color w:val="000000"/>
                <w:lang w:eastAsia="es-MX"/>
              </w:rPr>
              <w:t>KK214</w:t>
            </w:r>
          </w:p>
        </w:tc>
        <w:tc>
          <w:tcPr>
            <w:tcW w:w="2880" w:type="dxa"/>
            <w:noWrap/>
            <w:vAlign w:val="bottom"/>
            <w:hideMark/>
          </w:tcPr>
          <w:p w14:paraId="084F1E72" w14:textId="77777777" w:rsidR="001750E5" w:rsidRPr="001750E5" w:rsidRDefault="001750E5" w:rsidP="001750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750E5">
              <w:rPr>
                <w:rFonts w:ascii="Calibri" w:eastAsia="Times New Roman" w:hAnsi="Calibri" w:cs="Calibri"/>
                <w:color w:val="000000"/>
                <w:lang w:eastAsia="es-MX"/>
              </w:rPr>
              <w:t>Molossus rufus</w:t>
            </w:r>
          </w:p>
        </w:tc>
      </w:tr>
      <w:tr w:rsidR="001750E5" w:rsidRPr="001750E5" w14:paraId="5888A683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34A43398" w14:textId="77777777" w:rsidR="001750E5" w:rsidRPr="001750E5" w:rsidRDefault="001750E5" w:rsidP="001750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750E5">
              <w:rPr>
                <w:rFonts w:ascii="Calibri" w:eastAsia="Times New Roman" w:hAnsi="Calibri" w:cs="Calibri"/>
                <w:color w:val="000000"/>
                <w:lang w:eastAsia="es-MX"/>
              </w:rPr>
              <w:t>KK216</w:t>
            </w:r>
          </w:p>
        </w:tc>
        <w:tc>
          <w:tcPr>
            <w:tcW w:w="2880" w:type="dxa"/>
            <w:noWrap/>
            <w:vAlign w:val="bottom"/>
            <w:hideMark/>
          </w:tcPr>
          <w:p w14:paraId="1A5C0DC3" w14:textId="77777777" w:rsidR="001750E5" w:rsidRPr="001750E5" w:rsidRDefault="001750E5" w:rsidP="001750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750E5">
              <w:rPr>
                <w:rFonts w:ascii="Calibri" w:eastAsia="Times New Roman" w:hAnsi="Calibri" w:cs="Calibri"/>
                <w:color w:val="000000"/>
                <w:lang w:eastAsia="es-MX"/>
              </w:rPr>
              <w:t>Desmosus rotundus</w:t>
            </w:r>
          </w:p>
        </w:tc>
      </w:tr>
      <w:tr w:rsidR="001750E5" w:rsidRPr="001750E5" w14:paraId="1487C16E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0D68E408" w14:textId="77777777" w:rsidR="001750E5" w:rsidRPr="001750E5" w:rsidRDefault="001750E5" w:rsidP="001750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750E5">
              <w:rPr>
                <w:rFonts w:ascii="Calibri" w:eastAsia="Times New Roman" w:hAnsi="Calibri" w:cs="Calibri"/>
                <w:color w:val="000000"/>
                <w:lang w:eastAsia="es-MX"/>
              </w:rPr>
              <w:t>KK222</w:t>
            </w:r>
          </w:p>
        </w:tc>
        <w:tc>
          <w:tcPr>
            <w:tcW w:w="2880" w:type="dxa"/>
            <w:noWrap/>
            <w:vAlign w:val="bottom"/>
            <w:hideMark/>
          </w:tcPr>
          <w:p w14:paraId="0C00C4BA" w14:textId="77777777" w:rsidR="001750E5" w:rsidRPr="001750E5" w:rsidRDefault="001750E5" w:rsidP="001750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750E5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1750E5" w:rsidRPr="001750E5" w14:paraId="77DDFFA0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371452BB" w14:textId="77777777" w:rsidR="001750E5" w:rsidRPr="001750E5" w:rsidRDefault="001750E5" w:rsidP="001750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750E5">
              <w:rPr>
                <w:rFonts w:ascii="Calibri" w:eastAsia="Times New Roman" w:hAnsi="Calibri" w:cs="Calibri"/>
                <w:color w:val="000000"/>
                <w:lang w:eastAsia="es-MX"/>
              </w:rPr>
              <w:t>KK228</w:t>
            </w:r>
          </w:p>
        </w:tc>
        <w:tc>
          <w:tcPr>
            <w:tcW w:w="2880" w:type="dxa"/>
            <w:noWrap/>
            <w:vAlign w:val="bottom"/>
            <w:hideMark/>
          </w:tcPr>
          <w:p w14:paraId="21B6AB80" w14:textId="77777777" w:rsidR="001750E5" w:rsidRPr="001750E5" w:rsidRDefault="001750E5" w:rsidP="001750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750E5">
              <w:rPr>
                <w:rFonts w:ascii="Calibri" w:eastAsia="Times New Roman" w:hAnsi="Calibri" w:cs="Calibri"/>
                <w:color w:val="000000"/>
                <w:lang w:eastAsia="es-MX"/>
              </w:rPr>
              <w:t>Desmosus rotundus</w:t>
            </w:r>
          </w:p>
        </w:tc>
      </w:tr>
      <w:tr w:rsidR="001750E5" w:rsidRPr="001750E5" w14:paraId="68F6ECD5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1AA48AD3" w14:textId="77777777" w:rsidR="001750E5" w:rsidRPr="001750E5" w:rsidRDefault="001750E5" w:rsidP="001750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750E5">
              <w:rPr>
                <w:rFonts w:ascii="Calibri" w:eastAsia="Times New Roman" w:hAnsi="Calibri" w:cs="Calibri"/>
                <w:color w:val="000000"/>
                <w:lang w:eastAsia="es-MX"/>
              </w:rPr>
              <w:t>KK252</w:t>
            </w:r>
          </w:p>
        </w:tc>
        <w:tc>
          <w:tcPr>
            <w:tcW w:w="2880" w:type="dxa"/>
            <w:noWrap/>
            <w:vAlign w:val="bottom"/>
            <w:hideMark/>
          </w:tcPr>
          <w:p w14:paraId="356E7122" w14:textId="77777777" w:rsidR="001750E5" w:rsidRPr="001750E5" w:rsidRDefault="001750E5" w:rsidP="001750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750E5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1750E5" w:rsidRPr="001750E5" w14:paraId="53B8BDE1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63E88C28" w14:textId="77777777" w:rsidR="001750E5" w:rsidRPr="001750E5" w:rsidRDefault="001750E5" w:rsidP="001750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750E5">
              <w:rPr>
                <w:rFonts w:ascii="Calibri" w:eastAsia="Times New Roman" w:hAnsi="Calibri" w:cs="Calibri"/>
                <w:color w:val="000000"/>
                <w:lang w:eastAsia="es-MX"/>
              </w:rPr>
              <w:t>KK253</w:t>
            </w:r>
          </w:p>
        </w:tc>
        <w:tc>
          <w:tcPr>
            <w:tcW w:w="2880" w:type="dxa"/>
            <w:noWrap/>
            <w:vAlign w:val="bottom"/>
            <w:hideMark/>
          </w:tcPr>
          <w:p w14:paraId="6B55C022" w14:textId="77777777" w:rsidR="001750E5" w:rsidRPr="001750E5" w:rsidRDefault="001750E5" w:rsidP="001750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750E5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1750E5" w:rsidRPr="001750E5" w14:paraId="5F29483A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71593F5F" w14:textId="77777777" w:rsidR="001750E5" w:rsidRPr="001750E5" w:rsidRDefault="001750E5" w:rsidP="001750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750E5">
              <w:rPr>
                <w:rFonts w:ascii="Calibri" w:eastAsia="Times New Roman" w:hAnsi="Calibri" w:cs="Calibri"/>
                <w:color w:val="000000"/>
                <w:lang w:eastAsia="es-MX"/>
              </w:rPr>
              <w:t>KK275</w:t>
            </w:r>
          </w:p>
        </w:tc>
        <w:tc>
          <w:tcPr>
            <w:tcW w:w="2880" w:type="dxa"/>
            <w:noWrap/>
            <w:vAlign w:val="center"/>
            <w:hideMark/>
          </w:tcPr>
          <w:p w14:paraId="07E1092A" w14:textId="77777777" w:rsidR="001750E5" w:rsidRPr="001750E5" w:rsidRDefault="001750E5" w:rsidP="001750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750E5">
              <w:rPr>
                <w:rFonts w:ascii="Calibri" w:eastAsia="Times New Roman" w:hAnsi="Calibri" w:cs="Calibri"/>
                <w:color w:val="000000"/>
                <w:lang w:eastAsia="es-MX"/>
              </w:rPr>
              <w:t>Mormoops megalophylla</w:t>
            </w:r>
          </w:p>
        </w:tc>
      </w:tr>
      <w:tr w:rsidR="001750E5" w:rsidRPr="001750E5" w14:paraId="58BD3A70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4DC4CD35" w14:textId="77777777" w:rsidR="001750E5" w:rsidRPr="001750E5" w:rsidRDefault="001750E5" w:rsidP="001750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750E5">
              <w:rPr>
                <w:rFonts w:ascii="Calibri" w:eastAsia="Times New Roman" w:hAnsi="Calibri" w:cs="Calibri"/>
                <w:color w:val="000000"/>
                <w:lang w:eastAsia="es-MX"/>
              </w:rPr>
              <w:t>KK282</w:t>
            </w:r>
          </w:p>
        </w:tc>
        <w:tc>
          <w:tcPr>
            <w:tcW w:w="2880" w:type="dxa"/>
            <w:noWrap/>
            <w:vAlign w:val="bottom"/>
            <w:hideMark/>
          </w:tcPr>
          <w:p w14:paraId="120158ED" w14:textId="77777777" w:rsidR="001750E5" w:rsidRPr="001750E5" w:rsidRDefault="001750E5" w:rsidP="001750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750E5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1750E5" w:rsidRPr="001750E5" w14:paraId="576C6F05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6E77B952" w14:textId="77777777" w:rsidR="001750E5" w:rsidRPr="001750E5" w:rsidRDefault="001750E5" w:rsidP="001750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750E5">
              <w:rPr>
                <w:rFonts w:ascii="Calibri" w:eastAsia="Times New Roman" w:hAnsi="Calibri" w:cs="Calibri"/>
                <w:color w:val="000000"/>
                <w:lang w:eastAsia="es-MX"/>
              </w:rPr>
              <w:t>KK283</w:t>
            </w:r>
          </w:p>
        </w:tc>
        <w:tc>
          <w:tcPr>
            <w:tcW w:w="2880" w:type="dxa"/>
            <w:noWrap/>
            <w:vAlign w:val="bottom"/>
            <w:hideMark/>
          </w:tcPr>
          <w:p w14:paraId="020D6871" w14:textId="77777777" w:rsidR="001750E5" w:rsidRPr="001750E5" w:rsidRDefault="001750E5" w:rsidP="001750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750E5">
              <w:rPr>
                <w:rFonts w:ascii="Calibri" w:eastAsia="Times New Roman" w:hAnsi="Calibri" w:cs="Calibri"/>
                <w:color w:val="000000"/>
                <w:lang w:eastAsia="es-MX"/>
              </w:rPr>
              <w:t>Ototylomys phyllotis</w:t>
            </w:r>
          </w:p>
        </w:tc>
      </w:tr>
    </w:tbl>
    <w:p w14:paraId="6F074A3D" w14:textId="77777777" w:rsidR="009D1819" w:rsidRDefault="009D1819">
      <w:pPr>
        <w:rPr>
          <w:noProof/>
          <w:lang w:eastAsia="es-MX"/>
        </w:rPr>
      </w:pPr>
    </w:p>
    <w:p w14:paraId="7BB43F53" w14:textId="77777777" w:rsidR="009D1819" w:rsidRDefault="009D1819">
      <w:r>
        <w:rPr>
          <w:noProof/>
          <w:lang w:eastAsia="es-MX"/>
        </w:rPr>
        <w:drawing>
          <wp:inline distT="0" distB="0" distL="0" distR="0" wp14:anchorId="2ED257E6" wp14:editId="5682E679">
            <wp:extent cx="6322060" cy="4200525"/>
            <wp:effectExtent l="0" t="0" r="0" b="952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2060" cy="4200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EE52FB" w14:textId="77777777" w:rsidR="009D1819" w:rsidRDefault="009D1819"/>
    <w:p w14:paraId="4BFB648F" w14:textId="1D324DD5" w:rsidR="001144E5" w:rsidRPr="0011487F" w:rsidRDefault="0011487F" w:rsidP="001144E5">
      <w:pPr>
        <w:rPr>
          <w:lang w:val="en-US"/>
        </w:rPr>
      </w:pPr>
      <w:r w:rsidRPr="0011487F">
        <w:rPr>
          <w:lang w:val="en-US"/>
        </w:rPr>
        <w:t xml:space="preserve">Gel 4. Agarose gel showing PCR products obtained using the </w:t>
      </w:r>
      <w:proofErr w:type="spellStart"/>
      <w:r w:rsidRPr="0011487F">
        <w:rPr>
          <w:lang w:val="en-US"/>
        </w:rPr>
        <w:t>Miniexon</w:t>
      </w:r>
      <w:proofErr w:type="spellEnd"/>
      <w:r w:rsidRPr="0011487F">
        <w:rPr>
          <w:lang w:val="en-US"/>
        </w:rPr>
        <w:t xml:space="preserve"> protocol (Fernandes et al., 2001) for the detection of Trypanosoma </w:t>
      </w:r>
      <w:proofErr w:type="spellStart"/>
      <w:r w:rsidRPr="0011487F">
        <w:rPr>
          <w:lang w:val="en-US"/>
        </w:rPr>
        <w:t>cruzi</w:t>
      </w:r>
      <w:proofErr w:type="spellEnd"/>
      <w:r w:rsidRPr="0011487F">
        <w:rPr>
          <w:lang w:val="en-US"/>
        </w:rPr>
        <w:t xml:space="preserve"> in mammal samples. The expected band (~100 bp) is visible in positive samples. The table indicates the sample code and the corresponding mammal species.</w:t>
      </w:r>
    </w:p>
    <w:tbl>
      <w:tblPr>
        <w:tblW w:w="4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0"/>
        <w:gridCol w:w="2880"/>
      </w:tblGrid>
      <w:tr w:rsidR="001144E5" w:rsidRPr="001144E5" w14:paraId="74888D04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4CCD4E5B" w14:textId="77777777" w:rsidR="001144E5" w:rsidRPr="001144E5" w:rsidRDefault="001144E5" w:rsidP="001144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KK348</w:t>
            </w:r>
          </w:p>
        </w:tc>
        <w:tc>
          <w:tcPr>
            <w:tcW w:w="2880" w:type="dxa"/>
            <w:noWrap/>
            <w:vAlign w:val="bottom"/>
            <w:hideMark/>
          </w:tcPr>
          <w:p w14:paraId="7B43D67E" w14:textId="77777777" w:rsidR="001144E5" w:rsidRPr="001144E5" w:rsidRDefault="001144E5" w:rsidP="001144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1144E5" w:rsidRPr="001144E5" w14:paraId="07061BD7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3596CC5D" w14:textId="77777777" w:rsidR="001144E5" w:rsidRPr="001144E5" w:rsidRDefault="001144E5" w:rsidP="001144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KK350</w:t>
            </w:r>
          </w:p>
        </w:tc>
        <w:tc>
          <w:tcPr>
            <w:tcW w:w="2880" w:type="dxa"/>
            <w:noWrap/>
            <w:vAlign w:val="bottom"/>
            <w:hideMark/>
          </w:tcPr>
          <w:p w14:paraId="752AD3A3" w14:textId="77777777" w:rsidR="001144E5" w:rsidRPr="001144E5" w:rsidRDefault="001144E5" w:rsidP="001144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1144E5" w:rsidRPr="001144E5" w14:paraId="3480118C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1066B1E5" w14:textId="77777777" w:rsidR="001144E5" w:rsidRPr="001144E5" w:rsidRDefault="001144E5" w:rsidP="001144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KK363</w:t>
            </w:r>
          </w:p>
        </w:tc>
        <w:tc>
          <w:tcPr>
            <w:tcW w:w="2880" w:type="dxa"/>
            <w:noWrap/>
            <w:vAlign w:val="bottom"/>
            <w:hideMark/>
          </w:tcPr>
          <w:p w14:paraId="4EC346CD" w14:textId="77777777" w:rsidR="001144E5" w:rsidRPr="001144E5" w:rsidRDefault="001144E5" w:rsidP="001144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1144E5" w:rsidRPr="001144E5" w14:paraId="556BCBCC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302DF0FE" w14:textId="77777777" w:rsidR="001144E5" w:rsidRPr="001144E5" w:rsidRDefault="001144E5" w:rsidP="001144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KK380</w:t>
            </w:r>
          </w:p>
        </w:tc>
        <w:tc>
          <w:tcPr>
            <w:tcW w:w="2880" w:type="dxa"/>
            <w:noWrap/>
            <w:vAlign w:val="bottom"/>
            <w:hideMark/>
          </w:tcPr>
          <w:p w14:paraId="6D82FE89" w14:textId="77777777" w:rsidR="001144E5" w:rsidRPr="001144E5" w:rsidRDefault="001144E5" w:rsidP="001144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1144E5" w:rsidRPr="001144E5" w14:paraId="2755875E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23763F08" w14:textId="77777777" w:rsidR="001144E5" w:rsidRPr="001144E5" w:rsidRDefault="001144E5" w:rsidP="001144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KK410</w:t>
            </w:r>
          </w:p>
        </w:tc>
        <w:tc>
          <w:tcPr>
            <w:tcW w:w="2880" w:type="dxa"/>
            <w:noWrap/>
            <w:vAlign w:val="center"/>
            <w:hideMark/>
          </w:tcPr>
          <w:p w14:paraId="0A5CDB4B" w14:textId="77777777" w:rsidR="001144E5" w:rsidRPr="001144E5" w:rsidRDefault="001144E5" w:rsidP="001144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Pteronotus davyi</w:t>
            </w:r>
          </w:p>
        </w:tc>
      </w:tr>
      <w:tr w:rsidR="001144E5" w:rsidRPr="001144E5" w14:paraId="288436E6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1736E0B1" w14:textId="77777777" w:rsidR="001144E5" w:rsidRPr="001144E5" w:rsidRDefault="001144E5" w:rsidP="001144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KK195</w:t>
            </w:r>
          </w:p>
        </w:tc>
        <w:tc>
          <w:tcPr>
            <w:tcW w:w="2880" w:type="dxa"/>
            <w:noWrap/>
            <w:vAlign w:val="bottom"/>
            <w:hideMark/>
          </w:tcPr>
          <w:p w14:paraId="2F569AFA" w14:textId="77777777" w:rsidR="001144E5" w:rsidRPr="001144E5" w:rsidRDefault="001144E5" w:rsidP="001144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Desmosus rotundus</w:t>
            </w:r>
          </w:p>
        </w:tc>
      </w:tr>
      <w:tr w:rsidR="001144E5" w:rsidRPr="001144E5" w14:paraId="4C546111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733AD35E" w14:textId="77777777" w:rsidR="001144E5" w:rsidRPr="001144E5" w:rsidRDefault="001144E5" w:rsidP="001144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KK223</w:t>
            </w:r>
          </w:p>
        </w:tc>
        <w:tc>
          <w:tcPr>
            <w:tcW w:w="2880" w:type="dxa"/>
            <w:noWrap/>
            <w:vAlign w:val="bottom"/>
            <w:hideMark/>
          </w:tcPr>
          <w:p w14:paraId="32CBB7BB" w14:textId="77777777" w:rsidR="001144E5" w:rsidRPr="001144E5" w:rsidRDefault="001144E5" w:rsidP="001144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Desmosus rotundus</w:t>
            </w:r>
          </w:p>
        </w:tc>
      </w:tr>
      <w:tr w:rsidR="001144E5" w:rsidRPr="001144E5" w14:paraId="68FA027F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5C1CA4BD" w14:textId="77777777" w:rsidR="001144E5" w:rsidRPr="001144E5" w:rsidRDefault="001144E5" w:rsidP="001144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KK235</w:t>
            </w:r>
          </w:p>
        </w:tc>
        <w:tc>
          <w:tcPr>
            <w:tcW w:w="2880" w:type="dxa"/>
            <w:noWrap/>
            <w:vAlign w:val="bottom"/>
            <w:hideMark/>
          </w:tcPr>
          <w:p w14:paraId="51E8BF26" w14:textId="77777777" w:rsidR="001144E5" w:rsidRPr="001144E5" w:rsidRDefault="001144E5" w:rsidP="001144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1144E5" w:rsidRPr="001144E5" w14:paraId="7D7DD28D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5A3EBF57" w14:textId="77777777" w:rsidR="001144E5" w:rsidRPr="001144E5" w:rsidRDefault="001144E5" w:rsidP="001144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KK245</w:t>
            </w:r>
          </w:p>
        </w:tc>
        <w:tc>
          <w:tcPr>
            <w:tcW w:w="2880" w:type="dxa"/>
            <w:noWrap/>
            <w:vAlign w:val="bottom"/>
            <w:hideMark/>
          </w:tcPr>
          <w:p w14:paraId="343F5A74" w14:textId="77777777" w:rsidR="001144E5" w:rsidRPr="001144E5" w:rsidRDefault="001144E5" w:rsidP="001144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1144E5" w:rsidRPr="001144E5" w14:paraId="5E554F4A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5F037730" w14:textId="77777777" w:rsidR="001144E5" w:rsidRPr="001144E5" w:rsidRDefault="001144E5" w:rsidP="001144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KK247</w:t>
            </w:r>
          </w:p>
        </w:tc>
        <w:tc>
          <w:tcPr>
            <w:tcW w:w="2880" w:type="dxa"/>
            <w:noWrap/>
            <w:vAlign w:val="bottom"/>
            <w:hideMark/>
          </w:tcPr>
          <w:p w14:paraId="230051F8" w14:textId="77777777" w:rsidR="001144E5" w:rsidRPr="001144E5" w:rsidRDefault="001144E5" w:rsidP="001144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1144E5" w:rsidRPr="001144E5" w14:paraId="6E377D39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09CFAC91" w14:textId="77777777" w:rsidR="001144E5" w:rsidRPr="001144E5" w:rsidRDefault="001144E5" w:rsidP="001144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KK264</w:t>
            </w:r>
          </w:p>
        </w:tc>
        <w:tc>
          <w:tcPr>
            <w:tcW w:w="2880" w:type="dxa"/>
            <w:noWrap/>
            <w:vAlign w:val="bottom"/>
            <w:hideMark/>
          </w:tcPr>
          <w:p w14:paraId="7F1BF29D" w14:textId="77777777" w:rsidR="001144E5" w:rsidRPr="001144E5" w:rsidRDefault="001144E5" w:rsidP="001144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1144E5" w:rsidRPr="001144E5" w14:paraId="7CFC83FE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61CBEE37" w14:textId="77777777" w:rsidR="001144E5" w:rsidRPr="001144E5" w:rsidRDefault="001144E5" w:rsidP="001144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KK277</w:t>
            </w:r>
          </w:p>
        </w:tc>
        <w:tc>
          <w:tcPr>
            <w:tcW w:w="2880" w:type="dxa"/>
            <w:noWrap/>
            <w:vAlign w:val="center"/>
            <w:hideMark/>
          </w:tcPr>
          <w:p w14:paraId="677E8D38" w14:textId="77777777" w:rsidR="001144E5" w:rsidRPr="001144E5" w:rsidRDefault="001144E5" w:rsidP="001144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Mormoops megalophylla</w:t>
            </w:r>
          </w:p>
        </w:tc>
      </w:tr>
      <w:tr w:rsidR="001144E5" w:rsidRPr="001144E5" w14:paraId="27F1BA23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7E60A1A1" w14:textId="77777777" w:rsidR="001144E5" w:rsidRPr="001144E5" w:rsidRDefault="001144E5" w:rsidP="001144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KK284</w:t>
            </w:r>
          </w:p>
        </w:tc>
        <w:tc>
          <w:tcPr>
            <w:tcW w:w="2880" w:type="dxa"/>
            <w:noWrap/>
            <w:vAlign w:val="bottom"/>
            <w:hideMark/>
          </w:tcPr>
          <w:p w14:paraId="5C258F27" w14:textId="77777777" w:rsidR="001144E5" w:rsidRPr="001144E5" w:rsidRDefault="001144E5" w:rsidP="001144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</w:tbl>
    <w:p w14:paraId="18F56FCE" w14:textId="77777777" w:rsidR="001144E5" w:rsidRDefault="001144E5" w:rsidP="001144E5"/>
    <w:p w14:paraId="0AD2971A" w14:textId="77777777" w:rsidR="001144E5" w:rsidRDefault="001144E5"/>
    <w:p w14:paraId="6DF23C86" w14:textId="77777777" w:rsidR="009D1819" w:rsidRDefault="009D1819">
      <w:r>
        <w:rPr>
          <w:noProof/>
          <w:lang w:eastAsia="es-MX"/>
        </w:rPr>
        <w:lastRenderedPageBreak/>
        <w:drawing>
          <wp:inline distT="0" distB="0" distL="0" distR="0" wp14:anchorId="76D09A94" wp14:editId="3BC70BD0">
            <wp:extent cx="6370955" cy="4121150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955" cy="4121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08DC9E" w14:textId="77777777" w:rsidR="009D1819" w:rsidRDefault="009D1819"/>
    <w:p w14:paraId="19B86B62" w14:textId="36118B37" w:rsidR="001144E5" w:rsidRPr="00024686" w:rsidRDefault="00024686" w:rsidP="001144E5">
      <w:pPr>
        <w:rPr>
          <w:lang w:val="en-US"/>
        </w:rPr>
      </w:pPr>
      <w:r w:rsidRPr="00024686">
        <w:rPr>
          <w:lang w:val="en-US"/>
        </w:rPr>
        <w:t xml:space="preserve">Gel 5. Agarose gel showing PCR products obtained using the </w:t>
      </w:r>
      <w:proofErr w:type="spellStart"/>
      <w:r w:rsidRPr="00024686">
        <w:rPr>
          <w:lang w:val="en-US"/>
        </w:rPr>
        <w:t>Miniexon</w:t>
      </w:r>
      <w:proofErr w:type="spellEnd"/>
      <w:r w:rsidRPr="00024686">
        <w:rPr>
          <w:lang w:val="en-US"/>
        </w:rPr>
        <w:t xml:space="preserve"> protocol (Fernandes et al., 2001) for the detection of Trypanosoma </w:t>
      </w:r>
      <w:proofErr w:type="spellStart"/>
      <w:r w:rsidRPr="00024686">
        <w:rPr>
          <w:lang w:val="en-US"/>
        </w:rPr>
        <w:t>cruzi</w:t>
      </w:r>
      <w:proofErr w:type="spellEnd"/>
      <w:r w:rsidRPr="00024686">
        <w:rPr>
          <w:lang w:val="en-US"/>
        </w:rPr>
        <w:t xml:space="preserve"> in mammal samples. The expected band (~100 bp) is visible in positive samples. The table indicates the sample code and the corresponding mammal species.</w:t>
      </w:r>
    </w:p>
    <w:tbl>
      <w:tblPr>
        <w:tblW w:w="4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0"/>
        <w:gridCol w:w="2880"/>
      </w:tblGrid>
      <w:tr w:rsidR="001144E5" w:rsidRPr="001144E5" w14:paraId="50B4B3B9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70CCC5BD" w14:textId="77777777" w:rsidR="001144E5" w:rsidRPr="001144E5" w:rsidRDefault="001144E5" w:rsidP="001144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KK365</w:t>
            </w:r>
          </w:p>
        </w:tc>
        <w:tc>
          <w:tcPr>
            <w:tcW w:w="2880" w:type="dxa"/>
            <w:noWrap/>
            <w:vAlign w:val="bottom"/>
            <w:hideMark/>
          </w:tcPr>
          <w:p w14:paraId="7ACACA02" w14:textId="77777777" w:rsidR="001144E5" w:rsidRPr="001144E5" w:rsidRDefault="001144E5" w:rsidP="001144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1144E5" w:rsidRPr="001144E5" w14:paraId="29E30D1E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3F5FA9EE" w14:textId="77777777" w:rsidR="001144E5" w:rsidRPr="001144E5" w:rsidRDefault="001144E5" w:rsidP="001144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KK366</w:t>
            </w:r>
          </w:p>
        </w:tc>
        <w:tc>
          <w:tcPr>
            <w:tcW w:w="2880" w:type="dxa"/>
            <w:noWrap/>
            <w:vAlign w:val="bottom"/>
            <w:hideMark/>
          </w:tcPr>
          <w:p w14:paraId="5406F49D" w14:textId="77777777" w:rsidR="001144E5" w:rsidRPr="001144E5" w:rsidRDefault="001144E5" w:rsidP="001144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1144E5" w:rsidRPr="001144E5" w14:paraId="72D5CA47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067B08D3" w14:textId="77777777" w:rsidR="001144E5" w:rsidRPr="001144E5" w:rsidRDefault="001144E5" w:rsidP="001144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KK367</w:t>
            </w:r>
          </w:p>
        </w:tc>
        <w:tc>
          <w:tcPr>
            <w:tcW w:w="2880" w:type="dxa"/>
            <w:noWrap/>
            <w:vAlign w:val="bottom"/>
            <w:hideMark/>
          </w:tcPr>
          <w:p w14:paraId="390E40B9" w14:textId="77777777" w:rsidR="001144E5" w:rsidRPr="001144E5" w:rsidRDefault="001144E5" w:rsidP="001144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1144E5" w:rsidRPr="001144E5" w14:paraId="2241F2FC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0EBDF42A" w14:textId="77777777" w:rsidR="001144E5" w:rsidRPr="001144E5" w:rsidRDefault="001144E5" w:rsidP="001144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KK368</w:t>
            </w:r>
          </w:p>
        </w:tc>
        <w:tc>
          <w:tcPr>
            <w:tcW w:w="2880" w:type="dxa"/>
            <w:noWrap/>
            <w:vAlign w:val="bottom"/>
            <w:hideMark/>
          </w:tcPr>
          <w:p w14:paraId="284CB82A" w14:textId="77777777" w:rsidR="001144E5" w:rsidRPr="001144E5" w:rsidRDefault="001144E5" w:rsidP="001144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1144E5" w:rsidRPr="001144E5" w14:paraId="198F69B8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57136B36" w14:textId="77777777" w:rsidR="001144E5" w:rsidRPr="001144E5" w:rsidRDefault="001144E5" w:rsidP="001144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KK371</w:t>
            </w:r>
          </w:p>
        </w:tc>
        <w:tc>
          <w:tcPr>
            <w:tcW w:w="2880" w:type="dxa"/>
            <w:noWrap/>
            <w:vAlign w:val="bottom"/>
            <w:hideMark/>
          </w:tcPr>
          <w:p w14:paraId="1F04E344" w14:textId="77777777" w:rsidR="001144E5" w:rsidRPr="001144E5" w:rsidRDefault="001144E5" w:rsidP="001144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Dermanura phaeotis</w:t>
            </w:r>
          </w:p>
        </w:tc>
      </w:tr>
      <w:tr w:rsidR="001144E5" w:rsidRPr="001144E5" w14:paraId="23F4BAD6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2DD76C4C" w14:textId="77777777" w:rsidR="001144E5" w:rsidRPr="001144E5" w:rsidRDefault="001144E5" w:rsidP="001144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KK377</w:t>
            </w:r>
          </w:p>
        </w:tc>
        <w:tc>
          <w:tcPr>
            <w:tcW w:w="2880" w:type="dxa"/>
            <w:noWrap/>
            <w:vAlign w:val="bottom"/>
            <w:hideMark/>
          </w:tcPr>
          <w:p w14:paraId="3C6258C8" w14:textId="77777777" w:rsidR="001144E5" w:rsidRPr="001144E5" w:rsidRDefault="001144E5" w:rsidP="001144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1144E5" w:rsidRPr="001144E5" w14:paraId="7187EDB3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7EB076D6" w14:textId="77777777" w:rsidR="001144E5" w:rsidRPr="001144E5" w:rsidRDefault="001144E5" w:rsidP="001144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KK379</w:t>
            </w:r>
          </w:p>
        </w:tc>
        <w:tc>
          <w:tcPr>
            <w:tcW w:w="2880" w:type="dxa"/>
            <w:noWrap/>
            <w:vAlign w:val="bottom"/>
            <w:hideMark/>
          </w:tcPr>
          <w:p w14:paraId="52CBDA70" w14:textId="77777777" w:rsidR="001144E5" w:rsidRPr="001144E5" w:rsidRDefault="001144E5" w:rsidP="001144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1144E5" w:rsidRPr="001144E5" w14:paraId="7F51DE1B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06B6E544" w14:textId="77777777" w:rsidR="001144E5" w:rsidRPr="001144E5" w:rsidRDefault="001144E5" w:rsidP="001144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KK391</w:t>
            </w:r>
          </w:p>
        </w:tc>
        <w:tc>
          <w:tcPr>
            <w:tcW w:w="2880" w:type="dxa"/>
            <w:noWrap/>
            <w:vAlign w:val="center"/>
            <w:hideMark/>
          </w:tcPr>
          <w:p w14:paraId="31861149" w14:textId="77777777" w:rsidR="001144E5" w:rsidRPr="001144E5" w:rsidRDefault="001144E5" w:rsidP="001144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Oryzomys couesi</w:t>
            </w:r>
          </w:p>
        </w:tc>
      </w:tr>
      <w:tr w:rsidR="001144E5" w:rsidRPr="001144E5" w14:paraId="35683BF0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02C2A1AE" w14:textId="77777777" w:rsidR="001144E5" w:rsidRPr="001144E5" w:rsidRDefault="001144E5" w:rsidP="001144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KK396</w:t>
            </w:r>
          </w:p>
        </w:tc>
        <w:tc>
          <w:tcPr>
            <w:tcW w:w="2880" w:type="dxa"/>
            <w:noWrap/>
            <w:vAlign w:val="bottom"/>
            <w:hideMark/>
          </w:tcPr>
          <w:p w14:paraId="7FC14B07" w14:textId="77777777" w:rsidR="001144E5" w:rsidRPr="001144E5" w:rsidRDefault="001144E5" w:rsidP="001144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1144E5" w:rsidRPr="001144E5" w14:paraId="33A23A06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7AD0426C" w14:textId="77777777" w:rsidR="001144E5" w:rsidRPr="001144E5" w:rsidRDefault="001144E5" w:rsidP="001144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KK400</w:t>
            </w:r>
          </w:p>
        </w:tc>
        <w:tc>
          <w:tcPr>
            <w:tcW w:w="2880" w:type="dxa"/>
            <w:noWrap/>
            <w:vAlign w:val="center"/>
            <w:hideMark/>
          </w:tcPr>
          <w:p w14:paraId="22911A14" w14:textId="77777777" w:rsidR="001144E5" w:rsidRPr="001144E5" w:rsidRDefault="001144E5" w:rsidP="001144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Pteronotus davyi</w:t>
            </w:r>
          </w:p>
        </w:tc>
      </w:tr>
      <w:tr w:rsidR="001144E5" w:rsidRPr="001144E5" w14:paraId="5E4F5CF8" w14:textId="77777777" w:rsidTr="001144E5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7198B9F7" w14:textId="77777777" w:rsidR="001144E5" w:rsidRPr="001144E5" w:rsidRDefault="001144E5" w:rsidP="001144E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KK405</w:t>
            </w:r>
          </w:p>
        </w:tc>
        <w:tc>
          <w:tcPr>
            <w:tcW w:w="2880" w:type="dxa"/>
            <w:noWrap/>
            <w:vAlign w:val="center"/>
            <w:hideMark/>
          </w:tcPr>
          <w:p w14:paraId="0B232501" w14:textId="77777777" w:rsidR="001144E5" w:rsidRPr="001144E5" w:rsidRDefault="001144E5" w:rsidP="001144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144E5">
              <w:rPr>
                <w:rFonts w:ascii="Calibri" w:eastAsia="Times New Roman" w:hAnsi="Calibri" w:cs="Calibri"/>
                <w:color w:val="000000"/>
                <w:lang w:eastAsia="es-MX"/>
              </w:rPr>
              <w:t>Pteronotus davyi</w:t>
            </w:r>
          </w:p>
        </w:tc>
      </w:tr>
    </w:tbl>
    <w:p w14:paraId="146FF143" w14:textId="77777777" w:rsidR="001144E5" w:rsidRDefault="001144E5"/>
    <w:p w14:paraId="4C04374B" w14:textId="77777777" w:rsidR="009D1819" w:rsidRDefault="009D1819">
      <w:r>
        <w:rPr>
          <w:noProof/>
          <w:lang w:eastAsia="es-MX"/>
        </w:rPr>
        <w:lastRenderedPageBreak/>
        <w:drawing>
          <wp:inline distT="0" distB="0" distL="0" distR="0" wp14:anchorId="5E1D01B4" wp14:editId="19D739C0">
            <wp:extent cx="6389370" cy="4084955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70" cy="4084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CA244B" w14:textId="77777777" w:rsidR="009D1819" w:rsidRDefault="009D1819"/>
    <w:p w14:paraId="5DDF33B3" w14:textId="77777777" w:rsidR="009D1819" w:rsidRDefault="009D1819"/>
    <w:p w14:paraId="5056EB7B" w14:textId="77777777" w:rsidR="00247485" w:rsidRDefault="00247485"/>
    <w:p w14:paraId="19AE0E5D" w14:textId="55D63F71" w:rsidR="00247485" w:rsidRPr="00024686" w:rsidRDefault="00024686" w:rsidP="00247485">
      <w:pPr>
        <w:rPr>
          <w:lang w:val="en-US"/>
        </w:rPr>
      </w:pPr>
      <w:r w:rsidRPr="00024686">
        <w:rPr>
          <w:lang w:val="en-US"/>
        </w:rPr>
        <w:t xml:space="preserve">Gel 6. Agarose gel showing PCR products obtained using the </w:t>
      </w:r>
      <w:proofErr w:type="spellStart"/>
      <w:r w:rsidRPr="00024686">
        <w:rPr>
          <w:lang w:val="en-US"/>
        </w:rPr>
        <w:t>Miniexon</w:t>
      </w:r>
      <w:proofErr w:type="spellEnd"/>
      <w:r w:rsidRPr="00024686">
        <w:rPr>
          <w:lang w:val="en-US"/>
        </w:rPr>
        <w:t xml:space="preserve"> protocol (Fernandes et al., 2001) for the detection of Trypanosoma </w:t>
      </w:r>
      <w:proofErr w:type="spellStart"/>
      <w:r w:rsidRPr="00024686">
        <w:rPr>
          <w:lang w:val="en-US"/>
        </w:rPr>
        <w:t>cruzi</w:t>
      </w:r>
      <w:proofErr w:type="spellEnd"/>
      <w:r w:rsidRPr="00024686">
        <w:rPr>
          <w:lang w:val="en-US"/>
        </w:rPr>
        <w:t xml:space="preserve"> in mammal samples. The expected band (~100 bp) is visible in positive samples. The table indicates the sample code and the corresponding mammal species.</w:t>
      </w:r>
    </w:p>
    <w:tbl>
      <w:tblPr>
        <w:tblW w:w="4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0"/>
        <w:gridCol w:w="2880"/>
      </w:tblGrid>
      <w:tr w:rsidR="00F3301A" w:rsidRPr="00F3301A" w14:paraId="3D79DD72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092FD020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KK320</w:t>
            </w:r>
          </w:p>
        </w:tc>
        <w:tc>
          <w:tcPr>
            <w:tcW w:w="2880" w:type="dxa"/>
            <w:noWrap/>
            <w:vAlign w:val="bottom"/>
            <w:hideMark/>
          </w:tcPr>
          <w:p w14:paraId="0A501673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F3301A" w:rsidRPr="00F3301A" w14:paraId="2B968B16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07312394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KK337</w:t>
            </w:r>
          </w:p>
        </w:tc>
        <w:tc>
          <w:tcPr>
            <w:tcW w:w="2880" w:type="dxa"/>
            <w:noWrap/>
            <w:vAlign w:val="bottom"/>
            <w:hideMark/>
          </w:tcPr>
          <w:p w14:paraId="032E8AFC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F3301A" w:rsidRPr="00F3301A" w14:paraId="5D9D1B4C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4962A4E9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KK360</w:t>
            </w:r>
          </w:p>
        </w:tc>
        <w:tc>
          <w:tcPr>
            <w:tcW w:w="2880" w:type="dxa"/>
            <w:noWrap/>
            <w:vAlign w:val="bottom"/>
            <w:hideMark/>
          </w:tcPr>
          <w:p w14:paraId="685D47EC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F3301A" w:rsidRPr="00F3301A" w14:paraId="17C98376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6F2D2865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KK369</w:t>
            </w:r>
          </w:p>
        </w:tc>
        <w:tc>
          <w:tcPr>
            <w:tcW w:w="2880" w:type="dxa"/>
            <w:noWrap/>
            <w:vAlign w:val="bottom"/>
            <w:hideMark/>
          </w:tcPr>
          <w:p w14:paraId="32739936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F3301A" w:rsidRPr="00F3301A" w14:paraId="08AABBC7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28C50D5A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KK383</w:t>
            </w:r>
          </w:p>
        </w:tc>
        <w:tc>
          <w:tcPr>
            <w:tcW w:w="2880" w:type="dxa"/>
            <w:noWrap/>
            <w:vAlign w:val="bottom"/>
            <w:hideMark/>
          </w:tcPr>
          <w:p w14:paraId="2A9DF41D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F3301A" w:rsidRPr="00F3301A" w14:paraId="174B337F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18F28076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KK384</w:t>
            </w:r>
          </w:p>
        </w:tc>
        <w:tc>
          <w:tcPr>
            <w:tcW w:w="2880" w:type="dxa"/>
            <w:noWrap/>
            <w:vAlign w:val="bottom"/>
            <w:hideMark/>
          </w:tcPr>
          <w:p w14:paraId="2A36E711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F3301A" w:rsidRPr="00F3301A" w14:paraId="04C980CB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3B034B14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KK399</w:t>
            </w:r>
          </w:p>
        </w:tc>
        <w:tc>
          <w:tcPr>
            <w:tcW w:w="2880" w:type="dxa"/>
            <w:noWrap/>
            <w:vAlign w:val="center"/>
            <w:hideMark/>
          </w:tcPr>
          <w:p w14:paraId="08642419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Pteronotus davyi</w:t>
            </w:r>
          </w:p>
        </w:tc>
      </w:tr>
      <w:tr w:rsidR="00F3301A" w:rsidRPr="00F3301A" w14:paraId="7D2574C7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415E9794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KK412</w:t>
            </w:r>
          </w:p>
        </w:tc>
        <w:tc>
          <w:tcPr>
            <w:tcW w:w="2880" w:type="dxa"/>
            <w:noWrap/>
            <w:vAlign w:val="bottom"/>
            <w:hideMark/>
          </w:tcPr>
          <w:p w14:paraId="64E9EC91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F3301A" w:rsidRPr="00F3301A" w14:paraId="37E8500F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20FDEB09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KK414</w:t>
            </w:r>
          </w:p>
        </w:tc>
        <w:tc>
          <w:tcPr>
            <w:tcW w:w="2880" w:type="dxa"/>
            <w:noWrap/>
            <w:vAlign w:val="center"/>
            <w:hideMark/>
          </w:tcPr>
          <w:p w14:paraId="482E6BBF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Pteronotus davyi</w:t>
            </w:r>
          </w:p>
        </w:tc>
      </w:tr>
      <w:tr w:rsidR="00F3301A" w:rsidRPr="00F3301A" w14:paraId="7AF41EA1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665428D6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KK417</w:t>
            </w:r>
          </w:p>
        </w:tc>
        <w:tc>
          <w:tcPr>
            <w:tcW w:w="2880" w:type="dxa"/>
            <w:noWrap/>
            <w:vAlign w:val="bottom"/>
            <w:hideMark/>
          </w:tcPr>
          <w:p w14:paraId="45AF8E55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F3301A" w:rsidRPr="00F3301A" w14:paraId="0F84B4D2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0247F8D5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KK425</w:t>
            </w:r>
          </w:p>
        </w:tc>
        <w:tc>
          <w:tcPr>
            <w:tcW w:w="2880" w:type="dxa"/>
            <w:noWrap/>
            <w:vAlign w:val="bottom"/>
            <w:hideMark/>
          </w:tcPr>
          <w:p w14:paraId="1E21BE0D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F3301A" w:rsidRPr="00F3301A" w14:paraId="560E746C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71199A54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lastRenderedPageBreak/>
              <w:t>KK029</w:t>
            </w:r>
          </w:p>
        </w:tc>
        <w:tc>
          <w:tcPr>
            <w:tcW w:w="2880" w:type="dxa"/>
            <w:noWrap/>
            <w:vAlign w:val="bottom"/>
            <w:hideMark/>
          </w:tcPr>
          <w:p w14:paraId="7E4271A3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F3301A" w:rsidRPr="00F3301A" w14:paraId="24B7915C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039536F8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KK048</w:t>
            </w:r>
          </w:p>
        </w:tc>
        <w:tc>
          <w:tcPr>
            <w:tcW w:w="2880" w:type="dxa"/>
            <w:noWrap/>
            <w:vAlign w:val="bottom"/>
            <w:hideMark/>
          </w:tcPr>
          <w:p w14:paraId="0E6A7282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</w:tbl>
    <w:p w14:paraId="177ED033" w14:textId="77777777" w:rsidR="00F3301A" w:rsidRDefault="00F3301A" w:rsidP="00247485"/>
    <w:p w14:paraId="2DE03D61" w14:textId="77777777" w:rsidR="00247485" w:rsidRDefault="00247485"/>
    <w:p w14:paraId="56CF4DCA" w14:textId="77777777" w:rsidR="009D1819" w:rsidRDefault="009D1819">
      <w:r>
        <w:rPr>
          <w:noProof/>
          <w:lang w:eastAsia="es-MX"/>
        </w:rPr>
        <w:drawing>
          <wp:inline distT="0" distB="0" distL="0" distR="0" wp14:anchorId="70CF28AE" wp14:editId="56588250">
            <wp:extent cx="6413500" cy="4218940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500" cy="4218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3AD715" w14:textId="15A89625" w:rsidR="00247485" w:rsidRPr="00024686" w:rsidRDefault="00024686" w:rsidP="00247485">
      <w:pPr>
        <w:rPr>
          <w:lang w:val="en-US"/>
        </w:rPr>
      </w:pPr>
      <w:r w:rsidRPr="00024686">
        <w:rPr>
          <w:lang w:val="en-US"/>
        </w:rPr>
        <w:t xml:space="preserve">Gel 7. Agarose gel showing PCR products obtained using the </w:t>
      </w:r>
      <w:proofErr w:type="spellStart"/>
      <w:r w:rsidRPr="00024686">
        <w:rPr>
          <w:lang w:val="en-US"/>
        </w:rPr>
        <w:t>Miniexon</w:t>
      </w:r>
      <w:proofErr w:type="spellEnd"/>
      <w:r w:rsidRPr="00024686">
        <w:rPr>
          <w:lang w:val="en-US"/>
        </w:rPr>
        <w:t xml:space="preserve"> protocol (Fernandes et al., 2001) for the detection of Trypanosoma </w:t>
      </w:r>
      <w:proofErr w:type="spellStart"/>
      <w:r w:rsidRPr="00024686">
        <w:rPr>
          <w:lang w:val="en-US"/>
        </w:rPr>
        <w:t>cruzi</w:t>
      </w:r>
      <w:proofErr w:type="spellEnd"/>
      <w:r w:rsidRPr="00024686">
        <w:rPr>
          <w:lang w:val="en-US"/>
        </w:rPr>
        <w:t xml:space="preserve"> in mammal samples. The expected band (~100 bp) is visible in positive samples. The table indicates the sample code and the corresponding mammal species.</w:t>
      </w:r>
    </w:p>
    <w:tbl>
      <w:tblPr>
        <w:tblW w:w="4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0"/>
        <w:gridCol w:w="2880"/>
      </w:tblGrid>
      <w:tr w:rsidR="00F3301A" w:rsidRPr="00F3301A" w14:paraId="0842069B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5BD9183E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KK301</w:t>
            </w:r>
          </w:p>
        </w:tc>
        <w:tc>
          <w:tcPr>
            <w:tcW w:w="2880" w:type="dxa"/>
            <w:noWrap/>
            <w:vAlign w:val="bottom"/>
            <w:hideMark/>
          </w:tcPr>
          <w:p w14:paraId="3283E056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F3301A" w:rsidRPr="00F3301A" w14:paraId="3D11382E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68042719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KK306</w:t>
            </w:r>
          </w:p>
        </w:tc>
        <w:tc>
          <w:tcPr>
            <w:tcW w:w="2880" w:type="dxa"/>
            <w:noWrap/>
            <w:vAlign w:val="bottom"/>
            <w:hideMark/>
          </w:tcPr>
          <w:p w14:paraId="025CCC2B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F3301A" w:rsidRPr="00F3301A" w14:paraId="50F33941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58A51D25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KK028</w:t>
            </w:r>
          </w:p>
        </w:tc>
        <w:tc>
          <w:tcPr>
            <w:tcW w:w="2880" w:type="dxa"/>
            <w:noWrap/>
            <w:vAlign w:val="bottom"/>
            <w:hideMark/>
          </w:tcPr>
          <w:p w14:paraId="515BFC84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F3301A" w:rsidRPr="00F3301A" w14:paraId="21A0A797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1DE862A2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KK055</w:t>
            </w:r>
          </w:p>
        </w:tc>
        <w:tc>
          <w:tcPr>
            <w:tcW w:w="2880" w:type="dxa"/>
            <w:noWrap/>
            <w:vAlign w:val="bottom"/>
            <w:hideMark/>
          </w:tcPr>
          <w:p w14:paraId="771CA987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Dermanura tolteca </w:t>
            </w:r>
          </w:p>
        </w:tc>
      </w:tr>
    </w:tbl>
    <w:p w14:paraId="7DB7AE2F" w14:textId="77777777" w:rsidR="00F3301A" w:rsidRDefault="00F3301A" w:rsidP="00247485"/>
    <w:p w14:paraId="56D0C5A3" w14:textId="77777777" w:rsidR="00247485" w:rsidRDefault="00247485"/>
    <w:p w14:paraId="0B9C4A5A" w14:textId="77777777" w:rsidR="009D1819" w:rsidRDefault="009D1819">
      <w:r>
        <w:rPr>
          <w:noProof/>
          <w:lang w:eastAsia="es-MX"/>
        </w:rPr>
        <w:lastRenderedPageBreak/>
        <w:drawing>
          <wp:inline distT="0" distB="0" distL="0" distR="0" wp14:anchorId="1C8C0E82" wp14:editId="441543BA">
            <wp:extent cx="3602990" cy="4828540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990" cy="4828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DD1519" w14:textId="77777777" w:rsidR="009D1819" w:rsidRDefault="009D1819"/>
    <w:p w14:paraId="0D7F0E9E" w14:textId="7ED2DC2E" w:rsidR="00247485" w:rsidRDefault="00247485">
      <w:r>
        <w:br w:type="page"/>
      </w:r>
    </w:p>
    <w:p w14:paraId="46A4708E" w14:textId="6701EA49" w:rsidR="00247485" w:rsidRPr="00024686" w:rsidRDefault="00024686" w:rsidP="00247485">
      <w:pPr>
        <w:rPr>
          <w:lang w:val="en-US"/>
        </w:rPr>
      </w:pPr>
      <w:r w:rsidRPr="00024686">
        <w:rPr>
          <w:lang w:val="en-US"/>
        </w:rPr>
        <w:lastRenderedPageBreak/>
        <w:t xml:space="preserve">Gel 8. Agarose gel showing PCR products obtained using the </w:t>
      </w:r>
      <w:proofErr w:type="spellStart"/>
      <w:r w:rsidRPr="00024686">
        <w:rPr>
          <w:lang w:val="en-US"/>
        </w:rPr>
        <w:t>Miniexon</w:t>
      </w:r>
      <w:proofErr w:type="spellEnd"/>
      <w:r w:rsidRPr="00024686">
        <w:rPr>
          <w:lang w:val="en-US"/>
        </w:rPr>
        <w:t xml:space="preserve"> protocol (Fernandes et al., 2001) for the detection of Trypanosoma </w:t>
      </w:r>
      <w:proofErr w:type="spellStart"/>
      <w:r w:rsidRPr="00024686">
        <w:rPr>
          <w:lang w:val="en-US"/>
        </w:rPr>
        <w:t>cruzi</w:t>
      </w:r>
      <w:proofErr w:type="spellEnd"/>
      <w:r w:rsidRPr="00024686">
        <w:rPr>
          <w:lang w:val="en-US"/>
        </w:rPr>
        <w:t xml:space="preserve"> in mammal samples. The expected band (~100 bp) is visible in positive samples. The table indicates the sample code and the corresponding mammal species.</w:t>
      </w:r>
    </w:p>
    <w:tbl>
      <w:tblPr>
        <w:tblW w:w="4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0"/>
        <w:gridCol w:w="2880"/>
      </w:tblGrid>
      <w:tr w:rsidR="00F3301A" w:rsidRPr="00F3301A" w14:paraId="3526BDEC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272C4078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KK335</w:t>
            </w:r>
          </w:p>
        </w:tc>
        <w:tc>
          <w:tcPr>
            <w:tcW w:w="2880" w:type="dxa"/>
            <w:noWrap/>
            <w:vAlign w:val="bottom"/>
            <w:hideMark/>
          </w:tcPr>
          <w:p w14:paraId="67B21043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F3301A" w:rsidRPr="00F3301A" w14:paraId="735D6ADB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2A50C992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KK108</w:t>
            </w:r>
          </w:p>
        </w:tc>
        <w:tc>
          <w:tcPr>
            <w:tcW w:w="2880" w:type="dxa"/>
            <w:noWrap/>
            <w:vAlign w:val="center"/>
            <w:hideMark/>
          </w:tcPr>
          <w:p w14:paraId="7851C0C6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Mormoops megalophylla</w:t>
            </w:r>
          </w:p>
        </w:tc>
      </w:tr>
      <w:tr w:rsidR="00F3301A" w:rsidRPr="00F3301A" w14:paraId="6FFF4877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61D9485F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KK122</w:t>
            </w:r>
          </w:p>
        </w:tc>
        <w:tc>
          <w:tcPr>
            <w:tcW w:w="2880" w:type="dxa"/>
            <w:noWrap/>
            <w:vAlign w:val="bottom"/>
            <w:hideMark/>
          </w:tcPr>
          <w:p w14:paraId="67BA453E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F3301A" w:rsidRPr="00F3301A" w14:paraId="0887B1FF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2F8C017B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KK148</w:t>
            </w:r>
          </w:p>
        </w:tc>
        <w:tc>
          <w:tcPr>
            <w:tcW w:w="2880" w:type="dxa"/>
            <w:noWrap/>
            <w:vAlign w:val="bottom"/>
            <w:hideMark/>
          </w:tcPr>
          <w:p w14:paraId="29219617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F3301A" w:rsidRPr="00F3301A" w14:paraId="6CB80D15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58C43B9B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KK154</w:t>
            </w:r>
          </w:p>
        </w:tc>
        <w:tc>
          <w:tcPr>
            <w:tcW w:w="2880" w:type="dxa"/>
            <w:noWrap/>
            <w:vAlign w:val="bottom"/>
            <w:hideMark/>
          </w:tcPr>
          <w:p w14:paraId="7B2F9D72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F3301A" w:rsidRPr="00F3301A" w14:paraId="5C733F13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6BDAC368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KK197</w:t>
            </w:r>
          </w:p>
        </w:tc>
        <w:tc>
          <w:tcPr>
            <w:tcW w:w="2880" w:type="dxa"/>
            <w:noWrap/>
            <w:vAlign w:val="center"/>
            <w:hideMark/>
          </w:tcPr>
          <w:p w14:paraId="42875276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Pteronotus davyi</w:t>
            </w:r>
          </w:p>
        </w:tc>
      </w:tr>
      <w:tr w:rsidR="00F3301A" w:rsidRPr="00F3301A" w14:paraId="04202C04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4C479D4F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KK204</w:t>
            </w:r>
          </w:p>
        </w:tc>
        <w:tc>
          <w:tcPr>
            <w:tcW w:w="2880" w:type="dxa"/>
            <w:noWrap/>
            <w:vAlign w:val="bottom"/>
            <w:hideMark/>
          </w:tcPr>
          <w:p w14:paraId="726ABEA1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F3301A" w:rsidRPr="00F3301A" w14:paraId="7FA2573B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61453CF0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KK227</w:t>
            </w:r>
          </w:p>
        </w:tc>
        <w:tc>
          <w:tcPr>
            <w:tcW w:w="2880" w:type="dxa"/>
            <w:noWrap/>
            <w:vAlign w:val="bottom"/>
            <w:hideMark/>
          </w:tcPr>
          <w:p w14:paraId="383FB8D3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F3301A" w:rsidRPr="00F3301A" w14:paraId="0BE97050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11F977CF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KK239</w:t>
            </w:r>
          </w:p>
        </w:tc>
        <w:tc>
          <w:tcPr>
            <w:tcW w:w="2880" w:type="dxa"/>
            <w:noWrap/>
            <w:vAlign w:val="bottom"/>
            <w:hideMark/>
          </w:tcPr>
          <w:p w14:paraId="2A75FFF7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Desmosus rotundus</w:t>
            </w:r>
          </w:p>
        </w:tc>
      </w:tr>
      <w:tr w:rsidR="00F3301A" w:rsidRPr="00F3301A" w14:paraId="02D4D275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15866EC7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KK267</w:t>
            </w:r>
          </w:p>
        </w:tc>
        <w:tc>
          <w:tcPr>
            <w:tcW w:w="2880" w:type="dxa"/>
            <w:noWrap/>
            <w:vAlign w:val="bottom"/>
            <w:hideMark/>
          </w:tcPr>
          <w:p w14:paraId="6154873B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Ototylomys phyllotis</w:t>
            </w:r>
          </w:p>
        </w:tc>
      </w:tr>
    </w:tbl>
    <w:p w14:paraId="7A55BF9A" w14:textId="77777777" w:rsidR="009D1819" w:rsidRDefault="009D1819"/>
    <w:p w14:paraId="5E606F28" w14:textId="77777777" w:rsidR="009D1819" w:rsidRDefault="009D1819">
      <w:r>
        <w:rPr>
          <w:noProof/>
          <w:lang w:eastAsia="es-MX"/>
        </w:rPr>
        <w:drawing>
          <wp:inline distT="0" distB="0" distL="0" distR="0" wp14:anchorId="7ED420BD" wp14:editId="2AF901A0">
            <wp:extent cx="6419850" cy="4603115"/>
            <wp:effectExtent l="0" t="0" r="0" b="698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4603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952E5E" w14:textId="77777777" w:rsidR="009D1819" w:rsidRDefault="009D1819"/>
    <w:p w14:paraId="5A20A802" w14:textId="7CD61763" w:rsidR="00247485" w:rsidRDefault="00247485">
      <w:r>
        <w:lastRenderedPageBreak/>
        <w:br w:type="page"/>
      </w:r>
    </w:p>
    <w:p w14:paraId="506EE2BB" w14:textId="6370A18E" w:rsidR="00247485" w:rsidRPr="0000046E" w:rsidRDefault="0000046E" w:rsidP="00247485">
      <w:pPr>
        <w:rPr>
          <w:lang w:val="en-US"/>
        </w:rPr>
      </w:pPr>
      <w:r w:rsidRPr="0000046E">
        <w:rPr>
          <w:lang w:val="en-US"/>
        </w:rPr>
        <w:lastRenderedPageBreak/>
        <w:t xml:space="preserve">Gel 9. Agarose gel showing PCR products obtained using the </w:t>
      </w:r>
      <w:proofErr w:type="spellStart"/>
      <w:r w:rsidRPr="0000046E">
        <w:rPr>
          <w:lang w:val="en-US"/>
        </w:rPr>
        <w:t>Miniexon</w:t>
      </w:r>
      <w:proofErr w:type="spellEnd"/>
      <w:r w:rsidRPr="0000046E">
        <w:rPr>
          <w:lang w:val="en-US"/>
        </w:rPr>
        <w:t xml:space="preserve"> protocol (Fernandes et al., 2001) for the detection of Trypanosoma </w:t>
      </w:r>
      <w:proofErr w:type="spellStart"/>
      <w:r w:rsidRPr="0000046E">
        <w:rPr>
          <w:lang w:val="en-US"/>
        </w:rPr>
        <w:t>cruzi</w:t>
      </w:r>
      <w:proofErr w:type="spellEnd"/>
      <w:r w:rsidRPr="0000046E">
        <w:rPr>
          <w:lang w:val="en-US"/>
        </w:rPr>
        <w:t xml:space="preserve"> in mammal samples. The expected band (~100 bp) is visible in positive samples. The table indicates the sample code and the corresponding mammal species.</w:t>
      </w:r>
    </w:p>
    <w:tbl>
      <w:tblPr>
        <w:tblW w:w="4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0"/>
        <w:gridCol w:w="2880"/>
      </w:tblGrid>
      <w:tr w:rsidR="00F3301A" w:rsidRPr="00F3301A" w14:paraId="234444ED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4BBDA214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KK304</w:t>
            </w:r>
          </w:p>
        </w:tc>
        <w:tc>
          <w:tcPr>
            <w:tcW w:w="2880" w:type="dxa"/>
            <w:noWrap/>
            <w:vAlign w:val="bottom"/>
            <w:hideMark/>
          </w:tcPr>
          <w:p w14:paraId="44FFC563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F3301A" w:rsidRPr="00F3301A" w14:paraId="2052AAC7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0D150966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KK316</w:t>
            </w:r>
          </w:p>
        </w:tc>
        <w:tc>
          <w:tcPr>
            <w:tcW w:w="2880" w:type="dxa"/>
            <w:noWrap/>
            <w:vAlign w:val="bottom"/>
            <w:hideMark/>
          </w:tcPr>
          <w:p w14:paraId="7B164499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F3301A" w:rsidRPr="00F3301A" w14:paraId="44E66EC0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1E6E5E40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KK324</w:t>
            </w:r>
          </w:p>
        </w:tc>
        <w:tc>
          <w:tcPr>
            <w:tcW w:w="2880" w:type="dxa"/>
            <w:noWrap/>
            <w:vAlign w:val="bottom"/>
            <w:hideMark/>
          </w:tcPr>
          <w:p w14:paraId="0B227B72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F3301A" w:rsidRPr="00F3301A" w14:paraId="2AE57A51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57338747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KK330</w:t>
            </w:r>
          </w:p>
        </w:tc>
        <w:tc>
          <w:tcPr>
            <w:tcW w:w="2880" w:type="dxa"/>
            <w:noWrap/>
            <w:vAlign w:val="bottom"/>
            <w:hideMark/>
          </w:tcPr>
          <w:p w14:paraId="6ED98C3A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F3301A" w:rsidRPr="00F3301A" w14:paraId="55DB3E73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409248F9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KK019</w:t>
            </w:r>
          </w:p>
        </w:tc>
        <w:tc>
          <w:tcPr>
            <w:tcW w:w="2880" w:type="dxa"/>
            <w:noWrap/>
            <w:vAlign w:val="bottom"/>
            <w:hideMark/>
          </w:tcPr>
          <w:p w14:paraId="4706403D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Dermanura phaeotis</w:t>
            </w:r>
          </w:p>
        </w:tc>
      </w:tr>
      <w:tr w:rsidR="00F3301A" w:rsidRPr="00F3301A" w14:paraId="79AF52D0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56F796E5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KK020</w:t>
            </w:r>
          </w:p>
        </w:tc>
        <w:tc>
          <w:tcPr>
            <w:tcW w:w="2880" w:type="dxa"/>
            <w:noWrap/>
            <w:vAlign w:val="bottom"/>
            <w:hideMark/>
          </w:tcPr>
          <w:p w14:paraId="7364B637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Dermanura phaeotis</w:t>
            </w:r>
          </w:p>
        </w:tc>
      </w:tr>
      <w:tr w:rsidR="00F3301A" w:rsidRPr="00F3301A" w14:paraId="25A84AD4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5608F910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KK112</w:t>
            </w:r>
          </w:p>
        </w:tc>
        <w:tc>
          <w:tcPr>
            <w:tcW w:w="2880" w:type="dxa"/>
            <w:noWrap/>
            <w:vAlign w:val="bottom"/>
            <w:hideMark/>
          </w:tcPr>
          <w:p w14:paraId="3147AC43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F3301A" w:rsidRPr="00F3301A" w14:paraId="5F8FC2B5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444B5B3E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KK120</w:t>
            </w:r>
          </w:p>
        </w:tc>
        <w:tc>
          <w:tcPr>
            <w:tcW w:w="2880" w:type="dxa"/>
            <w:noWrap/>
            <w:vAlign w:val="center"/>
            <w:hideMark/>
          </w:tcPr>
          <w:p w14:paraId="19F82428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Artibeus lituratus</w:t>
            </w:r>
          </w:p>
        </w:tc>
      </w:tr>
      <w:tr w:rsidR="00F3301A" w:rsidRPr="00F3301A" w14:paraId="4135E0B8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292D9217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KK125</w:t>
            </w:r>
          </w:p>
        </w:tc>
        <w:tc>
          <w:tcPr>
            <w:tcW w:w="2880" w:type="dxa"/>
            <w:noWrap/>
            <w:vAlign w:val="bottom"/>
            <w:hideMark/>
          </w:tcPr>
          <w:p w14:paraId="544A4B41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F3301A" w:rsidRPr="00F3301A" w14:paraId="2137F7A6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4AFAC018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KK137</w:t>
            </w:r>
          </w:p>
        </w:tc>
        <w:tc>
          <w:tcPr>
            <w:tcW w:w="2880" w:type="dxa"/>
            <w:noWrap/>
            <w:vAlign w:val="bottom"/>
            <w:hideMark/>
          </w:tcPr>
          <w:p w14:paraId="10A83CFA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Sturnira parvidens</w:t>
            </w:r>
          </w:p>
        </w:tc>
      </w:tr>
      <w:tr w:rsidR="00F3301A" w:rsidRPr="00F3301A" w14:paraId="00B20ED0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7B2450F3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KK143</w:t>
            </w:r>
          </w:p>
        </w:tc>
        <w:tc>
          <w:tcPr>
            <w:tcW w:w="2880" w:type="dxa"/>
            <w:noWrap/>
            <w:vAlign w:val="bottom"/>
            <w:hideMark/>
          </w:tcPr>
          <w:p w14:paraId="3B427C94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F3301A" w:rsidRPr="00F3301A" w14:paraId="12A5B41E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49EEFB42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KK144</w:t>
            </w:r>
          </w:p>
        </w:tc>
        <w:tc>
          <w:tcPr>
            <w:tcW w:w="2880" w:type="dxa"/>
            <w:noWrap/>
            <w:vAlign w:val="bottom"/>
            <w:hideMark/>
          </w:tcPr>
          <w:p w14:paraId="7029E792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F3301A" w:rsidRPr="00F3301A" w14:paraId="425E3169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79FBA1E9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KK150</w:t>
            </w:r>
          </w:p>
        </w:tc>
        <w:tc>
          <w:tcPr>
            <w:tcW w:w="2880" w:type="dxa"/>
            <w:noWrap/>
            <w:vAlign w:val="bottom"/>
            <w:hideMark/>
          </w:tcPr>
          <w:p w14:paraId="457F5EA1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</w:tbl>
    <w:p w14:paraId="5822C877" w14:textId="4971726B" w:rsidR="00247485" w:rsidRDefault="00247485">
      <w:pPr>
        <w:rPr>
          <w:noProof/>
          <w:lang w:eastAsia="es-MX"/>
        </w:rPr>
      </w:pPr>
    </w:p>
    <w:p w14:paraId="31DA4917" w14:textId="203F5002" w:rsidR="009D1819" w:rsidRDefault="009D1819">
      <w:r>
        <w:rPr>
          <w:noProof/>
          <w:lang w:eastAsia="es-MX"/>
        </w:rPr>
        <w:lastRenderedPageBreak/>
        <w:drawing>
          <wp:inline distT="0" distB="0" distL="0" distR="0" wp14:anchorId="2DC0207B" wp14:editId="3EAAE1DB">
            <wp:extent cx="6413500" cy="4578350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500" cy="4578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442D86" w14:textId="77777777" w:rsidR="00247485" w:rsidRDefault="00247485"/>
    <w:p w14:paraId="4A746CD1" w14:textId="77777777" w:rsidR="00247485" w:rsidRDefault="00247485"/>
    <w:p w14:paraId="4D2CA3E9" w14:textId="3C0FCA23" w:rsidR="00247485" w:rsidRPr="0000046E" w:rsidRDefault="0000046E" w:rsidP="00247485">
      <w:pPr>
        <w:rPr>
          <w:lang w:val="en-US"/>
        </w:rPr>
      </w:pPr>
      <w:r w:rsidRPr="0000046E">
        <w:rPr>
          <w:lang w:val="en-US"/>
        </w:rPr>
        <w:t xml:space="preserve">Gel 10. Agarose gel showing PCR products obtained using the </w:t>
      </w:r>
      <w:proofErr w:type="spellStart"/>
      <w:r w:rsidRPr="0000046E">
        <w:rPr>
          <w:lang w:val="en-US"/>
        </w:rPr>
        <w:t>Miniexon</w:t>
      </w:r>
      <w:proofErr w:type="spellEnd"/>
      <w:r w:rsidRPr="0000046E">
        <w:rPr>
          <w:lang w:val="en-US"/>
        </w:rPr>
        <w:t xml:space="preserve"> protocol (Fernandes et al., 2001) for the detection of Trypanosoma </w:t>
      </w:r>
      <w:proofErr w:type="spellStart"/>
      <w:r w:rsidRPr="0000046E">
        <w:rPr>
          <w:lang w:val="en-US"/>
        </w:rPr>
        <w:t>cruzi</w:t>
      </w:r>
      <w:proofErr w:type="spellEnd"/>
      <w:r w:rsidRPr="0000046E">
        <w:rPr>
          <w:lang w:val="en-US"/>
        </w:rPr>
        <w:t xml:space="preserve"> in mammal samples. The expected band (~100 bp) is visible in positive samples. The table indicates the sample code and the corresponding mammal species.</w:t>
      </w:r>
    </w:p>
    <w:tbl>
      <w:tblPr>
        <w:tblW w:w="4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0"/>
        <w:gridCol w:w="2880"/>
      </w:tblGrid>
      <w:tr w:rsidR="00F3301A" w:rsidRPr="00F3301A" w14:paraId="1422EC6C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7C202F13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KK307</w:t>
            </w:r>
          </w:p>
        </w:tc>
        <w:tc>
          <w:tcPr>
            <w:tcW w:w="2880" w:type="dxa"/>
            <w:noWrap/>
            <w:vAlign w:val="bottom"/>
            <w:hideMark/>
          </w:tcPr>
          <w:p w14:paraId="79BAF3AB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F3301A" w:rsidRPr="00F3301A" w14:paraId="5B894FE6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1AD4A41C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KK317</w:t>
            </w:r>
          </w:p>
        </w:tc>
        <w:tc>
          <w:tcPr>
            <w:tcW w:w="2880" w:type="dxa"/>
            <w:noWrap/>
            <w:vAlign w:val="bottom"/>
            <w:hideMark/>
          </w:tcPr>
          <w:p w14:paraId="6AA8747A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F3301A" w:rsidRPr="00F3301A" w14:paraId="4B375CC3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3DCB13C1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KK336</w:t>
            </w:r>
          </w:p>
        </w:tc>
        <w:tc>
          <w:tcPr>
            <w:tcW w:w="2880" w:type="dxa"/>
            <w:noWrap/>
            <w:vAlign w:val="bottom"/>
            <w:hideMark/>
          </w:tcPr>
          <w:p w14:paraId="32C1ADDA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F3301A" w:rsidRPr="00F3301A" w14:paraId="4512C654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25EE7324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KK111</w:t>
            </w:r>
          </w:p>
        </w:tc>
        <w:tc>
          <w:tcPr>
            <w:tcW w:w="2880" w:type="dxa"/>
            <w:noWrap/>
            <w:vAlign w:val="bottom"/>
            <w:hideMark/>
          </w:tcPr>
          <w:p w14:paraId="47C3FECC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F3301A" w:rsidRPr="00F3301A" w14:paraId="5AEEC493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7C4F65C5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KK113</w:t>
            </w:r>
          </w:p>
        </w:tc>
        <w:tc>
          <w:tcPr>
            <w:tcW w:w="2880" w:type="dxa"/>
            <w:noWrap/>
            <w:vAlign w:val="bottom"/>
            <w:hideMark/>
          </w:tcPr>
          <w:p w14:paraId="0D002DEE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F3301A" w:rsidRPr="00F3301A" w14:paraId="7BD35330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14F80F53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KK141</w:t>
            </w:r>
          </w:p>
        </w:tc>
        <w:tc>
          <w:tcPr>
            <w:tcW w:w="2880" w:type="dxa"/>
            <w:noWrap/>
            <w:vAlign w:val="bottom"/>
            <w:hideMark/>
          </w:tcPr>
          <w:p w14:paraId="0B70A76A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F3301A" w:rsidRPr="00F3301A" w14:paraId="4D3961BD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752B55CA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KK157</w:t>
            </w:r>
          </w:p>
        </w:tc>
        <w:tc>
          <w:tcPr>
            <w:tcW w:w="2880" w:type="dxa"/>
            <w:noWrap/>
            <w:vAlign w:val="bottom"/>
            <w:hideMark/>
          </w:tcPr>
          <w:p w14:paraId="1A87223E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F3301A" w:rsidRPr="00F3301A" w14:paraId="59CCADF5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2D6778DC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KK161</w:t>
            </w:r>
          </w:p>
        </w:tc>
        <w:tc>
          <w:tcPr>
            <w:tcW w:w="2880" w:type="dxa"/>
            <w:noWrap/>
            <w:vAlign w:val="bottom"/>
            <w:hideMark/>
          </w:tcPr>
          <w:p w14:paraId="75946AA8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F3301A" w:rsidRPr="00F3301A" w14:paraId="6303081B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1C3A84D2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KK163</w:t>
            </w:r>
          </w:p>
        </w:tc>
        <w:tc>
          <w:tcPr>
            <w:tcW w:w="2880" w:type="dxa"/>
            <w:noWrap/>
            <w:vAlign w:val="bottom"/>
            <w:hideMark/>
          </w:tcPr>
          <w:p w14:paraId="0C062696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F3301A" w:rsidRPr="00F3301A" w14:paraId="7DC8A84A" w14:textId="77777777" w:rsidTr="00F3301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065AD5D2" w14:textId="77777777" w:rsidR="00F3301A" w:rsidRPr="00F3301A" w:rsidRDefault="00F3301A" w:rsidP="00F330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KK164</w:t>
            </w:r>
          </w:p>
        </w:tc>
        <w:tc>
          <w:tcPr>
            <w:tcW w:w="2880" w:type="dxa"/>
            <w:noWrap/>
            <w:vAlign w:val="bottom"/>
            <w:hideMark/>
          </w:tcPr>
          <w:p w14:paraId="65C97CE1" w14:textId="77777777" w:rsidR="00F3301A" w:rsidRPr="00F3301A" w:rsidRDefault="00F3301A" w:rsidP="00F330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3301A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</w:tbl>
    <w:p w14:paraId="5DD8471A" w14:textId="77777777" w:rsidR="00247485" w:rsidRDefault="00247485"/>
    <w:p w14:paraId="1E32D492" w14:textId="77777777" w:rsidR="009D1819" w:rsidRDefault="009D1819">
      <w:r>
        <w:rPr>
          <w:noProof/>
          <w:lang w:eastAsia="es-MX"/>
        </w:rPr>
        <w:lastRenderedPageBreak/>
        <w:drawing>
          <wp:inline distT="0" distB="0" distL="0" distR="0" wp14:anchorId="3CA759DD" wp14:editId="7B2F3BD0">
            <wp:extent cx="6261100" cy="4389755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00" cy="4389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60F8AA" w14:textId="57306E12" w:rsidR="00247485" w:rsidRDefault="00247485">
      <w:r>
        <w:br w:type="page"/>
      </w:r>
    </w:p>
    <w:p w14:paraId="0583A366" w14:textId="1AFC0A7A" w:rsidR="00247485" w:rsidRPr="00F502DC" w:rsidRDefault="00F502DC" w:rsidP="00247485">
      <w:pPr>
        <w:rPr>
          <w:lang w:val="en-US"/>
        </w:rPr>
      </w:pPr>
      <w:r w:rsidRPr="00F502DC">
        <w:rPr>
          <w:lang w:val="en-US"/>
        </w:rPr>
        <w:lastRenderedPageBreak/>
        <w:t xml:space="preserve">Gel 11. Agarose gel showing PCR products obtained using the </w:t>
      </w:r>
      <w:proofErr w:type="spellStart"/>
      <w:r w:rsidRPr="00F502DC">
        <w:rPr>
          <w:lang w:val="en-US"/>
        </w:rPr>
        <w:t>Miniexon</w:t>
      </w:r>
      <w:proofErr w:type="spellEnd"/>
      <w:r w:rsidRPr="00F502DC">
        <w:rPr>
          <w:lang w:val="en-US"/>
        </w:rPr>
        <w:t xml:space="preserve"> protocol (Fernandes et al., 2001) for the detection of Trypanosoma </w:t>
      </w:r>
      <w:proofErr w:type="spellStart"/>
      <w:r w:rsidRPr="00F502DC">
        <w:rPr>
          <w:lang w:val="en-US"/>
        </w:rPr>
        <w:t>cruzi</w:t>
      </w:r>
      <w:proofErr w:type="spellEnd"/>
      <w:r w:rsidRPr="00F502DC">
        <w:rPr>
          <w:lang w:val="en-US"/>
        </w:rPr>
        <w:t xml:space="preserve"> in mammal samples. The expected band (~100 bp) is visible in positive samples. The table indicates the sample code and the corresponding mammal species.</w:t>
      </w:r>
    </w:p>
    <w:tbl>
      <w:tblPr>
        <w:tblW w:w="4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0"/>
        <w:gridCol w:w="2880"/>
      </w:tblGrid>
      <w:tr w:rsidR="001F29F3" w:rsidRPr="001F29F3" w14:paraId="3987A525" w14:textId="77777777" w:rsidTr="001F29F3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04A494D7" w14:textId="77777777" w:rsidR="001F29F3" w:rsidRPr="001F29F3" w:rsidRDefault="001F29F3" w:rsidP="001F29F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F29F3">
              <w:rPr>
                <w:rFonts w:ascii="Calibri" w:eastAsia="Times New Roman" w:hAnsi="Calibri" w:cs="Calibri"/>
                <w:color w:val="000000"/>
                <w:lang w:eastAsia="es-MX"/>
              </w:rPr>
              <w:t>KK310</w:t>
            </w:r>
          </w:p>
        </w:tc>
        <w:tc>
          <w:tcPr>
            <w:tcW w:w="2880" w:type="dxa"/>
            <w:noWrap/>
            <w:vAlign w:val="bottom"/>
            <w:hideMark/>
          </w:tcPr>
          <w:p w14:paraId="38EEBAF9" w14:textId="77777777" w:rsidR="001F29F3" w:rsidRPr="001F29F3" w:rsidRDefault="001F29F3" w:rsidP="001F29F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F29F3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1F29F3" w:rsidRPr="001F29F3" w14:paraId="48767A6E" w14:textId="77777777" w:rsidTr="001F29F3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23D7493F" w14:textId="77777777" w:rsidR="001F29F3" w:rsidRPr="001F29F3" w:rsidRDefault="001F29F3" w:rsidP="001F29F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F29F3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KK311</w:t>
            </w:r>
          </w:p>
        </w:tc>
        <w:tc>
          <w:tcPr>
            <w:tcW w:w="2880" w:type="dxa"/>
            <w:noWrap/>
            <w:vAlign w:val="bottom"/>
            <w:hideMark/>
          </w:tcPr>
          <w:p w14:paraId="1521B055" w14:textId="77777777" w:rsidR="001F29F3" w:rsidRPr="001F29F3" w:rsidRDefault="001F29F3" w:rsidP="001F29F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F29F3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1F29F3" w:rsidRPr="001F29F3" w14:paraId="66823BF0" w14:textId="77777777" w:rsidTr="001F29F3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0443A7BB" w14:textId="77777777" w:rsidR="001F29F3" w:rsidRPr="001F29F3" w:rsidRDefault="001F29F3" w:rsidP="001F29F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F29F3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KK313</w:t>
            </w:r>
          </w:p>
        </w:tc>
        <w:tc>
          <w:tcPr>
            <w:tcW w:w="2880" w:type="dxa"/>
            <w:noWrap/>
            <w:vAlign w:val="bottom"/>
            <w:hideMark/>
          </w:tcPr>
          <w:p w14:paraId="32865546" w14:textId="77777777" w:rsidR="001F29F3" w:rsidRPr="001F29F3" w:rsidRDefault="001F29F3" w:rsidP="001F29F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F29F3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1F29F3" w:rsidRPr="001F29F3" w14:paraId="512896E2" w14:textId="77777777" w:rsidTr="001F29F3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2D425A67" w14:textId="77777777" w:rsidR="001F29F3" w:rsidRPr="001F29F3" w:rsidRDefault="001F29F3" w:rsidP="001F29F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F29F3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KK318</w:t>
            </w:r>
          </w:p>
        </w:tc>
        <w:tc>
          <w:tcPr>
            <w:tcW w:w="2880" w:type="dxa"/>
            <w:noWrap/>
            <w:vAlign w:val="bottom"/>
            <w:hideMark/>
          </w:tcPr>
          <w:p w14:paraId="6592F0B1" w14:textId="77777777" w:rsidR="001F29F3" w:rsidRPr="001F29F3" w:rsidRDefault="001F29F3" w:rsidP="001F29F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F29F3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1F29F3" w:rsidRPr="001F29F3" w14:paraId="43145E8D" w14:textId="77777777" w:rsidTr="001F29F3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1D313B1D" w14:textId="77777777" w:rsidR="001F29F3" w:rsidRPr="001F29F3" w:rsidRDefault="001F29F3" w:rsidP="001F29F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F29F3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KK323</w:t>
            </w:r>
          </w:p>
        </w:tc>
        <w:tc>
          <w:tcPr>
            <w:tcW w:w="2880" w:type="dxa"/>
            <w:noWrap/>
            <w:vAlign w:val="bottom"/>
            <w:hideMark/>
          </w:tcPr>
          <w:p w14:paraId="04B5874E" w14:textId="77777777" w:rsidR="001F29F3" w:rsidRPr="001F29F3" w:rsidRDefault="001F29F3" w:rsidP="001F29F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F29F3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1F29F3" w:rsidRPr="001F29F3" w14:paraId="65E5E9A9" w14:textId="77777777" w:rsidTr="001F29F3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7F7C2F4B" w14:textId="77777777" w:rsidR="001F29F3" w:rsidRPr="001F29F3" w:rsidRDefault="001F29F3" w:rsidP="001F29F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F29F3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KK338</w:t>
            </w:r>
          </w:p>
        </w:tc>
        <w:tc>
          <w:tcPr>
            <w:tcW w:w="2880" w:type="dxa"/>
            <w:noWrap/>
            <w:vAlign w:val="bottom"/>
            <w:hideMark/>
          </w:tcPr>
          <w:p w14:paraId="5A2F5BE9" w14:textId="77777777" w:rsidR="001F29F3" w:rsidRPr="001F29F3" w:rsidRDefault="001F29F3" w:rsidP="001F29F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F29F3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1F29F3" w:rsidRPr="001F29F3" w14:paraId="5053F90A" w14:textId="77777777" w:rsidTr="001F29F3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4041E770" w14:textId="77777777" w:rsidR="001F29F3" w:rsidRPr="001F29F3" w:rsidRDefault="001F29F3" w:rsidP="001F29F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F29F3">
              <w:rPr>
                <w:rFonts w:ascii="Calibri" w:eastAsia="Times New Roman" w:hAnsi="Calibri" w:cs="Calibri"/>
                <w:color w:val="000000"/>
                <w:lang w:eastAsia="es-MX"/>
              </w:rPr>
              <w:t>KK117</w:t>
            </w:r>
          </w:p>
        </w:tc>
        <w:tc>
          <w:tcPr>
            <w:tcW w:w="2880" w:type="dxa"/>
            <w:noWrap/>
            <w:vAlign w:val="bottom"/>
            <w:hideMark/>
          </w:tcPr>
          <w:p w14:paraId="3B5894DF" w14:textId="77777777" w:rsidR="001F29F3" w:rsidRPr="001F29F3" w:rsidRDefault="001F29F3" w:rsidP="001F29F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F29F3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1F29F3" w:rsidRPr="001F29F3" w14:paraId="5A839D13" w14:textId="77777777" w:rsidTr="001F29F3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4085E028" w14:textId="77777777" w:rsidR="001F29F3" w:rsidRPr="001F29F3" w:rsidRDefault="001F29F3" w:rsidP="001F29F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F29F3">
              <w:rPr>
                <w:rFonts w:ascii="Calibri" w:eastAsia="Times New Roman" w:hAnsi="Calibri" w:cs="Calibri"/>
                <w:color w:val="000000"/>
                <w:lang w:eastAsia="es-MX"/>
              </w:rPr>
              <w:t>KK233</w:t>
            </w:r>
          </w:p>
        </w:tc>
        <w:tc>
          <w:tcPr>
            <w:tcW w:w="2880" w:type="dxa"/>
            <w:noWrap/>
            <w:vAlign w:val="bottom"/>
            <w:hideMark/>
          </w:tcPr>
          <w:p w14:paraId="6AF52B1B" w14:textId="77777777" w:rsidR="001F29F3" w:rsidRPr="001F29F3" w:rsidRDefault="001F29F3" w:rsidP="001F29F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F29F3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</w:tbl>
    <w:p w14:paraId="77FB79FC" w14:textId="77777777" w:rsidR="00247485" w:rsidRDefault="00247485"/>
    <w:p w14:paraId="00DB5437" w14:textId="3DBC3FB1" w:rsidR="003B3A6E" w:rsidRDefault="003B3A6E">
      <w:r>
        <w:rPr>
          <w:noProof/>
          <w:lang w:eastAsia="es-MX"/>
        </w:rPr>
        <w:drawing>
          <wp:inline distT="0" distB="0" distL="0" distR="0" wp14:anchorId="5E16942B" wp14:editId="233F2E55">
            <wp:extent cx="5612130" cy="4941822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9418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 w14:paraId="2F741936" w14:textId="7DB29B13" w:rsidR="00247485" w:rsidRPr="00F502DC" w:rsidRDefault="00F502DC">
      <w:pPr>
        <w:rPr>
          <w:lang w:val="en-US"/>
        </w:rPr>
      </w:pPr>
      <w:r w:rsidRPr="00F502DC">
        <w:rPr>
          <w:lang w:val="en-US"/>
        </w:rPr>
        <w:lastRenderedPageBreak/>
        <w:t xml:space="preserve">Gel 12. Agarose gel showing PCR products obtained using the </w:t>
      </w:r>
      <w:proofErr w:type="spellStart"/>
      <w:r w:rsidRPr="00F502DC">
        <w:rPr>
          <w:lang w:val="en-US"/>
        </w:rPr>
        <w:t>Miniexon</w:t>
      </w:r>
      <w:proofErr w:type="spellEnd"/>
      <w:r w:rsidRPr="00F502DC">
        <w:rPr>
          <w:lang w:val="en-US"/>
        </w:rPr>
        <w:t xml:space="preserve"> protocol (Fernandes et al., 2001) for the detection of Trypanosoma </w:t>
      </w:r>
      <w:proofErr w:type="spellStart"/>
      <w:r w:rsidRPr="00F502DC">
        <w:rPr>
          <w:lang w:val="en-US"/>
        </w:rPr>
        <w:t>cruzi</w:t>
      </w:r>
      <w:proofErr w:type="spellEnd"/>
      <w:r w:rsidRPr="00F502DC">
        <w:rPr>
          <w:lang w:val="en-US"/>
        </w:rPr>
        <w:t xml:space="preserve"> in Triatoma dimidiata. The expected band (~100 bp) is visible in positive samples. The first sample corresponds to a mammal. The remaining samples correspond to intestinal content</w:t>
      </w:r>
      <w:r w:rsidR="00E277C0">
        <w:rPr>
          <w:lang w:val="en-US"/>
        </w:rPr>
        <w:t xml:space="preserve"> or </w:t>
      </w:r>
      <w:r w:rsidRPr="00F502DC">
        <w:rPr>
          <w:lang w:val="en-US"/>
        </w:rPr>
        <w:t>feces</w:t>
      </w:r>
      <w:r>
        <w:rPr>
          <w:lang w:val="en-US"/>
        </w:rPr>
        <w:t xml:space="preserve"> from the vector Triatoma dimidiata</w:t>
      </w:r>
      <w:r w:rsidRPr="00F502DC">
        <w:rPr>
          <w:lang w:val="en-US"/>
        </w:rPr>
        <w:t>.</w:t>
      </w:r>
    </w:p>
    <w:tbl>
      <w:tblPr>
        <w:tblW w:w="4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0"/>
        <w:gridCol w:w="2880"/>
      </w:tblGrid>
      <w:tr w:rsidR="001F29F3" w:rsidRPr="001F29F3" w14:paraId="7ADF47AB" w14:textId="77777777" w:rsidTr="001F29F3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01AA5FD1" w14:textId="77777777" w:rsidR="001F29F3" w:rsidRPr="001F29F3" w:rsidRDefault="001F29F3" w:rsidP="001F29F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F29F3">
              <w:rPr>
                <w:rFonts w:ascii="Calibri" w:eastAsia="Times New Roman" w:hAnsi="Calibri" w:cs="Calibri"/>
                <w:color w:val="000000"/>
                <w:lang w:eastAsia="es-MX"/>
              </w:rPr>
              <w:t>KK319</w:t>
            </w:r>
          </w:p>
        </w:tc>
        <w:tc>
          <w:tcPr>
            <w:tcW w:w="2880" w:type="dxa"/>
            <w:noWrap/>
            <w:vAlign w:val="bottom"/>
            <w:hideMark/>
          </w:tcPr>
          <w:p w14:paraId="002A893B" w14:textId="77777777" w:rsidR="001F29F3" w:rsidRPr="001F29F3" w:rsidRDefault="001F29F3" w:rsidP="001F29F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F29F3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</w:tbl>
    <w:p w14:paraId="3BCBB1A1" w14:textId="77777777" w:rsidR="001F29F3" w:rsidRDefault="001F29F3"/>
    <w:p w14:paraId="3FFE269F" w14:textId="77777777" w:rsidR="009D1819" w:rsidRDefault="003B3A6E">
      <w:r>
        <w:rPr>
          <w:noProof/>
          <w:lang w:eastAsia="es-MX"/>
        </w:rPr>
        <w:drawing>
          <wp:inline distT="0" distB="0" distL="0" distR="0" wp14:anchorId="49E13E42" wp14:editId="65767DA6">
            <wp:extent cx="5833114" cy="4400550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1225" cy="44066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7AA3DA" w14:textId="77777777" w:rsidR="00247485" w:rsidRDefault="00247485">
      <w:r>
        <w:br w:type="page"/>
      </w:r>
    </w:p>
    <w:p w14:paraId="61487336" w14:textId="46EDF134" w:rsidR="003B3A6E" w:rsidRPr="005B06F2" w:rsidRDefault="005B06F2">
      <w:pPr>
        <w:rPr>
          <w:lang w:val="en-US"/>
        </w:rPr>
      </w:pPr>
      <w:r w:rsidRPr="005B06F2">
        <w:rPr>
          <w:lang w:val="en-US"/>
        </w:rPr>
        <w:lastRenderedPageBreak/>
        <w:t xml:space="preserve">Gel 13. Agarose gel showing PCR products obtained using the </w:t>
      </w:r>
      <w:proofErr w:type="spellStart"/>
      <w:r w:rsidRPr="005B06F2">
        <w:rPr>
          <w:lang w:val="en-US"/>
        </w:rPr>
        <w:t>Miniexon</w:t>
      </w:r>
      <w:proofErr w:type="spellEnd"/>
      <w:r w:rsidRPr="005B06F2">
        <w:rPr>
          <w:lang w:val="en-US"/>
        </w:rPr>
        <w:t xml:space="preserve"> protocol (Fernandes et al., 2001) for the detection of Trypanosoma </w:t>
      </w:r>
      <w:proofErr w:type="spellStart"/>
      <w:r w:rsidRPr="005B06F2">
        <w:rPr>
          <w:lang w:val="en-US"/>
        </w:rPr>
        <w:t>cruzi</w:t>
      </w:r>
      <w:proofErr w:type="spellEnd"/>
      <w:r w:rsidRPr="005B06F2">
        <w:rPr>
          <w:lang w:val="en-US"/>
        </w:rPr>
        <w:t xml:space="preserve"> in Triatoma dimidiata. The expected band (~100 bp) is visible in positive samples. The samples correspond to intestinal content</w:t>
      </w:r>
      <w:r w:rsidR="00E277C0">
        <w:rPr>
          <w:lang w:val="en-US"/>
        </w:rPr>
        <w:t xml:space="preserve"> or</w:t>
      </w:r>
      <w:r w:rsidRPr="005B06F2">
        <w:rPr>
          <w:lang w:val="en-US"/>
        </w:rPr>
        <w:t xml:space="preserve"> feces</w:t>
      </w:r>
    </w:p>
    <w:p w14:paraId="3378C8A4" w14:textId="77777777" w:rsidR="003B3A6E" w:rsidRDefault="003B3A6E">
      <w:r>
        <w:rPr>
          <w:noProof/>
          <w:lang w:eastAsia="es-MX"/>
        </w:rPr>
        <w:drawing>
          <wp:inline distT="0" distB="0" distL="0" distR="0" wp14:anchorId="5F8FCC71" wp14:editId="7E0566F7">
            <wp:extent cx="5847515" cy="3800475"/>
            <wp:effectExtent l="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373" cy="38023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B6163E" w14:textId="77777777" w:rsidR="003B3A6E" w:rsidRDefault="003B3A6E"/>
    <w:p w14:paraId="53801A1F" w14:textId="77777777" w:rsidR="003B3A6E" w:rsidRDefault="003B3A6E"/>
    <w:p w14:paraId="705BDAF3" w14:textId="77777777" w:rsidR="00247485" w:rsidRDefault="00247485">
      <w:r>
        <w:br w:type="page"/>
      </w:r>
    </w:p>
    <w:p w14:paraId="0B715BE6" w14:textId="330FA048" w:rsidR="00247485" w:rsidRPr="005B06F2" w:rsidRDefault="005B06F2">
      <w:pPr>
        <w:rPr>
          <w:lang w:val="en-US"/>
        </w:rPr>
      </w:pPr>
      <w:r w:rsidRPr="005B06F2">
        <w:rPr>
          <w:lang w:val="en-US"/>
        </w:rPr>
        <w:lastRenderedPageBreak/>
        <w:t xml:space="preserve">Gel 14. Agarose gel showing PCR products obtained using the </w:t>
      </w:r>
      <w:proofErr w:type="spellStart"/>
      <w:r w:rsidRPr="005B06F2">
        <w:rPr>
          <w:lang w:val="en-US"/>
        </w:rPr>
        <w:t>Miniexon</w:t>
      </w:r>
      <w:proofErr w:type="spellEnd"/>
      <w:r w:rsidRPr="005B06F2">
        <w:rPr>
          <w:lang w:val="en-US"/>
        </w:rPr>
        <w:t xml:space="preserve"> protocol (Fernandes et al., 2001) for the detection of Trypanosoma </w:t>
      </w:r>
      <w:proofErr w:type="spellStart"/>
      <w:r w:rsidRPr="005B06F2">
        <w:rPr>
          <w:lang w:val="en-US"/>
        </w:rPr>
        <w:t>cruzi</w:t>
      </w:r>
      <w:proofErr w:type="spellEnd"/>
      <w:r w:rsidRPr="005B06F2">
        <w:rPr>
          <w:lang w:val="en-US"/>
        </w:rPr>
        <w:t xml:space="preserve"> in Triatoma dimidiata. The expected band (~100 bp) is visible in positive samples. The samples correspond to intestinal content</w:t>
      </w:r>
      <w:r w:rsidR="00E277C0">
        <w:rPr>
          <w:lang w:val="en-US"/>
        </w:rPr>
        <w:t xml:space="preserve"> or</w:t>
      </w:r>
      <w:r w:rsidRPr="005B06F2">
        <w:rPr>
          <w:lang w:val="en-US"/>
        </w:rPr>
        <w:t xml:space="preserve"> feces.</w:t>
      </w:r>
      <w:r w:rsidR="003B3A6E">
        <w:rPr>
          <w:noProof/>
          <w:lang w:eastAsia="es-MX"/>
        </w:rPr>
        <w:drawing>
          <wp:inline distT="0" distB="0" distL="0" distR="0" wp14:anchorId="4ADF9AB3" wp14:editId="1AF7938A">
            <wp:extent cx="5893945" cy="3900805"/>
            <wp:effectExtent l="0" t="0" r="0" b="444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661" cy="39026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5A4438" w14:textId="77777777" w:rsidR="00247485" w:rsidRPr="005B06F2" w:rsidRDefault="00247485">
      <w:pPr>
        <w:rPr>
          <w:lang w:val="en-US"/>
        </w:rPr>
      </w:pPr>
    </w:p>
    <w:p w14:paraId="36CC1A8D" w14:textId="77777777" w:rsidR="00247485" w:rsidRPr="005B06F2" w:rsidRDefault="00247485">
      <w:pPr>
        <w:rPr>
          <w:lang w:val="en-US"/>
        </w:rPr>
      </w:pPr>
    </w:p>
    <w:p w14:paraId="13D5D618" w14:textId="77777777" w:rsidR="00247485" w:rsidRPr="005B06F2" w:rsidRDefault="00247485">
      <w:pPr>
        <w:rPr>
          <w:lang w:val="en-US"/>
        </w:rPr>
      </w:pPr>
      <w:r w:rsidRPr="005B06F2">
        <w:rPr>
          <w:lang w:val="en-US"/>
        </w:rPr>
        <w:br w:type="page"/>
      </w:r>
    </w:p>
    <w:p w14:paraId="7476E9AE" w14:textId="62CBE0A9" w:rsidR="003B3A6E" w:rsidRPr="005B06F2" w:rsidRDefault="005B06F2">
      <w:pPr>
        <w:rPr>
          <w:lang w:val="en-US"/>
        </w:rPr>
      </w:pPr>
      <w:r w:rsidRPr="005B06F2">
        <w:rPr>
          <w:lang w:val="en-US"/>
        </w:rPr>
        <w:lastRenderedPageBreak/>
        <w:t xml:space="preserve">Gel 15. Agarose gel showing PCR products obtained using the </w:t>
      </w:r>
      <w:proofErr w:type="spellStart"/>
      <w:r w:rsidRPr="005B06F2">
        <w:rPr>
          <w:lang w:val="en-US"/>
        </w:rPr>
        <w:t>Miniexon</w:t>
      </w:r>
      <w:proofErr w:type="spellEnd"/>
      <w:r w:rsidRPr="005B06F2">
        <w:rPr>
          <w:lang w:val="en-US"/>
        </w:rPr>
        <w:t xml:space="preserve"> protocol (Fernandes et al., 2001) for the detection of Trypanosoma </w:t>
      </w:r>
      <w:proofErr w:type="spellStart"/>
      <w:r w:rsidRPr="005B06F2">
        <w:rPr>
          <w:lang w:val="en-US"/>
        </w:rPr>
        <w:t>cruzi</w:t>
      </w:r>
      <w:proofErr w:type="spellEnd"/>
      <w:r w:rsidRPr="005B06F2">
        <w:rPr>
          <w:lang w:val="en-US"/>
        </w:rPr>
        <w:t xml:space="preserve"> in Triatoma dimidiata. The expected band (~100 bp) is visible in positive samples. The samples correspond to intestinal content</w:t>
      </w:r>
      <w:r w:rsidR="00E277C0">
        <w:rPr>
          <w:lang w:val="en-US"/>
        </w:rPr>
        <w:t xml:space="preserve"> or</w:t>
      </w:r>
      <w:r w:rsidRPr="005B06F2">
        <w:rPr>
          <w:lang w:val="en-US"/>
        </w:rPr>
        <w:t xml:space="preserve"> feces.</w:t>
      </w:r>
    </w:p>
    <w:p w14:paraId="10EFB0EC" w14:textId="77777777" w:rsidR="003B3A6E" w:rsidRDefault="003B3A6E">
      <w:r>
        <w:rPr>
          <w:noProof/>
          <w:lang w:eastAsia="es-MX"/>
        </w:rPr>
        <w:drawing>
          <wp:inline distT="0" distB="0" distL="0" distR="0" wp14:anchorId="221C2868" wp14:editId="2D46E258">
            <wp:extent cx="6577965" cy="4127500"/>
            <wp:effectExtent l="0" t="0" r="0" b="635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965" cy="412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E2E98E" w14:textId="5726F122" w:rsidR="00247485" w:rsidRDefault="00247485">
      <w:r>
        <w:br w:type="page"/>
      </w:r>
    </w:p>
    <w:p w14:paraId="05F4B28B" w14:textId="277798F0" w:rsidR="003B3A6E" w:rsidRPr="005B06F2" w:rsidRDefault="005B06F2">
      <w:pPr>
        <w:rPr>
          <w:lang w:val="en-US"/>
        </w:rPr>
      </w:pPr>
      <w:r w:rsidRPr="005B06F2">
        <w:rPr>
          <w:lang w:val="en-US"/>
        </w:rPr>
        <w:lastRenderedPageBreak/>
        <w:t xml:space="preserve">Gel 16. Agarose gel showing PCR products obtained using the </w:t>
      </w:r>
      <w:proofErr w:type="spellStart"/>
      <w:r w:rsidRPr="005B06F2">
        <w:rPr>
          <w:lang w:val="en-US"/>
        </w:rPr>
        <w:t>Miniexon</w:t>
      </w:r>
      <w:proofErr w:type="spellEnd"/>
      <w:r w:rsidRPr="005B06F2">
        <w:rPr>
          <w:lang w:val="en-US"/>
        </w:rPr>
        <w:t xml:space="preserve"> protocol (Fernandes et al., 2001) for the detection of Trypanosoma </w:t>
      </w:r>
      <w:proofErr w:type="spellStart"/>
      <w:r w:rsidRPr="005B06F2">
        <w:rPr>
          <w:lang w:val="en-US"/>
        </w:rPr>
        <w:t>cruzi</w:t>
      </w:r>
      <w:proofErr w:type="spellEnd"/>
      <w:r w:rsidRPr="005B06F2">
        <w:rPr>
          <w:lang w:val="en-US"/>
        </w:rPr>
        <w:t xml:space="preserve"> in Triatoma dimidiata. The expected band (~100 bp) is visible in positive samples. The samples correspond to intestinal content</w:t>
      </w:r>
      <w:r w:rsidR="00E277C0">
        <w:rPr>
          <w:lang w:val="en-US"/>
        </w:rPr>
        <w:t xml:space="preserve"> or</w:t>
      </w:r>
      <w:r w:rsidRPr="005B06F2">
        <w:rPr>
          <w:lang w:val="en-US"/>
        </w:rPr>
        <w:t xml:space="preserve"> feces.</w:t>
      </w:r>
    </w:p>
    <w:p w14:paraId="17723BDD" w14:textId="67FADA78" w:rsidR="00247485" w:rsidRDefault="003B3A6E">
      <w:r>
        <w:rPr>
          <w:noProof/>
          <w:lang w:eastAsia="es-MX"/>
        </w:rPr>
        <w:drawing>
          <wp:inline distT="0" distB="0" distL="0" distR="0" wp14:anchorId="1366052A" wp14:editId="4BE0E2C4">
            <wp:extent cx="6541770" cy="4255135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770" cy="4255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9C1034" w14:textId="77777777" w:rsidR="00247485" w:rsidRDefault="00247485">
      <w:r>
        <w:br w:type="page"/>
      </w:r>
    </w:p>
    <w:p w14:paraId="73BF942C" w14:textId="1E332967" w:rsidR="009D1819" w:rsidRPr="00872175" w:rsidRDefault="00872175">
      <w:pPr>
        <w:rPr>
          <w:lang w:val="en-US"/>
        </w:rPr>
      </w:pPr>
      <w:r w:rsidRPr="00872175">
        <w:rPr>
          <w:lang w:val="en-US"/>
        </w:rPr>
        <w:lastRenderedPageBreak/>
        <w:t xml:space="preserve">Gel 17. Agarose gel showing PCR products obtained using the </w:t>
      </w:r>
      <w:proofErr w:type="spellStart"/>
      <w:r w:rsidRPr="00872175">
        <w:rPr>
          <w:lang w:val="en-US"/>
        </w:rPr>
        <w:t>Miniexon</w:t>
      </w:r>
      <w:proofErr w:type="spellEnd"/>
      <w:r w:rsidRPr="00872175">
        <w:rPr>
          <w:lang w:val="en-US"/>
        </w:rPr>
        <w:t xml:space="preserve"> protocol (Fernandes et al., 2001) for the detection of Trypanosoma </w:t>
      </w:r>
      <w:proofErr w:type="spellStart"/>
      <w:r w:rsidRPr="00872175">
        <w:rPr>
          <w:lang w:val="en-US"/>
        </w:rPr>
        <w:t>cruzi</w:t>
      </w:r>
      <w:proofErr w:type="spellEnd"/>
      <w:r w:rsidRPr="00872175">
        <w:rPr>
          <w:lang w:val="en-US"/>
        </w:rPr>
        <w:t xml:space="preserve"> in Triatoma dimidiata. The expected band (~100 bp) is visible in positive samples. The samples correspond to intestinal content</w:t>
      </w:r>
      <w:r w:rsidR="00E277C0">
        <w:rPr>
          <w:lang w:val="en-US"/>
        </w:rPr>
        <w:t xml:space="preserve"> or</w:t>
      </w:r>
      <w:r w:rsidRPr="00872175">
        <w:rPr>
          <w:lang w:val="en-US"/>
        </w:rPr>
        <w:t xml:space="preserve"> feces.</w:t>
      </w:r>
      <w:r w:rsidR="003B3A6E">
        <w:rPr>
          <w:noProof/>
          <w:lang w:eastAsia="es-MX"/>
        </w:rPr>
        <w:drawing>
          <wp:inline distT="0" distB="0" distL="0" distR="0" wp14:anchorId="0D685020" wp14:editId="75D683B5">
            <wp:extent cx="6694170" cy="3676015"/>
            <wp:effectExtent l="0" t="0" r="0" b="63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170" cy="3676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A44DF4" w14:textId="77777777" w:rsidR="009D1819" w:rsidRPr="00872175" w:rsidRDefault="009D1819">
      <w:pPr>
        <w:rPr>
          <w:lang w:val="en-US"/>
        </w:rPr>
      </w:pPr>
    </w:p>
    <w:p w14:paraId="3AB21284" w14:textId="77777777" w:rsidR="00247485" w:rsidRPr="00872175" w:rsidRDefault="00247485">
      <w:pPr>
        <w:rPr>
          <w:lang w:val="en-US"/>
        </w:rPr>
      </w:pPr>
      <w:r w:rsidRPr="00872175">
        <w:rPr>
          <w:lang w:val="en-US"/>
        </w:rPr>
        <w:br w:type="page"/>
      </w:r>
    </w:p>
    <w:p w14:paraId="6B9B6BE6" w14:textId="0793AEFF" w:rsidR="003B3A6E" w:rsidRPr="001F231A" w:rsidRDefault="001F231A">
      <w:pPr>
        <w:rPr>
          <w:lang w:val="en-US"/>
        </w:rPr>
      </w:pPr>
      <w:r w:rsidRPr="001F231A">
        <w:rPr>
          <w:lang w:val="en-US"/>
        </w:rPr>
        <w:lastRenderedPageBreak/>
        <w:t xml:space="preserve">Gel 18. Agarose gel showing PCR products obtained using the </w:t>
      </w:r>
      <w:proofErr w:type="spellStart"/>
      <w:r w:rsidRPr="001F231A">
        <w:rPr>
          <w:lang w:val="en-US"/>
        </w:rPr>
        <w:t>Miniexon</w:t>
      </w:r>
      <w:proofErr w:type="spellEnd"/>
      <w:r w:rsidRPr="001F231A">
        <w:rPr>
          <w:lang w:val="en-US"/>
        </w:rPr>
        <w:t xml:space="preserve"> protocol (Fernandes et al., 2001) for the detection of Trypanosoma </w:t>
      </w:r>
      <w:proofErr w:type="spellStart"/>
      <w:r w:rsidRPr="001F231A">
        <w:rPr>
          <w:lang w:val="en-US"/>
        </w:rPr>
        <w:t>cruzi</w:t>
      </w:r>
      <w:proofErr w:type="spellEnd"/>
      <w:r w:rsidRPr="001F231A">
        <w:rPr>
          <w:lang w:val="en-US"/>
        </w:rPr>
        <w:t xml:space="preserve"> in Triatoma dimidiata. The expected band (~100 bp) is visible in positive samples. The samples correspond to intestinal content</w:t>
      </w:r>
      <w:r w:rsidR="00E277C0">
        <w:rPr>
          <w:lang w:val="en-US"/>
        </w:rPr>
        <w:t xml:space="preserve"> or</w:t>
      </w:r>
      <w:r w:rsidRPr="001F231A">
        <w:rPr>
          <w:lang w:val="en-US"/>
        </w:rPr>
        <w:t xml:space="preserve"> feces.</w:t>
      </w:r>
      <w:r w:rsidR="003B3A6E">
        <w:rPr>
          <w:noProof/>
          <w:lang w:eastAsia="es-MX"/>
        </w:rPr>
        <w:drawing>
          <wp:inline distT="0" distB="0" distL="0" distR="0" wp14:anchorId="4187BDC6" wp14:editId="2EF98449">
            <wp:extent cx="6048375" cy="3153923"/>
            <wp:effectExtent l="0" t="0" r="0" b="889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431" cy="31581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D72922" w14:textId="48A65EB7" w:rsidR="00247485" w:rsidRPr="001F231A" w:rsidRDefault="001F231A">
      <w:pPr>
        <w:rPr>
          <w:lang w:val="en-US"/>
        </w:rPr>
      </w:pPr>
      <w:r w:rsidRPr="001F231A">
        <w:rPr>
          <w:lang w:val="en-US"/>
        </w:rPr>
        <w:t xml:space="preserve">Gel 19. Agarose gel showing PCR products obtained using the </w:t>
      </w:r>
      <w:proofErr w:type="spellStart"/>
      <w:r w:rsidRPr="001F231A">
        <w:rPr>
          <w:lang w:val="en-US"/>
        </w:rPr>
        <w:t>Miniexon</w:t>
      </w:r>
      <w:proofErr w:type="spellEnd"/>
      <w:r w:rsidRPr="001F231A">
        <w:rPr>
          <w:lang w:val="en-US"/>
        </w:rPr>
        <w:t xml:space="preserve"> protocol (Fernandes et al., 2001) for the detection of Trypanosoma </w:t>
      </w:r>
      <w:proofErr w:type="spellStart"/>
      <w:r w:rsidRPr="001F231A">
        <w:rPr>
          <w:lang w:val="en-US"/>
        </w:rPr>
        <w:t>cruzi</w:t>
      </w:r>
      <w:proofErr w:type="spellEnd"/>
      <w:r w:rsidRPr="001F231A">
        <w:rPr>
          <w:lang w:val="en-US"/>
        </w:rPr>
        <w:t xml:space="preserve"> in Triatoma dimidiata. The expected band (~100 bp) is visible in positive samples. The samples correspond to intestinal content</w:t>
      </w:r>
      <w:r w:rsidR="00E277C0">
        <w:rPr>
          <w:lang w:val="en-US"/>
        </w:rPr>
        <w:t xml:space="preserve"> or</w:t>
      </w:r>
      <w:r w:rsidRPr="001F231A">
        <w:rPr>
          <w:lang w:val="en-US"/>
        </w:rPr>
        <w:t xml:space="preserve"> feces.</w:t>
      </w:r>
      <w:r w:rsidR="003B3A6E">
        <w:rPr>
          <w:noProof/>
          <w:lang w:eastAsia="es-MX"/>
        </w:rPr>
        <w:drawing>
          <wp:inline distT="0" distB="0" distL="0" distR="0" wp14:anchorId="784E7807" wp14:editId="59EDB6E4">
            <wp:extent cx="5809200" cy="2924175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512" cy="29253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DE7748" w14:textId="77777777" w:rsidR="00247485" w:rsidRPr="001F231A" w:rsidRDefault="00247485">
      <w:pPr>
        <w:rPr>
          <w:lang w:val="en-US"/>
        </w:rPr>
      </w:pPr>
    </w:p>
    <w:p w14:paraId="09C724B6" w14:textId="77777777" w:rsidR="00965C7B" w:rsidRDefault="00965C7B">
      <w:pPr>
        <w:rPr>
          <w:lang w:val="en-US"/>
        </w:rPr>
      </w:pPr>
    </w:p>
    <w:p w14:paraId="1793BCBD" w14:textId="2C9C787D" w:rsidR="009D1819" w:rsidRPr="001F231A" w:rsidRDefault="001F231A">
      <w:pPr>
        <w:rPr>
          <w:lang w:val="en-US"/>
        </w:rPr>
      </w:pPr>
      <w:r w:rsidRPr="001F231A">
        <w:rPr>
          <w:lang w:val="en-US"/>
        </w:rPr>
        <w:lastRenderedPageBreak/>
        <w:t xml:space="preserve">Gel 20. Agarose gel showing PCR products obtained using the </w:t>
      </w:r>
      <w:proofErr w:type="spellStart"/>
      <w:r w:rsidRPr="001F231A">
        <w:rPr>
          <w:lang w:val="en-US"/>
        </w:rPr>
        <w:t>Miniexon</w:t>
      </w:r>
      <w:proofErr w:type="spellEnd"/>
      <w:r w:rsidRPr="001F231A">
        <w:rPr>
          <w:lang w:val="en-US"/>
        </w:rPr>
        <w:t xml:space="preserve"> protocol (Fernandes et al., 2001) for the detection of Trypanosoma </w:t>
      </w:r>
      <w:proofErr w:type="spellStart"/>
      <w:r w:rsidRPr="001F231A">
        <w:rPr>
          <w:lang w:val="en-US"/>
        </w:rPr>
        <w:t>cruzi</w:t>
      </w:r>
      <w:proofErr w:type="spellEnd"/>
      <w:r w:rsidRPr="001F231A">
        <w:rPr>
          <w:lang w:val="en-US"/>
        </w:rPr>
        <w:t xml:space="preserve"> in Triatoma dimidiata. The expected band (~100 bp) is visible in positive samples. The samples correspond to intestinal content</w:t>
      </w:r>
      <w:r w:rsidR="00E277C0">
        <w:rPr>
          <w:lang w:val="en-US"/>
        </w:rPr>
        <w:t xml:space="preserve"> or</w:t>
      </w:r>
      <w:r w:rsidRPr="001F231A">
        <w:rPr>
          <w:lang w:val="en-US"/>
        </w:rPr>
        <w:t xml:space="preserve"> feces.</w:t>
      </w:r>
      <w:r w:rsidR="003B3A6E">
        <w:rPr>
          <w:noProof/>
          <w:lang w:eastAsia="es-MX"/>
        </w:rPr>
        <w:drawing>
          <wp:inline distT="0" distB="0" distL="0" distR="0" wp14:anchorId="6DA26EC6" wp14:editId="0B8098FF">
            <wp:extent cx="6425565" cy="3413760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5565" cy="3413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D60614" w14:textId="77777777" w:rsidR="00247485" w:rsidRPr="001F231A" w:rsidRDefault="00247485">
      <w:pPr>
        <w:rPr>
          <w:lang w:val="en-US"/>
        </w:rPr>
      </w:pPr>
      <w:r w:rsidRPr="001F231A">
        <w:rPr>
          <w:lang w:val="en-US"/>
        </w:rPr>
        <w:br w:type="page"/>
      </w:r>
    </w:p>
    <w:p w14:paraId="19BC6E3D" w14:textId="7BB1D94C" w:rsidR="003B3A6E" w:rsidRPr="001F231A" w:rsidRDefault="001F231A">
      <w:pPr>
        <w:rPr>
          <w:lang w:val="en-US"/>
        </w:rPr>
      </w:pPr>
      <w:r w:rsidRPr="001F231A">
        <w:rPr>
          <w:lang w:val="en-US"/>
        </w:rPr>
        <w:lastRenderedPageBreak/>
        <w:t xml:space="preserve">Gel 21. Agarose gel showing PCR products obtained using the </w:t>
      </w:r>
      <w:proofErr w:type="spellStart"/>
      <w:r w:rsidRPr="001F231A">
        <w:rPr>
          <w:lang w:val="en-US"/>
        </w:rPr>
        <w:t>Miniexon</w:t>
      </w:r>
      <w:proofErr w:type="spellEnd"/>
      <w:r w:rsidRPr="001F231A">
        <w:rPr>
          <w:lang w:val="en-US"/>
        </w:rPr>
        <w:t xml:space="preserve"> protocol (Fernandes et al., 2001) for the detection of Trypanosoma </w:t>
      </w:r>
      <w:proofErr w:type="spellStart"/>
      <w:r w:rsidRPr="001F231A">
        <w:rPr>
          <w:lang w:val="en-US"/>
        </w:rPr>
        <w:t>cruzi</w:t>
      </w:r>
      <w:proofErr w:type="spellEnd"/>
      <w:r w:rsidRPr="001F231A">
        <w:rPr>
          <w:lang w:val="en-US"/>
        </w:rPr>
        <w:t xml:space="preserve"> in Triatoma dimidiata. The expected band (~100 bp) is visible in positive samples. The samples correspond to intestinal content</w:t>
      </w:r>
      <w:r w:rsidR="00E277C0">
        <w:rPr>
          <w:lang w:val="en-US"/>
        </w:rPr>
        <w:t xml:space="preserve"> or</w:t>
      </w:r>
      <w:r w:rsidRPr="001F231A">
        <w:rPr>
          <w:lang w:val="en-US"/>
        </w:rPr>
        <w:t xml:space="preserve"> feces.</w:t>
      </w:r>
    </w:p>
    <w:p w14:paraId="419BB553" w14:textId="77777777" w:rsidR="003B3A6E" w:rsidRDefault="003B3A6E">
      <w:r>
        <w:rPr>
          <w:noProof/>
          <w:lang w:eastAsia="es-MX"/>
        </w:rPr>
        <w:drawing>
          <wp:inline distT="0" distB="0" distL="0" distR="0" wp14:anchorId="5F7A13E0" wp14:editId="69595CC7">
            <wp:extent cx="6572250" cy="3743325"/>
            <wp:effectExtent l="0" t="0" r="0" b="9525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743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A92425" w14:textId="77777777" w:rsidR="00247485" w:rsidRDefault="00247485"/>
    <w:p w14:paraId="1F3863CB" w14:textId="77777777" w:rsidR="00F3301A" w:rsidRDefault="00F3301A">
      <w:r>
        <w:br w:type="page"/>
      </w:r>
    </w:p>
    <w:p w14:paraId="0D87F797" w14:textId="4B7D3316" w:rsidR="003B3A6E" w:rsidRPr="00E277C0" w:rsidRDefault="00247485">
      <w:pPr>
        <w:rPr>
          <w:lang w:val="en-US"/>
        </w:rPr>
      </w:pPr>
      <w:r w:rsidRPr="00E277C0">
        <w:rPr>
          <w:lang w:val="en-US"/>
        </w:rPr>
        <w:lastRenderedPageBreak/>
        <w:t xml:space="preserve"> </w:t>
      </w:r>
      <w:r w:rsidR="00E277C0" w:rsidRPr="00E277C0">
        <w:rPr>
          <w:lang w:val="en-US"/>
        </w:rPr>
        <w:t xml:space="preserve">Gel 22. Agarose gel with PCR products obtained using the </w:t>
      </w:r>
      <w:proofErr w:type="spellStart"/>
      <w:r w:rsidR="00E277C0" w:rsidRPr="00E277C0">
        <w:rPr>
          <w:lang w:val="en-US"/>
        </w:rPr>
        <w:t>Miniexon</w:t>
      </w:r>
      <w:proofErr w:type="spellEnd"/>
      <w:r w:rsidR="00E277C0" w:rsidRPr="00E277C0">
        <w:rPr>
          <w:lang w:val="en-US"/>
        </w:rPr>
        <w:t xml:space="preserve"> protocol (Fernandes et al., 2001) for the detection of Trypanosoma </w:t>
      </w:r>
      <w:proofErr w:type="spellStart"/>
      <w:r w:rsidR="00E277C0" w:rsidRPr="00E277C0">
        <w:rPr>
          <w:lang w:val="en-US"/>
        </w:rPr>
        <w:t>cruzi</w:t>
      </w:r>
      <w:proofErr w:type="spellEnd"/>
      <w:r w:rsidR="00E277C0" w:rsidRPr="00E277C0">
        <w:rPr>
          <w:lang w:val="en-US"/>
        </w:rPr>
        <w:t xml:space="preserve"> in Triatoma dimidiata samples. The expected band (~100 bp) is visible in positive samples. The samples correspond to intestinal contents</w:t>
      </w:r>
      <w:r w:rsidR="00E277C0">
        <w:rPr>
          <w:lang w:val="en-US"/>
        </w:rPr>
        <w:t xml:space="preserve"> or </w:t>
      </w:r>
      <w:r w:rsidR="00E277C0" w:rsidRPr="00E277C0">
        <w:rPr>
          <w:lang w:val="en-US"/>
        </w:rPr>
        <w:t>feces.</w:t>
      </w:r>
    </w:p>
    <w:p w14:paraId="34320571" w14:textId="77777777" w:rsidR="003B3A6E" w:rsidRDefault="003B3A6E">
      <w:r>
        <w:rPr>
          <w:noProof/>
          <w:lang w:eastAsia="es-MX"/>
        </w:rPr>
        <w:drawing>
          <wp:inline distT="0" distB="0" distL="0" distR="0" wp14:anchorId="2449276B" wp14:editId="257A07A5">
            <wp:extent cx="6383020" cy="3444240"/>
            <wp:effectExtent l="0" t="0" r="0" b="381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020" cy="3444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07929E" w14:textId="65CCAB4D" w:rsidR="00F3301A" w:rsidRDefault="00F3301A">
      <w:r>
        <w:br w:type="page"/>
      </w:r>
    </w:p>
    <w:p w14:paraId="77D4A4D3" w14:textId="2E61A977" w:rsidR="003B3A6E" w:rsidRPr="002154F0" w:rsidRDefault="002154F0">
      <w:pPr>
        <w:rPr>
          <w:lang w:val="en-US"/>
        </w:rPr>
      </w:pPr>
      <w:r w:rsidRPr="002154F0">
        <w:rPr>
          <w:lang w:val="en-US"/>
        </w:rPr>
        <w:lastRenderedPageBreak/>
        <w:t xml:space="preserve">Gel 23. Agarose gel with PCR products obtained using the </w:t>
      </w:r>
      <w:proofErr w:type="spellStart"/>
      <w:r w:rsidRPr="002154F0">
        <w:rPr>
          <w:lang w:val="en-US"/>
        </w:rPr>
        <w:t>Miniexon</w:t>
      </w:r>
      <w:proofErr w:type="spellEnd"/>
      <w:r w:rsidRPr="002154F0">
        <w:rPr>
          <w:lang w:val="en-US"/>
        </w:rPr>
        <w:t xml:space="preserve"> protocol (Fernandes et al., 2001) for the detection of Trypanosoma </w:t>
      </w:r>
      <w:proofErr w:type="spellStart"/>
      <w:r w:rsidRPr="002154F0">
        <w:rPr>
          <w:lang w:val="en-US"/>
        </w:rPr>
        <w:t>cruzi</w:t>
      </w:r>
      <w:proofErr w:type="spellEnd"/>
      <w:r w:rsidRPr="002154F0">
        <w:rPr>
          <w:lang w:val="en-US"/>
        </w:rPr>
        <w:t xml:space="preserve"> in Triatoma dimidiata. The expected band (~100 bp) is visible in positive samples. The samples correspond to intestinal contents</w:t>
      </w:r>
      <w:r>
        <w:rPr>
          <w:lang w:val="en-US"/>
        </w:rPr>
        <w:t xml:space="preserve"> or</w:t>
      </w:r>
      <w:r w:rsidRPr="002154F0">
        <w:rPr>
          <w:lang w:val="en-US"/>
        </w:rPr>
        <w:t xml:space="preserve"> feces.</w:t>
      </w:r>
    </w:p>
    <w:p w14:paraId="0390BE0C" w14:textId="77777777" w:rsidR="003B3A6E" w:rsidRDefault="00A57283">
      <w:r>
        <w:rPr>
          <w:noProof/>
          <w:lang w:eastAsia="es-MX"/>
        </w:rPr>
        <w:drawing>
          <wp:inline distT="0" distB="0" distL="0" distR="0" wp14:anchorId="5583FB43" wp14:editId="434B2DA1">
            <wp:extent cx="6206490" cy="3456940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6490" cy="3456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525ECA" w14:textId="290B3809" w:rsidR="000929F9" w:rsidRDefault="000929F9">
      <w:r>
        <w:br w:type="page"/>
      </w:r>
    </w:p>
    <w:p w14:paraId="0626F261" w14:textId="5EAC4826" w:rsidR="00990EA8" w:rsidRDefault="00990EA8" w:rsidP="00990EA8">
      <w:r w:rsidRPr="00247485">
        <w:lastRenderedPageBreak/>
        <w:t>Gel</w:t>
      </w:r>
      <w:r>
        <w:t xml:space="preserve"> 24.</w:t>
      </w:r>
      <w:r w:rsidRPr="00247485">
        <w:t xml:space="preserve"> </w:t>
      </w:r>
      <w:r w:rsidR="00200B8B">
        <w:t xml:space="preserve">Gel </w:t>
      </w:r>
      <w:r w:rsidR="00200B8B" w:rsidRPr="00247485">
        <w:t>de agarosa con productos de PCR obtenidos</w:t>
      </w:r>
      <w:r w:rsidR="00200B8B">
        <w:t xml:space="preserve"> de la secuenciación</w:t>
      </w:r>
      <w:r w:rsidR="00200B8B" w:rsidRPr="00247485">
        <w:t xml:space="preserve"> mediante el protocolo de </w:t>
      </w:r>
      <w:r w:rsidR="00200B8B">
        <w:t>18S (XXXX., XXXX)</w:t>
      </w:r>
      <w:r w:rsidR="00200B8B" w:rsidRPr="00247485">
        <w:t xml:space="preserve"> para la detección de </w:t>
      </w:r>
      <w:r w:rsidR="00200B8B" w:rsidRPr="00247485">
        <w:rPr>
          <w:i/>
          <w:iCs/>
        </w:rPr>
        <w:t>Trypanosoma cruzi</w:t>
      </w:r>
      <w:r w:rsidR="00200B8B" w:rsidRPr="00247485">
        <w:t xml:space="preserve"> en </w:t>
      </w:r>
      <w:r w:rsidR="00200B8B" w:rsidRPr="00990EA8">
        <w:t>muestras de mamíferos</w:t>
      </w:r>
      <w:r w:rsidR="00200B8B" w:rsidRPr="00247485">
        <w:t>.</w:t>
      </w:r>
      <w:r w:rsidR="00200B8B">
        <w:t xml:space="preserve"> </w:t>
      </w:r>
      <w:r>
        <w:t xml:space="preserve">En el gel de agarosa se observa la banda esperada </w:t>
      </w:r>
      <w:r w:rsidRPr="00200B8B">
        <w:rPr>
          <w:highlight w:val="yellow"/>
        </w:rPr>
        <w:t>(~100 bp</w:t>
      </w:r>
      <w:r>
        <w:t xml:space="preserve">) en muestras positivas. </w:t>
      </w:r>
    </w:p>
    <w:tbl>
      <w:tblPr>
        <w:tblW w:w="4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0"/>
        <w:gridCol w:w="2880"/>
      </w:tblGrid>
      <w:tr w:rsidR="00E62DB2" w:rsidRPr="00E62DB2" w14:paraId="5519F35A" w14:textId="77777777" w:rsidTr="00E62DB2">
        <w:trPr>
          <w:trHeight w:val="369"/>
        </w:trPr>
        <w:tc>
          <w:tcPr>
            <w:tcW w:w="1180" w:type="dxa"/>
            <w:noWrap/>
            <w:vAlign w:val="center"/>
            <w:hideMark/>
          </w:tcPr>
          <w:p w14:paraId="1A28EA77" w14:textId="77777777" w:rsidR="00E62DB2" w:rsidRPr="00E62DB2" w:rsidRDefault="00E62DB2" w:rsidP="00E62D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Clave</w:t>
            </w:r>
          </w:p>
        </w:tc>
        <w:tc>
          <w:tcPr>
            <w:tcW w:w="2880" w:type="dxa"/>
            <w:noWrap/>
            <w:vAlign w:val="center"/>
            <w:hideMark/>
          </w:tcPr>
          <w:p w14:paraId="2EB79D4A" w14:textId="77777777" w:rsidR="00E62DB2" w:rsidRPr="00E62DB2" w:rsidRDefault="00E62DB2" w:rsidP="00E62D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Especie</w:t>
            </w:r>
          </w:p>
        </w:tc>
      </w:tr>
      <w:tr w:rsidR="00E62DB2" w:rsidRPr="00E62DB2" w14:paraId="2ED8B057" w14:textId="77777777" w:rsidTr="00E62DB2">
        <w:trPr>
          <w:trHeight w:val="300"/>
        </w:trPr>
        <w:tc>
          <w:tcPr>
            <w:tcW w:w="1180" w:type="dxa"/>
            <w:noWrap/>
            <w:vAlign w:val="center"/>
          </w:tcPr>
          <w:p w14:paraId="251123C8" w14:textId="111746D5" w:rsidR="00E62DB2" w:rsidRPr="00E62DB2" w:rsidRDefault="00E62DB2" w:rsidP="00E62D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KK019</w:t>
            </w:r>
          </w:p>
        </w:tc>
        <w:tc>
          <w:tcPr>
            <w:tcW w:w="2880" w:type="dxa"/>
            <w:noWrap/>
            <w:vAlign w:val="bottom"/>
          </w:tcPr>
          <w:p w14:paraId="1D966CCD" w14:textId="45051998" w:rsidR="00E62DB2" w:rsidRPr="00E62DB2" w:rsidRDefault="00E62DB2" w:rsidP="00E62D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Dermanura phaeotis</w:t>
            </w:r>
          </w:p>
        </w:tc>
      </w:tr>
      <w:tr w:rsidR="00E62DB2" w:rsidRPr="00E62DB2" w14:paraId="6F98C05D" w14:textId="77777777" w:rsidTr="00E62DB2">
        <w:trPr>
          <w:trHeight w:val="300"/>
        </w:trPr>
        <w:tc>
          <w:tcPr>
            <w:tcW w:w="1180" w:type="dxa"/>
            <w:noWrap/>
            <w:vAlign w:val="center"/>
          </w:tcPr>
          <w:p w14:paraId="172A82B4" w14:textId="6FB3A93E" w:rsidR="00E62DB2" w:rsidRPr="00E62DB2" w:rsidRDefault="00E62DB2" w:rsidP="00E62D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>
              <w:rPr>
                <w:rFonts w:ascii="Calibri" w:hAnsi="Calibri" w:cs="Calibri"/>
                <w:color w:val="000000"/>
              </w:rPr>
              <w:t>KK032</w:t>
            </w:r>
          </w:p>
        </w:tc>
        <w:tc>
          <w:tcPr>
            <w:tcW w:w="2880" w:type="dxa"/>
            <w:noWrap/>
            <w:vAlign w:val="bottom"/>
          </w:tcPr>
          <w:p w14:paraId="54E4FBB2" w14:textId="5A70A53C" w:rsidR="00E62DB2" w:rsidRPr="00E62DB2" w:rsidRDefault="00E62DB2" w:rsidP="00E62D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>
              <w:rPr>
                <w:rFonts w:ascii="Calibri" w:hAnsi="Calibri" w:cs="Calibri"/>
                <w:color w:val="000000"/>
              </w:rPr>
              <w:t>Artibeus jamaicensis</w:t>
            </w:r>
          </w:p>
        </w:tc>
      </w:tr>
      <w:tr w:rsidR="00E62DB2" w:rsidRPr="00E62DB2" w14:paraId="464A720E" w14:textId="77777777" w:rsidTr="00E62DB2">
        <w:trPr>
          <w:trHeight w:val="300"/>
        </w:trPr>
        <w:tc>
          <w:tcPr>
            <w:tcW w:w="1180" w:type="dxa"/>
            <w:noWrap/>
            <w:vAlign w:val="center"/>
          </w:tcPr>
          <w:p w14:paraId="49F1D877" w14:textId="2E7FD66D" w:rsidR="00E62DB2" w:rsidRPr="00E62DB2" w:rsidRDefault="00E62DB2" w:rsidP="00E62D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KK038</w:t>
            </w:r>
          </w:p>
        </w:tc>
        <w:tc>
          <w:tcPr>
            <w:tcW w:w="2880" w:type="dxa"/>
            <w:noWrap/>
            <w:vAlign w:val="bottom"/>
          </w:tcPr>
          <w:p w14:paraId="5E0A256B" w14:textId="7951CF16" w:rsidR="00E62DB2" w:rsidRPr="00E62DB2" w:rsidRDefault="00E62DB2" w:rsidP="00E62D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E62DB2" w:rsidRPr="00E62DB2" w14:paraId="05C3F047" w14:textId="77777777" w:rsidTr="00E62DB2">
        <w:trPr>
          <w:trHeight w:val="300"/>
        </w:trPr>
        <w:tc>
          <w:tcPr>
            <w:tcW w:w="1180" w:type="dxa"/>
            <w:noWrap/>
            <w:vAlign w:val="center"/>
          </w:tcPr>
          <w:p w14:paraId="31066A6A" w14:textId="528287BC" w:rsidR="00E62DB2" w:rsidRPr="00E62DB2" w:rsidRDefault="00E62DB2" w:rsidP="00E62D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KK048</w:t>
            </w:r>
          </w:p>
        </w:tc>
        <w:tc>
          <w:tcPr>
            <w:tcW w:w="2880" w:type="dxa"/>
            <w:noWrap/>
            <w:vAlign w:val="bottom"/>
          </w:tcPr>
          <w:p w14:paraId="5E2D2A7D" w14:textId="749E242A" w:rsidR="00E62DB2" w:rsidRPr="00E62DB2" w:rsidRDefault="00E62DB2" w:rsidP="00E62D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E62DB2" w:rsidRPr="00E62DB2" w14:paraId="2A7B1393" w14:textId="77777777" w:rsidTr="00E62DB2">
        <w:trPr>
          <w:trHeight w:val="300"/>
        </w:trPr>
        <w:tc>
          <w:tcPr>
            <w:tcW w:w="1180" w:type="dxa"/>
            <w:noWrap/>
            <w:vAlign w:val="center"/>
          </w:tcPr>
          <w:p w14:paraId="48E598BA" w14:textId="71DE5C89" w:rsidR="00E62DB2" w:rsidRPr="00E62DB2" w:rsidRDefault="00E62DB2" w:rsidP="00E62D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KK055</w:t>
            </w:r>
          </w:p>
        </w:tc>
        <w:tc>
          <w:tcPr>
            <w:tcW w:w="2880" w:type="dxa"/>
            <w:noWrap/>
            <w:vAlign w:val="bottom"/>
          </w:tcPr>
          <w:p w14:paraId="2B20F59B" w14:textId="7A90E894" w:rsidR="00E62DB2" w:rsidRPr="00E62DB2" w:rsidRDefault="00E62DB2" w:rsidP="00E62D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Dermanura tolteca </w:t>
            </w:r>
          </w:p>
        </w:tc>
      </w:tr>
      <w:tr w:rsidR="00E62DB2" w:rsidRPr="00E62DB2" w14:paraId="4429C116" w14:textId="77777777" w:rsidTr="00E62DB2">
        <w:trPr>
          <w:trHeight w:val="300"/>
        </w:trPr>
        <w:tc>
          <w:tcPr>
            <w:tcW w:w="1180" w:type="dxa"/>
            <w:noWrap/>
            <w:vAlign w:val="center"/>
          </w:tcPr>
          <w:p w14:paraId="4EAAC731" w14:textId="24377CDD" w:rsidR="00E62DB2" w:rsidRPr="00E62DB2" w:rsidRDefault="00E62DB2" w:rsidP="00E62D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KK108</w:t>
            </w:r>
          </w:p>
        </w:tc>
        <w:tc>
          <w:tcPr>
            <w:tcW w:w="2880" w:type="dxa"/>
            <w:noWrap/>
            <w:vAlign w:val="center"/>
          </w:tcPr>
          <w:p w14:paraId="08A88602" w14:textId="7FBDF0F0" w:rsidR="00E62DB2" w:rsidRPr="00E62DB2" w:rsidRDefault="00E62DB2" w:rsidP="00E62D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Mormoops megalophylla</w:t>
            </w:r>
          </w:p>
        </w:tc>
      </w:tr>
      <w:tr w:rsidR="00E62DB2" w:rsidRPr="00E62DB2" w14:paraId="7F1135B6" w14:textId="77777777" w:rsidTr="00E62DB2">
        <w:trPr>
          <w:trHeight w:val="300"/>
        </w:trPr>
        <w:tc>
          <w:tcPr>
            <w:tcW w:w="1180" w:type="dxa"/>
            <w:noWrap/>
            <w:vAlign w:val="center"/>
          </w:tcPr>
          <w:p w14:paraId="10E131FA" w14:textId="34D13268" w:rsidR="00E62DB2" w:rsidRPr="00E62DB2" w:rsidRDefault="00E62DB2" w:rsidP="00E62D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KK112</w:t>
            </w:r>
          </w:p>
        </w:tc>
        <w:tc>
          <w:tcPr>
            <w:tcW w:w="2880" w:type="dxa"/>
            <w:noWrap/>
            <w:vAlign w:val="bottom"/>
          </w:tcPr>
          <w:p w14:paraId="2A46F427" w14:textId="58878623" w:rsidR="00E62DB2" w:rsidRPr="00E62DB2" w:rsidRDefault="00E62DB2" w:rsidP="00E62D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E62DB2" w:rsidRPr="00E62DB2" w14:paraId="4AE3521E" w14:textId="77777777" w:rsidTr="00E62DB2">
        <w:trPr>
          <w:trHeight w:val="300"/>
        </w:trPr>
        <w:tc>
          <w:tcPr>
            <w:tcW w:w="1180" w:type="dxa"/>
            <w:noWrap/>
            <w:vAlign w:val="center"/>
          </w:tcPr>
          <w:p w14:paraId="52467423" w14:textId="6231DC0E" w:rsidR="00E62DB2" w:rsidRPr="00E62DB2" w:rsidRDefault="00E62DB2" w:rsidP="00E62D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KK113</w:t>
            </w:r>
          </w:p>
        </w:tc>
        <w:tc>
          <w:tcPr>
            <w:tcW w:w="2880" w:type="dxa"/>
            <w:noWrap/>
            <w:vAlign w:val="bottom"/>
          </w:tcPr>
          <w:p w14:paraId="73E247A4" w14:textId="2DD40225" w:rsidR="00E62DB2" w:rsidRPr="00E62DB2" w:rsidRDefault="00E62DB2" w:rsidP="00E62D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E62DB2" w:rsidRPr="00E62DB2" w14:paraId="1CAE3706" w14:textId="77777777" w:rsidTr="00E62DB2">
        <w:trPr>
          <w:trHeight w:val="300"/>
        </w:trPr>
        <w:tc>
          <w:tcPr>
            <w:tcW w:w="1180" w:type="dxa"/>
            <w:noWrap/>
            <w:vAlign w:val="center"/>
          </w:tcPr>
          <w:p w14:paraId="0DD22656" w14:textId="3962FEFD" w:rsidR="00E62DB2" w:rsidRPr="00E62DB2" w:rsidRDefault="00E62DB2" w:rsidP="00E62D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KK137</w:t>
            </w:r>
          </w:p>
        </w:tc>
        <w:tc>
          <w:tcPr>
            <w:tcW w:w="2880" w:type="dxa"/>
            <w:noWrap/>
            <w:vAlign w:val="bottom"/>
          </w:tcPr>
          <w:p w14:paraId="52157820" w14:textId="25DCF692" w:rsidR="00E62DB2" w:rsidRPr="00E62DB2" w:rsidRDefault="00E62DB2" w:rsidP="00E62D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Sturnira parvidens</w:t>
            </w:r>
          </w:p>
        </w:tc>
      </w:tr>
      <w:tr w:rsidR="00E62DB2" w:rsidRPr="00E62DB2" w14:paraId="270B757D" w14:textId="77777777" w:rsidTr="00E62DB2">
        <w:trPr>
          <w:trHeight w:val="300"/>
        </w:trPr>
        <w:tc>
          <w:tcPr>
            <w:tcW w:w="1180" w:type="dxa"/>
            <w:noWrap/>
            <w:vAlign w:val="center"/>
          </w:tcPr>
          <w:p w14:paraId="62819B06" w14:textId="28EBFD88" w:rsidR="00E62DB2" w:rsidRPr="00E62DB2" w:rsidRDefault="00E62DB2" w:rsidP="00E62D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KK143</w:t>
            </w:r>
          </w:p>
        </w:tc>
        <w:tc>
          <w:tcPr>
            <w:tcW w:w="2880" w:type="dxa"/>
            <w:noWrap/>
            <w:vAlign w:val="bottom"/>
          </w:tcPr>
          <w:p w14:paraId="212517B6" w14:textId="006A109E" w:rsidR="00E62DB2" w:rsidRPr="00E62DB2" w:rsidRDefault="00E62DB2" w:rsidP="00E62D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E62DB2" w:rsidRPr="00E62DB2" w14:paraId="74A22B95" w14:textId="77777777" w:rsidTr="00E62DB2">
        <w:trPr>
          <w:trHeight w:val="300"/>
        </w:trPr>
        <w:tc>
          <w:tcPr>
            <w:tcW w:w="1180" w:type="dxa"/>
            <w:noWrap/>
            <w:vAlign w:val="center"/>
          </w:tcPr>
          <w:p w14:paraId="7DA7041D" w14:textId="000C3872" w:rsidR="00E62DB2" w:rsidRPr="00E62DB2" w:rsidRDefault="00E62DB2" w:rsidP="00E62D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KK197</w:t>
            </w:r>
          </w:p>
        </w:tc>
        <w:tc>
          <w:tcPr>
            <w:tcW w:w="2880" w:type="dxa"/>
            <w:noWrap/>
            <w:vAlign w:val="center"/>
          </w:tcPr>
          <w:p w14:paraId="0B55C639" w14:textId="6FDE25FC" w:rsidR="00E62DB2" w:rsidRPr="00E62DB2" w:rsidRDefault="00E62DB2" w:rsidP="00E62D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Pteronotus davyi</w:t>
            </w:r>
          </w:p>
        </w:tc>
      </w:tr>
      <w:tr w:rsidR="00E62DB2" w:rsidRPr="00E62DB2" w14:paraId="543D0EA3" w14:textId="77777777" w:rsidTr="00E62DB2">
        <w:trPr>
          <w:trHeight w:val="300"/>
        </w:trPr>
        <w:tc>
          <w:tcPr>
            <w:tcW w:w="1180" w:type="dxa"/>
            <w:noWrap/>
            <w:vAlign w:val="center"/>
          </w:tcPr>
          <w:p w14:paraId="0C6ED9C9" w14:textId="38641F35" w:rsidR="00E62DB2" w:rsidRPr="00E62DB2" w:rsidRDefault="00E62DB2" w:rsidP="00E62D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KK205</w:t>
            </w:r>
          </w:p>
        </w:tc>
        <w:tc>
          <w:tcPr>
            <w:tcW w:w="2880" w:type="dxa"/>
            <w:noWrap/>
            <w:vAlign w:val="bottom"/>
          </w:tcPr>
          <w:p w14:paraId="13A5A1CE" w14:textId="740DFBCF" w:rsidR="00E62DB2" w:rsidRPr="00E62DB2" w:rsidRDefault="00E62DB2" w:rsidP="00E62D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E62DB2" w:rsidRPr="00E62DB2" w14:paraId="70963656" w14:textId="77777777" w:rsidTr="00E62DB2">
        <w:trPr>
          <w:trHeight w:val="300"/>
        </w:trPr>
        <w:tc>
          <w:tcPr>
            <w:tcW w:w="1180" w:type="dxa"/>
            <w:noWrap/>
            <w:vAlign w:val="center"/>
          </w:tcPr>
          <w:p w14:paraId="456762E6" w14:textId="57821FF2" w:rsidR="00E62DB2" w:rsidRPr="00E62DB2" w:rsidRDefault="00E62DB2" w:rsidP="00E62D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KK216</w:t>
            </w:r>
          </w:p>
        </w:tc>
        <w:tc>
          <w:tcPr>
            <w:tcW w:w="2880" w:type="dxa"/>
            <w:noWrap/>
            <w:vAlign w:val="bottom"/>
          </w:tcPr>
          <w:p w14:paraId="2A49E9AC" w14:textId="3610688C" w:rsidR="00E62DB2" w:rsidRPr="00E62DB2" w:rsidRDefault="00E62DB2" w:rsidP="00E62D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Desmosus rotundus</w:t>
            </w:r>
          </w:p>
        </w:tc>
      </w:tr>
      <w:tr w:rsidR="00E62DB2" w:rsidRPr="00E62DB2" w14:paraId="63158568" w14:textId="77777777" w:rsidTr="00E62DB2">
        <w:trPr>
          <w:trHeight w:val="300"/>
        </w:trPr>
        <w:tc>
          <w:tcPr>
            <w:tcW w:w="1180" w:type="dxa"/>
            <w:noWrap/>
            <w:vAlign w:val="center"/>
          </w:tcPr>
          <w:p w14:paraId="4DAF6CB0" w14:textId="2E879056" w:rsidR="00E62DB2" w:rsidRPr="00E62DB2" w:rsidRDefault="00E62DB2" w:rsidP="00E62D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KK222</w:t>
            </w:r>
          </w:p>
        </w:tc>
        <w:tc>
          <w:tcPr>
            <w:tcW w:w="2880" w:type="dxa"/>
            <w:noWrap/>
            <w:vAlign w:val="bottom"/>
          </w:tcPr>
          <w:p w14:paraId="5DE9880F" w14:textId="21B9060A" w:rsidR="00E62DB2" w:rsidRPr="00E62DB2" w:rsidRDefault="00E62DB2" w:rsidP="00E62D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E62DB2" w:rsidRPr="00E62DB2" w14:paraId="4FFDCD32" w14:textId="77777777" w:rsidTr="00E62DB2">
        <w:trPr>
          <w:trHeight w:val="300"/>
        </w:trPr>
        <w:tc>
          <w:tcPr>
            <w:tcW w:w="1180" w:type="dxa"/>
            <w:noWrap/>
            <w:vAlign w:val="center"/>
          </w:tcPr>
          <w:p w14:paraId="4BABDE71" w14:textId="52297C75" w:rsidR="00E62DB2" w:rsidRPr="00E62DB2" w:rsidRDefault="00E62DB2" w:rsidP="00E62D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KK224</w:t>
            </w:r>
          </w:p>
        </w:tc>
        <w:tc>
          <w:tcPr>
            <w:tcW w:w="2880" w:type="dxa"/>
            <w:noWrap/>
            <w:vAlign w:val="bottom"/>
          </w:tcPr>
          <w:p w14:paraId="1B8171F7" w14:textId="1C9871A4" w:rsidR="00E62DB2" w:rsidRPr="00E62DB2" w:rsidRDefault="00E62DB2" w:rsidP="00E62D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Desmosus rotundus</w:t>
            </w:r>
          </w:p>
        </w:tc>
      </w:tr>
      <w:tr w:rsidR="00E62DB2" w:rsidRPr="00E62DB2" w14:paraId="66E010F7" w14:textId="77777777" w:rsidTr="00E62DB2">
        <w:trPr>
          <w:trHeight w:val="300"/>
        </w:trPr>
        <w:tc>
          <w:tcPr>
            <w:tcW w:w="1180" w:type="dxa"/>
            <w:noWrap/>
            <w:vAlign w:val="center"/>
          </w:tcPr>
          <w:p w14:paraId="56B5E768" w14:textId="1F4C71F4" w:rsidR="00E62DB2" w:rsidRPr="00E62DB2" w:rsidRDefault="00E62DB2" w:rsidP="00E62D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KK228</w:t>
            </w:r>
          </w:p>
        </w:tc>
        <w:tc>
          <w:tcPr>
            <w:tcW w:w="2880" w:type="dxa"/>
            <w:noWrap/>
            <w:vAlign w:val="bottom"/>
          </w:tcPr>
          <w:p w14:paraId="1B7B5E5F" w14:textId="52BC5B28" w:rsidR="00E62DB2" w:rsidRPr="00E62DB2" w:rsidRDefault="00E62DB2" w:rsidP="00E62D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Desmosus rotundus</w:t>
            </w:r>
          </w:p>
        </w:tc>
      </w:tr>
      <w:tr w:rsidR="00E62DB2" w:rsidRPr="00E62DB2" w14:paraId="0057B0CE" w14:textId="77777777" w:rsidTr="00E62DB2">
        <w:trPr>
          <w:trHeight w:val="300"/>
        </w:trPr>
        <w:tc>
          <w:tcPr>
            <w:tcW w:w="1180" w:type="dxa"/>
            <w:noWrap/>
            <w:vAlign w:val="center"/>
          </w:tcPr>
          <w:p w14:paraId="002D6D61" w14:textId="14F4E4AB" w:rsidR="00E62DB2" w:rsidRPr="00E62DB2" w:rsidRDefault="00E62DB2" w:rsidP="00E62D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KK302</w:t>
            </w:r>
          </w:p>
        </w:tc>
        <w:tc>
          <w:tcPr>
            <w:tcW w:w="2880" w:type="dxa"/>
            <w:noWrap/>
            <w:vAlign w:val="bottom"/>
          </w:tcPr>
          <w:p w14:paraId="69C9DE07" w14:textId="11F530D1" w:rsidR="00E62DB2" w:rsidRPr="00E62DB2" w:rsidRDefault="00E62DB2" w:rsidP="00E62D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E62DB2" w:rsidRPr="00E62DB2" w14:paraId="1288FF04" w14:textId="77777777" w:rsidTr="00E62DB2">
        <w:trPr>
          <w:trHeight w:val="300"/>
        </w:trPr>
        <w:tc>
          <w:tcPr>
            <w:tcW w:w="1180" w:type="dxa"/>
            <w:noWrap/>
            <w:vAlign w:val="center"/>
          </w:tcPr>
          <w:p w14:paraId="1BAC1288" w14:textId="2CABF314" w:rsidR="00E62DB2" w:rsidRPr="00E62DB2" w:rsidRDefault="00E62DB2" w:rsidP="00E62D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KK317</w:t>
            </w:r>
          </w:p>
        </w:tc>
        <w:tc>
          <w:tcPr>
            <w:tcW w:w="2880" w:type="dxa"/>
            <w:noWrap/>
            <w:vAlign w:val="bottom"/>
          </w:tcPr>
          <w:p w14:paraId="334FAC12" w14:textId="5B9909B3" w:rsidR="00E62DB2" w:rsidRPr="00E62DB2" w:rsidRDefault="00E62DB2" w:rsidP="00E62D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E62DB2" w:rsidRPr="00E62DB2" w14:paraId="3B9F3CD9" w14:textId="77777777" w:rsidTr="00E62DB2">
        <w:trPr>
          <w:trHeight w:val="300"/>
        </w:trPr>
        <w:tc>
          <w:tcPr>
            <w:tcW w:w="1180" w:type="dxa"/>
            <w:noWrap/>
            <w:vAlign w:val="center"/>
          </w:tcPr>
          <w:p w14:paraId="215F4781" w14:textId="66EE1697" w:rsidR="00E62DB2" w:rsidRPr="00E62DB2" w:rsidRDefault="00E62DB2" w:rsidP="00E62D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KK321</w:t>
            </w:r>
          </w:p>
        </w:tc>
        <w:tc>
          <w:tcPr>
            <w:tcW w:w="2880" w:type="dxa"/>
            <w:noWrap/>
            <w:vAlign w:val="bottom"/>
          </w:tcPr>
          <w:p w14:paraId="5F46D67C" w14:textId="56E57CD1" w:rsidR="00E62DB2" w:rsidRPr="00E62DB2" w:rsidRDefault="00E62DB2" w:rsidP="00E62D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E62DB2" w:rsidRPr="00E62DB2" w14:paraId="1D63C9A6" w14:textId="77777777" w:rsidTr="00E62DB2">
        <w:trPr>
          <w:trHeight w:val="300"/>
        </w:trPr>
        <w:tc>
          <w:tcPr>
            <w:tcW w:w="1180" w:type="dxa"/>
            <w:noWrap/>
            <w:vAlign w:val="center"/>
          </w:tcPr>
          <w:p w14:paraId="570EE23A" w14:textId="183BBA34" w:rsidR="00E62DB2" w:rsidRPr="00E62DB2" w:rsidRDefault="00E62DB2" w:rsidP="00E62D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KK323</w:t>
            </w:r>
          </w:p>
        </w:tc>
        <w:tc>
          <w:tcPr>
            <w:tcW w:w="2880" w:type="dxa"/>
            <w:noWrap/>
            <w:vAlign w:val="bottom"/>
          </w:tcPr>
          <w:p w14:paraId="7109BB4F" w14:textId="466308A6" w:rsidR="00E62DB2" w:rsidRPr="00E62DB2" w:rsidRDefault="00E62DB2" w:rsidP="00E62D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E62DB2" w:rsidRPr="00E62DB2" w14:paraId="23D638AB" w14:textId="77777777" w:rsidTr="00E62DB2">
        <w:trPr>
          <w:trHeight w:val="300"/>
        </w:trPr>
        <w:tc>
          <w:tcPr>
            <w:tcW w:w="1180" w:type="dxa"/>
            <w:noWrap/>
            <w:vAlign w:val="center"/>
          </w:tcPr>
          <w:p w14:paraId="2CABB88D" w14:textId="6C48B184" w:rsidR="00E62DB2" w:rsidRPr="00E62DB2" w:rsidRDefault="00E62DB2" w:rsidP="00E62D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KK328</w:t>
            </w:r>
          </w:p>
        </w:tc>
        <w:tc>
          <w:tcPr>
            <w:tcW w:w="2880" w:type="dxa"/>
            <w:noWrap/>
            <w:vAlign w:val="bottom"/>
          </w:tcPr>
          <w:p w14:paraId="52D3D66F" w14:textId="3BCEF40A" w:rsidR="00E62DB2" w:rsidRPr="00E62DB2" w:rsidRDefault="00E62DB2" w:rsidP="00E62D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Ototylomys phyllotis</w:t>
            </w:r>
          </w:p>
        </w:tc>
      </w:tr>
      <w:tr w:rsidR="00E62DB2" w:rsidRPr="00E62DB2" w14:paraId="5EDD3DC2" w14:textId="77777777" w:rsidTr="00E62DB2">
        <w:trPr>
          <w:trHeight w:val="300"/>
        </w:trPr>
        <w:tc>
          <w:tcPr>
            <w:tcW w:w="1180" w:type="dxa"/>
            <w:noWrap/>
            <w:vAlign w:val="center"/>
          </w:tcPr>
          <w:p w14:paraId="563BD5A6" w14:textId="689717C9" w:rsidR="00E62DB2" w:rsidRPr="00E62DB2" w:rsidRDefault="00E62DB2" w:rsidP="00E62D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KK336</w:t>
            </w:r>
          </w:p>
        </w:tc>
        <w:tc>
          <w:tcPr>
            <w:tcW w:w="2880" w:type="dxa"/>
            <w:noWrap/>
            <w:vAlign w:val="bottom"/>
          </w:tcPr>
          <w:p w14:paraId="50802376" w14:textId="077871D5" w:rsidR="00E62DB2" w:rsidRPr="00E62DB2" w:rsidRDefault="00E62DB2" w:rsidP="00E62D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E62DB2" w:rsidRPr="00E62DB2" w14:paraId="20A7B241" w14:textId="77777777" w:rsidTr="00E62DB2">
        <w:trPr>
          <w:trHeight w:val="300"/>
        </w:trPr>
        <w:tc>
          <w:tcPr>
            <w:tcW w:w="1180" w:type="dxa"/>
            <w:noWrap/>
            <w:vAlign w:val="center"/>
          </w:tcPr>
          <w:p w14:paraId="129C1002" w14:textId="5C6E3683" w:rsidR="00E62DB2" w:rsidRPr="00E62DB2" w:rsidRDefault="00E62DB2" w:rsidP="00E62D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KK363</w:t>
            </w:r>
          </w:p>
        </w:tc>
        <w:tc>
          <w:tcPr>
            <w:tcW w:w="2880" w:type="dxa"/>
            <w:noWrap/>
            <w:vAlign w:val="bottom"/>
          </w:tcPr>
          <w:p w14:paraId="081ECCE9" w14:textId="0B2E23B3" w:rsidR="00E62DB2" w:rsidRPr="00E62DB2" w:rsidRDefault="00E62DB2" w:rsidP="00E62D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E62DB2" w:rsidRPr="00E62DB2" w14:paraId="07341607" w14:textId="77777777" w:rsidTr="00E62DB2">
        <w:trPr>
          <w:trHeight w:val="300"/>
        </w:trPr>
        <w:tc>
          <w:tcPr>
            <w:tcW w:w="1180" w:type="dxa"/>
            <w:noWrap/>
            <w:vAlign w:val="center"/>
          </w:tcPr>
          <w:p w14:paraId="73729686" w14:textId="743DB925" w:rsidR="00E62DB2" w:rsidRPr="00E62DB2" w:rsidRDefault="00E62DB2" w:rsidP="00E62D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KK368</w:t>
            </w:r>
          </w:p>
        </w:tc>
        <w:tc>
          <w:tcPr>
            <w:tcW w:w="2880" w:type="dxa"/>
            <w:noWrap/>
            <w:vAlign w:val="bottom"/>
          </w:tcPr>
          <w:p w14:paraId="0E05950F" w14:textId="7EF4BFE4" w:rsidR="00E62DB2" w:rsidRPr="00E62DB2" w:rsidRDefault="00E62DB2" w:rsidP="00E62D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E62DB2" w:rsidRPr="00E62DB2" w14:paraId="2E800444" w14:textId="77777777" w:rsidTr="00E62DB2">
        <w:trPr>
          <w:trHeight w:val="300"/>
        </w:trPr>
        <w:tc>
          <w:tcPr>
            <w:tcW w:w="1180" w:type="dxa"/>
            <w:noWrap/>
            <w:vAlign w:val="center"/>
          </w:tcPr>
          <w:p w14:paraId="58C30E8E" w14:textId="00308118" w:rsidR="00E62DB2" w:rsidRPr="00E62DB2" w:rsidRDefault="00E62DB2" w:rsidP="00E62D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KK374</w:t>
            </w:r>
          </w:p>
        </w:tc>
        <w:tc>
          <w:tcPr>
            <w:tcW w:w="2880" w:type="dxa"/>
            <w:noWrap/>
            <w:vAlign w:val="bottom"/>
          </w:tcPr>
          <w:p w14:paraId="4E1248CF" w14:textId="5FD527C5" w:rsidR="00E62DB2" w:rsidRPr="00E62DB2" w:rsidRDefault="00E62DB2" w:rsidP="00E62D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E62DB2" w:rsidRPr="00E62DB2" w14:paraId="6B97DFDF" w14:textId="77777777" w:rsidTr="00D746DF">
        <w:trPr>
          <w:trHeight w:val="300"/>
        </w:trPr>
        <w:tc>
          <w:tcPr>
            <w:tcW w:w="1180" w:type="dxa"/>
            <w:noWrap/>
            <w:vAlign w:val="center"/>
          </w:tcPr>
          <w:p w14:paraId="4D3A0CE5" w14:textId="3C745BEF" w:rsidR="00E62DB2" w:rsidRPr="00E62DB2" w:rsidRDefault="00E62DB2" w:rsidP="00E62D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KK399</w:t>
            </w:r>
          </w:p>
        </w:tc>
        <w:tc>
          <w:tcPr>
            <w:tcW w:w="2880" w:type="dxa"/>
            <w:noWrap/>
            <w:vAlign w:val="center"/>
          </w:tcPr>
          <w:p w14:paraId="470D7D97" w14:textId="56F7A548" w:rsidR="00E62DB2" w:rsidRPr="00E62DB2" w:rsidRDefault="00E62DB2" w:rsidP="00E62D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Pteronotus davyi</w:t>
            </w:r>
          </w:p>
        </w:tc>
      </w:tr>
      <w:tr w:rsidR="00E62DB2" w:rsidRPr="00E62DB2" w14:paraId="2A3702BA" w14:textId="77777777" w:rsidTr="00D746DF">
        <w:trPr>
          <w:trHeight w:val="300"/>
        </w:trPr>
        <w:tc>
          <w:tcPr>
            <w:tcW w:w="1180" w:type="dxa"/>
            <w:noWrap/>
            <w:vAlign w:val="center"/>
          </w:tcPr>
          <w:p w14:paraId="101974D9" w14:textId="1B70700A" w:rsidR="00E62DB2" w:rsidRPr="00E62DB2" w:rsidRDefault="00E62DB2" w:rsidP="00E62D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KK405</w:t>
            </w:r>
          </w:p>
        </w:tc>
        <w:tc>
          <w:tcPr>
            <w:tcW w:w="2880" w:type="dxa"/>
            <w:noWrap/>
            <w:vAlign w:val="center"/>
          </w:tcPr>
          <w:p w14:paraId="3BA453FE" w14:textId="4386FAA3" w:rsidR="00E62DB2" w:rsidRPr="00E62DB2" w:rsidRDefault="00E62DB2" w:rsidP="00E62D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Pteronotus davyi</w:t>
            </w:r>
          </w:p>
        </w:tc>
      </w:tr>
      <w:tr w:rsidR="00E62DB2" w:rsidRPr="00E62DB2" w14:paraId="367AD68D" w14:textId="77777777" w:rsidTr="00D746DF">
        <w:trPr>
          <w:trHeight w:val="300"/>
        </w:trPr>
        <w:tc>
          <w:tcPr>
            <w:tcW w:w="1180" w:type="dxa"/>
            <w:noWrap/>
            <w:vAlign w:val="center"/>
          </w:tcPr>
          <w:p w14:paraId="14EBEAD2" w14:textId="2185A67B" w:rsidR="00E62DB2" w:rsidRPr="00E62DB2" w:rsidRDefault="00E62DB2" w:rsidP="00E62D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KK412</w:t>
            </w:r>
          </w:p>
        </w:tc>
        <w:tc>
          <w:tcPr>
            <w:tcW w:w="2880" w:type="dxa"/>
            <w:noWrap/>
            <w:vAlign w:val="bottom"/>
          </w:tcPr>
          <w:p w14:paraId="399C266C" w14:textId="1F508C8F" w:rsidR="00E62DB2" w:rsidRPr="00E62DB2" w:rsidRDefault="00E62DB2" w:rsidP="00E62D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E62DB2" w:rsidRPr="00E62DB2" w14:paraId="4174F481" w14:textId="77777777" w:rsidTr="00D746DF">
        <w:trPr>
          <w:trHeight w:val="300"/>
        </w:trPr>
        <w:tc>
          <w:tcPr>
            <w:tcW w:w="1180" w:type="dxa"/>
            <w:noWrap/>
            <w:vAlign w:val="center"/>
          </w:tcPr>
          <w:p w14:paraId="0A253141" w14:textId="3ED4C6CA" w:rsidR="00E62DB2" w:rsidRPr="00E62DB2" w:rsidRDefault="00E62DB2" w:rsidP="00E62D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KK425</w:t>
            </w:r>
          </w:p>
        </w:tc>
        <w:tc>
          <w:tcPr>
            <w:tcW w:w="2880" w:type="dxa"/>
            <w:noWrap/>
            <w:vAlign w:val="bottom"/>
          </w:tcPr>
          <w:p w14:paraId="4FDF3805" w14:textId="03DB09A1" w:rsidR="00E62DB2" w:rsidRPr="00E62DB2" w:rsidRDefault="00E62DB2" w:rsidP="00E62D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E62DB2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</w:tbl>
    <w:p w14:paraId="2E718424" w14:textId="55B89792" w:rsidR="00A51876" w:rsidRDefault="00A51876"/>
    <w:p w14:paraId="259B955B" w14:textId="77777777" w:rsidR="00A51876" w:rsidRDefault="00A51876">
      <w:r>
        <w:br w:type="page"/>
      </w:r>
    </w:p>
    <w:p w14:paraId="4E38022F" w14:textId="77777777" w:rsidR="000929F9" w:rsidRDefault="000929F9"/>
    <w:p w14:paraId="66FDFA06" w14:textId="022FE06C" w:rsidR="000929F9" w:rsidRDefault="00E62DB2">
      <w:r>
        <w:rPr>
          <w:noProof/>
        </w:rPr>
        <w:drawing>
          <wp:inline distT="0" distB="0" distL="0" distR="0" wp14:anchorId="3B13A454" wp14:editId="7F59CC09">
            <wp:extent cx="4955285" cy="2492681"/>
            <wp:effectExtent l="0" t="0" r="0" b="3175"/>
            <wp:docPr id="236903410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4152" cy="2517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5A1A52" w14:textId="77777777" w:rsidR="00A51876" w:rsidRDefault="00E62DB2">
      <w:r>
        <w:br w:type="page"/>
      </w:r>
    </w:p>
    <w:p w14:paraId="5CBD8B50" w14:textId="3F5FB9E1" w:rsidR="00A51876" w:rsidRPr="00332DA4" w:rsidRDefault="00332DA4" w:rsidP="00A51876">
      <w:pPr>
        <w:rPr>
          <w:lang w:val="en-US"/>
        </w:rPr>
      </w:pPr>
      <w:r w:rsidRPr="00332DA4">
        <w:rPr>
          <w:lang w:val="en-US"/>
        </w:rPr>
        <w:lastRenderedPageBreak/>
        <w:t xml:space="preserve">Gel 25. Agarose gel showing PCR products of the small subunit ribosomal RNA gene for the detection of Trypanosoma spp. in </w:t>
      </w:r>
      <w:r>
        <w:rPr>
          <w:lang w:val="en-US"/>
        </w:rPr>
        <w:t>bat</w:t>
      </w:r>
      <w:r w:rsidRPr="00332DA4">
        <w:rPr>
          <w:lang w:val="en-US"/>
        </w:rPr>
        <w:t xml:space="preserve"> samples. The expected band (~600 bp) is visible in positive samples.</w:t>
      </w:r>
    </w:p>
    <w:tbl>
      <w:tblPr>
        <w:tblW w:w="4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0"/>
        <w:gridCol w:w="2880"/>
      </w:tblGrid>
      <w:tr w:rsidR="00C319AB" w:rsidRPr="00C319AB" w14:paraId="335BB96D" w14:textId="77777777" w:rsidTr="00C319AB">
        <w:trPr>
          <w:trHeight w:val="369"/>
        </w:trPr>
        <w:tc>
          <w:tcPr>
            <w:tcW w:w="1180" w:type="dxa"/>
            <w:noWrap/>
            <w:vAlign w:val="center"/>
            <w:hideMark/>
          </w:tcPr>
          <w:p w14:paraId="6CB9FDDA" w14:textId="77777777" w:rsidR="00C319AB" w:rsidRPr="00C319AB" w:rsidRDefault="00C319AB" w:rsidP="00C319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>Clave</w:t>
            </w:r>
          </w:p>
        </w:tc>
        <w:tc>
          <w:tcPr>
            <w:tcW w:w="2880" w:type="dxa"/>
            <w:noWrap/>
            <w:vAlign w:val="center"/>
            <w:hideMark/>
          </w:tcPr>
          <w:p w14:paraId="364C9778" w14:textId="77777777" w:rsidR="00C319AB" w:rsidRPr="00C319AB" w:rsidRDefault="00C319AB" w:rsidP="00C319A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>Especie</w:t>
            </w:r>
          </w:p>
        </w:tc>
      </w:tr>
      <w:tr w:rsidR="00C319AB" w:rsidRPr="00C319AB" w14:paraId="7B2CCC4F" w14:textId="77777777" w:rsidTr="0036151C">
        <w:trPr>
          <w:trHeight w:val="369"/>
        </w:trPr>
        <w:tc>
          <w:tcPr>
            <w:tcW w:w="1180" w:type="dxa"/>
            <w:noWrap/>
            <w:vAlign w:val="center"/>
          </w:tcPr>
          <w:p w14:paraId="5683881C" w14:textId="070F9FE1" w:rsidR="00C319AB" w:rsidRPr="00C319AB" w:rsidRDefault="00C319AB" w:rsidP="00C319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>KK029</w:t>
            </w:r>
          </w:p>
        </w:tc>
        <w:tc>
          <w:tcPr>
            <w:tcW w:w="2880" w:type="dxa"/>
            <w:noWrap/>
            <w:vAlign w:val="bottom"/>
          </w:tcPr>
          <w:p w14:paraId="0F098480" w14:textId="7D752824" w:rsidR="00C319AB" w:rsidRPr="00C319AB" w:rsidRDefault="00C319AB" w:rsidP="00C319A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C319AB" w:rsidRPr="00C319AB" w14:paraId="3247140B" w14:textId="77777777" w:rsidTr="0036151C">
        <w:trPr>
          <w:trHeight w:val="369"/>
        </w:trPr>
        <w:tc>
          <w:tcPr>
            <w:tcW w:w="1180" w:type="dxa"/>
            <w:noWrap/>
            <w:vAlign w:val="center"/>
          </w:tcPr>
          <w:p w14:paraId="4FD457DF" w14:textId="1291F021" w:rsidR="00C319AB" w:rsidRPr="00C319AB" w:rsidRDefault="00C319AB" w:rsidP="00C319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>KK034</w:t>
            </w:r>
          </w:p>
        </w:tc>
        <w:tc>
          <w:tcPr>
            <w:tcW w:w="2880" w:type="dxa"/>
            <w:noWrap/>
            <w:vAlign w:val="bottom"/>
          </w:tcPr>
          <w:p w14:paraId="203BD42A" w14:textId="03B5EFFE" w:rsidR="00C319AB" w:rsidRPr="00C319AB" w:rsidRDefault="00C319AB" w:rsidP="00C319A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C319AB" w:rsidRPr="00C319AB" w14:paraId="466D6BFF" w14:textId="77777777" w:rsidTr="0036151C">
        <w:trPr>
          <w:trHeight w:val="369"/>
        </w:trPr>
        <w:tc>
          <w:tcPr>
            <w:tcW w:w="1180" w:type="dxa"/>
            <w:noWrap/>
            <w:vAlign w:val="center"/>
          </w:tcPr>
          <w:p w14:paraId="0D97B0B1" w14:textId="459C7D53" w:rsidR="00C319AB" w:rsidRPr="00C319AB" w:rsidRDefault="00C319AB" w:rsidP="00C319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>KK111</w:t>
            </w:r>
          </w:p>
        </w:tc>
        <w:tc>
          <w:tcPr>
            <w:tcW w:w="2880" w:type="dxa"/>
            <w:noWrap/>
            <w:vAlign w:val="bottom"/>
          </w:tcPr>
          <w:p w14:paraId="0F623A90" w14:textId="1F80C50D" w:rsidR="00C319AB" w:rsidRPr="00C319AB" w:rsidRDefault="00C319AB" w:rsidP="00C319A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C319AB" w:rsidRPr="00C319AB" w14:paraId="2FB786FB" w14:textId="77777777" w:rsidTr="0036151C">
        <w:trPr>
          <w:trHeight w:val="369"/>
        </w:trPr>
        <w:tc>
          <w:tcPr>
            <w:tcW w:w="1180" w:type="dxa"/>
            <w:noWrap/>
            <w:vAlign w:val="center"/>
          </w:tcPr>
          <w:p w14:paraId="18B378C6" w14:textId="2A144CC8" w:rsidR="00C319AB" w:rsidRPr="00C319AB" w:rsidRDefault="00C319AB" w:rsidP="00C319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>KK117</w:t>
            </w:r>
          </w:p>
        </w:tc>
        <w:tc>
          <w:tcPr>
            <w:tcW w:w="2880" w:type="dxa"/>
            <w:noWrap/>
            <w:vAlign w:val="bottom"/>
          </w:tcPr>
          <w:p w14:paraId="382CF4C9" w14:textId="67D24BF4" w:rsidR="00C319AB" w:rsidRPr="00C319AB" w:rsidRDefault="00C319AB" w:rsidP="00C319A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C319AB" w:rsidRPr="00C319AB" w14:paraId="4B908EBE" w14:textId="77777777" w:rsidTr="0036151C">
        <w:trPr>
          <w:trHeight w:val="369"/>
        </w:trPr>
        <w:tc>
          <w:tcPr>
            <w:tcW w:w="1180" w:type="dxa"/>
            <w:noWrap/>
            <w:vAlign w:val="center"/>
          </w:tcPr>
          <w:p w14:paraId="47BD739A" w14:textId="09B8AB6E" w:rsidR="00C319AB" w:rsidRPr="00C319AB" w:rsidRDefault="00C319AB" w:rsidP="00C319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>KK195</w:t>
            </w:r>
          </w:p>
        </w:tc>
        <w:tc>
          <w:tcPr>
            <w:tcW w:w="2880" w:type="dxa"/>
            <w:noWrap/>
            <w:vAlign w:val="bottom"/>
          </w:tcPr>
          <w:p w14:paraId="4A08B83B" w14:textId="0C9561FF" w:rsidR="00C319AB" w:rsidRPr="00C319AB" w:rsidRDefault="00C319AB" w:rsidP="00C319A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>Desmosus rotundus</w:t>
            </w:r>
          </w:p>
        </w:tc>
      </w:tr>
      <w:tr w:rsidR="00C319AB" w:rsidRPr="00C319AB" w14:paraId="2F06E6F2" w14:textId="77777777" w:rsidTr="00D732EC">
        <w:trPr>
          <w:trHeight w:val="369"/>
        </w:trPr>
        <w:tc>
          <w:tcPr>
            <w:tcW w:w="1180" w:type="dxa"/>
            <w:noWrap/>
            <w:vAlign w:val="center"/>
          </w:tcPr>
          <w:p w14:paraId="0C1B46C8" w14:textId="59DD2E9B" w:rsidR="00C319AB" w:rsidRPr="00C319AB" w:rsidRDefault="00C319AB" w:rsidP="00C319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>KK277</w:t>
            </w:r>
          </w:p>
        </w:tc>
        <w:tc>
          <w:tcPr>
            <w:tcW w:w="2880" w:type="dxa"/>
            <w:noWrap/>
            <w:vAlign w:val="center"/>
          </w:tcPr>
          <w:p w14:paraId="0D772659" w14:textId="1551C847" w:rsidR="00C319AB" w:rsidRPr="00C319AB" w:rsidRDefault="00C319AB" w:rsidP="00C319A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>Mormoops megalophylla</w:t>
            </w:r>
          </w:p>
        </w:tc>
      </w:tr>
      <w:tr w:rsidR="00C319AB" w:rsidRPr="00C319AB" w14:paraId="2410FE1A" w14:textId="77777777" w:rsidTr="00C319AB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60E5547A" w14:textId="77777777" w:rsidR="00C319AB" w:rsidRPr="00C319AB" w:rsidRDefault="00C319AB" w:rsidP="00C319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KK310</w:t>
            </w:r>
          </w:p>
        </w:tc>
        <w:tc>
          <w:tcPr>
            <w:tcW w:w="2880" w:type="dxa"/>
            <w:noWrap/>
            <w:vAlign w:val="bottom"/>
            <w:hideMark/>
          </w:tcPr>
          <w:p w14:paraId="58E6A9E8" w14:textId="77777777" w:rsidR="00C319AB" w:rsidRPr="00C319AB" w:rsidRDefault="00C319AB" w:rsidP="00C319A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C319AB" w:rsidRPr="00C319AB" w14:paraId="7E86859E" w14:textId="77777777" w:rsidTr="00C319AB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3AF0F699" w14:textId="77777777" w:rsidR="00C319AB" w:rsidRPr="00C319AB" w:rsidRDefault="00C319AB" w:rsidP="00C319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KK311</w:t>
            </w:r>
          </w:p>
        </w:tc>
        <w:tc>
          <w:tcPr>
            <w:tcW w:w="2880" w:type="dxa"/>
            <w:noWrap/>
            <w:vAlign w:val="bottom"/>
            <w:hideMark/>
          </w:tcPr>
          <w:p w14:paraId="49312C8A" w14:textId="77777777" w:rsidR="00C319AB" w:rsidRPr="00C319AB" w:rsidRDefault="00C319AB" w:rsidP="00C319A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C319AB" w:rsidRPr="00C319AB" w14:paraId="20B23BED" w14:textId="77777777" w:rsidTr="00C319AB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09C0F64A" w14:textId="77777777" w:rsidR="00C319AB" w:rsidRPr="00C319AB" w:rsidRDefault="00C319AB" w:rsidP="00C319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KK318</w:t>
            </w:r>
          </w:p>
        </w:tc>
        <w:tc>
          <w:tcPr>
            <w:tcW w:w="2880" w:type="dxa"/>
            <w:noWrap/>
            <w:vAlign w:val="bottom"/>
            <w:hideMark/>
          </w:tcPr>
          <w:p w14:paraId="4AB519F9" w14:textId="77777777" w:rsidR="00C319AB" w:rsidRPr="00C319AB" w:rsidRDefault="00C319AB" w:rsidP="00C319A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C319AB" w:rsidRPr="00C319AB" w14:paraId="6255BEF5" w14:textId="77777777" w:rsidTr="00C319AB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70B1BE19" w14:textId="77777777" w:rsidR="00C319AB" w:rsidRPr="00C319AB" w:rsidRDefault="00C319AB" w:rsidP="00C319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KK348</w:t>
            </w:r>
          </w:p>
        </w:tc>
        <w:tc>
          <w:tcPr>
            <w:tcW w:w="2880" w:type="dxa"/>
            <w:noWrap/>
            <w:vAlign w:val="bottom"/>
            <w:hideMark/>
          </w:tcPr>
          <w:p w14:paraId="6DD6BE77" w14:textId="77777777" w:rsidR="00C319AB" w:rsidRPr="00C319AB" w:rsidRDefault="00C319AB" w:rsidP="00C319A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C319AB" w:rsidRPr="00C319AB" w14:paraId="6EC5999B" w14:textId="77777777" w:rsidTr="00C319AB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0E8BB438" w14:textId="77777777" w:rsidR="00C319AB" w:rsidRPr="00C319AB" w:rsidRDefault="00C319AB" w:rsidP="00C319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KK350</w:t>
            </w:r>
          </w:p>
        </w:tc>
        <w:tc>
          <w:tcPr>
            <w:tcW w:w="2880" w:type="dxa"/>
            <w:noWrap/>
            <w:vAlign w:val="bottom"/>
            <w:hideMark/>
          </w:tcPr>
          <w:p w14:paraId="208D7B72" w14:textId="77777777" w:rsidR="00C319AB" w:rsidRPr="00C319AB" w:rsidRDefault="00C319AB" w:rsidP="00C319A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C319AB" w:rsidRPr="00C319AB" w14:paraId="12C3AE4D" w14:textId="77777777" w:rsidTr="00C319AB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2DA2BD4E" w14:textId="77777777" w:rsidR="00C319AB" w:rsidRPr="00C319AB" w:rsidRDefault="00C319AB" w:rsidP="00C319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KK365</w:t>
            </w:r>
          </w:p>
        </w:tc>
        <w:tc>
          <w:tcPr>
            <w:tcW w:w="2880" w:type="dxa"/>
            <w:noWrap/>
            <w:vAlign w:val="bottom"/>
            <w:hideMark/>
          </w:tcPr>
          <w:p w14:paraId="574525B0" w14:textId="77777777" w:rsidR="00C319AB" w:rsidRPr="00C319AB" w:rsidRDefault="00C319AB" w:rsidP="00C319A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C319AB" w:rsidRPr="00C319AB" w14:paraId="4272C304" w14:textId="77777777" w:rsidTr="00C319AB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78027FE2" w14:textId="77777777" w:rsidR="00C319AB" w:rsidRPr="00C319AB" w:rsidRDefault="00C319AB" w:rsidP="00C319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KK367</w:t>
            </w:r>
          </w:p>
        </w:tc>
        <w:tc>
          <w:tcPr>
            <w:tcW w:w="2880" w:type="dxa"/>
            <w:noWrap/>
            <w:vAlign w:val="bottom"/>
            <w:hideMark/>
          </w:tcPr>
          <w:p w14:paraId="12F0FEFC" w14:textId="77777777" w:rsidR="00C319AB" w:rsidRPr="00C319AB" w:rsidRDefault="00C319AB" w:rsidP="00C319A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C319AB" w:rsidRPr="00C319AB" w14:paraId="61E2ACF0" w14:textId="77777777" w:rsidTr="00C319AB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47B05681" w14:textId="77777777" w:rsidR="00C319AB" w:rsidRPr="00C319AB" w:rsidRDefault="00C319AB" w:rsidP="00C319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KK369</w:t>
            </w:r>
          </w:p>
        </w:tc>
        <w:tc>
          <w:tcPr>
            <w:tcW w:w="2880" w:type="dxa"/>
            <w:noWrap/>
            <w:vAlign w:val="bottom"/>
            <w:hideMark/>
          </w:tcPr>
          <w:p w14:paraId="52F37BD6" w14:textId="77777777" w:rsidR="00C319AB" w:rsidRPr="00C319AB" w:rsidRDefault="00C319AB" w:rsidP="00C319A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C319AB" w:rsidRPr="00C319AB" w14:paraId="55366A30" w14:textId="77777777" w:rsidTr="00C319AB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5011581E" w14:textId="77777777" w:rsidR="00C319AB" w:rsidRPr="00C319AB" w:rsidRDefault="00C319AB" w:rsidP="00C319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KK396</w:t>
            </w:r>
          </w:p>
        </w:tc>
        <w:tc>
          <w:tcPr>
            <w:tcW w:w="2880" w:type="dxa"/>
            <w:noWrap/>
            <w:vAlign w:val="bottom"/>
            <w:hideMark/>
          </w:tcPr>
          <w:p w14:paraId="446E4413" w14:textId="77777777" w:rsidR="00C319AB" w:rsidRPr="00C319AB" w:rsidRDefault="00C319AB" w:rsidP="00C319A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C319AB" w:rsidRPr="00C319AB" w14:paraId="2ED216A4" w14:textId="77777777" w:rsidTr="00C319AB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239492C0" w14:textId="77777777" w:rsidR="00C319AB" w:rsidRPr="00C319AB" w:rsidRDefault="00C319AB" w:rsidP="00C319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KK400</w:t>
            </w:r>
          </w:p>
        </w:tc>
        <w:tc>
          <w:tcPr>
            <w:tcW w:w="2880" w:type="dxa"/>
            <w:noWrap/>
            <w:vAlign w:val="center"/>
            <w:hideMark/>
          </w:tcPr>
          <w:p w14:paraId="15CE8507" w14:textId="77777777" w:rsidR="00C319AB" w:rsidRPr="00C319AB" w:rsidRDefault="00C319AB" w:rsidP="00C319A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>Pteronotus davyi</w:t>
            </w:r>
          </w:p>
        </w:tc>
      </w:tr>
      <w:tr w:rsidR="00C319AB" w:rsidRPr="00C319AB" w14:paraId="180DF7E8" w14:textId="77777777" w:rsidTr="00C319AB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4CBB54CA" w14:textId="77777777" w:rsidR="00C319AB" w:rsidRPr="00C319AB" w:rsidRDefault="00C319AB" w:rsidP="00C319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KK417</w:t>
            </w:r>
          </w:p>
        </w:tc>
        <w:tc>
          <w:tcPr>
            <w:tcW w:w="2880" w:type="dxa"/>
            <w:noWrap/>
            <w:vAlign w:val="bottom"/>
            <w:hideMark/>
          </w:tcPr>
          <w:p w14:paraId="49B0A099" w14:textId="77777777" w:rsidR="00C319AB" w:rsidRPr="00C319AB" w:rsidRDefault="00C319AB" w:rsidP="00C319A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319AB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</w:tbl>
    <w:p w14:paraId="1BF55809" w14:textId="77777777" w:rsidR="00A51876" w:rsidRDefault="00A51876"/>
    <w:p w14:paraId="46145176" w14:textId="02F61B3A" w:rsidR="00A51876" w:rsidRDefault="00A51876" w:rsidP="00A51876">
      <w:pPr>
        <w:jc w:val="center"/>
      </w:pPr>
      <w:r>
        <w:rPr>
          <w:noProof/>
        </w:rPr>
        <w:drawing>
          <wp:inline distT="0" distB="0" distL="0" distR="0" wp14:anchorId="7C65A406" wp14:editId="7DC5E217">
            <wp:extent cx="4647574" cy="3416767"/>
            <wp:effectExtent l="0" t="0" r="635" b="0"/>
            <wp:docPr id="177431580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412" cy="34364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 w14:paraId="40C3FB72" w14:textId="450D1496" w:rsidR="00C319AB" w:rsidRPr="00332DA4" w:rsidRDefault="00332DA4" w:rsidP="00C319AB">
      <w:pPr>
        <w:rPr>
          <w:lang w:val="en-US"/>
        </w:rPr>
      </w:pPr>
      <w:r w:rsidRPr="00332DA4">
        <w:rPr>
          <w:lang w:val="en-US"/>
        </w:rPr>
        <w:lastRenderedPageBreak/>
        <w:t>Gel 26. Agarose gel showing PCR products amplified from the small subunit ribosomal RNA gene for the detection of Trypanosoma spp. in mammal and bug samples. The expected band (~600 bp) is visible in positive samples. The first five samples correspond to mammals. The remaining samples correspond to intestinal contents or feces of Triatoma dimidiata.</w:t>
      </w:r>
    </w:p>
    <w:tbl>
      <w:tblPr>
        <w:tblW w:w="4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0"/>
        <w:gridCol w:w="2880"/>
      </w:tblGrid>
      <w:tr w:rsidR="001F6DFB" w:rsidRPr="001F6DFB" w14:paraId="417FFFF5" w14:textId="77777777" w:rsidTr="001F6DFB">
        <w:trPr>
          <w:trHeight w:val="369"/>
        </w:trPr>
        <w:tc>
          <w:tcPr>
            <w:tcW w:w="1180" w:type="dxa"/>
            <w:noWrap/>
            <w:vAlign w:val="center"/>
            <w:hideMark/>
          </w:tcPr>
          <w:p w14:paraId="75C3D156" w14:textId="77777777" w:rsidR="001F6DFB" w:rsidRPr="001F6DFB" w:rsidRDefault="001F6DFB" w:rsidP="001F6D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F6DFB">
              <w:rPr>
                <w:rFonts w:ascii="Calibri" w:eastAsia="Times New Roman" w:hAnsi="Calibri" w:cs="Calibri"/>
                <w:color w:val="000000"/>
                <w:lang w:eastAsia="es-MX"/>
              </w:rPr>
              <w:t>Clave</w:t>
            </w:r>
          </w:p>
        </w:tc>
        <w:tc>
          <w:tcPr>
            <w:tcW w:w="2880" w:type="dxa"/>
            <w:noWrap/>
            <w:vAlign w:val="center"/>
            <w:hideMark/>
          </w:tcPr>
          <w:p w14:paraId="7442CB59" w14:textId="77777777" w:rsidR="001F6DFB" w:rsidRPr="001F6DFB" w:rsidRDefault="001F6DFB" w:rsidP="001F6DF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F6DFB">
              <w:rPr>
                <w:rFonts w:ascii="Calibri" w:eastAsia="Times New Roman" w:hAnsi="Calibri" w:cs="Calibri"/>
                <w:color w:val="000000"/>
                <w:lang w:eastAsia="es-MX"/>
              </w:rPr>
              <w:t>Especie</w:t>
            </w:r>
          </w:p>
        </w:tc>
      </w:tr>
      <w:tr w:rsidR="001F6DFB" w:rsidRPr="001F6DFB" w14:paraId="67B4B5D3" w14:textId="77777777" w:rsidTr="001F6DFB">
        <w:trPr>
          <w:trHeight w:val="275"/>
        </w:trPr>
        <w:tc>
          <w:tcPr>
            <w:tcW w:w="1180" w:type="dxa"/>
            <w:noWrap/>
            <w:vAlign w:val="center"/>
          </w:tcPr>
          <w:p w14:paraId="2B34E521" w14:textId="682B7CD4" w:rsidR="001F6DFB" w:rsidRPr="001F6DFB" w:rsidRDefault="001F6DFB" w:rsidP="001F6D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F6DFB">
              <w:rPr>
                <w:rFonts w:ascii="Calibri" w:eastAsia="Times New Roman" w:hAnsi="Calibri" w:cs="Calibri"/>
                <w:color w:val="000000"/>
                <w:lang w:eastAsia="es-MX"/>
              </w:rPr>
              <w:t>KK214</w:t>
            </w:r>
          </w:p>
        </w:tc>
        <w:tc>
          <w:tcPr>
            <w:tcW w:w="2880" w:type="dxa"/>
            <w:noWrap/>
            <w:vAlign w:val="bottom"/>
          </w:tcPr>
          <w:p w14:paraId="2746F1BD" w14:textId="6760B7D1" w:rsidR="001F6DFB" w:rsidRPr="001F6DFB" w:rsidRDefault="001F6DFB" w:rsidP="001F6DF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F6DFB">
              <w:rPr>
                <w:rFonts w:ascii="Calibri" w:eastAsia="Times New Roman" w:hAnsi="Calibri" w:cs="Calibri"/>
                <w:color w:val="000000"/>
                <w:lang w:eastAsia="es-MX"/>
              </w:rPr>
              <w:t>Molossus rufus</w:t>
            </w:r>
          </w:p>
        </w:tc>
      </w:tr>
      <w:tr w:rsidR="001F6DFB" w:rsidRPr="001F6DFB" w14:paraId="337C1F99" w14:textId="77777777" w:rsidTr="001F6DFB">
        <w:trPr>
          <w:trHeight w:val="278"/>
        </w:trPr>
        <w:tc>
          <w:tcPr>
            <w:tcW w:w="1180" w:type="dxa"/>
            <w:noWrap/>
            <w:vAlign w:val="center"/>
          </w:tcPr>
          <w:p w14:paraId="128874B4" w14:textId="0478AEDC" w:rsidR="001F6DFB" w:rsidRPr="001F6DFB" w:rsidRDefault="001F6DFB" w:rsidP="001F6D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F6DFB">
              <w:rPr>
                <w:rFonts w:ascii="Calibri" w:eastAsia="Times New Roman" w:hAnsi="Calibri" w:cs="Calibri"/>
                <w:color w:val="000000"/>
                <w:lang w:eastAsia="es-MX"/>
              </w:rPr>
              <w:t>KK223</w:t>
            </w:r>
          </w:p>
        </w:tc>
        <w:tc>
          <w:tcPr>
            <w:tcW w:w="2880" w:type="dxa"/>
            <w:noWrap/>
            <w:vAlign w:val="bottom"/>
          </w:tcPr>
          <w:p w14:paraId="17F1D4C4" w14:textId="24D8F0E9" w:rsidR="001F6DFB" w:rsidRPr="001F6DFB" w:rsidRDefault="001F6DFB" w:rsidP="001F6DF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F6DFB">
              <w:rPr>
                <w:rFonts w:ascii="Calibri" w:eastAsia="Times New Roman" w:hAnsi="Calibri" w:cs="Calibri"/>
                <w:color w:val="000000"/>
                <w:lang w:eastAsia="es-MX"/>
              </w:rPr>
              <w:t>Desmosus rotundus</w:t>
            </w:r>
          </w:p>
        </w:tc>
      </w:tr>
      <w:tr w:rsidR="001F6DFB" w:rsidRPr="001F6DFB" w14:paraId="12D7DEC6" w14:textId="77777777" w:rsidTr="001F6DFB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668B1FC3" w14:textId="77777777" w:rsidR="001F6DFB" w:rsidRPr="001F6DFB" w:rsidRDefault="001F6DFB" w:rsidP="001F6D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F6DFB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KK316</w:t>
            </w:r>
          </w:p>
        </w:tc>
        <w:tc>
          <w:tcPr>
            <w:tcW w:w="2880" w:type="dxa"/>
            <w:noWrap/>
            <w:vAlign w:val="bottom"/>
            <w:hideMark/>
          </w:tcPr>
          <w:p w14:paraId="024E59CE" w14:textId="73DD4AF6" w:rsidR="001F6DFB" w:rsidRPr="001F6DFB" w:rsidRDefault="001F6DFB" w:rsidP="001F6DF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F6DFB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1F6DFB" w:rsidRPr="001F6DFB" w14:paraId="5382017E" w14:textId="77777777" w:rsidTr="001F6DFB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7E8A087A" w14:textId="77777777" w:rsidR="001F6DFB" w:rsidRPr="001F6DFB" w:rsidRDefault="001F6DFB" w:rsidP="001F6D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F6DFB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KK414</w:t>
            </w:r>
          </w:p>
        </w:tc>
        <w:tc>
          <w:tcPr>
            <w:tcW w:w="2880" w:type="dxa"/>
            <w:noWrap/>
            <w:vAlign w:val="center"/>
            <w:hideMark/>
          </w:tcPr>
          <w:p w14:paraId="10742A28" w14:textId="77777777" w:rsidR="001F6DFB" w:rsidRPr="001F6DFB" w:rsidRDefault="001F6DFB" w:rsidP="001F6DF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F6DFB">
              <w:rPr>
                <w:rFonts w:ascii="Calibri" w:eastAsia="Times New Roman" w:hAnsi="Calibri" w:cs="Calibri"/>
                <w:color w:val="000000"/>
                <w:lang w:eastAsia="es-MX"/>
              </w:rPr>
              <w:t>Pteronotus davyi</w:t>
            </w:r>
          </w:p>
        </w:tc>
      </w:tr>
      <w:tr w:rsidR="001F6DFB" w:rsidRPr="001F6DFB" w14:paraId="6B672097" w14:textId="77777777" w:rsidTr="001F6DFB">
        <w:trPr>
          <w:trHeight w:val="300"/>
        </w:trPr>
        <w:tc>
          <w:tcPr>
            <w:tcW w:w="1180" w:type="dxa"/>
            <w:noWrap/>
            <w:vAlign w:val="center"/>
          </w:tcPr>
          <w:p w14:paraId="546CCA7B" w14:textId="1161B117" w:rsidR="001F6DFB" w:rsidRPr="001F6DFB" w:rsidRDefault="001F6DFB" w:rsidP="001F6D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>
              <w:rPr>
                <w:rFonts w:ascii="Calibri" w:eastAsia="Times New Roman" w:hAnsi="Calibri" w:cs="Calibri"/>
                <w:color w:val="000000"/>
                <w:lang w:eastAsia="es-MX"/>
              </w:rPr>
              <w:t>KK416</w:t>
            </w:r>
          </w:p>
        </w:tc>
        <w:tc>
          <w:tcPr>
            <w:tcW w:w="2880" w:type="dxa"/>
            <w:noWrap/>
            <w:vAlign w:val="center"/>
          </w:tcPr>
          <w:p w14:paraId="6CA0AF04" w14:textId="0B91A4D3" w:rsidR="001F6DFB" w:rsidRPr="001F6DFB" w:rsidRDefault="001F6DFB" w:rsidP="001F6DF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1F6DFB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</w:tbl>
    <w:p w14:paraId="271FBFAA" w14:textId="77777777" w:rsidR="008306B1" w:rsidRDefault="008306B1" w:rsidP="00C319AB"/>
    <w:p w14:paraId="62F4D4E9" w14:textId="3D423D5E" w:rsidR="00E62DB2" w:rsidRDefault="008306B1">
      <w:r>
        <w:rPr>
          <w:noProof/>
        </w:rPr>
        <w:drawing>
          <wp:inline distT="0" distB="0" distL="0" distR="0" wp14:anchorId="4FA65052" wp14:editId="5F84C654">
            <wp:extent cx="5307236" cy="2187652"/>
            <wp:effectExtent l="0" t="0" r="8255" b="3175"/>
            <wp:docPr id="504221215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602" cy="22038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529792" w14:textId="77777777" w:rsidR="00A51876" w:rsidRDefault="00A51876"/>
    <w:p w14:paraId="4138EC5C" w14:textId="77777777" w:rsidR="000929F9" w:rsidRDefault="000929F9"/>
    <w:p w14:paraId="7B299A8B" w14:textId="7F90CB14" w:rsidR="001F6DFB" w:rsidRDefault="001F6DFB">
      <w:r>
        <w:br w:type="page"/>
      </w:r>
    </w:p>
    <w:p w14:paraId="3783AA16" w14:textId="2E495F86" w:rsidR="001F6DFB" w:rsidRPr="00D6219B" w:rsidRDefault="00D6219B">
      <w:pPr>
        <w:rPr>
          <w:lang w:val="en-US"/>
        </w:rPr>
      </w:pPr>
      <w:r w:rsidRPr="00D6219B">
        <w:rPr>
          <w:lang w:val="en-US"/>
        </w:rPr>
        <w:lastRenderedPageBreak/>
        <w:t>Gel 27. Agarose gel showing PCR products amplified from the small subunit ribosomal RNA gene for the detection of Trypanosoma spp. in mammal and bug samples. The expected band (~</w:t>
      </w:r>
      <w:r>
        <w:rPr>
          <w:lang w:val="en-US"/>
        </w:rPr>
        <w:t>600</w:t>
      </w:r>
      <w:r w:rsidRPr="00D6219B">
        <w:rPr>
          <w:lang w:val="en-US"/>
        </w:rPr>
        <w:t xml:space="preserve"> bp) is visible in positive samples. Samples labeled with “KK” correspond to mammals. The remaining samples correspond to intestinal contents of Triatoma dimidiata, except for those indicated, which were obtained from feces.</w:t>
      </w:r>
    </w:p>
    <w:tbl>
      <w:tblPr>
        <w:tblW w:w="4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0"/>
        <w:gridCol w:w="2880"/>
      </w:tblGrid>
      <w:tr w:rsidR="00C57B7A" w:rsidRPr="00C57B7A" w14:paraId="4944C6D0" w14:textId="77777777" w:rsidTr="00C57B7A">
        <w:trPr>
          <w:trHeight w:val="210"/>
        </w:trPr>
        <w:tc>
          <w:tcPr>
            <w:tcW w:w="1180" w:type="dxa"/>
            <w:noWrap/>
            <w:vAlign w:val="center"/>
            <w:hideMark/>
          </w:tcPr>
          <w:p w14:paraId="350D6C24" w14:textId="77777777" w:rsidR="00C57B7A" w:rsidRPr="00C57B7A" w:rsidRDefault="00C57B7A" w:rsidP="00C57B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57B7A">
              <w:rPr>
                <w:rFonts w:ascii="Calibri" w:eastAsia="Times New Roman" w:hAnsi="Calibri" w:cs="Calibri"/>
                <w:color w:val="000000"/>
                <w:lang w:eastAsia="es-MX"/>
              </w:rPr>
              <w:t>Clave</w:t>
            </w:r>
          </w:p>
        </w:tc>
        <w:tc>
          <w:tcPr>
            <w:tcW w:w="2880" w:type="dxa"/>
            <w:noWrap/>
            <w:vAlign w:val="center"/>
            <w:hideMark/>
          </w:tcPr>
          <w:p w14:paraId="5EFA7419" w14:textId="77777777" w:rsidR="00C57B7A" w:rsidRPr="00C57B7A" w:rsidRDefault="00C57B7A" w:rsidP="00C57B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57B7A">
              <w:rPr>
                <w:rFonts w:ascii="Calibri" w:eastAsia="Times New Roman" w:hAnsi="Calibri" w:cs="Calibri"/>
                <w:color w:val="000000"/>
                <w:lang w:eastAsia="es-MX"/>
              </w:rPr>
              <w:t>Especie</w:t>
            </w:r>
          </w:p>
        </w:tc>
      </w:tr>
      <w:tr w:rsidR="00C57B7A" w:rsidRPr="00C57B7A" w14:paraId="71FAA70C" w14:textId="77777777" w:rsidTr="00C57B7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6E8BEA55" w14:textId="77777777" w:rsidR="00C57B7A" w:rsidRPr="00C57B7A" w:rsidRDefault="00C57B7A" w:rsidP="00C57B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57B7A">
              <w:rPr>
                <w:rFonts w:ascii="Calibri" w:eastAsia="Times New Roman" w:hAnsi="Calibri" w:cs="Calibri"/>
                <w:color w:val="000000"/>
                <w:lang w:eastAsia="es-MX"/>
              </w:rPr>
              <w:t>KK159</w:t>
            </w:r>
          </w:p>
        </w:tc>
        <w:tc>
          <w:tcPr>
            <w:tcW w:w="2880" w:type="dxa"/>
            <w:noWrap/>
            <w:vAlign w:val="bottom"/>
            <w:hideMark/>
          </w:tcPr>
          <w:p w14:paraId="08A9B7BE" w14:textId="77777777" w:rsidR="00C57B7A" w:rsidRPr="00C57B7A" w:rsidRDefault="00C57B7A" w:rsidP="00C57B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57B7A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C57B7A" w:rsidRPr="00C57B7A" w14:paraId="5DA49FE2" w14:textId="77777777" w:rsidTr="00C57B7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37E76BF3" w14:textId="77777777" w:rsidR="00C57B7A" w:rsidRPr="00C57B7A" w:rsidRDefault="00C57B7A" w:rsidP="00C57B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57B7A">
              <w:rPr>
                <w:rFonts w:ascii="Calibri" w:eastAsia="Times New Roman" w:hAnsi="Calibri" w:cs="Calibri"/>
                <w:color w:val="000000"/>
                <w:lang w:eastAsia="es-MX"/>
              </w:rPr>
              <w:t>KK160</w:t>
            </w:r>
          </w:p>
        </w:tc>
        <w:tc>
          <w:tcPr>
            <w:tcW w:w="2880" w:type="dxa"/>
            <w:noWrap/>
            <w:vAlign w:val="bottom"/>
            <w:hideMark/>
          </w:tcPr>
          <w:p w14:paraId="44251508" w14:textId="77777777" w:rsidR="00C57B7A" w:rsidRPr="00C57B7A" w:rsidRDefault="00C57B7A" w:rsidP="00C57B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57B7A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C57B7A" w:rsidRPr="00C57B7A" w14:paraId="1868E2D2" w14:textId="77777777" w:rsidTr="00C57B7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0F9681FD" w14:textId="77777777" w:rsidR="00C57B7A" w:rsidRPr="00C57B7A" w:rsidRDefault="00C57B7A" w:rsidP="00C57B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57B7A">
              <w:rPr>
                <w:rFonts w:ascii="Calibri" w:eastAsia="Times New Roman" w:hAnsi="Calibri" w:cs="Calibri"/>
                <w:color w:val="000000"/>
                <w:lang w:eastAsia="es-MX"/>
              </w:rPr>
              <w:t>KK185</w:t>
            </w:r>
          </w:p>
        </w:tc>
        <w:tc>
          <w:tcPr>
            <w:tcW w:w="2880" w:type="dxa"/>
            <w:noWrap/>
            <w:vAlign w:val="bottom"/>
            <w:hideMark/>
          </w:tcPr>
          <w:p w14:paraId="1C057512" w14:textId="77777777" w:rsidR="00C57B7A" w:rsidRPr="00C57B7A" w:rsidRDefault="00C57B7A" w:rsidP="00C57B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57B7A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C57B7A" w:rsidRPr="00C57B7A" w14:paraId="244F5353" w14:textId="77777777" w:rsidTr="00C57B7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0AD25D5F" w14:textId="77777777" w:rsidR="00C57B7A" w:rsidRPr="00C57B7A" w:rsidRDefault="00C57B7A" w:rsidP="00C57B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57B7A">
              <w:rPr>
                <w:rFonts w:ascii="Calibri" w:eastAsia="Times New Roman" w:hAnsi="Calibri" w:cs="Calibri"/>
                <w:color w:val="000000"/>
                <w:lang w:eastAsia="es-MX"/>
              </w:rPr>
              <w:t>KK189</w:t>
            </w:r>
          </w:p>
        </w:tc>
        <w:tc>
          <w:tcPr>
            <w:tcW w:w="2880" w:type="dxa"/>
            <w:noWrap/>
            <w:vAlign w:val="bottom"/>
            <w:hideMark/>
          </w:tcPr>
          <w:p w14:paraId="4354B923" w14:textId="77777777" w:rsidR="00C57B7A" w:rsidRPr="00C57B7A" w:rsidRDefault="00C57B7A" w:rsidP="00C57B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57B7A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C57B7A" w:rsidRPr="00C57B7A" w14:paraId="124ECEFD" w14:textId="77777777" w:rsidTr="00C57B7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123C684E" w14:textId="77777777" w:rsidR="00C57B7A" w:rsidRPr="00C57B7A" w:rsidRDefault="00C57B7A" w:rsidP="00C57B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57B7A">
              <w:rPr>
                <w:rFonts w:ascii="Calibri" w:eastAsia="Times New Roman" w:hAnsi="Calibri" w:cs="Calibri"/>
                <w:color w:val="000000"/>
                <w:lang w:eastAsia="es-MX"/>
              </w:rPr>
              <w:t>KK191</w:t>
            </w:r>
          </w:p>
        </w:tc>
        <w:tc>
          <w:tcPr>
            <w:tcW w:w="2880" w:type="dxa"/>
            <w:noWrap/>
            <w:vAlign w:val="bottom"/>
            <w:hideMark/>
          </w:tcPr>
          <w:p w14:paraId="327A20F3" w14:textId="77777777" w:rsidR="00C57B7A" w:rsidRPr="00C57B7A" w:rsidRDefault="00C57B7A" w:rsidP="00C57B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57B7A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C57B7A" w:rsidRPr="00C57B7A" w14:paraId="1E98C715" w14:textId="77777777" w:rsidTr="00C57B7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7467890A" w14:textId="77777777" w:rsidR="00C57B7A" w:rsidRPr="00C57B7A" w:rsidRDefault="00C57B7A" w:rsidP="00C57B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57B7A">
              <w:rPr>
                <w:rFonts w:ascii="Calibri" w:eastAsia="Times New Roman" w:hAnsi="Calibri" w:cs="Calibri"/>
                <w:color w:val="000000"/>
                <w:lang w:eastAsia="es-MX"/>
              </w:rPr>
              <w:t>KK247</w:t>
            </w:r>
          </w:p>
        </w:tc>
        <w:tc>
          <w:tcPr>
            <w:tcW w:w="2880" w:type="dxa"/>
            <w:noWrap/>
            <w:vAlign w:val="bottom"/>
            <w:hideMark/>
          </w:tcPr>
          <w:p w14:paraId="43012943" w14:textId="77777777" w:rsidR="00C57B7A" w:rsidRPr="00C57B7A" w:rsidRDefault="00C57B7A" w:rsidP="00C57B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57B7A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C57B7A" w:rsidRPr="00C57B7A" w14:paraId="68E653D2" w14:textId="77777777" w:rsidTr="00C57B7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661A3F00" w14:textId="77777777" w:rsidR="00C57B7A" w:rsidRPr="00C57B7A" w:rsidRDefault="00C57B7A" w:rsidP="00C57B7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57B7A">
              <w:rPr>
                <w:rFonts w:ascii="Calibri" w:eastAsia="Times New Roman" w:hAnsi="Calibri" w:cs="Calibri"/>
                <w:color w:val="000000"/>
                <w:lang w:eastAsia="es-MX"/>
              </w:rPr>
              <w:t>KK284</w:t>
            </w:r>
          </w:p>
        </w:tc>
        <w:tc>
          <w:tcPr>
            <w:tcW w:w="2880" w:type="dxa"/>
            <w:noWrap/>
            <w:vAlign w:val="bottom"/>
            <w:hideMark/>
          </w:tcPr>
          <w:p w14:paraId="17EFE30E" w14:textId="77777777" w:rsidR="00C57B7A" w:rsidRPr="00C57B7A" w:rsidRDefault="00C57B7A" w:rsidP="00C57B7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57B7A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</w:tbl>
    <w:p w14:paraId="708A2094" w14:textId="77777777" w:rsidR="00C57B7A" w:rsidRDefault="00C57B7A"/>
    <w:p w14:paraId="490F77C3" w14:textId="20B0BE5D" w:rsidR="00E62DB2" w:rsidRDefault="001F6DFB">
      <w:r>
        <w:rPr>
          <w:noProof/>
        </w:rPr>
        <w:drawing>
          <wp:inline distT="0" distB="0" distL="0" distR="0" wp14:anchorId="7C909C7F" wp14:editId="018CA244">
            <wp:extent cx="5552812" cy="2030501"/>
            <wp:effectExtent l="0" t="0" r="0" b="8255"/>
            <wp:docPr id="630487697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938" cy="20495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5F0AC4" w14:textId="77777777" w:rsidR="00C57B7A" w:rsidRDefault="00C57B7A"/>
    <w:p w14:paraId="0BB2EF15" w14:textId="6A8AAE20" w:rsidR="00C57B7A" w:rsidRDefault="00C57B7A">
      <w:r>
        <w:br w:type="page"/>
      </w:r>
    </w:p>
    <w:p w14:paraId="4E470C58" w14:textId="42569F9D" w:rsidR="00C57B7A" w:rsidRPr="002A2FF0" w:rsidRDefault="002A2FF0">
      <w:pPr>
        <w:rPr>
          <w:lang w:val="en-US"/>
        </w:rPr>
      </w:pPr>
      <w:r w:rsidRPr="002A2FF0">
        <w:rPr>
          <w:lang w:val="en-US"/>
        </w:rPr>
        <w:lastRenderedPageBreak/>
        <w:t xml:space="preserve">Gel 28. Agarose gel showing PCR products amplified from the small subunit ribosomal RNA gene for the detection of Trypanosoma spp. in </w:t>
      </w:r>
      <w:r>
        <w:rPr>
          <w:lang w:val="en-US"/>
        </w:rPr>
        <w:t xml:space="preserve">bat </w:t>
      </w:r>
      <w:r w:rsidRPr="002A2FF0">
        <w:rPr>
          <w:lang w:val="en-US"/>
        </w:rPr>
        <w:t>samples. The expected band (~</w:t>
      </w:r>
      <w:r w:rsidRPr="002A2FF0">
        <w:rPr>
          <w:lang w:val="en-US"/>
        </w:rPr>
        <w:t>600</w:t>
      </w:r>
      <w:r w:rsidRPr="002A2FF0">
        <w:rPr>
          <w:lang w:val="en-US"/>
        </w:rPr>
        <w:t xml:space="preserve"> bp) is visible in positive samples.</w:t>
      </w:r>
    </w:p>
    <w:tbl>
      <w:tblPr>
        <w:tblW w:w="4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0"/>
        <w:gridCol w:w="2880"/>
      </w:tblGrid>
      <w:tr w:rsidR="00AC448B" w:rsidRPr="00AC448B" w14:paraId="410ABA68" w14:textId="77777777" w:rsidTr="00AC448B">
        <w:trPr>
          <w:trHeight w:val="205"/>
        </w:trPr>
        <w:tc>
          <w:tcPr>
            <w:tcW w:w="1180" w:type="dxa"/>
            <w:noWrap/>
            <w:vAlign w:val="center"/>
            <w:hideMark/>
          </w:tcPr>
          <w:p w14:paraId="15D64FA1" w14:textId="77777777" w:rsidR="00AC448B" w:rsidRPr="00AC448B" w:rsidRDefault="00AC448B" w:rsidP="00AC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AC448B">
              <w:rPr>
                <w:rFonts w:ascii="Calibri" w:eastAsia="Times New Roman" w:hAnsi="Calibri" w:cs="Calibri"/>
                <w:color w:val="000000"/>
                <w:lang w:eastAsia="es-MX"/>
              </w:rPr>
              <w:t>Clave</w:t>
            </w:r>
          </w:p>
        </w:tc>
        <w:tc>
          <w:tcPr>
            <w:tcW w:w="2880" w:type="dxa"/>
            <w:noWrap/>
            <w:vAlign w:val="center"/>
            <w:hideMark/>
          </w:tcPr>
          <w:p w14:paraId="59B99EB7" w14:textId="77777777" w:rsidR="00AC448B" w:rsidRPr="00AC448B" w:rsidRDefault="00AC448B" w:rsidP="00AC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AC448B">
              <w:rPr>
                <w:rFonts w:ascii="Calibri" w:eastAsia="Times New Roman" w:hAnsi="Calibri" w:cs="Calibri"/>
                <w:color w:val="000000"/>
                <w:lang w:eastAsia="es-MX"/>
              </w:rPr>
              <w:t>Especie</w:t>
            </w:r>
          </w:p>
        </w:tc>
      </w:tr>
      <w:tr w:rsidR="00AC448B" w:rsidRPr="00AC448B" w14:paraId="715447DD" w14:textId="77777777" w:rsidTr="00AC448B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63FB2B9F" w14:textId="77777777" w:rsidR="00AC448B" w:rsidRPr="00AC448B" w:rsidRDefault="00AC448B" w:rsidP="00AC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AC448B">
              <w:rPr>
                <w:rFonts w:ascii="Calibri" w:eastAsia="Times New Roman" w:hAnsi="Calibri" w:cs="Calibri"/>
                <w:color w:val="000000"/>
                <w:lang w:eastAsia="es-MX"/>
              </w:rPr>
              <w:t>KK019</w:t>
            </w:r>
          </w:p>
        </w:tc>
        <w:tc>
          <w:tcPr>
            <w:tcW w:w="2880" w:type="dxa"/>
            <w:noWrap/>
            <w:vAlign w:val="bottom"/>
            <w:hideMark/>
          </w:tcPr>
          <w:p w14:paraId="35C568DA" w14:textId="77777777" w:rsidR="00AC448B" w:rsidRPr="00AC448B" w:rsidRDefault="00AC448B" w:rsidP="00AC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AC448B">
              <w:rPr>
                <w:rFonts w:ascii="Calibri" w:eastAsia="Times New Roman" w:hAnsi="Calibri" w:cs="Calibri"/>
                <w:color w:val="000000"/>
                <w:lang w:eastAsia="es-MX"/>
              </w:rPr>
              <w:t>Dermanura phaeotis</w:t>
            </w:r>
          </w:p>
        </w:tc>
      </w:tr>
      <w:tr w:rsidR="00AC448B" w:rsidRPr="00AC448B" w14:paraId="6FDE06A7" w14:textId="77777777" w:rsidTr="00AC448B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4955CCDD" w14:textId="77777777" w:rsidR="00AC448B" w:rsidRPr="00AC448B" w:rsidRDefault="00AC448B" w:rsidP="00AC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AC448B">
              <w:rPr>
                <w:rFonts w:ascii="Calibri" w:eastAsia="Times New Roman" w:hAnsi="Calibri" w:cs="Calibri"/>
                <w:color w:val="000000"/>
                <w:lang w:eastAsia="es-MX"/>
              </w:rPr>
              <w:t>KK032</w:t>
            </w:r>
          </w:p>
        </w:tc>
        <w:tc>
          <w:tcPr>
            <w:tcW w:w="2880" w:type="dxa"/>
            <w:noWrap/>
            <w:vAlign w:val="bottom"/>
            <w:hideMark/>
          </w:tcPr>
          <w:p w14:paraId="7BA1238E" w14:textId="77777777" w:rsidR="00AC448B" w:rsidRPr="00AC448B" w:rsidRDefault="00AC448B" w:rsidP="00AC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AC448B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AC448B" w:rsidRPr="00AC448B" w14:paraId="475ECAB5" w14:textId="77777777" w:rsidTr="00AC448B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33B22F7A" w14:textId="77777777" w:rsidR="00AC448B" w:rsidRPr="00AC448B" w:rsidRDefault="00AC448B" w:rsidP="00AC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AC448B">
              <w:rPr>
                <w:rFonts w:ascii="Calibri" w:eastAsia="Times New Roman" w:hAnsi="Calibri" w:cs="Calibri"/>
                <w:color w:val="000000"/>
                <w:lang w:eastAsia="es-MX"/>
              </w:rPr>
              <w:t>KK038</w:t>
            </w:r>
          </w:p>
        </w:tc>
        <w:tc>
          <w:tcPr>
            <w:tcW w:w="2880" w:type="dxa"/>
            <w:noWrap/>
            <w:vAlign w:val="bottom"/>
            <w:hideMark/>
          </w:tcPr>
          <w:p w14:paraId="55D42A12" w14:textId="77777777" w:rsidR="00AC448B" w:rsidRPr="00AC448B" w:rsidRDefault="00AC448B" w:rsidP="00AC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AC448B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AC448B" w:rsidRPr="00AC448B" w14:paraId="509AB18F" w14:textId="77777777" w:rsidTr="00AC448B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1A935740" w14:textId="77777777" w:rsidR="00AC448B" w:rsidRPr="00AC448B" w:rsidRDefault="00AC448B" w:rsidP="00AC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AC448B">
              <w:rPr>
                <w:rFonts w:ascii="Calibri" w:eastAsia="Times New Roman" w:hAnsi="Calibri" w:cs="Calibri"/>
                <w:color w:val="000000"/>
                <w:lang w:eastAsia="es-MX"/>
              </w:rPr>
              <w:t>KK048</w:t>
            </w:r>
          </w:p>
        </w:tc>
        <w:tc>
          <w:tcPr>
            <w:tcW w:w="2880" w:type="dxa"/>
            <w:noWrap/>
            <w:vAlign w:val="bottom"/>
            <w:hideMark/>
          </w:tcPr>
          <w:p w14:paraId="2186EF65" w14:textId="77777777" w:rsidR="00AC448B" w:rsidRPr="00AC448B" w:rsidRDefault="00AC448B" w:rsidP="00AC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AC448B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AC448B" w:rsidRPr="00AC448B" w14:paraId="21303827" w14:textId="77777777" w:rsidTr="00AC448B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599A99CF" w14:textId="77777777" w:rsidR="00AC448B" w:rsidRPr="00AC448B" w:rsidRDefault="00AC448B" w:rsidP="00AC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AC448B">
              <w:rPr>
                <w:rFonts w:ascii="Calibri" w:eastAsia="Times New Roman" w:hAnsi="Calibri" w:cs="Calibri"/>
                <w:color w:val="000000"/>
                <w:lang w:eastAsia="es-MX"/>
              </w:rPr>
              <w:t>KK137</w:t>
            </w:r>
          </w:p>
        </w:tc>
        <w:tc>
          <w:tcPr>
            <w:tcW w:w="2880" w:type="dxa"/>
            <w:noWrap/>
            <w:vAlign w:val="bottom"/>
            <w:hideMark/>
          </w:tcPr>
          <w:p w14:paraId="1B0B7264" w14:textId="77777777" w:rsidR="00AC448B" w:rsidRPr="00AC448B" w:rsidRDefault="00AC448B" w:rsidP="00AC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AC448B">
              <w:rPr>
                <w:rFonts w:ascii="Calibri" w:eastAsia="Times New Roman" w:hAnsi="Calibri" w:cs="Calibri"/>
                <w:color w:val="000000"/>
                <w:lang w:eastAsia="es-MX"/>
              </w:rPr>
              <w:t>Sturnira parvidens</w:t>
            </w:r>
          </w:p>
        </w:tc>
      </w:tr>
      <w:tr w:rsidR="00AC448B" w:rsidRPr="00AC448B" w14:paraId="34CB8EBF" w14:textId="77777777" w:rsidTr="00AC448B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51E6F121" w14:textId="77777777" w:rsidR="00AC448B" w:rsidRPr="00AC448B" w:rsidRDefault="00AC448B" w:rsidP="00AC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AC448B">
              <w:rPr>
                <w:rFonts w:ascii="Calibri" w:eastAsia="Times New Roman" w:hAnsi="Calibri" w:cs="Calibri"/>
                <w:color w:val="000000"/>
                <w:lang w:eastAsia="es-MX"/>
              </w:rPr>
              <w:t>KK204</w:t>
            </w:r>
          </w:p>
        </w:tc>
        <w:tc>
          <w:tcPr>
            <w:tcW w:w="2880" w:type="dxa"/>
            <w:noWrap/>
            <w:vAlign w:val="bottom"/>
            <w:hideMark/>
          </w:tcPr>
          <w:p w14:paraId="23BD6B56" w14:textId="77777777" w:rsidR="00AC448B" w:rsidRPr="00AC448B" w:rsidRDefault="00AC448B" w:rsidP="00AC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AC448B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AC448B" w:rsidRPr="00AC448B" w14:paraId="4656EBEB" w14:textId="77777777" w:rsidTr="00AC448B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002FFA53" w14:textId="77777777" w:rsidR="00AC448B" w:rsidRPr="00AC448B" w:rsidRDefault="00AC448B" w:rsidP="00AC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AC448B">
              <w:rPr>
                <w:rFonts w:ascii="Calibri" w:eastAsia="Times New Roman" w:hAnsi="Calibri" w:cs="Calibri"/>
                <w:color w:val="000000"/>
                <w:lang w:eastAsia="es-MX"/>
              </w:rPr>
              <w:t>KK205</w:t>
            </w:r>
          </w:p>
        </w:tc>
        <w:tc>
          <w:tcPr>
            <w:tcW w:w="2880" w:type="dxa"/>
            <w:noWrap/>
            <w:vAlign w:val="bottom"/>
            <w:hideMark/>
          </w:tcPr>
          <w:p w14:paraId="4BA2F9D3" w14:textId="77777777" w:rsidR="00AC448B" w:rsidRPr="00AC448B" w:rsidRDefault="00AC448B" w:rsidP="00AC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AC448B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AC448B" w:rsidRPr="00AC448B" w14:paraId="35D125D0" w14:textId="77777777" w:rsidTr="00AC448B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0FA57D8D" w14:textId="77777777" w:rsidR="00AC448B" w:rsidRPr="00AC448B" w:rsidRDefault="00AC448B" w:rsidP="00AC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AC448B">
              <w:rPr>
                <w:rFonts w:ascii="Calibri" w:eastAsia="Times New Roman" w:hAnsi="Calibri" w:cs="Calibri"/>
                <w:color w:val="000000"/>
                <w:lang w:eastAsia="es-MX"/>
              </w:rPr>
              <w:t>KK228</w:t>
            </w:r>
          </w:p>
        </w:tc>
        <w:tc>
          <w:tcPr>
            <w:tcW w:w="2880" w:type="dxa"/>
            <w:noWrap/>
            <w:vAlign w:val="bottom"/>
            <w:hideMark/>
          </w:tcPr>
          <w:p w14:paraId="5ACE4245" w14:textId="77777777" w:rsidR="00AC448B" w:rsidRPr="00AC448B" w:rsidRDefault="00AC448B" w:rsidP="00AC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AC448B">
              <w:rPr>
                <w:rFonts w:ascii="Calibri" w:eastAsia="Times New Roman" w:hAnsi="Calibri" w:cs="Calibri"/>
                <w:color w:val="000000"/>
                <w:lang w:eastAsia="es-MX"/>
              </w:rPr>
              <w:t>Desmosus rotundus</w:t>
            </w:r>
          </w:p>
        </w:tc>
      </w:tr>
      <w:tr w:rsidR="00AC448B" w:rsidRPr="00AC448B" w14:paraId="1B7B9646" w14:textId="77777777" w:rsidTr="00AC448B">
        <w:trPr>
          <w:trHeight w:val="300"/>
        </w:trPr>
        <w:tc>
          <w:tcPr>
            <w:tcW w:w="1180" w:type="dxa"/>
            <w:noWrap/>
            <w:vAlign w:val="center"/>
          </w:tcPr>
          <w:p w14:paraId="206B6C6D" w14:textId="1A4839ED" w:rsidR="00AC448B" w:rsidRPr="00AC448B" w:rsidRDefault="00AC448B" w:rsidP="00AC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AC448B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KK317</w:t>
            </w:r>
          </w:p>
        </w:tc>
        <w:tc>
          <w:tcPr>
            <w:tcW w:w="2880" w:type="dxa"/>
            <w:noWrap/>
            <w:vAlign w:val="bottom"/>
          </w:tcPr>
          <w:p w14:paraId="542B4825" w14:textId="5FE300A7" w:rsidR="00AC448B" w:rsidRPr="00AC448B" w:rsidRDefault="00AC448B" w:rsidP="00AC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AC448B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AC448B" w:rsidRPr="00AC448B" w14:paraId="14834AB0" w14:textId="77777777" w:rsidTr="00AC448B">
        <w:trPr>
          <w:trHeight w:val="300"/>
        </w:trPr>
        <w:tc>
          <w:tcPr>
            <w:tcW w:w="1180" w:type="dxa"/>
            <w:noWrap/>
            <w:vAlign w:val="center"/>
          </w:tcPr>
          <w:p w14:paraId="6AC2061E" w14:textId="229CF26B" w:rsidR="00AC448B" w:rsidRPr="00AC448B" w:rsidRDefault="00AC448B" w:rsidP="00AC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AC448B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KK323</w:t>
            </w:r>
          </w:p>
        </w:tc>
        <w:tc>
          <w:tcPr>
            <w:tcW w:w="2880" w:type="dxa"/>
            <w:noWrap/>
            <w:vAlign w:val="bottom"/>
          </w:tcPr>
          <w:p w14:paraId="3071B040" w14:textId="7A0CADFC" w:rsidR="00AC448B" w:rsidRPr="00AC448B" w:rsidRDefault="00AC448B" w:rsidP="00AC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AC448B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AC448B" w:rsidRPr="00AC448B" w14:paraId="0287E71F" w14:textId="77777777" w:rsidTr="00AC448B">
        <w:trPr>
          <w:trHeight w:val="300"/>
        </w:trPr>
        <w:tc>
          <w:tcPr>
            <w:tcW w:w="1180" w:type="dxa"/>
            <w:noWrap/>
            <w:vAlign w:val="center"/>
          </w:tcPr>
          <w:p w14:paraId="6917308F" w14:textId="537BA8D0" w:rsidR="00AC448B" w:rsidRPr="00AC448B" w:rsidRDefault="00AC448B" w:rsidP="00AC44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AC448B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KK336</w:t>
            </w:r>
          </w:p>
        </w:tc>
        <w:tc>
          <w:tcPr>
            <w:tcW w:w="2880" w:type="dxa"/>
            <w:noWrap/>
            <w:vAlign w:val="bottom"/>
          </w:tcPr>
          <w:p w14:paraId="39AED0AA" w14:textId="4A080E9A" w:rsidR="00AC448B" w:rsidRPr="00AC448B" w:rsidRDefault="00AC448B" w:rsidP="00AC448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AC448B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</w:tbl>
    <w:p w14:paraId="7ABEFF6A" w14:textId="77777777" w:rsidR="00C57B7A" w:rsidRDefault="00C57B7A"/>
    <w:p w14:paraId="30E02DC0" w14:textId="086B654C" w:rsidR="00C57B7A" w:rsidRDefault="00C57B7A">
      <w:r>
        <w:rPr>
          <w:noProof/>
        </w:rPr>
        <w:drawing>
          <wp:inline distT="0" distB="0" distL="0" distR="0" wp14:anchorId="063B9C0D" wp14:editId="57DF2D82">
            <wp:extent cx="5449711" cy="3223445"/>
            <wp:effectExtent l="0" t="0" r="0" b="0"/>
            <wp:docPr id="48663943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554" cy="32428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4BBBFF" w14:textId="2777F9DC" w:rsidR="00AC448B" w:rsidRDefault="00AC448B">
      <w:r>
        <w:br w:type="page"/>
      </w:r>
    </w:p>
    <w:p w14:paraId="5AD57087" w14:textId="548E9525" w:rsidR="00AC448B" w:rsidRPr="00AB4551" w:rsidRDefault="00AB4551" w:rsidP="00AC448B">
      <w:pPr>
        <w:rPr>
          <w:lang w:val="en-US"/>
        </w:rPr>
      </w:pPr>
      <w:r w:rsidRPr="00AB4551">
        <w:rPr>
          <w:lang w:val="en-US"/>
        </w:rPr>
        <w:lastRenderedPageBreak/>
        <w:t>Gel 29. Agarose gel showing PCR products amplified from the small subunit ribosomal RNA gene for the detection of Trypanosoma spp. in mammal and bug samples. The expected band (~600 bp) is visible in positive samples. Samples labeled with "KK" correspond to mammals. The remaining samples correspond to intestinal contents or feces from Triatoma dimidiata.</w:t>
      </w:r>
    </w:p>
    <w:tbl>
      <w:tblPr>
        <w:tblW w:w="4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0"/>
        <w:gridCol w:w="2880"/>
      </w:tblGrid>
      <w:tr w:rsidR="00FE0F0A" w:rsidRPr="00FE0F0A" w14:paraId="206D16FE" w14:textId="77777777" w:rsidTr="00FE0F0A">
        <w:trPr>
          <w:trHeight w:val="205"/>
        </w:trPr>
        <w:tc>
          <w:tcPr>
            <w:tcW w:w="1180" w:type="dxa"/>
            <w:noWrap/>
            <w:vAlign w:val="center"/>
            <w:hideMark/>
          </w:tcPr>
          <w:p w14:paraId="13F9A8F3" w14:textId="77777777" w:rsidR="00FE0F0A" w:rsidRPr="00FE0F0A" w:rsidRDefault="00FE0F0A" w:rsidP="00FE0F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Clave</w:t>
            </w:r>
          </w:p>
        </w:tc>
        <w:tc>
          <w:tcPr>
            <w:tcW w:w="2880" w:type="dxa"/>
            <w:noWrap/>
            <w:vAlign w:val="center"/>
            <w:hideMark/>
          </w:tcPr>
          <w:p w14:paraId="6BD3338A" w14:textId="77777777" w:rsidR="00FE0F0A" w:rsidRPr="00FE0F0A" w:rsidRDefault="00FE0F0A" w:rsidP="00FE0F0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Especie</w:t>
            </w:r>
          </w:p>
        </w:tc>
      </w:tr>
      <w:tr w:rsidR="00FE0F0A" w:rsidRPr="00FE0F0A" w14:paraId="3EA8AE5E" w14:textId="77777777" w:rsidTr="00E50EE6">
        <w:trPr>
          <w:trHeight w:val="205"/>
        </w:trPr>
        <w:tc>
          <w:tcPr>
            <w:tcW w:w="1180" w:type="dxa"/>
            <w:noWrap/>
            <w:vAlign w:val="center"/>
          </w:tcPr>
          <w:p w14:paraId="6EE2A05F" w14:textId="4EE47517" w:rsidR="00FE0F0A" w:rsidRPr="00FE0F0A" w:rsidRDefault="00FE0F0A" w:rsidP="00FE0F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KK029</w:t>
            </w:r>
          </w:p>
        </w:tc>
        <w:tc>
          <w:tcPr>
            <w:tcW w:w="2880" w:type="dxa"/>
            <w:noWrap/>
            <w:vAlign w:val="bottom"/>
          </w:tcPr>
          <w:p w14:paraId="072F5A52" w14:textId="2D6CD7E9" w:rsidR="00FE0F0A" w:rsidRPr="00FE0F0A" w:rsidRDefault="00FE0F0A" w:rsidP="00FE0F0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FE0F0A" w:rsidRPr="00FE0F0A" w14:paraId="29EF12C0" w14:textId="77777777" w:rsidTr="00E50EE6">
        <w:trPr>
          <w:trHeight w:val="205"/>
        </w:trPr>
        <w:tc>
          <w:tcPr>
            <w:tcW w:w="1180" w:type="dxa"/>
            <w:noWrap/>
            <w:vAlign w:val="center"/>
          </w:tcPr>
          <w:p w14:paraId="3AED0BC2" w14:textId="43A3D658" w:rsidR="00FE0F0A" w:rsidRPr="00FE0F0A" w:rsidRDefault="00FE0F0A" w:rsidP="00FE0F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KK034</w:t>
            </w:r>
          </w:p>
        </w:tc>
        <w:tc>
          <w:tcPr>
            <w:tcW w:w="2880" w:type="dxa"/>
            <w:noWrap/>
            <w:vAlign w:val="bottom"/>
          </w:tcPr>
          <w:p w14:paraId="32E8D98F" w14:textId="7F62B97E" w:rsidR="00FE0F0A" w:rsidRPr="00FE0F0A" w:rsidRDefault="00FE0F0A" w:rsidP="00FE0F0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FE0F0A" w:rsidRPr="00FE0F0A" w14:paraId="6CFE864C" w14:textId="77777777" w:rsidTr="00E50EE6">
        <w:trPr>
          <w:trHeight w:val="205"/>
        </w:trPr>
        <w:tc>
          <w:tcPr>
            <w:tcW w:w="1180" w:type="dxa"/>
            <w:noWrap/>
            <w:vAlign w:val="center"/>
          </w:tcPr>
          <w:p w14:paraId="743D45A0" w14:textId="09731A93" w:rsidR="00FE0F0A" w:rsidRPr="00FE0F0A" w:rsidRDefault="00FE0F0A" w:rsidP="00FE0F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KK191</w:t>
            </w:r>
          </w:p>
        </w:tc>
        <w:tc>
          <w:tcPr>
            <w:tcW w:w="2880" w:type="dxa"/>
            <w:noWrap/>
            <w:vAlign w:val="bottom"/>
          </w:tcPr>
          <w:p w14:paraId="6DA4F958" w14:textId="1FCF405D" w:rsidR="00FE0F0A" w:rsidRPr="00FE0F0A" w:rsidRDefault="00FE0F0A" w:rsidP="00FE0F0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FE0F0A" w:rsidRPr="00FE0F0A" w14:paraId="55EDB59E" w14:textId="77777777" w:rsidTr="00E50EE6">
        <w:trPr>
          <w:trHeight w:val="205"/>
        </w:trPr>
        <w:tc>
          <w:tcPr>
            <w:tcW w:w="1180" w:type="dxa"/>
            <w:noWrap/>
            <w:vAlign w:val="center"/>
          </w:tcPr>
          <w:p w14:paraId="3869AB8B" w14:textId="6CE4E3C8" w:rsidR="00FE0F0A" w:rsidRPr="00FE0F0A" w:rsidRDefault="00FE0F0A" w:rsidP="00FE0F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KK216</w:t>
            </w:r>
          </w:p>
        </w:tc>
        <w:tc>
          <w:tcPr>
            <w:tcW w:w="2880" w:type="dxa"/>
            <w:noWrap/>
            <w:vAlign w:val="bottom"/>
          </w:tcPr>
          <w:p w14:paraId="48E6B655" w14:textId="2403721C" w:rsidR="00FE0F0A" w:rsidRPr="00FE0F0A" w:rsidRDefault="00FE0F0A" w:rsidP="00FE0F0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Desmosus rotundus</w:t>
            </w:r>
          </w:p>
        </w:tc>
      </w:tr>
      <w:tr w:rsidR="00FE0F0A" w:rsidRPr="00FE0F0A" w14:paraId="56365149" w14:textId="77777777" w:rsidTr="00E50EE6">
        <w:trPr>
          <w:trHeight w:val="205"/>
        </w:trPr>
        <w:tc>
          <w:tcPr>
            <w:tcW w:w="1180" w:type="dxa"/>
            <w:noWrap/>
            <w:vAlign w:val="center"/>
          </w:tcPr>
          <w:p w14:paraId="7A293495" w14:textId="333D58CA" w:rsidR="00FE0F0A" w:rsidRPr="00FE0F0A" w:rsidRDefault="00FE0F0A" w:rsidP="00FE0F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KK224</w:t>
            </w:r>
          </w:p>
        </w:tc>
        <w:tc>
          <w:tcPr>
            <w:tcW w:w="2880" w:type="dxa"/>
            <w:noWrap/>
            <w:vAlign w:val="bottom"/>
          </w:tcPr>
          <w:p w14:paraId="19D3321D" w14:textId="53841533" w:rsidR="00FE0F0A" w:rsidRPr="00FE0F0A" w:rsidRDefault="00FE0F0A" w:rsidP="00FE0F0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Desmosus rotundus</w:t>
            </w:r>
          </w:p>
        </w:tc>
      </w:tr>
      <w:tr w:rsidR="00FE0F0A" w:rsidRPr="00FE0F0A" w14:paraId="11AB4132" w14:textId="77777777" w:rsidTr="00E50EE6">
        <w:trPr>
          <w:trHeight w:val="205"/>
        </w:trPr>
        <w:tc>
          <w:tcPr>
            <w:tcW w:w="1180" w:type="dxa"/>
            <w:noWrap/>
            <w:vAlign w:val="center"/>
          </w:tcPr>
          <w:p w14:paraId="7CE10AE1" w14:textId="0D2E1AE0" w:rsidR="00FE0F0A" w:rsidRPr="00FE0F0A" w:rsidRDefault="00FE0F0A" w:rsidP="00FE0F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KK253</w:t>
            </w:r>
          </w:p>
        </w:tc>
        <w:tc>
          <w:tcPr>
            <w:tcW w:w="2880" w:type="dxa"/>
            <w:noWrap/>
            <w:vAlign w:val="bottom"/>
          </w:tcPr>
          <w:p w14:paraId="606B5BBD" w14:textId="3CC9B295" w:rsidR="00FE0F0A" w:rsidRPr="00FE0F0A" w:rsidRDefault="00FE0F0A" w:rsidP="00FE0F0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  <w:tr w:rsidR="00FE0F0A" w:rsidRPr="00FE0F0A" w14:paraId="774F165F" w14:textId="77777777" w:rsidTr="00E50EE6">
        <w:trPr>
          <w:trHeight w:val="205"/>
        </w:trPr>
        <w:tc>
          <w:tcPr>
            <w:tcW w:w="1180" w:type="dxa"/>
            <w:noWrap/>
            <w:vAlign w:val="center"/>
          </w:tcPr>
          <w:p w14:paraId="7FBBAD35" w14:textId="20D4C23E" w:rsidR="00FE0F0A" w:rsidRPr="00FE0F0A" w:rsidRDefault="00FE0F0A" w:rsidP="00FE0F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KK276</w:t>
            </w:r>
          </w:p>
        </w:tc>
        <w:tc>
          <w:tcPr>
            <w:tcW w:w="2880" w:type="dxa"/>
            <w:noWrap/>
            <w:vAlign w:val="bottom"/>
          </w:tcPr>
          <w:p w14:paraId="5DF0BB52" w14:textId="1D2C7C46" w:rsidR="00FE0F0A" w:rsidRPr="00FE0F0A" w:rsidRDefault="00FE0F0A" w:rsidP="00FE0F0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FE0F0A" w:rsidRPr="00FE0F0A" w14:paraId="6CAE67F0" w14:textId="77777777" w:rsidTr="00FE0F0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1417CA72" w14:textId="77777777" w:rsidR="00FE0F0A" w:rsidRPr="00FE0F0A" w:rsidRDefault="00FE0F0A" w:rsidP="00FE0F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KK302</w:t>
            </w:r>
          </w:p>
        </w:tc>
        <w:tc>
          <w:tcPr>
            <w:tcW w:w="2880" w:type="dxa"/>
            <w:noWrap/>
            <w:vAlign w:val="bottom"/>
            <w:hideMark/>
          </w:tcPr>
          <w:p w14:paraId="6FBE256B" w14:textId="77777777" w:rsidR="00FE0F0A" w:rsidRPr="00FE0F0A" w:rsidRDefault="00FE0F0A" w:rsidP="00FE0F0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FE0F0A" w:rsidRPr="00FE0F0A" w14:paraId="16C2EEBE" w14:textId="77777777" w:rsidTr="00FE0F0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79D65BF1" w14:textId="77777777" w:rsidR="00FE0F0A" w:rsidRPr="00FE0F0A" w:rsidRDefault="00FE0F0A" w:rsidP="00FE0F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KK311</w:t>
            </w:r>
          </w:p>
        </w:tc>
        <w:tc>
          <w:tcPr>
            <w:tcW w:w="2880" w:type="dxa"/>
            <w:noWrap/>
            <w:vAlign w:val="bottom"/>
            <w:hideMark/>
          </w:tcPr>
          <w:p w14:paraId="2F923333" w14:textId="77777777" w:rsidR="00FE0F0A" w:rsidRPr="00FE0F0A" w:rsidRDefault="00FE0F0A" w:rsidP="00FE0F0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FE0F0A" w:rsidRPr="00FE0F0A" w14:paraId="14A12934" w14:textId="77777777" w:rsidTr="00FE0F0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4F4D9FE0" w14:textId="77777777" w:rsidR="00FE0F0A" w:rsidRPr="00FE0F0A" w:rsidRDefault="00FE0F0A" w:rsidP="00FE0F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KK318</w:t>
            </w:r>
          </w:p>
        </w:tc>
        <w:tc>
          <w:tcPr>
            <w:tcW w:w="2880" w:type="dxa"/>
            <w:noWrap/>
            <w:vAlign w:val="bottom"/>
            <w:hideMark/>
          </w:tcPr>
          <w:p w14:paraId="6FFB3EB2" w14:textId="77777777" w:rsidR="00FE0F0A" w:rsidRPr="00FE0F0A" w:rsidRDefault="00FE0F0A" w:rsidP="00FE0F0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FE0F0A" w:rsidRPr="00FE0F0A" w14:paraId="35231390" w14:textId="77777777" w:rsidTr="00FE0F0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05B67128" w14:textId="77777777" w:rsidR="00FE0F0A" w:rsidRPr="00FE0F0A" w:rsidRDefault="00FE0F0A" w:rsidP="00FE0F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KK328</w:t>
            </w:r>
          </w:p>
        </w:tc>
        <w:tc>
          <w:tcPr>
            <w:tcW w:w="2880" w:type="dxa"/>
            <w:noWrap/>
            <w:vAlign w:val="bottom"/>
            <w:hideMark/>
          </w:tcPr>
          <w:p w14:paraId="431FC706" w14:textId="77777777" w:rsidR="00FE0F0A" w:rsidRPr="00FE0F0A" w:rsidRDefault="00FE0F0A" w:rsidP="00FE0F0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Ototylomys phyllotis</w:t>
            </w:r>
          </w:p>
        </w:tc>
      </w:tr>
      <w:tr w:rsidR="00FE0F0A" w:rsidRPr="00FE0F0A" w14:paraId="099311D1" w14:textId="77777777" w:rsidTr="00FE0F0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1DB241BF" w14:textId="77777777" w:rsidR="00FE0F0A" w:rsidRPr="00FE0F0A" w:rsidRDefault="00FE0F0A" w:rsidP="00FE0F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KK355</w:t>
            </w:r>
          </w:p>
        </w:tc>
        <w:tc>
          <w:tcPr>
            <w:tcW w:w="2880" w:type="dxa"/>
            <w:noWrap/>
            <w:vAlign w:val="bottom"/>
            <w:hideMark/>
          </w:tcPr>
          <w:p w14:paraId="5A910C55" w14:textId="77777777" w:rsidR="00FE0F0A" w:rsidRPr="00FE0F0A" w:rsidRDefault="00FE0F0A" w:rsidP="00FE0F0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Molossus rufus</w:t>
            </w:r>
          </w:p>
        </w:tc>
      </w:tr>
      <w:tr w:rsidR="00FE0F0A" w:rsidRPr="00FE0F0A" w14:paraId="5A09BD57" w14:textId="77777777" w:rsidTr="00FE0F0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6A1F38D8" w14:textId="77777777" w:rsidR="00FE0F0A" w:rsidRPr="00FE0F0A" w:rsidRDefault="00FE0F0A" w:rsidP="00FE0F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KK360</w:t>
            </w:r>
          </w:p>
        </w:tc>
        <w:tc>
          <w:tcPr>
            <w:tcW w:w="2880" w:type="dxa"/>
            <w:noWrap/>
            <w:vAlign w:val="bottom"/>
            <w:hideMark/>
          </w:tcPr>
          <w:p w14:paraId="4AD49FF8" w14:textId="77777777" w:rsidR="00FE0F0A" w:rsidRPr="00FE0F0A" w:rsidRDefault="00FE0F0A" w:rsidP="00FE0F0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FE0F0A" w:rsidRPr="00FE0F0A" w14:paraId="409DBC50" w14:textId="77777777" w:rsidTr="00FE0F0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42B1A10D" w14:textId="77777777" w:rsidR="00FE0F0A" w:rsidRPr="00FE0F0A" w:rsidRDefault="00FE0F0A" w:rsidP="00FE0F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KK369</w:t>
            </w:r>
          </w:p>
        </w:tc>
        <w:tc>
          <w:tcPr>
            <w:tcW w:w="2880" w:type="dxa"/>
            <w:noWrap/>
            <w:vAlign w:val="bottom"/>
            <w:hideMark/>
          </w:tcPr>
          <w:p w14:paraId="337C3F86" w14:textId="77777777" w:rsidR="00FE0F0A" w:rsidRPr="00FE0F0A" w:rsidRDefault="00FE0F0A" w:rsidP="00FE0F0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FE0F0A" w:rsidRPr="00FE0F0A" w14:paraId="2C3491F7" w14:textId="77777777" w:rsidTr="00FE0F0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7E4E3196" w14:textId="77777777" w:rsidR="00FE0F0A" w:rsidRPr="00FE0F0A" w:rsidRDefault="00FE0F0A" w:rsidP="00FE0F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KK371</w:t>
            </w:r>
          </w:p>
        </w:tc>
        <w:tc>
          <w:tcPr>
            <w:tcW w:w="2880" w:type="dxa"/>
            <w:noWrap/>
            <w:vAlign w:val="bottom"/>
            <w:hideMark/>
          </w:tcPr>
          <w:p w14:paraId="18D1303F" w14:textId="77777777" w:rsidR="00FE0F0A" w:rsidRPr="00FE0F0A" w:rsidRDefault="00FE0F0A" w:rsidP="00FE0F0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Dermanura phaeotis</w:t>
            </w:r>
          </w:p>
        </w:tc>
      </w:tr>
      <w:tr w:rsidR="00FE0F0A" w:rsidRPr="00FE0F0A" w14:paraId="0239C302" w14:textId="77777777" w:rsidTr="00FE0F0A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77D08998" w14:textId="77777777" w:rsidR="00FE0F0A" w:rsidRPr="00FE0F0A" w:rsidRDefault="00FE0F0A" w:rsidP="00FE0F0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KK383</w:t>
            </w:r>
          </w:p>
        </w:tc>
        <w:tc>
          <w:tcPr>
            <w:tcW w:w="2880" w:type="dxa"/>
            <w:noWrap/>
            <w:vAlign w:val="bottom"/>
            <w:hideMark/>
          </w:tcPr>
          <w:p w14:paraId="163B7665" w14:textId="77777777" w:rsidR="00FE0F0A" w:rsidRPr="00FE0F0A" w:rsidRDefault="00FE0F0A" w:rsidP="00FE0F0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</w:tbl>
    <w:p w14:paraId="5458E4CF" w14:textId="77777777" w:rsidR="00AC448B" w:rsidRDefault="00AC448B" w:rsidP="00AC448B"/>
    <w:p w14:paraId="40B926B1" w14:textId="47C74568" w:rsidR="00AC448B" w:rsidRDefault="00FE0F0A">
      <w:r>
        <w:rPr>
          <w:noProof/>
        </w:rPr>
        <w:drawing>
          <wp:inline distT="0" distB="0" distL="0" distR="0" wp14:anchorId="59B0619D" wp14:editId="373FC1B4">
            <wp:extent cx="5490185" cy="3329378"/>
            <wp:effectExtent l="0" t="0" r="0" b="4445"/>
            <wp:docPr id="1329589623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350" cy="33507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519F31" w14:textId="77777777" w:rsidR="000673C3" w:rsidRDefault="000673C3" w:rsidP="00FE0F0A">
      <w:pPr>
        <w:rPr>
          <w:lang w:val="en-US"/>
        </w:rPr>
      </w:pPr>
    </w:p>
    <w:p w14:paraId="578DE807" w14:textId="77777777" w:rsidR="000673C3" w:rsidRDefault="000673C3" w:rsidP="00FE0F0A">
      <w:pPr>
        <w:rPr>
          <w:lang w:val="en-US"/>
        </w:rPr>
      </w:pPr>
    </w:p>
    <w:p w14:paraId="04375444" w14:textId="5454E2CE" w:rsidR="00FE0F0A" w:rsidRPr="00CC77A1" w:rsidRDefault="000673C3" w:rsidP="00FE0F0A">
      <w:pPr>
        <w:rPr>
          <w:lang w:val="en-US"/>
        </w:rPr>
      </w:pPr>
      <w:r w:rsidRPr="000673C3">
        <w:rPr>
          <w:lang w:val="en-US"/>
        </w:rPr>
        <w:lastRenderedPageBreak/>
        <w:t xml:space="preserve">Gel 30. Agarose gel showing PCR products amplified from the small subunit ribosomal RNA gene for the detection of Trypanosoma spp. in bug samples. </w:t>
      </w:r>
      <w:r w:rsidRPr="00CC77A1">
        <w:rPr>
          <w:lang w:val="en-US"/>
        </w:rPr>
        <w:t>The expected band (~600 bp) is visible in positive samples.</w:t>
      </w:r>
      <w:r w:rsidR="00FE0F0A">
        <w:rPr>
          <w:noProof/>
        </w:rPr>
        <w:drawing>
          <wp:inline distT="0" distB="0" distL="0" distR="0" wp14:anchorId="5F5F4B36" wp14:editId="2BA9AAE7">
            <wp:extent cx="5737242" cy="2399511"/>
            <wp:effectExtent l="0" t="0" r="0" b="1270"/>
            <wp:docPr id="863130626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709" cy="2407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725108" w14:textId="77777777" w:rsidR="00FE0F0A" w:rsidRPr="00CC77A1" w:rsidRDefault="00FE0F0A" w:rsidP="00FE0F0A">
      <w:pPr>
        <w:rPr>
          <w:lang w:val="en-US"/>
        </w:rPr>
      </w:pPr>
    </w:p>
    <w:p w14:paraId="2D5082F9" w14:textId="04BD5457" w:rsidR="00FE0F0A" w:rsidRPr="00CC77A1" w:rsidRDefault="00FE0F0A">
      <w:pPr>
        <w:rPr>
          <w:lang w:val="en-US"/>
        </w:rPr>
      </w:pPr>
      <w:r w:rsidRPr="00CC77A1">
        <w:rPr>
          <w:lang w:val="en-US"/>
        </w:rPr>
        <w:br w:type="page"/>
      </w:r>
    </w:p>
    <w:p w14:paraId="6E5944D3" w14:textId="77777777" w:rsidR="00FE0F0A" w:rsidRPr="00CC77A1" w:rsidRDefault="00FE0F0A" w:rsidP="00FE0F0A">
      <w:pPr>
        <w:rPr>
          <w:lang w:val="en-US"/>
        </w:rPr>
      </w:pPr>
    </w:p>
    <w:p w14:paraId="6060D5E5" w14:textId="7B55DF82" w:rsidR="00FE0F0A" w:rsidRPr="00F75EE0" w:rsidRDefault="00F75EE0" w:rsidP="00FE0F0A">
      <w:pPr>
        <w:rPr>
          <w:lang w:val="en-US"/>
        </w:rPr>
      </w:pPr>
      <w:r w:rsidRPr="00F75EE0">
        <w:rPr>
          <w:lang w:val="en-US"/>
        </w:rPr>
        <w:t xml:space="preserve">Gel 31. Agarose gel with PCR products amplified using the </w:t>
      </w:r>
      <w:proofErr w:type="spellStart"/>
      <w:r w:rsidRPr="00F75EE0">
        <w:rPr>
          <w:lang w:val="en-US"/>
        </w:rPr>
        <w:t>Miniexon</w:t>
      </w:r>
      <w:proofErr w:type="spellEnd"/>
      <w:r w:rsidRPr="00F75EE0">
        <w:rPr>
          <w:lang w:val="en-US"/>
        </w:rPr>
        <w:t xml:space="preserve"> protocol (Fernandes et al., 2001) for the detection of Trypanosoma </w:t>
      </w:r>
      <w:proofErr w:type="spellStart"/>
      <w:r w:rsidRPr="00F75EE0">
        <w:rPr>
          <w:lang w:val="en-US"/>
        </w:rPr>
        <w:t>cruzi</w:t>
      </w:r>
      <w:proofErr w:type="spellEnd"/>
      <w:r w:rsidRPr="00F75EE0">
        <w:rPr>
          <w:lang w:val="en-US"/>
        </w:rPr>
        <w:t xml:space="preserve"> in Triatoma dimidiata samples. The gel shows the amplified samples selected for further analysis.</w:t>
      </w:r>
    </w:p>
    <w:p w14:paraId="10EED42B" w14:textId="74F75B0F" w:rsidR="00FE0F0A" w:rsidRDefault="00FE0F0A" w:rsidP="00FE0F0A">
      <w:r>
        <w:rPr>
          <w:noProof/>
        </w:rPr>
        <w:drawing>
          <wp:inline distT="0" distB="0" distL="0" distR="0" wp14:anchorId="10B40AF7" wp14:editId="3CF204A9">
            <wp:extent cx="5413424" cy="3227433"/>
            <wp:effectExtent l="0" t="0" r="0" b="0"/>
            <wp:docPr id="127531849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115" cy="3242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BA3ABB" w14:textId="77777777" w:rsidR="00FE0F0A" w:rsidRDefault="00FE0F0A"/>
    <w:p w14:paraId="6649890C" w14:textId="77777777" w:rsidR="00FE0F0A" w:rsidRDefault="00FE0F0A"/>
    <w:p w14:paraId="2D4F09C7" w14:textId="7F8718F1" w:rsidR="00FE0F0A" w:rsidRDefault="00FE0F0A">
      <w:r>
        <w:br w:type="page"/>
      </w:r>
    </w:p>
    <w:p w14:paraId="08D1C4A0" w14:textId="7C88D96A" w:rsidR="00FE0F0A" w:rsidRPr="00F75EE0" w:rsidRDefault="00F75EE0" w:rsidP="00FE0F0A">
      <w:pPr>
        <w:rPr>
          <w:lang w:val="en-US"/>
        </w:rPr>
      </w:pPr>
      <w:r w:rsidRPr="00F75EE0">
        <w:rPr>
          <w:lang w:val="en-US"/>
        </w:rPr>
        <w:lastRenderedPageBreak/>
        <w:t xml:space="preserve">Gel 32. Agarose gel with PCR products amplified using the </w:t>
      </w:r>
      <w:proofErr w:type="spellStart"/>
      <w:r w:rsidRPr="00F75EE0">
        <w:rPr>
          <w:lang w:val="en-US"/>
        </w:rPr>
        <w:t>Miniexon</w:t>
      </w:r>
      <w:proofErr w:type="spellEnd"/>
      <w:r w:rsidRPr="00F75EE0">
        <w:rPr>
          <w:lang w:val="en-US"/>
        </w:rPr>
        <w:t xml:space="preserve"> protocol (Fernandes et al., 2001) for the detection of Trypanosoma </w:t>
      </w:r>
      <w:proofErr w:type="spellStart"/>
      <w:r w:rsidRPr="00F75EE0">
        <w:rPr>
          <w:lang w:val="en-US"/>
        </w:rPr>
        <w:t>cruzi</w:t>
      </w:r>
      <w:proofErr w:type="spellEnd"/>
      <w:r w:rsidRPr="00F75EE0">
        <w:rPr>
          <w:lang w:val="en-US"/>
        </w:rPr>
        <w:t xml:space="preserve"> in Triatoma dimidiata and mammal samples. The gel shows the amplified samples selected for further analysis.</w:t>
      </w:r>
    </w:p>
    <w:tbl>
      <w:tblPr>
        <w:tblW w:w="4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0"/>
        <w:gridCol w:w="2880"/>
      </w:tblGrid>
      <w:tr w:rsidR="00FE0F0A" w:rsidRPr="00FE0F0A" w14:paraId="5D6FCDA1" w14:textId="77777777" w:rsidTr="00EC75C5">
        <w:trPr>
          <w:trHeight w:val="205"/>
        </w:trPr>
        <w:tc>
          <w:tcPr>
            <w:tcW w:w="1180" w:type="dxa"/>
            <w:noWrap/>
            <w:vAlign w:val="center"/>
            <w:hideMark/>
          </w:tcPr>
          <w:p w14:paraId="54025CD0" w14:textId="77777777" w:rsidR="00FE0F0A" w:rsidRPr="00FE0F0A" w:rsidRDefault="00FE0F0A" w:rsidP="00EC75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Clave</w:t>
            </w:r>
          </w:p>
        </w:tc>
        <w:tc>
          <w:tcPr>
            <w:tcW w:w="2880" w:type="dxa"/>
            <w:noWrap/>
            <w:vAlign w:val="center"/>
            <w:hideMark/>
          </w:tcPr>
          <w:p w14:paraId="79AF8435" w14:textId="77777777" w:rsidR="00FE0F0A" w:rsidRPr="00FE0F0A" w:rsidRDefault="00FE0F0A" w:rsidP="00EC75C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Especie</w:t>
            </w:r>
          </w:p>
        </w:tc>
      </w:tr>
      <w:tr w:rsidR="00FE0F0A" w:rsidRPr="00FE0F0A" w14:paraId="0589E84D" w14:textId="77777777" w:rsidTr="00EC75C5">
        <w:trPr>
          <w:trHeight w:val="205"/>
        </w:trPr>
        <w:tc>
          <w:tcPr>
            <w:tcW w:w="1180" w:type="dxa"/>
            <w:noWrap/>
            <w:vAlign w:val="center"/>
          </w:tcPr>
          <w:p w14:paraId="25307461" w14:textId="059B4BD3" w:rsidR="00FE0F0A" w:rsidRPr="00FE0F0A" w:rsidRDefault="00FE0F0A" w:rsidP="00EC75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KK</w:t>
            </w:r>
            <w:r w:rsidR="003043B2">
              <w:rPr>
                <w:rFonts w:ascii="Calibri" w:eastAsia="Times New Roman" w:hAnsi="Calibri" w:cs="Calibri"/>
                <w:color w:val="000000"/>
                <w:lang w:eastAsia="es-MX"/>
              </w:rPr>
              <w:t>399</w:t>
            </w:r>
          </w:p>
        </w:tc>
        <w:tc>
          <w:tcPr>
            <w:tcW w:w="2880" w:type="dxa"/>
            <w:noWrap/>
            <w:vAlign w:val="bottom"/>
          </w:tcPr>
          <w:p w14:paraId="4EED6D60" w14:textId="2EDE3D3C" w:rsidR="00FE0F0A" w:rsidRPr="00FE0F0A" w:rsidRDefault="003043B2" w:rsidP="00EC75C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3043B2">
              <w:rPr>
                <w:rFonts w:ascii="Calibri" w:eastAsia="Times New Roman" w:hAnsi="Calibri" w:cs="Calibri"/>
                <w:color w:val="000000"/>
                <w:lang w:eastAsia="es-MX"/>
              </w:rPr>
              <w:t>Pteronotus davyi</w:t>
            </w:r>
          </w:p>
        </w:tc>
      </w:tr>
      <w:tr w:rsidR="00FE0F0A" w:rsidRPr="00FE0F0A" w14:paraId="0C981277" w14:textId="77777777" w:rsidTr="00EC75C5">
        <w:trPr>
          <w:trHeight w:val="205"/>
        </w:trPr>
        <w:tc>
          <w:tcPr>
            <w:tcW w:w="1180" w:type="dxa"/>
            <w:noWrap/>
            <w:vAlign w:val="center"/>
          </w:tcPr>
          <w:p w14:paraId="16A17F15" w14:textId="535C4428" w:rsidR="00FE0F0A" w:rsidRPr="00FE0F0A" w:rsidRDefault="00FE0F0A" w:rsidP="00EC75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KK</w:t>
            </w:r>
            <w:r w:rsidR="003043B2">
              <w:rPr>
                <w:rFonts w:ascii="Calibri" w:eastAsia="Times New Roman" w:hAnsi="Calibri" w:cs="Calibri"/>
                <w:color w:val="000000"/>
                <w:lang w:eastAsia="es-MX"/>
              </w:rPr>
              <w:t>405</w:t>
            </w:r>
          </w:p>
        </w:tc>
        <w:tc>
          <w:tcPr>
            <w:tcW w:w="2880" w:type="dxa"/>
            <w:noWrap/>
            <w:vAlign w:val="bottom"/>
          </w:tcPr>
          <w:p w14:paraId="2B4CA946" w14:textId="4FDE6AEB" w:rsidR="003043B2" w:rsidRDefault="003043B2" w:rsidP="003043B2">
            <w:pPr>
              <w:rPr>
                <w:rFonts w:ascii="Calibri" w:hAnsi="Calibri" w:cs="Calibri"/>
                <w:vanish/>
                <w:color w:val="000000"/>
              </w:rPr>
            </w:pPr>
            <w:r w:rsidRPr="003043B2">
              <w:rPr>
                <w:rFonts w:ascii="Calibri" w:eastAsia="Times New Roman" w:hAnsi="Calibri" w:cs="Calibri"/>
                <w:color w:val="000000"/>
                <w:lang w:eastAsia="es-MX"/>
              </w:rPr>
              <w:t>Pteronotus davyi</w:t>
            </w:r>
            <w:r>
              <w:rPr>
                <w:rFonts w:ascii="Calibri" w:hAnsi="Calibri" w:cs="Calibri"/>
                <w:vanish/>
                <w:color w:val="000000"/>
              </w:rPr>
              <w:t xml:space="preserve"> Pteronotus davyi</w:t>
            </w:r>
          </w:p>
          <w:p w14:paraId="4C950971" w14:textId="59E92EBF" w:rsidR="00FE0F0A" w:rsidRPr="00FE0F0A" w:rsidRDefault="00FE0F0A" w:rsidP="00EC75C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</w:tr>
      <w:tr w:rsidR="00FE0F0A" w:rsidRPr="00FE0F0A" w14:paraId="4C1ABD6C" w14:textId="77777777" w:rsidTr="00EC75C5">
        <w:trPr>
          <w:trHeight w:val="205"/>
        </w:trPr>
        <w:tc>
          <w:tcPr>
            <w:tcW w:w="1180" w:type="dxa"/>
            <w:noWrap/>
            <w:vAlign w:val="center"/>
          </w:tcPr>
          <w:p w14:paraId="41090D9D" w14:textId="60196334" w:rsidR="00FE0F0A" w:rsidRPr="00FE0F0A" w:rsidRDefault="00FE0F0A" w:rsidP="00EC75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KK</w:t>
            </w:r>
            <w:r w:rsidR="003043B2">
              <w:rPr>
                <w:rFonts w:ascii="Calibri" w:eastAsia="Times New Roman" w:hAnsi="Calibri" w:cs="Calibri"/>
                <w:color w:val="000000"/>
                <w:lang w:eastAsia="es-MX"/>
              </w:rPr>
              <w:t>410</w:t>
            </w:r>
          </w:p>
        </w:tc>
        <w:tc>
          <w:tcPr>
            <w:tcW w:w="2880" w:type="dxa"/>
            <w:noWrap/>
            <w:vAlign w:val="bottom"/>
          </w:tcPr>
          <w:p w14:paraId="135C0439" w14:textId="57A17859" w:rsidR="00FE0F0A" w:rsidRPr="00FE0F0A" w:rsidRDefault="003043B2" w:rsidP="00EC75C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3043B2">
              <w:rPr>
                <w:rFonts w:ascii="Calibri" w:eastAsia="Times New Roman" w:hAnsi="Calibri" w:cs="Calibri"/>
                <w:color w:val="000000"/>
                <w:lang w:eastAsia="es-MX"/>
              </w:rPr>
              <w:t>Pteronotus davyi</w:t>
            </w:r>
          </w:p>
        </w:tc>
      </w:tr>
      <w:tr w:rsidR="00FE0F0A" w:rsidRPr="00FE0F0A" w14:paraId="2D5B6CEF" w14:textId="77777777" w:rsidTr="00EC75C5">
        <w:trPr>
          <w:trHeight w:val="205"/>
        </w:trPr>
        <w:tc>
          <w:tcPr>
            <w:tcW w:w="1180" w:type="dxa"/>
            <w:noWrap/>
            <w:vAlign w:val="center"/>
          </w:tcPr>
          <w:p w14:paraId="38E1B359" w14:textId="14F9F916" w:rsidR="00FE0F0A" w:rsidRPr="00FE0F0A" w:rsidRDefault="00FE0F0A" w:rsidP="00EC75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KK</w:t>
            </w:r>
            <w:r w:rsidR="003043B2">
              <w:rPr>
                <w:rFonts w:ascii="Calibri" w:eastAsia="Times New Roman" w:hAnsi="Calibri" w:cs="Calibri"/>
                <w:color w:val="000000"/>
                <w:lang w:eastAsia="es-MX"/>
              </w:rPr>
              <w:t>3</w:t>
            </w: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16</w:t>
            </w:r>
          </w:p>
        </w:tc>
        <w:tc>
          <w:tcPr>
            <w:tcW w:w="2880" w:type="dxa"/>
            <w:noWrap/>
            <w:vAlign w:val="bottom"/>
          </w:tcPr>
          <w:p w14:paraId="45AA3260" w14:textId="023DFDE1" w:rsidR="00FE0F0A" w:rsidRPr="00FE0F0A" w:rsidRDefault="003043B2" w:rsidP="00EC75C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3043B2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FE0F0A" w:rsidRPr="00FE0F0A" w14:paraId="6FC83600" w14:textId="77777777" w:rsidTr="00EC75C5">
        <w:trPr>
          <w:trHeight w:val="205"/>
        </w:trPr>
        <w:tc>
          <w:tcPr>
            <w:tcW w:w="1180" w:type="dxa"/>
            <w:noWrap/>
            <w:vAlign w:val="center"/>
          </w:tcPr>
          <w:p w14:paraId="276EE16C" w14:textId="09127432" w:rsidR="00FE0F0A" w:rsidRPr="00FE0F0A" w:rsidRDefault="00FE0F0A" w:rsidP="00EC75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KK</w:t>
            </w:r>
            <w:r w:rsidR="003043B2">
              <w:rPr>
                <w:rFonts w:ascii="Calibri" w:eastAsia="Times New Roman" w:hAnsi="Calibri" w:cs="Calibri"/>
                <w:color w:val="000000"/>
                <w:lang w:eastAsia="es-MX"/>
              </w:rPr>
              <w:t>048</w:t>
            </w:r>
          </w:p>
        </w:tc>
        <w:tc>
          <w:tcPr>
            <w:tcW w:w="2880" w:type="dxa"/>
            <w:noWrap/>
            <w:vAlign w:val="bottom"/>
          </w:tcPr>
          <w:p w14:paraId="63CAA27B" w14:textId="155612B2" w:rsidR="00FE0F0A" w:rsidRPr="00FE0F0A" w:rsidRDefault="003043B2" w:rsidP="00EC75C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3043B2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FE0F0A" w:rsidRPr="00FE0F0A" w14:paraId="7607CCC0" w14:textId="77777777" w:rsidTr="00EC75C5">
        <w:trPr>
          <w:trHeight w:val="205"/>
        </w:trPr>
        <w:tc>
          <w:tcPr>
            <w:tcW w:w="1180" w:type="dxa"/>
            <w:noWrap/>
            <w:vAlign w:val="center"/>
          </w:tcPr>
          <w:p w14:paraId="6ECC9EB9" w14:textId="05E68E55" w:rsidR="00FE0F0A" w:rsidRPr="00FE0F0A" w:rsidRDefault="00FE0F0A" w:rsidP="00EC75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KK</w:t>
            </w:r>
            <w:r w:rsidR="003043B2">
              <w:rPr>
                <w:rFonts w:ascii="Calibri" w:eastAsia="Times New Roman" w:hAnsi="Calibri" w:cs="Calibri"/>
                <w:color w:val="000000"/>
                <w:lang w:eastAsia="es-MX"/>
              </w:rPr>
              <w:t>340</w:t>
            </w:r>
          </w:p>
        </w:tc>
        <w:tc>
          <w:tcPr>
            <w:tcW w:w="2880" w:type="dxa"/>
            <w:noWrap/>
            <w:vAlign w:val="bottom"/>
          </w:tcPr>
          <w:p w14:paraId="3AF221CF" w14:textId="77777777" w:rsidR="00FE0F0A" w:rsidRPr="00FE0F0A" w:rsidRDefault="00FE0F0A" w:rsidP="00EC75C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FE0F0A">
              <w:rPr>
                <w:rFonts w:ascii="Calibri" w:eastAsia="Times New Roman" w:hAnsi="Calibri" w:cs="Calibri"/>
                <w:color w:val="000000"/>
                <w:lang w:eastAsia="es-MX"/>
              </w:rPr>
              <w:t>Heteromys gaumeri</w:t>
            </w:r>
          </w:p>
        </w:tc>
      </w:tr>
    </w:tbl>
    <w:p w14:paraId="7CD4BFDF" w14:textId="52CC55F3" w:rsidR="00AC448B" w:rsidRDefault="00FE0F0A">
      <w:r>
        <w:rPr>
          <w:noProof/>
        </w:rPr>
        <w:drawing>
          <wp:inline distT="0" distB="0" distL="0" distR="0" wp14:anchorId="6B7958EB" wp14:editId="3856B48C">
            <wp:extent cx="4909296" cy="2487343"/>
            <wp:effectExtent l="0" t="0" r="5715" b="8255"/>
            <wp:docPr id="930058829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6338" cy="25010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8F77FA" w14:textId="3CFA727C" w:rsidR="003043B2" w:rsidRDefault="003043B2">
      <w:r>
        <w:br w:type="page"/>
      </w:r>
    </w:p>
    <w:p w14:paraId="47DFEA88" w14:textId="53337D05" w:rsidR="003043B2" w:rsidRPr="00AE79A2" w:rsidRDefault="00AE79A2" w:rsidP="003043B2">
      <w:pPr>
        <w:rPr>
          <w:lang w:val="en-US"/>
        </w:rPr>
      </w:pPr>
      <w:r w:rsidRPr="00AE79A2">
        <w:rPr>
          <w:lang w:val="en-US"/>
        </w:rPr>
        <w:lastRenderedPageBreak/>
        <w:t>Gel 33. PCR products amplified from the small subunit ribosomal RNA gene for the detection of Trypanosoma spp. in mammal</w:t>
      </w:r>
      <w:r>
        <w:rPr>
          <w:lang w:val="en-US"/>
        </w:rPr>
        <w:t>s</w:t>
      </w:r>
    </w:p>
    <w:tbl>
      <w:tblPr>
        <w:tblW w:w="4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0"/>
        <w:gridCol w:w="2880"/>
      </w:tblGrid>
      <w:tr w:rsidR="008C17AE" w:rsidRPr="008C17AE" w14:paraId="61C0E6D4" w14:textId="77777777" w:rsidTr="008C17AE">
        <w:trPr>
          <w:trHeight w:val="360"/>
        </w:trPr>
        <w:tc>
          <w:tcPr>
            <w:tcW w:w="1180" w:type="dxa"/>
            <w:noWrap/>
            <w:vAlign w:val="center"/>
            <w:hideMark/>
          </w:tcPr>
          <w:p w14:paraId="329518AC" w14:textId="2692E05C" w:rsidR="008C17AE" w:rsidRPr="008C17AE" w:rsidRDefault="00AE79A2" w:rsidP="008C17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Code </w:t>
            </w:r>
          </w:p>
        </w:tc>
        <w:tc>
          <w:tcPr>
            <w:tcW w:w="2880" w:type="dxa"/>
            <w:noWrap/>
            <w:vAlign w:val="center"/>
            <w:hideMark/>
          </w:tcPr>
          <w:p w14:paraId="1CE03E40" w14:textId="28A9A72C" w:rsidR="008C17AE" w:rsidRPr="008C17AE" w:rsidRDefault="00AE79A2" w:rsidP="008C17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>
              <w:rPr>
                <w:rFonts w:ascii="Calibri" w:eastAsia="Times New Roman" w:hAnsi="Calibri" w:cs="Calibri"/>
                <w:color w:val="000000"/>
                <w:lang w:eastAsia="es-MX"/>
              </w:rPr>
              <w:t>Species</w:t>
            </w:r>
          </w:p>
        </w:tc>
      </w:tr>
      <w:tr w:rsidR="008C17AE" w:rsidRPr="008C17AE" w14:paraId="77A689BE" w14:textId="77777777" w:rsidTr="008C17AE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05848DBE" w14:textId="77777777" w:rsidR="008C17AE" w:rsidRPr="008C17AE" w:rsidRDefault="008C17AE" w:rsidP="008C17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8C17AE">
              <w:rPr>
                <w:rFonts w:ascii="Calibri" w:eastAsia="Times New Roman" w:hAnsi="Calibri" w:cs="Calibri"/>
                <w:color w:val="000000"/>
                <w:lang w:eastAsia="es-MX"/>
              </w:rPr>
              <w:t>KK025</w:t>
            </w:r>
          </w:p>
        </w:tc>
        <w:tc>
          <w:tcPr>
            <w:tcW w:w="2880" w:type="dxa"/>
            <w:noWrap/>
            <w:vAlign w:val="bottom"/>
            <w:hideMark/>
          </w:tcPr>
          <w:p w14:paraId="493E5743" w14:textId="77777777" w:rsidR="008C17AE" w:rsidRPr="008C17AE" w:rsidRDefault="008C17AE" w:rsidP="008C17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8C17AE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8C17AE" w:rsidRPr="008C17AE" w14:paraId="0BBEB3F6" w14:textId="77777777" w:rsidTr="008C17AE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4AFF2726" w14:textId="77777777" w:rsidR="008C17AE" w:rsidRPr="008C17AE" w:rsidRDefault="008C17AE" w:rsidP="008C17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8C17AE">
              <w:rPr>
                <w:rFonts w:ascii="Calibri" w:eastAsia="Times New Roman" w:hAnsi="Calibri" w:cs="Calibri"/>
                <w:color w:val="000000"/>
                <w:lang w:eastAsia="es-MX"/>
              </w:rPr>
              <w:t>KK032</w:t>
            </w:r>
          </w:p>
        </w:tc>
        <w:tc>
          <w:tcPr>
            <w:tcW w:w="2880" w:type="dxa"/>
            <w:noWrap/>
            <w:vAlign w:val="bottom"/>
            <w:hideMark/>
          </w:tcPr>
          <w:p w14:paraId="398DB0A6" w14:textId="77777777" w:rsidR="008C17AE" w:rsidRPr="008C17AE" w:rsidRDefault="008C17AE" w:rsidP="008C17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8C17AE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8C17AE" w:rsidRPr="008C17AE" w14:paraId="2E5F80E3" w14:textId="77777777" w:rsidTr="008C17AE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2E0AAE2C" w14:textId="77777777" w:rsidR="008C17AE" w:rsidRPr="008C17AE" w:rsidRDefault="008C17AE" w:rsidP="008C17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8C17AE">
              <w:rPr>
                <w:rFonts w:ascii="Calibri" w:eastAsia="Times New Roman" w:hAnsi="Calibri" w:cs="Calibri"/>
                <w:color w:val="000000"/>
                <w:lang w:eastAsia="es-MX"/>
              </w:rPr>
              <w:t>KK046</w:t>
            </w:r>
          </w:p>
        </w:tc>
        <w:tc>
          <w:tcPr>
            <w:tcW w:w="2880" w:type="dxa"/>
            <w:noWrap/>
            <w:vAlign w:val="bottom"/>
            <w:hideMark/>
          </w:tcPr>
          <w:p w14:paraId="6AC8A499" w14:textId="77777777" w:rsidR="008C17AE" w:rsidRPr="008C17AE" w:rsidRDefault="008C17AE" w:rsidP="008C17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8C17AE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8C17AE" w:rsidRPr="008C17AE" w14:paraId="06CD73FD" w14:textId="77777777" w:rsidTr="008C17AE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20E04F52" w14:textId="77777777" w:rsidR="008C17AE" w:rsidRPr="008C17AE" w:rsidRDefault="008C17AE" w:rsidP="008C17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8C17AE">
              <w:rPr>
                <w:rFonts w:ascii="Calibri" w:eastAsia="Times New Roman" w:hAnsi="Calibri" w:cs="Calibri"/>
                <w:color w:val="000000"/>
                <w:lang w:eastAsia="es-MX"/>
              </w:rPr>
              <w:t>KK126</w:t>
            </w:r>
          </w:p>
        </w:tc>
        <w:tc>
          <w:tcPr>
            <w:tcW w:w="2880" w:type="dxa"/>
            <w:noWrap/>
            <w:vAlign w:val="bottom"/>
            <w:hideMark/>
          </w:tcPr>
          <w:p w14:paraId="584FC1DF" w14:textId="77777777" w:rsidR="008C17AE" w:rsidRPr="008C17AE" w:rsidRDefault="008C17AE" w:rsidP="008C17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8C17AE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8C17AE" w:rsidRPr="008C17AE" w14:paraId="697445ED" w14:textId="77777777" w:rsidTr="008C17AE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12E75A93" w14:textId="77777777" w:rsidR="008C17AE" w:rsidRPr="008C17AE" w:rsidRDefault="008C17AE" w:rsidP="008C17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8C17AE">
              <w:rPr>
                <w:rFonts w:ascii="Calibri" w:eastAsia="Times New Roman" w:hAnsi="Calibri" w:cs="Calibri"/>
                <w:color w:val="000000"/>
                <w:lang w:eastAsia="es-MX"/>
              </w:rPr>
              <w:t>KK205</w:t>
            </w:r>
          </w:p>
        </w:tc>
        <w:tc>
          <w:tcPr>
            <w:tcW w:w="2880" w:type="dxa"/>
            <w:noWrap/>
            <w:vAlign w:val="bottom"/>
            <w:hideMark/>
          </w:tcPr>
          <w:p w14:paraId="508A6C94" w14:textId="77777777" w:rsidR="008C17AE" w:rsidRPr="008C17AE" w:rsidRDefault="008C17AE" w:rsidP="008C17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8C17AE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8C17AE" w:rsidRPr="008C17AE" w14:paraId="1D425BEA" w14:textId="77777777" w:rsidTr="008C17AE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2CAB7EF9" w14:textId="77777777" w:rsidR="008C17AE" w:rsidRPr="008C17AE" w:rsidRDefault="008C17AE" w:rsidP="008C17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8C17AE">
              <w:rPr>
                <w:rFonts w:ascii="Calibri" w:eastAsia="Times New Roman" w:hAnsi="Calibri" w:cs="Calibri"/>
                <w:color w:val="000000"/>
                <w:lang w:eastAsia="es-MX"/>
              </w:rPr>
              <w:t>KK228</w:t>
            </w:r>
          </w:p>
        </w:tc>
        <w:tc>
          <w:tcPr>
            <w:tcW w:w="2880" w:type="dxa"/>
            <w:noWrap/>
            <w:vAlign w:val="bottom"/>
            <w:hideMark/>
          </w:tcPr>
          <w:p w14:paraId="4A32E32F" w14:textId="77777777" w:rsidR="008C17AE" w:rsidRPr="008C17AE" w:rsidRDefault="008C17AE" w:rsidP="008C17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8C17AE">
              <w:rPr>
                <w:rFonts w:ascii="Calibri" w:eastAsia="Times New Roman" w:hAnsi="Calibri" w:cs="Calibri"/>
                <w:color w:val="000000"/>
                <w:lang w:eastAsia="es-MX"/>
              </w:rPr>
              <w:t>Desmosus rotundus</w:t>
            </w:r>
          </w:p>
        </w:tc>
      </w:tr>
      <w:tr w:rsidR="008C17AE" w:rsidRPr="008C17AE" w14:paraId="7A25D72B" w14:textId="77777777" w:rsidTr="008C17AE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15CCF1AF" w14:textId="77777777" w:rsidR="008C17AE" w:rsidRPr="008C17AE" w:rsidRDefault="008C17AE" w:rsidP="008C17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8C17AE">
              <w:rPr>
                <w:rFonts w:ascii="Calibri" w:eastAsia="Times New Roman" w:hAnsi="Calibri" w:cs="Calibri"/>
                <w:color w:val="000000"/>
                <w:lang w:eastAsia="es-MX"/>
              </w:rPr>
              <w:t>KK241</w:t>
            </w:r>
          </w:p>
        </w:tc>
        <w:tc>
          <w:tcPr>
            <w:tcW w:w="2880" w:type="dxa"/>
            <w:noWrap/>
            <w:vAlign w:val="bottom"/>
            <w:hideMark/>
          </w:tcPr>
          <w:p w14:paraId="72607999" w14:textId="77777777" w:rsidR="008C17AE" w:rsidRPr="008C17AE" w:rsidRDefault="008C17AE" w:rsidP="008C17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8C17AE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8C17AE" w:rsidRPr="008C17AE" w14:paraId="2A9101F8" w14:textId="77777777" w:rsidTr="008C17AE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18BC7EBD" w14:textId="77777777" w:rsidR="008C17AE" w:rsidRPr="008C17AE" w:rsidRDefault="008C17AE" w:rsidP="008C17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8C17AE">
              <w:rPr>
                <w:rFonts w:ascii="Calibri" w:eastAsia="Times New Roman" w:hAnsi="Calibri" w:cs="Calibri"/>
                <w:color w:val="000000"/>
                <w:lang w:eastAsia="es-MX"/>
              </w:rPr>
              <w:t>KK271</w:t>
            </w:r>
          </w:p>
        </w:tc>
        <w:tc>
          <w:tcPr>
            <w:tcW w:w="2880" w:type="dxa"/>
            <w:noWrap/>
            <w:vAlign w:val="bottom"/>
            <w:hideMark/>
          </w:tcPr>
          <w:p w14:paraId="1256E4B7" w14:textId="77777777" w:rsidR="008C17AE" w:rsidRPr="008C17AE" w:rsidRDefault="008C17AE" w:rsidP="008C17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8C17AE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8C17AE" w:rsidRPr="008C17AE" w14:paraId="6146FD4D" w14:textId="77777777" w:rsidTr="008C17AE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1805577F" w14:textId="77777777" w:rsidR="008C17AE" w:rsidRPr="008C17AE" w:rsidRDefault="008C17AE" w:rsidP="008C17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8C17AE">
              <w:rPr>
                <w:rFonts w:ascii="Calibri" w:eastAsia="Times New Roman" w:hAnsi="Calibri" w:cs="Calibri"/>
                <w:color w:val="000000"/>
                <w:lang w:eastAsia="es-MX"/>
              </w:rPr>
              <w:t>KK274</w:t>
            </w:r>
          </w:p>
        </w:tc>
        <w:tc>
          <w:tcPr>
            <w:tcW w:w="2880" w:type="dxa"/>
            <w:noWrap/>
            <w:vAlign w:val="bottom"/>
            <w:hideMark/>
          </w:tcPr>
          <w:p w14:paraId="1FFA52CB" w14:textId="77777777" w:rsidR="008C17AE" w:rsidRPr="008C17AE" w:rsidRDefault="008C17AE" w:rsidP="008C17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8C17AE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8C17AE" w:rsidRPr="008C17AE" w14:paraId="7CA34820" w14:textId="77777777" w:rsidTr="008C17AE">
        <w:trPr>
          <w:trHeight w:val="300"/>
        </w:trPr>
        <w:tc>
          <w:tcPr>
            <w:tcW w:w="1180" w:type="dxa"/>
            <w:noWrap/>
            <w:vAlign w:val="center"/>
            <w:hideMark/>
          </w:tcPr>
          <w:p w14:paraId="7B705EB7" w14:textId="77777777" w:rsidR="008C17AE" w:rsidRPr="008C17AE" w:rsidRDefault="008C17AE" w:rsidP="008C17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8C17AE">
              <w:rPr>
                <w:rFonts w:ascii="Calibri" w:eastAsia="Times New Roman" w:hAnsi="Calibri" w:cs="Calibri"/>
                <w:color w:val="000000"/>
                <w:lang w:eastAsia="es-MX"/>
              </w:rPr>
              <w:t>KK279</w:t>
            </w:r>
          </w:p>
        </w:tc>
        <w:tc>
          <w:tcPr>
            <w:tcW w:w="2880" w:type="dxa"/>
            <w:noWrap/>
            <w:vAlign w:val="bottom"/>
            <w:hideMark/>
          </w:tcPr>
          <w:p w14:paraId="20EE9A54" w14:textId="77777777" w:rsidR="008C17AE" w:rsidRPr="008C17AE" w:rsidRDefault="008C17AE" w:rsidP="008C17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8C17AE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8C17AE" w:rsidRPr="008C17AE" w14:paraId="5D0C93CA" w14:textId="77777777" w:rsidTr="008C17AE">
        <w:trPr>
          <w:trHeight w:val="300"/>
        </w:trPr>
        <w:tc>
          <w:tcPr>
            <w:tcW w:w="1180" w:type="dxa"/>
            <w:noWrap/>
            <w:vAlign w:val="center"/>
          </w:tcPr>
          <w:p w14:paraId="5CE52802" w14:textId="4F961542" w:rsidR="008C17AE" w:rsidRPr="008C17AE" w:rsidRDefault="008C17AE" w:rsidP="008C17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8C17AE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KK309</w:t>
            </w:r>
          </w:p>
        </w:tc>
        <w:tc>
          <w:tcPr>
            <w:tcW w:w="2880" w:type="dxa"/>
            <w:noWrap/>
            <w:vAlign w:val="bottom"/>
          </w:tcPr>
          <w:p w14:paraId="5E3CC98A" w14:textId="4BBA6FF9" w:rsidR="008C17AE" w:rsidRPr="008C17AE" w:rsidRDefault="008C17AE" w:rsidP="008C17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8C17AE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8C17AE" w:rsidRPr="008C17AE" w14:paraId="2A6E53EC" w14:textId="77777777" w:rsidTr="008C17AE">
        <w:trPr>
          <w:trHeight w:val="300"/>
        </w:trPr>
        <w:tc>
          <w:tcPr>
            <w:tcW w:w="1180" w:type="dxa"/>
            <w:noWrap/>
            <w:vAlign w:val="center"/>
          </w:tcPr>
          <w:p w14:paraId="7575D86C" w14:textId="4A668BFB" w:rsidR="008C17AE" w:rsidRPr="008C17AE" w:rsidRDefault="008C17AE" w:rsidP="008C17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8C17AE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KK311</w:t>
            </w:r>
          </w:p>
        </w:tc>
        <w:tc>
          <w:tcPr>
            <w:tcW w:w="2880" w:type="dxa"/>
            <w:noWrap/>
            <w:vAlign w:val="bottom"/>
          </w:tcPr>
          <w:p w14:paraId="44FC9F0B" w14:textId="5B1504EF" w:rsidR="008C17AE" w:rsidRPr="008C17AE" w:rsidRDefault="008C17AE" w:rsidP="008C17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8C17AE">
              <w:rPr>
                <w:rFonts w:ascii="Calibri" w:eastAsia="Times New Roman" w:hAnsi="Calibri" w:cs="Calibri"/>
                <w:color w:val="000000"/>
                <w:lang w:eastAsia="es-MX"/>
              </w:rPr>
              <w:t>Artibeus jamaicensis</w:t>
            </w:r>
          </w:p>
        </w:tc>
      </w:tr>
      <w:tr w:rsidR="008C17AE" w:rsidRPr="008C17AE" w14:paraId="2D7BE42E" w14:textId="77777777" w:rsidTr="008C17AE">
        <w:trPr>
          <w:trHeight w:val="300"/>
        </w:trPr>
        <w:tc>
          <w:tcPr>
            <w:tcW w:w="1180" w:type="dxa"/>
            <w:noWrap/>
            <w:vAlign w:val="center"/>
          </w:tcPr>
          <w:p w14:paraId="74605CBA" w14:textId="506B1C1D" w:rsidR="008C17AE" w:rsidRPr="008C17AE" w:rsidRDefault="008C17AE" w:rsidP="008C17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8C17AE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KK323</w:t>
            </w:r>
          </w:p>
        </w:tc>
        <w:tc>
          <w:tcPr>
            <w:tcW w:w="2880" w:type="dxa"/>
            <w:noWrap/>
            <w:vAlign w:val="bottom"/>
          </w:tcPr>
          <w:p w14:paraId="2FD22FAE" w14:textId="382275D4" w:rsidR="008C17AE" w:rsidRPr="008C17AE" w:rsidRDefault="008C17AE" w:rsidP="008C17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8C17AE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8C17AE" w:rsidRPr="008C17AE" w14:paraId="1CBDC60D" w14:textId="77777777" w:rsidTr="008C17AE">
        <w:trPr>
          <w:trHeight w:val="300"/>
        </w:trPr>
        <w:tc>
          <w:tcPr>
            <w:tcW w:w="1180" w:type="dxa"/>
            <w:noWrap/>
            <w:vAlign w:val="center"/>
          </w:tcPr>
          <w:p w14:paraId="1A92EC11" w14:textId="1D0F1212" w:rsidR="008C17AE" w:rsidRPr="008C17AE" w:rsidRDefault="008C17AE" w:rsidP="008C17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8C17AE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KK336</w:t>
            </w:r>
          </w:p>
        </w:tc>
        <w:tc>
          <w:tcPr>
            <w:tcW w:w="2880" w:type="dxa"/>
            <w:noWrap/>
            <w:vAlign w:val="bottom"/>
          </w:tcPr>
          <w:p w14:paraId="1176FC67" w14:textId="6634FE06" w:rsidR="008C17AE" w:rsidRPr="008C17AE" w:rsidRDefault="008C17AE" w:rsidP="008C17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8C17AE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  <w:tr w:rsidR="008C17AE" w:rsidRPr="008C17AE" w14:paraId="3CAC1599" w14:textId="77777777" w:rsidTr="008C17AE">
        <w:trPr>
          <w:trHeight w:val="300"/>
        </w:trPr>
        <w:tc>
          <w:tcPr>
            <w:tcW w:w="1180" w:type="dxa"/>
            <w:noWrap/>
            <w:vAlign w:val="center"/>
          </w:tcPr>
          <w:p w14:paraId="68D00E45" w14:textId="1A0222F2" w:rsidR="008C17AE" w:rsidRPr="008C17AE" w:rsidRDefault="008C17AE" w:rsidP="008C17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8C17AE">
              <w:rPr>
                <w:rFonts w:ascii="Calibri" w:eastAsia="Times New Roman" w:hAnsi="Calibri" w:cs="Calibri"/>
                <w:color w:val="000000"/>
                <w:lang w:eastAsia="es-MX"/>
              </w:rPr>
              <w:t xml:space="preserve"> KK349</w:t>
            </w:r>
          </w:p>
        </w:tc>
        <w:tc>
          <w:tcPr>
            <w:tcW w:w="2880" w:type="dxa"/>
            <w:noWrap/>
            <w:vAlign w:val="bottom"/>
          </w:tcPr>
          <w:p w14:paraId="10C04F3A" w14:textId="5F034D91" w:rsidR="008C17AE" w:rsidRPr="008C17AE" w:rsidRDefault="008C17AE" w:rsidP="008C17A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8C17AE">
              <w:rPr>
                <w:rFonts w:ascii="Calibri" w:eastAsia="Times New Roman" w:hAnsi="Calibri" w:cs="Calibri"/>
                <w:color w:val="000000"/>
                <w:lang w:eastAsia="es-MX"/>
              </w:rPr>
              <w:t>Pteronotus parnelli</w:t>
            </w:r>
          </w:p>
        </w:tc>
      </w:tr>
    </w:tbl>
    <w:p w14:paraId="784FB9D8" w14:textId="77777777" w:rsidR="003043B2" w:rsidRDefault="003043B2"/>
    <w:p w14:paraId="0DCED5BD" w14:textId="26BEE6D9" w:rsidR="003043B2" w:rsidRDefault="003043B2">
      <w:r>
        <w:rPr>
          <w:noProof/>
        </w:rPr>
        <w:drawing>
          <wp:inline distT="0" distB="0" distL="0" distR="0" wp14:anchorId="2173D709" wp14:editId="743E1584">
            <wp:extent cx="5854120" cy="3117299"/>
            <wp:effectExtent l="0" t="0" r="0" b="6985"/>
            <wp:docPr id="1913603442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536" cy="31255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3043B2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BB1A23A" w14:textId="77777777" w:rsidR="001C0F41" w:rsidRDefault="001C0F41" w:rsidP="00F3301A">
      <w:pPr>
        <w:spacing w:after="0" w:line="240" w:lineRule="auto"/>
      </w:pPr>
      <w:r>
        <w:separator/>
      </w:r>
    </w:p>
  </w:endnote>
  <w:endnote w:type="continuationSeparator" w:id="0">
    <w:p w14:paraId="70F68556" w14:textId="77777777" w:rsidR="001C0F41" w:rsidRDefault="001C0F41" w:rsidP="00F330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EDBEA8" w14:textId="77777777" w:rsidR="001C0F41" w:rsidRDefault="001C0F41" w:rsidP="00F3301A">
      <w:pPr>
        <w:spacing w:after="0" w:line="240" w:lineRule="auto"/>
      </w:pPr>
      <w:r>
        <w:separator/>
      </w:r>
    </w:p>
  </w:footnote>
  <w:footnote w:type="continuationSeparator" w:id="0">
    <w:p w14:paraId="3B2826C4" w14:textId="77777777" w:rsidR="001C0F41" w:rsidRDefault="001C0F41" w:rsidP="00F3301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80"/>
  <w:doNotDisplayPageBoundaries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D1819"/>
    <w:rsid w:val="0000046E"/>
    <w:rsid w:val="00024686"/>
    <w:rsid w:val="000673C3"/>
    <w:rsid w:val="000929F9"/>
    <w:rsid w:val="001144E5"/>
    <w:rsid w:val="0011487F"/>
    <w:rsid w:val="001750E5"/>
    <w:rsid w:val="001C0F41"/>
    <w:rsid w:val="001F231A"/>
    <w:rsid w:val="001F29F3"/>
    <w:rsid w:val="001F6DFB"/>
    <w:rsid w:val="00200B8B"/>
    <w:rsid w:val="002154F0"/>
    <w:rsid w:val="00241C25"/>
    <w:rsid w:val="00247485"/>
    <w:rsid w:val="002A2FF0"/>
    <w:rsid w:val="003043B2"/>
    <w:rsid w:val="00332DA4"/>
    <w:rsid w:val="003A780F"/>
    <w:rsid w:val="003B3A6E"/>
    <w:rsid w:val="005B06F2"/>
    <w:rsid w:val="007B2D1B"/>
    <w:rsid w:val="008231AF"/>
    <w:rsid w:val="008306B1"/>
    <w:rsid w:val="00872175"/>
    <w:rsid w:val="008C17AE"/>
    <w:rsid w:val="008D5F67"/>
    <w:rsid w:val="00965C7B"/>
    <w:rsid w:val="00990EA8"/>
    <w:rsid w:val="009D1819"/>
    <w:rsid w:val="00A51876"/>
    <w:rsid w:val="00A57283"/>
    <w:rsid w:val="00AB4551"/>
    <w:rsid w:val="00AC448B"/>
    <w:rsid w:val="00AE79A2"/>
    <w:rsid w:val="00B00EC0"/>
    <w:rsid w:val="00BD43D0"/>
    <w:rsid w:val="00BF7302"/>
    <w:rsid w:val="00C319AB"/>
    <w:rsid w:val="00C57B7A"/>
    <w:rsid w:val="00CC77A1"/>
    <w:rsid w:val="00CD6143"/>
    <w:rsid w:val="00D33C34"/>
    <w:rsid w:val="00D6219B"/>
    <w:rsid w:val="00E277C0"/>
    <w:rsid w:val="00E62DB2"/>
    <w:rsid w:val="00F3301A"/>
    <w:rsid w:val="00F502DC"/>
    <w:rsid w:val="00F75EE0"/>
    <w:rsid w:val="00F95DB7"/>
    <w:rsid w:val="00FC14CA"/>
    <w:rsid w:val="00FE0F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DF7282"/>
  <w15:chartTrackingRefBased/>
  <w15:docId w15:val="{ABFCB3A5-0E54-4D4E-8E94-6F44C5141A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3301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3301A"/>
  </w:style>
  <w:style w:type="paragraph" w:styleId="Footer">
    <w:name w:val="footer"/>
    <w:basedOn w:val="Normal"/>
    <w:link w:val="FooterChar"/>
    <w:uiPriority w:val="99"/>
    <w:unhideWhenUsed/>
    <w:rsid w:val="00F3301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330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583A11-491A-4F8E-A86B-AB576C117D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36</Pages>
  <Words>2116</Words>
  <Characters>13547</Characters>
  <Application>Microsoft Office Word</Application>
  <DocSecurity>0</DocSecurity>
  <Lines>541</Lines>
  <Paragraphs>191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15472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MARTHA PILAR</dc:creator>
  <cp:keywords/>
  <dc:description/>
  <cp:lastModifiedBy>Ibarra Cerdeña Carlos Napoleón</cp:lastModifiedBy>
  <cp:revision>11</cp:revision>
  <dcterms:created xsi:type="dcterms:W3CDTF">2025-10-11T22:49:00Z</dcterms:created>
  <dcterms:modified xsi:type="dcterms:W3CDTF">2025-10-12T00:34:00Z</dcterms:modified>
</cp:coreProperties>
</file>