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9BB77" w14:textId="3C050196" w:rsidR="002A25A2" w:rsidRDefault="0093328B">
      <w:pPr>
        <w:rPr>
          <w:rFonts w:ascii="Times New Roman" w:hAnsi="Times New Roman" w:cs="Times New Roman"/>
          <w:b/>
          <w:bCs/>
        </w:rPr>
      </w:pPr>
      <w:r w:rsidRPr="00715969">
        <w:rPr>
          <w:rFonts w:ascii="Times New Roman" w:hAnsi="Times New Roman" w:cs="Times New Roman"/>
          <w:b/>
          <w:bCs/>
        </w:rPr>
        <w:t>Supplementary file</w:t>
      </w:r>
      <w:r w:rsidR="00E7415D" w:rsidRPr="00715969">
        <w:rPr>
          <w:rFonts w:ascii="Times New Roman" w:hAnsi="Times New Roman" w:cs="Times New Roman"/>
          <w:b/>
          <w:bCs/>
        </w:rPr>
        <w:t xml:space="preserve"> 1</w:t>
      </w:r>
      <w:r w:rsidR="008A0331">
        <w:rPr>
          <w:rFonts w:ascii="Times New Roman" w:hAnsi="Times New Roman" w:cs="Times New Roman"/>
          <w:b/>
          <w:bCs/>
        </w:rPr>
        <w:t>:</w:t>
      </w:r>
      <w:r w:rsidR="006A7200">
        <w:rPr>
          <w:rFonts w:ascii="Times New Roman" w:hAnsi="Times New Roman" w:cs="Times New Roman"/>
          <w:b/>
          <w:bCs/>
        </w:rPr>
        <w:t xml:space="preserve"> Studies and details included for Meta-analysis</w:t>
      </w:r>
    </w:p>
    <w:tbl>
      <w:tblPr>
        <w:tblStyle w:val="TableGrid"/>
        <w:tblW w:w="13585" w:type="dxa"/>
        <w:tblLayout w:type="fixed"/>
        <w:tblLook w:val="04A0" w:firstRow="1" w:lastRow="0" w:firstColumn="1" w:lastColumn="0" w:noHBand="0" w:noVBand="1"/>
      </w:tblPr>
      <w:tblGrid>
        <w:gridCol w:w="549"/>
        <w:gridCol w:w="2056"/>
        <w:gridCol w:w="810"/>
        <w:gridCol w:w="958"/>
        <w:gridCol w:w="3362"/>
        <w:gridCol w:w="2070"/>
        <w:gridCol w:w="1710"/>
        <w:gridCol w:w="2070"/>
      </w:tblGrid>
      <w:tr w:rsidR="00C53902" w:rsidRPr="006A7200" w14:paraId="42925BAE" w14:textId="77777777" w:rsidTr="001B2A79">
        <w:tc>
          <w:tcPr>
            <w:tcW w:w="549" w:type="dxa"/>
          </w:tcPr>
          <w:p w14:paraId="06C2665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S. No</w:t>
            </w:r>
          </w:p>
        </w:tc>
        <w:tc>
          <w:tcPr>
            <w:tcW w:w="2056" w:type="dxa"/>
          </w:tcPr>
          <w:p w14:paraId="6ADD57F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Study</w:t>
            </w:r>
          </w:p>
        </w:tc>
        <w:tc>
          <w:tcPr>
            <w:tcW w:w="810" w:type="dxa"/>
          </w:tcPr>
          <w:p w14:paraId="4885331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958" w:type="dxa"/>
          </w:tcPr>
          <w:p w14:paraId="390658D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Country</w:t>
            </w:r>
          </w:p>
        </w:tc>
        <w:tc>
          <w:tcPr>
            <w:tcW w:w="3362" w:type="dxa"/>
          </w:tcPr>
          <w:p w14:paraId="438C101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Diseases</w:t>
            </w:r>
          </w:p>
        </w:tc>
        <w:tc>
          <w:tcPr>
            <w:tcW w:w="2070" w:type="dxa"/>
          </w:tcPr>
          <w:p w14:paraId="6F533612" w14:textId="1C371EC7" w:rsidR="00C53902" w:rsidRPr="006A7200" w:rsidRDefault="0094169F" w:rsidP="003B00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Diagnostic </w:t>
            </w:r>
            <w:r w:rsidR="00C53902" w:rsidRPr="006A7200">
              <w:rPr>
                <w:rFonts w:ascii="Times New Roman" w:hAnsi="Times New Roman" w:cs="Times New Roman"/>
              </w:rPr>
              <w:t>Method</w:t>
            </w:r>
            <w:r w:rsidR="00702C2B">
              <w:rPr>
                <w:rFonts w:ascii="Times New Roman" w:hAnsi="Times New Roman" w:cs="Times New Roman"/>
              </w:rPr>
              <w:t xml:space="preserve"> used</w:t>
            </w:r>
          </w:p>
        </w:tc>
        <w:tc>
          <w:tcPr>
            <w:tcW w:w="1710" w:type="dxa"/>
          </w:tcPr>
          <w:p w14:paraId="664E554F" w14:textId="5A7A82D9" w:rsidR="00C53902" w:rsidRPr="006A7200" w:rsidRDefault="00F22B8F" w:rsidP="003B00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No. of </w:t>
            </w:r>
            <w:r w:rsidR="00C53902" w:rsidRPr="006A7200">
              <w:rPr>
                <w:rFonts w:ascii="Times New Roman" w:hAnsi="Times New Roman" w:cs="Times New Roman"/>
              </w:rPr>
              <w:t>Samples</w:t>
            </w:r>
            <w:r>
              <w:rPr>
                <w:rFonts w:ascii="Times New Roman" w:hAnsi="Times New Roman" w:cs="Times New Roman"/>
              </w:rPr>
              <w:t xml:space="preserve"> tested</w:t>
            </w:r>
          </w:p>
        </w:tc>
        <w:tc>
          <w:tcPr>
            <w:tcW w:w="2070" w:type="dxa"/>
          </w:tcPr>
          <w:p w14:paraId="662BB2CE" w14:textId="49572A00" w:rsidR="00C53902" w:rsidRPr="006A7200" w:rsidRDefault="00F22B8F" w:rsidP="003B00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No. of </w:t>
            </w:r>
            <w:r w:rsidR="00C53902" w:rsidRPr="006A7200">
              <w:rPr>
                <w:rFonts w:ascii="Times New Roman" w:hAnsi="Times New Roman" w:cs="Times New Roman"/>
              </w:rPr>
              <w:t>Positive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C53902" w:rsidRPr="006A7200" w14:paraId="0096A713" w14:textId="77777777" w:rsidTr="001B2A79">
        <w:tc>
          <w:tcPr>
            <w:tcW w:w="549" w:type="dxa"/>
          </w:tcPr>
          <w:p w14:paraId="03D3FD5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56" w:type="dxa"/>
          </w:tcPr>
          <w:p w14:paraId="76AA2E3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Derksen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2018</w:t>
            </w:r>
            <w:bookmarkStart w:id="0" w:name="_GoBack"/>
            <w:bookmarkEnd w:id="0"/>
          </w:p>
        </w:tc>
        <w:tc>
          <w:tcPr>
            <w:tcW w:w="810" w:type="dxa"/>
          </w:tcPr>
          <w:p w14:paraId="79BB143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1903A37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USA</w:t>
            </w:r>
          </w:p>
        </w:tc>
        <w:tc>
          <w:tcPr>
            <w:tcW w:w="3362" w:type="dxa"/>
          </w:tcPr>
          <w:p w14:paraId="3BA25D6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All</w:t>
            </w:r>
          </w:p>
        </w:tc>
        <w:tc>
          <w:tcPr>
            <w:tcW w:w="2070" w:type="dxa"/>
          </w:tcPr>
          <w:p w14:paraId="5EE5FE1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Blood, ELISA</w:t>
            </w:r>
          </w:p>
        </w:tc>
        <w:tc>
          <w:tcPr>
            <w:tcW w:w="1710" w:type="dxa"/>
          </w:tcPr>
          <w:p w14:paraId="3852027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244</w:t>
            </w:r>
          </w:p>
        </w:tc>
        <w:tc>
          <w:tcPr>
            <w:tcW w:w="2070" w:type="dxa"/>
          </w:tcPr>
          <w:p w14:paraId="3D34581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ORT-40/41</w:t>
            </w:r>
          </w:p>
          <w:p w14:paraId="1C24E05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ND-31/40</w:t>
            </w:r>
          </w:p>
          <w:p w14:paraId="4DBF765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IB-30/40</w:t>
            </w:r>
          </w:p>
          <w:p w14:paraId="452B064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MS-29/41</w:t>
            </w:r>
          </w:p>
          <w:p w14:paraId="1E9C872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MG-29/41</w:t>
            </w:r>
          </w:p>
          <w:p w14:paraId="75F9568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ILT-19/41</w:t>
            </w:r>
          </w:p>
          <w:p w14:paraId="7978785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</w:p>
        </w:tc>
      </w:tr>
      <w:tr w:rsidR="00C53902" w:rsidRPr="006A7200" w14:paraId="7E413D79" w14:textId="77777777" w:rsidTr="001B2A79">
        <w:tc>
          <w:tcPr>
            <w:tcW w:w="549" w:type="dxa"/>
          </w:tcPr>
          <w:p w14:paraId="2E943E3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56" w:type="dxa"/>
          </w:tcPr>
          <w:p w14:paraId="0822EA2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bookmarkStart w:id="1" w:name="OLE_LINK1"/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Shekaili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2015</w:t>
            </w:r>
            <w:bookmarkEnd w:id="1"/>
          </w:p>
        </w:tc>
        <w:tc>
          <w:tcPr>
            <w:tcW w:w="810" w:type="dxa"/>
          </w:tcPr>
          <w:p w14:paraId="3E7D549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6922D71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Oman</w:t>
            </w:r>
          </w:p>
        </w:tc>
        <w:tc>
          <w:tcPr>
            <w:tcW w:w="3362" w:type="dxa"/>
          </w:tcPr>
          <w:p w14:paraId="78A298B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ND, AI</w:t>
            </w:r>
          </w:p>
        </w:tc>
        <w:tc>
          <w:tcPr>
            <w:tcW w:w="2070" w:type="dxa"/>
          </w:tcPr>
          <w:p w14:paraId="10C9C55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27A4E6F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AI=2350</w:t>
            </w:r>
          </w:p>
          <w:p w14:paraId="7C3C457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ND=2262</w:t>
            </w:r>
          </w:p>
        </w:tc>
        <w:tc>
          <w:tcPr>
            <w:tcW w:w="2070" w:type="dxa"/>
          </w:tcPr>
          <w:p w14:paraId="2F422D5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AI=881</w:t>
            </w:r>
          </w:p>
          <w:p w14:paraId="18D147B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ND=953</w:t>
            </w:r>
          </w:p>
        </w:tc>
      </w:tr>
      <w:tr w:rsidR="00C53902" w:rsidRPr="006A7200" w14:paraId="7555530E" w14:textId="77777777" w:rsidTr="001B2A79">
        <w:tc>
          <w:tcPr>
            <w:tcW w:w="549" w:type="dxa"/>
          </w:tcPr>
          <w:p w14:paraId="27E0439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6" w:type="dxa"/>
          </w:tcPr>
          <w:p w14:paraId="618DE2C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Alsahami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2018</w:t>
            </w:r>
          </w:p>
        </w:tc>
        <w:tc>
          <w:tcPr>
            <w:tcW w:w="810" w:type="dxa"/>
          </w:tcPr>
          <w:p w14:paraId="1B41CDD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4682EAB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Oman</w:t>
            </w:r>
          </w:p>
        </w:tc>
        <w:tc>
          <w:tcPr>
            <w:tcW w:w="3362" w:type="dxa"/>
          </w:tcPr>
          <w:p w14:paraId="2772D24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</w:t>
            </w:r>
          </w:p>
        </w:tc>
        <w:tc>
          <w:tcPr>
            <w:tcW w:w="2070" w:type="dxa"/>
          </w:tcPr>
          <w:p w14:paraId="7AFAEF2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ELISA</w:t>
            </w:r>
          </w:p>
        </w:tc>
        <w:tc>
          <w:tcPr>
            <w:tcW w:w="1710" w:type="dxa"/>
          </w:tcPr>
          <w:p w14:paraId="07B5657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1383</w:t>
            </w:r>
          </w:p>
        </w:tc>
        <w:tc>
          <w:tcPr>
            <w:tcW w:w="2070" w:type="dxa"/>
          </w:tcPr>
          <w:p w14:paraId="550245F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468</w:t>
            </w:r>
          </w:p>
        </w:tc>
      </w:tr>
      <w:tr w:rsidR="00C53902" w:rsidRPr="006A7200" w14:paraId="03083A58" w14:textId="77777777" w:rsidTr="001B2A79">
        <w:tc>
          <w:tcPr>
            <w:tcW w:w="549" w:type="dxa"/>
          </w:tcPr>
          <w:p w14:paraId="6560256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56" w:type="dxa"/>
          </w:tcPr>
          <w:p w14:paraId="348736F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bookmarkStart w:id="2" w:name="OLE_LINK3"/>
            <w:proofErr w:type="spellStart"/>
            <w:r w:rsidRPr="006A7200">
              <w:rPr>
                <w:rFonts w:ascii="Times New Roman" w:hAnsi="Times New Roman" w:cs="Times New Roman"/>
              </w:rPr>
              <w:t>Ogali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2018</w:t>
            </w:r>
            <w:bookmarkEnd w:id="2"/>
          </w:p>
        </w:tc>
        <w:tc>
          <w:tcPr>
            <w:tcW w:w="810" w:type="dxa"/>
          </w:tcPr>
          <w:p w14:paraId="42552A3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5841D44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Kenya</w:t>
            </w:r>
          </w:p>
        </w:tc>
        <w:tc>
          <w:tcPr>
            <w:tcW w:w="3362" w:type="dxa"/>
          </w:tcPr>
          <w:p w14:paraId="70788BA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</w:t>
            </w:r>
          </w:p>
        </w:tc>
        <w:tc>
          <w:tcPr>
            <w:tcW w:w="2070" w:type="dxa"/>
          </w:tcPr>
          <w:p w14:paraId="5B91FE1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Tissue and swab, PCR</w:t>
            </w:r>
          </w:p>
        </w:tc>
        <w:tc>
          <w:tcPr>
            <w:tcW w:w="1710" w:type="dxa"/>
          </w:tcPr>
          <w:p w14:paraId="0ACDF81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2070" w:type="dxa"/>
          </w:tcPr>
          <w:p w14:paraId="1AB3A9F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33</w:t>
            </w:r>
          </w:p>
        </w:tc>
      </w:tr>
      <w:tr w:rsidR="00C53902" w:rsidRPr="006A7200" w14:paraId="31C3A663" w14:textId="77777777" w:rsidTr="001B2A79">
        <w:tc>
          <w:tcPr>
            <w:tcW w:w="549" w:type="dxa"/>
          </w:tcPr>
          <w:p w14:paraId="6DB2ED5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56" w:type="dxa"/>
          </w:tcPr>
          <w:p w14:paraId="0448760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bookmarkStart w:id="3" w:name="OLE_LINK4"/>
            <w:r w:rsidRPr="006A7200">
              <w:rPr>
                <w:rFonts w:ascii="Times New Roman" w:hAnsi="Times New Roman" w:cs="Times New Roman"/>
              </w:rPr>
              <w:t>Abraham-</w:t>
            </w:r>
            <w:proofErr w:type="spellStart"/>
            <w:r w:rsidRPr="006A7200">
              <w:rPr>
                <w:rFonts w:ascii="Times New Roman" w:hAnsi="Times New Roman" w:cs="Times New Roman"/>
              </w:rPr>
              <w:t>Oyiguh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2014</w:t>
            </w:r>
            <w:bookmarkEnd w:id="3"/>
          </w:p>
        </w:tc>
        <w:tc>
          <w:tcPr>
            <w:tcW w:w="810" w:type="dxa"/>
          </w:tcPr>
          <w:p w14:paraId="6AE5D84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58" w:type="dxa"/>
          </w:tcPr>
          <w:p w14:paraId="0EA6991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3362" w:type="dxa"/>
          </w:tcPr>
          <w:p w14:paraId="284C193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</w:t>
            </w:r>
          </w:p>
        </w:tc>
        <w:tc>
          <w:tcPr>
            <w:tcW w:w="2070" w:type="dxa"/>
          </w:tcPr>
          <w:p w14:paraId="0A712C1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HI</w:t>
            </w:r>
          </w:p>
        </w:tc>
        <w:tc>
          <w:tcPr>
            <w:tcW w:w="1710" w:type="dxa"/>
          </w:tcPr>
          <w:p w14:paraId="32B5AD5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2070" w:type="dxa"/>
          </w:tcPr>
          <w:p w14:paraId="7EC8093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34</w:t>
            </w:r>
          </w:p>
        </w:tc>
      </w:tr>
      <w:tr w:rsidR="00C53902" w:rsidRPr="006A7200" w14:paraId="3C9E0DE4" w14:textId="77777777" w:rsidTr="001B2A79">
        <w:tc>
          <w:tcPr>
            <w:tcW w:w="549" w:type="dxa"/>
          </w:tcPr>
          <w:p w14:paraId="39D2F98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56" w:type="dxa"/>
          </w:tcPr>
          <w:p w14:paraId="6DBBC0E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Chaka et al., 2012</w:t>
            </w:r>
          </w:p>
        </w:tc>
        <w:tc>
          <w:tcPr>
            <w:tcW w:w="810" w:type="dxa"/>
          </w:tcPr>
          <w:p w14:paraId="56E355D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958" w:type="dxa"/>
          </w:tcPr>
          <w:p w14:paraId="6A61451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Ethiopia</w:t>
            </w:r>
          </w:p>
        </w:tc>
        <w:tc>
          <w:tcPr>
            <w:tcW w:w="3362" w:type="dxa"/>
          </w:tcPr>
          <w:p w14:paraId="30A371D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ND, MG, IBD, PM</w:t>
            </w:r>
          </w:p>
        </w:tc>
        <w:tc>
          <w:tcPr>
            <w:tcW w:w="2070" w:type="dxa"/>
          </w:tcPr>
          <w:p w14:paraId="09534F0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5C0C688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2070" w:type="dxa"/>
          </w:tcPr>
          <w:p w14:paraId="631410B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ND=27</w:t>
            </w:r>
          </w:p>
          <w:p w14:paraId="13D1088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PM=292</w:t>
            </w:r>
          </w:p>
          <w:p w14:paraId="55400B2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MG=305</w:t>
            </w:r>
          </w:p>
          <w:p w14:paraId="14F91CF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IBD=423</w:t>
            </w:r>
          </w:p>
        </w:tc>
      </w:tr>
      <w:tr w:rsidR="00C53902" w:rsidRPr="006A7200" w14:paraId="1EDA078C" w14:textId="77777777" w:rsidTr="001B2A79">
        <w:tc>
          <w:tcPr>
            <w:tcW w:w="549" w:type="dxa"/>
          </w:tcPr>
          <w:p w14:paraId="1687B4D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56" w:type="dxa"/>
          </w:tcPr>
          <w:p w14:paraId="6F30EA0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Sonia et al., 2006</w:t>
            </w:r>
          </w:p>
        </w:tc>
        <w:tc>
          <w:tcPr>
            <w:tcW w:w="810" w:type="dxa"/>
          </w:tcPr>
          <w:p w14:paraId="428FE80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958" w:type="dxa"/>
          </w:tcPr>
          <w:p w14:paraId="25C5901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Ecuador</w:t>
            </w:r>
          </w:p>
        </w:tc>
        <w:tc>
          <w:tcPr>
            <w:tcW w:w="3362" w:type="dxa"/>
          </w:tcPr>
          <w:p w14:paraId="27358EA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ND, IBD, IB, MG, MS, Avian encephalomyelitis</w:t>
            </w:r>
          </w:p>
        </w:tc>
        <w:tc>
          <w:tcPr>
            <w:tcW w:w="2070" w:type="dxa"/>
          </w:tcPr>
          <w:p w14:paraId="4CADB33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 xml:space="preserve"> Serum, ELISA, necropsy, </w:t>
            </w:r>
          </w:p>
        </w:tc>
        <w:tc>
          <w:tcPr>
            <w:tcW w:w="1710" w:type="dxa"/>
          </w:tcPr>
          <w:p w14:paraId="3EC23BE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70" w:type="dxa"/>
          </w:tcPr>
          <w:p w14:paraId="3C81A3E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AI-21</w:t>
            </w:r>
          </w:p>
          <w:p w14:paraId="5478ABB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IBD-100</w:t>
            </w:r>
          </w:p>
          <w:p w14:paraId="3460F93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IBV-85</w:t>
            </w:r>
          </w:p>
          <w:p w14:paraId="07460D2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ND-97</w:t>
            </w:r>
          </w:p>
          <w:p w14:paraId="2574286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AE-92</w:t>
            </w:r>
          </w:p>
          <w:p w14:paraId="743FB67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MG-73</w:t>
            </w:r>
          </w:p>
          <w:p w14:paraId="4B47B70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MS-68</w:t>
            </w:r>
          </w:p>
          <w:p w14:paraId="1945E34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Cocci-1</w:t>
            </w:r>
          </w:p>
          <w:p w14:paraId="292E1E0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Internal Parasites-1</w:t>
            </w:r>
          </w:p>
          <w:p w14:paraId="69429B3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Mite-90</w:t>
            </w:r>
          </w:p>
        </w:tc>
      </w:tr>
      <w:tr w:rsidR="00C53902" w:rsidRPr="006A7200" w14:paraId="65C041DC" w14:textId="77777777" w:rsidTr="001B2A79">
        <w:tc>
          <w:tcPr>
            <w:tcW w:w="549" w:type="dxa"/>
          </w:tcPr>
          <w:p w14:paraId="2D60448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56" w:type="dxa"/>
          </w:tcPr>
          <w:p w14:paraId="6130B6A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Gedara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2020</w:t>
            </w:r>
          </w:p>
        </w:tc>
        <w:tc>
          <w:tcPr>
            <w:tcW w:w="810" w:type="dxa"/>
          </w:tcPr>
          <w:p w14:paraId="24DBB11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58" w:type="dxa"/>
          </w:tcPr>
          <w:p w14:paraId="1B26387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Libya</w:t>
            </w:r>
          </w:p>
        </w:tc>
        <w:tc>
          <w:tcPr>
            <w:tcW w:w="3362" w:type="dxa"/>
          </w:tcPr>
          <w:p w14:paraId="245211E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</w:t>
            </w:r>
          </w:p>
        </w:tc>
        <w:tc>
          <w:tcPr>
            <w:tcW w:w="2070" w:type="dxa"/>
          </w:tcPr>
          <w:p w14:paraId="7B8522A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Cloacal swab, Serum, ELISA, PCR</w:t>
            </w:r>
          </w:p>
        </w:tc>
        <w:tc>
          <w:tcPr>
            <w:tcW w:w="1710" w:type="dxa"/>
          </w:tcPr>
          <w:p w14:paraId="3D9058A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280</w:t>
            </w:r>
          </w:p>
          <w:p w14:paraId="65A6112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412</w:t>
            </w:r>
          </w:p>
          <w:p w14:paraId="2EECE32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Total: 692</w:t>
            </w:r>
          </w:p>
        </w:tc>
        <w:tc>
          <w:tcPr>
            <w:tcW w:w="2070" w:type="dxa"/>
          </w:tcPr>
          <w:p w14:paraId="50D23A4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125</w:t>
            </w:r>
          </w:p>
          <w:p w14:paraId="2C12DF6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218</w:t>
            </w:r>
          </w:p>
          <w:p w14:paraId="6B1261C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Total: 343</w:t>
            </w:r>
          </w:p>
        </w:tc>
      </w:tr>
      <w:tr w:rsidR="00C53902" w:rsidRPr="006A7200" w14:paraId="65643E76" w14:textId="77777777" w:rsidTr="001B2A79">
        <w:tc>
          <w:tcPr>
            <w:tcW w:w="549" w:type="dxa"/>
          </w:tcPr>
          <w:p w14:paraId="1BAB77A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056" w:type="dxa"/>
          </w:tcPr>
          <w:p w14:paraId="1C1B112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Wang et al., 2018</w:t>
            </w:r>
          </w:p>
        </w:tc>
        <w:tc>
          <w:tcPr>
            <w:tcW w:w="810" w:type="dxa"/>
          </w:tcPr>
          <w:p w14:paraId="556CB3F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4641058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3362" w:type="dxa"/>
          </w:tcPr>
          <w:p w14:paraId="477E4DC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</w:t>
            </w:r>
          </w:p>
        </w:tc>
        <w:tc>
          <w:tcPr>
            <w:tcW w:w="2070" w:type="dxa"/>
          </w:tcPr>
          <w:p w14:paraId="537BCD6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Oral swab, PCR</w:t>
            </w:r>
          </w:p>
        </w:tc>
        <w:tc>
          <w:tcPr>
            <w:tcW w:w="1710" w:type="dxa"/>
          </w:tcPr>
          <w:p w14:paraId="4F839BA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4538</w:t>
            </w:r>
          </w:p>
        </w:tc>
        <w:tc>
          <w:tcPr>
            <w:tcW w:w="2070" w:type="dxa"/>
          </w:tcPr>
          <w:p w14:paraId="06F7D24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213</w:t>
            </w:r>
          </w:p>
        </w:tc>
      </w:tr>
      <w:tr w:rsidR="00C53902" w:rsidRPr="006A7200" w14:paraId="14CB3099" w14:textId="77777777" w:rsidTr="001B2A79">
        <w:tc>
          <w:tcPr>
            <w:tcW w:w="549" w:type="dxa"/>
          </w:tcPr>
          <w:p w14:paraId="51BD319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56" w:type="dxa"/>
          </w:tcPr>
          <w:p w14:paraId="62258B2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Anderson et al., 2012</w:t>
            </w:r>
          </w:p>
        </w:tc>
        <w:tc>
          <w:tcPr>
            <w:tcW w:w="810" w:type="dxa"/>
          </w:tcPr>
          <w:p w14:paraId="55587B0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958" w:type="dxa"/>
          </w:tcPr>
          <w:p w14:paraId="3E74EBA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Newzealand</w:t>
            </w:r>
            <w:proofErr w:type="spellEnd"/>
          </w:p>
        </w:tc>
        <w:tc>
          <w:tcPr>
            <w:tcW w:w="3362" w:type="dxa"/>
          </w:tcPr>
          <w:p w14:paraId="26802D6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Campylobacter</w:t>
            </w:r>
          </w:p>
        </w:tc>
        <w:tc>
          <w:tcPr>
            <w:tcW w:w="2070" w:type="dxa"/>
          </w:tcPr>
          <w:p w14:paraId="1E5B48F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Fecal</w:t>
            </w:r>
            <w:proofErr w:type="spellEnd"/>
            <w:r w:rsidRPr="006A7200">
              <w:rPr>
                <w:rFonts w:ascii="Times New Roman" w:hAnsi="Times New Roman" w:cs="Times New Roman"/>
              </w:rPr>
              <w:t>, Bacterial isolation, PCR</w:t>
            </w:r>
          </w:p>
        </w:tc>
        <w:tc>
          <w:tcPr>
            <w:tcW w:w="1710" w:type="dxa"/>
          </w:tcPr>
          <w:p w14:paraId="2F0B4FE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291</w:t>
            </w:r>
          </w:p>
        </w:tc>
        <w:tc>
          <w:tcPr>
            <w:tcW w:w="2070" w:type="dxa"/>
          </w:tcPr>
          <w:p w14:paraId="6005036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168</w:t>
            </w:r>
          </w:p>
        </w:tc>
      </w:tr>
      <w:tr w:rsidR="00C53902" w:rsidRPr="006A7200" w14:paraId="70A5CBD1" w14:textId="77777777" w:rsidTr="001B2A79">
        <w:tc>
          <w:tcPr>
            <w:tcW w:w="549" w:type="dxa"/>
          </w:tcPr>
          <w:p w14:paraId="521426F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56" w:type="dxa"/>
          </w:tcPr>
          <w:p w14:paraId="6A26985B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Sharma et al., 2015</w:t>
            </w:r>
          </w:p>
        </w:tc>
        <w:tc>
          <w:tcPr>
            <w:tcW w:w="810" w:type="dxa"/>
          </w:tcPr>
          <w:p w14:paraId="65AFCCB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244DC41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3362" w:type="dxa"/>
          </w:tcPr>
          <w:p w14:paraId="5668ECB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Coccidiosis</w:t>
            </w:r>
          </w:p>
        </w:tc>
        <w:tc>
          <w:tcPr>
            <w:tcW w:w="2070" w:type="dxa"/>
          </w:tcPr>
          <w:p w14:paraId="124D149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Fecal</w:t>
            </w:r>
            <w:proofErr w:type="spellEnd"/>
            <w:r w:rsidRPr="006A7200">
              <w:rPr>
                <w:rFonts w:ascii="Times New Roman" w:hAnsi="Times New Roman" w:cs="Times New Roman"/>
              </w:rPr>
              <w:t>, Oocyst</w:t>
            </w:r>
          </w:p>
        </w:tc>
        <w:tc>
          <w:tcPr>
            <w:tcW w:w="1710" w:type="dxa"/>
          </w:tcPr>
          <w:p w14:paraId="321B0FD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720</w:t>
            </w:r>
          </w:p>
        </w:tc>
        <w:tc>
          <w:tcPr>
            <w:tcW w:w="2070" w:type="dxa"/>
          </w:tcPr>
          <w:p w14:paraId="533A722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285</w:t>
            </w:r>
          </w:p>
        </w:tc>
      </w:tr>
      <w:tr w:rsidR="00C53902" w:rsidRPr="006A7200" w14:paraId="5E348AC0" w14:textId="77777777" w:rsidTr="001B2A79">
        <w:tc>
          <w:tcPr>
            <w:tcW w:w="549" w:type="dxa"/>
          </w:tcPr>
          <w:p w14:paraId="23890CC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56" w:type="dxa"/>
          </w:tcPr>
          <w:p w14:paraId="5BBC383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Murillo et al., 2016</w:t>
            </w:r>
          </w:p>
        </w:tc>
        <w:tc>
          <w:tcPr>
            <w:tcW w:w="810" w:type="dxa"/>
          </w:tcPr>
          <w:p w14:paraId="5EC63EF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58" w:type="dxa"/>
          </w:tcPr>
          <w:p w14:paraId="766B975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California</w:t>
            </w:r>
          </w:p>
        </w:tc>
        <w:tc>
          <w:tcPr>
            <w:tcW w:w="3362" w:type="dxa"/>
          </w:tcPr>
          <w:p w14:paraId="189B167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Ectoparasite</w:t>
            </w:r>
          </w:p>
        </w:tc>
        <w:tc>
          <w:tcPr>
            <w:tcW w:w="2070" w:type="dxa"/>
          </w:tcPr>
          <w:p w14:paraId="10B8BB8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Microscopic examination</w:t>
            </w:r>
          </w:p>
        </w:tc>
        <w:tc>
          <w:tcPr>
            <w:tcW w:w="1710" w:type="dxa"/>
          </w:tcPr>
          <w:p w14:paraId="19FDFE2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70" w:type="dxa"/>
          </w:tcPr>
          <w:p w14:paraId="400C2A8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31</w:t>
            </w:r>
          </w:p>
        </w:tc>
      </w:tr>
      <w:tr w:rsidR="00C53902" w:rsidRPr="006A7200" w14:paraId="12A4BF8C" w14:textId="77777777" w:rsidTr="001B2A79">
        <w:tc>
          <w:tcPr>
            <w:tcW w:w="549" w:type="dxa"/>
          </w:tcPr>
          <w:p w14:paraId="20BBCC4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56" w:type="dxa"/>
          </w:tcPr>
          <w:p w14:paraId="5F999D0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Couacy-Hymann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2012</w:t>
            </w:r>
          </w:p>
        </w:tc>
        <w:tc>
          <w:tcPr>
            <w:tcW w:w="810" w:type="dxa"/>
          </w:tcPr>
          <w:p w14:paraId="232A2DC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958" w:type="dxa"/>
          </w:tcPr>
          <w:p w14:paraId="242BC88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Ivory coast</w:t>
            </w:r>
          </w:p>
        </w:tc>
        <w:tc>
          <w:tcPr>
            <w:tcW w:w="3362" w:type="dxa"/>
          </w:tcPr>
          <w:p w14:paraId="3EB969B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AI, ND</w:t>
            </w:r>
          </w:p>
        </w:tc>
        <w:tc>
          <w:tcPr>
            <w:tcW w:w="2070" w:type="dxa"/>
          </w:tcPr>
          <w:p w14:paraId="6A1A716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137DF61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ND-2680</w:t>
            </w:r>
          </w:p>
          <w:p w14:paraId="62563FC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AI-5578</w:t>
            </w:r>
          </w:p>
        </w:tc>
        <w:tc>
          <w:tcPr>
            <w:tcW w:w="2070" w:type="dxa"/>
          </w:tcPr>
          <w:p w14:paraId="21DA497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531</w:t>
            </w:r>
          </w:p>
          <w:p w14:paraId="4E41BB6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AI-313</w:t>
            </w:r>
          </w:p>
        </w:tc>
      </w:tr>
      <w:tr w:rsidR="00C53902" w:rsidRPr="006A7200" w14:paraId="41381FB4" w14:textId="77777777" w:rsidTr="001B2A79">
        <w:tc>
          <w:tcPr>
            <w:tcW w:w="549" w:type="dxa"/>
          </w:tcPr>
          <w:p w14:paraId="55551E2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56" w:type="dxa"/>
          </w:tcPr>
          <w:p w14:paraId="3D726BC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Abozaid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810" w:type="dxa"/>
          </w:tcPr>
          <w:p w14:paraId="699E62B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58" w:type="dxa"/>
          </w:tcPr>
          <w:p w14:paraId="7C3D54F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Egypt</w:t>
            </w:r>
          </w:p>
        </w:tc>
        <w:tc>
          <w:tcPr>
            <w:tcW w:w="3362" w:type="dxa"/>
          </w:tcPr>
          <w:p w14:paraId="57F0EC02" w14:textId="77777777" w:rsidR="00C53902" w:rsidRPr="006A7200" w:rsidRDefault="00C53902" w:rsidP="003B0037">
            <w:pPr>
              <w:tabs>
                <w:tab w:val="right" w:pos="2775"/>
              </w:tabs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</w:t>
            </w:r>
            <w:r w:rsidRPr="006A720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070" w:type="dxa"/>
          </w:tcPr>
          <w:p w14:paraId="509ADAC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Swab, PCR</w:t>
            </w:r>
          </w:p>
        </w:tc>
        <w:tc>
          <w:tcPr>
            <w:tcW w:w="1710" w:type="dxa"/>
          </w:tcPr>
          <w:p w14:paraId="5FC7B3C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16,185</w:t>
            </w:r>
          </w:p>
        </w:tc>
        <w:tc>
          <w:tcPr>
            <w:tcW w:w="2070" w:type="dxa"/>
          </w:tcPr>
          <w:p w14:paraId="0B49791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618</w:t>
            </w:r>
          </w:p>
        </w:tc>
      </w:tr>
      <w:tr w:rsidR="00C53902" w:rsidRPr="006A7200" w14:paraId="1C5A138C" w14:textId="77777777" w:rsidTr="001B2A79">
        <w:tc>
          <w:tcPr>
            <w:tcW w:w="549" w:type="dxa"/>
          </w:tcPr>
          <w:p w14:paraId="212502F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56" w:type="dxa"/>
          </w:tcPr>
          <w:p w14:paraId="23EFE85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Kouakou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810" w:type="dxa"/>
          </w:tcPr>
          <w:p w14:paraId="45B1424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3C493EA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Ivory coast</w:t>
            </w:r>
          </w:p>
        </w:tc>
        <w:tc>
          <w:tcPr>
            <w:tcW w:w="3362" w:type="dxa"/>
          </w:tcPr>
          <w:p w14:paraId="60F4FC0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ND, IB</w:t>
            </w:r>
          </w:p>
        </w:tc>
        <w:tc>
          <w:tcPr>
            <w:tcW w:w="2070" w:type="dxa"/>
          </w:tcPr>
          <w:p w14:paraId="3175B2A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  <w:p w14:paraId="0B543C5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</w:p>
          <w:p w14:paraId="399A9C0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</w:p>
          <w:p w14:paraId="7B5FD57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Swab, PCR</w:t>
            </w:r>
          </w:p>
          <w:p w14:paraId="268DF14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Swab, PCR</w:t>
            </w:r>
          </w:p>
        </w:tc>
        <w:tc>
          <w:tcPr>
            <w:tcW w:w="1710" w:type="dxa"/>
          </w:tcPr>
          <w:p w14:paraId="2E6F0F8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ND- 1837</w:t>
            </w:r>
          </w:p>
          <w:p w14:paraId="75B3B83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IBV-1851</w:t>
            </w:r>
          </w:p>
          <w:p w14:paraId="0AAEC75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</w:p>
          <w:p w14:paraId="6E22E2D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IBV-2900</w:t>
            </w:r>
          </w:p>
          <w:p w14:paraId="4B6665A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14:paraId="3257374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ND-407</w:t>
            </w:r>
          </w:p>
          <w:p w14:paraId="56EF5BD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IBV-1387</w:t>
            </w:r>
          </w:p>
          <w:p w14:paraId="37A2BC1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</w:p>
          <w:p w14:paraId="7916A3A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IBV-363</w:t>
            </w:r>
          </w:p>
          <w:p w14:paraId="7491540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</w:p>
        </w:tc>
      </w:tr>
      <w:tr w:rsidR="00C53902" w:rsidRPr="006A7200" w14:paraId="399C6509" w14:textId="77777777" w:rsidTr="001B2A79">
        <w:tc>
          <w:tcPr>
            <w:tcW w:w="549" w:type="dxa"/>
          </w:tcPr>
          <w:p w14:paraId="46ACAEB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56" w:type="dxa"/>
          </w:tcPr>
          <w:p w14:paraId="69B84A1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Manning et al., 2015</w:t>
            </w:r>
          </w:p>
        </w:tc>
        <w:tc>
          <w:tcPr>
            <w:tcW w:w="810" w:type="dxa"/>
          </w:tcPr>
          <w:p w14:paraId="5DFE845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08278B0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Australia</w:t>
            </w:r>
          </w:p>
        </w:tc>
        <w:tc>
          <w:tcPr>
            <w:tcW w:w="3362" w:type="dxa"/>
          </w:tcPr>
          <w:p w14:paraId="700D05F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Salmonella</w:t>
            </w:r>
          </w:p>
        </w:tc>
        <w:tc>
          <w:tcPr>
            <w:tcW w:w="2070" w:type="dxa"/>
          </w:tcPr>
          <w:p w14:paraId="3EABF6E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Fecal</w:t>
            </w:r>
            <w:proofErr w:type="spellEnd"/>
            <w:r w:rsidRPr="006A7200">
              <w:rPr>
                <w:rFonts w:ascii="Times New Roman" w:hAnsi="Times New Roman" w:cs="Times New Roman"/>
              </w:rPr>
              <w:t>, culture isolation and PCR</w:t>
            </w:r>
          </w:p>
        </w:tc>
        <w:tc>
          <w:tcPr>
            <w:tcW w:w="1710" w:type="dxa"/>
          </w:tcPr>
          <w:p w14:paraId="662BF21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2070" w:type="dxa"/>
          </w:tcPr>
          <w:p w14:paraId="3EF2D44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12</w:t>
            </w:r>
          </w:p>
        </w:tc>
      </w:tr>
      <w:tr w:rsidR="00C53902" w:rsidRPr="006A7200" w14:paraId="4F62376C" w14:textId="77777777" w:rsidTr="001B2A79">
        <w:tc>
          <w:tcPr>
            <w:tcW w:w="549" w:type="dxa"/>
          </w:tcPr>
          <w:p w14:paraId="3FDCE19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056" w:type="dxa"/>
          </w:tcPr>
          <w:p w14:paraId="17C61C3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Dunowska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2013</w:t>
            </w:r>
          </w:p>
        </w:tc>
        <w:tc>
          <w:tcPr>
            <w:tcW w:w="810" w:type="dxa"/>
          </w:tcPr>
          <w:p w14:paraId="2636429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58" w:type="dxa"/>
          </w:tcPr>
          <w:p w14:paraId="0AA4E94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New Zealand</w:t>
            </w:r>
          </w:p>
        </w:tc>
        <w:tc>
          <w:tcPr>
            <w:tcW w:w="3362" w:type="dxa"/>
          </w:tcPr>
          <w:p w14:paraId="7395330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</w:t>
            </w:r>
          </w:p>
        </w:tc>
        <w:tc>
          <w:tcPr>
            <w:tcW w:w="2070" w:type="dxa"/>
          </w:tcPr>
          <w:p w14:paraId="3DD2D01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Swabs, PCR,</w:t>
            </w:r>
          </w:p>
          <w:p w14:paraId="5B8689B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535E905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162</w:t>
            </w:r>
          </w:p>
          <w:p w14:paraId="6DD354E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240</w:t>
            </w:r>
          </w:p>
          <w:p w14:paraId="5F6D2E2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Total-402</w:t>
            </w:r>
          </w:p>
        </w:tc>
        <w:tc>
          <w:tcPr>
            <w:tcW w:w="2070" w:type="dxa"/>
          </w:tcPr>
          <w:p w14:paraId="7A919C1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0</w:t>
            </w:r>
          </w:p>
          <w:p w14:paraId="3F1ED29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71</w:t>
            </w:r>
          </w:p>
          <w:p w14:paraId="1C828F0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Total-71</w:t>
            </w:r>
          </w:p>
        </w:tc>
      </w:tr>
      <w:tr w:rsidR="00C53902" w:rsidRPr="006A7200" w14:paraId="2695D584" w14:textId="77777777" w:rsidTr="001B2A79">
        <w:tc>
          <w:tcPr>
            <w:tcW w:w="549" w:type="dxa"/>
          </w:tcPr>
          <w:p w14:paraId="05F5068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056" w:type="dxa"/>
          </w:tcPr>
          <w:p w14:paraId="2408FA4F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Rodríguez et al., 2018</w:t>
            </w:r>
          </w:p>
        </w:tc>
        <w:tc>
          <w:tcPr>
            <w:tcW w:w="810" w:type="dxa"/>
          </w:tcPr>
          <w:p w14:paraId="07776D3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0BA47EA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Argentina</w:t>
            </w:r>
          </w:p>
        </w:tc>
        <w:tc>
          <w:tcPr>
            <w:tcW w:w="3362" w:type="dxa"/>
          </w:tcPr>
          <w:p w14:paraId="409C0A6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Salmonella</w:t>
            </w:r>
          </w:p>
        </w:tc>
        <w:tc>
          <w:tcPr>
            <w:tcW w:w="2070" w:type="dxa"/>
          </w:tcPr>
          <w:p w14:paraId="3D474E8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Swab, isolation</w:t>
            </w:r>
          </w:p>
        </w:tc>
        <w:tc>
          <w:tcPr>
            <w:tcW w:w="1710" w:type="dxa"/>
          </w:tcPr>
          <w:p w14:paraId="739BA33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657</w:t>
            </w:r>
          </w:p>
        </w:tc>
        <w:tc>
          <w:tcPr>
            <w:tcW w:w="2070" w:type="dxa"/>
          </w:tcPr>
          <w:p w14:paraId="34D0AA6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</w:t>
            </w:r>
          </w:p>
        </w:tc>
      </w:tr>
      <w:tr w:rsidR="00C53902" w:rsidRPr="006A7200" w14:paraId="767EE6D2" w14:textId="77777777" w:rsidTr="001B2A79">
        <w:tc>
          <w:tcPr>
            <w:tcW w:w="549" w:type="dxa"/>
          </w:tcPr>
          <w:p w14:paraId="5D2CE2B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056" w:type="dxa"/>
          </w:tcPr>
          <w:p w14:paraId="1E02AEC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Sarba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2019</w:t>
            </w:r>
          </w:p>
        </w:tc>
        <w:tc>
          <w:tcPr>
            <w:tcW w:w="810" w:type="dxa"/>
          </w:tcPr>
          <w:p w14:paraId="67F7940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958" w:type="dxa"/>
          </w:tcPr>
          <w:p w14:paraId="1FF7CAC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Ethiopia</w:t>
            </w:r>
          </w:p>
        </w:tc>
        <w:tc>
          <w:tcPr>
            <w:tcW w:w="3362" w:type="dxa"/>
          </w:tcPr>
          <w:p w14:paraId="002B318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GI helminths</w:t>
            </w:r>
          </w:p>
        </w:tc>
        <w:tc>
          <w:tcPr>
            <w:tcW w:w="2070" w:type="dxa"/>
          </w:tcPr>
          <w:p w14:paraId="1416C2F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Gross examination, morphology and microscopy</w:t>
            </w:r>
          </w:p>
        </w:tc>
        <w:tc>
          <w:tcPr>
            <w:tcW w:w="1710" w:type="dxa"/>
          </w:tcPr>
          <w:p w14:paraId="4842FBF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2070" w:type="dxa"/>
          </w:tcPr>
          <w:p w14:paraId="4CC9005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232</w:t>
            </w:r>
          </w:p>
        </w:tc>
      </w:tr>
      <w:tr w:rsidR="00C53902" w:rsidRPr="006A7200" w14:paraId="1707B27C" w14:textId="77777777" w:rsidTr="001B2A79">
        <w:tc>
          <w:tcPr>
            <w:tcW w:w="549" w:type="dxa"/>
          </w:tcPr>
          <w:p w14:paraId="7D69FFD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56" w:type="dxa"/>
          </w:tcPr>
          <w:p w14:paraId="66880D1A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Zheng et al., 2010</w:t>
            </w:r>
          </w:p>
        </w:tc>
        <w:tc>
          <w:tcPr>
            <w:tcW w:w="810" w:type="dxa"/>
          </w:tcPr>
          <w:p w14:paraId="0C6B9B5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958" w:type="dxa"/>
          </w:tcPr>
          <w:p w14:paraId="17339DA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New Zealand</w:t>
            </w:r>
          </w:p>
        </w:tc>
        <w:tc>
          <w:tcPr>
            <w:tcW w:w="3362" w:type="dxa"/>
          </w:tcPr>
          <w:p w14:paraId="3234780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</w:t>
            </w:r>
          </w:p>
        </w:tc>
        <w:tc>
          <w:tcPr>
            <w:tcW w:w="2070" w:type="dxa"/>
          </w:tcPr>
          <w:p w14:paraId="21ED3BE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252099F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309</w:t>
            </w:r>
          </w:p>
        </w:tc>
        <w:tc>
          <w:tcPr>
            <w:tcW w:w="2070" w:type="dxa"/>
          </w:tcPr>
          <w:p w14:paraId="6EC03CC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11</w:t>
            </w:r>
          </w:p>
        </w:tc>
      </w:tr>
      <w:tr w:rsidR="00C53902" w:rsidRPr="006A7200" w14:paraId="44EFA7F2" w14:textId="77777777" w:rsidTr="001B2A79">
        <w:tc>
          <w:tcPr>
            <w:tcW w:w="549" w:type="dxa"/>
          </w:tcPr>
          <w:p w14:paraId="1D56FB9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056" w:type="dxa"/>
          </w:tcPr>
          <w:p w14:paraId="2CFEA0B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Donati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 et al., 2018</w:t>
            </w:r>
          </w:p>
        </w:tc>
        <w:tc>
          <w:tcPr>
            <w:tcW w:w="810" w:type="dxa"/>
          </w:tcPr>
          <w:p w14:paraId="3F67F2D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11DC90C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3362" w:type="dxa"/>
          </w:tcPr>
          <w:p w14:paraId="55AA03B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Chlamydiosis</w:t>
            </w:r>
          </w:p>
        </w:tc>
        <w:tc>
          <w:tcPr>
            <w:tcW w:w="2070" w:type="dxa"/>
          </w:tcPr>
          <w:p w14:paraId="765E82B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Random sampling, cloacal swabs,</w:t>
            </w:r>
          </w:p>
          <w:p w14:paraId="22CA6A0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Real time PCR</w:t>
            </w:r>
          </w:p>
        </w:tc>
        <w:tc>
          <w:tcPr>
            <w:tcW w:w="1710" w:type="dxa"/>
          </w:tcPr>
          <w:p w14:paraId="4A52283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2070" w:type="dxa"/>
          </w:tcPr>
          <w:p w14:paraId="4CDEB7F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24</w:t>
            </w:r>
          </w:p>
        </w:tc>
      </w:tr>
      <w:tr w:rsidR="00C53902" w:rsidRPr="006A7200" w14:paraId="356EF66A" w14:textId="77777777" w:rsidTr="001B2A79">
        <w:tc>
          <w:tcPr>
            <w:tcW w:w="549" w:type="dxa"/>
          </w:tcPr>
          <w:p w14:paraId="390AD0D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056" w:type="dxa"/>
          </w:tcPr>
          <w:p w14:paraId="6EFAD7D1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Mehrabadi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810" w:type="dxa"/>
          </w:tcPr>
          <w:p w14:paraId="2836559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58" w:type="dxa"/>
          </w:tcPr>
          <w:p w14:paraId="477EC55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Iran</w:t>
            </w:r>
          </w:p>
        </w:tc>
        <w:tc>
          <w:tcPr>
            <w:tcW w:w="3362" w:type="dxa"/>
          </w:tcPr>
          <w:p w14:paraId="656596F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</w:t>
            </w:r>
          </w:p>
        </w:tc>
        <w:tc>
          <w:tcPr>
            <w:tcW w:w="2070" w:type="dxa"/>
          </w:tcPr>
          <w:p w14:paraId="055E2F7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HI</w:t>
            </w:r>
          </w:p>
        </w:tc>
        <w:tc>
          <w:tcPr>
            <w:tcW w:w="1710" w:type="dxa"/>
          </w:tcPr>
          <w:p w14:paraId="094FD3F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329</w:t>
            </w:r>
          </w:p>
        </w:tc>
        <w:tc>
          <w:tcPr>
            <w:tcW w:w="2070" w:type="dxa"/>
          </w:tcPr>
          <w:p w14:paraId="5683FF4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296</w:t>
            </w:r>
          </w:p>
        </w:tc>
      </w:tr>
      <w:tr w:rsidR="00C53902" w:rsidRPr="006A7200" w14:paraId="301CBA4F" w14:textId="77777777" w:rsidTr="001B2A79">
        <w:tc>
          <w:tcPr>
            <w:tcW w:w="549" w:type="dxa"/>
          </w:tcPr>
          <w:p w14:paraId="7CF00E9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056" w:type="dxa"/>
          </w:tcPr>
          <w:p w14:paraId="206C4E4F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</w:rPr>
              <w:t>El-</w:t>
            </w:r>
            <w:proofErr w:type="spellStart"/>
            <w:r w:rsidRPr="006A7200">
              <w:rPr>
                <w:rFonts w:ascii="Times New Roman" w:hAnsi="Times New Roman" w:cs="Times New Roman"/>
              </w:rPr>
              <w:t>Tras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2015</w:t>
            </w:r>
          </w:p>
        </w:tc>
        <w:tc>
          <w:tcPr>
            <w:tcW w:w="810" w:type="dxa"/>
          </w:tcPr>
          <w:p w14:paraId="760500F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3903F76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Egypt</w:t>
            </w:r>
          </w:p>
        </w:tc>
        <w:tc>
          <w:tcPr>
            <w:tcW w:w="3362" w:type="dxa"/>
          </w:tcPr>
          <w:p w14:paraId="6835F55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Campylobacter</w:t>
            </w:r>
          </w:p>
        </w:tc>
        <w:tc>
          <w:tcPr>
            <w:tcW w:w="2070" w:type="dxa"/>
          </w:tcPr>
          <w:p w14:paraId="7910FD4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Isolation</w:t>
            </w:r>
          </w:p>
        </w:tc>
        <w:tc>
          <w:tcPr>
            <w:tcW w:w="1710" w:type="dxa"/>
          </w:tcPr>
          <w:p w14:paraId="1BD1EA0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379</w:t>
            </w:r>
          </w:p>
        </w:tc>
        <w:tc>
          <w:tcPr>
            <w:tcW w:w="2070" w:type="dxa"/>
          </w:tcPr>
          <w:p w14:paraId="5F0D03C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110</w:t>
            </w:r>
          </w:p>
        </w:tc>
      </w:tr>
      <w:tr w:rsidR="00C53902" w:rsidRPr="006A7200" w14:paraId="12255594" w14:textId="77777777" w:rsidTr="001B2A79">
        <w:tc>
          <w:tcPr>
            <w:tcW w:w="549" w:type="dxa"/>
          </w:tcPr>
          <w:p w14:paraId="5924346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056" w:type="dxa"/>
          </w:tcPr>
          <w:p w14:paraId="5CFA323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proofErr w:type="spellStart"/>
            <w:r w:rsidRPr="006A7200">
              <w:rPr>
                <w:rFonts w:ascii="Times New Roman" w:hAnsi="Times New Roman" w:cs="Times New Roman"/>
              </w:rPr>
              <w:t>Roba</w:t>
            </w:r>
            <w:proofErr w:type="spellEnd"/>
            <w:r w:rsidRPr="006A7200">
              <w:rPr>
                <w:rFonts w:ascii="Times New Roman" w:hAnsi="Times New Roman" w:cs="Times New Roman"/>
              </w:rPr>
              <w:t xml:space="preserve"> et al., 2020</w:t>
            </w:r>
          </w:p>
        </w:tc>
        <w:tc>
          <w:tcPr>
            <w:tcW w:w="810" w:type="dxa"/>
          </w:tcPr>
          <w:p w14:paraId="05667FE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58" w:type="dxa"/>
          </w:tcPr>
          <w:p w14:paraId="484521F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Ethiopia</w:t>
            </w:r>
          </w:p>
        </w:tc>
        <w:tc>
          <w:tcPr>
            <w:tcW w:w="3362" w:type="dxa"/>
          </w:tcPr>
          <w:p w14:paraId="1F3526A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ILT</w:t>
            </w:r>
          </w:p>
        </w:tc>
        <w:tc>
          <w:tcPr>
            <w:tcW w:w="2070" w:type="dxa"/>
          </w:tcPr>
          <w:p w14:paraId="5517817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 xml:space="preserve">Random sampling, cross-sectional study </w:t>
            </w:r>
          </w:p>
          <w:p w14:paraId="01CDCA8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Serology, ELISA</w:t>
            </w:r>
          </w:p>
        </w:tc>
        <w:tc>
          <w:tcPr>
            <w:tcW w:w="1710" w:type="dxa"/>
          </w:tcPr>
          <w:p w14:paraId="4EDF8E4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426</w:t>
            </w:r>
          </w:p>
        </w:tc>
        <w:tc>
          <w:tcPr>
            <w:tcW w:w="2070" w:type="dxa"/>
          </w:tcPr>
          <w:p w14:paraId="7161656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233</w:t>
            </w:r>
          </w:p>
        </w:tc>
      </w:tr>
      <w:tr w:rsidR="00C53902" w:rsidRPr="006A7200" w14:paraId="62117425" w14:textId="77777777" w:rsidTr="001B2A79">
        <w:tc>
          <w:tcPr>
            <w:tcW w:w="549" w:type="dxa"/>
          </w:tcPr>
          <w:p w14:paraId="3D50C2C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2056" w:type="dxa"/>
          </w:tcPr>
          <w:p w14:paraId="5E4CB54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Alegria-Moran et al., 2017</w:t>
            </w:r>
          </w:p>
        </w:tc>
        <w:tc>
          <w:tcPr>
            <w:tcW w:w="810" w:type="dxa"/>
          </w:tcPr>
          <w:p w14:paraId="3FD3BAC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58" w:type="dxa"/>
          </w:tcPr>
          <w:p w14:paraId="38B1A83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Chile</w:t>
            </w:r>
          </w:p>
        </w:tc>
        <w:tc>
          <w:tcPr>
            <w:tcW w:w="3362" w:type="dxa"/>
          </w:tcPr>
          <w:p w14:paraId="128FB8E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Salmonella</w:t>
            </w:r>
          </w:p>
        </w:tc>
        <w:tc>
          <w:tcPr>
            <w:tcW w:w="2070" w:type="dxa"/>
          </w:tcPr>
          <w:p w14:paraId="2EB524C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Random sampling, culture method, PCR</w:t>
            </w:r>
          </w:p>
        </w:tc>
        <w:tc>
          <w:tcPr>
            <w:tcW w:w="1710" w:type="dxa"/>
          </w:tcPr>
          <w:p w14:paraId="764FA16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1461</w:t>
            </w:r>
          </w:p>
        </w:tc>
        <w:tc>
          <w:tcPr>
            <w:tcW w:w="2070" w:type="dxa"/>
          </w:tcPr>
          <w:p w14:paraId="67EEF8F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47</w:t>
            </w:r>
          </w:p>
        </w:tc>
      </w:tr>
      <w:tr w:rsidR="00C53902" w:rsidRPr="006A7200" w14:paraId="005B6D04" w14:textId="77777777" w:rsidTr="001B2A79">
        <w:tc>
          <w:tcPr>
            <w:tcW w:w="549" w:type="dxa"/>
          </w:tcPr>
          <w:p w14:paraId="52A1A93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056" w:type="dxa"/>
          </w:tcPr>
          <w:p w14:paraId="1EE4E9B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Godwin et al., 2015</w:t>
            </w:r>
          </w:p>
        </w:tc>
        <w:tc>
          <w:tcPr>
            <w:tcW w:w="810" w:type="dxa"/>
          </w:tcPr>
          <w:p w14:paraId="4EE7B3D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29EAA06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Australia</w:t>
            </w:r>
          </w:p>
        </w:tc>
        <w:tc>
          <w:tcPr>
            <w:tcW w:w="3362" w:type="dxa"/>
          </w:tcPr>
          <w:p w14:paraId="2917BDA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Coccidiosis</w:t>
            </w:r>
          </w:p>
        </w:tc>
        <w:tc>
          <w:tcPr>
            <w:tcW w:w="2070" w:type="dxa"/>
          </w:tcPr>
          <w:p w14:paraId="0ED442C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Faecal sample, Oocyst identification, PCR</w:t>
            </w:r>
          </w:p>
        </w:tc>
        <w:tc>
          <w:tcPr>
            <w:tcW w:w="1710" w:type="dxa"/>
          </w:tcPr>
          <w:p w14:paraId="0013B21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2070" w:type="dxa"/>
          </w:tcPr>
          <w:p w14:paraId="0EA3698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109</w:t>
            </w:r>
          </w:p>
        </w:tc>
      </w:tr>
      <w:tr w:rsidR="00C53902" w:rsidRPr="006A7200" w14:paraId="0DC1DCD9" w14:textId="77777777" w:rsidTr="001B2A79">
        <w:trPr>
          <w:trHeight w:val="796"/>
        </w:trPr>
        <w:tc>
          <w:tcPr>
            <w:tcW w:w="549" w:type="dxa"/>
          </w:tcPr>
          <w:p w14:paraId="4E71EE6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056" w:type="dxa"/>
          </w:tcPr>
          <w:p w14:paraId="03D37E8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Sheta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2014</w:t>
            </w:r>
          </w:p>
        </w:tc>
        <w:tc>
          <w:tcPr>
            <w:tcW w:w="810" w:type="dxa"/>
          </w:tcPr>
          <w:p w14:paraId="63A996C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58" w:type="dxa"/>
          </w:tcPr>
          <w:p w14:paraId="7C09F75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Egypt</w:t>
            </w:r>
          </w:p>
        </w:tc>
        <w:tc>
          <w:tcPr>
            <w:tcW w:w="3362" w:type="dxa"/>
          </w:tcPr>
          <w:p w14:paraId="256243B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</w:t>
            </w:r>
          </w:p>
        </w:tc>
        <w:tc>
          <w:tcPr>
            <w:tcW w:w="2070" w:type="dxa"/>
          </w:tcPr>
          <w:p w14:paraId="45CC49B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Tracheal swab, cloacal swab, serum, RT-PCR, HI</w:t>
            </w:r>
          </w:p>
        </w:tc>
        <w:tc>
          <w:tcPr>
            <w:tcW w:w="1710" w:type="dxa"/>
          </w:tcPr>
          <w:p w14:paraId="493434C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1242</w:t>
            </w:r>
          </w:p>
        </w:tc>
        <w:tc>
          <w:tcPr>
            <w:tcW w:w="2070" w:type="dxa"/>
          </w:tcPr>
          <w:p w14:paraId="72D9FE4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51</w:t>
            </w:r>
          </w:p>
        </w:tc>
      </w:tr>
      <w:tr w:rsidR="00C53902" w:rsidRPr="006A7200" w14:paraId="16AAB8DD" w14:textId="77777777" w:rsidTr="001B2A79">
        <w:tc>
          <w:tcPr>
            <w:tcW w:w="549" w:type="dxa"/>
          </w:tcPr>
          <w:p w14:paraId="6142265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056" w:type="dxa"/>
          </w:tcPr>
          <w:p w14:paraId="41C558E1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Haesendonck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2014</w:t>
            </w:r>
          </w:p>
        </w:tc>
        <w:tc>
          <w:tcPr>
            <w:tcW w:w="810" w:type="dxa"/>
          </w:tcPr>
          <w:p w14:paraId="4AEF8CF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58" w:type="dxa"/>
          </w:tcPr>
          <w:p w14:paraId="62FF1E9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Europe</w:t>
            </w:r>
          </w:p>
        </w:tc>
        <w:tc>
          <w:tcPr>
            <w:tcW w:w="3362" w:type="dxa"/>
          </w:tcPr>
          <w:p w14:paraId="7046732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MG, MS, ORT, IB, Metapneumovirus, ILT</w:t>
            </w:r>
          </w:p>
        </w:tc>
        <w:tc>
          <w:tcPr>
            <w:tcW w:w="2070" w:type="dxa"/>
          </w:tcPr>
          <w:p w14:paraId="59BCA49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 xml:space="preserve">Serum, ELISA, </w:t>
            </w:r>
          </w:p>
        </w:tc>
        <w:tc>
          <w:tcPr>
            <w:tcW w:w="1710" w:type="dxa"/>
          </w:tcPr>
          <w:p w14:paraId="3504083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460</w:t>
            </w:r>
          </w:p>
          <w:p w14:paraId="76BBA5A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0" w:type="dxa"/>
          </w:tcPr>
          <w:p w14:paraId="17CFE88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MG-169</w:t>
            </w:r>
          </w:p>
          <w:p w14:paraId="1E18D85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MS-351</w:t>
            </w:r>
          </w:p>
          <w:p w14:paraId="3A3146A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ORT-439</w:t>
            </w:r>
          </w:p>
          <w:p w14:paraId="0F70002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IBV-348</w:t>
            </w:r>
          </w:p>
          <w:p w14:paraId="56C1EA2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ILT-138</w:t>
            </w:r>
          </w:p>
          <w:p w14:paraId="6841814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Meta-292</w:t>
            </w:r>
          </w:p>
        </w:tc>
      </w:tr>
      <w:tr w:rsidR="00C53902" w:rsidRPr="006A7200" w14:paraId="2467FB9C" w14:textId="77777777" w:rsidTr="001B2A79">
        <w:tc>
          <w:tcPr>
            <w:tcW w:w="549" w:type="dxa"/>
          </w:tcPr>
          <w:p w14:paraId="2E82BB3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056" w:type="dxa"/>
          </w:tcPr>
          <w:p w14:paraId="68553160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Lawal et al., 2016</w:t>
            </w:r>
          </w:p>
        </w:tc>
        <w:tc>
          <w:tcPr>
            <w:tcW w:w="810" w:type="dxa"/>
          </w:tcPr>
          <w:p w14:paraId="27542E8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58" w:type="dxa"/>
          </w:tcPr>
          <w:p w14:paraId="6388E3A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3362" w:type="dxa"/>
          </w:tcPr>
          <w:p w14:paraId="159260E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Coccidiosis</w:t>
            </w:r>
          </w:p>
        </w:tc>
        <w:tc>
          <w:tcPr>
            <w:tcW w:w="2070" w:type="dxa"/>
          </w:tcPr>
          <w:p w14:paraId="2B9B37B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Faecal samples, parasitological technique</w:t>
            </w:r>
          </w:p>
        </w:tc>
        <w:tc>
          <w:tcPr>
            <w:tcW w:w="1710" w:type="dxa"/>
          </w:tcPr>
          <w:p w14:paraId="7CB5F04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2070" w:type="dxa"/>
          </w:tcPr>
          <w:p w14:paraId="6ACFAA7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0</w:t>
            </w:r>
          </w:p>
        </w:tc>
      </w:tr>
      <w:tr w:rsidR="00C53902" w:rsidRPr="006A7200" w14:paraId="3798FD4C" w14:textId="77777777" w:rsidTr="001B2A79">
        <w:tc>
          <w:tcPr>
            <w:tcW w:w="549" w:type="dxa"/>
          </w:tcPr>
          <w:p w14:paraId="442C510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056" w:type="dxa"/>
          </w:tcPr>
          <w:p w14:paraId="732CA28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Li et al., 2017</w:t>
            </w:r>
          </w:p>
        </w:tc>
        <w:tc>
          <w:tcPr>
            <w:tcW w:w="810" w:type="dxa"/>
          </w:tcPr>
          <w:p w14:paraId="1264D97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58" w:type="dxa"/>
          </w:tcPr>
          <w:p w14:paraId="41F8310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Alabama, North America</w:t>
            </w:r>
          </w:p>
        </w:tc>
        <w:tc>
          <w:tcPr>
            <w:tcW w:w="3362" w:type="dxa"/>
          </w:tcPr>
          <w:p w14:paraId="697CCDB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Chlamydiosis</w:t>
            </w:r>
          </w:p>
        </w:tc>
        <w:tc>
          <w:tcPr>
            <w:tcW w:w="2070" w:type="dxa"/>
          </w:tcPr>
          <w:p w14:paraId="73ED34A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Oro-Pharyngeal swab,</w:t>
            </w:r>
          </w:p>
          <w:p w14:paraId="6E09F3E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1710" w:type="dxa"/>
          </w:tcPr>
          <w:p w14:paraId="0EE00F0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531</w:t>
            </w:r>
          </w:p>
        </w:tc>
        <w:tc>
          <w:tcPr>
            <w:tcW w:w="2070" w:type="dxa"/>
          </w:tcPr>
          <w:p w14:paraId="44ADA5C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66</w:t>
            </w:r>
          </w:p>
        </w:tc>
      </w:tr>
      <w:tr w:rsidR="00C53902" w:rsidRPr="006A7200" w14:paraId="00097E46" w14:textId="77777777" w:rsidTr="001B2A79">
        <w:tc>
          <w:tcPr>
            <w:tcW w:w="549" w:type="dxa"/>
          </w:tcPr>
          <w:p w14:paraId="033A195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056" w:type="dxa"/>
          </w:tcPr>
          <w:p w14:paraId="66EAD21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Broomand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2018</w:t>
            </w:r>
          </w:p>
        </w:tc>
        <w:tc>
          <w:tcPr>
            <w:tcW w:w="810" w:type="dxa"/>
          </w:tcPr>
          <w:p w14:paraId="598A414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27F8175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Iran</w:t>
            </w:r>
          </w:p>
        </w:tc>
        <w:tc>
          <w:tcPr>
            <w:tcW w:w="3362" w:type="dxa"/>
          </w:tcPr>
          <w:p w14:paraId="73A5364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ND, IBV, AI</w:t>
            </w:r>
          </w:p>
        </w:tc>
        <w:tc>
          <w:tcPr>
            <w:tcW w:w="2070" w:type="dxa"/>
          </w:tcPr>
          <w:p w14:paraId="2421414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Serology, PCR</w:t>
            </w:r>
          </w:p>
        </w:tc>
        <w:tc>
          <w:tcPr>
            <w:tcW w:w="1710" w:type="dxa"/>
          </w:tcPr>
          <w:p w14:paraId="2AD20CD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070" w:type="dxa"/>
          </w:tcPr>
          <w:p w14:paraId="5743A25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ND-60</w:t>
            </w:r>
          </w:p>
          <w:p w14:paraId="58B6F43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IBV--34</w:t>
            </w:r>
          </w:p>
          <w:p w14:paraId="7DC2AB7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AI-55</w:t>
            </w:r>
          </w:p>
        </w:tc>
      </w:tr>
      <w:tr w:rsidR="00C53902" w:rsidRPr="006A7200" w14:paraId="7099AFE2" w14:textId="77777777" w:rsidTr="001B2A79">
        <w:tc>
          <w:tcPr>
            <w:tcW w:w="549" w:type="dxa"/>
          </w:tcPr>
          <w:p w14:paraId="073E058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056" w:type="dxa"/>
          </w:tcPr>
          <w:p w14:paraId="71667AB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Jimenez-Bluhm et al., 2018</w:t>
            </w:r>
          </w:p>
        </w:tc>
        <w:tc>
          <w:tcPr>
            <w:tcW w:w="810" w:type="dxa"/>
          </w:tcPr>
          <w:p w14:paraId="037F675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49AD462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Chile</w:t>
            </w:r>
          </w:p>
        </w:tc>
        <w:tc>
          <w:tcPr>
            <w:tcW w:w="3362" w:type="dxa"/>
          </w:tcPr>
          <w:p w14:paraId="1769518A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</w:t>
            </w:r>
          </w:p>
        </w:tc>
        <w:tc>
          <w:tcPr>
            <w:tcW w:w="2070" w:type="dxa"/>
          </w:tcPr>
          <w:p w14:paraId="3E69C8E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Real time PCR</w:t>
            </w:r>
          </w:p>
        </w:tc>
        <w:tc>
          <w:tcPr>
            <w:tcW w:w="1710" w:type="dxa"/>
          </w:tcPr>
          <w:p w14:paraId="7B4D922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3264</w:t>
            </w:r>
          </w:p>
        </w:tc>
        <w:tc>
          <w:tcPr>
            <w:tcW w:w="2070" w:type="dxa"/>
          </w:tcPr>
          <w:p w14:paraId="69ED81A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39</w:t>
            </w:r>
          </w:p>
        </w:tc>
      </w:tr>
      <w:tr w:rsidR="00C53902" w:rsidRPr="006A7200" w14:paraId="2A1EC9A0" w14:textId="77777777" w:rsidTr="001B2A79">
        <w:tc>
          <w:tcPr>
            <w:tcW w:w="549" w:type="dxa"/>
          </w:tcPr>
          <w:p w14:paraId="52FD586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056" w:type="dxa"/>
          </w:tcPr>
          <w:p w14:paraId="5C363A0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Pohjola et al., 2017</w:t>
            </w:r>
          </w:p>
        </w:tc>
        <w:tc>
          <w:tcPr>
            <w:tcW w:w="810" w:type="dxa"/>
          </w:tcPr>
          <w:p w14:paraId="275CA54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58" w:type="dxa"/>
          </w:tcPr>
          <w:p w14:paraId="283DC8B3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Finland</w:t>
            </w:r>
          </w:p>
        </w:tc>
        <w:tc>
          <w:tcPr>
            <w:tcW w:w="3362" w:type="dxa"/>
          </w:tcPr>
          <w:p w14:paraId="6549331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All</w:t>
            </w:r>
          </w:p>
        </w:tc>
        <w:tc>
          <w:tcPr>
            <w:tcW w:w="2070" w:type="dxa"/>
          </w:tcPr>
          <w:p w14:paraId="443934A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Blood samples, cloacal swab, ELISA, PCR</w:t>
            </w:r>
          </w:p>
        </w:tc>
        <w:tc>
          <w:tcPr>
            <w:tcW w:w="1710" w:type="dxa"/>
          </w:tcPr>
          <w:p w14:paraId="61A5887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457</w:t>
            </w:r>
          </w:p>
        </w:tc>
        <w:tc>
          <w:tcPr>
            <w:tcW w:w="2070" w:type="dxa"/>
          </w:tcPr>
          <w:p w14:paraId="2672087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CIA-243</w:t>
            </w:r>
          </w:p>
          <w:p w14:paraId="7FBC7E8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AE-153</w:t>
            </w:r>
          </w:p>
          <w:p w14:paraId="7D4EAFB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IB-96</w:t>
            </w:r>
          </w:p>
          <w:p w14:paraId="4EB82C5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ILT-19</w:t>
            </w:r>
          </w:p>
          <w:p w14:paraId="0A89E13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IBD-13</w:t>
            </w:r>
          </w:p>
          <w:p w14:paraId="6692E6F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AI-2</w:t>
            </w:r>
          </w:p>
          <w:p w14:paraId="2CB414C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ND-0</w:t>
            </w:r>
          </w:p>
        </w:tc>
      </w:tr>
      <w:tr w:rsidR="00C53902" w:rsidRPr="006A7200" w14:paraId="718A90E0" w14:textId="77777777" w:rsidTr="001B2A79">
        <w:tc>
          <w:tcPr>
            <w:tcW w:w="549" w:type="dxa"/>
          </w:tcPr>
          <w:p w14:paraId="7A29CF4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056" w:type="dxa"/>
          </w:tcPr>
          <w:p w14:paraId="31027E1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Clothier et al., 2018</w:t>
            </w:r>
          </w:p>
        </w:tc>
        <w:tc>
          <w:tcPr>
            <w:tcW w:w="810" w:type="dxa"/>
          </w:tcPr>
          <w:p w14:paraId="47ABE5F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58" w:type="dxa"/>
          </w:tcPr>
          <w:p w14:paraId="28A2E62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California</w:t>
            </w:r>
          </w:p>
        </w:tc>
        <w:tc>
          <w:tcPr>
            <w:tcW w:w="3362" w:type="dxa"/>
          </w:tcPr>
          <w:p w14:paraId="0C63B4A5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Salmonella</w:t>
            </w:r>
          </w:p>
        </w:tc>
        <w:tc>
          <w:tcPr>
            <w:tcW w:w="2070" w:type="dxa"/>
          </w:tcPr>
          <w:p w14:paraId="6815CEF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Culture, PCR</w:t>
            </w:r>
          </w:p>
        </w:tc>
        <w:tc>
          <w:tcPr>
            <w:tcW w:w="1710" w:type="dxa"/>
          </w:tcPr>
          <w:p w14:paraId="27B0EBD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2627</w:t>
            </w:r>
          </w:p>
        </w:tc>
        <w:tc>
          <w:tcPr>
            <w:tcW w:w="2070" w:type="dxa"/>
          </w:tcPr>
          <w:p w14:paraId="4953527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44</w:t>
            </w:r>
          </w:p>
        </w:tc>
      </w:tr>
      <w:tr w:rsidR="00C53902" w:rsidRPr="006A7200" w14:paraId="34B899CB" w14:textId="77777777" w:rsidTr="001B2A79">
        <w:tc>
          <w:tcPr>
            <w:tcW w:w="549" w:type="dxa"/>
          </w:tcPr>
          <w:p w14:paraId="6BE4C92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lastRenderedPageBreak/>
              <w:t>35</w:t>
            </w:r>
          </w:p>
        </w:tc>
        <w:tc>
          <w:tcPr>
            <w:tcW w:w="2056" w:type="dxa"/>
          </w:tcPr>
          <w:p w14:paraId="4305A6A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Gutierrez-Ruiz et al., 2000</w:t>
            </w:r>
          </w:p>
        </w:tc>
        <w:tc>
          <w:tcPr>
            <w:tcW w:w="810" w:type="dxa"/>
          </w:tcPr>
          <w:p w14:paraId="4AD7F5A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958" w:type="dxa"/>
          </w:tcPr>
          <w:p w14:paraId="59F86B2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Mexico</w:t>
            </w:r>
          </w:p>
        </w:tc>
        <w:tc>
          <w:tcPr>
            <w:tcW w:w="3362" w:type="dxa"/>
          </w:tcPr>
          <w:p w14:paraId="2A337C5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IBV</w:t>
            </w:r>
          </w:p>
          <w:p w14:paraId="14356F1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ND</w:t>
            </w:r>
          </w:p>
        </w:tc>
        <w:tc>
          <w:tcPr>
            <w:tcW w:w="2070" w:type="dxa"/>
          </w:tcPr>
          <w:p w14:paraId="60F3B79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HI</w:t>
            </w:r>
          </w:p>
        </w:tc>
        <w:tc>
          <w:tcPr>
            <w:tcW w:w="1710" w:type="dxa"/>
          </w:tcPr>
          <w:p w14:paraId="00D828A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IBV-1122</w:t>
            </w:r>
          </w:p>
          <w:p w14:paraId="7F9D4D7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ND-970</w:t>
            </w:r>
          </w:p>
        </w:tc>
        <w:tc>
          <w:tcPr>
            <w:tcW w:w="2070" w:type="dxa"/>
          </w:tcPr>
          <w:p w14:paraId="50B289A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IBV-634</w:t>
            </w:r>
          </w:p>
          <w:p w14:paraId="6C58B25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ND-21</w:t>
            </w:r>
          </w:p>
        </w:tc>
      </w:tr>
      <w:tr w:rsidR="00C53902" w:rsidRPr="006A7200" w14:paraId="108A2C5F" w14:textId="77777777" w:rsidTr="001B2A79">
        <w:tc>
          <w:tcPr>
            <w:tcW w:w="549" w:type="dxa"/>
          </w:tcPr>
          <w:p w14:paraId="28F0DE6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056" w:type="dxa"/>
          </w:tcPr>
          <w:p w14:paraId="3B91179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Nguyen et al., 2015</w:t>
            </w:r>
          </w:p>
        </w:tc>
        <w:tc>
          <w:tcPr>
            <w:tcW w:w="810" w:type="dxa"/>
          </w:tcPr>
          <w:p w14:paraId="4842031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277CAADF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Vietnam</w:t>
            </w:r>
          </w:p>
        </w:tc>
        <w:tc>
          <w:tcPr>
            <w:tcW w:w="3362" w:type="dxa"/>
          </w:tcPr>
          <w:p w14:paraId="74B404FA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Histomoniasis</w:t>
            </w:r>
            <w:proofErr w:type="spellEnd"/>
          </w:p>
        </w:tc>
        <w:tc>
          <w:tcPr>
            <w:tcW w:w="2070" w:type="dxa"/>
          </w:tcPr>
          <w:p w14:paraId="392FCE1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1710" w:type="dxa"/>
          </w:tcPr>
          <w:p w14:paraId="7A0288D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101</w:t>
            </w:r>
          </w:p>
        </w:tc>
        <w:tc>
          <w:tcPr>
            <w:tcW w:w="2070" w:type="dxa"/>
          </w:tcPr>
          <w:p w14:paraId="4E48B8A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10</w:t>
            </w:r>
          </w:p>
        </w:tc>
      </w:tr>
      <w:tr w:rsidR="00C53902" w:rsidRPr="006A7200" w14:paraId="5D280FD5" w14:textId="77777777" w:rsidTr="001B2A79">
        <w:tc>
          <w:tcPr>
            <w:tcW w:w="549" w:type="dxa"/>
          </w:tcPr>
          <w:p w14:paraId="1FD4E70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056" w:type="dxa"/>
          </w:tcPr>
          <w:p w14:paraId="45B0631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El-</w:t>
            </w: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Zoghby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2013</w:t>
            </w:r>
          </w:p>
        </w:tc>
        <w:tc>
          <w:tcPr>
            <w:tcW w:w="810" w:type="dxa"/>
          </w:tcPr>
          <w:p w14:paraId="1AD752B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958" w:type="dxa"/>
          </w:tcPr>
          <w:p w14:paraId="518DD229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Egypt</w:t>
            </w:r>
          </w:p>
        </w:tc>
        <w:tc>
          <w:tcPr>
            <w:tcW w:w="3362" w:type="dxa"/>
          </w:tcPr>
          <w:p w14:paraId="48C43CE5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</w:t>
            </w:r>
          </w:p>
        </w:tc>
        <w:tc>
          <w:tcPr>
            <w:tcW w:w="2070" w:type="dxa"/>
          </w:tcPr>
          <w:p w14:paraId="2B60FA6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1710" w:type="dxa"/>
          </w:tcPr>
          <w:p w14:paraId="427319C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1435</w:t>
            </w:r>
          </w:p>
        </w:tc>
        <w:tc>
          <w:tcPr>
            <w:tcW w:w="2070" w:type="dxa"/>
          </w:tcPr>
          <w:p w14:paraId="54B0073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151</w:t>
            </w:r>
          </w:p>
        </w:tc>
      </w:tr>
      <w:tr w:rsidR="00C53902" w:rsidRPr="006A7200" w14:paraId="77421965" w14:textId="77777777" w:rsidTr="001B2A79">
        <w:tc>
          <w:tcPr>
            <w:tcW w:w="549" w:type="dxa"/>
          </w:tcPr>
          <w:p w14:paraId="64F44A3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056" w:type="dxa"/>
          </w:tcPr>
          <w:p w14:paraId="0ACF7C9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Ferdushy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810" w:type="dxa"/>
          </w:tcPr>
          <w:p w14:paraId="54EC771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58" w:type="dxa"/>
          </w:tcPr>
          <w:p w14:paraId="0EA08D7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Bangladesh</w:t>
            </w:r>
          </w:p>
        </w:tc>
        <w:tc>
          <w:tcPr>
            <w:tcW w:w="3362" w:type="dxa"/>
          </w:tcPr>
          <w:p w14:paraId="405FA9E1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Helminth</w:t>
            </w:r>
          </w:p>
        </w:tc>
        <w:tc>
          <w:tcPr>
            <w:tcW w:w="2070" w:type="dxa"/>
          </w:tcPr>
          <w:p w14:paraId="3104F78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PM examination</w:t>
            </w:r>
          </w:p>
        </w:tc>
        <w:tc>
          <w:tcPr>
            <w:tcW w:w="1710" w:type="dxa"/>
          </w:tcPr>
          <w:p w14:paraId="2699BBC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150</w:t>
            </w:r>
          </w:p>
        </w:tc>
        <w:tc>
          <w:tcPr>
            <w:tcW w:w="2070" w:type="dxa"/>
          </w:tcPr>
          <w:p w14:paraId="72C4CBA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127</w:t>
            </w:r>
          </w:p>
        </w:tc>
      </w:tr>
      <w:tr w:rsidR="00C53902" w:rsidRPr="006A7200" w14:paraId="6EE9BDAD" w14:textId="77777777" w:rsidTr="001B2A79">
        <w:tc>
          <w:tcPr>
            <w:tcW w:w="549" w:type="dxa"/>
          </w:tcPr>
          <w:p w14:paraId="3DD531A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056" w:type="dxa"/>
          </w:tcPr>
          <w:p w14:paraId="36DF9FA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Tegegne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2020</w:t>
            </w:r>
          </w:p>
        </w:tc>
        <w:tc>
          <w:tcPr>
            <w:tcW w:w="810" w:type="dxa"/>
          </w:tcPr>
          <w:p w14:paraId="3BFD83E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58" w:type="dxa"/>
          </w:tcPr>
          <w:p w14:paraId="07BAA09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Ethiopia</w:t>
            </w:r>
          </w:p>
        </w:tc>
        <w:tc>
          <w:tcPr>
            <w:tcW w:w="3362" w:type="dxa"/>
          </w:tcPr>
          <w:p w14:paraId="1DAEBE7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IB, Metapneumovirus</w:t>
            </w:r>
          </w:p>
        </w:tc>
        <w:tc>
          <w:tcPr>
            <w:tcW w:w="2070" w:type="dxa"/>
          </w:tcPr>
          <w:p w14:paraId="53CE4C6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1710" w:type="dxa"/>
          </w:tcPr>
          <w:p w14:paraId="2C56BFF9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25</w:t>
            </w:r>
          </w:p>
        </w:tc>
        <w:tc>
          <w:tcPr>
            <w:tcW w:w="2070" w:type="dxa"/>
          </w:tcPr>
          <w:p w14:paraId="170F8D2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IB-3</w:t>
            </w:r>
          </w:p>
          <w:p w14:paraId="4AA6AE8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aMPV-2</w:t>
            </w:r>
          </w:p>
        </w:tc>
      </w:tr>
      <w:tr w:rsidR="00C53902" w:rsidRPr="006A7200" w14:paraId="6B8067E1" w14:textId="77777777" w:rsidTr="001B2A79">
        <w:tc>
          <w:tcPr>
            <w:tcW w:w="549" w:type="dxa"/>
          </w:tcPr>
          <w:p w14:paraId="181E8F2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056" w:type="dxa"/>
          </w:tcPr>
          <w:p w14:paraId="6766CE5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Thurain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2020</w:t>
            </w:r>
          </w:p>
        </w:tc>
        <w:tc>
          <w:tcPr>
            <w:tcW w:w="810" w:type="dxa"/>
          </w:tcPr>
          <w:p w14:paraId="6E07C80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58" w:type="dxa"/>
          </w:tcPr>
          <w:p w14:paraId="3B90E917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Myanmar</w:t>
            </w:r>
          </w:p>
        </w:tc>
        <w:tc>
          <w:tcPr>
            <w:tcW w:w="3362" w:type="dxa"/>
          </w:tcPr>
          <w:p w14:paraId="414AF4A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</w:t>
            </w:r>
          </w:p>
        </w:tc>
        <w:tc>
          <w:tcPr>
            <w:tcW w:w="2070" w:type="dxa"/>
          </w:tcPr>
          <w:p w14:paraId="739816E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Cloacal swab, oropharyngeal swab, Real time PCR</w:t>
            </w:r>
          </w:p>
        </w:tc>
        <w:tc>
          <w:tcPr>
            <w:tcW w:w="1710" w:type="dxa"/>
          </w:tcPr>
          <w:p w14:paraId="2CB2DE1B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110</w:t>
            </w:r>
          </w:p>
        </w:tc>
        <w:tc>
          <w:tcPr>
            <w:tcW w:w="2070" w:type="dxa"/>
          </w:tcPr>
          <w:p w14:paraId="64FF6AF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</w:t>
            </w:r>
          </w:p>
        </w:tc>
      </w:tr>
      <w:tr w:rsidR="00C53902" w:rsidRPr="006A7200" w14:paraId="44245E55" w14:textId="77777777" w:rsidTr="001B2A79">
        <w:tc>
          <w:tcPr>
            <w:tcW w:w="549" w:type="dxa"/>
          </w:tcPr>
          <w:p w14:paraId="381E0D7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056" w:type="dxa"/>
          </w:tcPr>
          <w:p w14:paraId="73F64E5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Xavier et al., 2011</w:t>
            </w:r>
          </w:p>
        </w:tc>
        <w:tc>
          <w:tcPr>
            <w:tcW w:w="810" w:type="dxa"/>
          </w:tcPr>
          <w:p w14:paraId="4B28327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958" w:type="dxa"/>
          </w:tcPr>
          <w:p w14:paraId="60254843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Argentina</w:t>
            </w:r>
          </w:p>
        </w:tc>
        <w:tc>
          <w:tcPr>
            <w:tcW w:w="3362" w:type="dxa"/>
          </w:tcPr>
          <w:p w14:paraId="1152194B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MG, MS, Salmonella</w:t>
            </w:r>
          </w:p>
        </w:tc>
        <w:tc>
          <w:tcPr>
            <w:tcW w:w="2070" w:type="dxa"/>
          </w:tcPr>
          <w:p w14:paraId="15A11BC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60B275DB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258-MG</w:t>
            </w:r>
          </w:p>
          <w:p w14:paraId="39603BF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174-MS</w:t>
            </w:r>
          </w:p>
          <w:p w14:paraId="3BE9FBD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258-Salmonella</w:t>
            </w:r>
          </w:p>
        </w:tc>
        <w:tc>
          <w:tcPr>
            <w:tcW w:w="2070" w:type="dxa"/>
          </w:tcPr>
          <w:p w14:paraId="1A6EC03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MG-145</w:t>
            </w:r>
          </w:p>
          <w:p w14:paraId="25D0F3C5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MS-153</w:t>
            </w:r>
          </w:p>
          <w:p w14:paraId="5C2494B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Sal-57</w:t>
            </w:r>
          </w:p>
        </w:tc>
      </w:tr>
      <w:tr w:rsidR="00C53902" w:rsidRPr="006A7200" w14:paraId="33B5727E" w14:textId="77777777" w:rsidTr="001B2A79">
        <w:tc>
          <w:tcPr>
            <w:tcW w:w="549" w:type="dxa"/>
          </w:tcPr>
          <w:p w14:paraId="4243CBC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056" w:type="dxa"/>
          </w:tcPr>
          <w:p w14:paraId="3DED8D8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Chaintoutis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810" w:type="dxa"/>
          </w:tcPr>
          <w:p w14:paraId="5D5B2DA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58" w:type="dxa"/>
          </w:tcPr>
          <w:p w14:paraId="0DF3A063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Greece</w:t>
            </w:r>
          </w:p>
        </w:tc>
        <w:tc>
          <w:tcPr>
            <w:tcW w:w="3362" w:type="dxa"/>
          </w:tcPr>
          <w:p w14:paraId="565CB055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West Nile virus</w:t>
            </w:r>
          </w:p>
        </w:tc>
        <w:tc>
          <w:tcPr>
            <w:tcW w:w="2070" w:type="dxa"/>
          </w:tcPr>
          <w:p w14:paraId="3CE599D3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 xml:space="preserve">Serum, ELISA, </w:t>
            </w:r>
          </w:p>
          <w:p w14:paraId="4F4B118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PCR</w:t>
            </w:r>
          </w:p>
        </w:tc>
        <w:tc>
          <w:tcPr>
            <w:tcW w:w="1710" w:type="dxa"/>
          </w:tcPr>
          <w:p w14:paraId="0DECA577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985</w:t>
            </w:r>
          </w:p>
        </w:tc>
        <w:tc>
          <w:tcPr>
            <w:tcW w:w="2070" w:type="dxa"/>
          </w:tcPr>
          <w:p w14:paraId="4A9480E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40</w:t>
            </w:r>
          </w:p>
        </w:tc>
      </w:tr>
      <w:tr w:rsidR="00C53902" w:rsidRPr="006A7200" w14:paraId="4A217838" w14:textId="77777777" w:rsidTr="001B2A79">
        <w:tc>
          <w:tcPr>
            <w:tcW w:w="549" w:type="dxa"/>
          </w:tcPr>
          <w:p w14:paraId="52F6179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056" w:type="dxa"/>
          </w:tcPr>
          <w:p w14:paraId="45F441E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Trevennec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2011</w:t>
            </w:r>
          </w:p>
        </w:tc>
        <w:tc>
          <w:tcPr>
            <w:tcW w:w="810" w:type="dxa"/>
          </w:tcPr>
          <w:p w14:paraId="4690A49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958" w:type="dxa"/>
          </w:tcPr>
          <w:p w14:paraId="360709C0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Vietnam</w:t>
            </w:r>
          </w:p>
        </w:tc>
        <w:tc>
          <w:tcPr>
            <w:tcW w:w="3362" w:type="dxa"/>
          </w:tcPr>
          <w:p w14:paraId="470DDCDF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</w:t>
            </w:r>
          </w:p>
        </w:tc>
        <w:tc>
          <w:tcPr>
            <w:tcW w:w="2070" w:type="dxa"/>
          </w:tcPr>
          <w:p w14:paraId="79DF33D8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02D4E7B3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1601</w:t>
            </w:r>
          </w:p>
        </w:tc>
        <w:tc>
          <w:tcPr>
            <w:tcW w:w="2070" w:type="dxa"/>
          </w:tcPr>
          <w:p w14:paraId="3CC965D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115</w:t>
            </w:r>
          </w:p>
        </w:tc>
      </w:tr>
      <w:tr w:rsidR="00C53902" w:rsidRPr="006A7200" w14:paraId="52A9426B" w14:textId="77777777" w:rsidTr="001B2A79">
        <w:tc>
          <w:tcPr>
            <w:tcW w:w="549" w:type="dxa"/>
          </w:tcPr>
          <w:p w14:paraId="010DD3C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056" w:type="dxa"/>
          </w:tcPr>
          <w:p w14:paraId="0A829EE3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Naqvi et al., 2017</w:t>
            </w:r>
          </w:p>
        </w:tc>
        <w:tc>
          <w:tcPr>
            <w:tcW w:w="810" w:type="dxa"/>
          </w:tcPr>
          <w:p w14:paraId="50162E4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58" w:type="dxa"/>
          </w:tcPr>
          <w:p w14:paraId="7DFA2787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Pakistan</w:t>
            </w:r>
          </w:p>
        </w:tc>
        <w:tc>
          <w:tcPr>
            <w:tcW w:w="3362" w:type="dxa"/>
          </w:tcPr>
          <w:p w14:paraId="00CB6460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Leucocytozoon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,</w:t>
            </w:r>
          </w:p>
          <w:p w14:paraId="15D673F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Plasmodium/</w:t>
            </w: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Haemoproteus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,</w:t>
            </w:r>
          </w:p>
        </w:tc>
        <w:tc>
          <w:tcPr>
            <w:tcW w:w="2070" w:type="dxa"/>
          </w:tcPr>
          <w:p w14:paraId="5F2ABFD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Blood samples, blood smear staining</w:t>
            </w:r>
          </w:p>
        </w:tc>
        <w:tc>
          <w:tcPr>
            <w:tcW w:w="1710" w:type="dxa"/>
          </w:tcPr>
          <w:p w14:paraId="060D7D0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384</w:t>
            </w:r>
          </w:p>
        </w:tc>
        <w:tc>
          <w:tcPr>
            <w:tcW w:w="2070" w:type="dxa"/>
          </w:tcPr>
          <w:p w14:paraId="4E82F57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265</w:t>
            </w:r>
          </w:p>
        </w:tc>
      </w:tr>
      <w:tr w:rsidR="00C53902" w:rsidRPr="006A7200" w14:paraId="17FA7DBE" w14:textId="77777777" w:rsidTr="001B2A79">
        <w:tc>
          <w:tcPr>
            <w:tcW w:w="549" w:type="dxa"/>
          </w:tcPr>
          <w:p w14:paraId="4265EA0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056" w:type="dxa"/>
          </w:tcPr>
          <w:p w14:paraId="5AD0ACC5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Ashenafi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2004</w:t>
            </w:r>
          </w:p>
        </w:tc>
        <w:tc>
          <w:tcPr>
            <w:tcW w:w="810" w:type="dxa"/>
          </w:tcPr>
          <w:p w14:paraId="1280D65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958" w:type="dxa"/>
          </w:tcPr>
          <w:p w14:paraId="73AA7F3F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Ethiopia</w:t>
            </w:r>
          </w:p>
        </w:tc>
        <w:tc>
          <w:tcPr>
            <w:tcW w:w="3362" w:type="dxa"/>
          </w:tcPr>
          <w:p w14:paraId="6EE078F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coccidiosis</w:t>
            </w:r>
          </w:p>
        </w:tc>
        <w:tc>
          <w:tcPr>
            <w:tcW w:w="2070" w:type="dxa"/>
          </w:tcPr>
          <w:p w14:paraId="348D76E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Gross examination, HP, Oocyst</w:t>
            </w:r>
          </w:p>
        </w:tc>
        <w:tc>
          <w:tcPr>
            <w:tcW w:w="1710" w:type="dxa"/>
          </w:tcPr>
          <w:p w14:paraId="3217F17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190</w:t>
            </w:r>
          </w:p>
        </w:tc>
        <w:tc>
          <w:tcPr>
            <w:tcW w:w="2070" w:type="dxa"/>
          </w:tcPr>
          <w:p w14:paraId="5B96F86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49</w:t>
            </w:r>
          </w:p>
        </w:tc>
      </w:tr>
      <w:tr w:rsidR="00C53902" w:rsidRPr="006A7200" w14:paraId="504DCEB3" w14:textId="77777777" w:rsidTr="001B2A79">
        <w:tc>
          <w:tcPr>
            <w:tcW w:w="549" w:type="dxa"/>
          </w:tcPr>
          <w:p w14:paraId="7FB690DA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056" w:type="dxa"/>
          </w:tcPr>
          <w:p w14:paraId="19DFE931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Joannis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2008</w:t>
            </w:r>
          </w:p>
        </w:tc>
        <w:tc>
          <w:tcPr>
            <w:tcW w:w="810" w:type="dxa"/>
          </w:tcPr>
          <w:p w14:paraId="3E01C92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958" w:type="dxa"/>
          </w:tcPr>
          <w:p w14:paraId="658EBA87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Nigeria</w:t>
            </w:r>
          </w:p>
        </w:tc>
        <w:tc>
          <w:tcPr>
            <w:tcW w:w="3362" w:type="dxa"/>
          </w:tcPr>
          <w:p w14:paraId="2F96B35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</w:t>
            </w:r>
          </w:p>
        </w:tc>
        <w:tc>
          <w:tcPr>
            <w:tcW w:w="2070" w:type="dxa"/>
          </w:tcPr>
          <w:p w14:paraId="436A284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Tissue. Swab, serum, PCR, HI, Isolation</w:t>
            </w:r>
          </w:p>
        </w:tc>
        <w:tc>
          <w:tcPr>
            <w:tcW w:w="1710" w:type="dxa"/>
          </w:tcPr>
          <w:p w14:paraId="5A99182B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25763</w:t>
            </w:r>
          </w:p>
        </w:tc>
        <w:tc>
          <w:tcPr>
            <w:tcW w:w="2070" w:type="dxa"/>
          </w:tcPr>
          <w:p w14:paraId="3E410FA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312</w:t>
            </w:r>
          </w:p>
        </w:tc>
      </w:tr>
      <w:tr w:rsidR="00C53902" w:rsidRPr="006A7200" w14:paraId="4B904BE1" w14:textId="77777777" w:rsidTr="001B2A79">
        <w:tc>
          <w:tcPr>
            <w:tcW w:w="549" w:type="dxa"/>
          </w:tcPr>
          <w:p w14:paraId="53FF8DF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056" w:type="dxa"/>
          </w:tcPr>
          <w:p w14:paraId="0DF5BD2F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Schares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2017</w:t>
            </w:r>
          </w:p>
        </w:tc>
        <w:tc>
          <w:tcPr>
            <w:tcW w:w="810" w:type="dxa"/>
          </w:tcPr>
          <w:p w14:paraId="27676B0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58" w:type="dxa"/>
          </w:tcPr>
          <w:p w14:paraId="458097F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Germany</w:t>
            </w:r>
          </w:p>
        </w:tc>
        <w:tc>
          <w:tcPr>
            <w:tcW w:w="3362" w:type="dxa"/>
          </w:tcPr>
          <w:p w14:paraId="7151FA8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Toxoplasma gondii</w:t>
            </w:r>
          </w:p>
        </w:tc>
        <w:tc>
          <w:tcPr>
            <w:tcW w:w="2070" w:type="dxa"/>
          </w:tcPr>
          <w:p w14:paraId="7105D2A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077046F0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86</w:t>
            </w:r>
          </w:p>
        </w:tc>
        <w:tc>
          <w:tcPr>
            <w:tcW w:w="2070" w:type="dxa"/>
          </w:tcPr>
          <w:p w14:paraId="795E240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41</w:t>
            </w:r>
          </w:p>
        </w:tc>
      </w:tr>
      <w:tr w:rsidR="00C53902" w:rsidRPr="006A7200" w14:paraId="623B32E8" w14:textId="77777777" w:rsidTr="001B2A79">
        <w:tc>
          <w:tcPr>
            <w:tcW w:w="549" w:type="dxa"/>
          </w:tcPr>
          <w:p w14:paraId="79BBE57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2056" w:type="dxa"/>
          </w:tcPr>
          <w:p w14:paraId="385F8B5B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Mohamed et al., 2012</w:t>
            </w:r>
          </w:p>
        </w:tc>
        <w:tc>
          <w:tcPr>
            <w:tcW w:w="810" w:type="dxa"/>
          </w:tcPr>
          <w:p w14:paraId="4471FCA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958" w:type="dxa"/>
          </w:tcPr>
          <w:p w14:paraId="63F636E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Egypt</w:t>
            </w:r>
          </w:p>
        </w:tc>
        <w:tc>
          <w:tcPr>
            <w:tcW w:w="3362" w:type="dxa"/>
          </w:tcPr>
          <w:p w14:paraId="77A6455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Pasteurellosis</w:t>
            </w:r>
            <w:proofErr w:type="spellEnd"/>
          </w:p>
        </w:tc>
        <w:tc>
          <w:tcPr>
            <w:tcW w:w="2070" w:type="dxa"/>
          </w:tcPr>
          <w:p w14:paraId="40BFF91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PCR, Isolation</w:t>
            </w:r>
          </w:p>
        </w:tc>
        <w:tc>
          <w:tcPr>
            <w:tcW w:w="1710" w:type="dxa"/>
          </w:tcPr>
          <w:p w14:paraId="1FC4E950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275</w:t>
            </w:r>
          </w:p>
        </w:tc>
        <w:tc>
          <w:tcPr>
            <w:tcW w:w="2070" w:type="dxa"/>
          </w:tcPr>
          <w:p w14:paraId="60376DB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21</w:t>
            </w:r>
          </w:p>
        </w:tc>
      </w:tr>
      <w:tr w:rsidR="00C53902" w:rsidRPr="006A7200" w14:paraId="40EBB317" w14:textId="77777777" w:rsidTr="001B2A79">
        <w:tc>
          <w:tcPr>
            <w:tcW w:w="549" w:type="dxa"/>
          </w:tcPr>
          <w:p w14:paraId="141CE8C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2056" w:type="dxa"/>
          </w:tcPr>
          <w:p w14:paraId="341B668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Menezes et al., 2003</w:t>
            </w:r>
          </w:p>
        </w:tc>
        <w:tc>
          <w:tcPr>
            <w:tcW w:w="810" w:type="dxa"/>
          </w:tcPr>
          <w:p w14:paraId="1A39E88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958" w:type="dxa"/>
          </w:tcPr>
          <w:p w14:paraId="3A9AF49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Brazil</w:t>
            </w:r>
          </w:p>
        </w:tc>
        <w:tc>
          <w:tcPr>
            <w:tcW w:w="3362" w:type="dxa"/>
          </w:tcPr>
          <w:p w14:paraId="65A6F5E3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Nematode</w:t>
            </w:r>
          </w:p>
        </w:tc>
        <w:tc>
          <w:tcPr>
            <w:tcW w:w="2070" w:type="dxa"/>
          </w:tcPr>
          <w:p w14:paraId="5133F0E9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Conventional</w:t>
            </w:r>
          </w:p>
        </w:tc>
        <w:tc>
          <w:tcPr>
            <w:tcW w:w="1710" w:type="dxa"/>
          </w:tcPr>
          <w:p w14:paraId="50AE069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30</w:t>
            </w:r>
          </w:p>
        </w:tc>
        <w:tc>
          <w:tcPr>
            <w:tcW w:w="2070" w:type="dxa"/>
          </w:tcPr>
          <w:p w14:paraId="3F40AB6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8</w:t>
            </w:r>
          </w:p>
        </w:tc>
      </w:tr>
      <w:tr w:rsidR="00C53902" w:rsidRPr="006A7200" w14:paraId="3D9E89E1" w14:textId="77777777" w:rsidTr="001B2A79">
        <w:tc>
          <w:tcPr>
            <w:tcW w:w="549" w:type="dxa"/>
          </w:tcPr>
          <w:p w14:paraId="2D42633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056" w:type="dxa"/>
          </w:tcPr>
          <w:p w14:paraId="66E59B2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Mérida </w:t>
            </w: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Ruíz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2016</w:t>
            </w:r>
          </w:p>
        </w:tc>
        <w:tc>
          <w:tcPr>
            <w:tcW w:w="810" w:type="dxa"/>
          </w:tcPr>
          <w:p w14:paraId="117E4DB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58" w:type="dxa"/>
          </w:tcPr>
          <w:p w14:paraId="3578F6F8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Guatemala</w:t>
            </w:r>
          </w:p>
        </w:tc>
        <w:tc>
          <w:tcPr>
            <w:tcW w:w="3362" w:type="dxa"/>
          </w:tcPr>
          <w:p w14:paraId="7CA7617B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ND, AI</w:t>
            </w:r>
          </w:p>
        </w:tc>
        <w:tc>
          <w:tcPr>
            <w:tcW w:w="2070" w:type="dxa"/>
          </w:tcPr>
          <w:p w14:paraId="3C53A04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HI, AGID</w:t>
            </w:r>
          </w:p>
        </w:tc>
        <w:tc>
          <w:tcPr>
            <w:tcW w:w="1710" w:type="dxa"/>
          </w:tcPr>
          <w:p w14:paraId="6F38692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ND-29</w:t>
            </w:r>
          </w:p>
          <w:p w14:paraId="6227FC0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AI-33</w:t>
            </w:r>
          </w:p>
        </w:tc>
        <w:tc>
          <w:tcPr>
            <w:tcW w:w="2070" w:type="dxa"/>
          </w:tcPr>
          <w:p w14:paraId="32FD5FC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ND-12</w:t>
            </w:r>
          </w:p>
          <w:p w14:paraId="3D4F519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AI-0</w:t>
            </w:r>
          </w:p>
        </w:tc>
      </w:tr>
      <w:tr w:rsidR="00C53902" w:rsidRPr="006A7200" w14:paraId="35BAFF34" w14:textId="77777777" w:rsidTr="001B2A79">
        <w:tc>
          <w:tcPr>
            <w:tcW w:w="549" w:type="dxa"/>
          </w:tcPr>
          <w:p w14:paraId="061C4FB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2056" w:type="dxa"/>
          </w:tcPr>
          <w:p w14:paraId="0729C957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Jiang et al., 2010</w:t>
            </w:r>
          </w:p>
        </w:tc>
        <w:tc>
          <w:tcPr>
            <w:tcW w:w="810" w:type="dxa"/>
          </w:tcPr>
          <w:p w14:paraId="691DBD22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958" w:type="dxa"/>
          </w:tcPr>
          <w:p w14:paraId="34EDB9D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China</w:t>
            </w:r>
          </w:p>
        </w:tc>
        <w:tc>
          <w:tcPr>
            <w:tcW w:w="3362" w:type="dxa"/>
          </w:tcPr>
          <w:p w14:paraId="1EFF2395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</w:t>
            </w:r>
          </w:p>
        </w:tc>
        <w:tc>
          <w:tcPr>
            <w:tcW w:w="2070" w:type="dxa"/>
          </w:tcPr>
          <w:p w14:paraId="3D04C0A1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Cloacal swab, Virus isolation, PCR</w:t>
            </w:r>
          </w:p>
        </w:tc>
        <w:tc>
          <w:tcPr>
            <w:tcW w:w="1710" w:type="dxa"/>
          </w:tcPr>
          <w:p w14:paraId="7A5EAE7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187</w:t>
            </w:r>
          </w:p>
        </w:tc>
        <w:tc>
          <w:tcPr>
            <w:tcW w:w="2070" w:type="dxa"/>
          </w:tcPr>
          <w:p w14:paraId="1D58CEA0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16</w:t>
            </w:r>
          </w:p>
        </w:tc>
      </w:tr>
      <w:tr w:rsidR="00C53902" w:rsidRPr="006A7200" w14:paraId="53BFD03A" w14:textId="77777777" w:rsidTr="001B2A79">
        <w:tc>
          <w:tcPr>
            <w:tcW w:w="549" w:type="dxa"/>
          </w:tcPr>
          <w:p w14:paraId="61DD4D1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lastRenderedPageBreak/>
              <w:t>52</w:t>
            </w:r>
          </w:p>
        </w:tc>
        <w:tc>
          <w:tcPr>
            <w:tcW w:w="2056" w:type="dxa"/>
          </w:tcPr>
          <w:p w14:paraId="01E4994C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Musako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2012</w:t>
            </w:r>
          </w:p>
        </w:tc>
        <w:tc>
          <w:tcPr>
            <w:tcW w:w="810" w:type="dxa"/>
          </w:tcPr>
          <w:p w14:paraId="39D9B5D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958" w:type="dxa"/>
          </w:tcPr>
          <w:p w14:paraId="702148DA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Zambia</w:t>
            </w:r>
          </w:p>
        </w:tc>
        <w:tc>
          <w:tcPr>
            <w:tcW w:w="3362" w:type="dxa"/>
          </w:tcPr>
          <w:p w14:paraId="47F4C4F0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ND</w:t>
            </w:r>
          </w:p>
        </w:tc>
        <w:tc>
          <w:tcPr>
            <w:tcW w:w="2070" w:type="dxa"/>
          </w:tcPr>
          <w:p w14:paraId="1433FAD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ELISA</w:t>
            </w:r>
          </w:p>
        </w:tc>
        <w:tc>
          <w:tcPr>
            <w:tcW w:w="1710" w:type="dxa"/>
          </w:tcPr>
          <w:p w14:paraId="292AC0C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1012</w:t>
            </w:r>
          </w:p>
        </w:tc>
        <w:tc>
          <w:tcPr>
            <w:tcW w:w="2070" w:type="dxa"/>
          </w:tcPr>
          <w:p w14:paraId="6833693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672</w:t>
            </w:r>
          </w:p>
        </w:tc>
      </w:tr>
      <w:tr w:rsidR="00C53902" w:rsidRPr="006A7200" w14:paraId="665F6317" w14:textId="77777777" w:rsidTr="001B2A79">
        <w:tc>
          <w:tcPr>
            <w:tcW w:w="549" w:type="dxa"/>
          </w:tcPr>
          <w:p w14:paraId="00A43537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2056" w:type="dxa"/>
          </w:tcPr>
          <w:p w14:paraId="369A20E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Osman et al., 2015</w:t>
            </w:r>
          </w:p>
        </w:tc>
        <w:tc>
          <w:tcPr>
            <w:tcW w:w="810" w:type="dxa"/>
          </w:tcPr>
          <w:p w14:paraId="51EDE270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2E14CCCA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Egypt</w:t>
            </w:r>
          </w:p>
        </w:tc>
        <w:tc>
          <w:tcPr>
            <w:tcW w:w="3362" w:type="dxa"/>
          </w:tcPr>
          <w:p w14:paraId="6F011CA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AI</w:t>
            </w:r>
          </w:p>
        </w:tc>
        <w:tc>
          <w:tcPr>
            <w:tcW w:w="2070" w:type="dxa"/>
          </w:tcPr>
          <w:p w14:paraId="18B50026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Cloacal swab</w:t>
            </w:r>
          </w:p>
        </w:tc>
        <w:tc>
          <w:tcPr>
            <w:tcW w:w="1710" w:type="dxa"/>
          </w:tcPr>
          <w:p w14:paraId="72D35E6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202</w:t>
            </w:r>
          </w:p>
        </w:tc>
        <w:tc>
          <w:tcPr>
            <w:tcW w:w="2070" w:type="dxa"/>
          </w:tcPr>
          <w:p w14:paraId="31D8D8BA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120</w:t>
            </w:r>
          </w:p>
        </w:tc>
      </w:tr>
      <w:tr w:rsidR="00C53902" w:rsidRPr="006A7200" w14:paraId="6A5B6408" w14:textId="77777777" w:rsidTr="001B2A79">
        <w:tc>
          <w:tcPr>
            <w:tcW w:w="549" w:type="dxa"/>
          </w:tcPr>
          <w:p w14:paraId="7469644F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2056" w:type="dxa"/>
          </w:tcPr>
          <w:p w14:paraId="0A3A2DA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Alvarado-Esquivel et al., 2012</w:t>
            </w:r>
          </w:p>
        </w:tc>
        <w:tc>
          <w:tcPr>
            <w:tcW w:w="810" w:type="dxa"/>
          </w:tcPr>
          <w:p w14:paraId="74F70CCD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958" w:type="dxa"/>
          </w:tcPr>
          <w:p w14:paraId="44B31533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Mexico</w:t>
            </w:r>
          </w:p>
        </w:tc>
        <w:tc>
          <w:tcPr>
            <w:tcW w:w="3362" w:type="dxa"/>
          </w:tcPr>
          <w:p w14:paraId="254121C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Toxoplasma gondii</w:t>
            </w:r>
          </w:p>
        </w:tc>
        <w:tc>
          <w:tcPr>
            <w:tcW w:w="2070" w:type="dxa"/>
          </w:tcPr>
          <w:p w14:paraId="4EB926AE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Serum, MAT</w:t>
            </w:r>
          </w:p>
        </w:tc>
        <w:tc>
          <w:tcPr>
            <w:tcW w:w="1710" w:type="dxa"/>
          </w:tcPr>
          <w:p w14:paraId="300DD02E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519</w:t>
            </w:r>
          </w:p>
        </w:tc>
        <w:tc>
          <w:tcPr>
            <w:tcW w:w="2070" w:type="dxa"/>
          </w:tcPr>
          <w:p w14:paraId="1CF84EE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36</w:t>
            </w:r>
          </w:p>
        </w:tc>
      </w:tr>
      <w:tr w:rsidR="00C53902" w:rsidRPr="006A7200" w14:paraId="7903D670" w14:textId="77777777" w:rsidTr="001B2A79">
        <w:tc>
          <w:tcPr>
            <w:tcW w:w="549" w:type="dxa"/>
          </w:tcPr>
          <w:p w14:paraId="4F197D84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056" w:type="dxa"/>
          </w:tcPr>
          <w:p w14:paraId="1FF11F66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Al-</w:t>
            </w: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Shekaili</w:t>
            </w:r>
            <w:proofErr w:type="spellEnd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 et al., 2015</w:t>
            </w:r>
          </w:p>
        </w:tc>
        <w:tc>
          <w:tcPr>
            <w:tcW w:w="810" w:type="dxa"/>
          </w:tcPr>
          <w:p w14:paraId="004E5BDC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58" w:type="dxa"/>
          </w:tcPr>
          <w:p w14:paraId="5926A531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Oman</w:t>
            </w:r>
          </w:p>
        </w:tc>
        <w:tc>
          <w:tcPr>
            <w:tcW w:w="3362" w:type="dxa"/>
          </w:tcPr>
          <w:p w14:paraId="3A9C3154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 xml:space="preserve">IBV, </w:t>
            </w:r>
            <w:proofErr w:type="spellStart"/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aMPV</w:t>
            </w:r>
            <w:proofErr w:type="spellEnd"/>
          </w:p>
        </w:tc>
        <w:tc>
          <w:tcPr>
            <w:tcW w:w="2070" w:type="dxa"/>
          </w:tcPr>
          <w:p w14:paraId="151D344B" w14:textId="77777777" w:rsidR="00C53902" w:rsidRPr="006A7200" w:rsidRDefault="00C53902" w:rsidP="003B0037">
            <w:pPr>
              <w:rPr>
                <w:rFonts w:ascii="Times New Roman" w:hAnsi="Times New Roman" w:cs="Times New Roman"/>
              </w:rPr>
            </w:pPr>
            <w:r w:rsidRPr="006A7200">
              <w:rPr>
                <w:rFonts w:ascii="Times New Roman" w:hAnsi="Times New Roman" w:cs="Times New Roman"/>
              </w:rPr>
              <w:t>Oropharyngeal swabs, PCR</w:t>
            </w:r>
          </w:p>
        </w:tc>
        <w:tc>
          <w:tcPr>
            <w:tcW w:w="1710" w:type="dxa"/>
          </w:tcPr>
          <w:p w14:paraId="1C6BCD62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243</w:t>
            </w:r>
          </w:p>
        </w:tc>
        <w:tc>
          <w:tcPr>
            <w:tcW w:w="2070" w:type="dxa"/>
          </w:tcPr>
          <w:p w14:paraId="6EB2DB8D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aMPV-5</w:t>
            </w:r>
          </w:p>
          <w:p w14:paraId="5E9D9DD7" w14:textId="77777777" w:rsidR="00C53902" w:rsidRPr="006A7200" w:rsidRDefault="00C53902" w:rsidP="003B0037">
            <w:pPr>
              <w:rPr>
                <w:rFonts w:ascii="Times New Roman" w:hAnsi="Times New Roman" w:cs="Times New Roman"/>
                <w:color w:val="212121"/>
                <w:shd w:val="clear" w:color="auto" w:fill="FFFFFF"/>
              </w:rPr>
            </w:pPr>
            <w:r w:rsidRPr="006A7200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IBV-39</w:t>
            </w:r>
          </w:p>
        </w:tc>
      </w:tr>
    </w:tbl>
    <w:p w14:paraId="23468D56" w14:textId="77777777" w:rsidR="00E86681" w:rsidRDefault="00E86681" w:rsidP="00E86681"/>
    <w:p w14:paraId="28740A78" w14:textId="77777777" w:rsidR="00E86681" w:rsidRPr="00715969" w:rsidRDefault="00E86681">
      <w:pPr>
        <w:rPr>
          <w:rFonts w:ascii="Times New Roman" w:hAnsi="Times New Roman" w:cs="Times New Roman"/>
          <w:b/>
          <w:bCs/>
        </w:rPr>
      </w:pPr>
    </w:p>
    <w:sectPr w:rsidR="00E86681" w:rsidRPr="00715969" w:rsidSect="00E866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3F3"/>
    <w:rsid w:val="001B2A79"/>
    <w:rsid w:val="002A25A2"/>
    <w:rsid w:val="006A7200"/>
    <w:rsid w:val="00702C2B"/>
    <w:rsid w:val="00715969"/>
    <w:rsid w:val="008A0331"/>
    <w:rsid w:val="0093328B"/>
    <w:rsid w:val="0094169F"/>
    <w:rsid w:val="009813F3"/>
    <w:rsid w:val="00C53902"/>
    <w:rsid w:val="00E7415D"/>
    <w:rsid w:val="00E86681"/>
    <w:rsid w:val="00F2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F2E63"/>
  <w15:chartTrackingRefBased/>
  <w15:docId w15:val="{DE5BD995-72F3-4AC0-8621-BA7EED213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668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744</Words>
  <Characters>4244</Characters>
  <Application>Microsoft Office Word</Application>
  <DocSecurity>0</DocSecurity>
  <Lines>35</Lines>
  <Paragraphs>9</Paragraphs>
  <ScaleCrop>false</ScaleCrop>
  <Company/>
  <LinksUpToDate>false</LinksUpToDate>
  <CharactersWithSpaces>4979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2021-06-15T06:11:00Z</dcterms:created>
  <dcterms:modified xsi:type="dcterms:W3CDTF">2021-06-15T06:15:00Z</dcterms:modified>
</cp:coreProperties>
</file>