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A9363" w14:textId="77777777" w:rsidR="00155383" w:rsidRPr="0061145D" w:rsidRDefault="00155383" w:rsidP="00155383">
      <w:pPr>
        <w:spacing w:after="100" w:afterAutospacing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145D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61145D">
        <w:rPr>
          <w:rFonts w:ascii="Times New Roman" w:hAnsi="Times New Roman" w:cs="Times New Roman" w:hint="eastAsia"/>
          <w:b/>
          <w:bCs/>
          <w:sz w:val="28"/>
          <w:szCs w:val="28"/>
        </w:rPr>
        <w:t>able</w:t>
      </w:r>
      <w:r w:rsidRPr="0061145D">
        <w:rPr>
          <w:rFonts w:ascii="Times New Roman" w:hAnsi="Times New Roman" w:cs="Times New Roman"/>
          <w:b/>
          <w:bCs/>
          <w:sz w:val="28"/>
          <w:szCs w:val="28"/>
        </w:rPr>
        <w:t xml:space="preserve"> 1 Results of structural analysis obtained from XRD Rietveld refinement of the La(CrFeCoNiCu)O</w:t>
      </w:r>
      <w:r w:rsidRPr="0061145D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3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5"/>
        <w:gridCol w:w="1464"/>
        <w:gridCol w:w="1537"/>
        <w:gridCol w:w="1537"/>
        <w:gridCol w:w="1537"/>
        <w:gridCol w:w="1704"/>
        <w:gridCol w:w="1316"/>
        <w:gridCol w:w="1178"/>
      </w:tblGrid>
      <w:tr w:rsidR="00155383" w14:paraId="40B425B8" w14:textId="77777777" w:rsidTr="00AB029A">
        <w:trPr>
          <w:trHeight w:val="796"/>
          <w:jc w:val="center"/>
        </w:trPr>
        <w:tc>
          <w:tcPr>
            <w:tcW w:w="2645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456524AA" w14:textId="77777777" w:rsidR="00155383" w:rsidRPr="008D4F76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S</w:t>
            </w:r>
            <w:r>
              <w:rPr>
                <w:rFonts w:ascii="Times New Roman" w:hAnsi="Times New Roman" w:cs="Times New Roman" w:hint="eastAsia"/>
                <w:b/>
                <w:bCs/>
                <w:sz w:val="30"/>
                <w:szCs w:val="30"/>
              </w:rPr>
              <w:t>amples</w:t>
            </w:r>
          </w:p>
        </w:tc>
        <w:tc>
          <w:tcPr>
            <w:tcW w:w="1464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543C7695" w14:textId="77777777" w:rsidR="00155383" w:rsidRPr="008D4F76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 w:rsidRPr="008D4F76"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S</w:t>
            </w:r>
            <w:r w:rsidRPr="008D4F76">
              <w:rPr>
                <w:rFonts w:ascii="Times New Roman" w:hAnsi="Times New Roman" w:cs="Times New Roman" w:hint="eastAsia"/>
                <w:b/>
                <w:bCs/>
                <w:sz w:val="30"/>
                <w:szCs w:val="30"/>
              </w:rPr>
              <w:t>pace</w:t>
            </w:r>
            <w:r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 xml:space="preserve"> </w:t>
            </w:r>
            <w:r w:rsidRPr="008D4F76">
              <w:rPr>
                <w:rFonts w:ascii="Times New Roman" w:hAnsi="Times New Roman" w:cs="Times New Roman" w:hint="eastAsia"/>
                <w:b/>
                <w:bCs/>
                <w:sz w:val="30"/>
                <w:szCs w:val="30"/>
              </w:rPr>
              <w:t>group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2E9E1064" w14:textId="77777777" w:rsidR="00155383" w:rsidRPr="008D4F76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 w:rsidRPr="008028D6"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>a</w:t>
            </w:r>
            <w:r w:rsidRPr="008D4F76"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(Å)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00E79324" w14:textId="77777777" w:rsidR="00155383" w:rsidRPr="008D4F76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 w:rsidRPr="008028D6"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>b</w:t>
            </w:r>
            <w:r w:rsidRPr="008D4F76"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(Å)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4F047224" w14:textId="77777777" w:rsidR="00155383" w:rsidRPr="008D4F76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 w:rsidRPr="008028D6"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>c</w:t>
            </w:r>
            <w:r w:rsidRPr="008D4F76"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(Å)</w:t>
            </w:r>
          </w:p>
        </w:tc>
        <w:tc>
          <w:tcPr>
            <w:tcW w:w="1593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789BB368" w14:textId="77777777" w:rsidR="00155383" w:rsidRPr="008D4F76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 w:rsidRPr="008028D6"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>α</w:t>
            </w:r>
            <w:r w:rsidRPr="008D4F76"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(=</w:t>
            </w:r>
            <w:r w:rsidRPr="008028D6"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>β</w:t>
            </w:r>
            <w:r w:rsidRPr="008D4F76"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=</w:t>
            </w:r>
            <w:r w:rsidRPr="008028D6"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>γ</w:t>
            </w:r>
            <w:r w:rsidRPr="008D4F76"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(</w:t>
            </w:r>
            <w:r>
              <w:rPr>
                <w:rFonts w:ascii="Times New Roman" w:hAnsi="Times New Roman" w:cs="Times New Roman" w:hint="eastAsia"/>
                <w:b/>
                <w:bCs/>
                <w:sz w:val="30"/>
                <w:szCs w:val="30"/>
              </w:rPr>
              <w:t>°</w:t>
            </w:r>
            <w:r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)</w:t>
            </w:r>
          </w:p>
        </w:tc>
        <w:tc>
          <w:tcPr>
            <w:tcW w:w="1316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083E8A68" w14:textId="77777777" w:rsidR="00155383" w:rsidRPr="008D4F76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 w:rsidRPr="0061145D">
              <w:rPr>
                <w:rFonts w:ascii="Times New Roman" w:hAnsi="Times New Roman" w:cs="Times New Roman" w:hint="eastAsia"/>
                <w:b/>
                <w:bCs/>
                <w:i/>
                <w:iCs/>
                <w:sz w:val="30"/>
                <w:szCs w:val="30"/>
              </w:rPr>
              <w:t>R</w:t>
            </w:r>
            <w:r w:rsidRPr="0061145D">
              <w:rPr>
                <w:rFonts w:ascii="Times New Roman" w:hAnsi="Times New Roman" w:cs="Times New Roman" w:hint="eastAsia"/>
                <w:b/>
                <w:bCs/>
                <w:sz w:val="30"/>
                <w:szCs w:val="30"/>
                <w:vertAlign w:val="subscript"/>
              </w:rPr>
              <w:t>wp</w:t>
            </w:r>
            <w:r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(%)</w:t>
            </w:r>
          </w:p>
        </w:tc>
        <w:tc>
          <w:tcPr>
            <w:tcW w:w="1178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6250615D" w14:textId="77777777" w:rsidR="00155383" w:rsidRPr="008D4F76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 w:rsidRPr="0061145D">
              <w:rPr>
                <w:rFonts w:ascii="Times New Roman" w:hAnsi="Times New Roman" w:cs="Times New Roman" w:hint="eastAsia"/>
                <w:b/>
                <w:bCs/>
                <w:i/>
                <w:iCs/>
                <w:sz w:val="30"/>
                <w:szCs w:val="30"/>
              </w:rPr>
              <w:t>R</w:t>
            </w:r>
            <w:r w:rsidRPr="0061145D">
              <w:rPr>
                <w:rFonts w:ascii="Times New Roman" w:hAnsi="Times New Roman" w:cs="Times New Roman" w:hint="eastAsia"/>
                <w:b/>
                <w:bCs/>
                <w:sz w:val="30"/>
                <w:szCs w:val="30"/>
                <w:vertAlign w:val="subscript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(%)</w:t>
            </w:r>
          </w:p>
        </w:tc>
      </w:tr>
      <w:tr w:rsidR="00155383" w14:paraId="2C250A19" w14:textId="77777777" w:rsidTr="00AB029A">
        <w:trPr>
          <w:trHeight w:val="1134"/>
          <w:jc w:val="center"/>
        </w:trPr>
        <w:tc>
          <w:tcPr>
            <w:tcW w:w="2645" w:type="dxa"/>
            <w:tcBorders>
              <w:top w:val="single" w:sz="6" w:space="0" w:color="auto"/>
            </w:tcBorders>
            <w:vAlign w:val="center"/>
          </w:tcPr>
          <w:p w14:paraId="5A17E420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/>
                <w:sz w:val="24"/>
                <w:szCs w:val="24"/>
              </w:rPr>
              <w:t>LaCrO</w:t>
            </w:r>
            <w:r w:rsidRPr="000556E9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 xml:space="preserve"> PDF#24-1016</w:t>
            </w:r>
          </w:p>
        </w:tc>
        <w:tc>
          <w:tcPr>
            <w:tcW w:w="1464" w:type="dxa"/>
            <w:tcBorders>
              <w:top w:val="single" w:sz="6" w:space="0" w:color="auto"/>
            </w:tcBorders>
            <w:vAlign w:val="center"/>
          </w:tcPr>
          <w:p w14:paraId="6197891F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/>
                <w:sz w:val="24"/>
                <w:szCs w:val="24"/>
              </w:rPr>
              <w:t xml:space="preserve">Pbnm  </w:t>
            </w:r>
          </w:p>
        </w:tc>
        <w:tc>
          <w:tcPr>
            <w:tcW w:w="1537" w:type="dxa"/>
            <w:tcBorders>
              <w:top w:val="single" w:sz="6" w:space="0" w:color="auto"/>
            </w:tcBorders>
            <w:vAlign w:val="center"/>
          </w:tcPr>
          <w:p w14:paraId="0D7460E0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.514000</w:t>
            </w:r>
          </w:p>
        </w:tc>
        <w:tc>
          <w:tcPr>
            <w:tcW w:w="1537" w:type="dxa"/>
            <w:tcBorders>
              <w:top w:val="single" w:sz="6" w:space="0" w:color="auto"/>
            </w:tcBorders>
            <w:vAlign w:val="center"/>
          </w:tcPr>
          <w:p w14:paraId="44B53975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.478000</w:t>
            </w:r>
          </w:p>
        </w:tc>
        <w:tc>
          <w:tcPr>
            <w:tcW w:w="1537" w:type="dxa"/>
            <w:tcBorders>
              <w:top w:val="single" w:sz="6" w:space="0" w:color="auto"/>
            </w:tcBorders>
            <w:vAlign w:val="center"/>
          </w:tcPr>
          <w:p w14:paraId="776A0D4D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sz w:val="24"/>
                <w:szCs w:val="24"/>
              </w:rPr>
              <w:t>7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.752000</w:t>
            </w:r>
          </w:p>
        </w:tc>
        <w:tc>
          <w:tcPr>
            <w:tcW w:w="1593" w:type="dxa"/>
            <w:tcBorders>
              <w:top w:val="single" w:sz="6" w:space="0" w:color="auto"/>
            </w:tcBorders>
            <w:vAlign w:val="center"/>
          </w:tcPr>
          <w:p w14:paraId="3A8D2DF9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sz w:val="24"/>
                <w:szCs w:val="24"/>
              </w:rPr>
              <w:t>9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1316" w:type="dxa"/>
            <w:tcBorders>
              <w:top w:val="single" w:sz="6" w:space="0" w:color="auto"/>
            </w:tcBorders>
            <w:vAlign w:val="center"/>
          </w:tcPr>
          <w:p w14:paraId="55296B9E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1178" w:type="dxa"/>
            <w:tcBorders>
              <w:top w:val="single" w:sz="6" w:space="0" w:color="auto"/>
            </w:tcBorders>
            <w:vAlign w:val="center"/>
          </w:tcPr>
          <w:p w14:paraId="31127526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/</w:t>
            </w:r>
          </w:p>
        </w:tc>
      </w:tr>
      <w:tr w:rsidR="00155383" w14:paraId="3C5D5114" w14:textId="77777777" w:rsidTr="00AB029A">
        <w:trPr>
          <w:trHeight w:val="1134"/>
          <w:jc w:val="center"/>
        </w:trPr>
        <w:tc>
          <w:tcPr>
            <w:tcW w:w="2645" w:type="dxa"/>
            <w:tcBorders>
              <w:bottom w:val="single" w:sz="18" w:space="0" w:color="auto"/>
            </w:tcBorders>
            <w:vAlign w:val="center"/>
          </w:tcPr>
          <w:p w14:paraId="24012C03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La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(C</w:t>
            </w: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0556E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464" w:type="dxa"/>
            <w:tcBorders>
              <w:bottom w:val="single" w:sz="18" w:space="0" w:color="auto"/>
            </w:tcBorders>
            <w:vAlign w:val="center"/>
          </w:tcPr>
          <w:p w14:paraId="5C023B24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56E9">
              <w:rPr>
                <w:rFonts w:ascii="Times New Roman" w:hAnsi="Times New Roman"/>
                <w:sz w:val="24"/>
                <w:szCs w:val="24"/>
              </w:rPr>
              <w:t xml:space="preserve">Pbnm  </w:t>
            </w:r>
          </w:p>
        </w:tc>
        <w:tc>
          <w:tcPr>
            <w:tcW w:w="1537" w:type="dxa"/>
            <w:tcBorders>
              <w:bottom w:val="single" w:sz="18" w:space="0" w:color="auto"/>
            </w:tcBorders>
            <w:vAlign w:val="center"/>
          </w:tcPr>
          <w:p w14:paraId="5CA3BBED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56E9">
              <w:rPr>
                <w:rFonts w:ascii="Times New Roman" w:hAnsi="Times New Roman"/>
                <w:sz w:val="24"/>
                <w:szCs w:val="24"/>
              </w:rPr>
              <w:t>5.513526</w:t>
            </w:r>
          </w:p>
        </w:tc>
        <w:tc>
          <w:tcPr>
            <w:tcW w:w="1537" w:type="dxa"/>
            <w:tcBorders>
              <w:bottom w:val="single" w:sz="18" w:space="0" w:color="auto"/>
            </w:tcBorders>
            <w:vAlign w:val="center"/>
          </w:tcPr>
          <w:p w14:paraId="106D69DD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56E9">
              <w:rPr>
                <w:rFonts w:ascii="Times New Roman" w:hAnsi="Times New Roman"/>
                <w:sz w:val="24"/>
                <w:szCs w:val="24"/>
              </w:rPr>
              <w:t>5.441901</w:t>
            </w:r>
          </w:p>
        </w:tc>
        <w:tc>
          <w:tcPr>
            <w:tcW w:w="1537" w:type="dxa"/>
            <w:tcBorders>
              <w:bottom w:val="single" w:sz="18" w:space="0" w:color="auto"/>
            </w:tcBorders>
            <w:vAlign w:val="center"/>
          </w:tcPr>
          <w:p w14:paraId="5082F2F0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56E9">
              <w:rPr>
                <w:rFonts w:ascii="Times New Roman" w:hAnsi="Times New Roman"/>
                <w:sz w:val="24"/>
                <w:szCs w:val="24"/>
              </w:rPr>
              <w:t>7.765924</w:t>
            </w:r>
          </w:p>
        </w:tc>
        <w:tc>
          <w:tcPr>
            <w:tcW w:w="1593" w:type="dxa"/>
            <w:tcBorders>
              <w:bottom w:val="single" w:sz="18" w:space="0" w:color="auto"/>
            </w:tcBorders>
            <w:vAlign w:val="center"/>
          </w:tcPr>
          <w:p w14:paraId="4AAECF1B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56E9">
              <w:rPr>
                <w:rFonts w:ascii="Times New Roman" w:hAnsi="Times New Roman"/>
                <w:sz w:val="24"/>
                <w:szCs w:val="24"/>
              </w:rPr>
              <w:t>90.000</w:t>
            </w:r>
          </w:p>
        </w:tc>
        <w:tc>
          <w:tcPr>
            <w:tcW w:w="1316" w:type="dxa"/>
            <w:tcBorders>
              <w:bottom w:val="single" w:sz="18" w:space="0" w:color="auto"/>
            </w:tcBorders>
            <w:vAlign w:val="center"/>
          </w:tcPr>
          <w:p w14:paraId="2F4C2A8F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.51</w:t>
            </w:r>
          </w:p>
        </w:tc>
        <w:tc>
          <w:tcPr>
            <w:tcW w:w="1178" w:type="dxa"/>
            <w:tcBorders>
              <w:bottom w:val="single" w:sz="18" w:space="0" w:color="auto"/>
            </w:tcBorders>
            <w:vAlign w:val="center"/>
          </w:tcPr>
          <w:p w14:paraId="18096B12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.74</w:t>
            </w:r>
          </w:p>
        </w:tc>
      </w:tr>
    </w:tbl>
    <w:p w14:paraId="083C11DF" w14:textId="77777777" w:rsidR="00155383" w:rsidRDefault="00155383" w:rsidP="0015538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vertAlign w:val="subscript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61145D">
        <w:rPr>
          <w:rFonts w:ascii="Times New Roman" w:hAnsi="Times New Roman" w:cs="Times New Roman"/>
          <w:b/>
          <w:bCs/>
          <w:sz w:val="28"/>
          <w:szCs w:val="28"/>
        </w:rPr>
        <w:lastRenderedPageBreak/>
        <w:t>T</w:t>
      </w:r>
      <w:r w:rsidRPr="0061145D">
        <w:rPr>
          <w:rFonts w:ascii="Times New Roman" w:hAnsi="Times New Roman" w:cs="Times New Roman" w:hint="eastAsia"/>
          <w:b/>
          <w:bCs/>
          <w:sz w:val="28"/>
          <w:szCs w:val="28"/>
        </w:rPr>
        <w:t>able</w:t>
      </w:r>
      <w:r w:rsidRPr="0061145D">
        <w:rPr>
          <w:rFonts w:ascii="Times New Roman" w:hAnsi="Times New Roman" w:cs="Times New Roman"/>
          <w:b/>
          <w:bCs/>
          <w:sz w:val="28"/>
          <w:szCs w:val="28"/>
        </w:rPr>
        <w:t xml:space="preserve"> 2 Results of A</w:t>
      </w:r>
      <w:r w:rsidRPr="0061145D">
        <w:rPr>
          <w:rFonts w:ascii="Times New Roman" w:hAnsi="Times New Roman" w:cs="Times New Roman" w:hint="eastAsia"/>
          <w:b/>
          <w:bCs/>
          <w:sz w:val="28"/>
          <w:szCs w:val="28"/>
        </w:rPr>
        <w:t>tomic</w:t>
      </w:r>
      <w:r w:rsidRPr="0061145D">
        <w:rPr>
          <w:rFonts w:ascii="Times New Roman" w:hAnsi="Times New Roman" w:cs="Times New Roman"/>
          <w:b/>
          <w:bCs/>
          <w:sz w:val="28"/>
          <w:szCs w:val="28"/>
        </w:rPr>
        <w:t xml:space="preserve"> structural analysis obtained from XRD Rietveld refinement of the La(CrFeCoNiCu)O</w:t>
      </w:r>
      <w:r w:rsidRPr="0061145D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3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5"/>
        <w:gridCol w:w="1464"/>
        <w:gridCol w:w="1537"/>
        <w:gridCol w:w="1537"/>
        <w:gridCol w:w="1537"/>
        <w:gridCol w:w="1593"/>
      </w:tblGrid>
      <w:tr w:rsidR="00155383" w14:paraId="09C016F7" w14:textId="77777777" w:rsidTr="00AB029A">
        <w:trPr>
          <w:trHeight w:val="794"/>
          <w:jc w:val="center"/>
        </w:trPr>
        <w:tc>
          <w:tcPr>
            <w:tcW w:w="2645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03865AC7" w14:textId="77777777" w:rsidR="00155383" w:rsidRPr="008D4F76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A</w:t>
            </w:r>
            <w:r>
              <w:rPr>
                <w:rFonts w:ascii="Times New Roman" w:hAnsi="Times New Roman" w:cs="Times New Roman" w:hint="eastAsia"/>
                <w:b/>
                <w:bCs/>
                <w:sz w:val="30"/>
                <w:szCs w:val="30"/>
              </w:rPr>
              <w:t>toms</w:t>
            </w:r>
          </w:p>
        </w:tc>
        <w:tc>
          <w:tcPr>
            <w:tcW w:w="1464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545531B3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</w:pPr>
            <w:r w:rsidRPr="000556E9">
              <w:rPr>
                <w:rFonts w:ascii="Times New Roman" w:hAnsi="Times New Roman" w:cs="Times New Roman" w:hint="eastAsia"/>
                <w:b/>
                <w:bCs/>
                <w:i/>
                <w:iCs/>
                <w:sz w:val="30"/>
                <w:szCs w:val="30"/>
              </w:rPr>
              <w:t>x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63607CB6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</w:pPr>
            <w:r w:rsidRPr="000556E9">
              <w:rPr>
                <w:rFonts w:ascii="Times New Roman" w:hAnsi="Times New Roman" w:cs="Times New Roman" w:hint="eastAsia"/>
                <w:b/>
                <w:bCs/>
                <w:i/>
                <w:iCs/>
                <w:sz w:val="30"/>
                <w:szCs w:val="30"/>
              </w:rPr>
              <w:t>y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079D4669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</w:pPr>
            <w:r w:rsidRPr="000556E9">
              <w:rPr>
                <w:rFonts w:ascii="Times New Roman" w:hAnsi="Times New Roman" w:cs="Times New Roman" w:hint="eastAsia"/>
                <w:b/>
                <w:bCs/>
                <w:i/>
                <w:iCs/>
                <w:sz w:val="30"/>
                <w:szCs w:val="30"/>
              </w:rPr>
              <w:t>z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37A2DA06" w14:textId="77777777" w:rsidR="00155383" w:rsidRPr="008D4F76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F</w:t>
            </w:r>
            <w:r>
              <w:rPr>
                <w:rFonts w:ascii="Times New Roman" w:hAnsi="Times New Roman" w:cs="Times New Roman" w:hint="eastAsia"/>
                <w:b/>
                <w:bCs/>
                <w:sz w:val="30"/>
                <w:szCs w:val="30"/>
              </w:rPr>
              <w:t>rac</w:t>
            </w:r>
          </w:p>
        </w:tc>
        <w:tc>
          <w:tcPr>
            <w:tcW w:w="1593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7D92F4A3" w14:textId="77777777" w:rsidR="00155383" w:rsidRPr="008D4F76" w:rsidRDefault="00155383" w:rsidP="00AB029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30"/>
                <w:szCs w:val="30"/>
              </w:rPr>
              <w:t>Uiso</w:t>
            </w:r>
          </w:p>
        </w:tc>
      </w:tr>
      <w:tr w:rsidR="00155383" w14:paraId="722E5CA5" w14:textId="77777777" w:rsidTr="00AB029A">
        <w:trPr>
          <w:trHeight w:val="794"/>
          <w:jc w:val="center"/>
        </w:trPr>
        <w:tc>
          <w:tcPr>
            <w:tcW w:w="2645" w:type="dxa"/>
            <w:tcBorders>
              <w:top w:val="single" w:sz="6" w:space="0" w:color="auto"/>
            </w:tcBorders>
            <w:vAlign w:val="center"/>
          </w:tcPr>
          <w:p w14:paraId="293DBE0D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/>
                <w:sz w:val="24"/>
                <w:szCs w:val="24"/>
              </w:rPr>
              <w:t>La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64" w:type="dxa"/>
            <w:tcBorders>
              <w:top w:val="single" w:sz="6" w:space="0" w:color="auto"/>
            </w:tcBorders>
            <w:vAlign w:val="center"/>
          </w:tcPr>
          <w:p w14:paraId="40B0B4AA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.999316</w:t>
            </w:r>
          </w:p>
        </w:tc>
        <w:tc>
          <w:tcPr>
            <w:tcW w:w="1537" w:type="dxa"/>
            <w:tcBorders>
              <w:top w:val="single" w:sz="6" w:space="0" w:color="auto"/>
            </w:tcBorders>
            <w:vAlign w:val="center"/>
          </w:tcPr>
          <w:p w14:paraId="560FC396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0.006924</w:t>
            </w:r>
          </w:p>
        </w:tc>
        <w:tc>
          <w:tcPr>
            <w:tcW w:w="1537" w:type="dxa"/>
            <w:tcBorders>
              <w:top w:val="single" w:sz="6" w:space="0" w:color="auto"/>
            </w:tcBorders>
            <w:vAlign w:val="center"/>
          </w:tcPr>
          <w:p w14:paraId="35CF2590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.250000</w:t>
            </w:r>
          </w:p>
        </w:tc>
        <w:tc>
          <w:tcPr>
            <w:tcW w:w="1537" w:type="dxa"/>
            <w:tcBorders>
              <w:top w:val="single" w:sz="6" w:space="0" w:color="auto"/>
            </w:tcBorders>
            <w:vAlign w:val="center"/>
          </w:tcPr>
          <w:p w14:paraId="66E0D782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.0000</w:t>
            </w:r>
          </w:p>
        </w:tc>
        <w:tc>
          <w:tcPr>
            <w:tcW w:w="1593" w:type="dxa"/>
            <w:tcBorders>
              <w:top w:val="single" w:sz="6" w:space="0" w:color="auto"/>
            </w:tcBorders>
            <w:vAlign w:val="center"/>
          </w:tcPr>
          <w:p w14:paraId="5AB87A08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/>
                <w:sz w:val="24"/>
                <w:szCs w:val="24"/>
              </w:rPr>
              <w:t>.00693</w:t>
            </w:r>
          </w:p>
        </w:tc>
      </w:tr>
      <w:tr w:rsidR="00155383" w14:paraId="3BBE2B31" w14:textId="77777777" w:rsidTr="00AB029A">
        <w:trPr>
          <w:trHeight w:val="794"/>
          <w:jc w:val="center"/>
        </w:trPr>
        <w:tc>
          <w:tcPr>
            <w:tcW w:w="2645" w:type="dxa"/>
            <w:vAlign w:val="center"/>
          </w:tcPr>
          <w:p w14:paraId="77A51AAD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4" w:type="dxa"/>
            <w:vAlign w:val="center"/>
          </w:tcPr>
          <w:p w14:paraId="13FD5F0E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.000000</w:t>
            </w:r>
          </w:p>
        </w:tc>
        <w:tc>
          <w:tcPr>
            <w:tcW w:w="1537" w:type="dxa"/>
            <w:vAlign w:val="center"/>
          </w:tcPr>
          <w:p w14:paraId="7A344777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.500000</w:t>
            </w:r>
          </w:p>
        </w:tc>
        <w:tc>
          <w:tcPr>
            <w:tcW w:w="1537" w:type="dxa"/>
            <w:vAlign w:val="center"/>
          </w:tcPr>
          <w:p w14:paraId="42A6A6F4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.000000</w:t>
            </w:r>
          </w:p>
        </w:tc>
        <w:tc>
          <w:tcPr>
            <w:tcW w:w="1537" w:type="dxa"/>
            <w:vAlign w:val="center"/>
          </w:tcPr>
          <w:p w14:paraId="0E5FA8E6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0.1807</w:t>
            </w:r>
          </w:p>
        </w:tc>
        <w:tc>
          <w:tcPr>
            <w:tcW w:w="1593" w:type="dxa"/>
            <w:vAlign w:val="center"/>
          </w:tcPr>
          <w:p w14:paraId="06DF3342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.00933</w:t>
            </w:r>
          </w:p>
        </w:tc>
      </w:tr>
      <w:tr w:rsidR="00155383" w14:paraId="12574DDA" w14:textId="77777777" w:rsidTr="00AB029A">
        <w:trPr>
          <w:trHeight w:val="794"/>
          <w:jc w:val="center"/>
        </w:trPr>
        <w:tc>
          <w:tcPr>
            <w:tcW w:w="2645" w:type="dxa"/>
            <w:vAlign w:val="center"/>
          </w:tcPr>
          <w:p w14:paraId="098BC3D5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Fe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4" w:type="dxa"/>
            <w:vAlign w:val="center"/>
          </w:tcPr>
          <w:p w14:paraId="51E46B5D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.000000</w:t>
            </w:r>
          </w:p>
        </w:tc>
        <w:tc>
          <w:tcPr>
            <w:tcW w:w="1537" w:type="dxa"/>
            <w:vAlign w:val="center"/>
          </w:tcPr>
          <w:p w14:paraId="42F7B656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.500000</w:t>
            </w:r>
          </w:p>
        </w:tc>
        <w:tc>
          <w:tcPr>
            <w:tcW w:w="1537" w:type="dxa"/>
            <w:vAlign w:val="center"/>
          </w:tcPr>
          <w:p w14:paraId="341ADC22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.000000</w:t>
            </w:r>
          </w:p>
        </w:tc>
        <w:tc>
          <w:tcPr>
            <w:tcW w:w="1537" w:type="dxa"/>
            <w:vAlign w:val="center"/>
          </w:tcPr>
          <w:p w14:paraId="057BC47E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.2193</w:t>
            </w:r>
          </w:p>
        </w:tc>
        <w:tc>
          <w:tcPr>
            <w:tcW w:w="1593" w:type="dxa"/>
            <w:vAlign w:val="center"/>
          </w:tcPr>
          <w:p w14:paraId="782DDBD4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.00933</w:t>
            </w:r>
          </w:p>
        </w:tc>
      </w:tr>
      <w:tr w:rsidR="00155383" w14:paraId="6C0F53CA" w14:textId="77777777" w:rsidTr="00AB029A">
        <w:trPr>
          <w:trHeight w:val="794"/>
          <w:jc w:val="center"/>
        </w:trPr>
        <w:tc>
          <w:tcPr>
            <w:tcW w:w="2645" w:type="dxa"/>
            <w:vAlign w:val="center"/>
          </w:tcPr>
          <w:p w14:paraId="3A526529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464" w:type="dxa"/>
            <w:vAlign w:val="center"/>
          </w:tcPr>
          <w:p w14:paraId="05FF9BE2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.000000</w:t>
            </w:r>
          </w:p>
        </w:tc>
        <w:tc>
          <w:tcPr>
            <w:tcW w:w="1537" w:type="dxa"/>
            <w:vAlign w:val="center"/>
          </w:tcPr>
          <w:p w14:paraId="3A0BD33E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.500000</w:t>
            </w:r>
          </w:p>
        </w:tc>
        <w:tc>
          <w:tcPr>
            <w:tcW w:w="1537" w:type="dxa"/>
            <w:vAlign w:val="center"/>
          </w:tcPr>
          <w:p w14:paraId="72B3B674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.000000</w:t>
            </w:r>
          </w:p>
        </w:tc>
        <w:tc>
          <w:tcPr>
            <w:tcW w:w="1537" w:type="dxa"/>
            <w:vAlign w:val="center"/>
          </w:tcPr>
          <w:p w14:paraId="736B8489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.2193</w:t>
            </w:r>
          </w:p>
        </w:tc>
        <w:tc>
          <w:tcPr>
            <w:tcW w:w="1593" w:type="dxa"/>
            <w:vAlign w:val="center"/>
          </w:tcPr>
          <w:p w14:paraId="7EC87A78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.00933</w:t>
            </w:r>
          </w:p>
        </w:tc>
      </w:tr>
      <w:tr w:rsidR="00155383" w14:paraId="412D3088" w14:textId="77777777" w:rsidTr="00AB029A">
        <w:trPr>
          <w:trHeight w:val="794"/>
          <w:jc w:val="center"/>
        </w:trPr>
        <w:tc>
          <w:tcPr>
            <w:tcW w:w="2645" w:type="dxa"/>
            <w:vAlign w:val="center"/>
          </w:tcPr>
          <w:p w14:paraId="230E5283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1464" w:type="dxa"/>
            <w:vAlign w:val="center"/>
          </w:tcPr>
          <w:p w14:paraId="7780353E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.000000</w:t>
            </w:r>
          </w:p>
        </w:tc>
        <w:tc>
          <w:tcPr>
            <w:tcW w:w="1537" w:type="dxa"/>
            <w:vAlign w:val="center"/>
          </w:tcPr>
          <w:p w14:paraId="0C877A92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.500000</w:t>
            </w:r>
          </w:p>
        </w:tc>
        <w:tc>
          <w:tcPr>
            <w:tcW w:w="1537" w:type="dxa"/>
            <w:vAlign w:val="center"/>
          </w:tcPr>
          <w:p w14:paraId="4475EE02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.000000</w:t>
            </w:r>
          </w:p>
        </w:tc>
        <w:tc>
          <w:tcPr>
            <w:tcW w:w="1537" w:type="dxa"/>
            <w:vAlign w:val="center"/>
          </w:tcPr>
          <w:p w14:paraId="7B389AB0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.2193</w:t>
            </w:r>
          </w:p>
        </w:tc>
        <w:tc>
          <w:tcPr>
            <w:tcW w:w="1593" w:type="dxa"/>
            <w:vAlign w:val="center"/>
          </w:tcPr>
          <w:p w14:paraId="45935B95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.00933</w:t>
            </w:r>
          </w:p>
        </w:tc>
      </w:tr>
      <w:tr w:rsidR="00155383" w14:paraId="36ED6BE2" w14:textId="77777777" w:rsidTr="00AB029A">
        <w:trPr>
          <w:trHeight w:val="794"/>
          <w:jc w:val="center"/>
        </w:trPr>
        <w:tc>
          <w:tcPr>
            <w:tcW w:w="2645" w:type="dxa"/>
            <w:vAlign w:val="center"/>
          </w:tcPr>
          <w:p w14:paraId="7DAB9D3B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1464" w:type="dxa"/>
            <w:vAlign w:val="center"/>
          </w:tcPr>
          <w:p w14:paraId="3BBBD9BE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.000000</w:t>
            </w:r>
          </w:p>
        </w:tc>
        <w:tc>
          <w:tcPr>
            <w:tcW w:w="1537" w:type="dxa"/>
            <w:vAlign w:val="center"/>
          </w:tcPr>
          <w:p w14:paraId="309D2ADC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.500000</w:t>
            </w:r>
          </w:p>
        </w:tc>
        <w:tc>
          <w:tcPr>
            <w:tcW w:w="1537" w:type="dxa"/>
            <w:vAlign w:val="center"/>
          </w:tcPr>
          <w:p w14:paraId="188215C9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>.000000</w:t>
            </w:r>
          </w:p>
        </w:tc>
        <w:tc>
          <w:tcPr>
            <w:tcW w:w="1537" w:type="dxa"/>
            <w:vAlign w:val="center"/>
          </w:tcPr>
          <w:p w14:paraId="518A8E05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.2193</w:t>
            </w:r>
          </w:p>
        </w:tc>
        <w:tc>
          <w:tcPr>
            <w:tcW w:w="1593" w:type="dxa"/>
            <w:vAlign w:val="center"/>
          </w:tcPr>
          <w:p w14:paraId="4B773307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.00933</w:t>
            </w:r>
          </w:p>
        </w:tc>
      </w:tr>
      <w:tr w:rsidR="00155383" w14:paraId="25F1E1FC" w14:textId="77777777" w:rsidTr="00AB029A">
        <w:trPr>
          <w:trHeight w:val="794"/>
          <w:jc w:val="center"/>
        </w:trPr>
        <w:tc>
          <w:tcPr>
            <w:tcW w:w="2645" w:type="dxa"/>
            <w:vAlign w:val="center"/>
          </w:tcPr>
          <w:p w14:paraId="4D509CDC" w14:textId="77777777" w:rsidR="00155383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464" w:type="dxa"/>
            <w:vAlign w:val="center"/>
          </w:tcPr>
          <w:p w14:paraId="289E8302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.067490</w:t>
            </w:r>
          </w:p>
        </w:tc>
        <w:tc>
          <w:tcPr>
            <w:tcW w:w="1537" w:type="dxa"/>
            <w:vAlign w:val="center"/>
          </w:tcPr>
          <w:p w14:paraId="6414AA75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.480872</w:t>
            </w:r>
          </w:p>
        </w:tc>
        <w:tc>
          <w:tcPr>
            <w:tcW w:w="1537" w:type="dxa"/>
            <w:vAlign w:val="center"/>
          </w:tcPr>
          <w:p w14:paraId="07DC3654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.250000</w:t>
            </w:r>
          </w:p>
        </w:tc>
        <w:tc>
          <w:tcPr>
            <w:tcW w:w="1537" w:type="dxa"/>
            <w:vAlign w:val="center"/>
          </w:tcPr>
          <w:p w14:paraId="261CF69B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.0000</w:t>
            </w:r>
          </w:p>
        </w:tc>
        <w:tc>
          <w:tcPr>
            <w:tcW w:w="1593" w:type="dxa"/>
            <w:vAlign w:val="center"/>
          </w:tcPr>
          <w:p w14:paraId="402D53BA" w14:textId="77777777" w:rsidR="00155383" w:rsidRPr="000556E9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.01000</w:t>
            </w:r>
          </w:p>
        </w:tc>
      </w:tr>
      <w:tr w:rsidR="00155383" w14:paraId="48D12C67" w14:textId="77777777" w:rsidTr="00AB029A">
        <w:trPr>
          <w:trHeight w:val="794"/>
          <w:jc w:val="center"/>
        </w:trPr>
        <w:tc>
          <w:tcPr>
            <w:tcW w:w="2645" w:type="dxa"/>
            <w:tcBorders>
              <w:bottom w:val="single" w:sz="18" w:space="0" w:color="auto"/>
            </w:tcBorders>
            <w:vAlign w:val="center"/>
          </w:tcPr>
          <w:p w14:paraId="4B774B1A" w14:textId="77777777" w:rsidR="00155383" w:rsidRPr="000556E9" w:rsidRDefault="00155383" w:rsidP="00AB0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56E9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0556E9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464" w:type="dxa"/>
            <w:tcBorders>
              <w:bottom w:val="single" w:sz="18" w:space="0" w:color="auto"/>
            </w:tcBorders>
            <w:vAlign w:val="center"/>
          </w:tcPr>
          <w:p w14:paraId="3A88F405" w14:textId="77777777" w:rsidR="00155383" w:rsidRPr="008D4F76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.726390</w:t>
            </w:r>
          </w:p>
        </w:tc>
        <w:tc>
          <w:tcPr>
            <w:tcW w:w="1537" w:type="dxa"/>
            <w:tcBorders>
              <w:bottom w:val="single" w:sz="18" w:space="0" w:color="auto"/>
            </w:tcBorders>
            <w:vAlign w:val="center"/>
          </w:tcPr>
          <w:p w14:paraId="330639E9" w14:textId="77777777" w:rsidR="00155383" w:rsidRPr="008D4F76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.271772</w:t>
            </w:r>
          </w:p>
        </w:tc>
        <w:tc>
          <w:tcPr>
            <w:tcW w:w="1537" w:type="dxa"/>
            <w:tcBorders>
              <w:bottom w:val="single" w:sz="18" w:space="0" w:color="auto"/>
            </w:tcBorders>
            <w:vAlign w:val="center"/>
          </w:tcPr>
          <w:p w14:paraId="10E86E2C" w14:textId="77777777" w:rsidR="00155383" w:rsidRPr="008D4F76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.027166</w:t>
            </w:r>
          </w:p>
        </w:tc>
        <w:tc>
          <w:tcPr>
            <w:tcW w:w="1537" w:type="dxa"/>
            <w:tcBorders>
              <w:bottom w:val="single" w:sz="18" w:space="0" w:color="auto"/>
            </w:tcBorders>
            <w:vAlign w:val="center"/>
          </w:tcPr>
          <w:p w14:paraId="3FD74F3F" w14:textId="77777777" w:rsidR="00155383" w:rsidRPr="008D4F76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.000</w:t>
            </w:r>
          </w:p>
        </w:tc>
        <w:tc>
          <w:tcPr>
            <w:tcW w:w="1593" w:type="dxa"/>
            <w:tcBorders>
              <w:bottom w:val="single" w:sz="18" w:space="0" w:color="auto"/>
            </w:tcBorders>
            <w:vAlign w:val="center"/>
          </w:tcPr>
          <w:p w14:paraId="420805BE" w14:textId="77777777" w:rsidR="00155383" w:rsidRPr="008D4F76" w:rsidRDefault="00155383" w:rsidP="00AB0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.01000</w:t>
            </w:r>
          </w:p>
        </w:tc>
      </w:tr>
    </w:tbl>
    <w:p w14:paraId="1BA15837" w14:textId="77777777" w:rsidR="00155383" w:rsidRDefault="00155383" w:rsidP="00155383">
      <w:pPr>
        <w:spacing w:after="0" w:line="360" w:lineRule="auto"/>
        <w:rPr>
          <w:rFonts w:ascii="Times New Roman" w:hAnsi="Times New Roman" w:cs="Times New Roman"/>
          <w:sz w:val="24"/>
        </w:rPr>
        <w:sectPr w:rsidR="00155383" w:rsidSect="00155383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6DA86668" w14:textId="17C205EF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383"/>
    <w:rsid w:val="00052DC9"/>
    <w:rsid w:val="000C4033"/>
    <w:rsid w:val="00155383"/>
    <w:rsid w:val="004B42CB"/>
    <w:rsid w:val="006E1731"/>
    <w:rsid w:val="00B260B7"/>
    <w:rsid w:val="00B85331"/>
    <w:rsid w:val="00E023F9"/>
    <w:rsid w:val="00E6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D729E"/>
  <w15:chartTrackingRefBased/>
  <w15:docId w15:val="{5CC0825F-9E2F-4B60-B26F-229B9EAFF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383"/>
    <w:pPr>
      <w:widowControl w:val="0"/>
    </w:pPr>
    <w:rPr>
      <w:rFonts w:eastAsiaTheme="minorEastAsia"/>
      <w:sz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5383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5383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5383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5383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5383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5383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5383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5383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5383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53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53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53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53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53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53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53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53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53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5383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553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5383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553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5383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553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5383"/>
    <w:pPr>
      <w:widowControl/>
      <w:ind w:left="720"/>
      <w:contextualSpacing/>
    </w:pPr>
    <w:rPr>
      <w:rFonts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1553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538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53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538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55383"/>
    <w:pPr>
      <w:spacing w:after="0" w:line="240" w:lineRule="auto"/>
    </w:pPr>
    <w:rPr>
      <w:rFonts w:eastAsiaTheme="minorEastAsia"/>
      <w:sz w:val="21"/>
      <w:szCs w:val="22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553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</Words>
  <Characters>675</Characters>
  <Application>Microsoft Office Word</Application>
  <DocSecurity>0</DocSecurity>
  <Lines>83</Lines>
  <Paragraphs>80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2026-02-27T09:43:00Z</dcterms:created>
  <dcterms:modified xsi:type="dcterms:W3CDTF">2026-02-27T09:44:00Z</dcterms:modified>
</cp:coreProperties>
</file>