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341A9" w14:textId="77777777" w:rsidR="007B5394" w:rsidRDefault="007B5394" w:rsidP="007B5394">
      <w:pPr>
        <w:autoSpaceDE w:val="0"/>
        <w:autoSpaceDN w:val="0"/>
        <w:adjustRightInd w:val="0"/>
        <w:spacing w:after="0" w:line="288" w:lineRule="auto"/>
        <w:ind w:right="-306"/>
        <w:rPr>
          <w:rFonts w:ascii="AdvPSMER-R" w:hAnsi="AdvPSMER-R" w:cs="AdvPSMER-R"/>
          <w:sz w:val="18"/>
          <w:szCs w:val="18"/>
        </w:rPr>
      </w:pPr>
      <w:r>
        <w:rPr>
          <w:rFonts w:ascii="AdvPSMER-R" w:hAnsi="AdvPSMER-R" w:cs="AdvPSMER-R"/>
          <w:sz w:val="18"/>
          <w:szCs w:val="18"/>
        </w:rPr>
        <w:t>Supporting information to the paper</w:t>
      </w:r>
    </w:p>
    <w:p w14:paraId="614AB46D" w14:textId="777E17A6" w:rsidR="007B5394" w:rsidRDefault="005051D5" w:rsidP="007B5394">
      <w:pPr>
        <w:autoSpaceDE w:val="0"/>
        <w:autoSpaceDN w:val="0"/>
        <w:adjustRightInd w:val="0"/>
        <w:spacing w:after="0" w:line="288" w:lineRule="auto"/>
        <w:ind w:right="-306"/>
        <w:rPr>
          <w:rFonts w:ascii="AdvPSMER-R" w:hAnsi="AdvPSMER-R" w:cs="AdvPSMER-R"/>
          <w:i/>
          <w:sz w:val="18"/>
          <w:szCs w:val="18"/>
        </w:rPr>
      </w:pPr>
      <w:r w:rsidRPr="005051D5">
        <w:rPr>
          <w:rFonts w:ascii="AdvPSMER-R" w:hAnsi="AdvPSMER-R" w:cs="AdvPSMER-R"/>
          <w:b/>
          <w:bCs/>
          <w:sz w:val="18"/>
          <w:szCs w:val="18"/>
        </w:rPr>
        <w:t>Analyzing biological traits of riparian forest along ecoregions and local habitats to define functional targets for their restoration at different scales</w:t>
      </w:r>
      <w:r w:rsidR="007B5394">
        <w:rPr>
          <w:rFonts w:ascii="AdvPSMER-R" w:hAnsi="AdvPSMER-R" w:cs="AdvPSMER-R"/>
          <w:sz w:val="18"/>
          <w:szCs w:val="18"/>
        </w:rPr>
        <w:t xml:space="preserve">. </w:t>
      </w:r>
      <w:r>
        <w:rPr>
          <w:rFonts w:ascii="AdvPSMER-R" w:hAnsi="AdvPSMER-R" w:cs="AdvPSMER-R"/>
          <w:i/>
          <w:sz w:val="18"/>
          <w:szCs w:val="18"/>
        </w:rPr>
        <w:t>Plant Ecology</w:t>
      </w:r>
      <w:r w:rsidR="007B5394">
        <w:rPr>
          <w:rFonts w:ascii="AdvPSMER-R" w:hAnsi="AdvPSMER-R" w:cs="AdvPSMER-R"/>
          <w:i/>
          <w:sz w:val="18"/>
          <w:szCs w:val="18"/>
        </w:rPr>
        <w:t>.</w:t>
      </w:r>
    </w:p>
    <w:p w14:paraId="0C67C1C6" w14:textId="77777777" w:rsidR="005051D5" w:rsidRPr="005051D5" w:rsidRDefault="005051D5" w:rsidP="005051D5">
      <w:pPr>
        <w:autoSpaceDE w:val="0"/>
        <w:autoSpaceDN w:val="0"/>
        <w:adjustRightInd w:val="0"/>
        <w:spacing w:after="0" w:line="288" w:lineRule="auto"/>
        <w:ind w:right="-306"/>
        <w:rPr>
          <w:rFonts w:ascii="AdvPSMER-R" w:hAnsi="AdvPSMER-R" w:cs="AdvPSMER-R"/>
          <w:sz w:val="18"/>
          <w:szCs w:val="18"/>
          <w:lang w:val="es-AR"/>
        </w:rPr>
      </w:pPr>
      <w:r w:rsidRPr="005051D5">
        <w:rPr>
          <w:rFonts w:ascii="AdvPSMER-R" w:hAnsi="AdvPSMER-R" w:cs="AdvPSMER-R"/>
          <w:sz w:val="18"/>
          <w:szCs w:val="18"/>
          <w:lang w:val="es-AR"/>
        </w:rPr>
        <w:t xml:space="preserve">Pero, Edgardo Javier Ignacio </w:t>
      </w:r>
      <w:r w:rsidRPr="005051D5">
        <w:rPr>
          <w:rFonts w:ascii="AdvPSMER-R" w:hAnsi="AdvPSMER-R" w:cs="AdvPSMER-R"/>
          <w:sz w:val="18"/>
          <w:szCs w:val="18"/>
          <w:vertAlign w:val="superscript"/>
          <w:lang w:val="es-AR"/>
        </w:rPr>
        <w:t>1,3</w:t>
      </w:r>
      <w:hyperlink r:id="rId6" w:history="1">
        <w:r w:rsidRPr="005051D5">
          <w:rPr>
            <w:rStyle w:val="Hyperlink"/>
            <w:rFonts w:ascii="AdvPSMER-R" w:hAnsi="AdvPSMER-R" w:cs="AdvPSMER-R"/>
            <w:sz w:val="18"/>
            <w:szCs w:val="18"/>
            <w:lang w:val="es-AR"/>
          </w:rPr>
          <w:t xml:space="preserve"> https://orcid.org/0000-0002-6335-8654</w:t>
        </w:r>
      </w:hyperlink>
      <w:r w:rsidRPr="005051D5">
        <w:rPr>
          <w:rFonts w:ascii="AdvPSMER-R" w:hAnsi="AdvPSMER-R" w:cs="AdvPSMER-R"/>
          <w:sz w:val="18"/>
          <w:szCs w:val="18"/>
          <w:lang w:val="es-AR"/>
        </w:rPr>
        <w:t xml:space="preserve">, </w:t>
      </w:r>
      <w:proofErr w:type="spellStart"/>
      <w:r w:rsidRPr="005051D5">
        <w:rPr>
          <w:rFonts w:ascii="AdvPSMER-R" w:hAnsi="AdvPSMER-R" w:cs="AdvPSMER-R"/>
          <w:sz w:val="18"/>
          <w:szCs w:val="18"/>
          <w:lang w:val="es-AR"/>
        </w:rPr>
        <w:t>Piccinetti</w:t>
      </w:r>
      <w:proofErr w:type="spellEnd"/>
      <w:r w:rsidRPr="005051D5">
        <w:rPr>
          <w:rFonts w:ascii="AdvPSMER-R" w:hAnsi="AdvPSMER-R" w:cs="AdvPSMER-R"/>
          <w:sz w:val="18"/>
          <w:szCs w:val="18"/>
          <w:lang w:val="es-AR"/>
        </w:rPr>
        <w:t xml:space="preserve">, Mayra Alejandra </w:t>
      </w:r>
      <w:r w:rsidRPr="005051D5">
        <w:rPr>
          <w:rFonts w:ascii="AdvPSMER-R" w:hAnsi="AdvPSMER-R" w:cs="AdvPSMER-R"/>
          <w:sz w:val="18"/>
          <w:szCs w:val="18"/>
          <w:vertAlign w:val="superscript"/>
          <w:lang w:val="es-AR"/>
        </w:rPr>
        <w:t>2,3</w:t>
      </w:r>
      <w:r w:rsidRPr="005051D5">
        <w:rPr>
          <w:rFonts w:ascii="AdvPSMER-R" w:hAnsi="AdvPSMER-R" w:cs="AdvPSMER-R"/>
          <w:sz w:val="18"/>
          <w:szCs w:val="18"/>
          <w:lang w:val="es-AR"/>
        </w:rPr>
        <w:t xml:space="preserve">, and María Celina Reynaga </w:t>
      </w:r>
      <w:r w:rsidRPr="005051D5">
        <w:rPr>
          <w:rFonts w:ascii="AdvPSMER-R" w:hAnsi="AdvPSMER-R" w:cs="AdvPSMER-R"/>
          <w:sz w:val="18"/>
          <w:szCs w:val="18"/>
          <w:vertAlign w:val="superscript"/>
          <w:lang w:val="es-AR"/>
        </w:rPr>
        <w:t>2</w:t>
      </w:r>
    </w:p>
    <w:p w14:paraId="03817D02" w14:textId="77777777" w:rsidR="005051D5" w:rsidRPr="005051D5" w:rsidRDefault="005051D5" w:rsidP="005051D5">
      <w:pPr>
        <w:autoSpaceDE w:val="0"/>
        <w:autoSpaceDN w:val="0"/>
        <w:adjustRightInd w:val="0"/>
        <w:spacing w:after="0" w:line="288" w:lineRule="auto"/>
        <w:ind w:right="-306"/>
        <w:rPr>
          <w:rFonts w:ascii="AdvPSMER-R" w:hAnsi="AdvPSMER-R" w:cs="AdvPSMER-R"/>
          <w:sz w:val="18"/>
          <w:szCs w:val="18"/>
          <w:lang w:val="es-AR"/>
        </w:rPr>
      </w:pPr>
      <w:r w:rsidRPr="005051D5">
        <w:rPr>
          <w:rFonts w:ascii="AdvPSMER-R" w:hAnsi="AdvPSMER-R" w:cs="AdvPSMER-R"/>
          <w:sz w:val="18"/>
          <w:szCs w:val="18"/>
          <w:vertAlign w:val="superscript"/>
          <w:lang w:val="es-AR"/>
        </w:rPr>
        <w:t>1</w:t>
      </w:r>
      <w:r w:rsidRPr="005051D5">
        <w:rPr>
          <w:rFonts w:ascii="AdvPSMER-R" w:hAnsi="AdvPSMER-R" w:cs="AdvPSMER-R"/>
          <w:sz w:val="18"/>
          <w:szCs w:val="18"/>
          <w:lang w:val="es-AR"/>
        </w:rPr>
        <w:t xml:space="preserve"> Centro de Investigación y Transferencia (CIT) Rafaela, </w:t>
      </w:r>
      <w:proofErr w:type="spellStart"/>
      <w:r w:rsidRPr="005051D5">
        <w:rPr>
          <w:rFonts w:ascii="AdvPSMER-R" w:hAnsi="AdvPSMER-R" w:cs="AdvPSMER-R"/>
          <w:sz w:val="18"/>
          <w:szCs w:val="18"/>
          <w:lang w:val="es-AR"/>
        </w:rPr>
        <w:t>UNRaf</w:t>
      </w:r>
      <w:proofErr w:type="spellEnd"/>
      <w:r w:rsidRPr="005051D5">
        <w:rPr>
          <w:rFonts w:ascii="AdvPSMER-R" w:hAnsi="AdvPSMER-R" w:cs="AdvPSMER-R"/>
          <w:sz w:val="18"/>
          <w:szCs w:val="18"/>
          <w:lang w:val="es-AR"/>
        </w:rPr>
        <w:t xml:space="preserve"> - CONICET, Santa Fe, Argentina.</w:t>
      </w:r>
    </w:p>
    <w:p w14:paraId="19A5726C" w14:textId="77777777" w:rsidR="005051D5" w:rsidRPr="005051D5" w:rsidRDefault="005051D5" w:rsidP="005051D5">
      <w:pPr>
        <w:autoSpaceDE w:val="0"/>
        <w:autoSpaceDN w:val="0"/>
        <w:adjustRightInd w:val="0"/>
        <w:spacing w:after="0" w:line="288" w:lineRule="auto"/>
        <w:ind w:right="-306"/>
        <w:rPr>
          <w:rFonts w:ascii="AdvPSMER-R" w:hAnsi="AdvPSMER-R" w:cs="AdvPSMER-R"/>
          <w:sz w:val="18"/>
          <w:szCs w:val="18"/>
          <w:lang w:val="es-AR"/>
        </w:rPr>
      </w:pPr>
      <w:r w:rsidRPr="005051D5">
        <w:rPr>
          <w:rFonts w:ascii="AdvPSMER-R" w:hAnsi="AdvPSMER-R" w:cs="AdvPSMER-R"/>
          <w:sz w:val="18"/>
          <w:szCs w:val="18"/>
          <w:vertAlign w:val="superscript"/>
          <w:lang w:val="es-AR"/>
        </w:rPr>
        <w:t>2</w:t>
      </w:r>
      <w:r w:rsidRPr="005051D5">
        <w:rPr>
          <w:rFonts w:ascii="AdvPSMER-R" w:hAnsi="AdvPSMER-R" w:cs="AdvPSMER-R"/>
          <w:sz w:val="18"/>
          <w:szCs w:val="18"/>
          <w:lang w:val="es-AR"/>
        </w:rPr>
        <w:t xml:space="preserve"> </w:t>
      </w:r>
      <w:proofErr w:type="gramStart"/>
      <w:r w:rsidRPr="005051D5">
        <w:rPr>
          <w:rFonts w:ascii="AdvPSMER-R" w:hAnsi="AdvPSMER-R" w:cs="AdvPSMER-R"/>
          <w:sz w:val="18"/>
          <w:szCs w:val="18"/>
          <w:lang w:val="es-AR"/>
        </w:rPr>
        <w:t>Instituto</w:t>
      </w:r>
      <w:proofErr w:type="gramEnd"/>
      <w:r w:rsidRPr="005051D5">
        <w:rPr>
          <w:rFonts w:ascii="AdvPSMER-R" w:hAnsi="AdvPSMER-R" w:cs="AdvPSMER-R"/>
          <w:sz w:val="18"/>
          <w:szCs w:val="18"/>
          <w:lang w:val="es-AR"/>
        </w:rPr>
        <w:t xml:space="preserve"> de Biodiversidad Neotropical (IBN), Consejo Nacional de Investigaciones Científicas y Técnicas (CONICET), Universidad Nacional de Tucumán (UNT), Facultad de Ciencias Naturales e Instituto Miguel Lillo (IML).</w:t>
      </w:r>
    </w:p>
    <w:p w14:paraId="7B2351A7" w14:textId="77777777" w:rsidR="005051D5" w:rsidRPr="005051D5" w:rsidRDefault="005051D5" w:rsidP="005051D5">
      <w:pPr>
        <w:autoSpaceDE w:val="0"/>
        <w:autoSpaceDN w:val="0"/>
        <w:adjustRightInd w:val="0"/>
        <w:spacing w:after="0" w:line="288" w:lineRule="auto"/>
        <w:ind w:right="-306"/>
        <w:rPr>
          <w:rFonts w:ascii="AdvPSMER-R" w:hAnsi="AdvPSMER-R" w:cs="AdvPSMER-R"/>
          <w:sz w:val="18"/>
          <w:szCs w:val="18"/>
          <w:lang w:val="es-AR"/>
        </w:rPr>
      </w:pPr>
      <w:r w:rsidRPr="005051D5">
        <w:rPr>
          <w:rFonts w:ascii="AdvPSMER-R" w:hAnsi="AdvPSMER-R" w:cs="AdvPSMER-R"/>
          <w:sz w:val="18"/>
          <w:szCs w:val="18"/>
          <w:vertAlign w:val="superscript"/>
          <w:lang w:val="es-AR"/>
        </w:rPr>
        <w:t>3</w:t>
      </w:r>
      <w:r w:rsidRPr="005051D5">
        <w:rPr>
          <w:rFonts w:ascii="AdvPSMER-R" w:hAnsi="AdvPSMER-R" w:cs="AdvPSMER-R"/>
          <w:sz w:val="18"/>
          <w:szCs w:val="18"/>
          <w:lang w:val="es-AR"/>
        </w:rPr>
        <w:t xml:space="preserve"> </w:t>
      </w:r>
      <w:proofErr w:type="gramStart"/>
      <w:r w:rsidRPr="005051D5">
        <w:rPr>
          <w:rFonts w:ascii="AdvPSMER-R" w:hAnsi="AdvPSMER-R" w:cs="AdvPSMER-R"/>
          <w:sz w:val="18"/>
          <w:szCs w:val="18"/>
          <w:lang w:val="es-AR"/>
        </w:rPr>
        <w:t>Facultad</w:t>
      </w:r>
      <w:proofErr w:type="gramEnd"/>
      <w:r w:rsidRPr="005051D5">
        <w:rPr>
          <w:rFonts w:ascii="AdvPSMER-R" w:hAnsi="AdvPSMER-R" w:cs="AdvPSMER-R"/>
          <w:sz w:val="18"/>
          <w:szCs w:val="18"/>
          <w:lang w:val="es-AR"/>
        </w:rPr>
        <w:t xml:space="preserve"> de Ciencias Naturales e Instituto Miguel Lillo, Universidad Nacional de Tucumán </w:t>
      </w:r>
    </w:p>
    <w:p w14:paraId="6AE5F1A4" w14:textId="15006B42" w:rsidR="005051D5" w:rsidRPr="00C137C4" w:rsidRDefault="005051D5" w:rsidP="005051D5">
      <w:pPr>
        <w:autoSpaceDE w:val="0"/>
        <w:autoSpaceDN w:val="0"/>
        <w:adjustRightInd w:val="0"/>
        <w:spacing w:after="0" w:line="288" w:lineRule="auto"/>
        <w:ind w:right="-306"/>
        <w:rPr>
          <w:rFonts w:ascii="AdvPSMER-R" w:hAnsi="AdvPSMER-R" w:cs="AdvPSMER-R"/>
          <w:sz w:val="18"/>
          <w:szCs w:val="18"/>
          <w:lang w:val="en-US"/>
        </w:rPr>
      </w:pPr>
      <w:r w:rsidRPr="005051D5">
        <w:rPr>
          <w:rFonts w:ascii="AdvPSMER-R" w:hAnsi="AdvPSMER-R" w:cs="AdvPSMER-R"/>
          <w:sz w:val="18"/>
          <w:szCs w:val="18"/>
          <w:lang w:val="en-US"/>
        </w:rPr>
        <w:t xml:space="preserve">Edgardo J. I. Pero, Corresponding author. Email: </w:t>
      </w:r>
      <w:hyperlink r:id="rId7" w:history="1">
        <w:r w:rsidRPr="005051D5">
          <w:rPr>
            <w:rStyle w:val="Hyperlink"/>
            <w:rFonts w:ascii="AdvPSMER-R" w:hAnsi="AdvPSMER-R" w:cs="AdvPSMER-R"/>
            <w:sz w:val="18"/>
            <w:szCs w:val="18"/>
            <w:lang w:val="en-US"/>
          </w:rPr>
          <w:t>edgardo.pero@unraf.edu.ar</w:t>
        </w:r>
      </w:hyperlink>
    </w:p>
    <w:p w14:paraId="09F8B71B" w14:textId="77777777" w:rsidR="007B5394" w:rsidRPr="00AD5A37" w:rsidRDefault="007B5394" w:rsidP="007B5394">
      <w:pPr>
        <w:autoSpaceDE w:val="0"/>
        <w:autoSpaceDN w:val="0"/>
        <w:adjustRightInd w:val="0"/>
        <w:spacing w:after="0" w:line="240" w:lineRule="auto"/>
        <w:ind w:right="-307"/>
        <w:rPr>
          <w:rFonts w:ascii="AdvPSMER-R" w:hAnsi="AdvPSMER-R" w:cs="AdvPSMER-R"/>
          <w:i/>
          <w:sz w:val="18"/>
          <w:szCs w:val="18"/>
        </w:rPr>
      </w:pPr>
    </w:p>
    <w:p w14:paraId="259543CD" w14:textId="77777777" w:rsidR="007B5394" w:rsidRPr="00AD5A37" w:rsidRDefault="007B5394" w:rsidP="007B5394">
      <w:pPr>
        <w:autoSpaceDE w:val="0"/>
        <w:autoSpaceDN w:val="0"/>
        <w:adjustRightInd w:val="0"/>
        <w:spacing w:after="0" w:line="240" w:lineRule="auto"/>
        <w:ind w:right="-307"/>
        <w:rPr>
          <w:rFonts w:ascii="AdvPSMER-R" w:hAnsi="AdvPSMER-R" w:cs="AdvPSMER-R"/>
          <w:i/>
          <w:sz w:val="18"/>
          <w:szCs w:val="18"/>
        </w:rPr>
      </w:pPr>
    </w:p>
    <w:p w14:paraId="6A56E3C4" w14:textId="77777777" w:rsidR="000A47BD" w:rsidRPr="002B52DB" w:rsidRDefault="000A47BD" w:rsidP="000A47BD">
      <w:pPr>
        <w:autoSpaceDE w:val="0"/>
        <w:autoSpaceDN w:val="0"/>
        <w:adjustRightInd w:val="0"/>
        <w:spacing w:after="0" w:line="240" w:lineRule="auto"/>
        <w:ind w:right="-307"/>
        <w:rPr>
          <w:rFonts w:ascii="AdvPS-CGSL" w:hAnsi="AdvPS-CGSL" w:cs="AdvPS-CGSL"/>
          <w:sz w:val="15"/>
          <w:szCs w:val="15"/>
          <w:lang w:val="en-US"/>
        </w:rPr>
      </w:pPr>
      <w:r>
        <w:rPr>
          <w:rFonts w:ascii="AdvPS-CGSB" w:hAnsi="AdvPS-CGSB" w:cs="AdvPS-CGSB"/>
          <w:b/>
          <w:sz w:val="15"/>
          <w:szCs w:val="15"/>
        </w:rPr>
        <w:t>Appendix S1</w:t>
      </w:r>
      <w:r w:rsidRPr="00DD758E">
        <w:rPr>
          <w:rFonts w:ascii="AdvPS-CGSB" w:hAnsi="AdvPS-CGSB" w:cs="AdvPS-CGSB"/>
          <w:b/>
          <w:sz w:val="15"/>
          <w:szCs w:val="15"/>
        </w:rPr>
        <w:t>.</w:t>
      </w:r>
      <w:r>
        <w:rPr>
          <w:rFonts w:ascii="AdvPS-CGSB" w:hAnsi="AdvPS-CGSB" w:cs="AdvPS-CGSB"/>
          <w:sz w:val="15"/>
          <w:szCs w:val="15"/>
        </w:rPr>
        <w:t xml:space="preserve"> </w:t>
      </w:r>
      <w:r w:rsidR="002B52DB" w:rsidRPr="002B52DB">
        <w:rPr>
          <w:rFonts w:ascii="AdvPS-CGSL" w:hAnsi="AdvPS-CGSL" w:cs="AdvPS-CGSL"/>
          <w:sz w:val="15"/>
          <w:szCs w:val="15"/>
          <w:lang w:val="en-US"/>
        </w:rPr>
        <w:t>Sampling sites location (ecoregion, province, stream, geographic coordinates and abbreviation).</w:t>
      </w:r>
    </w:p>
    <w:p w14:paraId="226CBD4E" w14:textId="77777777" w:rsidR="002B52DB" w:rsidRDefault="002B52DB" w:rsidP="000A47BD">
      <w:pPr>
        <w:autoSpaceDE w:val="0"/>
        <w:autoSpaceDN w:val="0"/>
        <w:adjustRightInd w:val="0"/>
        <w:spacing w:after="0" w:line="240" w:lineRule="auto"/>
        <w:ind w:right="-307"/>
        <w:rPr>
          <w:rFonts w:ascii="AdvPS-CGSL" w:hAnsi="AdvPS-CGSL" w:cs="AdvPS-CGSL"/>
          <w:sz w:val="15"/>
          <w:szCs w:val="15"/>
        </w:rPr>
      </w:pPr>
    </w:p>
    <w:p w14:paraId="40A730C7" w14:textId="77777777" w:rsidR="002B52DB" w:rsidRPr="002B52DB" w:rsidRDefault="002B52DB" w:rsidP="002B52DB">
      <w:pPr>
        <w:autoSpaceDE w:val="0"/>
        <w:autoSpaceDN w:val="0"/>
        <w:adjustRightInd w:val="0"/>
        <w:spacing w:after="0" w:line="240" w:lineRule="auto"/>
        <w:ind w:right="-307"/>
        <w:rPr>
          <w:rFonts w:ascii="AdvPS-CGSL" w:hAnsi="AdvPS-CGSL" w:cs="AdvPS-CGSL"/>
          <w:sz w:val="15"/>
          <w:szCs w:val="15"/>
          <w:lang w:val="en-US"/>
        </w:rPr>
      </w:pPr>
      <w:r w:rsidRPr="002B52DB">
        <w:rPr>
          <w:rFonts w:ascii="AdvPS-CGSL" w:hAnsi="AdvPS-CGSL" w:cs="AdvPS-CGSL"/>
          <w:sz w:val="15"/>
          <w:szCs w:val="15"/>
          <w:lang w:val="en-US"/>
        </w:rPr>
        <w:t>Ecoregion Province Stream (geographic coordinates) Abbreviation</w:t>
      </w:r>
    </w:p>
    <w:p w14:paraId="69071B28" w14:textId="77777777" w:rsidR="002B52DB" w:rsidRPr="002B52DB" w:rsidRDefault="002B52DB" w:rsidP="002B52DB">
      <w:pPr>
        <w:autoSpaceDE w:val="0"/>
        <w:autoSpaceDN w:val="0"/>
        <w:adjustRightInd w:val="0"/>
        <w:spacing w:after="0" w:line="240" w:lineRule="auto"/>
        <w:ind w:right="-307"/>
        <w:rPr>
          <w:rFonts w:ascii="AdvPS-CGSL" w:hAnsi="AdvPS-CGSL" w:cs="AdvPS-CGSL"/>
          <w:sz w:val="15"/>
          <w:szCs w:val="15"/>
          <w:lang w:val="es-AR"/>
        </w:rPr>
      </w:pPr>
      <w:r w:rsidRPr="002B52DB">
        <w:rPr>
          <w:rFonts w:ascii="AdvPS-CGSL" w:hAnsi="AdvPS-CGSL" w:cs="AdvPS-CGSL"/>
          <w:sz w:val="15"/>
          <w:szCs w:val="15"/>
          <w:lang w:val="es-AR"/>
        </w:rPr>
        <w:t xml:space="preserve">Yungas </w:t>
      </w:r>
      <w:proofErr w:type="spellStart"/>
      <w:r w:rsidRPr="002B52DB">
        <w:rPr>
          <w:rFonts w:ascii="AdvPS-CGSL" w:hAnsi="AdvPS-CGSL" w:cs="AdvPS-CGSL"/>
          <w:sz w:val="15"/>
          <w:szCs w:val="15"/>
          <w:lang w:val="es-AR"/>
        </w:rPr>
        <w:t>forest</w:t>
      </w:r>
      <w:proofErr w:type="spellEnd"/>
      <w:r w:rsidRPr="002B52DB">
        <w:rPr>
          <w:rFonts w:ascii="AdvPS-CGSL" w:hAnsi="AdvPS-CGSL" w:cs="AdvPS-CGSL"/>
          <w:sz w:val="15"/>
          <w:szCs w:val="15"/>
          <w:lang w:val="es-AR"/>
        </w:rPr>
        <w:t xml:space="preserve"> Tucumán Las Conchas (S 26º47`04`` - W 65º20`17``) Y1</w:t>
      </w:r>
    </w:p>
    <w:p w14:paraId="50A9B7B4" w14:textId="77777777" w:rsidR="002B52DB" w:rsidRPr="002B52DB" w:rsidRDefault="002B52DB" w:rsidP="002B52DB">
      <w:pPr>
        <w:autoSpaceDE w:val="0"/>
        <w:autoSpaceDN w:val="0"/>
        <w:adjustRightInd w:val="0"/>
        <w:spacing w:after="0" w:line="240" w:lineRule="auto"/>
        <w:ind w:right="-307"/>
        <w:rPr>
          <w:rFonts w:ascii="AdvPS-CGSL" w:hAnsi="AdvPS-CGSL" w:cs="AdvPS-CGSL"/>
          <w:sz w:val="15"/>
          <w:szCs w:val="15"/>
          <w:lang w:val="es-AR"/>
        </w:rPr>
      </w:pPr>
      <w:r w:rsidRPr="002B52DB">
        <w:rPr>
          <w:rFonts w:ascii="AdvPS-CGSL" w:hAnsi="AdvPS-CGSL" w:cs="AdvPS-CGSL"/>
          <w:sz w:val="15"/>
          <w:szCs w:val="15"/>
          <w:lang w:val="es-AR"/>
        </w:rPr>
        <w:t xml:space="preserve">Yungas </w:t>
      </w:r>
      <w:proofErr w:type="spellStart"/>
      <w:r w:rsidRPr="002B52DB">
        <w:rPr>
          <w:rFonts w:ascii="AdvPS-CGSL" w:hAnsi="AdvPS-CGSL" w:cs="AdvPS-CGSL"/>
          <w:sz w:val="15"/>
          <w:szCs w:val="15"/>
          <w:lang w:val="es-AR"/>
        </w:rPr>
        <w:t>forest</w:t>
      </w:r>
      <w:proofErr w:type="spellEnd"/>
      <w:r w:rsidRPr="002B52DB">
        <w:rPr>
          <w:rFonts w:ascii="AdvPS-CGSL" w:hAnsi="AdvPS-CGSL" w:cs="AdvPS-CGSL"/>
          <w:sz w:val="15"/>
          <w:szCs w:val="15"/>
          <w:lang w:val="es-AR"/>
        </w:rPr>
        <w:t xml:space="preserve"> Tucumán El Sonador (S 27º09`32`` - W 65º42`35``) Y2</w:t>
      </w:r>
    </w:p>
    <w:p w14:paraId="19F95CFE" w14:textId="77777777" w:rsidR="002B52DB" w:rsidRPr="002B52DB" w:rsidRDefault="002B52DB" w:rsidP="002B52DB">
      <w:pPr>
        <w:autoSpaceDE w:val="0"/>
        <w:autoSpaceDN w:val="0"/>
        <w:adjustRightInd w:val="0"/>
        <w:spacing w:after="0" w:line="240" w:lineRule="auto"/>
        <w:ind w:right="-307"/>
        <w:rPr>
          <w:rFonts w:ascii="AdvPS-CGSL" w:hAnsi="AdvPS-CGSL" w:cs="AdvPS-CGSL"/>
          <w:sz w:val="15"/>
          <w:szCs w:val="15"/>
          <w:lang w:val="es-AR"/>
        </w:rPr>
      </w:pPr>
      <w:r w:rsidRPr="002B52DB">
        <w:rPr>
          <w:rFonts w:ascii="AdvPS-CGSL" w:hAnsi="AdvPS-CGSL" w:cs="AdvPS-CGSL"/>
          <w:sz w:val="15"/>
          <w:szCs w:val="15"/>
          <w:lang w:val="es-AR"/>
        </w:rPr>
        <w:t xml:space="preserve">Yungas </w:t>
      </w:r>
      <w:proofErr w:type="spellStart"/>
      <w:r w:rsidRPr="002B52DB">
        <w:rPr>
          <w:rFonts w:ascii="AdvPS-CGSL" w:hAnsi="AdvPS-CGSL" w:cs="AdvPS-CGSL"/>
          <w:sz w:val="15"/>
          <w:szCs w:val="15"/>
          <w:lang w:val="es-AR"/>
        </w:rPr>
        <w:t>forest</w:t>
      </w:r>
      <w:proofErr w:type="spellEnd"/>
      <w:r w:rsidRPr="002B52DB">
        <w:rPr>
          <w:rFonts w:ascii="AdvPS-CGSL" w:hAnsi="AdvPS-CGSL" w:cs="AdvPS-CGSL"/>
          <w:sz w:val="15"/>
          <w:szCs w:val="15"/>
          <w:lang w:val="es-AR"/>
        </w:rPr>
        <w:t xml:space="preserve"> Tucumán Pueblo Viejo (S 27°11’29’’ - W 65°40’12’’) Y3</w:t>
      </w:r>
    </w:p>
    <w:p w14:paraId="0E7145A2" w14:textId="77777777" w:rsidR="002B52DB" w:rsidRPr="002B52DB" w:rsidRDefault="002B52DB" w:rsidP="002B52DB">
      <w:pPr>
        <w:autoSpaceDE w:val="0"/>
        <w:autoSpaceDN w:val="0"/>
        <w:adjustRightInd w:val="0"/>
        <w:spacing w:after="0" w:line="240" w:lineRule="auto"/>
        <w:ind w:right="-307"/>
        <w:rPr>
          <w:rFonts w:ascii="AdvPS-CGSL" w:hAnsi="AdvPS-CGSL" w:cs="AdvPS-CGSL"/>
          <w:sz w:val="15"/>
          <w:szCs w:val="15"/>
          <w:lang w:val="en-US"/>
        </w:rPr>
      </w:pPr>
      <w:r w:rsidRPr="002B52DB">
        <w:rPr>
          <w:rFonts w:ascii="AdvPS-CGSL" w:hAnsi="AdvPS-CGSL" w:cs="AdvPS-CGSL"/>
          <w:sz w:val="15"/>
          <w:szCs w:val="15"/>
          <w:lang w:val="en-US"/>
        </w:rPr>
        <w:t xml:space="preserve">Yungas forest Tucumán </w:t>
      </w:r>
      <w:proofErr w:type="spellStart"/>
      <w:r w:rsidRPr="002B52DB">
        <w:rPr>
          <w:rFonts w:ascii="AdvPS-CGSL" w:hAnsi="AdvPS-CGSL" w:cs="AdvPS-CGSL"/>
          <w:sz w:val="15"/>
          <w:szCs w:val="15"/>
          <w:lang w:val="en-US"/>
        </w:rPr>
        <w:t>Apeadero</w:t>
      </w:r>
      <w:proofErr w:type="spellEnd"/>
      <w:r w:rsidRPr="002B52DB">
        <w:rPr>
          <w:rFonts w:ascii="AdvPS-CGSL" w:hAnsi="AdvPS-CGSL" w:cs="AdvPS-CGSL"/>
          <w:sz w:val="15"/>
          <w:szCs w:val="15"/>
          <w:lang w:val="en-US"/>
        </w:rPr>
        <w:t xml:space="preserve"> (S 26º59`14`` - W 66º39`49``) Y4</w:t>
      </w:r>
    </w:p>
    <w:p w14:paraId="2A8904A9" w14:textId="77777777" w:rsidR="002B52DB" w:rsidRPr="002B52DB" w:rsidRDefault="002B52DB" w:rsidP="002B52DB">
      <w:pPr>
        <w:autoSpaceDE w:val="0"/>
        <w:autoSpaceDN w:val="0"/>
        <w:adjustRightInd w:val="0"/>
        <w:spacing w:after="0" w:line="240" w:lineRule="auto"/>
        <w:ind w:right="-307"/>
        <w:rPr>
          <w:rFonts w:ascii="AdvPS-CGSL" w:hAnsi="AdvPS-CGSL" w:cs="AdvPS-CGSL"/>
          <w:sz w:val="15"/>
          <w:szCs w:val="15"/>
          <w:lang w:val="en-US"/>
        </w:rPr>
      </w:pPr>
      <w:r w:rsidRPr="002B52DB">
        <w:rPr>
          <w:rFonts w:ascii="AdvPS-CGSL" w:hAnsi="AdvPS-CGSL" w:cs="AdvPS-CGSL"/>
          <w:sz w:val="15"/>
          <w:szCs w:val="15"/>
          <w:lang w:val="en-US"/>
        </w:rPr>
        <w:t>Western Chaco Tucumán Urueña (S 26°13’37’’ - W 64°32’12’’) C1</w:t>
      </w:r>
    </w:p>
    <w:p w14:paraId="658492B2" w14:textId="77777777" w:rsidR="002B52DB" w:rsidRPr="002B52DB" w:rsidRDefault="002B52DB" w:rsidP="002B52DB">
      <w:pPr>
        <w:autoSpaceDE w:val="0"/>
        <w:autoSpaceDN w:val="0"/>
        <w:adjustRightInd w:val="0"/>
        <w:spacing w:after="0" w:line="240" w:lineRule="auto"/>
        <w:ind w:right="-307"/>
        <w:rPr>
          <w:rFonts w:ascii="AdvPS-CGSL" w:hAnsi="AdvPS-CGSL" w:cs="AdvPS-CGSL"/>
          <w:sz w:val="15"/>
          <w:szCs w:val="15"/>
          <w:lang w:val="es-AR"/>
        </w:rPr>
      </w:pPr>
      <w:r w:rsidRPr="002B52DB">
        <w:rPr>
          <w:rFonts w:ascii="AdvPS-CGSL" w:hAnsi="AdvPS-CGSL" w:cs="AdvPS-CGSL"/>
          <w:sz w:val="15"/>
          <w:szCs w:val="15"/>
          <w:lang w:val="es-AR"/>
        </w:rPr>
        <w:t>Western Chaco Santiago del Estero Urueña (S 26°15’17’’ - W 64°29’39’’) C2</w:t>
      </w:r>
    </w:p>
    <w:p w14:paraId="29FCA58F" w14:textId="77777777" w:rsidR="002B52DB" w:rsidRPr="002B52DB" w:rsidRDefault="002B52DB" w:rsidP="002B52DB">
      <w:pPr>
        <w:autoSpaceDE w:val="0"/>
        <w:autoSpaceDN w:val="0"/>
        <w:adjustRightInd w:val="0"/>
        <w:spacing w:after="0" w:line="240" w:lineRule="auto"/>
        <w:ind w:right="-307"/>
        <w:rPr>
          <w:rFonts w:ascii="AdvPS-CGSL" w:hAnsi="AdvPS-CGSL" w:cs="AdvPS-CGSL"/>
          <w:sz w:val="15"/>
          <w:szCs w:val="15"/>
          <w:lang w:val="en-US"/>
        </w:rPr>
      </w:pPr>
      <w:r w:rsidRPr="002B52DB">
        <w:rPr>
          <w:rFonts w:ascii="AdvPS-CGSL" w:hAnsi="AdvPS-CGSL" w:cs="AdvPS-CGSL"/>
          <w:sz w:val="15"/>
          <w:szCs w:val="15"/>
          <w:lang w:val="en-US"/>
        </w:rPr>
        <w:t>Western Chaco Tucumán Tala (S 26°13’19’’ - W 65°15’15’’) C3</w:t>
      </w:r>
    </w:p>
    <w:p w14:paraId="5C683231" w14:textId="77777777" w:rsidR="002B52DB" w:rsidRPr="002B52DB" w:rsidRDefault="002B52DB" w:rsidP="002B52DB">
      <w:pPr>
        <w:autoSpaceDE w:val="0"/>
        <w:autoSpaceDN w:val="0"/>
        <w:adjustRightInd w:val="0"/>
        <w:spacing w:after="0" w:line="240" w:lineRule="auto"/>
        <w:ind w:right="-307"/>
        <w:rPr>
          <w:rFonts w:ascii="AdvPS-CGSL" w:hAnsi="AdvPS-CGSL" w:cs="AdvPS-CGSL"/>
          <w:sz w:val="15"/>
          <w:szCs w:val="15"/>
          <w:lang w:val="en-US"/>
        </w:rPr>
      </w:pPr>
      <w:r w:rsidRPr="002B52DB">
        <w:rPr>
          <w:rFonts w:ascii="AdvPS-CGSL" w:hAnsi="AdvPS-CGSL" w:cs="AdvPS-CGSL"/>
          <w:sz w:val="15"/>
          <w:szCs w:val="15"/>
          <w:lang w:val="en-US"/>
        </w:rPr>
        <w:t>Western Chaco Tucumán Salí (S 26°13’27’’ - W 65°15’21’’) C4</w:t>
      </w:r>
    </w:p>
    <w:p w14:paraId="245A7A70" w14:textId="77777777" w:rsidR="002B52DB" w:rsidRPr="002B52DB" w:rsidRDefault="002B52DB" w:rsidP="002B52DB">
      <w:pPr>
        <w:autoSpaceDE w:val="0"/>
        <w:autoSpaceDN w:val="0"/>
        <w:adjustRightInd w:val="0"/>
        <w:spacing w:after="0" w:line="240" w:lineRule="auto"/>
        <w:ind w:right="-307"/>
        <w:rPr>
          <w:rFonts w:ascii="AdvPS-CGSL" w:hAnsi="AdvPS-CGSL" w:cs="AdvPS-CGSL"/>
          <w:sz w:val="15"/>
          <w:szCs w:val="15"/>
          <w:lang w:val="en-US"/>
        </w:rPr>
      </w:pPr>
      <w:r w:rsidRPr="002B52DB">
        <w:rPr>
          <w:rFonts w:ascii="AdvPS-CGSL" w:hAnsi="AdvPS-CGSL" w:cs="AdvPS-CGSL"/>
          <w:sz w:val="15"/>
          <w:szCs w:val="15"/>
          <w:lang w:val="en-US"/>
        </w:rPr>
        <w:t>Western Chaco Tucumán Chico (S 27°31’20’’ - W 65°16’4.5’’) C5</w:t>
      </w:r>
    </w:p>
    <w:p w14:paraId="3E17DF19" w14:textId="77777777" w:rsidR="002B52DB" w:rsidRPr="002B52DB" w:rsidRDefault="002B52DB" w:rsidP="002B52DB">
      <w:pPr>
        <w:autoSpaceDE w:val="0"/>
        <w:autoSpaceDN w:val="0"/>
        <w:adjustRightInd w:val="0"/>
        <w:spacing w:after="0" w:line="240" w:lineRule="auto"/>
        <w:ind w:right="-307"/>
        <w:rPr>
          <w:rFonts w:ascii="AdvPS-CGSL" w:hAnsi="AdvPS-CGSL" w:cs="AdvPS-CGSL"/>
          <w:sz w:val="15"/>
          <w:szCs w:val="15"/>
          <w:lang w:val="en-US"/>
        </w:rPr>
      </w:pPr>
      <w:r w:rsidRPr="002B52DB">
        <w:rPr>
          <w:rFonts w:ascii="AdvPS-CGSL" w:hAnsi="AdvPS-CGSL" w:cs="AdvPS-CGSL"/>
          <w:sz w:val="15"/>
          <w:szCs w:val="15"/>
          <w:lang w:val="en-US"/>
        </w:rPr>
        <w:t xml:space="preserve">Western Chaco Tucumán </w:t>
      </w:r>
      <w:proofErr w:type="spellStart"/>
      <w:r w:rsidRPr="002B52DB">
        <w:rPr>
          <w:rFonts w:ascii="AdvPS-CGSL" w:hAnsi="AdvPS-CGSL" w:cs="AdvPS-CGSL"/>
          <w:sz w:val="15"/>
          <w:szCs w:val="15"/>
          <w:lang w:val="en-US"/>
        </w:rPr>
        <w:t>Marapa</w:t>
      </w:r>
      <w:proofErr w:type="spellEnd"/>
      <w:r w:rsidRPr="002B52DB">
        <w:rPr>
          <w:rFonts w:ascii="AdvPS-CGSL" w:hAnsi="AdvPS-CGSL" w:cs="AdvPS-CGSL"/>
          <w:sz w:val="15"/>
          <w:szCs w:val="15"/>
          <w:lang w:val="en-US"/>
        </w:rPr>
        <w:t xml:space="preserve"> (S 27°39’26’’ - W 65°14’59’’) C6</w:t>
      </w:r>
    </w:p>
    <w:p w14:paraId="34D695B4" w14:textId="77777777" w:rsidR="000A47BD" w:rsidRPr="00684F2E" w:rsidRDefault="000A47BD" w:rsidP="00684F2E">
      <w:pPr>
        <w:autoSpaceDE w:val="0"/>
        <w:autoSpaceDN w:val="0"/>
        <w:adjustRightInd w:val="0"/>
        <w:spacing w:after="0" w:line="240" w:lineRule="auto"/>
        <w:ind w:right="-307"/>
        <w:rPr>
          <w:rFonts w:ascii="AdvPS-CGSB" w:hAnsi="AdvPS-CGSB" w:cs="AdvPS-CGSB"/>
          <w:b/>
          <w:sz w:val="16"/>
          <w:szCs w:val="16"/>
        </w:rPr>
      </w:pPr>
    </w:p>
    <w:p w14:paraId="2739E924" w14:textId="77777777" w:rsidR="000A47BD" w:rsidRDefault="000A47BD">
      <w:pPr>
        <w:rPr>
          <w:rFonts w:ascii="AdvPSMER-R" w:hAnsi="AdvPSMER-R" w:cs="AdvPSMER-R"/>
          <w:sz w:val="18"/>
          <w:szCs w:val="18"/>
        </w:rPr>
      </w:pPr>
      <w:r>
        <w:rPr>
          <w:rFonts w:ascii="AdvPSMER-R" w:hAnsi="AdvPSMER-R" w:cs="AdvPSMER-R"/>
          <w:sz w:val="18"/>
          <w:szCs w:val="18"/>
        </w:rPr>
        <w:br w:type="page"/>
      </w:r>
    </w:p>
    <w:p w14:paraId="73B1E03E" w14:textId="77777777" w:rsidR="007B5394" w:rsidRDefault="007B5394" w:rsidP="007B5394">
      <w:pPr>
        <w:autoSpaceDE w:val="0"/>
        <w:autoSpaceDN w:val="0"/>
        <w:adjustRightInd w:val="0"/>
        <w:spacing w:after="0" w:line="288" w:lineRule="auto"/>
        <w:ind w:right="-306"/>
        <w:rPr>
          <w:rFonts w:ascii="AdvPSMER-R" w:hAnsi="AdvPSMER-R" w:cs="AdvPSMER-R"/>
          <w:sz w:val="18"/>
          <w:szCs w:val="18"/>
        </w:rPr>
      </w:pPr>
      <w:r>
        <w:rPr>
          <w:rFonts w:ascii="AdvPSMER-R" w:hAnsi="AdvPSMER-R" w:cs="AdvPSMER-R"/>
          <w:sz w:val="18"/>
          <w:szCs w:val="18"/>
        </w:rPr>
        <w:lastRenderedPageBreak/>
        <w:t>Supporting information to the paper</w:t>
      </w:r>
    </w:p>
    <w:p w14:paraId="09F4A662" w14:textId="77777777" w:rsidR="007B5394" w:rsidRPr="002B52DB" w:rsidRDefault="002B52DB" w:rsidP="007B5394">
      <w:pPr>
        <w:autoSpaceDE w:val="0"/>
        <w:autoSpaceDN w:val="0"/>
        <w:adjustRightInd w:val="0"/>
        <w:spacing w:after="0" w:line="288" w:lineRule="auto"/>
        <w:ind w:right="-306"/>
        <w:rPr>
          <w:rFonts w:ascii="AdvPSMER-R" w:hAnsi="AdvPSMER-R" w:cs="AdvPSMER-R"/>
          <w:sz w:val="18"/>
          <w:szCs w:val="18"/>
          <w:lang w:val="en-US"/>
        </w:rPr>
      </w:pPr>
      <w:r>
        <w:rPr>
          <w:rFonts w:ascii="AdvPSMER-R" w:hAnsi="AdvPSMER-R" w:cs="AdvPSMER-R"/>
          <w:sz w:val="18"/>
          <w:szCs w:val="18"/>
        </w:rPr>
        <w:t xml:space="preserve">Pero, E.J.I. et al. </w:t>
      </w:r>
      <w:r w:rsidRPr="00C137C4">
        <w:rPr>
          <w:rFonts w:ascii="AdvPSMER-R" w:hAnsi="AdvPSMER-R" w:cs="AdvPSMER-R"/>
          <w:sz w:val="18"/>
          <w:szCs w:val="18"/>
          <w:lang w:val="en-US"/>
        </w:rPr>
        <w:t>Functional traits of riparian vegetation vary along local habitat and ecoregional gradients</w:t>
      </w:r>
      <w:r>
        <w:rPr>
          <w:rFonts w:ascii="AdvPSMER-R" w:hAnsi="AdvPSMER-R" w:cs="AdvPSMER-R"/>
          <w:sz w:val="18"/>
          <w:szCs w:val="18"/>
        </w:rPr>
        <w:t xml:space="preserve">. </w:t>
      </w:r>
      <w:r>
        <w:rPr>
          <w:rFonts w:ascii="AdvPSMER-R" w:hAnsi="AdvPSMER-R" w:cs="AdvPSMER-R"/>
          <w:i/>
          <w:sz w:val="18"/>
          <w:szCs w:val="18"/>
        </w:rPr>
        <w:t>Journal of Vegetation Science.</w:t>
      </w:r>
    </w:p>
    <w:p w14:paraId="099FBAD2" w14:textId="77777777" w:rsidR="007B5394" w:rsidRPr="00AD5A37" w:rsidRDefault="007B5394" w:rsidP="007B5394">
      <w:pPr>
        <w:autoSpaceDE w:val="0"/>
        <w:autoSpaceDN w:val="0"/>
        <w:adjustRightInd w:val="0"/>
        <w:spacing w:after="0" w:line="240" w:lineRule="auto"/>
        <w:ind w:right="-307"/>
        <w:rPr>
          <w:rFonts w:ascii="AdvPSMER-R" w:hAnsi="AdvPSMER-R" w:cs="AdvPSMER-R"/>
          <w:i/>
          <w:sz w:val="18"/>
          <w:szCs w:val="18"/>
        </w:rPr>
      </w:pPr>
    </w:p>
    <w:p w14:paraId="4FCECD20" w14:textId="77777777" w:rsidR="007B5394" w:rsidRPr="00AD5A37" w:rsidRDefault="007B5394" w:rsidP="007B5394">
      <w:pPr>
        <w:autoSpaceDE w:val="0"/>
        <w:autoSpaceDN w:val="0"/>
        <w:adjustRightInd w:val="0"/>
        <w:spacing w:after="0" w:line="240" w:lineRule="auto"/>
        <w:ind w:right="-307"/>
        <w:rPr>
          <w:rFonts w:ascii="AdvPSMER-R" w:hAnsi="AdvPSMER-R" w:cs="AdvPSMER-R"/>
          <w:i/>
          <w:sz w:val="18"/>
          <w:szCs w:val="18"/>
        </w:rPr>
      </w:pPr>
    </w:p>
    <w:p w14:paraId="4BA01F5D" w14:textId="77777777" w:rsidR="000A47BD" w:rsidRPr="00736ADB" w:rsidRDefault="000A47BD" w:rsidP="000A47BD">
      <w:pPr>
        <w:autoSpaceDE w:val="0"/>
        <w:autoSpaceDN w:val="0"/>
        <w:adjustRightInd w:val="0"/>
        <w:spacing w:after="0" w:line="240" w:lineRule="auto"/>
        <w:ind w:right="-307"/>
        <w:rPr>
          <w:rFonts w:ascii="AdvPS-CGSB" w:hAnsi="AdvPS-CGSB" w:cs="AdvPS-CGSB"/>
          <w:sz w:val="15"/>
          <w:szCs w:val="15"/>
          <w:lang w:val="en-US"/>
        </w:rPr>
      </w:pPr>
      <w:r>
        <w:rPr>
          <w:rFonts w:ascii="AdvPS-CGSB" w:hAnsi="AdvPS-CGSB" w:cs="AdvPS-CGSB"/>
          <w:b/>
          <w:sz w:val="15"/>
          <w:szCs w:val="15"/>
        </w:rPr>
        <w:t>Appendix S</w:t>
      </w:r>
      <w:r w:rsidR="00456764">
        <w:rPr>
          <w:rFonts w:ascii="AdvPS-CGSB" w:hAnsi="AdvPS-CGSB" w:cs="AdvPS-CGSB"/>
          <w:b/>
          <w:sz w:val="15"/>
          <w:szCs w:val="15"/>
        </w:rPr>
        <w:t>2</w:t>
      </w:r>
      <w:r w:rsidRPr="00DD758E">
        <w:rPr>
          <w:rFonts w:ascii="AdvPS-CGSB" w:hAnsi="AdvPS-CGSB" w:cs="AdvPS-CGSB"/>
          <w:b/>
          <w:sz w:val="15"/>
          <w:szCs w:val="15"/>
        </w:rPr>
        <w:t>.</w:t>
      </w:r>
      <w:r>
        <w:rPr>
          <w:rFonts w:ascii="AdvPS-CGSB" w:hAnsi="AdvPS-CGSB" w:cs="AdvPS-CGSB"/>
          <w:sz w:val="15"/>
          <w:szCs w:val="15"/>
        </w:rPr>
        <w:t xml:space="preserve"> </w:t>
      </w:r>
      <w:r w:rsidR="00736ADB" w:rsidRPr="00736ADB">
        <w:rPr>
          <w:rFonts w:ascii="AdvPS-CGSB" w:hAnsi="AdvPS-CGSB" w:cs="AdvPS-CGSB"/>
          <w:sz w:val="15"/>
          <w:szCs w:val="15"/>
          <w:lang w:val="en-US"/>
        </w:rPr>
        <w:t>Species list</w:t>
      </w:r>
      <w:r w:rsidR="00456764">
        <w:rPr>
          <w:rFonts w:ascii="AdvPS-CGSL" w:hAnsi="AdvPS-CGSL" w:cs="AdvPS-CGSL"/>
          <w:sz w:val="15"/>
          <w:szCs w:val="15"/>
        </w:rPr>
        <w:t>.</w:t>
      </w:r>
    </w:p>
    <w:p w14:paraId="58E00B59" w14:textId="77777777" w:rsidR="00736ADB" w:rsidRDefault="00736ADB" w:rsidP="000A47BD">
      <w:pPr>
        <w:autoSpaceDE w:val="0"/>
        <w:autoSpaceDN w:val="0"/>
        <w:adjustRightInd w:val="0"/>
        <w:spacing w:after="0" w:line="240" w:lineRule="auto"/>
        <w:ind w:right="-307"/>
        <w:rPr>
          <w:rFonts w:ascii="AdvPS-CGSL" w:hAnsi="AdvPS-CGSL" w:cs="AdvPS-CGSL"/>
          <w:sz w:val="15"/>
          <w:szCs w:val="15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24"/>
        <w:gridCol w:w="1400"/>
        <w:gridCol w:w="892"/>
        <w:gridCol w:w="967"/>
      </w:tblGrid>
      <w:tr w:rsidR="00736ADB" w:rsidRPr="00736ADB" w14:paraId="1402B3B9" w14:textId="77777777" w:rsidTr="006346B6">
        <w:tc>
          <w:tcPr>
            <w:tcW w:w="0" w:type="auto"/>
          </w:tcPr>
          <w:p w14:paraId="262049FF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n-US"/>
              </w:rPr>
            </w:pPr>
            <w:r w:rsidRPr="00736ADB">
              <w:rPr>
                <w:rFonts w:ascii="AdvPS-CGSL" w:hAnsi="AdvPS-CGSL" w:cs="AdvPS-CGSL"/>
                <w:sz w:val="15"/>
                <w:szCs w:val="15"/>
                <w:lang w:val="en-US"/>
              </w:rPr>
              <w:t>Species</w:t>
            </w:r>
          </w:p>
        </w:tc>
        <w:tc>
          <w:tcPr>
            <w:tcW w:w="0" w:type="auto"/>
          </w:tcPr>
          <w:p w14:paraId="3FC38E5C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n-US"/>
              </w:rPr>
            </w:pPr>
            <w:r w:rsidRPr="00736ADB">
              <w:rPr>
                <w:rFonts w:ascii="AdvPS-CGSL" w:hAnsi="AdvPS-CGSL" w:cs="AdvPS-CGSL"/>
                <w:sz w:val="15"/>
                <w:szCs w:val="15"/>
                <w:lang w:val="en-US"/>
              </w:rPr>
              <w:t>Family</w:t>
            </w:r>
          </w:p>
        </w:tc>
        <w:tc>
          <w:tcPr>
            <w:tcW w:w="0" w:type="auto"/>
          </w:tcPr>
          <w:p w14:paraId="4C392747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n-US"/>
              </w:rPr>
            </w:pPr>
            <w:r w:rsidRPr="00736ADB">
              <w:rPr>
                <w:rFonts w:ascii="AdvPS-CGSL" w:hAnsi="AdvPS-CGSL" w:cs="AdvPS-CGSL"/>
                <w:sz w:val="15"/>
                <w:szCs w:val="15"/>
                <w:lang w:val="en-US"/>
              </w:rPr>
              <w:t>Ecoregion</w:t>
            </w:r>
          </w:p>
        </w:tc>
        <w:tc>
          <w:tcPr>
            <w:tcW w:w="0" w:type="auto"/>
          </w:tcPr>
          <w:p w14:paraId="47A4B00D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n-US"/>
              </w:rPr>
            </w:pPr>
            <w:proofErr w:type="spellStart"/>
            <w:r w:rsidRPr="00736ADB">
              <w:rPr>
                <w:rFonts w:ascii="AdvPS-CGSL" w:hAnsi="AdvPS-CGSL" w:cs="AdvPS-CGSL"/>
                <w:sz w:val="15"/>
                <w:szCs w:val="15"/>
                <w:lang w:val="en-US"/>
              </w:rPr>
              <w:t>Abreviation</w:t>
            </w:r>
            <w:proofErr w:type="spellEnd"/>
          </w:p>
        </w:tc>
      </w:tr>
      <w:tr w:rsidR="00736ADB" w:rsidRPr="00736ADB" w14:paraId="411B6F5C" w14:textId="77777777" w:rsidTr="006346B6">
        <w:tc>
          <w:tcPr>
            <w:tcW w:w="0" w:type="auto"/>
          </w:tcPr>
          <w:p w14:paraId="46B5813F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proofErr w:type="spellStart"/>
            <w:r w:rsidRPr="00736ADB"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  <w:t>Abutilon</w:t>
            </w:r>
            <w:proofErr w:type="spellEnd"/>
            <w:r w:rsidRPr="00736ADB"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  <w:t xml:space="preserve"> </w:t>
            </w:r>
            <w:proofErr w:type="spellStart"/>
            <w:r w:rsidRPr="00736ADB"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  <w:t>niveum</w:t>
            </w:r>
            <w:proofErr w:type="spellEnd"/>
            <w:r w:rsidRPr="00736ADB"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  <w:t xml:space="preserve"> </w:t>
            </w:r>
            <w:proofErr w:type="spellStart"/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Griseb</w:t>
            </w:r>
            <w:proofErr w:type="spellEnd"/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.</w:t>
            </w:r>
          </w:p>
        </w:tc>
        <w:tc>
          <w:tcPr>
            <w:tcW w:w="0" w:type="auto"/>
          </w:tcPr>
          <w:p w14:paraId="3C2C1AD7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proofErr w:type="spellStart"/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Malvaceae</w:t>
            </w:r>
            <w:proofErr w:type="spellEnd"/>
          </w:p>
        </w:tc>
        <w:tc>
          <w:tcPr>
            <w:tcW w:w="0" w:type="auto"/>
          </w:tcPr>
          <w:p w14:paraId="030E727E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C</w:t>
            </w:r>
          </w:p>
        </w:tc>
        <w:tc>
          <w:tcPr>
            <w:tcW w:w="0" w:type="auto"/>
          </w:tcPr>
          <w:p w14:paraId="5C4AEAB8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proofErr w:type="spellStart"/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An</w:t>
            </w:r>
            <w:proofErr w:type="spellEnd"/>
          </w:p>
        </w:tc>
      </w:tr>
      <w:tr w:rsidR="00736ADB" w:rsidRPr="00736ADB" w14:paraId="71769174" w14:textId="77777777" w:rsidTr="006346B6">
        <w:tc>
          <w:tcPr>
            <w:tcW w:w="0" w:type="auto"/>
          </w:tcPr>
          <w:p w14:paraId="548BF716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n-US"/>
              </w:rPr>
            </w:pPr>
            <w:r w:rsidRPr="00736ADB">
              <w:rPr>
                <w:rFonts w:ascii="AdvPS-CGSL" w:hAnsi="AdvPS-CGSL" w:cs="AdvPS-CGSL"/>
                <w:i/>
                <w:sz w:val="15"/>
                <w:szCs w:val="15"/>
                <w:lang w:val="en-US"/>
              </w:rPr>
              <w:t xml:space="preserve">Acacia aroma </w:t>
            </w:r>
            <w:r w:rsidRPr="00736ADB">
              <w:rPr>
                <w:rFonts w:ascii="AdvPS-CGSL" w:hAnsi="AdvPS-CGSL" w:cs="AdvPS-CGSL"/>
                <w:sz w:val="15"/>
                <w:szCs w:val="15"/>
                <w:lang w:val="en-US"/>
              </w:rPr>
              <w:t>Gillies ex Hook. and Arn</w:t>
            </w:r>
          </w:p>
        </w:tc>
        <w:tc>
          <w:tcPr>
            <w:tcW w:w="0" w:type="auto"/>
          </w:tcPr>
          <w:p w14:paraId="1892D898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proofErr w:type="spellStart"/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Fabaceae</w:t>
            </w:r>
            <w:proofErr w:type="spellEnd"/>
          </w:p>
        </w:tc>
        <w:tc>
          <w:tcPr>
            <w:tcW w:w="0" w:type="auto"/>
          </w:tcPr>
          <w:p w14:paraId="548BEB47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C</w:t>
            </w:r>
          </w:p>
        </w:tc>
        <w:tc>
          <w:tcPr>
            <w:tcW w:w="0" w:type="auto"/>
          </w:tcPr>
          <w:p w14:paraId="16CDD524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proofErr w:type="spellStart"/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Aa</w:t>
            </w:r>
            <w:proofErr w:type="spellEnd"/>
          </w:p>
        </w:tc>
      </w:tr>
      <w:tr w:rsidR="00736ADB" w:rsidRPr="00736ADB" w14:paraId="3ED2DEB7" w14:textId="77777777" w:rsidTr="006346B6">
        <w:tc>
          <w:tcPr>
            <w:tcW w:w="0" w:type="auto"/>
          </w:tcPr>
          <w:p w14:paraId="6CB70500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proofErr w:type="spellStart"/>
            <w:r w:rsidRPr="00736ADB"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  <w:t>Achatocarpus</w:t>
            </w:r>
            <w:proofErr w:type="spellEnd"/>
            <w:r w:rsidRPr="00736ADB"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  <w:t xml:space="preserve"> </w:t>
            </w:r>
            <w:proofErr w:type="spellStart"/>
            <w:r w:rsidRPr="00736ADB"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  <w:t>praecox</w:t>
            </w:r>
            <w:proofErr w:type="spellEnd"/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 xml:space="preserve"> </w:t>
            </w:r>
            <w:proofErr w:type="spellStart"/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Griseb</w:t>
            </w:r>
            <w:proofErr w:type="spellEnd"/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.</w:t>
            </w:r>
          </w:p>
        </w:tc>
        <w:tc>
          <w:tcPr>
            <w:tcW w:w="0" w:type="auto"/>
          </w:tcPr>
          <w:p w14:paraId="4447C690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proofErr w:type="spellStart"/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Achatocarpaceae</w:t>
            </w:r>
            <w:proofErr w:type="spellEnd"/>
          </w:p>
        </w:tc>
        <w:tc>
          <w:tcPr>
            <w:tcW w:w="0" w:type="auto"/>
          </w:tcPr>
          <w:p w14:paraId="10995C01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C</w:t>
            </w:r>
          </w:p>
        </w:tc>
        <w:tc>
          <w:tcPr>
            <w:tcW w:w="0" w:type="auto"/>
          </w:tcPr>
          <w:p w14:paraId="666B5619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proofErr w:type="spellStart"/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Ap</w:t>
            </w:r>
            <w:proofErr w:type="spellEnd"/>
          </w:p>
        </w:tc>
      </w:tr>
      <w:tr w:rsidR="00736ADB" w:rsidRPr="00736ADB" w14:paraId="46556BC2" w14:textId="77777777" w:rsidTr="006346B6">
        <w:tc>
          <w:tcPr>
            <w:tcW w:w="0" w:type="auto"/>
          </w:tcPr>
          <w:p w14:paraId="3AB6DFF5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n-US"/>
              </w:rPr>
            </w:pPr>
            <w:r w:rsidRPr="00736ADB">
              <w:rPr>
                <w:rFonts w:ascii="AdvPS-CGSL" w:hAnsi="AdvPS-CGSL" w:cs="AdvPS-CGSL"/>
                <w:i/>
                <w:sz w:val="15"/>
                <w:szCs w:val="15"/>
                <w:lang w:val="en-US"/>
              </w:rPr>
              <w:t xml:space="preserve">Allophylus edulis </w:t>
            </w:r>
            <w:r w:rsidRPr="00736ADB">
              <w:rPr>
                <w:rFonts w:ascii="AdvPS-CGSL" w:hAnsi="AdvPS-CGSL" w:cs="AdvPS-CGSL"/>
                <w:sz w:val="15"/>
                <w:szCs w:val="15"/>
                <w:lang w:val="en-US"/>
              </w:rPr>
              <w:t xml:space="preserve">(A. St.-Hil., A. Juss. and </w:t>
            </w:r>
            <w:proofErr w:type="spellStart"/>
            <w:r w:rsidRPr="00736ADB">
              <w:rPr>
                <w:rFonts w:ascii="AdvPS-CGSL" w:hAnsi="AdvPS-CGSL" w:cs="AdvPS-CGSL"/>
                <w:sz w:val="15"/>
                <w:szCs w:val="15"/>
                <w:lang w:val="en-US"/>
              </w:rPr>
              <w:t>Cambess</w:t>
            </w:r>
            <w:proofErr w:type="spellEnd"/>
            <w:r w:rsidRPr="00736ADB">
              <w:rPr>
                <w:rFonts w:ascii="AdvPS-CGSL" w:hAnsi="AdvPS-CGSL" w:cs="AdvPS-CGSL"/>
                <w:sz w:val="15"/>
                <w:szCs w:val="15"/>
                <w:lang w:val="en-US"/>
              </w:rPr>
              <w:t xml:space="preserve">.) Hieron. ex </w:t>
            </w:r>
            <w:proofErr w:type="spellStart"/>
            <w:r w:rsidRPr="00736ADB">
              <w:rPr>
                <w:rFonts w:ascii="AdvPS-CGSL" w:hAnsi="AdvPS-CGSL" w:cs="AdvPS-CGSL"/>
                <w:sz w:val="15"/>
                <w:szCs w:val="15"/>
                <w:lang w:val="en-US"/>
              </w:rPr>
              <w:t>Niederl</w:t>
            </w:r>
            <w:proofErr w:type="spellEnd"/>
            <w:r w:rsidRPr="00736ADB">
              <w:rPr>
                <w:rFonts w:ascii="AdvPS-CGSL" w:hAnsi="AdvPS-CGSL" w:cs="AdvPS-CGSL"/>
                <w:sz w:val="15"/>
                <w:szCs w:val="15"/>
                <w:lang w:val="en-US"/>
              </w:rPr>
              <w:t>.</w:t>
            </w:r>
          </w:p>
        </w:tc>
        <w:tc>
          <w:tcPr>
            <w:tcW w:w="0" w:type="auto"/>
          </w:tcPr>
          <w:p w14:paraId="14BA8CCD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proofErr w:type="spellStart"/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Sapindaceae</w:t>
            </w:r>
            <w:proofErr w:type="spellEnd"/>
          </w:p>
        </w:tc>
        <w:tc>
          <w:tcPr>
            <w:tcW w:w="0" w:type="auto"/>
          </w:tcPr>
          <w:p w14:paraId="53B8634C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Y</w:t>
            </w:r>
          </w:p>
        </w:tc>
        <w:tc>
          <w:tcPr>
            <w:tcW w:w="0" w:type="auto"/>
          </w:tcPr>
          <w:p w14:paraId="63C637BE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proofErr w:type="spellStart"/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Ae</w:t>
            </w:r>
            <w:proofErr w:type="spellEnd"/>
          </w:p>
        </w:tc>
      </w:tr>
      <w:tr w:rsidR="00736ADB" w:rsidRPr="00736ADB" w14:paraId="001B9E47" w14:textId="77777777" w:rsidTr="006346B6">
        <w:tc>
          <w:tcPr>
            <w:tcW w:w="0" w:type="auto"/>
          </w:tcPr>
          <w:p w14:paraId="5613D55B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proofErr w:type="spellStart"/>
            <w:r w:rsidRPr="00736ADB"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  <w:t>Alnus</w:t>
            </w:r>
            <w:proofErr w:type="spellEnd"/>
            <w:r w:rsidRPr="00736ADB"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  <w:t xml:space="preserve"> </w:t>
            </w:r>
            <w:proofErr w:type="spellStart"/>
            <w:r w:rsidRPr="00736ADB"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  <w:t>acuminata</w:t>
            </w:r>
            <w:proofErr w:type="spellEnd"/>
            <w:r w:rsidRPr="00736ADB"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  <w:t xml:space="preserve"> </w:t>
            </w:r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Kunth</w:t>
            </w:r>
          </w:p>
        </w:tc>
        <w:tc>
          <w:tcPr>
            <w:tcW w:w="0" w:type="auto"/>
          </w:tcPr>
          <w:p w14:paraId="51ECE2C4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proofErr w:type="spellStart"/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Betulaceae</w:t>
            </w:r>
            <w:proofErr w:type="spellEnd"/>
          </w:p>
        </w:tc>
        <w:tc>
          <w:tcPr>
            <w:tcW w:w="0" w:type="auto"/>
          </w:tcPr>
          <w:p w14:paraId="07C469D3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Y</w:t>
            </w:r>
          </w:p>
        </w:tc>
        <w:tc>
          <w:tcPr>
            <w:tcW w:w="0" w:type="auto"/>
          </w:tcPr>
          <w:p w14:paraId="151C775B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Al</w:t>
            </w:r>
          </w:p>
        </w:tc>
      </w:tr>
      <w:tr w:rsidR="00736ADB" w:rsidRPr="00736ADB" w14:paraId="32982604" w14:textId="77777777" w:rsidTr="006346B6">
        <w:tc>
          <w:tcPr>
            <w:tcW w:w="0" w:type="auto"/>
          </w:tcPr>
          <w:p w14:paraId="3E93B075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n-US"/>
              </w:rPr>
            </w:pPr>
            <w:r w:rsidRPr="00736ADB">
              <w:rPr>
                <w:rFonts w:ascii="AdvPS-CGSL" w:hAnsi="AdvPS-CGSL" w:cs="AdvPS-CGSL"/>
                <w:i/>
                <w:sz w:val="15"/>
                <w:szCs w:val="15"/>
                <w:lang w:val="it-IT"/>
              </w:rPr>
              <w:t xml:space="preserve">Anisocapparis speciosa </w:t>
            </w:r>
            <w:r w:rsidRPr="00736ADB">
              <w:rPr>
                <w:rFonts w:ascii="AdvPS-CGSL" w:hAnsi="AdvPS-CGSL" w:cs="AdvPS-CGSL"/>
                <w:sz w:val="15"/>
                <w:szCs w:val="15"/>
                <w:lang w:val="it-IT"/>
              </w:rPr>
              <w:t xml:space="preserve">(Griseb.) </w:t>
            </w:r>
            <w:r w:rsidRPr="00736ADB">
              <w:rPr>
                <w:rFonts w:ascii="AdvPS-CGSL" w:hAnsi="AdvPS-CGSL" w:cs="AdvPS-CGSL"/>
                <w:sz w:val="15"/>
                <w:szCs w:val="15"/>
                <w:lang w:val="en-US"/>
              </w:rPr>
              <w:t>X. Cornejo and H.H. Iltis</w:t>
            </w:r>
          </w:p>
        </w:tc>
        <w:tc>
          <w:tcPr>
            <w:tcW w:w="0" w:type="auto"/>
          </w:tcPr>
          <w:p w14:paraId="42E547DB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it-IT"/>
              </w:rPr>
            </w:pPr>
            <w:r w:rsidRPr="00736ADB">
              <w:rPr>
                <w:rFonts w:ascii="AdvPS-CGSL" w:hAnsi="AdvPS-CGSL" w:cs="AdvPS-CGSL"/>
                <w:sz w:val="15"/>
                <w:szCs w:val="15"/>
                <w:lang w:val="it-IT"/>
              </w:rPr>
              <w:t>Capparaceae</w:t>
            </w:r>
          </w:p>
        </w:tc>
        <w:tc>
          <w:tcPr>
            <w:tcW w:w="0" w:type="auto"/>
          </w:tcPr>
          <w:p w14:paraId="71026C21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it-IT"/>
              </w:rPr>
            </w:pPr>
            <w:r w:rsidRPr="00736ADB">
              <w:rPr>
                <w:rFonts w:ascii="AdvPS-CGSL" w:hAnsi="AdvPS-CGSL" w:cs="AdvPS-CGSL"/>
                <w:sz w:val="15"/>
                <w:szCs w:val="15"/>
                <w:lang w:val="it-IT"/>
              </w:rPr>
              <w:t>C</w:t>
            </w:r>
          </w:p>
        </w:tc>
        <w:tc>
          <w:tcPr>
            <w:tcW w:w="0" w:type="auto"/>
          </w:tcPr>
          <w:p w14:paraId="04FB2A73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it-IT"/>
              </w:rPr>
            </w:pPr>
            <w:r w:rsidRPr="00736ADB">
              <w:rPr>
                <w:rFonts w:ascii="AdvPS-CGSL" w:hAnsi="AdvPS-CGSL" w:cs="AdvPS-CGSL"/>
                <w:sz w:val="15"/>
                <w:szCs w:val="15"/>
                <w:lang w:val="it-IT"/>
              </w:rPr>
              <w:t>As</w:t>
            </w:r>
          </w:p>
        </w:tc>
      </w:tr>
      <w:tr w:rsidR="00736ADB" w:rsidRPr="00736ADB" w14:paraId="07B0164B" w14:textId="77777777" w:rsidTr="006346B6">
        <w:tc>
          <w:tcPr>
            <w:tcW w:w="0" w:type="auto"/>
          </w:tcPr>
          <w:p w14:paraId="11F72FB0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proofErr w:type="spellStart"/>
            <w:r w:rsidRPr="00736ADB"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  <w:t>Arundo</w:t>
            </w:r>
            <w:proofErr w:type="spellEnd"/>
            <w:r w:rsidRPr="00736ADB"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  <w:t xml:space="preserve"> </w:t>
            </w:r>
            <w:proofErr w:type="spellStart"/>
            <w:r w:rsidRPr="00736ADB"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  <w:t>donax</w:t>
            </w:r>
            <w:proofErr w:type="spellEnd"/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 xml:space="preserve"> L.</w:t>
            </w:r>
          </w:p>
        </w:tc>
        <w:tc>
          <w:tcPr>
            <w:tcW w:w="0" w:type="auto"/>
          </w:tcPr>
          <w:p w14:paraId="52ED2A4F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proofErr w:type="spellStart"/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Poaceae</w:t>
            </w:r>
            <w:proofErr w:type="spellEnd"/>
          </w:p>
        </w:tc>
        <w:tc>
          <w:tcPr>
            <w:tcW w:w="0" w:type="auto"/>
          </w:tcPr>
          <w:p w14:paraId="6F7CFB74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C</w:t>
            </w:r>
          </w:p>
        </w:tc>
        <w:tc>
          <w:tcPr>
            <w:tcW w:w="0" w:type="auto"/>
          </w:tcPr>
          <w:p w14:paraId="28C77A6B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Ad</w:t>
            </w:r>
          </w:p>
        </w:tc>
      </w:tr>
      <w:tr w:rsidR="00736ADB" w:rsidRPr="00736ADB" w14:paraId="19BE0D3A" w14:textId="77777777" w:rsidTr="006346B6">
        <w:tc>
          <w:tcPr>
            <w:tcW w:w="0" w:type="auto"/>
          </w:tcPr>
          <w:p w14:paraId="0953F04D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</w:pPr>
            <w:proofErr w:type="spellStart"/>
            <w:r w:rsidRPr="00736ADB"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  <w:t>Baccharis</w:t>
            </w:r>
            <w:proofErr w:type="spellEnd"/>
            <w:r w:rsidRPr="00736ADB"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  <w:t xml:space="preserve"> </w:t>
            </w:r>
            <w:proofErr w:type="spellStart"/>
            <w:r w:rsidRPr="00736ADB"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  <w:t>sp</w:t>
            </w:r>
            <w:proofErr w:type="spellEnd"/>
            <w:r w:rsidRPr="00736ADB"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  <w:t>.</w:t>
            </w:r>
          </w:p>
        </w:tc>
        <w:tc>
          <w:tcPr>
            <w:tcW w:w="0" w:type="auto"/>
          </w:tcPr>
          <w:p w14:paraId="74365E29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proofErr w:type="spellStart"/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Asteraceae</w:t>
            </w:r>
            <w:proofErr w:type="spellEnd"/>
          </w:p>
        </w:tc>
        <w:tc>
          <w:tcPr>
            <w:tcW w:w="0" w:type="auto"/>
          </w:tcPr>
          <w:p w14:paraId="64C740D4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C</w:t>
            </w:r>
          </w:p>
        </w:tc>
        <w:tc>
          <w:tcPr>
            <w:tcW w:w="0" w:type="auto"/>
          </w:tcPr>
          <w:p w14:paraId="4B0F019F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Ba</w:t>
            </w:r>
          </w:p>
        </w:tc>
      </w:tr>
      <w:tr w:rsidR="00736ADB" w:rsidRPr="00736ADB" w14:paraId="76BC034C" w14:textId="77777777" w:rsidTr="006346B6">
        <w:tc>
          <w:tcPr>
            <w:tcW w:w="0" w:type="auto"/>
          </w:tcPr>
          <w:p w14:paraId="2B0E2318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</w:pPr>
            <w:proofErr w:type="spellStart"/>
            <w:r w:rsidRPr="00736ADB"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  <w:t>Bidens</w:t>
            </w:r>
            <w:proofErr w:type="spellEnd"/>
            <w:r w:rsidRPr="00736ADB"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  <w:t xml:space="preserve"> </w:t>
            </w:r>
            <w:proofErr w:type="spellStart"/>
            <w:r w:rsidRPr="00736ADB"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  <w:t>sp</w:t>
            </w:r>
            <w:proofErr w:type="spellEnd"/>
            <w:r w:rsidRPr="00736ADB"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  <w:t>.</w:t>
            </w:r>
          </w:p>
        </w:tc>
        <w:tc>
          <w:tcPr>
            <w:tcW w:w="0" w:type="auto"/>
          </w:tcPr>
          <w:p w14:paraId="58650BF6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proofErr w:type="spellStart"/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Asteraceae</w:t>
            </w:r>
            <w:proofErr w:type="spellEnd"/>
          </w:p>
        </w:tc>
        <w:tc>
          <w:tcPr>
            <w:tcW w:w="0" w:type="auto"/>
          </w:tcPr>
          <w:p w14:paraId="3788B7B5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Y</w:t>
            </w:r>
          </w:p>
        </w:tc>
        <w:tc>
          <w:tcPr>
            <w:tcW w:w="0" w:type="auto"/>
          </w:tcPr>
          <w:p w14:paraId="12FC5E58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Bi</w:t>
            </w:r>
          </w:p>
        </w:tc>
      </w:tr>
      <w:tr w:rsidR="00736ADB" w:rsidRPr="00736ADB" w14:paraId="0D1AFD38" w14:textId="77777777" w:rsidTr="006346B6">
        <w:tc>
          <w:tcPr>
            <w:tcW w:w="0" w:type="auto"/>
          </w:tcPr>
          <w:p w14:paraId="25D776B1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n-US"/>
              </w:rPr>
            </w:pPr>
            <w:proofErr w:type="spellStart"/>
            <w:r w:rsidRPr="00736ADB">
              <w:rPr>
                <w:rFonts w:ascii="AdvPS-CGSL" w:hAnsi="AdvPS-CGSL" w:cs="AdvPS-CGSL"/>
                <w:i/>
                <w:sz w:val="15"/>
                <w:szCs w:val="15"/>
                <w:lang w:val="en-US"/>
              </w:rPr>
              <w:t>Blepharocalyx</w:t>
            </w:r>
            <w:proofErr w:type="spellEnd"/>
            <w:r w:rsidRPr="00736ADB">
              <w:rPr>
                <w:rFonts w:ascii="AdvPS-CGSL" w:hAnsi="AdvPS-CGSL" w:cs="AdvPS-CGSL"/>
                <w:i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736ADB">
              <w:rPr>
                <w:rFonts w:ascii="AdvPS-CGSL" w:hAnsi="AdvPS-CGSL" w:cs="AdvPS-CGSL"/>
                <w:i/>
                <w:sz w:val="15"/>
                <w:szCs w:val="15"/>
                <w:lang w:val="en-US"/>
              </w:rPr>
              <w:t>salicifolius</w:t>
            </w:r>
            <w:proofErr w:type="spellEnd"/>
            <w:r w:rsidRPr="00736ADB">
              <w:rPr>
                <w:rFonts w:ascii="AdvPS-CGSL" w:hAnsi="AdvPS-CGSL" w:cs="AdvPS-CGSL"/>
                <w:sz w:val="15"/>
                <w:szCs w:val="15"/>
                <w:lang w:val="en-US"/>
              </w:rPr>
              <w:t xml:space="preserve"> (</w:t>
            </w:r>
            <w:proofErr w:type="spellStart"/>
            <w:r w:rsidRPr="00736ADB">
              <w:rPr>
                <w:rFonts w:ascii="AdvPS-CGSL" w:hAnsi="AdvPS-CGSL" w:cs="AdvPS-CGSL"/>
                <w:sz w:val="15"/>
                <w:szCs w:val="15"/>
                <w:lang w:val="en-US"/>
              </w:rPr>
              <w:t>Kunth</w:t>
            </w:r>
            <w:proofErr w:type="spellEnd"/>
            <w:r w:rsidRPr="00736ADB">
              <w:rPr>
                <w:rFonts w:ascii="AdvPS-CGSL" w:hAnsi="AdvPS-CGSL" w:cs="AdvPS-CGSL"/>
                <w:sz w:val="15"/>
                <w:szCs w:val="15"/>
                <w:lang w:val="en-US"/>
              </w:rPr>
              <w:t>) O. Berg</w:t>
            </w:r>
          </w:p>
        </w:tc>
        <w:tc>
          <w:tcPr>
            <w:tcW w:w="0" w:type="auto"/>
          </w:tcPr>
          <w:p w14:paraId="55F13659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proofErr w:type="spellStart"/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Myrtaceae</w:t>
            </w:r>
            <w:proofErr w:type="spellEnd"/>
          </w:p>
        </w:tc>
        <w:tc>
          <w:tcPr>
            <w:tcW w:w="0" w:type="auto"/>
          </w:tcPr>
          <w:p w14:paraId="21BECA34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Y</w:t>
            </w:r>
          </w:p>
        </w:tc>
        <w:tc>
          <w:tcPr>
            <w:tcW w:w="0" w:type="auto"/>
          </w:tcPr>
          <w:p w14:paraId="2F5FE683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Bs</w:t>
            </w:r>
          </w:p>
        </w:tc>
      </w:tr>
      <w:tr w:rsidR="00736ADB" w:rsidRPr="00736ADB" w14:paraId="17F7DE18" w14:textId="77777777" w:rsidTr="006346B6">
        <w:tc>
          <w:tcPr>
            <w:tcW w:w="0" w:type="auto"/>
          </w:tcPr>
          <w:p w14:paraId="5F7107B6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proofErr w:type="spellStart"/>
            <w:r w:rsidRPr="00736ADB"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  <w:t>Bougainvillea</w:t>
            </w:r>
            <w:proofErr w:type="spellEnd"/>
            <w:r w:rsidRPr="00736ADB"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  <w:t xml:space="preserve"> </w:t>
            </w:r>
            <w:proofErr w:type="spellStart"/>
            <w:r w:rsidRPr="00736ADB"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  <w:t>stipitata</w:t>
            </w:r>
            <w:proofErr w:type="spellEnd"/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 xml:space="preserve"> </w:t>
            </w:r>
            <w:proofErr w:type="spellStart"/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Griseb</w:t>
            </w:r>
            <w:proofErr w:type="spellEnd"/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.</w:t>
            </w:r>
          </w:p>
        </w:tc>
        <w:tc>
          <w:tcPr>
            <w:tcW w:w="0" w:type="auto"/>
          </w:tcPr>
          <w:p w14:paraId="0E41BE11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proofErr w:type="spellStart"/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Nyctaginaceae</w:t>
            </w:r>
            <w:proofErr w:type="spellEnd"/>
          </w:p>
        </w:tc>
        <w:tc>
          <w:tcPr>
            <w:tcW w:w="0" w:type="auto"/>
          </w:tcPr>
          <w:p w14:paraId="0B2549B4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C</w:t>
            </w:r>
          </w:p>
        </w:tc>
        <w:tc>
          <w:tcPr>
            <w:tcW w:w="0" w:type="auto"/>
          </w:tcPr>
          <w:p w14:paraId="3089225C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Bo</w:t>
            </w:r>
          </w:p>
        </w:tc>
      </w:tr>
      <w:tr w:rsidR="00736ADB" w:rsidRPr="00736ADB" w14:paraId="2C4BE6F4" w14:textId="77777777" w:rsidTr="006346B6">
        <w:tc>
          <w:tcPr>
            <w:tcW w:w="0" w:type="auto"/>
          </w:tcPr>
          <w:p w14:paraId="1B0FFAD0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proofErr w:type="spellStart"/>
            <w:r w:rsidRPr="00736ADB"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  <w:t>Bulnesia</w:t>
            </w:r>
            <w:proofErr w:type="spellEnd"/>
            <w:r w:rsidRPr="00736ADB"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  <w:t xml:space="preserve"> foliosa </w:t>
            </w:r>
            <w:proofErr w:type="spellStart"/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Griseb</w:t>
            </w:r>
            <w:proofErr w:type="spellEnd"/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.</w:t>
            </w:r>
          </w:p>
        </w:tc>
        <w:tc>
          <w:tcPr>
            <w:tcW w:w="0" w:type="auto"/>
          </w:tcPr>
          <w:p w14:paraId="4F15CAF6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proofErr w:type="spellStart"/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Zygophylaceae</w:t>
            </w:r>
            <w:proofErr w:type="spellEnd"/>
          </w:p>
        </w:tc>
        <w:tc>
          <w:tcPr>
            <w:tcW w:w="0" w:type="auto"/>
          </w:tcPr>
          <w:p w14:paraId="12183190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C</w:t>
            </w:r>
          </w:p>
        </w:tc>
        <w:tc>
          <w:tcPr>
            <w:tcW w:w="0" w:type="auto"/>
          </w:tcPr>
          <w:p w14:paraId="45320DE5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proofErr w:type="spellStart"/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Bf</w:t>
            </w:r>
            <w:proofErr w:type="spellEnd"/>
          </w:p>
        </w:tc>
      </w:tr>
      <w:tr w:rsidR="00736ADB" w:rsidRPr="00736ADB" w14:paraId="281821C4" w14:textId="77777777" w:rsidTr="006346B6">
        <w:tc>
          <w:tcPr>
            <w:tcW w:w="0" w:type="auto"/>
          </w:tcPr>
          <w:p w14:paraId="76E7F388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it-IT"/>
              </w:rPr>
            </w:pPr>
            <w:r w:rsidRPr="00736ADB">
              <w:rPr>
                <w:rFonts w:ascii="AdvPS-CGSL" w:hAnsi="AdvPS-CGSL" w:cs="AdvPS-CGSL"/>
                <w:i/>
                <w:sz w:val="15"/>
                <w:szCs w:val="15"/>
                <w:lang w:val="it-IT"/>
              </w:rPr>
              <w:t xml:space="preserve">Caesalpinia paraguariensis </w:t>
            </w:r>
            <w:r w:rsidRPr="00736ADB">
              <w:rPr>
                <w:rFonts w:ascii="AdvPS-CGSL" w:hAnsi="AdvPS-CGSL" w:cs="AdvPS-CGSL"/>
                <w:sz w:val="15"/>
                <w:szCs w:val="15"/>
                <w:lang w:val="it-IT"/>
              </w:rPr>
              <w:t>(D. Parodi) Burkart</w:t>
            </w:r>
          </w:p>
        </w:tc>
        <w:tc>
          <w:tcPr>
            <w:tcW w:w="0" w:type="auto"/>
          </w:tcPr>
          <w:p w14:paraId="3B76A0E4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proofErr w:type="spellStart"/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Fabaceae</w:t>
            </w:r>
            <w:proofErr w:type="spellEnd"/>
          </w:p>
        </w:tc>
        <w:tc>
          <w:tcPr>
            <w:tcW w:w="0" w:type="auto"/>
          </w:tcPr>
          <w:p w14:paraId="510727AA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C</w:t>
            </w:r>
          </w:p>
        </w:tc>
        <w:tc>
          <w:tcPr>
            <w:tcW w:w="0" w:type="auto"/>
          </w:tcPr>
          <w:p w14:paraId="1A89809F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Ce</w:t>
            </w:r>
          </w:p>
        </w:tc>
      </w:tr>
      <w:tr w:rsidR="00736ADB" w:rsidRPr="00736ADB" w14:paraId="26C9F95C" w14:textId="77777777" w:rsidTr="006346B6">
        <w:tc>
          <w:tcPr>
            <w:tcW w:w="0" w:type="auto"/>
          </w:tcPr>
          <w:p w14:paraId="40D4130D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n-US"/>
              </w:rPr>
            </w:pPr>
            <w:proofErr w:type="spellStart"/>
            <w:r w:rsidRPr="00736ADB">
              <w:rPr>
                <w:rFonts w:ascii="AdvPS-CGSL" w:hAnsi="AdvPS-CGSL" w:cs="AdvPS-CGSL"/>
                <w:i/>
                <w:sz w:val="15"/>
                <w:szCs w:val="15"/>
                <w:lang w:val="en-US"/>
              </w:rPr>
              <w:t>Capparicordis</w:t>
            </w:r>
            <w:proofErr w:type="spellEnd"/>
            <w:r w:rsidRPr="00736ADB">
              <w:rPr>
                <w:rFonts w:ascii="AdvPS-CGSL" w:hAnsi="AdvPS-CGSL" w:cs="AdvPS-CGSL"/>
                <w:i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736ADB">
              <w:rPr>
                <w:rFonts w:ascii="AdvPS-CGSL" w:hAnsi="AdvPS-CGSL" w:cs="AdvPS-CGSL"/>
                <w:i/>
                <w:sz w:val="15"/>
                <w:szCs w:val="15"/>
                <w:lang w:val="en-US"/>
              </w:rPr>
              <w:t>tweediana</w:t>
            </w:r>
            <w:proofErr w:type="spellEnd"/>
            <w:r w:rsidRPr="00736ADB">
              <w:rPr>
                <w:rFonts w:ascii="AdvPS-CGSL" w:hAnsi="AdvPS-CGSL" w:cs="AdvPS-CGSL"/>
                <w:sz w:val="15"/>
                <w:szCs w:val="15"/>
                <w:lang w:val="en-US"/>
              </w:rPr>
              <w:t xml:space="preserve"> (Eichler) H.H. Iltis and X. Cornejo</w:t>
            </w:r>
          </w:p>
        </w:tc>
        <w:tc>
          <w:tcPr>
            <w:tcW w:w="0" w:type="auto"/>
          </w:tcPr>
          <w:p w14:paraId="22EBB211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proofErr w:type="spellStart"/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Capparaceae</w:t>
            </w:r>
            <w:proofErr w:type="spellEnd"/>
          </w:p>
        </w:tc>
        <w:tc>
          <w:tcPr>
            <w:tcW w:w="0" w:type="auto"/>
          </w:tcPr>
          <w:p w14:paraId="471AEF92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C</w:t>
            </w:r>
          </w:p>
        </w:tc>
        <w:tc>
          <w:tcPr>
            <w:tcW w:w="0" w:type="auto"/>
          </w:tcPr>
          <w:p w14:paraId="6F65931F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proofErr w:type="spellStart"/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Ct</w:t>
            </w:r>
            <w:proofErr w:type="spellEnd"/>
          </w:p>
        </w:tc>
      </w:tr>
      <w:tr w:rsidR="00736ADB" w:rsidRPr="00736ADB" w14:paraId="39963E09" w14:textId="77777777" w:rsidTr="006346B6">
        <w:tc>
          <w:tcPr>
            <w:tcW w:w="0" w:type="auto"/>
          </w:tcPr>
          <w:p w14:paraId="2D7003E2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proofErr w:type="spellStart"/>
            <w:r w:rsidRPr="00736ADB"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  <w:t>Celtis</w:t>
            </w:r>
            <w:proofErr w:type="spellEnd"/>
            <w:r w:rsidRPr="00736ADB"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  <w:t xml:space="preserve"> </w:t>
            </w:r>
            <w:proofErr w:type="spellStart"/>
            <w:r w:rsidRPr="00736ADB"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  <w:t>iguanaea</w:t>
            </w:r>
            <w:proofErr w:type="spellEnd"/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 xml:space="preserve"> (</w:t>
            </w:r>
            <w:proofErr w:type="spellStart"/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Jacq</w:t>
            </w:r>
            <w:proofErr w:type="spellEnd"/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 xml:space="preserve">.) </w:t>
            </w:r>
            <w:proofErr w:type="spellStart"/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Sarg</w:t>
            </w:r>
            <w:proofErr w:type="spellEnd"/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.</w:t>
            </w:r>
          </w:p>
        </w:tc>
        <w:tc>
          <w:tcPr>
            <w:tcW w:w="0" w:type="auto"/>
          </w:tcPr>
          <w:p w14:paraId="3D51B730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proofErr w:type="spellStart"/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Celtidaceae</w:t>
            </w:r>
            <w:proofErr w:type="spellEnd"/>
          </w:p>
        </w:tc>
        <w:tc>
          <w:tcPr>
            <w:tcW w:w="0" w:type="auto"/>
          </w:tcPr>
          <w:p w14:paraId="02ED8E39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Y</w:t>
            </w:r>
          </w:p>
        </w:tc>
        <w:tc>
          <w:tcPr>
            <w:tcW w:w="0" w:type="auto"/>
          </w:tcPr>
          <w:p w14:paraId="6E75D5C1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Cg</w:t>
            </w:r>
          </w:p>
        </w:tc>
      </w:tr>
      <w:tr w:rsidR="00736ADB" w:rsidRPr="00736ADB" w14:paraId="6DBEDA3B" w14:textId="77777777" w:rsidTr="006346B6">
        <w:tc>
          <w:tcPr>
            <w:tcW w:w="0" w:type="auto"/>
          </w:tcPr>
          <w:p w14:paraId="53D69F7B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i/>
                <w:sz w:val="15"/>
                <w:szCs w:val="15"/>
                <w:lang w:val="en-US"/>
              </w:rPr>
            </w:pPr>
            <w:proofErr w:type="spellStart"/>
            <w:r w:rsidRPr="00736ADB"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  <w:t>Celtis</w:t>
            </w:r>
            <w:proofErr w:type="spellEnd"/>
            <w:r w:rsidRPr="00736ADB"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  <w:t xml:space="preserve"> tala </w:t>
            </w:r>
            <w:r w:rsidRPr="00736ADB">
              <w:rPr>
                <w:rFonts w:ascii="AdvPS-CGSL" w:hAnsi="AdvPS-CGSL" w:cs="AdvPS-CGSL"/>
                <w:bCs/>
                <w:sz w:val="15"/>
                <w:szCs w:val="15"/>
                <w:lang w:val="es-AR"/>
              </w:rPr>
              <w:t xml:space="preserve">Gillies ex </w:t>
            </w:r>
            <w:proofErr w:type="spellStart"/>
            <w:r w:rsidRPr="00736ADB">
              <w:rPr>
                <w:rFonts w:ascii="AdvPS-CGSL" w:hAnsi="AdvPS-CGSL" w:cs="AdvPS-CGSL"/>
                <w:bCs/>
                <w:sz w:val="15"/>
                <w:szCs w:val="15"/>
                <w:lang w:val="es-AR"/>
              </w:rPr>
              <w:t>Planch</w:t>
            </w:r>
            <w:proofErr w:type="spellEnd"/>
            <w:r w:rsidRPr="00736ADB">
              <w:rPr>
                <w:rFonts w:ascii="AdvPS-CGSL" w:hAnsi="AdvPS-CGSL" w:cs="AdvPS-CGSL"/>
                <w:bCs/>
                <w:sz w:val="15"/>
                <w:szCs w:val="15"/>
                <w:lang w:val="es-AR"/>
              </w:rPr>
              <w:t>.</w:t>
            </w:r>
            <w:r w:rsidRPr="00736ADB"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  <w:t xml:space="preserve"> </w:t>
            </w:r>
            <w:r w:rsidRPr="00736ADB">
              <w:rPr>
                <w:rFonts w:ascii="AdvPS-CGSL" w:hAnsi="AdvPS-CGSL" w:cs="AdvPS-CGSL"/>
                <w:i/>
                <w:sz w:val="15"/>
                <w:szCs w:val="15"/>
                <w:lang w:val="en-US"/>
              </w:rPr>
              <w:t xml:space="preserve">= </w:t>
            </w:r>
            <w:r w:rsidRPr="00736ADB">
              <w:rPr>
                <w:rFonts w:ascii="AdvPS-CGSL" w:hAnsi="AdvPS-CGSL" w:cs="AdvPS-CGSL"/>
                <w:i/>
                <w:iCs/>
                <w:sz w:val="15"/>
                <w:szCs w:val="15"/>
                <w:lang w:val="en-US"/>
              </w:rPr>
              <w:t xml:space="preserve">Celtis </w:t>
            </w:r>
            <w:proofErr w:type="spellStart"/>
            <w:r w:rsidRPr="00736ADB">
              <w:rPr>
                <w:rFonts w:ascii="AdvPS-CGSL" w:hAnsi="AdvPS-CGSL" w:cs="AdvPS-CGSL"/>
                <w:i/>
                <w:iCs/>
                <w:sz w:val="15"/>
                <w:szCs w:val="15"/>
                <w:lang w:val="en-US"/>
              </w:rPr>
              <w:t>ehrenbergiana</w:t>
            </w:r>
            <w:proofErr w:type="spellEnd"/>
            <w:r w:rsidRPr="00736ADB">
              <w:rPr>
                <w:rFonts w:ascii="AdvPS-CGSL" w:hAnsi="AdvPS-CGSL" w:cs="AdvPS-CGSL"/>
                <w:i/>
                <w:iCs/>
                <w:sz w:val="15"/>
                <w:szCs w:val="15"/>
                <w:lang w:val="en-US"/>
              </w:rPr>
              <w:t xml:space="preserve"> </w:t>
            </w:r>
            <w:r w:rsidRPr="00736ADB">
              <w:rPr>
                <w:rFonts w:ascii="AdvPS-CGSL" w:hAnsi="AdvPS-CGSL" w:cs="AdvPS-CGSL"/>
                <w:iCs/>
                <w:sz w:val="15"/>
                <w:szCs w:val="15"/>
                <w:lang w:val="en-US"/>
              </w:rPr>
              <w:t>(</w:t>
            </w:r>
            <w:proofErr w:type="spellStart"/>
            <w:r w:rsidRPr="00736ADB">
              <w:rPr>
                <w:rFonts w:ascii="AdvPS-CGSL" w:hAnsi="AdvPS-CGSL" w:cs="AdvPS-CGSL"/>
                <w:iCs/>
                <w:sz w:val="15"/>
                <w:szCs w:val="15"/>
                <w:lang w:val="en-US"/>
              </w:rPr>
              <w:t>Klotzsch</w:t>
            </w:r>
            <w:proofErr w:type="spellEnd"/>
            <w:r w:rsidRPr="00736ADB">
              <w:rPr>
                <w:rFonts w:ascii="AdvPS-CGSL" w:hAnsi="AdvPS-CGSL" w:cs="AdvPS-CGSL"/>
                <w:iCs/>
                <w:sz w:val="15"/>
                <w:szCs w:val="15"/>
                <w:lang w:val="en-US"/>
              </w:rPr>
              <w:t xml:space="preserve">) </w:t>
            </w:r>
            <w:proofErr w:type="spellStart"/>
            <w:r w:rsidRPr="00736ADB">
              <w:rPr>
                <w:rFonts w:ascii="AdvPS-CGSL" w:hAnsi="AdvPS-CGSL" w:cs="AdvPS-CGSL"/>
                <w:iCs/>
                <w:sz w:val="15"/>
                <w:szCs w:val="15"/>
                <w:lang w:val="en-US"/>
              </w:rPr>
              <w:t>Liebm</w:t>
            </w:r>
            <w:proofErr w:type="spellEnd"/>
            <w:r w:rsidRPr="00736ADB">
              <w:rPr>
                <w:rFonts w:ascii="AdvPS-CGSL" w:hAnsi="AdvPS-CGSL" w:cs="AdvPS-CGSL"/>
                <w:iCs/>
                <w:sz w:val="15"/>
                <w:szCs w:val="15"/>
                <w:lang w:val="en-US"/>
              </w:rPr>
              <w:t xml:space="preserve">. var. </w:t>
            </w:r>
            <w:proofErr w:type="spellStart"/>
            <w:r w:rsidRPr="00736ADB">
              <w:rPr>
                <w:rFonts w:ascii="AdvPS-CGSL" w:hAnsi="AdvPS-CGSL" w:cs="AdvPS-CGSL"/>
                <w:iCs/>
                <w:sz w:val="15"/>
                <w:szCs w:val="15"/>
                <w:lang w:val="en-US"/>
              </w:rPr>
              <w:t>ehrenbergiana</w:t>
            </w:r>
            <w:proofErr w:type="spellEnd"/>
          </w:p>
        </w:tc>
        <w:tc>
          <w:tcPr>
            <w:tcW w:w="0" w:type="auto"/>
          </w:tcPr>
          <w:p w14:paraId="6BB12512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proofErr w:type="spellStart"/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Celtidaceae</w:t>
            </w:r>
            <w:proofErr w:type="spellEnd"/>
          </w:p>
        </w:tc>
        <w:tc>
          <w:tcPr>
            <w:tcW w:w="0" w:type="auto"/>
          </w:tcPr>
          <w:p w14:paraId="05E81941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C</w:t>
            </w:r>
          </w:p>
        </w:tc>
        <w:tc>
          <w:tcPr>
            <w:tcW w:w="0" w:type="auto"/>
          </w:tcPr>
          <w:p w14:paraId="341D93E0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proofErr w:type="spellStart"/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Cet</w:t>
            </w:r>
            <w:proofErr w:type="spellEnd"/>
          </w:p>
        </w:tc>
      </w:tr>
      <w:tr w:rsidR="00736ADB" w:rsidRPr="00736ADB" w14:paraId="37D13D1E" w14:textId="77777777" w:rsidTr="006346B6">
        <w:tc>
          <w:tcPr>
            <w:tcW w:w="0" w:type="auto"/>
          </w:tcPr>
          <w:p w14:paraId="4DC6EBD0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n-US"/>
              </w:rPr>
            </w:pPr>
            <w:r w:rsidRPr="00736ADB">
              <w:rPr>
                <w:rFonts w:ascii="AdvPS-CGSL" w:hAnsi="AdvPS-CGSL" w:cs="AdvPS-CGSL"/>
                <w:i/>
                <w:sz w:val="15"/>
                <w:szCs w:val="15"/>
                <w:lang w:val="en-US"/>
              </w:rPr>
              <w:t xml:space="preserve">Cestrum </w:t>
            </w:r>
            <w:proofErr w:type="spellStart"/>
            <w:r w:rsidRPr="00736ADB">
              <w:rPr>
                <w:rFonts w:ascii="AdvPS-CGSL" w:hAnsi="AdvPS-CGSL" w:cs="AdvPS-CGSL"/>
                <w:i/>
                <w:sz w:val="15"/>
                <w:szCs w:val="15"/>
                <w:lang w:val="en-US"/>
              </w:rPr>
              <w:t>strigilatum</w:t>
            </w:r>
            <w:proofErr w:type="spellEnd"/>
            <w:r w:rsidRPr="00736ADB">
              <w:rPr>
                <w:rFonts w:ascii="AdvPS-CGSL" w:hAnsi="AdvPS-CGSL" w:cs="AdvPS-CGSL"/>
                <w:i/>
                <w:sz w:val="15"/>
                <w:szCs w:val="15"/>
                <w:lang w:val="en-US"/>
              </w:rPr>
              <w:t xml:space="preserve"> </w:t>
            </w:r>
            <w:r w:rsidRPr="00736ADB">
              <w:rPr>
                <w:rFonts w:ascii="AdvPS-CGSL" w:hAnsi="AdvPS-CGSL" w:cs="AdvPS-CGSL"/>
                <w:sz w:val="15"/>
                <w:szCs w:val="15"/>
                <w:lang w:val="en-US"/>
              </w:rPr>
              <w:t>Ruiz and Pav.</w:t>
            </w:r>
          </w:p>
        </w:tc>
        <w:tc>
          <w:tcPr>
            <w:tcW w:w="0" w:type="auto"/>
          </w:tcPr>
          <w:p w14:paraId="6351776E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proofErr w:type="spellStart"/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Solanaceae</w:t>
            </w:r>
            <w:proofErr w:type="spellEnd"/>
          </w:p>
        </w:tc>
        <w:tc>
          <w:tcPr>
            <w:tcW w:w="0" w:type="auto"/>
          </w:tcPr>
          <w:p w14:paraId="475FB43E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Y</w:t>
            </w:r>
          </w:p>
        </w:tc>
        <w:tc>
          <w:tcPr>
            <w:tcW w:w="0" w:type="auto"/>
          </w:tcPr>
          <w:p w14:paraId="3D927CF9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proofErr w:type="spellStart"/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Cst</w:t>
            </w:r>
            <w:proofErr w:type="spellEnd"/>
          </w:p>
        </w:tc>
      </w:tr>
      <w:tr w:rsidR="00736ADB" w:rsidRPr="00736ADB" w14:paraId="1DECD1DA" w14:textId="77777777" w:rsidTr="006346B6">
        <w:tc>
          <w:tcPr>
            <w:tcW w:w="0" w:type="auto"/>
          </w:tcPr>
          <w:p w14:paraId="71226783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proofErr w:type="spellStart"/>
            <w:r w:rsidRPr="00736ADB"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  <w:t>Chamissoa</w:t>
            </w:r>
            <w:proofErr w:type="spellEnd"/>
            <w:r w:rsidRPr="00736ADB"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  <w:t xml:space="preserve"> </w:t>
            </w:r>
            <w:proofErr w:type="spellStart"/>
            <w:r w:rsidRPr="00736ADB"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  <w:t>altissima</w:t>
            </w:r>
            <w:proofErr w:type="spellEnd"/>
            <w:r w:rsidRPr="00736ADB"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  <w:t xml:space="preserve"> </w:t>
            </w:r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(</w:t>
            </w:r>
            <w:proofErr w:type="spellStart"/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Jacq</w:t>
            </w:r>
            <w:proofErr w:type="spellEnd"/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.) Kunth</w:t>
            </w:r>
          </w:p>
        </w:tc>
        <w:tc>
          <w:tcPr>
            <w:tcW w:w="0" w:type="auto"/>
          </w:tcPr>
          <w:p w14:paraId="4FE9EE98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proofErr w:type="spellStart"/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Amaranthaceae</w:t>
            </w:r>
            <w:proofErr w:type="spellEnd"/>
          </w:p>
        </w:tc>
        <w:tc>
          <w:tcPr>
            <w:tcW w:w="0" w:type="auto"/>
          </w:tcPr>
          <w:p w14:paraId="5C732D89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Y</w:t>
            </w:r>
          </w:p>
        </w:tc>
        <w:tc>
          <w:tcPr>
            <w:tcW w:w="0" w:type="auto"/>
          </w:tcPr>
          <w:p w14:paraId="49A6C553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proofErr w:type="spellStart"/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Cha</w:t>
            </w:r>
            <w:proofErr w:type="spellEnd"/>
          </w:p>
        </w:tc>
      </w:tr>
      <w:tr w:rsidR="00736ADB" w:rsidRPr="00736ADB" w14:paraId="5863174F" w14:textId="77777777" w:rsidTr="006346B6">
        <w:tc>
          <w:tcPr>
            <w:tcW w:w="0" w:type="auto"/>
          </w:tcPr>
          <w:p w14:paraId="213B63BA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</w:pPr>
            <w:proofErr w:type="spellStart"/>
            <w:r w:rsidRPr="00736ADB"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  <w:t>Chenopodium</w:t>
            </w:r>
            <w:proofErr w:type="spellEnd"/>
            <w:r w:rsidRPr="00736ADB"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  <w:t xml:space="preserve"> </w:t>
            </w:r>
            <w:proofErr w:type="spellStart"/>
            <w:r w:rsidRPr="00736ADB"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  <w:t>sp</w:t>
            </w:r>
            <w:proofErr w:type="spellEnd"/>
            <w:r w:rsidRPr="00736ADB"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  <w:t>.</w:t>
            </w:r>
          </w:p>
        </w:tc>
        <w:tc>
          <w:tcPr>
            <w:tcW w:w="0" w:type="auto"/>
          </w:tcPr>
          <w:p w14:paraId="7E6D8DA4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proofErr w:type="spellStart"/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Chenopodiaceae</w:t>
            </w:r>
            <w:proofErr w:type="spellEnd"/>
          </w:p>
        </w:tc>
        <w:tc>
          <w:tcPr>
            <w:tcW w:w="0" w:type="auto"/>
          </w:tcPr>
          <w:p w14:paraId="4BDFB9D3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C</w:t>
            </w:r>
          </w:p>
        </w:tc>
        <w:tc>
          <w:tcPr>
            <w:tcW w:w="0" w:type="auto"/>
          </w:tcPr>
          <w:p w14:paraId="60E8A732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Ch</w:t>
            </w:r>
          </w:p>
        </w:tc>
      </w:tr>
      <w:tr w:rsidR="00736ADB" w:rsidRPr="00736ADB" w14:paraId="57294CBA" w14:textId="77777777" w:rsidTr="006346B6">
        <w:tc>
          <w:tcPr>
            <w:tcW w:w="0" w:type="auto"/>
          </w:tcPr>
          <w:p w14:paraId="6C820BFC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n-US"/>
              </w:rPr>
            </w:pPr>
            <w:proofErr w:type="spellStart"/>
            <w:r w:rsidRPr="00736ADB">
              <w:rPr>
                <w:rFonts w:ascii="AdvPS-CGSL" w:hAnsi="AdvPS-CGSL" w:cs="AdvPS-CGSL"/>
                <w:i/>
                <w:sz w:val="15"/>
                <w:szCs w:val="15"/>
                <w:lang w:val="en-US"/>
              </w:rPr>
              <w:t>Chrysophyllum</w:t>
            </w:r>
            <w:proofErr w:type="spellEnd"/>
            <w:r w:rsidRPr="00736ADB">
              <w:rPr>
                <w:rFonts w:ascii="AdvPS-CGSL" w:hAnsi="AdvPS-CGSL" w:cs="AdvPS-CGSL"/>
                <w:i/>
                <w:sz w:val="15"/>
                <w:szCs w:val="15"/>
                <w:lang w:val="en-US"/>
              </w:rPr>
              <w:t xml:space="preserve"> marginatum </w:t>
            </w:r>
            <w:r w:rsidRPr="00736ADB">
              <w:rPr>
                <w:rFonts w:ascii="AdvPS-CGSL" w:hAnsi="AdvPS-CGSL" w:cs="AdvPS-CGSL"/>
                <w:sz w:val="15"/>
                <w:szCs w:val="15"/>
                <w:lang w:val="en-US"/>
              </w:rPr>
              <w:t xml:space="preserve">(Hook. and Arn.) </w:t>
            </w:r>
            <w:proofErr w:type="spellStart"/>
            <w:r w:rsidRPr="00736ADB">
              <w:rPr>
                <w:rFonts w:ascii="AdvPS-CGSL" w:hAnsi="AdvPS-CGSL" w:cs="AdvPS-CGSL"/>
                <w:sz w:val="15"/>
                <w:szCs w:val="15"/>
                <w:lang w:val="en-US"/>
              </w:rPr>
              <w:t>Radlk</w:t>
            </w:r>
            <w:proofErr w:type="spellEnd"/>
            <w:r w:rsidRPr="00736ADB">
              <w:rPr>
                <w:rFonts w:ascii="AdvPS-CGSL" w:hAnsi="AdvPS-CGSL" w:cs="AdvPS-CGSL"/>
                <w:sz w:val="15"/>
                <w:szCs w:val="15"/>
                <w:lang w:val="en-US"/>
              </w:rPr>
              <w:t>.</w:t>
            </w:r>
          </w:p>
        </w:tc>
        <w:tc>
          <w:tcPr>
            <w:tcW w:w="0" w:type="auto"/>
          </w:tcPr>
          <w:p w14:paraId="5412BE07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proofErr w:type="spellStart"/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Sapotaceae</w:t>
            </w:r>
            <w:proofErr w:type="spellEnd"/>
          </w:p>
        </w:tc>
        <w:tc>
          <w:tcPr>
            <w:tcW w:w="0" w:type="auto"/>
          </w:tcPr>
          <w:p w14:paraId="6E10F991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Y</w:t>
            </w:r>
          </w:p>
        </w:tc>
        <w:tc>
          <w:tcPr>
            <w:tcW w:w="0" w:type="auto"/>
          </w:tcPr>
          <w:p w14:paraId="1C432684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Cm</w:t>
            </w:r>
          </w:p>
        </w:tc>
      </w:tr>
      <w:tr w:rsidR="00736ADB" w:rsidRPr="00736ADB" w14:paraId="28D937BA" w14:textId="77777777" w:rsidTr="006346B6">
        <w:tc>
          <w:tcPr>
            <w:tcW w:w="0" w:type="auto"/>
          </w:tcPr>
          <w:p w14:paraId="66714CF1" w14:textId="77777777" w:rsidR="00736ADB" w:rsidRPr="005051D5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i/>
                <w:sz w:val="15"/>
                <w:szCs w:val="15"/>
              </w:rPr>
            </w:pPr>
            <w:r w:rsidRPr="005051D5">
              <w:rPr>
                <w:rFonts w:ascii="AdvPS-CGSL" w:hAnsi="AdvPS-CGSL" w:cs="AdvPS-CGSL"/>
                <w:i/>
                <w:sz w:val="15"/>
                <w:szCs w:val="15"/>
              </w:rPr>
              <w:t xml:space="preserve">Cinnamomun porphyrium </w:t>
            </w:r>
            <w:r w:rsidRPr="005051D5">
              <w:rPr>
                <w:rFonts w:ascii="AdvPS-CGSL" w:hAnsi="AdvPS-CGSL" w:cs="AdvPS-CGSL"/>
                <w:bCs/>
                <w:sz w:val="15"/>
                <w:szCs w:val="15"/>
              </w:rPr>
              <w:t xml:space="preserve">(Griseb.) Kosterm.= </w:t>
            </w:r>
            <w:r w:rsidRPr="005051D5">
              <w:rPr>
                <w:rFonts w:ascii="AdvPS-CGSL" w:hAnsi="AdvPS-CGSL" w:cs="AdvPS-CGSL"/>
                <w:bCs/>
                <w:i/>
                <w:sz w:val="15"/>
                <w:szCs w:val="15"/>
              </w:rPr>
              <w:t>Ocotea</w:t>
            </w:r>
            <w:r w:rsidRPr="005051D5">
              <w:rPr>
                <w:rFonts w:ascii="AdvPS-CGSL" w:hAnsi="AdvPS-CGSL" w:cs="AdvPS-CGSL"/>
                <w:bCs/>
                <w:sz w:val="15"/>
                <w:szCs w:val="15"/>
              </w:rPr>
              <w:t xml:space="preserve"> </w:t>
            </w:r>
            <w:r w:rsidRPr="005051D5">
              <w:rPr>
                <w:rFonts w:ascii="AdvPS-CGSL" w:hAnsi="AdvPS-CGSL" w:cs="AdvPS-CGSL"/>
                <w:bCs/>
                <w:i/>
                <w:sz w:val="15"/>
                <w:szCs w:val="15"/>
              </w:rPr>
              <w:t>porphyria</w:t>
            </w:r>
            <w:r w:rsidRPr="005051D5">
              <w:rPr>
                <w:rFonts w:ascii="AdvPS-CGSL" w:hAnsi="AdvPS-CGSL" w:cs="AdvPS-CGSL"/>
                <w:bCs/>
                <w:sz w:val="15"/>
                <w:szCs w:val="15"/>
              </w:rPr>
              <w:t xml:space="preserve"> </w:t>
            </w:r>
            <w:r w:rsidRPr="005051D5">
              <w:rPr>
                <w:rFonts w:ascii="AdvPS-CGSL" w:hAnsi="AdvPS-CGSL" w:cs="AdvPS-CGSL"/>
                <w:bCs/>
                <w:iCs/>
                <w:sz w:val="15"/>
                <w:szCs w:val="15"/>
              </w:rPr>
              <w:t>(Griseb.) van der Werff</w:t>
            </w:r>
          </w:p>
        </w:tc>
        <w:tc>
          <w:tcPr>
            <w:tcW w:w="0" w:type="auto"/>
          </w:tcPr>
          <w:p w14:paraId="23A19D6F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proofErr w:type="spellStart"/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Lauraceae</w:t>
            </w:r>
            <w:proofErr w:type="spellEnd"/>
          </w:p>
        </w:tc>
        <w:tc>
          <w:tcPr>
            <w:tcW w:w="0" w:type="auto"/>
          </w:tcPr>
          <w:p w14:paraId="0A2163AD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Y</w:t>
            </w:r>
          </w:p>
        </w:tc>
        <w:tc>
          <w:tcPr>
            <w:tcW w:w="0" w:type="auto"/>
          </w:tcPr>
          <w:p w14:paraId="3DF987BD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proofErr w:type="spellStart"/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Cpo</w:t>
            </w:r>
            <w:proofErr w:type="spellEnd"/>
          </w:p>
        </w:tc>
      </w:tr>
      <w:tr w:rsidR="00736ADB" w:rsidRPr="00736ADB" w14:paraId="456BFF18" w14:textId="77777777" w:rsidTr="006346B6">
        <w:tc>
          <w:tcPr>
            <w:tcW w:w="0" w:type="auto"/>
          </w:tcPr>
          <w:p w14:paraId="303B9AC9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</w:pPr>
            <w:r w:rsidRPr="00736ADB"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  <w:t xml:space="preserve">Citrus </w:t>
            </w:r>
            <w:proofErr w:type="spellStart"/>
            <w:r w:rsidRPr="00736ADB"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  <w:t>aurantium</w:t>
            </w:r>
            <w:proofErr w:type="spellEnd"/>
            <w:r w:rsidRPr="00736ADB"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  <w:t xml:space="preserve"> </w:t>
            </w:r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L.</w:t>
            </w:r>
          </w:p>
        </w:tc>
        <w:tc>
          <w:tcPr>
            <w:tcW w:w="0" w:type="auto"/>
          </w:tcPr>
          <w:p w14:paraId="79ADDE0B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proofErr w:type="spellStart"/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Rutaceae</w:t>
            </w:r>
            <w:proofErr w:type="spellEnd"/>
          </w:p>
        </w:tc>
        <w:tc>
          <w:tcPr>
            <w:tcW w:w="0" w:type="auto"/>
          </w:tcPr>
          <w:p w14:paraId="1E2C41B6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Y</w:t>
            </w:r>
          </w:p>
        </w:tc>
        <w:tc>
          <w:tcPr>
            <w:tcW w:w="0" w:type="auto"/>
          </w:tcPr>
          <w:p w14:paraId="22E1A462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Ci</w:t>
            </w:r>
          </w:p>
        </w:tc>
      </w:tr>
      <w:tr w:rsidR="00736ADB" w:rsidRPr="00736ADB" w14:paraId="32185983" w14:textId="77777777" w:rsidTr="006346B6">
        <w:tc>
          <w:tcPr>
            <w:tcW w:w="0" w:type="auto"/>
          </w:tcPr>
          <w:p w14:paraId="5B261E19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</w:pPr>
            <w:proofErr w:type="spellStart"/>
            <w:r w:rsidRPr="00736ADB"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  <w:t>Croton</w:t>
            </w:r>
            <w:proofErr w:type="spellEnd"/>
            <w:r w:rsidRPr="00736ADB"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  <w:t xml:space="preserve"> </w:t>
            </w:r>
            <w:proofErr w:type="spellStart"/>
            <w:r w:rsidRPr="00736ADB"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  <w:t>sp</w:t>
            </w:r>
            <w:proofErr w:type="spellEnd"/>
            <w:r w:rsidRPr="00736ADB"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  <w:t>.</w:t>
            </w:r>
          </w:p>
        </w:tc>
        <w:tc>
          <w:tcPr>
            <w:tcW w:w="0" w:type="auto"/>
          </w:tcPr>
          <w:p w14:paraId="605D91E0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proofErr w:type="spellStart"/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Euphorbiaceae</w:t>
            </w:r>
            <w:proofErr w:type="spellEnd"/>
          </w:p>
        </w:tc>
        <w:tc>
          <w:tcPr>
            <w:tcW w:w="0" w:type="auto"/>
          </w:tcPr>
          <w:p w14:paraId="00B234B1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C</w:t>
            </w:r>
          </w:p>
        </w:tc>
        <w:tc>
          <w:tcPr>
            <w:tcW w:w="0" w:type="auto"/>
          </w:tcPr>
          <w:p w14:paraId="4F9C1682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Cr</w:t>
            </w:r>
          </w:p>
        </w:tc>
      </w:tr>
      <w:tr w:rsidR="00736ADB" w:rsidRPr="00736ADB" w14:paraId="29ED6907" w14:textId="77777777" w:rsidTr="006346B6">
        <w:tc>
          <w:tcPr>
            <w:tcW w:w="0" w:type="auto"/>
          </w:tcPr>
          <w:p w14:paraId="6B2EC530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proofErr w:type="spellStart"/>
            <w:r w:rsidRPr="00736ADB"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  <w:t>Cupania</w:t>
            </w:r>
            <w:proofErr w:type="spellEnd"/>
            <w:r w:rsidRPr="00736ADB"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  <w:t xml:space="preserve"> </w:t>
            </w:r>
            <w:proofErr w:type="spellStart"/>
            <w:r w:rsidRPr="00736ADB"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  <w:t>vernalis</w:t>
            </w:r>
            <w:proofErr w:type="spellEnd"/>
            <w:r w:rsidRPr="00736ADB"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  <w:t xml:space="preserve"> </w:t>
            </w:r>
            <w:proofErr w:type="spellStart"/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Cambess</w:t>
            </w:r>
            <w:proofErr w:type="spellEnd"/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.</w:t>
            </w:r>
          </w:p>
        </w:tc>
        <w:tc>
          <w:tcPr>
            <w:tcW w:w="0" w:type="auto"/>
          </w:tcPr>
          <w:p w14:paraId="7C4FB107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proofErr w:type="spellStart"/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Sapindaceae</w:t>
            </w:r>
            <w:proofErr w:type="spellEnd"/>
          </w:p>
        </w:tc>
        <w:tc>
          <w:tcPr>
            <w:tcW w:w="0" w:type="auto"/>
          </w:tcPr>
          <w:p w14:paraId="18475DA5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Y</w:t>
            </w:r>
          </w:p>
        </w:tc>
        <w:tc>
          <w:tcPr>
            <w:tcW w:w="0" w:type="auto"/>
          </w:tcPr>
          <w:p w14:paraId="04E03F6A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proofErr w:type="spellStart"/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Cv</w:t>
            </w:r>
            <w:proofErr w:type="spellEnd"/>
          </w:p>
        </w:tc>
      </w:tr>
      <w:tr w:rsidR="00736ADB" w:rsidRPr="00736ADB" w14:paraId="0D407250" w14:textId="77777777" w:rsidTr="006346B6">
        <w:tc>
          <w:tcPr>
            <w:tcW w:w="0" w:type="auto"/>
          </w:tcPr>
          <w:p w14:paraId="13E2E8C5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</w:pPr>
            <w:r w:rsidRPr="00736ADB"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  <w:t xml:space="preserve">Duranta </w:t>
            </w:r>
            <w:proofErr w:type="spellStart"/>
            <w:r w:rsidRPr="00736ADB"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  <w:t>serratifolia</w:t>
            </w:r>
            <w:proofErr w:type="spellEnd"/>
            <w:r w:rsidRPr="00736ADB"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  <w:t xml:space="preserve"> </w:t>
            </w:r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(</w:t>
            </w:r>
            <w:proofErr w:type="spellStart"/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Griseb</w:t>
            </w:r>
            <w:proofErr w:type="spellEnd"/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 xml:space="preserve">.) </w:t>
            </w:r>
            <w:proofErr w:type="spellStart"/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Kuntze</w:t>
            </w:r>
            <w:proofErr w:type="spellEnd"/>
          </w:p>
        </w:tc>
        <w:tc>
          <w:tcPr>
            <w:tcW w:w="0" w:type="auto"/>
          </w:tcPr>
          <w:p w14:paraId="03087C07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proofErr w:type="spellStart"/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Verbenaceae</w:t>
            </w:r>
            <w:proofErr w:type="spellEnd"/>
          </w:p>
        </w:tc>
        <w:tc>
          <w:tcPr>
            <w:tcW w:w="0" w:type="auto"/>
          </w:tcPr>
          <w:p w14:paraId="778ABD54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</w:p>
        </w:tc>
        <w:tc>
          <w:tcPr>
            <w:tcW w:w="0" w:type="auto"/>
          </w:tcPr>
          <w:p w14:paraId="208E46D7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proofErr w:type="spellStart"/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Ds</w:t>
            </w:r>
            <w:proofErr w:type="spellEnd"/>
          </w:p>
        </w:tc>
      </w:tr>
      <w:tr w:rsidR="00736ADB" w:rsidRPr="00736ADB" w14:paraId="5E16F91C" w14:textId="77777777" w:rsidTr="006346B6">
        <w:tc>
          <w:tcPr>
            <w:tcW w:w="0" w:type="auto"/>
          </w:tcPr>
          <w:p w14:paraId="7C6E101F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proofErr w:type="spellStart"/>
            <w:r w:rsidRPr="00736ADB"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  <w:t>Enterolobium</w:t>
            </w:r>
            <w:proofErr w:type="spellEnd"/>
            <w:r w:rsidRPr="00736ADB"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  <w:t xml:space="preserve"> </w:t>
            </w:r>
            <w:proofErr w:type="spellStart"/>
            <w:r w:rsidRPr="00736ADB"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  <w:t>contortisiliquum</w:t>
            </w:r>
            <w:proofErr w:type="spellEnd"/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 xml:space="preserve"> (Vell.) </w:t>
            </w:r>
            <w:proofErr w:type="spellStart"/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Morong</w:t>
            </w:r>
            <w:proofErr w:type="spellEnd"/>
          </w:p>
        </w:tc>
        <w:tc>
          <w:tcPr>
            <w:tcW w:w="0" w:type="auto"/>
          </w:tcPr>
          <w:p w14:paraId="256D63C8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proofErr w:type="spellStart"/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Fabaceae</w:t>
            </w:r>
            <w:proofErr w:type="spellEnd"/>
          </w:p>
        </w:tc>
        <w:tc>
          <w:tcPr>
            <w:tcW w:w="0" w:type="auto"/>
          </w:tcPr>
          <w:p w14:paraId="7099C67F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Y</w:t>
            </w:r>
          </w:p>
        </w:tc>
        <w:tc>
          <w:tcPr>
            <w:tcW w:w="0" w:type="auto"/>
          </w:tcPr>
          <w:p w14:paraId="5660E3FB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Eco</w:t>
            </w:r>
          </w:p>
        </w:tc>
      </w:tr>
      <w:tr w:rsidR="00736ADB" w:rsidRPr="00736ADB" w14:paraId="789566C9" w14:textId="77777777" w:rsidTr="006346B6">
        <w:tc>
          <w:tcPr>
            <w:tcW w:w="0" w:type="auto"/>
          </w:tcPr>
          <w:p w14:paraId="325F9AB6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</w:pPr>
            <w:proofErr w:type="spellStart"/>
            <w:r w:rsidRPr="00736ADB"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  <w:t>Ephedra</w:t>
            </w:r>
            <w:proofErr w:type="spellEnd"/>
            <w:r w:rsidRPr="00736ADB"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  <w:t xml:space="preserve"> </w:t>
            </w:r>
            <w:proofErr w:type="spellStart"/>
            <w:r w:rsidRPr="00736ADB"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  <w:t>sp</w:t>
            </w:r>
            <w:proofErr w:type="spellEnd"/>
            <w:r w:rsidRPr="00736ADB"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  <w:t>.</w:t>
            </w:r>
          </w:p>
        </w:tc>
        <w:tc>
          <w:tcPr>
            <w:tcW w:w="0" w:type="auto"/>
          </w:tcPr>
          <w:p w14:paraId="18BF1568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proofErr w:type="spellStart"/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Ephedraceae</w:t>
            </w:r>
            <w:proofErr w:type="spellEnd"/>
          </w:p>
        </w:tc>
        <w:tc>
          <w:tcPr>
            <w:tcW w:w="0" w:type="auto"/>
          </w:tcPr>
          <w:p w14:paraId="75A4EFB9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C</w:t>
            </w:r>
          </w:p>
        </w:tc>
        <w:tc>
          <w:tcPr>
            <w:tcW w:w="0" w:type="auto"/>
          </w:tcPr>
          <w:p w14:paraId="538D8E35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proofErr w:type="spellStart"/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Ep</w:t>
            </w:r>
            <w:proofErr w:type="spellEnd"/>
          </w:p>
        </w:tc>
      </w:tr>
      <w:tr w:rsidR="00736ADB" w:rsidRPr="00736ADB" w14:paraId="4E3EB542" w14:textId="77777777" w:rsidTr="006346B6">
        <w:tc>
          <w:tcPr>
            <w:tcW w:w="0" w:type="auto"/>
          </w:tcPr>
          <w:p w14:paraId="16951D91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proofErr w:type="spellStart"/>
            <w:r w:rsidRPr="00736ADB"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  <w:t>Equisetum</w:t>
            </w:r>
            <w:proofErr w:type="spellEnd"/>
            <w:r w:rsidRPr="00736ADB"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  <w:t xml:space="preserve"> </w:t>
            </w:r>
            <w:proofErr w:type="spellStart"/>
            <w:r w:rsidRPr="00736ADB"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  <w:t>giganteum</w:t>
            </w:r>
            <w:proofErr w:type="spellEnd"/>
            <w:r w:rsidRPr="00736ADB"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  <w:t xml:space="preserve"> </w:t>
            </w:r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L.</w:t>
            </w:r>
          </w:p>
        </w:tc>
        <w:tc>
          <w:tcPr>
            <w:tcW w:w="0" w:type="auto"/>
          </w:tcPr>
          <w:p w14:paraId="719BF08E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proofErr w:type="spellStart"/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Equisetaceae</w:t>
            </w:r>
            <w:proofErr w:type="spellEnd"/>
          </w:p>
        </w:tc>
        <w:tc>
          <w:tcPr>
            <w:tcW w:w="0" w:type="auto"/>
          </w:tcPr>
          <w:p w14:paraId="06687039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C, Y</w:t>
            </w:r>
          </w:p>
        </w:tc>
        <w:tc>
          <w:tcPr>
            <w:tcW w:w="0" w:type="auto"/>
          </w:tcPr>
          <w:p w14:paraId="6FA5FF44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proofErr w:type="spellStart"/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Eg</w:t>
            </w:r>
            <w:proofErr w:type="spellEnd"/>
          </w:p>
        </w:tc>
      </w:tr>
      <w:tr w:rsidR="00736ADB" w:rsidRPr="00736ADB" w14:paraId="42B54CCA" w14:textId="77777777" w:rsidTr="006346B6">
        <w:tc>
          <w:tcPr>
            <w:tcW w:w="0" w:type="auto"/>
          </w:tcPr>
          <w:p w14:paraId="56BC91FF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</w:pPr>
            <w:proofErr w:type="spellStart"/>
            <w:r w:rsidRPr="00736ADB"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  <w:t>Erythrina</w:t>
            </w:r>
            <w:proofErr w:type="spellEnd"/>
            <w:r w:rsidRPr="00736ADB"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  <w:t xml:space="preserve"> crista-</w:t>
            </w:r>
            <w:proofErr w:type="spellStart"/>
            <w:r w:rsidRPr="00736ADB"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  <w:t>galli</w:t>
            </w:r>
            <w:proofErr w:type="spellEnd"/>
            <w:r w:rsidRPr="00736ADB"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  <w:t xml:space="preserve"> </w:t>
            </w:r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L.</w:t>
            </w:r>
          </w:p>
        </w:tc>
        <w:tc>
          <w:tcPr>
            <w:tcW w:w="0" w:type="auto"/>
          </w:tcPr>
          <w:p w14:paraId="1B39C87E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proofErr w:type="spellStart"/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Fabaceae</w:t>
            </w:r>
            <w:proofErr w:type="spellEnd"/>
          </w:p>
        </w:tc>
        <w:tc>
          <w:tcPr>
            <w:tcW w:w="0" w:type="auto"/>
          </w:tcPr>
          <w:p w14:paraId="12CD4FFC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C</w:t>
            </w:r>
          </w:p>
        </w:tc>
        <w:tc>
          <w:tcPr>
            <w:tcW w:w="0" w:type="auto"/>
          </w:tcPr>
          <w:p w14:paraId="69823197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proofErr w:type="spellStart"/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Ec</w:t>
            </w:r>
            <w:proofErr w:type="spellEnd"/>
          </w:p>
        </w:tc>
      </w:tr>
      <w:tr w:rsidR="00736ADB" w:rsidRPr="00736ADB" w14:paraId="67FBD26E" w14:textId="77777777" w:rsidTr="006346B6">
        <w:tc>
          <w:tcPr>
            <w:tcW w:w="0" w:type="auto"/>
          </w:tcPr>
          <w:p w14:paraId="404FC08B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r w:rsidRPr="00736ADB"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  <w:t xml:space="preserve">Eugenia </w:t>
            </w:r>
            <w:proofErr w:type="spellStart"/>
            <w:r w:rsidRPr="00736ADB"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  <w:t>uniflora</w:t>
            </w:r>
            <w:proofErr w:type="spellEnd"/>
            <w:r w:rsidRPr="00736ADB"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  <w:t xml:space="preserve"> </w:t>
            </w:r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L.</w:t>
            </w:r>
          </w:p>
        </w:tc>
        <w:tc>
          <w:tcPr>
            <w:tcW w:w="0" w:type="auto"/>
          </w:tcPr>
          <w:p w14:paraId="4E9A6232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proofErr w:type="spellStart"/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Myrtaceae</w:t>
            </w:r>
            <w:proofErr w:type="spellEnd"/>
          </w:p>
        </w:tc>
        <w:tc>
          <w:tcPr>
            <w:tcW w:w="0" w:type="auto"/>
          </w:tcPr>
          <w:p w14:paraId="13B5FFDE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Y</w:t>
            </w:r>
          </w:p>
        </w:tc>
        <w:tc>
          <w:tcPr>
            <w:tcW w:w="0" w:type="auto"/>
          </w:tcPr>
          <w:p w14:paraId="4825AA1C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Eu</w:t>
            </w:r>
          </w:p>
        </w:tc>
      </w:tr>
      <w:tr w:rsidR="00736ADB" w:rsidRPr="00736ADB" w14:paraId="055F4D44" w14:textId="77777777" w:rsidTr="006346B6">
        <w:tc>
          <w:tcPr>
            <w:tcW w:w="0" w:type="auto"/>
          </w:tcPr>
          <w:p w14:paraId="42C4B322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i/>
                <w:sz w:val="15"/>
                <w:szCs w:val="15"/>
                <w:lang w:val="en-US"/>
              </w:rPr>
            </w:pPr>
            <w:proofErr w:type="spellStart"/>
            <w:r w:rsidRPr="00736ADB">
              <w:rPr>
                <w:rFonts w:ascii="AdvPS-CGSL" w:hAnsi="AdvPS-CGSL" w:cs="AdvPS-CGSL"/>
                <w:i/>
                <w:sz w:val="15"/>
                <w:szCs w:val="15"/>
                <w:lang w:val="en-US"/>
              </w:rPr>
              <w:t>Geoffroea</w:t>
            </w:r>
            <w:proofErr w:type="spellEnd"/>
            <w:r w:rsidRPr="00736ADB">
              <w:rPr>
                <w:rFonts w:ascii="AdvPS-CGSL" w:hAnsi="AdvPS-CGSL" w:cs="AdvPS-CGSL"/>
                <w:i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736ADB">
              <w:rPr>
                <w:rFonts w:ascii="AdvPS-CGSL" w:hAnsi="AdvPS-CGSL" w:cs="AdvPS-CGSL"/>
                <w:i/>
                <w:sz w:val="15"/>
                <w:szCs w:val="15"/>
                <w:lang w:val="en-US"/>
              </w:rPr>
              <w:t>decorticans</w:t>
            </w:r>
            <w:proofErr w:type="spellEnd"/>
            <w:r w:rsidRPr="00736ADB">
              <w:rPr>
                <w:rFonts w:ascii="AdvPS-CGSL" w:hAnsi="AdvPS-CGSL" w:cs="AdvPS-CGSL"/>
                <w:i/>
                <w:sz w:val="15"/>
                <w:szCs w:val="15"/>
                <w:lang w:val="en-US"/>
              </w:rPr>
              <w:t xml:space="preserve"> </w:t>
            </w:r>
            <w:r w:rsidRPr="00736ADB">
              <w:rPr>
                <w:rFonts w:ascii="AdvPS-CGSL" w:hAnsi="AdvPS-CGSL" w:cs="AdvPS-CGSL"/>
                <w:sz w:val="15"/>
                <w:szCs w:val="15"/>
                <w:lang w:val="en-US"/>
              </w:rPr>
              <w:t>(Gillies ex Hook. and Arn.) Burkart</w:t>
            </w:r>
          </w:p>
        </w:tc>
        <w:tc>
          <w:tcPr>
            <w:tcW w:w="0" w:type="auto"/>
          </w:tcPr>
          <w:p w14:paraId="0F18EBC8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proofErr w:type="spellStart"/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Fabaceae</w:t>
            </w:r>
            <w:proofErr w:type="spellEnd"/>
          </w:p>
        </w:tc>
        <w:tc>
          <w:tcPr>
            <w:tcW w:w="0" w:type="auto"/>
          </w:tcPr>
          <w:p w14:paraId="4A1A159F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C</w:t>
            </w:r>
          </w:p>
        </w:tc>
        <w:tc>
          <w:tcPr>
            <w:tcW w:w="0" w:type="auto"/>
          </w:tcPr>
          <w:p w14:paraId="65BC56EA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Gd</w:t>
            </w:r>
          </w:p>
        </w:tc>
      </w:tr>
      <w:tr w:rsidR="00736ADB" w:rsidRPr="00736ADB" w14:paraId="0715266F" w14:textId="77777777" w:rsidTr="006346B6">
        <w:tc>
          <w:tcPr>
            <w:tcW w:w="0" w:type="auto"/>
          </w:tcPr>
          <w:p w14:paraId="3423DFA7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proofErr w:type="spellStart"/>
            <w:r w:rsidRPr="00736ADB"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  <w:t>Hedychium</w:t>
            </w:r>
            <w:proofErr w:type="spellEnd"/>
            <w:r w:rsidRPr="00736ADB"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  <w:t xml:space="preserve"> </w:t>
            </w:r>
            <w:proofErr w:type="spellStart"/>
            <w:r w:rsidRPr="00736ADB"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  <w:t>coronarium</w:t>
            </w:r>
            <w:proofErr w:type="spellEnd"/>
            <w:r w:rsidRPr="00736ADB"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  <w:t xml:space="preserve"> </w:t>
            </w:r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 xml:space="preserve">J. </w:t>
            </w:r>
            <w:proofErr w:type="spellStart"/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König</w:t>
            </w:r>
            <w:proofErr w:type="spellEnd"/>
          </w:p>
        </w:tc>
        <w:tc>
          <w:tcPr>
            <w:tcW w:w="0" w:type="auto"/>
          </w:tcPr>
          <w:p w14:paraId="5F47DB1D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proofErr w:type="spellStart"/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Zingiberaceae</w:t>
            </w:r>
            <w:proofErr w:type="spellEnd"/>
          </w:p>
        </w:tc>
        <w:tc>
          <w:tcPr>
            <w:tcW w:w="0" w:type="auto"/>
          </w:tcPr>
          <w:p w14:paraId="62ADD262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Y</w:t>
            </w:r>
          </w:p>
        </w:tc>
        <w:tc>
          <w:tcPr>
            <w:tcW w:w="0" w:type="auto"/>
          </w:tcPr>
          <w:p w14:paraId="416CD431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He</w:t>
            </w:r>
          </w:p>
        </w:tc>
      </w:tr>
      <w:tr w:rsidR="00736ADB" w:rsidRPr="00736ADB" w14:paraId="2FC3FFD4" w14:textId="77777777" w:rsidTr="006346B6">
        <w:tc>
          <w:tcPr>
            <w:tcW w:w="0" w:type="auto"/>
          </w:tcPr>
          <w:p w14:paraId="51702081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</w:pPr>
            <w:proofErr w:type="spellStart"/>
            <w:r w:rsidRPr="00736ADB"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  <w:t>Heimia</w:t>
            </w:r>
            <w:proofErr w:type="spellEnd"/>
            <w:r w:rsidRPr="00736ADB"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  <w:t xml:space="preserve"> </w:t>
            </w:r>
            <w:proofErr w:type="spellStart"/>
            <w:r w:rsidRPr="00736ADB"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  <w:t>montana</w:t>
            </w:r>
            <w:proofErr w:type="spellEnd"/>
            <w:r w:rsidRPr="00736ADB"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  <w:t xml:space="preserve"> </w:t>
            </w:r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(</w:t>
            </w:r>
            <w:proofErr w:type="spellStart"/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Griseb</w:t>
            </w:r>
            <w:proofErr w:type="spellEnd"/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.) Lillo</w:t>
            </w:r>
          </w:p>
        </w:tc>
        <w:tc>
          <w:tcPr>
            <w:tcW w:w="0" w:type="auto"/>
          </w:tcPr>
          <w:p w14:paraId="559BC6D5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proofErr w:type="spellStart"/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Lythraceae</w:t>
            </w:r>
            <w:proofErr w:type="spellEnd"/>
          </w:p>
        </w:tc>
        <w:tc>
          <w:tcPr>
            <w:tcW w:w="0" w:type="auto"/>
          </w:tcPr>
          <w:p w14:paraId="5427CEA4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C, Y</w:t>
            </w:r>
          </w:p>
        </w:tc>
        <w:tc>
          <w:tcPr>
            <w:tcW w:w="0" w:type="auto"/>
          </w:tcPr>
          <w:p w14:paraId="162F4DAF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Hm</w:t>
            </w:r>
          </w:p>
        </w:tc>
      </w:tr>
      <w:tr w:rsidR="00736ADB" w:rsidRPr="00736ADB" w14:paraId="65E962EE" w14:textId="77777777" w:rsidTr="006346B6">
        <w:tc>
          <w:tcPr>
            <w:tcW w:w="0" w:type="auto"/>
          </w:tcPr>
          <w:p w14:paraId="0D3A25E9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i/>
                <w:sz w:val="15"/>
                <w:szCs w:val="15"/>
                <w:lang w:val="en-US"/>
              </w:rPr>
            </w:pPr>
            <w:proofErr w:type="spellStart"/>
            <w:r w:rsidRPr="00736ADB">
              <w:rPr>
                <w:rFonts w:ascii="AdvPS-CGSL" w:hAnsi="AdvPS-CGSL" w:cs="AdvPS-CGSL"/>
                <w:i/>
                <w:sz w:val="15"/>
                <w:szCs w:val="15"/>
                <w:lang w:val="en-US"/>
              </w:rPr>
              <w:t>Iresine</w:t>
            </w:r>
            <w:proofErr w:type="spellEnd"/>
            <w:r w:rsidRPr="00736ADB">
              <w:rPr>
                <w:rFonts w:ascii="AdvPS-CGSL" w:hAnsi="AdvPS-CGSL" w:cs="AdvPS-CGSL"/>
                <w:i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736ADB">
              <w:rPr>
                <w:rFonts w:ascii="AdvPS-CGSL" w:hAnsi="AdvPS-CGSL" w:cs="AdvPS-CGSL"/>
                <w:i/>
                <w:sz w:val="15"/>
                <w:szCs w:val="15"/>
                <w:lang w:val="en-US"/>
              </w:rPr>
              <w:t>diffusa</w:t>
            </w:r>
            <w:proofErr w:type="spellEnd"/>
            <w:r w:rsidRPr="00736ADB">
              <w:rPr>
                <w:rFonts w:ascii="AdvPS-CGSL" w:hAnsi="AdvPS-CGSL" w:cs="AdvPS-CGSL"/>
                <w:i/>
                <w:sz w:val="15"/>
                <w:szCs w:val="15"/>
                <w:lang w:val="en-US"/>
              </w:rPr>
              <w:t xml:space="preserve"> </w:t>
            </w:r>
            <w:r w:rsidRPr="00736ADB">
              <w:rPr>
                <w:rFonts w:ascii="AdvPS-CGSL" w:hAnsi="AdvPS-CGSL" w:cs="AdvPS-CGSL"/>
                <w:sz w:val="15"/>
                <w:szCs w:val="15"/>
                <w:lang w:val="en-US"/>
              </w:rPr>
              <w:t xml:space="preserve">Humb. and </w:t>
            </w:r>
            <w:proofErr w:type="spellStart"/>
            <w:r w:rsidRPr="00736ADB">
              <w:rPr>
                <w:rFonts w:ascii="AdvPS-CGSL" w:hAnsi="AdvPS-CGSL" w:cs="AdvPS-CGSL"/>
                <w:sz w:val="15"/>
                <w:szCs w:val="15"/>
                <w:lang w:val="en-US"/>
              </w:rPr>
              <w:t>Bonpl</w:t>
            </w:r>
            <w:proofErr w:type="spellEnd"/>
            <w:r w:rsidRPr="00736ADB">
              <w:rPr>
                <w:rFonts w:ascii="AdvPS-CGSL" w:hAnsi="AdvPS-CGSL" w:cs="AdvPS-CGSL"/>
                <w:sz w:val="15"/>
                <w:szCs w:val="15"/>
                <w:lang w:val="en-US"/>
              </w:rPr>
              <w:t>. ex Willd.</w:t>
            </w:r>
          </w:p>
        </w:tc>
        <w:tc>
          <w:tcPr>
            <w:tcW w:w="0" w:type="auto"/>
          </w:tcPr>
          <w:p w14:paraId="0ACD1079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proofErr w:type="spellStart"/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Asteraceae</w:t>
            </w:r>
            <w:proofErr w:type="spellEnd"/>
          </w:p>
        </w:tc>
        <w:tc>
          <w:tcPr>
            <w:tcW w:w="0" w:type="auto"/>
          </w:tcPr>
          <w:p w14:paraId="77FDA79A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Y</w:t>
            </w:r>
          </w:p>
        </w:tc>
        <w:tc>
          <w:tcPr>
            <w:tcW w:w="0" w:type="auto"/>
          </w:tcPr>
          <w:p w14:paraId="5913C13F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Id</w:t>
            </w:r>
          </w:p>
        </w:tc>
      </w:tr>
      <w:tr w:rsidR="00736ADB" w:rsidRPr="00736ADB" w14:paraId="3F78DA30" w14:textId="77777777" w:rsidTr="006346B6">
        <w:tc>
          <w:tcPr>
            <w:tcW w:w="0" w:type="auto"/>
          </w:tcPr>
          <w:p w14:paraId="45852485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</w:pPr>
            <w:r w:rsidRPr="00736ADB"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  <w:t xml:space="preserve">Jacaranda </w:t>
            </w:r>
            <w:proofErr w:type="spellStart"/>
            <w:r w:rsidRPr="00736ADB"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  <w:t>mimosifolia</w:t>
            </w:r>
            <w:proofErr w:type="spellEnd"/>
            <w:r w:rsidRPr="00736ADB"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  <w:t xml:space="preserve"> </w:t>
            </w:r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D. Don</w:t>
            </w:r>
          </w:p>
        </w:tc>
        <w:tc>
          <w:tcPr>
            <w:tcW w:w="0" w:type="auto"/>
          </w:tcPr>
          <w:p w14:paraId="1FD6D6EA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proofErr w:type="spellStart"/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Bignoniaceae</w:t>
            </w:r>
            <w:proofErr w:type="spellEnd"/>
          </w:p>
        </w:tc>
        <w:tc>
          <w:tcPr>
            <w:tcW w:w="0" w:type="auto"/>
          </w:tcPr>
          <w:p w14:paraId="0FFF8542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Y</w:t>
            </w:r>
          </w:p>
        </w:tc>
        <w:tc>
          <w:tcPr>
            <w:tcW w:w="0" w:type="auto"/>
          </w:tcPr>
          <w:p w14:paraId="58A7FBEF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proofErr w:type="spellStart"/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Jm</w:t>
            </w:r>
            <w:proofErr w:type="spellEnd"/>
          </w:p>
        </w:tc>
      </w:tr>
      <w:tr w:rsidR="00736ADB" w:rsidRPr="00736ADB" w14:paraId="766E23E1" w14:textId="77777777" w:rsidTr="006346B6">
        <w:tc>
          <w:tcPr>
            <w:tcW w:w="0" w:type="auto"/>
          </w:tcPr>
          <w:p w14:paraId="1A573F87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proofErr w:type="spellStart"/>
            <w:r w:rsidRPr="00736ADB"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  <w:t>Juglans</w:t>
            </w:r>
            <w:proofErr w:type="spellEnd"/>
            <w:r w:rsidRPr="00736ADB"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  <w:t xml:space="preserve"> </w:t>
            </w:r>
            <w:proofErr w:type="spellStart"/>
            <w:r w:rsidRPr="00736ADB"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  <w:t>australis</w:t>
            </w:r>
            <w:proofErr w:type="spellEnd"/>
            <w:r w:rsidRPr="00736ADB"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  <w:t xml:space="preserve"> </w:t>
            </w:r>
            <w:proofErr w:type="spellStart"/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Griseb</w:t>
            </w:r>
            <w:proofErr w:type="spellEnd"/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.</w:t>
            </w:r>
          </w:p>
        </w:tc>
        <w:tc>
          <w:tcPr>
            <w:tcW w:w="0" w:type="auto"/>
          </w:tcPr>
          <w:p w14:paraId="202CDA96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proofErr w:type="spellStart"/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Juglandaceae</w:t>
            </w:r>
            <w:proofErr w:type="spellEnd"/>
          </w:p>
        </w:tc>
        <w:tc>
          <w:tcPr>
            <w:tcW w:w="0" w:type="auto"/>
          </w:tcPr>
          <w:p w14:paraId="73CA7D56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Y</w:t>
            </w:r>
          </w:p>
        </w:tc>
        <w:tc>
          <w:tcPr>
            <w:tcW w:w="0" w:type="auto"/>
          </w:tcPr>
          <w:p w14:paraId="3A374C12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Ja</w:t>
            </w:r>
          </w:p>
        </w:tc>
      </w:tr>
      <w:tr w:rsidR="00736ADB" w:rsidRPr="00736ADB" w14:paraId="76D3EEB6" w14:textId="77777777" w:rsidTr="006346B6">
        <w:tc>
          <w:tcPr>
            <w:tcW w:w="0" w:type="auto"/>
          </w:tcPr>
          <w:p w14:paraId="7A636AAB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</w:pPr>
            <w:r w:rsidRPr="00736ADB"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  <w:t xml:space="preserve">Justicia </w:t>
            </w:r>
            <w:proofErr w:type="spellStart"/>
            <w:r w:rsidRPr="00736ADB"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  <w:t>sp</w:t>
            </w:r>
            <w:proofErr w:type="spellEnd"/>
            <w:r w:rsidRPr="00736ADB"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  <w:t>.</w:t>
            </w:r>
          </w:p>
        </w:tc>
        <w:tc>
          <w:tcPr>
            <w:tcW w:w="0" w:type="auto"/>
          </w:tcPr>
          <w:p w14:paraId="53000CBE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proofErr w:type="spellStart"/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Acanthaceae</w:t>
            </w:r>
            <w:proofErr w:type="spellEnd"/>
          </w:p>
        </w:tc>
        <w:tc>
          <w:tcPr>
            <w:tcW w:w="0" w:type="auto"/>
          </w:tcPr>
          <w:p w14:paraId="43F5C125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C, Y</w:t>
            </w:r>
          </w:p>
        </w:tc>
        <w:tc>
          <w:tcPr>
            <w:tcW w:w="0" w:type="auto"/>
          </w:tcPr>
          <w:p w14:paraId="45FF8667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Ju</w:t>
            </w:r>
          </w:p>
        </w:tc>
      </w:tr>
      <w:tr w:rsidR="00736ADB" w:rsidRPr="00736ADB" w14:paraId="1C7E89C6" w14:textId="77777777" w:rsidTr="006346B6">
        <w:tc>
          <w:tcPr>
            <w:tcW w:w="0" w:type="auto"/>
          </w:tcPr>
          <w:p w14:paraId="3B79BF64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</w:pPr>
            <w:r w:rsidRPr="00736ADB"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  <w:t xml:space="preserve">Lantana </w:t>
            </w:r>
            <w:proofErr w:type="spellStart"/>
            <w:r w:rsidRPr="00736ADB"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  <w:t>canescens</w:t>
            </w:r>
            <w:proofErr w:type="spellEnd"/>
            <w:r w:rsidRPr="00736ADB"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  <w:t xml:space="preserve"> </w:t>
            </w:r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Kunth</w:t>
            </w:r>
          </w:p>
        </w:tc>
        <w:tc>
          <w:tcPr>
            <w:tcW w:w="0" w:type="auto"/>
          </w:tcPr>
          <w:p w14:paraId="48B04229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proofErr w:type="spellStart"/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Verbenaceae</w:t>
            </w:r>
            <w:proofErr w:type="spellEnd"/>
          </w:p>
        </w:tc>
        <w:tc>
          <w:tcPr>
            <w:tcW w:w="0" w:type="auto"/>
          </w:tcPr>
          <w:p w14:paraId="2CE6E8C6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C</w:t>
            </w:r>
          </w:p>
        </w:tc>
        <w:tc>
          <w:tcPr>
            <w:tcW w:w="0" w:type="auto"/>
          </w:tcPr>
          <w:p w14:paraId="317CD184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La</w:t>
            </w:r>
          </w:p>
        </w:tc>
      </w:tr>
      <w:tr w:rsidR="00736ADB" w:rsidRPr="00736ADB" w14:paraId="5599B835" w14:textId="77777777" w:rsidTr="006346B6">
        <w:tc>
          <w:tcPr>
            <w:tcW w:w="0" w:type="auto"/>
          </w:tcPr>
          <w:p w14:paraId="3D783C15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</w:pPr>
            <w:proofErr w:type="spellStart"/>
            <w:r w:rsidRPr="00736ADB"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  <w:t>Lippia</w:t>
            </w:r>
            <w:proofErr w:type="spellEnd"/>
            <w:r w:rsidRPr="00736ADB"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  <w:t xml:space="preserve"> </w:t>
            </w:r>
            <w:proofErr w:type="spellStart"/>
            <w:r w:rsidRPr="00736ADB"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  <w:t>sp</w:t>
            </w:r>
            <w:proofErr w:type="spellEnd"/>
            <w:r w:rsidRPr="00736ADB"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  <w:t>.</w:t>
            </w:r>
          </w:p>
        </w:tc>
        <w:tc>
          <w:tcPr>
            <w:tcW w:w="0" w:type="auto"/>
          </w:tcPr>
          <w:p w14:paraId="48A5D296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proofErr w:type="spellStart"/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Verbenaceae</w:t>
            </w:r>
            <w:proofErr w:type="spellEnd"/>
          </w:p>
        </w:tc>
        <w:tc>
          <w:tcPr>
            <w:tcW w:w="0" w:type="auto"/>
          </w:tcPr>
          <w:p w14:paraId="1C8C9FFB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C</w:t>
            </w:r>
          </w:p>
        </w:tc>
        <w:tc>
          <w:tcPr>
            <w:tcW w:w="0" w:type="auto"/>
          </w:tcPr>
          <w:p w14:paraId="59E231B4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Li</w:t>
            </w:r>
          </w:p>
        </w:tc>
      </w:tr>
      <w:tr w:rsidR="00736ADB" w:rsidRPr="00736ADB" w14:paraId="512E58B0" w14:textId="77777777" w:rsidTr="006346B6">
        <w:tc>
          <w:tcPr>
            <w:tcW w:w="0" w:type="auto"/>
          </w:tcPr>
          <w:p w14:paraId="053C9FBA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</w:pPr>
            <w:proofErr w:type="spellStart"/>
            <w:r w:rsidRPr="00736ADB"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  <w:t>Ludwigia</w:t>
            </w:r>
            <w:proofErr w:type="spellEnd"/>
            <w:r w:rsidRPr="00736ADB"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  <w:t xml:space="preserve"> </w:t>
            </w:r>
            <w:proofErr w:type="spellStart"/>
            <w:r w:rsidRPr="00736ADB"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  <w:t>sp</w:t>
            </w:r>
            <w:proofErr w:type="spellEnd"/>
            <w:r w:rsidRPr="00736ADB"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  <w:t>.</w:t>
            </w:r>
          </w:p>
        </w:tc>
        <w:tc>
          <w:tcPr>
            <w:tcW w:w="0" w:type="auto"/>
          </w:tcPr>
          <w:p w14:paraId="01C84737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proofErr w:type="spellStart"/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Onagraceae</w:t>
            </w:r>
            <w:proofErr w:type="spellEnd"/>
          </w:p>
        </w:tc>
        <w:tc>
          <w:tcPr>
            <w:tcW w:w="0" w:type="auto"/>
          </w:tcPr>
          <w:p w14:paraId="7B60B5A2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Y</w:t>
            </w:r>
          </w:p>
        </w:tc>
        <w:tc>
          <w:tcPr>
            <w:tcW w:w="0" w:type="auto"/>
          </w:tcPr>
          <w:p w14:paraId="482511F2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Lu</w:t>
            </w:r>
          </w:p>
        </w:tc>
      </w:tr>
      <w:tr w:rsidR="00736ADB" w:rsidRPr="00736ADB" w14:paraId="5CDDEC2B" w14:textId="77777777" w:rsidTr="006346B6">
        <w:tc>
          <w:tcPr>
            <w:tcW w:w="0" w:type="auto"/>
          </w:tcPr>
          <w:p w14:paraId="7A0D47BA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</w:pPr>
            <w:proofErr w:type="spellStart"/>
            <w:r w:rsidRPr="00736ADB"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  <w:t>Lycium</w:t>
            </w:r>
            <w:proofErr w:type="spellEnd"/>
            <w:r w:rsidRPr="00736ADB"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  <w:t xml:space="preserve"> sp.1</w:t>
            </w:r>
          </w:p>
        </w:tc>
        <w:tc>
          <w:tcPr>
            <w:tcW w:w="0" w:type="auto"/>
          </w:tcPr>
          <w:p w14:paraId="6A85AB12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proofErr w:type="spellStart"/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Solanaceae</w:t>
            </w:r>
            <w:proofErr w:type="spellEnd"/>
          </w:p>
        </w:tc>
        <w:tc>
          <w:tcPr>
            <w:tcW w:w="0" w:type="auto"/>
          </w:tcPr>
          <w:p w14:paraId="2500BF29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C</w:t>
            </w:r>
          </w:p>
        </w:tc>
        <w:tc>
          <w:tcPr>
            <w:tcW w:w="0" w:type="auto"/>
          </w:tcPr>
          <w:p w14:paraId="28B257C5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proofErr w:type="spellStart"/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Ls</w:t>
            </w:r>
            <w:proofErr w:type="spellEnd"/>
          </w:p>
        </w:tc>
      </w:tr>
      <w:tr w:rsidR="00736ADB" w:rsidRPr="00736ADB" w14:paraId="398B7F10" w14:textId="77777777" w:rsidTr="006346B6">
        <w:tc>
          <w:tcPr>
            <w:tcW w:w="0" w:type="auto"/>
          </w:tcPr>
          <w:p w14:paraId="48BA1206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</w:pPr>
            <w:proofErr w:type="spellStart"/>
            <w:r w:rsidRPr="00736ADB"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  <w:t>Lycium</w:t>
            </w:r>
            <w:proofErr w:type="spellEnd"/>
            <w:r w:rsidRPr="00736ADB"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  <w:t xml:space="preserve"> </w:t>
            </w:r>
            <w:proofErr w:type="spellStart"/>
            <w:r w:rsidRPr="00736ADB"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  <w:t>sp</w:t>
            </w:r>
            <w:proofErr w:type="spellEnd"/>
            <w:r w:rsidRPr="00736ADB"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  <w:t>. 2</w:t>
            </w:r>
          </w:p>
        </w:tc>
        <w:tc>
          <w:tcPr>
            <w:tcW w:w="0" w:type="auto"/>
          </w:tcPr>
          <w:p w14:paraId="2552594E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proofErr w:type="spellStart"/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Solanaceae</w:t>
            </w:r>
            <w:proofErr w:type="spellEnd"/>
          </w:p>
        </w:tc>
        <w:tc>
          <w:tcPr>
            <w:tcW w:w="0" w:type="auto"/>
          </w:tcPr>
          <w:p w14:paraId="6338D91B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C</w:t>
            </w:r>
          </w:p>
        </w:tc>
        <w:tc>
          <w:tcPr>
            <w:tcW w:w="0" w:type="auto"/>
          </w:tcPr>
          <w:p w14:paraId="16EDBD7F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proofErr w:type="spellStart"/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LsII</w:t>
            </w:r>
            <w:proofErr w:type="spellEnd"/>
          </w:p>
        </w:tc>
      </w:tr>
      <w:tr w:rsidR="00736ADB" w:rsidRPr="00736ADB" w14:paraId="1603A854" w14:textId="77777777" w:rsidTr="006346B6">
        <w:tc>
          <w:tcPr>
            <w:tcW w:w="0" w:type="auto"/>
          </w:tcPr>
          <w:p w14:paraId="37965F0E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</w:pPr>
            <w:r w:rsidRPr="00736ADB"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  <w:t xml:space="preserve">Malva </w:t>
            </w:r>
            <w:proofErr w:type="spellStart"/>
            <w:r w:rsidRPr="00736ADB"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  <w:t>sp</w:t>
            </w:r>
            <w:proofErr w:type="spellEnd"/>
            <w:r w:rsidRPr="00736ADB"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  <w:t>.</w:t>
            </w:r>
          </w:p>
        </w:tc>
        <w:tc>
          <w:tcPr>
            <w:tcW w:w="0" w:type="auto"/>
          </w:tcPr>
          <w:p w14:paraId="1EC9788D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proofErr w:type="spellStart"/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Malvaceae</w:t>
            </w:r>
            <w:proofErr w:type="spellEnd"/>
          </w:p>
        </w:tc>
        <w:tc>
          <w:tcPr>
            <w:tcW w:w="0" w:type="auto"/>
          </w:tcPr>
          <w:p w14:paraId="3222723F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C</w:t>
            </w:r>
          </w:p>
        </w:tc>
        <w:tc>
          <w:tcPr>
            <w:tcW w:w="0" w:type="auto"/>
          </w:tcPr>
          <w:p w14:paraId="6E859720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Ma</w:t>
            </w:r>
          </w:p>
        </w:tc>
      </w:tr>
      <w:tr w:rsidR="00736ADB" w:rsidRPr="00736ADB" w14:paraId="53F728C4" w14:textId="77777777" w:rsidTr="006346B6">
        <w:tc>
          <w:tcPr>
            <w:tcW w:w="0" w:type="auto"/>
          </w:tcPr>
          <w:p w14:paraId="255D622E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</w:pPr>
            <w:proofErr w:type="spellStart"/>
            <w:r w:rsidRPr="00736ADB"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  <w:t>Maytenus</w:t>
            </w:r>
            <w:proofErr w:type="spellEnd"/>
            <w:r w:rsidRPr="00736ADB"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  <w:t xml:space="preserve"> </w:t>
            </w:r>
            <w:proofErr w:type="spellStart"/>
            <w:r w:rsidRPr="00736ADB"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  <w:t>vitis-idaea</w:t>
            </w:r>
            <w:proofErr w:type="spellEnd"/>
            <w:r w:rsidRPr="00736ADB"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  <w:t xml:space="preserve"> </w:t>
            </w:r>
            <w:proofErr w:type="spellStart"/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Griseb</w:t>
            </w:r>
            <w:proofErr w:type="spellEnd"/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.</w:t>
            </w:r>
          </w:p>
        </w:tc>
        <w:tc>
          <w:tcPr>
            <w:tcW w:w="0" w:type="auto"/>
          </w:tcPr>
          <w:p w14:paraId="0A8C3304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proofErr w:type="spellStart"/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Celastraceae</w:t>
            </w:r>
            <w:proofErr w:type="spellEnd"/>
          </w:p>
        </w:tc>
        <w:tc>
          <w:tcPr>
            <w:tcW w:w="0" w:type="auto"/>
          </w:tcPr>
          <w:p w14:paraId="3F8DCBB0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C</w:t>
            </w:r>
          </w:p>
        </w:tc>
        <w:tc>
          <w:tcPr>
            <w:tcW w:w="0" w:type="auto"/>
          </w:tcPr>
          <w:p w14:paraId="3DCBF15C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proofErr w:type="spellStart"/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Mv</w:t>
            </w:r>
            <w:proofErr w:type="spellEnd"/>
          </w:p>
        </w:tc>
      </w:tr>
      <w:tr w:rsidR="00736ADB" w:rsidRPr="00736ADB" w14:paraId="293CB464" w14:textId="77777777" w:rsidTr="006346B6">
        <w:tc>
          <w:tcPr>
            <w:tcW w:w="0" w:type="auto"/>
          </w:tcPr>
          <w:p w14:paraId="4BE3D8F2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proofErr w:type="spellStart"/>
            <w:r w:rsidRPr="00736ADB"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  <w:t>Melia</w:t>
            </w:r>
            <w:proofErr w:type="spellEnd"/>
            <w:r w:rsidRPr="00736ADB"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  <w:t xml:space="preserve"> </w:t>
            </w:r>
            <w:proofErr w:type="spellStart"/>
            <w:r w:rsidRPr="00736ADB"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  <w:t>azedarach</w:t>
            </w:r>
            <w:proofErr w:type="spellEnd"/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 xml:space="preserve"> L.</w:t>
            </w:r>
          </w:p>
        </w:tc>
        <w:tc>
          <w:tcPr>
            <w:tcW w:w="0" w:type="auto"/>
          </w:tcPr>
          <w:p w14:paraId="7F068B69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proofErr w:type="spellStart"/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Meliaceae</w:t>
            </w:r>
            <w:proofErr w:type="spellEnd"/>
          </w:p>
        </w:tc>
        <w:tc>
          <w:tcPr>
            <w:tcW w:w="0" w:type="auto"/>
          </w:tcPr>
          <w:p w14:paraId="391F30A2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C</w:t>
            </w:r>
          </w:p>
        </w:tc>
        <w:tc>
          <w:tcPr>
            <w:tcW w:w="0" w:type="auto"/>
          </w:tcPr>
          <w:p w14:paraId="7C99897E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Ma</w:t>
            </w:r>
          </w:p>
        </w:tc>
      </w:tr>
      <w:tr w:rsidR="00736ADB" w:rsidRPr="00736ADB" w14:paraId="39D09971" w14:textId="77777777" w:rsidTr="006346B6">
        <w:tc>
          <w:tcPr>
            <w:tcW w:w="0" w:type="auto"/>
          </w:tcPr>
          <w:p w14:paraId="18E11F7F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</w:pPr>
            <w:proofErr w:type="spellStart"/>
            <w:r w:rsidRPr="00736ADB"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  <w:t>Miconia</w:t>
            </w:r>
            <w:proofErr w:type="spellEnd"/>
            <w:r w:rsidRPr="00736ADB"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  <w:t xml:space="preserve"> </w:t>
            </w:r>
            <w:proofErr w:type="spellStart"/>
            <w:r w:rsidRPr="00736ADB"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  <w:t>ioneura</w:t>
            </w:r>
            <w:proofErr w:type="spellEnd"/>
            <w:r w:rsidRPr="00736ADB"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  <w:t xml:space="preserve"> </w:t>
            </w:r>
            <w:proofErr w:type="spellStart"/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Griseb</w:t>
            </w:r>
            <w:proofErr w:type="spellEnd"/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.</w:t>
            </w:r>
          </w:p>
        </w:tc>
        <w:tc>
          <w:tcPr>
            <w:tcW w:w="0" w:type="auto"/>
          </w:tcPr>
          <w:p w14:paraId="0F820356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proofErr w:type="spellStart"/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Melastomataceae</w:t>
            </w:r>
            <w:proofErr w:type="spellEnd"/>
          </w:p>
        </w:tc>
        <w:tc>
          <w:tcPr>
            <w:tcW w:w="0" w:type="auto"/>
          </w:tcPr>
          <w:p w14:paraId="09C6B690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Y</w:t>
            </w:r>
          </w:p>
        </w:tc>
        <w:tc>
          <w:tcPr>
            <w:tcW w:w="0" w:type="auto"/>
          </w:tcPr>
          <w:p w14:paraId="27566E42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Mi</w:t>
            </w:r>
          </w:p>
        </w:tc>
      </w:tr>
      <w:tr w:rsidR="00736ADB" w:rsidRPr="00736ADB" w14:paraId="6411EA80" w14:textId="77777777" w:rsidTr="006346B6">
        <w:tc>
          <w:tcPr>
            <w:tcW w:w="0" w:type="auto"/>
          </w:tcPr>
          <w:p w14:paraId="129B5820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proofErr w:type="spellStart"/>
            <w:r w:rsidRPr="00736ADB"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  <w:t>Morus</w:t>
            </w:r>
            <w:proofErr w:type="spellEnd"/>
            <w:r w:rsidRPr="00736ADB"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  <w:t xml:space="preserve"> </w:t>
            </w:r>
            <w:proofErr w:type="spellStart"/>
            <w:r w:rsidRPr="00736ADB"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  <w:t>sp</w:t>
            </w:r>
            <w:proofErr w:type="spellEnd"/>
            <w:r w:rsidRPr="00736ADB"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  <w:t xml:space="preserve">. </w:t>
            </w:r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L.</w:t>
            </w:r>
          </w:p>
        </w:tc>
        <w:tc>
          <w:tcPr>
            <w:tcW w:w="0" w:type="auto"/>
          </w:tcPr>
          <w:p w14:paraId="6C906F75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proofErr w:type="spellStart"/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Moraceae</w:t>
            </w:r>
            <w:proofErr w:type="spellEnd"/>
          </w:p>
        </w:tc>
        <w:tc>
          <w:tcPr>
            <w:tcW w:w="0" w:type="auto"/>
          </w:tcPr>
          <w:p w14:paraId="7C10BF4E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C</w:t>
            </w:r>
          </w:p>
        </w:tc>
        <w:tc>
          <w:tcPr>
            <w:tcW w:w="0" w:type="auto"/>
          </w:tcPr>
          <w:p w14:paraId="29881171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Mo</w:t>
            </w:r>
          </w:p>
        </w:tc>
      </w:tr>
      <w:tr w:rsidR="00736ADB" w:rsidRPr="00736ADB" w14:paraId="3AD04F4E" w14:textId="77777777" w:rsidTr="006346B6">
        <w:tc>
          <w:tcPr>
            <w:tcW w:w="0" w:type="auto"/>
          </w:tcPr>
          <w:p w14:paraId="1E5E1129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</w:pPr>
            <w:proofErr w:type="spellStart"/>
            <w:r w:rsidRPr="00736ADB"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  <w:t>Myrcianthes</w:t>
            </w:r>
            <w:proofErr w:type="spellEnd"/>
            <w:r w:rsidRPr="00736ADB"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  <w:t xml:space="preserve"> mato</w:t>
            </w:r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 xml:space="preserve"> (</w:t>
            </w:r>
            <w:proofErr w:type="spellStart"/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Griseb</w:t>
            </w:r>
            <w:proofErr w:type="spellEnd"/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 xml:space="preserve">.) </w:t>
            </w:r>
            <w:proofErr w:type="spellStart"/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McVaugh</w:t>
            </w:r>
            <w:proofErr w:type="spellEnd"/>
          </w:p>
        </w:tc>
        <w:tc>
          <w:tcPr>
            <w:tcW w:w="0" w:type="auto"/>
          </w:tcPr>
          <w:p w14:paraId="19C51183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proofErr w:type="spellStart"/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Myrtaceae</w:t>
            </w:r>
            <w:proofErr w:type="spellEnd"/>
          </w:p>
        </w:tc>
        <w:tc>
          <w:tcPr>
            <w:tcW w:w="0" w:type="auto"/>
          </w:tcPr>
          <w:p w14:paraId="383D8A3C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Y</w:t>
            </w:r>
          </w:p>
        </w:tc>
        <w:tc>
          <w:tcPr>
            <w:tcW w:w="0" w:type="auto"/>
          </w:tcPr>
          <w:p w14:paraId="2BECE9C1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Mm</w:t>
            </w:r>
          </w:p>
        </w:tc>
      </w:tr>
      <w:tr w:rsidR="00736ADB" w:rsidRPr="00736ADB" w14:paraId="294E984A" w14:textId="77777777" w:rsidTr="006346B6">
        <w:tc>
          <w:tcPr>
            <w:tcW w:w="0" w:type="auto"/>
          </w:tcPr>
          <w:p w14:paraId="647F3408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i/>
                <w:sz w:val="15"/>
                <w:szCs w:val="15"/>
                <w:lang w:val="de-DE"/>
              </w:rPr>
            </w:pPr>
            <w:r w:rsidRPr="00736ADB">
              <w:rPr>
                <w:rFonts w:ascii="AdvPS-CGSL" w:hAnsi="AdvPS-CGSL" w:cs="AdvPS-CGSL"/>
                <w:i/>
                <w:sz w:val="15"/>
                <w:szCs w:val="15"/>
                <w:lang w:val="de-DE"/>
              </w:rPr>
              <w:t>Myrcianthes pungens</w:t>
            </w:r>
            <w:r w:rsidRPr="00736ADB">
              <w:rPr>
                <w:rFonts w:ascii="AdvPS-CGSL" w:hAnsi="AdvPS-CGSL" w:cs="AdvPS-CGSL"/>
                <w:sz w:val="15"/>
                <w:szCs w:val="15"/>
                <w:lang w:val="de-DE"/>
              </w:rPr>
              <w:t xml:space="preserve"> (O. Berg) D. Legrand</w:t>
            </w:r>
          </w:p>
        </w:tc>
        <w:tc>
          <w:tcPr>
            <w:tcW w:w="0" w:type="auto"/>
          </w:tcPr>
          <w:p w14:paraId="7EFC08CB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proofErr w:type="spellStart"/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Myrtaceae</w:t>
            </w:r>
            <w:proofErr w:type="spellEnd"/>
          </w:p>
        </w:tc>
        <w:tc>
          <w:tcPr>
            <w:tcW w:w="0" w:type="auto"/>
          </w:tcPr>
          <w:p w14:paraId="25EA578C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Y</w:t>
            </w:r>
          </w:p>
        </w:tc>
        <w:tc>
          <w:tcPr>
            <w:tcW w:w="0" w:type="auto"/>
          </w:tcPr>
          <w:p w14:paraId="2A2D5CD1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proofErr w:type="spellStart"/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Mp</w:t>
            </w:r>
            <w:proofErr w:type="spellEnd"/>
          </w:p>
        </w:tc>
      </w:tr>
      <w:tr w:rsidR="00736ADB" w:rsidRPr="00736ADB" w14:paraId="389639CE" w14:textId="77777777" w:rsidTr="006346B6">
        <w:tc>
          <w:tcPr>
            <w:tcW w:w="0" w:type="auto"/>
          </w:tcPr>
          <w:p w14:paraId="47352AF8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proofErr w:type="spellStart"/>
            <w:r w:rsidRPr="00736ADB"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  <w:t>Nicotiana</w:t>
            </w:r>
            <w:proofErr w:type="spellEnd"/>
            <w:r w:rsidRPr="00736ADB"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  <w:t xml:space="preserve"> glauca</w:t>
            </w:r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 xml:space="preserve"> Graham</w:t>
            </w:r>
          </w:p>
        </w:tc>
        <w:tc>
          <w:tcPr>
            <w:tcW w:w="0" w:type="auto"/>
          </w:tcPr>
          <w:p w14:paraId="5DBE4EFF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proofErr w:type="spellStart"/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Solanaceae</w:t>
            </w:r>
            <w:proofErr w:type="spellEnd"/>
          </w:p>
        </w:tc>
        <w:tc>
          <w:tcPr>
            <w:tcW w:w="0" w:type="auto"/>
          </w:tcPr>
          <w:p w14:paraId="68E983D8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C</w:t>
            </w:r>
          </w:p>
        </w:tc>
        <w:tc>
          <w:tcPr>
            <w:tcW w:w="0" w:type="auto"/>
          </w:tcPr>
          <w:p w14:paraId="6173F54B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Ng</w:t>
            </w:r>
          </w:p>
        </w:tc>
      </w:tr>
      <w:tr w:rsidR="00736ADB" w:rsidRPr="00736ADB" w14:paraId="20FC6F2A" w14:textId="77777777" w:rsidTr="006346B6">
        <w:tc>
          <w:tcPr>
            <w:tcW w:w="0" w:type="auto"/>
          </w:tcPr>
          <w:p w14:paraId="76345B77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</w:pPr>
            <w:r w:rsidRPr="00736ADB"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  <w:t xml:space="preserve">Opuntia </w:t>
            </w:r>
            <w:proofErr w:type="spellStart"/>
            <w:r w:rsidRPr="00736ADB"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  <w:t>quimilo</w:t>
            </w:r>
            <w:proofErr w:type="spellEnd"/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 xml:space="preserve"> K. </w:t>
            </w:r>
            <w:proofErr w:type="spellStart"/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Schum</w:t>
            </w:r>
            <w:proofErr w:type="spellEnd"/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.</w:t>
            </w:r>
          </w:p>
        </w:tc>
        <w:tc>
          <w:tcPr>
            <w:tcW w:w="0" w:type="auto"/>
          </w:tcPr>
          <w:p w14:paraId="51A5D6F2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proofErr w:type="spellStart"/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Cactaceae</w:t>
            </w:r>
            <w:proofErr w:type="spellEnd"/>
          </w:p>
        </w:tc>
        <w:tc>
          <w:tcPr>
            <w:tcW w:w="0" w:type="auto"/>
          </w:tcPr>
          <w:p w14:paraId="6233DF59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C</w:t>
            </w:r>
          </w:p>
        </w:tc>
        <w:tc>
          <w:tcPr>
            <w:tcW w:w="0" w:type="auto"/>
          </w:tcPr>
          <w:p w14:paraId="7B0C4693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proofErr w:type="spellStart"/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Oq</w:t>
            </w:r>
            <w:proofErr w:type="spellEnd"/>
          </w:p>
        </w:tc>
      </w:tr>
      <w:tr w:rsidR="00736ADB" w:rsidRPr="00736ADB" w14:paraId="4C1306EA" w14:textId="77777777" w:rsidTr="006346B6">
        <w:tc>
          <w:tcPr>
            <w:tcW w:w="0" w:type="auto"/>
          </w:tcPr>
          <w:p w14:paraId="0F41582E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</w:pPr>
            <w:proofErr w:type="spellStart"/>
            <w:r w:rsidRPr="00736ADB"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  <w:t>Parapiptadenia</w:t>
            </w:r>
            <w:proofErr w:type="spellEnd"/>
            <w:r w:rsidRPr="00736ADB"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  <w:t xml:space="preserve"> excelsa</w:t>
            </w:r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 xml:space="preserve"> (</w:t>
            </w:r>
            <w:proofErr w:type="spellStart"/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Griseb</w:t>
            </w:r>
            <w:proofErr w:type="spellEnd"/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 xml:space="preserve">.) </w:t>
            </w:r>
            <w:proofErr w:type="spellStart"/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Burkart</w:t>
            </w:r>
            <w:proofErr w:type="spellEnd"/>
          </w:p>
        </w:tc>
        <w:tc>
          <w:tcPr>
            <w:tcW w:w="0" w:type="auto"/>
          </w:tcPr>
          <w:p w14:paraId="58E09FD8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proofErr w:type="spellStart"/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Fabaceae</w:t>
            </w:r>
            <w:proofErr w:type="spellEnd"/>
          </w:p>
        </w:tc>
        <w:tc>
          <w:tcPr>
            <w:tcW w:w="0" w:type="auto"/>
          </w:tcPr>
          <w:p w14:paraId="3C611815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Y</w:t>
            </w:r>
          </w:p>
        </w:tc>
        <w:tc>
          <w:tcPr>
            <w:tcW w:w="0" w:type="auto"/>
          </w:tcPr>
          <w:p w14:paraId="73E5A5B5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Pe</w:t>
            </w:r>
          </w:p>
        </w:tc>
      </w:tr>
      <w:tr w:rsidR="00736ADB" w:rsidRPr="00736ADB" w14:paraId="281665BB" w14:textId="77777777" w:rsidTr="006346B6">
        <w:tc>
          <w:tcPr>
            <w:tcW w:w="0" w:type="auto"/>
          </w:tcPr>
          <w:p w14:paraId="10FD2A15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</w:pPr>
            <w:proofErr w:type="spellStart"/>
            <w:r w:rsidRPr="00736ADB"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  <w:t>Phenax</w:t>
            </w:r>
            <w:proofErr w:type="spellEnd"/>
            <w:r w:rsidRPr="00736ADB"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  <w:t xml:space="preserve"> </w:t>
            </w:r>
            <w:proofErr w:type="spellStart"/>
            <w:r w:rsidRPr="00736ADB"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  <w:t>laevigatus</w:t>
            </w:r>
            <w:proofErr w:type="spellEnd"/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 xml:space="preserve"> </w:t>
            </w:r>
            <w:proofErr w:type="spellStart"/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Wedd</w:t>
            </w:r>
            <w:proofErr w:type="spellEnd"/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.</w:t>
            </w:r>
          </w:p>
        </w:tc>
        <w:tc>
          <w:tcPr>
            <w:tcW w:w="0" w:type="auto"/>
          </w:tcPr>
          <w:p w14:paraId="5B4430C2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proofErr w:type="spellStart"/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Urticaceae</w:t>
            </w:r>
            <w:proofErr w:type="spellEnd"/>
          </w:p>
        </w:tc>
        <w:tc>
          <w:tcPr>
            <w:tcW w:w="0" w:type="auto"/>
          </w:tcPr>
          <w:p w14:paraId="620F671A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Y</w:t>
            </w:r>
          </w:p>
        </w:tc>
        <w:tc>
          <w:tcPr>
            <w:tcW w:w="0" w:type="auto"/>
          </w:tcPr>
          <w:p w14:paraId="03F34E7B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proofErr w:type="spellStart"/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Pl</w:t>
            </w:r>
            <w:proofErr w:type="spellEnd"/>
          </w:p>
        </w:tc>
      </w:tr>
      <w:tr w:rsidR="00736ADB" w:rsidRPr="00736ADB" w14:paraId="6B476E04" w14:textId="77777777" w:rsidTr="006346B6">
        <w:tc>
          <w:tcPr>
            <w:tcW w:w="0" w:type="auto"/>
          </w:tcPr>
          <w:p w14:paraId="7E496E61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</w:pPr>
            <w:r w:rsidRPr="00736ADB"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  <w:t xml:space="preserve">Piper </w:t>
            </w:r>
            <w:proofErr w:type="spellStart"/>
            <w:r w:rsidRPr="00736ADB"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  <w:t>hieronymi</w:t>
            </w:r>
            <w:proofErr w:type="spellEnd"/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 xml:space="preserve"> C. DC. </w:t>
            </w:r>
            <w:proofErr w:type="spellStart"/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var</w:t>
            </w:r>
            <w:proofErr w:type="spellEnd"/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 xml:space="preserve">. </w:t>
            </w:r>
            <w:proofErr w:type="spellStart"/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hieronymi</w:t>
            </w:r>
            <w:proofErr w:type="spellEnd"/>
          </w:p>
        </w:tc>
        <w:tc>
          <w:tcPr>
            <w:tcW w:w="0" w:type="auto"/>
          </w:tcPr>
          <w:p w14:paraId="621C68F6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proofErr w:type="spellStart"/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Piperaceae</w:t>
            </w:r>
            <w:proofErr w:type="spellEnd"/>
          </w:p>
        </w:tc>
        <w:tc>
          <w:tcPr>
            <w:tcW w:w="0" w:type="auto"/>
          </w:tcPr>
          <w:p w14:paraId="76F38A98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Y</w:t>
            </w:r>
          </w:p>
        </w:tc>
        <w:tc>
          <w:tcPr>
            <w:tcW w:w="0" w:type="auto"/>
          </w:tcPr>
          <w:p w14:paraId="7818D244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proofErr w:type="spellStart"/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Ph</w:t>
            </w:r>
            <w:proofErr w:type="spellEnd"/>
          </w:p>
        </w:tc>
      </w:tr>
      <w:tr w:rsidR="00736ADB" w:rsidRPr="00736ADB" w14:paraId="03B91132" w14:textId="77777777" w:rsidTr="006346B6">
        <w:tc>
          <w:tcPr>
            <w:tcW w:w="0" w:type="auto"/>
          </w:tcPr>
          <w:p w14:paraId="2E547E46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</w:pPr>
            <w:r w:rsidRPr="00736ADB"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  <w:t xml:space="preserve">Piper </w:t>
            </w:r>
            <w:proofErr w:type="spellStart"/>
            <w:r w:rsidRPr="00736ADB"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  <w:t>tucumanum</w:t>
            </w:r>
            <w:proofErr w:type="spellEnd"/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 xml:space="preserve"> C. DC.</w:t>
            </w:r>
          </w:p>
        </w:tc>
        <w:tc>
          <w:tcPr>
            <w:tcW w:w="0" w:type="auto"/>
          </w:tcPr>
          <w:p w14:paraId="7A7D0FC7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proofErr w:type="spellStart"/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Piperaceae</w:t>
            </w:r>
            <w:proofErr w:type="spellEnd"/>
          </w:p>
        </w:tc>
        <w:tc>
          <w:tcPr>
            <w:tcW w:w="0" w:type="auto"/>
          </w:tcPr>
          <w:p w14:paraId="2AD34905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Y</w:t>
            </w:r>
          </w:p>
        </w:tc>
        <w:tc>
          <w:tcPr>
            <w:tcW w:w="0" w:type="auto"/>
          </w:tcPr>
          <w:p w14:paraId="06A504E2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Pt</w:t>
            </w:r>
          </w:p>
        </w:tc>
      </w:tr>
      <w:tr w:rsidR="00736ADB" w:rsidRPr="00736ADB" w14:paraId="644151AB" w14:textId="77777777" w:rsidTr="006346B6">
        <w:tc>
          <w:tcPr>
            <w:tcW w:w="0" w:type="auto"/>
          </w:tcPr>
          <w:p w14:paraId="6DD55C64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</w:pPr>
            <w:proofErr w:type="spellStart"/>
            <w:r w:rsidRPr="00736ADB"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  <w:t>Prosopis</w:t>
            </w:r>
            <w:proofErr w:type="spellEnd"/>
            <w:r w:rsidRPr="00736ADB"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  <w:t xml:space="preserve"> alba</w:t>
            </w:r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 xml:space="preserve"> </w:t>
            </w:r>
            <w:proofErr w:type="spellStart"/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Griseb</w:t>
            </w:r>
            <w:proofErr w:type="spellEnd"/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.</w:t>
            </w:r>
          </w:p>
        </w:tc>
        <w:tc>
          <w:tcPr>
            <w:tcW w:w="0" w:type="auto"/>
          </w:tcPr>
          <w:p w14:paraId="2D464F22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proofErr w:type="spellStart"/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Fabaceae</w:t>
            </w:r>
            <w:proofErr w:type="spellEnd"/>
          </w:p>
        </w:tc>
        <w:tc>
          <w:tcPr>
            <w:tcW w:w="0" w:type="auto"/>
          </w:tcPr>
          <w:p w14:paraId="7D5686EB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C</w:t>
            </w:r>
          </w:p>
        </w:tc>
        <w:tc>
          <w:tcPr>
            <w:tcW w:w="0" w:type="auto"/>
          </w:tcPr>
          <w:p w14:paraId="7B82CEB8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proofErr w:type="spellStart"/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Pa</w:t>
            </w:r>
            <w:proofErr w:type="spellEnd"/>
          </w:p>
        </w:tc>
      </w:tr>
      <w:tr w:rsidR="00736ADB" w:rsidRPr="00736ADB" w14:paraId="733651AC" w14:textId="77777777" w:rsidTr="006346B6">
        <w:tc>
          <w:tcPr>
            <w:tcW w:w="0" w:type="auto"/>
          </w:tcPr>
          <w:p w14:paraId="38E6EB75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</w:pPr>
            <w:proofErr w:type="spellStart"/>
            <w:r w:rsidRPr="00736ADB"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  <w:t>Prosopis</w:t>
            </w:r>
            <w:proofErr w:type="spellEnd"/>
            <w:r w:rsidRPr="00736ADB"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  <w:t xml:space="preserve"> </w:t>
            </w:r>
            <w:proofErr w:type="spellStart"/>
            <w:r w:rsidRPr="00736ADB"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  <w:t>ruscifolia</w:t>
            </w:r>
            <w:proofErr w:type="spellEnd"/>
            <w:r w:rsidRPr="00736ADB"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  <w:t xml:space="preserve"> </w:t>
            </w:r>
            <w:proofErr w:type="spellStart"/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Griseb</w:t>
            </w:r>
            <w:proofErr w:type="spellEnd"/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.</w:t>
            </w:r>
          </w:p>
        </w:tc>
        <w:tc>
          <w:tcPr>
            <w:tcW w:w="0" w:type="auto"/>
          </w:tcPr>
          <w:p w14:paraId="0DE3B548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proofErr w:type="spellStart"/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Fabaceae</w:t>
            </w:r>
            <w:proofErr w:type="spellEnd"/>
          </w:p>
        </w:tc>
        <w:tc>
          <w:tcPr>
            <w:tcW w:w="0" w:type="auto"/>
          </w:tcPr>
          <w:p w14:paraId="73AE5376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C</w:t>
            </w:r>
          </w:p>
        </w:tc>
        <w:tc>
          <w:tcPr>
            <w:tcW w:w="0" w:type="auto"/>
          </w:tcPr>
          <w:p w14:paraId="01C4BA93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proofErr w:type="spellStart"/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Pv</w:t>
            </w:r>
            <w:proofErr w:type="spellEnd"/>
          </w:p>
        </w:tc>
      </w:tr>
      <w:tr w:rsidR="00736ADB" w:rsidRPr="00736ADB" w14:paraId="5A6595C5" w14:textId="77777777" w:rsidTr="006346B6">
        <w:tc>
          <w:tcPr>
            <w:tcW w:w="0" w:type="auto"/>
          </w:tcPr>
          <w:p w14:paraId="05E81D24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proofErr w:type="spellStart"/>
            <w:r w:rsidRPr="00736ADB"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  <w:t>Prunus</w:t>
            </w:r>
            <w:proofErr w:type="spellEnd"/>
            <w:r w:rsidRPr="00736ADB"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  <w:t xml:space="preserve"> </w:t>
            </w:r>
            <w:proofErr w:type="spellStart"/>
            <w:r w:rsidRPr="00736ADB"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  <w:t>tucumanensis</w:t>
            </w:r>
            <w:proofErr w:type="spellEnd"/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 xml:space="preserve"> Lillo</w:t>
            </w:r>
          </w:p>
        </w:tc>
        <w:tc>
          <w:tcPr>
            <w:tcW w:w="0" w:type="auto"/>
          </w:tcPr>
          <w:p w14:paraId="34B2969E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proofErr w:type="spellStart"/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Rosaceae</w:t>
            </w:r>
            <w:proofErr w:type="spellEnd"/>
          </w:p>
        </w:tc>
        <w:tc>
          <w:tcPr>
            <w:tcW w:w="0" w:type="auto"/>
          </w:tcPr>
          <w:p w14:paraId="4248E924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Y</w:t>
            </w:r>
          </w:p>
        </w:tc>
        <w:tc>
          <w:tcPr>
            <w:tcW w:w="0" w:type="auto"/>
          </w:tcPr>
          <w:p w14:paraId="0224D755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proofErr w:type="spellStart"/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Ptu</w:t>
            </w:r>
            <w:proofErr w:type="spellEnd"/>
          </w:p>
        </w:tc>
      </w:tr>
      <w:tr w:rsidR="00736ADB" w:rsidRPr="00736ADB" w14:paraId="36994E7F" w14:textId="77777777" w:rsidTr="006346B6">
        <w:tc>
          <w:tcPr>
            <w:tcW w:w="0" w:type="auto"/>
          </w:tcPr>
          <w:p w14:paraId="062F81C3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</w:pPr>
            <w:proofErr w:type="spellStart"/>
            <w:r w:rsidRPr="00736ADB"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  <w:t>Psycotria</w:t>
            </w:r>
            <w:proofErr w:type="spellEnd"/>
            <w:r w:rsidRPr="00736ADB"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  <w:t xml:space="preserve"> </w:t>
            </w:r>
            <w:proofErr w:type="spellStart"/>
            <w:r w:rsidRPr="00736ADB"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  <w:t>carthagenensis</w:t>
            </w:r>
            <w:proofErr w:type="spellEnd"/>
            <w:r w:rsidRPr="00736ADB"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  <w:t xml:space="preserve"> </w:t>
            </w:r>
            <w:proofErr w:type="spellStart"/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Jacq</w:t>
            </w:r>
            <w:proofErr w:type="spellEnd"/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.</w:t>
            </w:r>
          </w:p>
        </w:tc>
        <w:tc>
          <w:tcPr>
            <w:tcW w:w="0" w:type="auto"/>
          </w:tcPr>
          <w:p w14:paraId="6791BC20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proofErr w:type="spellStart"/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Rubiaceae</w:t>
            </w:r>
            <w:proofErr w:type="spellEnd"/>
          </w:p>
        </w:tc>
        <w:tc>
          <w:tcPr>
            <w:tcW w:w="0" w:type="auto"/>
          </w:tcPr>
          <w:p w14:paraId="5CEB10DC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Y</w:t>
            </w:r>
          </w:p>
        </w:tc>
        <w:tc>
          <w:tcPr>
            <w:tcW w:w="0" w:type="auto"/>
          </w:tcPr>
          <w:p w14:paraId="40F29DB7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Pc</w:t>
            </w:r>
          </w:p>
        </w:tc>
      </w:tr>
      <w:tr w:rsidR="00736ADB" w:rsidRPr="00736ADB" w14:paraId="1EE49BD2" w14:textId="77777777" w:rsidTr="006346B6">
        <w:tc>
          <w:tcPr>
            <w:tcW w:w="0" w:type="auto"/>
          </w:tcPr>
          <w:p w14:paraId="32652FE2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</w:pPr>
            <w:proofErr w:type="spellStart"/>
            <w:r w:rsidRPr="00736ADB"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  <w:t>Pteridophyta</w:t>
            </w:r>
            <w:proofErr w:type="spellEnd"/>
            <w:r w:rsidRPr="00736ADB"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  <w:t xml:space="preserve"> </w:t>
            </w:r>
            <w:proofErr w:type="spellStart"/>
            <w:r w:rsidRPr="00736ADB"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  <w:t>indet</w:t>
            </w:r>
            <w:proofErr w:type="spellEnd"/>
            <w:r w:rsidRPr="00736ADB"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  <w:t>.</w:t>
            </w:r>
          </w:p>
        </w:tc>
        <w:tc>
          <w:tcPr>
            <w:tcW w:w="0" w:type="auto"/>
          </w:tcPr>
          <w:p w14:paraId="6EEAD175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-</w:t>
            </w:r>
          </w:p>
        </w:tc>
        <w:tc>
          <w:tcPr>
            <w:tcW w:w="0" w:type="auto"/>
          </w:tcPr>
          <w:p w14:paraId="417265F9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C</w:t>
            </w:r>
          </w:p>
        </w:tc>
        <w:tc>
          <w:tcPr>
            <w:tcW w:w="0" w:type="auto"/>
          </w:tcPr>
          <w:p w14:paraId="5CBECDA8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proofErr w:type="spellStart"/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Pte</w:t>
            </w:r>
            <w:proofErr w:type="spellEnd"/>
          </w:p>
        </w:tc>
      </w:tr>
      <w:tr w:rsidR="00736ADB" w:rsidRPr="00736ADB" w14:paraId="4A5F968E" w14:textId="77777777" w:rsidTr="006346B6">
        <w:tc>
          <w:tcPr>
            <w:tcW w:w="0" w:type="auto"/>
          </w:tcPr>
          <w:p w14:paraId="433A8F72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</w:pPr>
            <w:proofErr w:type="spellStart"/>
            <w:r w:rsidRPr="00736ADB"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  <w:t>Randia</w:t>
            </w:r>
            <w:proofErr w:type="spellEnd"/>
            <w:r w:rsidRPr="00736ADB"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  <w:t xml:space="preserve"> </w:t>
            </w:r>
            <w:proofErr w:type="spellStart"/>
            <w:r w:rsidRPr="00736ADB"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  <w:t>micracantha</w:t>
            </w:r>
            <w:proofErr w:type="spellEnd"/>
            <w:r w:rsidRPr="00736ADB"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  <w:t xml:space="preserve"> </w:t>
            </w:r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(Lillo) Bacigalupo</w:t>
            </w:r>
          </w:p>
        </w:tc>
        <w:tc>
          <w:tcPr>
            <w:tcW w:w="0" w:type="auto"/>
          </w:tcPr>
          <w:p w14:paraId="389DDF2F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proofErr w:type="spellStart"/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Rubiaceae</w:t>
            </w:r>
            <w:proofErr w:type="spellEnd"/>
          </w:p>
        </w:tc>
        <w:tc>
          <w:tcPr>
            <w:tcW w:w="0" w:type="auto"/>
          </w:tcPr>
          <w:p w14:paraId="1B87CE97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Y</w:t>
            </w:r>
          </w:p>
        </w:tc>
        <w:tc>
          <w:tcPr>
            <w:tcW w:w="0" w:type="auto"/>
          </w:tcPr>
          <w:p w14:paraId="440D3964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proofErr w:type="spellStart"/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Rs</w:t>
            </w:r>
            <w:proofErr w:type="spellEnd"/>
          </w:p>
        </w:tc>
      </w:tr>
      <w:tr w:rsidR="00736ADB" w:rsidRPr="00736ADB" w14:paraId="60F51997" w14:textId="77777777" w:rsidTr="006346B6">
        <w:tc>
          <w:tcPr>
            <w:tcW w:w="0" w:type="auto"/>
          </w:tcPr>
          <w:p w14:paraId="501FAEA2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proofErr w:type="spellStart"/>
            <w:r w:rsidRPr="00736ADB"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  <w:t>Ricinus</w:t>
            </w:r>
            <w:proofErr w:type="spellEnd"/>
            <w:r w:rsidRPr="00736ADB"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  <w:t xml:space="preserve"> </w:t>
            </w:r>
            <w:proofErr w:type="spellStart"/>
            <w:r w:rsidRPr="00736ADB"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  <w:t>communis</w:t>
            </w:r>
            <w:proofErr w:type="spellEnd"/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 xml:space="preserve"> L.</w:t>
            </w:r>
          </w:p>
        </w:tc>
        <w:tc>
          <w:tcPr>
            <w:tcW w:w="0" w:type="auto"/>
          </w:tcPr>
          <w:p w14:paraId="6A7B7004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proofErr w:type="spellStart"/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Euphorbiaceae</w:t>
            </w:r>
            <w:proofErr w:type="spellEnd"/>
          </w:p>
        </w:tc>
        <w:tc>
          <w:tcPr>
            <w:tcW w:w="0" w:type="auto"/>
          </w:tcPr>
          <w:p w14:paraId="1C852A43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C</w:t>
            </w:r>
          </w:p>
        </w:tc>
        <w:tc>
          <w:tcPr>
            <w:tcW w:w="0" w:type="auto"/>
          </w:tcPr>
          <w:p w14:paraId="3BB319E4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proofErr w:type="spellStart"/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Rc</w:t>
            </w:r>
            <w:proofErr w:type="spellEnd"/>
          </w:p>
        </w:tc>
      </w:tr>
      <w:tr w:rsidR="00736ADB" w:rsidRPr="00736ADB" w14:paraId="33F4E947" w14:textId="77777777" w:rsidTr="006346B6">
        <w:tc>
          <w:tcPr>
            <w:tcW w:w="0" w:type="auto"/>
          </w:tcPr>
          <w:p w14:paraId="35E3A6EC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i/>
                <w:sz w:val="15"/>
                <w:szCs w:val="15"/>
                <w:lang w:val="en-US"/>
              </w:rPr>
            </w:pPr>
            <w:r w:rsidRPr="00736ADB">
              <w:rPr>
                <w:rFonts w:ascii="AdvPS-CGSL" w:hAnsi="AdvPS-CGSL" w:cs="AdvPS-CGSL"/>
                <w:i/>
                <w:sz w:val="15"/>
                <w:szCs w:val="15"/>
                <w:lang w:val="en-US"/>
              </w:rPr>
              <w:t xml:space="preserve">Rubus imperialis </w:t>
            </w:r>
            <w:r w:rsidRPr="00736ADB">
              <w:rPr>
                <w:rFonts w:ascii="AdvPS-CGSL" w:hAnsi="AdvPS-CGSL" w:cs="AdvPS-CGSL"/>
                <w:sz w:val="15"/>
                <w:szCs w:val="15"/>
                <w:lang w:val="en-US"/>
              </w:rPr>
              <w:t xml:space="preserve">Cham. and </w:t>
            </w:r>
            <w:proofErr w:type="spellStart"/>
            <w:r w:rsidRPr="00736ADB">
              <w:rPr>
                <w:rFonts w:ascii="AdvPS-CGSL" w:hAnsi="AdvPS-CGSL" w:cs="AdvPS-CGSL"/>
                <w:sz w:val="15"/>
                <w:szCs w:val="15"/>
                <w:lang w:val="en-US"/>
              </w:rPr>
              <w:t>Schltdl</w:t>
            </w:r>
            <w:proofErr w:type="spellEnd"/>
            <w:r w:rsidRPr="00736ADB">
              <w:rPr>
                <w:rFonts w:ascii="AdvPS-CGSL" w:hAnsi="AdvPS-CGSL" w:cs="AdvPS-CGSL"/>
                <w:sz w:val="15"/>
                <w:szCs w:val="15"/>
                <w:lang w:val="en-US"/>
              </w:rPr>
              <w:t>.</w:t>
            </w:r>
          </w:p>
        </w:tc>
        <w:tc>
          <w:tcPr>
            <w:tcW w:w="0" w:type="auto"/>
          </w:tcPr>
          <w:p w14:paraId="7987893E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proofErr w:type="spellStart"/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Rosaceae</w:t>
            </w:r>
            <w:proofErr w:type="spellEnd"/>
          </w:p>
        </w:tc>
        <w:tc>
          <w:tcPr>
            <w:tcW w:w="0" w:type="auto"/>
          </w:tcPr>
          <w:p w14:paraId="5FA903BC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Y</w:t>
            </w:r>
          </w:p>
        </w:tc>
        <w:tc>
          <w:tcPr>
            <w:tcW w:w="0" w:type="auto"/>
          </w:tcPr>
          <w:p w14:paraId="72013902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proofErr w:type="spellStart"/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Ri</w:t>
            </w:r>
            <w:proofErr w:type="spellEnd"/>
          </w:p>
        </w:tc>
      </w:tr>
      <w:tr w:rsidR="00736ADB" w:rsidRPr="00736ADB" w14:paraId="243338DD" w14:textId="77777777" w:rsidTr="006346B6">
        <w:tc>
          <w:tcPr>
            <w:tcW w:w="0" w:type="auto"/>
          </w:tcPr>
          <w:p w14:paraId="55A623D4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</w:pPr>
            <w:proofErr w:type="spellStart"/>
            <w:r w:rsidRPr="00736ADB"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  <w:t>Ruprechtia</w:t>
            </w:r>
            <w:proofErr w:type="spellEnd"/>
            <w:r w:rsidRPr="00736ADB"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  <w:t xml:space="preserve"> </w:t>
            </w:r>
            <w:proofErr w:type="spellStart"/>
            <w:r w:rsidRPr="00736ADB"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  <w:t>apetala</w:t>
            </w:r>
            <w:proofErr w:type="spellEnd"/>
            <w:r w:rsidRPr="00736ADB"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  <w:t xml:space="preserve"> </w:t>
            </w:r>
            <w:proofErr w:type="spellStart"/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Wedd</w:t>
            </w:r>
            <w:proofErr w:type="spellEnd"/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.</w:t>
            </w:r>
          </w:p>
        </w:tc>
        <w:tc>
          <w:tcPr>
            <w:tcW w:w="0" w:type="auto"/>
          </w:tcPr>
          <w:p w14:paraId="61B97074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proofErr w:type="spellStart"/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Polygonaceae</w:t>
            </w:r>
            <w:proofErr w:type="spellEnd"/>
          </w:p>
        </w:tc>
        <w:tc>
          <w:tcPr>
            <w:tcW w:w="0" w:type="auto"/>
          </w:tcPr>
          <w:p w14:paraId="221BF652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C</w:t>
            </w:r>
          </w:p>
        </w:tc>
        <w:tc>
          <w:tcPr>
            <w:tcW w:w="0" w:type="auto"/>
          </w:tcPr>
          <w:p w14:paraId="25C57C03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proofErr w:type="spellStart"/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Rt</w:t>
            </w:r>
            <w:proofErr w:type="spellEnd"/>
          </w:p>
        </w:tc>
      </w:tr>
      <w:tr w:rsidR="00736ADB" w:rsidRPr="00736ADB" w14:paraId="6B003562" w14:textId="77777777" w:rsidTr="006346B6">
        <w:tc>
          <w:tcPr>
            <w:tcW w:w="0" w:type="auto"/>
          </w:tcPr>
          <w:p w14:paraId="5C192B7C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</w:pPr>
            <w:proofErr w:type="spellStart"/>
            <w:r w:rsidRPr="00736ADB"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  <w:t>Salix</w:t>
            </w:r>
            <w:proofErr w:type="spellEnd"/>
            <w:r w:rsidRPr="00736ADB"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  <w:t xml:space="preserve"> </w:t>
            </w:r>
            <w:proofErr w:type="spellStart"/>
            <w:r w:rsidRPr="00736ADB"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  <w:t>humboldtiana</w:t>
            </w:r>
            <w:proofErr w:type="spellEnd"/>
            <w:r w:rsidRPr="00736ADB"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  <w:t xml:space="preserve"> </w:t>
            </w:r>
            <w:proofErr w:type="spellStart"/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Willd</w:t>
            </w:r>
            <w:proofErr w:type="spellEnd"/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.</w:t>
            </w:r>
          </w:p>
        </w:tc>
        <w:tc>
          <w:tcPr>
            <w:tcW w:w="0" w:type="auto"/>
          </w:tcPr>
          <w:p w14:paraId="4CA60C89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proofErr w:type="spellStart"/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Salicaceae</w:t>
            </w:r>
            <w:proofErr w:type="spellEnd"/>
          </w:p>
        </w:tc>
        <w:tc>
          <w:tcPr>
            <w:tcW w:w="0" w:type="auto"/>
          </w:tcPr>
          <w:p w14:paraId="193BD178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C</w:t>
            </w:r>
          </w:p>
        </w:tc>
        <w:tc>
          <w:tcPr>
            <w:tcW w:w="0" w:type="auto"/>
          </w:tcPr>
          <w:p w14:paraId="26DF9913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Sa</w:t>
            </w:r>
          </w:p>
        </w:tc>
      </w:tr>
      <w:tr w:rsidR="00736ADB" w:rsidRPr="00736ADB" w14:paraId="5F52A853" w14:textId="77777777" w:rsidTr="006346B6">
        <w:tc>
          <w:tcPr>
            <w:tcW w:w="0" w:type="auto"/>
          </w:tcPr>
          <w:p w14:paraId="020CD562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</w:pPr>
            <w:proofErr w:type="spellStart"/>
            <w:r w:rsidRPr="00736ADB"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  <w:t>Sapium</w:t>
            </w:r>
            <w:proofErr w:type="spellEnd"/>
            <w:r w:rsidRPr="00736ADB"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  <w:t xml:space="preserve"> </w:t>
            </w:r>
            <w:proofErr w:type="spellStart"/>
            <w:r w:rsidRPr="00736ADB"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  <w:t>haematospermum</w:t>
            </w:r>
            <w:proofErr w:type="spellEnd"/>
            <w:r w:rsidRPr="00736ADB"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  <w:t xml:space="preserve"> </w:t>
            </w:r>
            <w:proofErr w:type="spellStart"/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Müll</w:t>
            </w:r>
            <w:proofErr w:type="spellEnd"/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. Arg.</w:t>
            </w:r>
          </w:p>
        </w:tc>
        <w:tc>
          <w:tcPr>
            <w:tcW w:w="0" w:type="auto"/>
          </w:tcPr>
          <w:p w14:paraId="4162CFEB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proofErr w:type="spellStart"/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Euphorbiaceae</w:t>
            </w:r>
            <w:proofErr w:type="spellEnd"/>
          </w:p>
        </w:tc>
        <w:tc>
          <w:tcPr>
            <w:tcW w:w="0" w:type="auto"/>
          </w:tcPr>
          <w:p w14:paraId="06CF3083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C</w:t>
            </w:r>
          </w:p>
        </w:tc>
        <w:tc>
          <w:tcPr>
            <w:tcW w:w="0" w:type="auto"/>
          </w:tcPr>
          <w:p w14:paraId="5584B64E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proofErr w:type="spellStart"/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Sh</w:t>
            </w:r>
            <w:proofErr w:type="spellEnd"/>
          </w:p>
        </w:tc>
      </w:tr>
      <w:tr w:rsidR="00736ADB" w:rsidRPr="00736ADB" w14:paraId="1E7FE490" w14:textId="77777777" w:rsidTr="006346B6">
        <w:tc>
          <w:tcPr>
            <w:tcW w:w="0" w:type="auto"/>
          </w:tcPr>
          <w:p w14:paraId="011057C4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n-US"/>
              </w:rPr>
            </w:pPr>
            <w:proofErr w:type="spellStart"/>
            <w:r w:rsidRPr="00736ADB">
              <w:rPr>
                <w:rFonts w:ascii="AdvPS-CGSL" w:hAnsi="AdvPS-CGSL" w:cs="AdvPS-CGSL"/>
                <w:i/>
                <w:sz w:val="15"/>
                <w:szCs w:val="15"/>
                <w:lang w:val="en-US"/>
              </w:rPr>
              <w:t>Schinus</w:t>
            </w:r>
            <w:proofErr w:type="spellEnd"/>
            <w:r w:rsidRPr="00736ADB">
              <w:rPr>
                <w:rFonts w:ascii="AdvPS-CGSL" w:hAnsi="AdvPS-CGSL" w:cs="AdvPS-CGSL"/>
                <w:i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736ADB">
              <w:rPr>
                <w:rFonts w:ascii="AdvPS-CGSL" w:hAnsi="AdvPS-CGSL" w:cs="AdvPS-CGSL"/>
                <w:i/>
                <w:sz w:val="15"/>
                <w:szCs w:val="15"/>
                <w:lang w:val="en-US"/>
              </w:rPr>
              <w:t>bumelioides</w:t>
            </w:r>
            <w:proofErr w:type="spellEnd"/>
            <w:r w:rsidRPr="00736ADB">
              <w:rPr>
                <w:rFonts w:ascii="AdvPS-CGSL" w:hAnsi="AdvPS-CGSL" w:cs="AdvPS-CGSL"/>
                <w:i/>
                <w:sz w:val="15"/>
                <w:szCs w:val="15"/>
                <w:lang w:val="en-US"/>
              </w:rPr>
              <w:t xml:space="preserve"> </w:t>
            </w:r>
            <w:r w:rsidRPr="00736ADB">
              <w:rPr>
                <w:rFonts w:ascii="AdvPS-CGSL" w:hAnsi="AdvPS-CGSL" w:cs="AdvPS-CGSL"/>
                <w:sz w:val="15"/>
                <w:szCs w:val="15"/>
                <w:lang w:val="en-US"/>
              </w:rPr>
              <w:t>I.M. Johnst.</w:t>
            </w:r>
          </w:p>
        </w:tc>
        <w:tc>
          <w:tcPr>
            <w:tcW w:w="0" w:type="auto"/>
          </w:tcPr>
          <w:p w14:paraId="6B03A4FC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proofErr w:type="spellStart"/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Anacardiaceae</w:t>
            </w:r>
            <w:proofErr w:type="spellEnd"/>
          </w:p>
        </w:tc>
        <w:tc>
          <w:tcPr>
            <w:tcW w:w="0" w:type="auto"/>
          </w:tcPr>
          <w:p w14:paraId="05DD4CE4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C</w:t>
            </w:r>
          </w:p>
        </w:tc>
        <w:tc>
          <w:tcPr>
            <w:tcW w:w="0" w:type="auto"/>
          </w:tcPr>
          <w:p w14:paraId="15DB70B7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Sb</w:t>
            </w:r>
          </w:p>
        </w:tc>
      </w:tr>
      <w:tr w:rsidR="00736ADB" w:rsidRPr="00736ADB" w14:paraId="49C74618" w14:textId="77777777" w:rsidTr="006346B6">
        <w:tc>
          <w:tcPr>
            <w:tcW w:w="0" w:type="auto"/>
          </w:tcPr>
          <w:p w14:paraId="2B70381D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i/>
                <w:sz w:val="15"/>
                <w:szCs w:val="15"/>
                <w:lang w:val="en-US"/>
              </w:rPr>
            </w:pPr>
            <w:proofErr w:type="spellStart"/>
            <w:r w:rsidRPr="00736ADB">
              <w:rPr>
                <w:rFonts w:ascii="AdvPS-CGSL" w:hAnsi="AdvPS-CGSL" w:cs="AdvPS-CGSL"/>
                <w:i/>
                <w:sz w:val="15"/>
                <w:szCs w:val="15"/>
                <w:lang w:val="en-US"/>
              </w:rPr>
              <w:t>Schinus</w:t>
            </w:r>
            <w:proofErr w:type="spellEnd"/>
            <w:r w:rsidRPr="00736ADB">
              <w:rPr>
                <w:rFonts w:ascii="AdvPS-CGSL" w:hAnsi="AdvPS-CGSL" w:cs="AdvPS-CGSL"/>
                <w:i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736ADB">
              <w:rPr>
                <w:rFonts w:ascii="AdvPS-CGSL" w:hAnsi="AdvPS-CGSL" w:cs="AdvPS-CGSL"/>
                <w:i/>
                <w:sz w:val="15"/>
                <w:szCs w:val="15"/>
                <w:lang w:val="en-US"/>
              </w:rPr>
              <w:t>fasciculatus</w:t>
            </w:r>
            <w:proofErr w:type="spellEnd"/>
            <w:r w:rsidRPr="00736ADB">
              <w:rPr>
                <w:rFonts w:ascii="AdvPS-CGSL" w:hAnsi="AdvPS-CGSL" w:cs="AdvPS-CGSL"/>
                <w:i/>
                <w:sz w:val="15"/>
                <w:szCs w:val="15"/>
                <w:lang w:val="en-US"/>
              </w:rPr>
              <w:t xml:space="preserve"> </w:t>
            </w:r>
            <w:r w:rsidRPr="00736ADB">
              <w:rPr>
                <w:rFonts w:ascii="AdvPS-CGSL" w:hAnsi="AdvPS-CGSL" w:cs="AdvPS-CGSL"/>
                <w:sz w:val="15"/>
                <w:szCs w:val="15"/>
                <w:lang w:val="en-US"/>
              </w:rPr>
              <w:t>(</w:t>
            </w:r>
            <w:proofErr w:type="spellStart"/>
            <w:r w:rsidRPr="00736ADB">
              <w:rPr>
                <w:rFonts w:ascii="AdvPS-CGSL" w:hAnsi="AdvPS-CGSL" w:cs="AdvPS-CGSL"/>
                <w:sz w:val="15"/>
                <w:szCs w:val="15"/>
                <w:lang w:val="en-US"/>
              </w:rPr>
              <w:t>Griseb</w:t>
            </w:r>
            <w:proofErr w:type="spellEnd"/>
            <w:r w:rsidRPr="00736ADB">
              <w:rPr>
                <w:rFonts w:ascii="AdvPS-CGSL" w:hAnsi="AdvPS-CGSL" w:cs="AdvPS-CGSL"/>
                <w:sz w:val="15"/>
                <w:szCs w:val="15"/>
                <w:lang w:val="en-US"/>
              </w:rPr>
              <w:t xml:space="preserve">.) I.M. </w:t>
            </w:r>
            <w:proofErr w:type="spellStart"/>
            <w:r w:rsidRPr="00736ADB">
              <w:rPr>
                <w:rFonts w:ascii="AdvPS-CGSL" w:hAnsi="AdvPS-CGSL" w:cs="AdvPS-CGSL"/>
                <w:sz w:val="15"/>
                <w:szCs w:val="15"/>
                <w:lang w:val="en-US"/>
              </w:rPr>
              <w:t>Johnst</w:t>
            </w:r>
            <w:proofErr w:type="spellEnd"/>
            <w:r w:rsidRPr="00736ADB">
              <w:rPr>
                <w:rFonts w:ascii="AdvPS-CGSL" w:hAnsi="AdvPS-CGSL" w:cs="AdvPS-CGSL"/>
                <w:sz w:val="15"/>
                <w:szCs w:val="15"/>
                <w:lang w:val="en-US"/>
              </w:rPr>
              <w:t>.</w:t>
            </w:r>
          </w:p>
        </w:tc>
        <w:tc>
          <w:tcPr>
            <w:tcW w:w="0" w:type="auto"/>
          </w:tcPr>
          <w:p w14:paraId="0B25752C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proofErr w:type="spellStart"/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Anacardiaceae</w:t>
            </w:r>
            <w:proofErr w:type="spellEnd"/>
          </w:p>
        </w:tc>
        <w:tc>
          <w:tcPr>
            <w:tcW w:w="0" w:type="auto"/>
          </w:tcPr>
          <w:p w14:paraId="370CDB26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C</w:t>
            </w:r>
          </w:p>
        </w:tc>
        <w:tc>
          <w:tcPr>
            <w:tcW w:w="0" w:type="auto"/>
          </w:tcPr>
          <w:p w14:paraId="03400332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proofErr w:type="spellStart"/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Sf</w:t>
            </w:r>
            <w:proofErr w:type="spellEnd"/>
          </w:p>
        </w:tc>
      </w:tr>
      <w:tr w:rsidR="00736ADB" w:rsidRPr="00736ADB" w14:paraId="3B26C40C" w14:textId="77777777" w:rsidTr="006346B6">
        <w:tc>
          <w:tcPr>
            <w:tcW w:w="0" w:type="auto"/>
          </w:tcPr>
          <w:p w14:paraId="7CD8D1A5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i/>
                <w:sz w:val="15"/>
                <w:szCs w:val="15"/>
                <w:lang w:val="en-US"/>
              </w:rPr>
            </w:pPr>
            <w:proofErr w:type="spellStart"/>
            <w:r w:rsidRPr="00736ADB">
              <w:rPr>
                <w:rFonts w:ascii="AdvPS-CGSL" w:hAnsi="AdvPS-CGSL" w:cs="AdvPS-CGSL"/>
                <w:i/>
                <w:sz w:val="15"/>
                <w:szCs w:val="15"/>
                <w:lang w:val="en-US"/>
              </w:rPr>
              <w:lastRenderedPageBreak/>
              <w:t>Schinus</w:t>
            </w:r>
            <w:proofErr w:type="spellEnd"/>
            <w:r w:rsidRPr="00736ADB">
              <w:rPr>
                <w:rFonts w:ascii="AdvPS-CGSL" w:hAnsi="AdvPS-CGSL" w:cs="AdvPS-CGSL"/>
                <w:i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736ADB">
              <w:rPr>
                <w:rFonts w:ascii="AdvPS-CGSL" w:hAnsi="AdvPS-CGSL" w:cs="AdvPS-CGSL"/>
                <w:i/>
                <w:sz w:val="15"/>
                <w:szCs w:val="15"/>
                <w:lang w:val="en-US"/>
              </w:rPr>
              <w:t>gracilipes</w:t>
            </w:r>
            <w:proofErr w:type="spellEnd"/>
            <w:r w:rsidRPr="00736ADB">
              <w:rPr>
                <w:rFonts w:ascii="AdvPS-CGSL" w:hAnsi="AdvPS-CGSL" w:cs="AdvPS-CGSL"/>
                <w:i/>
                <w:sz w:val="15"/>
                <w:szCs w:val="15"/>
                <w:lang w:val="en-US"/>
              </w:rPr>
              <w:t xml:space="preserve"> </w:t>
            </w:r>
            <w:r w:rsidRPr="00736ADB">
              <w:rPr>
                <w:rFonts w:ascii="AdvPS-CGSL" w:hAnsi="AdvPS-CGSL" w:cs="AdvPS-CGSL"/>
                <w:sz w:val="15"/>
                <w:szCs w:val="15"/>
                <w:lang w:val="en-US"/>
              </w:rPr>
              <w:t>I.M. Johnst.</w:t>
            </w:r>
          </w:p>
        </w:tc>
        <w:tc>
          <w:tcPr>
            <w:tcW w:w="0" w:type="auto"/>
          </w:tcPr>
          <w:p w14:paraId="24EFB05D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proofErr w:type="spellStart"/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Anacardiaceae</w:t>
            </w:r>
            <w:proofErr w:type="spellEnd"/>
          </w:p>
        </w:tc>
        <w:tc>
          <w:tcPr>
            <w:tcW w:w="0" w:type="auto"/>
          </w:tcPr>
          <w:p w14:paraId="1A4D985C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Y</w:t>
            </w:r>
          </w:p>
        </w:tc>
        <w:tc>
          <w:tcPr>
            <w:tcW w:w="0" w:type="auto"/>
          </w:tcPr>
          <w:p w14:paraId="2DDABA38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Sg</w:t>
            </w:r>
          </w:p>
        </w:tc>
      </w:tr>
      <w:tr w:rsidR="00736ADB" w:rsidRPr="00736ADB" w14:paraId="3F68DDAC" w14:textId="77777777" w:rsidTr="006346B6">
        <w:tc>
          <w:tcPr>
            <w:tcW w:w="0" w:type="auto"/>
          </w:tcPr>
          <w:p w14:paraId="593BC1B2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n-US"/>
              </w:rPr>
            </w:pPr>
            <w:r w:rsidRPr="00736ADB">
              <w:rPr>
                <w:rFonts w:ascii="AdvPS-CGSL" w:hAnsi="AdvPS-CGSL" w:cs="AdvPS-CGSL"/>
                <w:i/>
                <w:sz w:val="15"/>
                <w:szCs w:val="15"/>
                <w:lang w:val="en-US"/>
              </w:rPr>
              <w:t xml:space="preserve">Senna </w:t>
            </w:r>
            <w:proofErr w:type="spellStart"/>
            <w:r w:rsidRPr="00736ADB">
              <w:rPr>
                <w:rFonts w:ascii="AdvPS-CGSL" w:hAnsi="AdvPS-CGSL" w:cs="AdvPS-CGSL"/>
                <w:i/>
                <w:sz w:val="15"/>
                <w:szCs w:val="15"/>
                <w:lang w:val="en-US"/>
              </w:rPr>
              <w:t>morongii</w:t>
            </w:r>
            <w:proofErr w:type="spellEnd"/>
            <w:r w:rsidRPr="00736ADB">
              <w:rPr>
                <w:rFonts w:ascii="AdvPS-CGSL" w:hAnsi="AdvPS-CGSL" w:cs="AdvPS-CGSL"/>
                <w:i/>
                <w:sz w:val="15"/>
                <w:szCs w:val="15"/>
                <w:lang w:val="en-US"/>
              </w:rPr>
              <w:t xml:space="preserve"> </w:t>
            </w:r>
            <w:r w:rsidRPr="00736ADB">
              <w:rPr>
                <w:rFonts w:ascii="AdvPS-CGSL" w:hAnsi="AdvPS-CGSL" w:cs="AdvPS-CGSL"/>
                <w:sz w:val="15"/>
                <w:szCs w:val="15"/>
                <w:lang w:val="en-US"/>
              </w:rPr>
              <w:t>(Britton) H.S. Irwin and Barneby</w:t>
            </w:r>
          </w:p>
        </w:tc>
        <w:tc>
          <w:tcPr>
            <w:tcW w:w="0" w:type="auto"/>
          </w:tcPr>
          <w:p w14:paraId="6482B27D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proofErr w:type="spellStart"/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Fabaceae</w:t>
            </w:r>
            <w:proofErr w:type="spellEnd"/>
          </w:p>
        </w:tc>
        <w:tc>
          <w:tcPr>
            <w:tcW w:w="0" w:type="auto"/>
          </w:tcPr>
          <w:p w14:paraId="050643AD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C</w:t>
            </w:r>
          </w:p>
        </w:tc>
        <w:tc>
          <w:tcPr>
            <w:tcW w:w="0" w:type="auto"/>
          </w:tcPr>
          <w:p w14:paraId="5C5EE44A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Se</w:t>
            </w:r>
          </w:p>
        </w:tc>
      </w:tr>
      <w:tr w:rsidR="00736ADB" w:rsidRPr="00736ADB" w14:paraId="5D94F81E" w14:textId="77777777" w:rsidTr="006346B6">
        <w:tc>
          <w:tcPr>
            <w:tcW w:w="0" w:type="auto"/>
          </w:tcPr>
          <w:p w14:paraId="350CF3D0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proofErr w:type="spellStart"/>
            <w:r w:rsidRPr="00736ADB"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  <w:t>Serjania</w:t>
            </w:r>
            <w:proofErr w:type="spellEnd"/>
            <w:r w:rsidRPr="00736ADB"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  <w:t xml:space="preserve"> </w:t>
            </w:r>
            <w:proofErr w:type="spellStart"/>
            <w:r w:rsidRPr="00736ADB"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  <w:t>marginata</w:t>
            </w:r>
            <w:proofErr w:type="spellEnd"/>
            <w:r w:rsidRPr="00736ADB"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  <w:t xml:space="preserve"> </w:t>
            </w:r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Casar.</w:t>
            </w:r>
          </w:p>
        </w:tc>
        <w:tc>
          <w:tcPr>
            <w:tcW w:w="0" w:type="auto"/>
          </w:tcPr>
          <w:p w14:paraId="4CF254B8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proofErr w:type="spellStart"/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Sapindaceae</w:t>
            </w:r>
            <w:proofErr w:type="spellEnd"/>
          </w:p>
        </w:tc>
        <w:tc>
          <w:tcPr>
            <w:tcW w:w="0" w:type="auto"/>
          </w:tcPr>
          <w:p w14:paraId="07A8EEBD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C</w:t>
            </w:r>
          </w:p>
        </w:tc>
        <w:tc>
          <w:tcPr>
            <w:tcW w:w="0" w:type="auto"/>
          </w:tcPr>
          <w:p w14:paraId="76DB7E9B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Sm</w:t>
            </w:r>
          </w:p>
        </w:tc>
      </w:tr>
      <w:tr w:rsidR="00736ADB" w:rsidRPr="00736ADB" w14:paraId="629B4B21" w14:textId="77777777" w:rsidTr="006346B6">
        <w:tc>
          <w:tcPr>
            <w:tcW w:w="0" w:type="auto"/>
          </w:tcPr>
          <w:p w14:paraId="36FF81D2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</w:pPr>
            <w:r w:rsidRPr="00736ADB"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  <w:t xml:space="preserve">Sida </w:t>
            </w:r>
            <w:proofErr w:type="spellStart"/>
            <w:r w:rsidRPr="00736ADB"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  <w:t>rhombifolia</w:t>
            </w:r>
            <w:proofErr w:type="spellEnd"/>
            <w:r w:rsidRPr="00736ADB"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  <w:t xml:space="preserve"> </w:t>
            </w:r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L.</w:t>
            </w:r>
          </w:p>
        </w:tc>
        <w:tc>
          <w:tcPr>
            <w:tcW w:w="0" w:type="auto"/>
          </w:tcPr>
          <w:p w14:paraId="032436DA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proofErr w:type="spellStart"/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Asteraceae</w:t>
            </w:r>
            <w:proofErr w:type="spellEnd"/>
          </w:p>
        </w:tc>
        <w:tc>
          <w:tcPr>
            <w:tcW w:w="0" w:type="auto"/>
          </w:tcPr>
          <w:p w14:paraId="1F58E958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C</w:t>
            </w:r>
          </w:p>
        </w:tc>
        <w:tc>
          <w:tcPr>
            <w:tcW w:w="0" w:type="auto"/>
          </w:tcPr>
          <w:p w14:paraId="30FC8587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Sr</w:t>
            </w:r>
          </w:p>
        </w:tc>
      </w:tr>
      <w:tr w:rsidR="00736ADB" w:rsidRPr="00736ADB" w14:paraId="710BF1A1" w14:textId="77777777" w:rsidTr="006346B6">
        <w:tc>
          <w:tcPr>
            <w:tcW w:w="0" w:type="auto"/>
          </w:tcPr>
          <w:p w14:paraId="7A9E2EF1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</w:pPr>
            <w:proofErr w:type="spellStart"/>
            <w:r w:rsidRPr="00736ADB"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  <w:t>Solanum</w:t>
            </w:r>
            <w:proofErr w:type="spellEnd"/>
            <w:r w:rsidRPr="00736ADB"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  <w:t xml:space="preserve"> </w:t>
            </w:r>
            <w:proofErr w:type="spellStart"/>
            <w:r w:rsidRPr="00736ADB"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  <w:t>sp</w:t>
            </w:r>
            <w:proofErr w:type="spellEnd"/>
            <w:r w:rsidRPr="00736ADB"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  <w:t>.</w:t>
            </w:r>
          </w:p>
        </w:tc>
        <w:tc>
          <w:tcPr>
            <w:tcW w:w="0" w:type="auto"/>
          </w:tcPr>
          <w:p w14:paraId="217BBA5B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proofErr w:type="spellStart"/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Solanaceae</w:t>
            </w:r>
            <w:proofErr w:type="spellEnd"/>
          </w:p>
        </w:tc>
        <w:tc>
          <w:tcPr>
            <w:tcW w:w="0" w:type="auto"/>
          </w:tcPr>
          <w:p w14:paraId="22A8F0A1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C, Y</w:t>
            </w:r>
          </w:p>
        </w:tc>
        <w:tc>
          <w:tcPr>
            <w:tcW w:w="0" w:type="auto"/>
          </w:tcPr>
          <w:p w14:paraId="46241379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So</w:t>
            </w:r>
          </w:p>
        </w:tc>
      </w:tr>
      <w:tr w:rsidR="00736ADB" w:rsidRPr="00736ADB" w14:paraId="1FF0E53B" w14:textId="77777777" w:rsidTr="006346B6">
        <w:tc>
          <w:tcPr>
            <w:tcW w:w="0" w:type="auto"/>
          </w:tcPr>
          <w:p w14:paraId="7241A42C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i/>
                <w:sz w:val="15"/>
                <w:szCs w:val="15"/>
                <w:lang w:val="pt-BR"/>
              </w:rPr>
            </w:pPr>
            <w:r w:rsidRPr="00736ADB">
              <w:rPr>
                <w:rFonts w:ascii="AdvPS-CGSL" w:hAnsi="AdvPS-CGSL" w:cs="AdvPS-CGSL"/>
                <w:i/>
                <w:sz w:val="15"/>
                <w:szCs w:val="15"/>
                <w:lang w:val="pt-BR"/>
              </w:rPr>
              <w:t xml:space="preserve">Solanum </w:t>
            </w:r>
            <w:r w:rsidRPr="00736ADB">
              <w:rPr>
                <w:rFonts w:ascii="AdvPS-CGSL" w:hAnsi="AdvPS-CGSL" w:cs="AdvPS-CGSL"/>
                <w:i/>
                <w:iCs/>
                <w:sz w:val="15"/>
                <w:szCs w:val="15"/>
                <w:lang w:val="pt-BR"/>
              </w:rPr>
              <w:t xml:space="preserve">palinacanthum </w:t>
            </w:r>
            <w:r w:rsidRPr="00736ADB">
              <w:rPr>
                <w:rFonts w:ascii="AdvPS-CGSL" w:hAnsi="AdvPS-CGSL" w:cs="AdvPS-CGSL"/>
                <w:iCs/>
                <w:sz w:val="15"/>
                <w:szCs w:val="15"/>
                <w:lang w:val="pt-BR"/>
              </w:rPr>
              <w:t xml:space="preserve">Dunal = </w:t>
            </w:r>
            <w:r w:rsidRPr="00736ADB">
              <w:rPr>
                <w:rFonts w:ascii="AdvPS-CGSL" w:hAnsi="AdvPS-CGSL" w:cs="AdvPS-CGSL"/>
                <w:i/>
                <w:iCs/>
                <w:sz w:val="15"/>
                <w:szCs w:val="15"/>
                <w:lang w:val="pt-BR"/>
              </w:rPr>
              <w:t>S. claviceps</w:t>
            </w:r>
          </w:p>
        </w:tc>
        <w:tc>
          <w:tcPr>
            <w:tcW w:w="0" w:type="auto"/>
          </w:tcPr>
          <w:p w14:paraId="5B442165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proofErr w:type="spellStart"/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Solanaceae</w:t>
            </w:r>
            <w:proofErr w:type="spellEnd"/>
          </w:p>
        </w:tc>
        <w:tc>
          <w:tcPr>
            <w:tcW w:w="0" w:type="auto"/>
          </w:tcPr>
          <w:p w14:paraId="5FC211CE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Y</w:t>
            </w:r>
          </w:p>
        </w:tc>
        <w:tc>
          <w:tcPr>
            <w:tcW w:w="0" w:type="auto"/>
          </w:tcPr>
          <w:p w14:paraId="3331FE2D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Sc</w:t>
            </w:r>
          </w:p>
        </w:tc>
      </w:tr>
      <w:tr w:rsidR="00736ADB" w:rsidRPr="00736ADB" w14:paraId="0AFAC26A" w14:textId="77777777" w:rsidTr="006346B6">
        <w:tc>
          <w:tcPr>
            <w:tcW w:w="0" w:type="auto"/>
          </w:tcPr>
          <w:p w14:paraId="7796DCF3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</w:pPr>
            <w:proofErr w:type="spellStart"/>
            <w:r w:rsidRPr="00736ADB">
              <w:rPr>
                <w:rFonts w:ascii="AdvPS-CGSL" w:hAnsi="AdvPS-CGSL" w:cs="AdvPS-CGSL"/>
                <w:i/>
                <w:iCs/>
                <w:sz w:val="15"/>
                <w:szCs w:val="15"/>
                <w:lang w:val="es-AR"/>
              </w:rPr>
              <w:t>Solanum</w:t>
            </w:r>
            <w:proofErr w:type="spellEnd"/>
            <w:r w:rsidRPr="00736ADB">
              <w:rPr>
                <w:rFonts w:ascii="AdvPS-CGSL" w:hAnsi="AdvPS-CGSL" w:cs="AdvPS-CGSL"/>
                <w:i/>
                <w:iCs/>
                <w:sz w:val="15"/>
                <w:szCs w:val="15"/>
                <w:lang w:val="es-AR"/>
              </w:rPr>
              <w:t xml:space="preserve"> </w:t>
            </w:r>
            <w:proofErr w:type="spellStart"/>
            <w:r w:rsidRPr="00736ADB">
              <w:rPr>
                <w:rFonts w:ascii="AdvPS-CGSL" w:hAnsi="AdvPS-CGSL" w:cs="AdvPS-CGSL"/>
                <w:i/>
                <w:iCs/>
                <w:sz w:val="15"/>
                <w:szCs w:val="15"/>
                <w:lang w:val="es-AR"/>
              </w:rPr>
              <w:t>hieronymi</w:t>
            </w:r>
            <w:proofErr w:type="spellEnd"/>
            <w:r w:rsidRPr="00736ADB">
              <w:rPr>
                <w:rFonts w:ascii="AdvPS-CGSL" w:hAnsi="AdvPS-CGSL" w:cs="AdvPS-CGSL"/>
                <w:i/>
                <w:iCs/>
                <w:sz w:val="15"/>
                <w:szCs w:val="15"/>
                <w:lang w:val="es-AR"/>
              </w:rPr>
              <w:t xml:space="preserve"> </w:t>
            </w:r>
            <w:proofErr w:type="spellStart"/>
            <w:r w:rsidRPr="00736ADB">
              <w:rPr>
                <w:rFonts w:ascii="AdvPS-CGSL" w:hAnsi="AdvPS-CGSL" w:cs="AdvPS-CGSL"/>
                <w:iCs/>
                <w:sz w:val="15"/>
                <w:szCs w:val="15"/>
                <w:lang w:val="es-AR"/>
              </w:rPr>
              <w:t>Kuntze</w:t>
            </w:r>
            <w:proofErr w:type="spellEnd"/>
          </w:p>
        </w:tc>
        <w:tc>
          <w:tcPr>
            <w:tcW w:w="0" w:type="auto"/>
          </w:tcPr>
          <w:p w14:paraId="71A75248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proofErr w:type="spellStart"/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Solanaceae</w:t>
            </w:r>
            <w:proofErr w:type="spellEnd"/>
          </w:p>
        </w:tc>
        <w:tc>
          <w:tcPr>
            <w:tcW w:w="0" w:type="auto"/>
          </w:tcPr>
          <w:p w14:paraId="3B0C85AC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C</w:t>
            </w:r>
          </w:p>
        </w:tc>
        <w:tc>
          <w:tcPr>
            <w:tcW w:w="0" w:type="auto"/>
          </w:tcPr>
          <w:p w14:paraId="6A70F884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proofErr w:type="spellStart"/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Sp</w:t>
            </w:r>
            <w:proofErr w:type="spellEnd"/>
          </w:p>
        </w:tc>
      </w:tr>
      <w:tr w:rsidR="00736ADB" w:rsidRPr="00736ADB" w14:paraId="00D5182F" w14:textId="77777777" w:rsidTr="006346B6">
        <w:tc>
          <w:tcPr>
            <w:tcW w:w="0" w:type="auto"/>
          </w:tcPr>
          <w:p w14:paraId="5101038B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</w:pPr>
            <w:proofErr w:type="spellStart"/>
            <w:r w:rsidRPr="00736ADB"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  <w:t>Solanum</w:t>
            </w:r>
            <w:proofErr w:type="spellEnd"/>
            <w:r w:rsidRPr="00736ADB"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  <w:t xml:space="preserve"> </w:t>
            </w:r>
            <w:proofErr w:type="spellStart"/>
            <w:r w:rsidRPr="00736ADB"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  <w:t>riparium</w:t>
            </w:r>
            <w:proofErr w:type="spellEnd"/>
            <w:r w:rsidRPr="00736ADB"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  <w:t xml:space="preserve"> </w:t>
            </w:r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Pers.</w:t>
            </w:r>
          </w:p>
        </w:tc>
        <w:tc>
          <w:tcPr>
            <w:tcW w:w="0" w:type="auto"/>
          </w:tcPr>
          <w:p w14:paraId="2EF1DDB0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proofErr w:type="spellStart"/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Solanaceae</w:t>
            </w:r>
            <w:proofErr w:type="spellEnd"/>
          </w:p>
        </w:tc>
        <w:tc>
          <w:tcPr>
            <w:tcW w:w="0" w:type="auto"/>
          </w:tcPr>
          <w:p w14:paraId="0FD27BE3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Y</w:t>
            </w:r>
          </w:p>
        </w:tc>
        <w:tc>
          <w:tcPr>
            <w:tcW w:w="0" w:type="auto"/>
          </w:tcPr>
          <w:p w14:paraId="18E769DE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Sri</w:t>
            </w:r>
          </w:p>
        </w:tc>
      </w:tr>
      <w:tr w:rsidR="00736ADB" w:rsidRPr="00736ADB" w14:paraId="04A53A17" w14:textId="77777777" w:rsidTr="006346B6">
        <w:tc>
          <w:tcPr>
            <w:tcW w:w="0" w:type="auto"/>
          </w:tcPr>
          <w:p w14:paraId="0A0D6ED6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proofErr w:type="spellStart"/>
            <w:r w:rsidRPr="00736ADB"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  <w:t>Tamarix</w:t>
            </w:r>
            <w:proofErr w:type="spellEnd"/>
            <w:r w:rsidRPr="00736ADB"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  <w:t xml:space="preserve"> </w:t>
            </w:r>
            <w:proofErr w:type="spellStart"/>
            <w:r w:rsidRPr="00736ADB"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  <w:t>ramosissima</w:t>
            </w:r>
            <w:proofErr w:type="spellEnd"/>
            <w:r w:rsidRPr="00736ADB"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  <w:t xml:space="preserve"> </w:t>
            </w:r>
            <w:proofErr w:type="spellStart"/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Ledeb</w:t>
            </w:r>
            <w:proofErr w:type="spellEnd"/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.</w:t>
            </w:r>
          </w:p>
        </w:tc>
        <w:tc>
          <w:tcPr>
            <w:tcW w:w="0" w:type="auto"/>
          </w:tcPr>
          <w:p w14:paraId="4061BE37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proofErr w:type="spellStart"/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Tamaricaceae</w:t>
            </w:r>
            <w:proofErr w:type="spellEnd"/>
          </w:p>
        </w:tc>
        <w:tc>
          <w:tcPr>
            <w:tcW w:w="0" w:type="auto"/>
          </w:tcPr>
          <w:p w14:paraId="00CB2B59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C</w:t>
            </w:r>
          </w:p>
        </w:tc>
        <w:tc>
          <w:tcPr>
            <w:tcW w:w="0" w:type="auto"/>
          </w:tcPr>
          <w:p w14:paraId="0D4AAB95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proofErr w:type="spellStart"/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Tr</w:t>
            </w:r>
            <w:proofErr w:type="spellEnd"/>
          </w:p>
        </w:tc>
      </w:tr>
      <w:tr w:rsidR="00736ADB" w:rsidRPr="00736ADB" w14:paraId="4364D244" w14:textId="77777777" w:rsidTr="006346B6">
        <w:tc>
          <w:tcPr>
            <w:tcW w:w="0" w:type="auto"/>
          </w:tcPr>
          <w:p w14:paraId="51B243DB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proofErr w:type="spellStart"/>
            <w:r w:rsidRPr="00736ADB"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  <w:t>Terminalia</w:t>
            </w:r>
            <w:proofErr w:type="spellEnd"/>
            <w:r w:rsidRPr="00736ADB"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  <w:t xml:space="preserve"> triflora </w:t>
            </w:r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(</w:t>
            </w:r>
            <w:proofErr w:type="spellStart"/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Griseb</w:t>
            </w:r>
            <w:proofErr w:type="spellEnd"/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.) Lillo</w:t>
            </w:r>
          </w:p>
        </w:tc>
        <w:tc>
          <w:tcPr>
            <w:tcW w:w="0" w:type="auto"/>
          </w:tcPr>
          <w:p w14:paraId="3EE2134B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proofErr w:type="spellStart"/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Combretaceae</w:t>
            </w:r>
            <w:proofErr w:type="spellEnd"/>
          </w:p>
        </w:tc>
        <w:tc>
          <w:tcPr>
            <w:tcW w:w="0" w:type="auto"/>
          </w:tcPr>
          <w:p w14:paraId="020B079B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C, Y</w:t>
            </w:r>
          </w:p>
        </w:tc>
        <w:tc>
          <w:tcPr>
            <w:tcW w:w="0" w:type="auto"/>
          </w:tcPr>
          <w:p w14:paraId="7C2F733C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proofErr w:type="spellStart"/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Tt</w:t>
            </w:r>
            <w:proofErr w:type="spellEnd"/>
          </w:p>
        </w:tc>
      </w:tr>
      <w:tr w:rsidR="00736ADB" w:rsidRPr="00736ADB" w14:paraId="3089B619" w14:textId="77777777" w:rsidTr="006346B6">
        <w:tc>
          <w:tcPr>
            <w:tcW w:w="0" w:type="auto"/>
          </w:tcPr>
          <w:p w14:paraId="0DE342DD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n-US"/>
              </w:rPr>
            </w:pPr>
            <w:proofErr w:type="spellStart"/>
            <w:r w:rsidRPr="00736ADB">
              <w:rPr>
                <w:rFonts w:ascii="AdvPS-CGSL" w:hAnsi="AdvPS-CGSL" w:cs="AdvPS-CGSL"/>
                <w:i/>
                <w:sz w:val="15"/>
                <w:szCs w:val="15"/>
                <w:lang w:val="en-US"/>
              </w:rPr>
              <w:t>Tessaria</w:t>
            </w:r>
            <w:proofErr w:type="spellEnd"/>
            <w:r w:rsidRPr="00736ADB">
              <w:rPr>
                <w:rFonts w:ascii="AdvPS-CGSL" w:hAnsi="AdvPS-CGSL" w:cs="AdvPS-CGSL"/>
                <w:i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736ADB">
              <w:rPr>
                <w:rFonts w:ascii="AdvPS-CGSL" w:hAnsi="AdvPS-CGSL" w:cs="AdvPS-CGSL"/>
                <w:i/>
                <w:sz w:val="15"/>
                <w:szCs w:val="15"/>
                <w:lang w:val="en-US"/>
              </w:rPr>
              <w:t>dodoneifolia</w:t>
            </w:r>
            <w:proofErr w:type="spellEnd"/>
            <w:r w:rsidRPr="00736ADB">
              <w:rPr>
                <w:rFonts w:ascii="AdvPS-CGSL" w:hAnsi="AdvPS-CGSL" w:cs="AdvPS-CGSL"/>
                <w:i/>
                <w:sz w:val="15"/>
                <w:szCs w:val="15"/>
                <w:lang w:val="en-US"/>
              </w:rPr>
              <w:t xml:space="preserve"> </w:t>
            </w:r>
            <w:r w:rsidRPr="00736ADB">
              <w:rPr>
                <w:rFonts w:ascii="AdvPS-CGSL" w:hAnsi="AdvPS-CGSL" w:cs="AdvPS-CGSL"/>
                <w:sz w:val="15"/>
                <w:szCs w:val="15"/>
                <w:lang w:val="en-US"/>
              </w:rPr>
              <w:t>(Hook. and Arn.) Cabrera</w:t>
            </w:r>
          </w:p>
        </w:tc>
        <w:tc>
          <w:tcPr>
            <w:tcW w:w="0" w:type="auto"/>
          </w:tcPr>
          <w:p w14:paraId="6288C8B0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proofErr w:type="spellStart"/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Asteraceae</w:t>
            </w:r>
            <w:proofErr w:type="spellEnd"/>
          </w:p>
        </w:tc>
        <w:tc>
          <w:tcPr>
            <w:tcW w:w="0" w:type="auto"/>
          </w:tcPr>
          <w:p w14:paraId="3487EED1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C</w:t>
            </w:r>
          </w:p>
        </w:tc>
        <w:tc>
          <w:tcPr>
            <w:tcW w:w="0" w:type="auto"/>
          </w:tcPr>
          <w:p w14:paraId="5DE18A76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proofErr w:type="spellStart"/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Td</w:t>
            </w:r>
            <w:proofErr w:type="spellEnd"/>
          </w:p>
        </w:tc>
      </w:tr>
      <w:tr w:rsidR="00736ADB" w:rsidRPr="00736ADB" w14:paraId="5EE9A46C" w14:textId="77777777" w:rsidTr="006346B6">
        <w:tc>
          <w:tcPr>
            <w:tcW w:w="0" w:type="auto"/>
          </w:tcPr>
          <w:p w14:paraId="2E1B9FC5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</w:pPr>
            <w:proofErr w:type="spellStart"/>
            <w:r w:rsidRPr="00736ADB"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  <w:t>Tessaria</w:t>
            </w:r>
            <w:proofErr w:type="spellEnd"/>
            <w:r w:rsidRPr="00736ADB"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  <w:t xml:space="preserve"> </w:t>
            </w:r>
            <w:proofErr w:type="spellStart"/>
            <w:r w:rsidRPr="00736ADB"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  <w:t>integrifolia</w:t>
            </w:r>
            <w:proofErr w:type="spellEnd"/>
            <w:r w:rsidRPr="00736ADB"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  <w:t xml:space="preserve"> </w:t>
            </w:r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 xml:space="preserve">Ruiz and </w:t>
            </w:r>
            <w:proofErr w:type="spellStart"/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Pav</w:t>
            </w:r>
            <w:proofErr w:type="spellEnd"/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.</w:t>
            </w:r>
          </w:p>
        </w:tc>
        <w:tc>
          <w:tcPr>
            <w:tcW w:w="0" w:type="auto"/>
          </w:tcPr>
          <w:p w14:paraId="74CD155D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proofErr w:type="spellStart"/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Asteraceae</w:t>
            </w:r>
            <w:proofErr w:type="spellEnd"/>
          </w:p>
        </w:tc>
        <w:tc>
          <w:tcPr>
            <w:tcW w:w="0" w:type="auto"/>
          </w:tcPr>
          <w:p w14:paraId="7AB997F4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C, Y</w:t>
            </w:r>
          </w:p>
        </w:tc>
        <w:tc>
          <w:tcPr>
            <w:tcW w:w="0" w:type="auto"/>
          </w:tcPr>
          <w:p w14:paraId="3D075F8E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Ti</w:t>
            </w:r>
          </w:p>
        </w:tc>
      </w:tr>
      <w:tr w:rsidR="00736ADB" w:rsidRPr="00736ADB" w14:paraId="3F7F39EA" w14:textId="77777777" w:rsidTr="006346B6">
        <w:tc>
          <w:tcPr>
            <w:tcW w:w="0" w:type="auto"/>
          </w:tcPr>
          <w:p w14:paraId="4455BB45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</w:pPr>
            <w:proofErr w:type="spellStart"/>
            <w:r w:rsidRPr="00736ADB"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  <w:t>Thelypteris</w:t>
            </w:r>
            <w:proofErr w:type="spellEnd"/>
            <w:r w:rsidRPr="00736ADB"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  <w:t xml:space="preserve"> </w:t>
            </w:r>
            <w:proofErr w:type="spellStart"/>
            <w:r w:rsidRPr="00736ADB"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  <w:t>sp</w:t>
            </w:r>
            <w:proofErr w:type="spellEnd"/>
            <w:r w:rsidRPr="00736ADB"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  <w:t>.</w:t>
            </w:r>
          </w:p>
        </w:tc>
        <w:tc>
          <w:tcPr>
            <w:tcW w:w="0" w:type="auto"/>
          </w:tcPr>
          <w:p w14:paraId="27FE1F75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proofErr w:type="spellStart"/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Thelypteridaceae</w:t>
            </w:r>
            <w:proofErr w:type="spellEnd"/>
          </w:p>
        </w:tc>
        <w:tc>
          <w:tcPr>
            <w:tcW w:w="0" w:type="auto"/>
          </w:tcPr>
          <w:p w14:paraId="5B0999BA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Y</w:t>
            </w:r>
          </w:p>
        </w:tc>
        <w:tc>
          <w:tcPr>
            <w:tcW w:w="0" w:type="auto"/>
          </w:tcPr>
          <w:p w14:paraId="1A5B66B0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Th</w:t>
            </w:r>
          </w:p>
        </w:tc>
      </w:tr>
      <w:tr w:rsidR="00736ADB" w:rsidRPr="00736ADB" w14:paraId="1D43328C" w14:textId="77777777" w:rsidTr="006346B6">
        <w:tc>
          <w:tcPr>
            <w:tcW w:w="0" w:type="auto"/>
          </w:tcPr>
          <w:p w14:paraId="0EDDA6E5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</w:pPr>
            <w:proofErr w:type="spellStart"/>
            <w:r w:rsidRPr="00736ADB"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  <w:t>Tipuana</w:t>
            </w:r>
            <w:proofErr w:type="spellEnd"/>
            <w:r w:rsidRPr="00736ADB"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  <w:t xml:space="preserve"> </w:t>
            </w:r>
            <w:proofErr w:type="spellStart"/>
            <w:r w:rsidRPr="00736ADB"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  <w:t>tipu</w:t>
            </w:r>
            <w:proofErr w:type="spellEnd"/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 xml:space="preserve"> (</w:t>
            </w:r>
            <w:proofErr w:type="spellStart"/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Benth</w:t>
            </w:r>
            <w:proofErr w:type="spellEnd"/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 xml:space="preserve">.) </w:t>
            </w:r>
            <w:proofErr w:type="spellStart"/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Kuntze</w:t>
            </w:r>
            <w:proofErr w:type="spellEnd"/>
          </w:p>
        </w:tc>
        <w:tc>
          <w:tcPr>
            <w:tcW w:w="0" w:type="auto"/>
          </w:tcPr>
          <w:p w14:paraId="68584D58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proofErr w:type="spellStart"/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Fabaceae</w:t>
            </w:r>
            <w:proofErr w:type="spellEnd"/>
          </w:p>
        </w:tc>
        <w:tc>
          <w:tcPr>
            <w:tcW w:w="0" w:type="auto"/>
          </w:tcPr>
          <w:p w14:paraId="1E9C24FA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Y</w:t>
            </w:r>
          </w:p>
        </w:tc>
        <w:tc>
          <w:tcPr>
            <w:tcW w:w="0" w:type="auto"/>
          </w:tcPr>
          <w:p w14:paraId="674355E5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proofErr w:type="spellStart"/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Tti</w:t>
            </w:r>
            <w:proofErr w:type="spellEnd"/>
          </w:p>
        </w:tc>
      </w:tr>
      <w:tr w:rsidR="00736ADB" w:rsidRPr="00736ADB" w14:paraId="44064E52" w14:textId="77777777" w:rsidTr="006346B6">
        <w:tc>
          <w:tcPr>
            <w:tcW w:w="0" w:type="auto"/>
          </w:tcPr>
          <w:p w14:paraId="35F6DE1B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</w:pPr>
            <w:r w:rsidRPr="00736ADB"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  <w:t xml:space="preserve">Trema </w:t>
            </w:r>
            <w:proofErr w:type="spellStart"/>
            <w:r w:rsidRPr="00736ADB"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  <w:t>micranta</w:t>
            </w:r>
            <w:proofErr w:type="spellEnd"/>
            <w:r w:rsidRPr="00736ADB"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  <w:t xml:space="preserve"> </w:t>
            </w:r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(L.) Blume</w:t>
            </w:r>
          </w:p>
        </w:tc>
        <w:tc>
          <w:tcPr>
            <w:tcW w:w="0" w:type="auto"/>
          </w:tcPr>
          <w:p w14:paraId="5AB382F4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proofErr w:type="spellStart"/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Urticaceae</w:t>
            </w:r>
            <w:proofErr w:type="spellEnd"/>
          </w:p>
        </w:tc>
        <w:tc>
          <w:tcPr>
            <w:tcW w:w="0" w:type="auto"/>
          </w:tcPr>
          <w:p w14:paraId="33B3BFFB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Y</w:t>
            </w:r>
          </w:p>
        </w:tc>
        <w:tc>
          <w:tcPr>
            <w:tcW w:w="0" w:type="auto"/>
          </w:tcPr>
          <w:p w14:paraId="11D8C4E5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Tm</w:t>
            </w:r>
          </w:p>
        </w:tc>
      </w:tr>
      <w:tr w:rsidR="00736ADB" w:rsidRPr="00736ADB" w14:paraId="136A6739" w14:textId="77777777" w:rsidTr="006346B6">
        <w:tc>
          <w:tcPr>
            <w:tcW w:w="0" w:type="auto"/>
          </w:tcPr>
          <w:p w14:paraId="40F7846B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</w:pPr>
            <w:proofErr w:type="spellStart"/>
            <w:r w:rsidRPr="00736ADB"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  <w:t>Urera</w:t>
            </w:r>
            <w:proofErr w:type="spellEnd"/>
            <w:r w:rsidRPr="00736ADB"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  <w:t xml:space="preserve"> </w:t>
            </w:r>
            <w:proofErr w:type="spellStart"/>
            <w:r w:rsidRPr="00736ADB"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  <w:t>baccifera</w:t>
            </w:r>
            <w:proofErr w:type="spellEnd"/>
            <w:r w:rsidRPr="00736ADB"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  <w:t xml:space="preserve"> </w:t>
            </w:r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 xml:space="preserve">(L.) </w:t>
            </w:r>
            <w:proofErr w:type="spellStart"/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Gaudich</w:t>
            </w:r>
            <w:proofErr w:type="spellEnd"/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.</w:t>
            </w:r>
          </w:p>
        </w:tc>
        <w:tc>
          <w:tcPr>
            <w:tcW w:w="0" w:type="auto"/>
          </w:tcPr>
          <w:p w14:paraId="729FD489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proofErr w:type="spellStart"/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Urticaceae</w:t>
            </w:r>
            <w:proofErr w:type="spellEnd"/>
          </w:p>
        </w:tc>
        <w:tc>
          <w:tcPr>
            <w:tcW w:w="0" w:type="auto"/>
          </w:tcPr>
          <w:p w14:paraId="78A97989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Y</w:t>
            </w:r>
          </w:p>
        </w:tc>
        <w:tc>
          <w:tcPr>
            <w:tcW w:w="0" w:type="auto"/>
          </w:tcPr>
          <w:p w14:paraId="18A88105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proofErr w:type="spellStart"/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Ub</w:t>
            </w:r>
            <w:proofErr w:type="spellEnd"/>
          </w:p>
        </w:tc>
      </w:tr>
      <w:tr w:rsidR="00736ADB" w:rsidRPr="00736ADB" w14:paraId="003BC1B4" w14:textId="77777777" w:rsidTr="006346B6">
        <w:tc>
          <w:tcPr>
            <w:tcW w:w="0" w:type="auto"/>
          </w:tcPr>
          <w:p w14:paraId="7406B757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</w:pPr>
            <w:proofErr w:type="spellStart"/>
            <w:r w:rsidRPr="00736ADB"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  <w:t>Urera</w:t>
            </w:r>
            <w:proofErr w:type="spellEnd"/>
            <w:r w:rsidRPr="00736ADB"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  <w:t xml:space="preserve"> caracasana</w:t>
            </w:r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 xml:space="preserve"> (</w:t>
            </w:r>
            <w:proofErr w:type="spellStart"/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Jacq</w:t>
            </w:r>
            <w:proofErr w:type="spellEnd"/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 xml:space="preserve">.) </w:t>
            </w:r>
            <w:proofErr w:type="spellStart"/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Gaudich</w:t>
            </w:r>
            <w:proofErr w:type="spellEnd"/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 xml:space="preserve">. ex </w:t>
            </w:r>
            <w:proofErr w:type="spellStart"/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Griseb</w:t>
            </w:r>
            <w:proofErr w:type="spellEnd"/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.</w:t>
            </w:r>
          </w:p>
        </w:tc>
        <w:tc>
          <w:tcPr>
            <w:tcW w:w="0" w:type="auto"/>
          </w:tcPr>
          <w:p w14:paraId="40B4894E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proofErr w:type="spellStart"/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Urticaceae</w:t>
            </w:r>
            <w:proofErr w:type="spellEnd"/>
          </w:p>
        </w:tc>
        <w:tc>
          <w:tcPr>
            <w:tcW w:w="0" w:type="auto"/>
          </w:tcPr>
          <w:p w14:paraId="6904432F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C, Y</w:t>
            </w:r>
          </w:p>
        </w:tc>
        <w:tc>
          <w:tcPr>
            <w:tcW w:w="0" w:type="auto"/>
          </w:tcPr>
          <w:p w14:paraId="639257B6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proofErr w:type="spellStart"/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Uc</w:t>
            </w:r>
            <w:proofErr w:type="spellEnd"/>
          </w:p>
        </w:tc>
      </w:tr>
      <w:tr w:rsidR="00736ADB" w:rsidRPr="00736ADB" w14:paraId="46AC03E7" w14:textId="77777777" w:rsidTr="006346B6">
        <w:tc>
          <w:tcPr>
            <w:tcW w:w="0" w:type="auto"/>
          </w:tcPr>
          <w:p w14:paraId="0F82CF0A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</w:pPr>
            <w:proofErr w:type="spellStart"/>
            <w:r w:rsidRPr="00736ADB"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  <w:t>Vallesia</w:t>
            </w:r>
            <w:proofErr w:type="spellEnd"/>
            <w:r w:rsidRPr="00736ADB"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  <w:t xml:space="preserve"> glabra</w:t>
            </w:r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 xml:space="preserve"> (</w:t>
            </w:r>
            <w:proofErr w:type="spellStart"/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Cav</w:t>
            </w:r>
            <w:proofErr w:type="spellEnd"/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.) Link</w:t>
            </w:r>
          </w:p>
        </w:tc>
        <w:tc>
          <w:tcPr>
            <w:tcW w:w="0" w:type="auto"/>
          </w:tcPr>
          <w:p w14:paraId="284D7266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proofErr w:type="spellStart"/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Apocynaceae</w:t>
            </w:r>
            <w:proofErr w:type="spellEnd"/>
          </w:p>
        </w:tc>
        <w:tc>
          <w:tcPr>
            <w:tcW w:w="0" w:type="auto"/>
          </w:tcPr>
          <w:p w14:paraId="3E2A8B01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C</w:t>
            </w:r>
          </w:p>
        </w:tc>
        <w:tc>
          <w:tcPr>
            <w:tcW w:w="0" w:type="auto"/>
          </w:tcPr>
          <w:p w14:paraId="01236A27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proofErr w:type="spellStart"/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Vg</w:t>
            </w:r>
            <w:proofErr w:type="spellEnd"/>
          </w:p>
        </w:tc>
      </w:tr>
      <w:tr w:rsidR="00736ADB" w:rsidRPr="00736ADB" w14:paraId="047DB819" w14:textId="77777777" w:rsidTr="006346B6">
        <w:tc>
          <w:tcPr>
            <w:tcW w:w="0" w:type="auto"/>
          </w:tcPr>
          <w:p w14:paraId="501E956D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</w:pPr>
            <w:proofErr w:type="spellStart"/>
            <w:r w:rsidRPr="00736ADB"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  <w:t>Verbesina</w:t>
            </w:r>
            <w:proofErr w:type="spellEnd"/>
            <w:r w:rsidRPr="00736ADB"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  <w:t xml:space="preserve"> suncho </w:t>
            </w:r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(</w:t>
            </w:r>
            <w:proofErr w:type="spellStart"/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Griseb</w:t>
            </w:r>
            <w:proofErr w:type="spellEnd"/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.) S.F. Blake</w:t>
            </w:r>
          </w:p>
        </w:tc>
        <w:tc>
          <w:tcPr>
            <w:tcW w:w="0" w:type="auto"/>
          </w:tcPr>
          <w:p w14:paraId="40575A1A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proofErr w:type="spellStart"/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Asteraceae</w:t>
            </w:r>
            <w:proofErr w:type="spellEnd"/>
          </w:p>
        </w:tc>
        <w:tc>
          <w:tcPr>
            <w:tcW w:w="0" w:type="auto"/>
          </w:tcPr>
          <w:p w14:paraId="722879AC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C, Y</w:t>
            </w:r>
          </w:p>
        </w:tc>
        <w:tc>
          <w:tcPr>
            <w:tcW w:w="0" w:type="auto"/>
          </w:tcPr>
          <w:p w14:paraId="15D0C0B6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Vs</w:t>
            </w:r>
          </w:p>
        </w:tc>
      </w:tr>
      <w:tr w:rsidR="00736ADB" w:rsidRPr="00736ADB" w14:paraId="6F5F3835" w14:textId="77777777" w:rsidTr="006346B6">
        <w:tc>
          <w:tcPr>
            <w:tcW w:w="0" w:type="auto"/>
          </w:tcPr>
          <w:p w14:paraId="660C507A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pt-BR"/>
              </w:rPr>
            </w:pPr>
            <w:proofErr w:type="spellStart"/>
            <w:r w:rsidRPr="00736ADB"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  <w:t>Vernonia</w:t>
            </w:r>
            <w:proofErr w:type="spellEnd"/>
            <w:r w:rsidRPr="00736ADB"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  <w:t xml:space="preserve"> </w:t>
            </w:r>
            <w:proofErr w:type="spellStart"/>
            <w:r w:rsidRPr="00736ADB"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  <w:t>fulta</w:t>
            </w:r>
            <w:proofErr w:type="spellEnd"/>
            <w:r w:rsidRPr="00736ADB"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  <w:t xml:space="preserve"> </w:t>
            </w:r>
            <w:proofErr w:type="spellStart"/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Griseb</w:t>
            </w:r>
            <w:proofErr w:type="spellEnd"/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 xml:space="preserve">. </w:t>
            </w:r>
            <w:r w:rsidRPr="00736ADB">
              <w:rPr>
                <w:rFonts w:ascii="AdvPS-CGSL" w:hAnsi="AdvPS-CGSL" w:cs="AdvPS-CGSL"/>
                <w:sz w:val="15"/>
                <w:szCs w:val="15"/>
                <w:lang w:val="pt-BR"/>
              </w:rPr>
              <w:t xml:space="preserve">= </w:t>
            </w:r>
            <w:r w:rsidRPr="00736ADB">
              <w:rPr>
                <w:rFonts w:ascii="AdvPS-CGSL" w:hAnsi="AdvPS-CGSL" w:cs="AdvPS-CGSL"/>
                <w:i/>
                <w:iCs/>
                <w:sz w:val="15"/>
                <w:szCs w:val="15"/>
                <w:lang w:val="pt-BR"/>
              </w:rPr>
              <w:t xml:space="preserve">Quechualia fulta </w:t>
            </w:r>
            <w:r w:rsidRPr="00736ADB">
              <w:rPr>
                <w:rFonts w:ascii="AdvPS-CGSL" w:hAnsi="AdvPS-CGSL" w:cs="AdvPS-CGSL"/>
                <w:iCs/>
                <w:sz w:val="15"/>
                <w:szCs w:val="15"/>
                <w:lang w:val="pt-BR"/>
              </w:rPr>
              <w:t>(Griseb.) H. Rob.</w:t>
            </w:r>
          </w:p>
        </w:tc>
        <w:tc>
          <w:tcPr>
            <w:tcW w:w="0" w:type="auto"/>
          </w:tcPr>
          <w:p w14:paraId="01783769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proofErr w:type="spellStart"/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Asteraceae</w:t>
            </w:r>
            <w:proofErr w:type="spellEnd"/>
          </w:p>
        </w:tc>
        <w:tc>
          <w:tcPr>
            <w:tcW w:w="0" w:type="auto"/>
          </w:tcPr>
          <w:p w14:paraId="7BF25783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C, Y</w:t>
            </w:r>
          </w:p>
        </w:tc>
        <w:tc>
          <w:tcPr>
            <w:tcW w:w="0" w:type="auto"/>
          </w:tcPr>
          <w:p w14:paraId="1B14286A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proofErr w:type="spellStart"/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Vf</w:t>
            </w:r>
            <w:proofErr w:type="spellEnd"/>
          </w:p>
        </w:tc>
      </w:tr>
      <w:tr w:rsidR="00736ADB" w:rsidRPr="00736ADB" w14:paraId="2B87408F" w14:textId="77777777" w:rsidTr="006346B6">
        <w:tc>
          <w:tcPr>
            <w:tcW w:w="0" w:type="auto"/>
          </w:tcPr>
          <w:p w14:paraId="32FC30F5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proofErr w:type="spellStart"/>
            <w:r w:rsidRPr="00736ADB"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  <w:t>Xylosma</w:t>
            </w:r>
            <w:proofErr w:type="spellEnd"/>
            <w:r w:rsidRPr="00736ADB"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  <w:t xml:space="preserve"> </w:t>
            </w:r>
            <w:proofErr w:type="spellStart"/>
            <w:r w:rsidRPr="00736ADB"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  <w:t>pubescens</w:t>
            </w:r>
            <w:proofErr w:type="spellEnd"/>
            <w:r w:rsidRPr="00736ADB">
              <w:rPr>
                <w:rFonts w:ascii="AdvPS-CGSL" w:hAnsi="AdvPS-CGSL" w:cs="AdvPS-CGSL"/>
                <w:i/>
                <w:sz w:val="15"/>
                <w:szCs w:val="15"/>
                <w:lang w:val="es-AR"/>
              </w:rPr>
              <w:t xml:space="preserve"> </w:t>
            </w:r>
            <w:proofErr w:type="spellStart"/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Griseb</w:t>
            </w:r>
            <w:proofErr w:type="spellEnd"/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.</w:t>
            </w:r>
          </w:p>
        </w:tc>
        <w:tc>
          <w:tcPr>
            <w:tcW w:w="0" w:type="auto"/>
          </w:tcPr>
          <w:p w14:paraId="0FEEE978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proofErr w:type="spellStart"/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Salicaceae</w:t>
            </w:r>
            <w:proofErr w:type="spellEnd"/>
          </w:p>
        </w:tc>
        <w:tc>
          <w:tcPr>
            <w:tcW w:w="0" w:type="auto"/>
          </w:tcPr>
          <w:p w14:paraId="5B7F587D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Y</w:t>
            </w:r>
          </w:p>
        </w:tc>
        <w:tc>
          <w:tcPr>
            <w:tcW w:w="0" w:type="auto"/>
          </w:tcPr>
          <w:p w14:paraId="3F72A095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proofErr w:type="spellStart"/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Xp</w:t>
            </w:r>
            <w:proofErr w:type="spellEnd"/>
          </w:p>
        </w:tc>
      </w:tr>
      <w:tr w:rsidR="00736ADB" w:rsidRPr="00736ADB" w14:paraId="3A7D4F47" w14:textId="77777777" w:rsidTr="006346B6">
        <w:tc>
          <w:tcPr>
            <w:tcW w:w="0" w:type="auto"/>
          </w:tcPr>
          <w:p w14:paraId="7EC46BE9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r w:rsidRPr="00736ADB">
              <w:rPr>
                <w:rFonts w:ascii="AdvPS-CGSL" w:hAnsi="AdvPS-CGSL" w:cs="AdvPS-CGSL"/>
                <w:i/>
                <w:sz w:val="15"/>
                <w:szCs w:val="15"/>
                <w:lang w:val="en-US"/>
              </w:rPr>
              <w:t xml:space="preserve">Ziziphus </w:t>
            </w:r>
            <w:proofErr w:type="spellStart"/>
            <w:r w:rsidRPr="00736ADB">
              <w:rPr>
                <w:rFonts w:ascii="AdvPS-CGSL" w:hAnsi="AdvPS-CGSL" w:cs="AdvPS-CGSL"/>
                <w:i/>
                <w:sz w:val="15"/>
                <w:szCs w:val="15"/>
                <w:lang w:val="en-US"/>
              </w:rPr>
              <w:t>mistol</w:t>
            </w:r>
            <w:proofErr w:type="spellEnd"/>
            <w:r w:rsidRPr="00736ADB">
              <w:rPr>
                <w:rFonts w:ascii="AdvPS-CGSL" w:hAnsi="AdvPS-CGSL" w:cs="AdvPS-CGSL"/>
                <w:i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736ADB">
              <w:rPr>
                <w:rFonts w:ascii="AdvPS-CGSL" w:hAnsi="AdvPS-CGSL" w:cs="AdvPS-CGSL"/>
                <w:sz w:val="15"/>
                <w:szCs w:val="15"/>
                <w:lang w:val="en-US"/>
              </w:rPr>
              <w:t>Griseb</w:t>
            </w:r>
            <w:proofErr w:type="spellEnd"/>
            <w:r w:rsidRPr="00736ADB">
              <w:rPr>
                <w:rFonts w:ascii="AdvPS-CGSL" w:hAnsi="AdvPS-CGSL" w:cs="AdvPS-CGSL"/>
                <w:sz w:val="15"/>
                <w:szCs w:val="15"/>
                <w:lang w:val="en-US"/>
              </w:rPr>
              <w:t xml:space="preserve">. = </w:t>
            </w:r>
            <w:proofErr w:type="spellStart"/>
            <w:r w:rsidRPr="00736ADB">
              <w:rPr>
                <w:rFonts w:ascii="AdvPS-CGSL" w:hAnsi="AdvPS-CGSL" w:cs="AdvPS-CGSL"/>
                <w:i/>
                <w:iCs/>
                <w:sz w:val="15"/>
                <w:szCs w:val="15"/>
                <w:lang w:val="en-US"/>
              </w:rPr>
              <w:t>Sarcomphalus</w:t>
            </w:r>
            <w:proofErr w:type="spellEnd"/>
            <w:r w:rsidRPr="00736ADB">
              <w:rPr>
                <w:rFonts w:ascii="AdvPS-CGSL" w:hAnsi="AdvPS-CGSL" w:cs="AdvPS-CGSL"/>
                <w:i/>
                <w:iCs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736ADB">
              <w:rPr>
                <w:rFonts w:ascii="AdvPS-CGSL" w:hAnsi="AdvPS-CGSL" w:cs="AdvPS-CGSL"/>
                <w:i/>
                <w:iCs/>
                <w:sz w:val="15"/>
                <w:szCs w:val="15"/>
                <w:lang w:val="en-US"/>
              </w:rPr>
              <w:t>mistol</w:t>
            </w:r>
            <w:proofErr w:type="spellEnd"/>
            <w:r w:rsidRPr="00736ADB">
              <w:rPr>
                <w:rFonts w:ascii="AdvPS-CGSL" w:hAnsi="AdvPS-CGSL" w:cs="AdvPS-CGSL"/>
                <w:i/>
                <w:iCs/>
                <w:sz w:val="15"/>
                <w:szCs w:val="15"/>
                <w:lang w:val="en-US"/>
              </w:rPr>
              <w:t xml:space="preserve"> </w:t>
            </w:r>
            <w:r w:rsidRPr="00736ADB">
              <w:rPr>
                <w:rFonts w:ascii="AdvPS-CGSL" w:hAnsi="AdvPS-CGSL" w:cs="AdvPS-CGSL"/>
                <w:iCs/>
                <w:sz w:val="15"/>
                <w:szCs w:val="15"/>
                <w:lang w:val="en-US"/>
              </w:rPr>
              <w:t>(</w:t>
            </w:r>
            <w:proofErr w:type="spellStart"/>
            <w:r w:rsidRPr="00736ADB">
              <w:rPr>
                <w:rFonts w:ascii="AdvPS-CGSL" w:hAnsi="AdvPS-CGSL" w:cs="AdvPS-CGSL"/>
                <w:iCs/>
                <w:sz w:val="15"/>
                <w:szCs w:val="15"/>
                <w:lang w:val="en-US"/>
              </w:rPr>
              <w:t>Griseb</w:t>
            </w:r>
            <w:proofErr w:type="spellEnd"/>
            <w:r w:rsidRPr="00736ADB">
              <w:rPr>
                <w:rFonts w:ascii="AdvPS-CGSL" w:hAnsi="AdvPS-CGSL" w:cs="AdvPS-CGSL"/>
                <w:iCs/>
                <w:sz w:val="15"/>
                <w:szCs w:val="15"/>
                <w:lang w:val="en-US"/>
              </w:rPr>
              <w:t xml:space="preserve">.) </w:t>
            </w:r>
            <w:proofErr w:type="spellStart"/>
            <w:r w:rsidRPr="00736ADB">
              <w:rPr>
                <w:rFonts w:ascii="AdvPS-CGSL" w:hAnsi="AdvPS-CGSL" w:cs="AdvPS-CGSL"/>
                <w:iCs/>
                <w:sz w:val="15"/>
                <w:szCs w:val="15"/>
                <w:lang w:val="es-AR"/>
              </w:rPr>
              <w:t>Hauenschild</w:t>
            </w:r>
            <w:proofErr w:type="spellEnd"/>
          </w:p>
        </w:tc>
        <w:tc>
          <w:tcPr>
            <w:tcW w:w="0" w:type="auto"/>
          </w:tcPr>
          <w:p w14:paraId="506CD22A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proofErr w:type="spellStart"/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Ramnaceae</w:t>
            </w:r>
            <w:proofErr w:type="spellEnd"/>
          </w:p>
        </w:tc>
        <w:tc>
          <w:tcPr>
            <w:tcW w:w="0" w:type="auto"/>
          </w:tcPr>
          <w:p w14:paraId="79C76D4C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C</w:t>
            </w:r>
          </w:p>
        </w:tc>
        <w:tc>
          <w:tcPr>
            <w:tcW w:w="0" w:type="auto"/>
          </w:tcPr>
          <w:p w14:paraId="72B8E6DB" w14:textId="77777777" w:rsidR="00736ADB" w:rsidRPr="00736ADB" w:rsidRDefault="00736ADB" w:rsidP="00736ADB">
            <w:pPr>
              <w:autoSpaceDE w:val="0"/>
              <w:autoSpaceDN w:val="0"/>
              <w:adjustRightInd w:val="0"/>
              <w:ind w:right="-307"/>
              <w:rPr>
                <w:rFonts w:ascii="AdvPS-CGSL" w:hAnsi="AdvPS-CGSL" w:cs="AdvPS-CGSL"/>
                <w:sz w:val="15"/>
                <w:szCs w:val="15"/>
                <w:lang w:val="es-AR"/>
              </w:rPr>
            </w:pPr>
            <w:proofErr w:type="spellStart"/>
            <w:r w:rsidRPr="00736ADB">
              <w:rPr>
                <w:rFonts w:ascii="AdvPS-CGSL" w:hAnsi="AdvPS-CGSL" w:cs="AdvPS-CGSL"/>
                <w:sz w:val="15"/>
                <w:szCs w:val="15"/>
                <w:lang w:val="es-AR"/>
              </w:rPr>
              <w:t>Zm</w:t>
            </w:r>
            <w:proofErr w:type="spellEnd"/>
          </w:p>
        </w:tc>
      </w:tr>
    </w:tbl>
    <w:p w14:paraId="74572A09" w14:textId="77777777" w:rsidR="00736ADB" w:rsidRDefault="00736ADB" w:rsidP="000A47BD">
      <w:pPr>
        <w:autoSpaceDE w:val="0"/>
        <w:autoSpaceDN w:val="0"/>
        <w:adjustRightInd w:val="0"/>
        <w:spacing w:after="0" w:line="240" w:lineRule="auto"/>
        <w:ind w:right="-307"/>
        <w:rPr>
          <w:rFonts w:ascii="AdvPS-CGSL" w:hAnsi="AdvPS-CGSL" w:cs="AdvPS-CGSL"/>
          <w:sz w:val="15"/>
          <w:szCs w:val="15"/>
        </w:rPr>
      </w:pPr>
    </w:p>
    <w:p w14:paraId="4EF493E7" w14:textId="77777777" w:rsidR="007B3BA8" w:rsidRDefault="007B3BA8" w:rsidP="000A47BD">
      <w:pPr>
        <w:autoSpaceDE w:val="0"/>
        <w:autoSpaceDN w:val="0"/>
        <w:adjustRightInd w:val="0"/>
        <w:spacing w:after="0" w:line="240" w:lineRule="auto"/>
        <w:ind w:right="-307"/>
        <w:rPr>
          <w:rFonts w:ascii="AdvPS-CGSL" w:hAnsi="AdvPS-CGSL" w:cs="AdvPS-CGSL"/>
          <w:sz w:val="15"/>
          <w:szCs w:val="15"/>
        </w:rPr>
      </w:pPr>
    </w:p>
    <w:p w14:paraId="17DAEFD8" w14:textId="77777777" w:rsidR="007B3BA8" w:rsidRDefault="007B3BA8" w:rsidP="000A47BD">
      <w:pPr>
        <w:autoSpaceDE w:val="0"/>
        <w:autoSpaceDN w:val="0"/>
        <w:adjustRightInd w:val="0"/>
        <w:spacing w:after="0" w:line="240" w:lineRule="auto"/>
        <w:ind w:right="-307"/>
        <w:rPr>
          <w:rFonts w:ascii="AdvPS-CGSL" w:hAnsi="AdvPS-CGSL" w:cs="AdvPS-CGSL"/>
          <w:sz w:val="15"/>
          <w:szCs w:val="15"/>
        </w:rPr>
      </w:pPr>
    </w:p>
    <w:p w14:paraId="452FECAA" w14:textId="77777777" w:rsidR="00456764" w:rsidRDefault="00456764">
      <w:pPr>
        <w:rPr>
          <w:rFonts w:ascii="AdvPS-CGSB" w:hAnsi="AdvPS-CGSB" w:cs="AdvPS-CGSB"/>
          <w:b/>
          <w:sz w:val="16"/>
          <w:szCs w:val="16"/>
        </w:rPr>
      </w:pPr>
      <w:r>
        <w:rPr>
          <w:rFonts w:ascii="AdvPS-CGSB" w:hAnsi="AdvPS-CGSB" w:cs="AdvPS-CGSB"/>
          <w:b/>
          <w:sz w:val="16"/>
          <w:szCs w:val="16"/>
        </w:rPr>
        <w:br w:type="page"/>
      </w:r>
    </w:p>
    <w:p w14:paraId="5A96FC44" w14:textId="77777777" w:rsidR="00456764" w:rsidRDefault="00456764" w:rsidP="007B5394">
      <w:pPr>
        <w:autoSpaceDE w:val="0"/>
        <w:autoSpaceDN w:val="0"/>
        <w:adjustRightInd w:val="0"/>
        <w:spacing w:after="0" w:line="288" w:lineRule="auto"/>
        <w:ind w:right="-306"/>
        <w:rPr>
          <w:rFonts w:ascii="AdvPSMER-R" w:hAnsi="AdvPSMER-R" w:cs="AdvPSMER-R"/>
          <w:sz w:val="18"/>
          <w:szCs w:val="18"/>
        </w:rPr>
      </w:pPr>
      <w:r>
        <w:rPr>
          <w:rFonts w:ascii="AdvPSMER-R" w:hAnsi="AdvPSMER-R" w:cs="AdvPSMER-R"/>
          <w:sz w:val="18"/>
          <w:szCs w:val="18"/>
        </w:rPr>
        <w:lastRenderedPageBreak/>
        <w:t>Supporting information to the paper</w:t>
      </w:r>
    </w:p>
    <w:p w14:paraId="6D58939E" w14:textId="77777777" w:rsidR="00456764" w:rsidRPr="0008169A" w:rsidRDefault="0008169A" w:rsidP="0008169A">
      <w:pPr>
        <w:autoSpaceDE w:val="0"/>
        <w:autoSpaceDN w:val="0"/>
        <w:adjustRightInd w:val="0"/>
        <w:spacing w:after="0" w:line="288" w:lineRule="auto"/>
        <w:ind w:right="-306"/>
        <w:rPr>
          <w:rFonts w:ascii="AdvPSMER-R" w:hAnsi="AdvPSMER-R" w:cs="AdvPSMER-R"/>
          <w:sz w:val="18"/>
          <w:szCs w:val="18"/>
          <w:lang w:val="en-US"/>
        </w:rPr>
      </w:pPr>
      <w:r>
        <w:rPr>
          <w:rFonts w:ascii="AdvPSMER-R" w:hAnsi="AdvPSMER-R" w:cs="AdvPSMER-R"/>
          <w:sz w:val="18"/>
          <w:szCs w:val="18"/>
        </w:rPr>
        <w:t xml:space="preserve">Pero, E.J.I. et al. </w:t>
      </w:r>
      <w:r w:rsidRPr="00C137C4">
        <w:rPr>
          <w:rFonts w:ascii="AdvPSMER-R" w:hAnsi="AdvPSMER-R" w:cs="AdvPSMER-R"/>
          <w:sz w:val="18"/>
          <w:szCs w:val="18"/>
          <w:lang w:val="en-US"/>
        </w:rPr>
        <w:t>Functional traits of riparian vegetation vary along local habitat and ecoregional gradients</w:t>
      </w:r>
      <w:r>
        <w:rPr>
          <w:rFonts w:ascii="AdvPSMER-R" w:hAnsi="AdvPSMER-R" w:cs="AdvPSMER-R"/>
          <w:sz w:val="18"/>
          <w:szCs w:val="18"/>
        </w:rPr>
        <w:t xml:space="preserve">. </w:t>
      </w:r>
      <w:r>
        <w:rPr>
          <w:rFonts w:ascii="AdvPSMER-R" w:hAnsi="AdvPSMER-R" w:cs="AdvPSMER-R"/>
          <w:i/>
          <w:sz w:val="18"/>
          <w:szCs w:val="18"/>
        </w:rPr>
        <w:t>Journal of Vegetation Science.</w:t>
      </w:r>
    </w:p>
    <w:p w14:paraId="7A240935" w14:textId="77777777" w:rsidR="00456764" w:rsidRPr="00AD5A37" w:rsidRDefault="00456764" w:rsidP="00456764">
      <w:pPr>
        <w:autoSpaceDE w:val="0"/>
        <w:autoSpaceDN w:val="0"/>
        <w:adjustRightInd w:val="0"/>
        <w:spacing w:after="0" w:line="240" w:lineRule="auto"/>
        <w:ind w:right="-307"/>
        <w:rPr>
          <w:rFonts w:ascii="AdvPSMER-R" w:hAnsi="AdvPSMER-R" w:cs="AdvPSMER-R"/>
          <w:i/>
          <w:sz w:val="18"/>
          <w:szCs w:val="18"/>
        </w:rPr>
      </w:pPr>
    </w:p>
    <w:p w14:paraId="53823D59" w14:textId="77777777" w:rsidR="00456764" w:rsidRPr="0008169A" w:rsidRDefault="00456764" w:rsidP="0008169A">
      <w:pPr>
        <w:autoSpaceDE w:val="0"/>
        <w:autoSpaceDN w:val="0"/>
        <w:adjustRightInd w:val="0"/>
        <w:spacing w:line="288" w:lineRule="auto"/>
        <w:ind w:right="-307"/>
        <w:rPr>
          <w:rFonts w:ascii="AdvPS-CGSL" w:hAnsi="AdvPS-CGSL" w:cs="AdvPS-CGSL"/>
          <w:sz w:val="15"/>
          <w:szCs w:val="15"/>
          <w:lang w:val="es-AR"/>
        </w:rPr>
      </w:pPr>
      <w:r>
        <w:rPr>
          <w:rFonts w:ascii="AdvPS-CGSB" w:hAnsi="AdvPS-CGSB" w:cs="AdvPS-CGSB"/>
          <w:b/>
          <w:sz w:val="15"/>
          <w:szCs w:val="15"/>
        </w:rPr>
        <w:t>Appendix S3</w:t>
      </w:r>
      <w:r w:rsidRPr="00DD758E">
        <w:rPr>
          <w:rFonts w:ascii="AdvPS-CGSB" w:hAnsi="AdvPS-CGSB" w:cs="AdvPS-CGSB"/>
          <w:b/>
          <w:sz w:val="15"/>
          <w:szCs w:val="15"/>
        </w:rPr>
        <w:t>.</w:t>
      </w:r>
      <w:r>
        <w:rPr>
          <w:rFonts w:ascii="AdvPS-CGSB" w:hAnsi="AdvPS-CGSB" w:cs="AdvPS-CGSB"/>
          <w:sz w:val="15"/>
          <w:szCs w:val="15"/>
        </w:rPr>
        <w:t xml:space="preserve"> </w:t>
      </w:r>
      <w:r w:rsidR="0008169A" w:rsidRPr="0008169A">
        <w:rPr>
          <w:rFonts w:ascii="AdvPS-CGSL" w:hAnsi="AdvPS-CGSL" w:cs="AdvPS-CGSL"/>
          <w:sz w:val="15"/>
          <w:szCs w:val="15"/>
          <w:lang w:val="en"/>
        </w:rPr>
        <w:t>Trait profiles defined and coded using the fuzzy technique of the identified taxa. 0 = no affinity for the modality</w:t>
      </w:r>
      <w:r w:rsidR="0008169A">
        <w:rPr>
          <w:rFonts w:ascii="AdvPS-CGSL" w:hAnsi="AdvPS-CGSL" w:cs="AdvPS-CGSL"/>
          <w:sz w:val="15"/>
          <w:szCs w:val="15"/>
          <w:lang w:val="en"/>
        </w:rPr>
        <w:t>; 1 = affinity for the modality</w:t>
      </w:r>
      <w:r w:rsidR="007B5394">
        <w:rPr>
          <w:rFonts w:ascii="AdvPS-CGSL" w:hAnsi="AdvPS-CGSL" w:cs="AdvPS-CGSL"/>
          <w:sz w:val="15"/>
          <w:szCs w:val="15"/>
        </w:rPr>
        <w:t>.</w:t>
      </w:r>
    </w:p>
    <w:p w14:paraId="46786C5A" w14:textId="77777777" w:rsidR="0008169A" w:rsidRDefault="0008169A" w:rsidP="0008169A">
      <w:pPr>
        <w:autoSpaceDE w:val="0"/>
        <w:autoSpaceDN w:val="0"/>
        <w:adjustRightInd w:val="0"/>
        <w:spacing w:after="0" w:line="288" w:lineRule="auto"/>
        <w:rPr>
          <w:rFonts w:ascii="AdvPSMER-R" w:hAnsi="AdvPSMER-R" w:cs="AdvPSMER-R"/>
          <w:sz w:val="18"/>
          <w:szCs w:val="18"/>
        </w:rPr>
      </w:pPr>
    </w:p>
    <w:p w14:paraId="14E19D8D" w14:textId="77777777" w:rsidR="007531CA" w:rsidRPr="0008169A" w:rsidRDefault="0008169A" w:rsidP="0008169A">
      <w:pPr>
        <w:autoSpaceDE w:val="0"/>
        <w:autoSpaceDN w:val="0"/>
        <w:adjustRightInd w:val="0"/>
        <w:spacing w:after="0" w:line="288" w:lineRule="auto"/>
        <w:rPr>
          <w:rFonts w:ascii="AdvPSMER-R" w:hAnsi="AdvPSMER-R" w:cs="AdvPSMER-R"/>
          <w:sz w:val="18"/>
          <w:szCs w:val="18"/>
        </w:rPr>
      </w:pPr>
      <w:r w:rsidRPr="0008169A">
        <w:rPr>
          <w:noProof/>
        </w:rPr>
        <w:drawing>
          <wp:inline distT="0" distB="0" distL="0" distR="0" wp14:anchorId="3B5E354A" wp14:editId="282F26A2">
            <wp:extent cx="7545897" cy="3713966"/>
            <wp:effectExtent l="0" t="7937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548876" cy="3715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531CA" w:rsidRPr="0008169A" w:rsidSect="00E50106">
      <w:pgSz w:w="11906" w:h="16838"/>
      <w:pgMar w:top="1440" w:right="1133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dvPSMER-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dvPS-CGSB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dvPS-CGS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D4FB1"/>
    <w:multiLevelType w:val="hybridMultilevel"/>
    <w:tmpl w:val="1E46C6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D330A"/>
    <w:multiLevelType w:val="hybridMultilevel"/>
    <w:tmpl w:val="625CD80E"/>
    <w:lvl w:ilvl="0" w:tplc="378096D0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62A07"/>
    <w:multiLevelType w:val="hybridMultilevel"/>
    <w:tmpl w:val="509C0A86"/>
    <w:lvl w:ilvl="0" w:tplc="668C608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C86E5F"/>
    <w:multiLevelType w:val="hybridMultilevel"/>
    <w:tmpl w:val="1BEA5B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9F709CA"/>
    <w:multiLevelType w:val="hybridMultilevel"/>
    <w:tmpl w:val="13480740"/>
    <w:lvl w:ilvl="0" w:tplc="75001140">
      <w:start w:val="71"/>
      <w:numFmt w:val="bullet"/>
      <w:lvlText w:val=""/>
      <w:lvlJc w:val="left"/>
      <w:pPr>
        <w:ind w:left="720" w:hanging="360"/>
      </w:pPr>
      <w:rPr>
        <w:rFonts w:ascii="Wingdings" w:eastAsia="PMingLiU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624EA4"/>
    <w:multiLevelType w:val="hybridMultilevel"/>
    <w:tmpl w:val="45A8AD4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91F7233"/>
    <w:multiLevelType w:val="hybridMultilevel"/>
    <w:tmpl w:val="79BC8D40"/>
    <w:lvl w:ilvl="0" w:tplc="668C608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5" w:hanging="360"/>
      </w:pPr>
    </w:lvl>
    <w:lvl w:ilvl="2" w:tplc="0809001B" w:tentative="1">
      <w:start w:val="1"/>
      <w:numFmt w:val="lowerRoman"/>
      <w:lvlText w:val="%3."/>
      <w:lvlJc w:val="right"/>
      <w:pPr>
        <w:ind w:left="2085" w:hanging="180"/>
      </w:pPr>
    </w:lvl>
    <w:lvl w:ilvl="3" w:tplc="0809000F" w:tentative="1">
      <w:start w:val="1"/>
      <w:numFmt w:val="decimal"/>
      <w:lvlText w:val="%4."/>
      <w:lvlJc w:val="left"/>
      <w:pPr>
        <w:ind w:left="2805" w:hanging="360"/>
      </w:pPr>
    </w:lvl>
    <w:lvl w:ilvl="4" w:tplc="08090019" w:tentative="1">
      <w:start w:val="1"/>
      <w:numFmt w:val="lowerLetter"/>
      <w:lvlText w:val="%5."/>
      <w:lvlJc w:val="left"/>
      <w:pPr>
        <w:ind w:left="3525" w:hanging="360"/>
      </w:pPr>
    </w:lvl>
    <w:lvl w:ilvl="5" w:tplc="0809001B" w:tentative="1">
      <w:start w:val="1"/>
      <w:numFmt w:val="lowerRoman"/>
      <w:lvlText w:val="%6."/>
      <w:lvlJc w:val="right"/>
      <w:pPr>
        <w:ind w:left="4245" w:hanging="180"/>
      </w:pPr>
    </w:lvl>
    <w:lvl w:ilvl="6" w:tplc="0809000F" w:tentative="1">
      <w:start w:val="1"/>
      <w:numFmt w:val="decimal"/>
      <w:lvlText w:val="%7."/>
      <w:lvlJc w:val="left"/>
      <w:pPr>
        <w:ind w:left="4965" w:hanging="360"/>
      </w:pPr>
    </w:lvl>
    <w:lvl w:ilvl="7" w:tplc="08090019" w:tentative="1">
      <w:start w:val="1"/>
      <w:numFmt w:val="lowerLetter"/>
      <w:lvlText w:val="%8."/>
      <w:lvlJc w:val="left"/>
      <w:pPr>
        <w:ind w:left="5685" w:hanging="360"/>
      </w:pPr>
    </w:lvl>
    <w:lvl w:ilvl="8" w:tplc="0809001B" w:tentative="1">
      <w:start w:val="1"/>
      <w:numFmt w:val="lowerRoman"/>
      <w:lvlText w:val="%9."/>
      <w:lvlJc w:val="right"/>
      <w:pPr>
        <w:ind w:left="6405" w:hanging="180"/>
      </w:pPr>
    </w:lvl>
  </w:abstractNum>
  <w:num w:numId="1" w16cid:durableId="1738016129">
    <w:abstractNumId w:val="3"/>
  </w:num>
  <w:num w:numId="2" w16cid:durableId="682130363">
    <w:abstractNumId w:val="6"/>
  </w:num>
  <w:num w:numId="3" w16cid:durableId="459299801">
    <w:abstractNumId w:val="2"/>
  </w:num>
  <w:num w:numId="4" w16cid:durableId="2071341814">
    <w:abstractNumId w:val="1"/>
  </w:num>
  <w:num w:numId="5" w16cid:durableId="492836612">
    <w:abstractNumId w:val="0"/>
  </w:num>
  <w:num w:numId="6" w16cid:durableId="1818917869">
    <w:abstractNumId w:val="5"/>
  </w:num>
  <w:num w:numId="7" w16cid:durableId="14448379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28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726"/>
    <w:rsid w:val="0000711A"/>
    <w:rsid w:val="00016B30"/>
    <w:rsid w:val="00017D4B"/>
    <w:rsid w:val="00022CEE"/>
    <w:rsid w:val="00026C65"/>
    <w:rsid w:val="0003754C"/>
    <w:rsid w:val="000436D4"/>
    <w:rsid w:val="00043A10"/>
    <w:rsid w:val="00070881"/>
    <w:rsid w:val="000756B0"/>
    <w:rsid w:val="0008169A"/>
    <w:rsid w:val="00085263"/>
    <w:rsid w:val="000A47BD"/>
    <w:rsid w:val="000B23CB"/>
    <w:rsid w:val="000B2C12"/>
    <w:rsid w:val="000C36ED"/>
    <w:rsid w:val="000C4B5F"/>
    <w:rsid w:val="000D6B76"/>
    <w:rsid w:val="000E22E0"/>
    <w:rsid w:val="000F65D2"/>
    <w:rsid w:val="00104244"/>
    <w:rsid w:val="0010505A"/>
    <w:rsid w:val="00106314"/>
    <w:rsid w:val="00164390"/>
    <w:rsid w:val="00164B4A"/>
    <w:rsid w:val="00173D73"/>
    <w:rsid w:val="0018625F"/>
    <w:rsid w:val="001879D1"/>
    <w:rsid w:val="00193B9D"/>
    <w:rsid w:val="00193C9D"/>
    <w:rsid w:val="0019520B"/>
    <w:rsid w:val="001A2167"/>
    <w:rsid w:val="001A2E59"/>
    <w:rsid w:val="001A3424"/>
    <w:rsid w:val="001B4907"/>
    <w:rsid w:val="001C0554"/>
    <w:rsid w:val="001C2744"/>
    <w:rsid w:val="001E30C6"/>
    <w:rsid w:val="001E435A"/>
    <w:rsid w:val="001E7296"/>
    <w:rsid w:val="001E7E6C"/>
    <w:rsid w:val="0020664B"/>
    <w:rsid w:val="00212B62"/>
    <w:rsid w:val="0021396D"/>
    <w:rsid w:val="00213F7C"/>
    <w:rsid w:val="00215F04"/>
    <w:rsid w:val="00222BEA"/>
    <w:rsid w:val="00222ECE"/>
    <w:rsid w:val="00246C6F"/>
    <w:rsid w:val="0026107C"/>
    <w:rsid w:val="002664F0"/>
    <w:rsid w:val="002725DD"/>
    <w:rsid w:val="00273080"/>
    <w:rsid w:val="0027355A"/>
    <w:rsid w:val="00285FB9"/>
    <w:rsid w:val="002908E5"/>
    <w:rsid w:val="00296CA5"/>
    <w:rsid w:val="002B3E1B"/>
    <w:rsid w:val="002B52DB"/>
    <w:rsid w:val="002D28F8"/>
    <w:rsid w:val="002E4714"/>
    <w:rsid w:val="002E5499"/>
    <w:rsid w:val="002E74C6"/>
    <w:rsid w:val="002F1117"/>
    <w:rsid w:val="002F4D1B"/>
    <w:rsid w:val="0030358B"/>
    <w:rsid w:val="003108B1"/>
    <w:rsid w:val="00320303"/>
    <w:rsid w:val="003463F8"/>
    <w:rsid w:val="003605AC"/>
    <w:rsid w:val="003606A6"/>
    <w:rsid w:val="00371CA9"/>
    <w:rsid w:val="00374B5B"/>
    <w:rsid w:val="00391853"/>
    <w:rsid w:val="003926A5"/>
    <w:rsid w:val="003963BC"/>
    <w:rsid w:val="003B3BB8"/>
    <w:rsid w:val="003C0360"/>
    <w:rsid w:val="003C0992"/>
    <w:rsid w:val="003C1F98"/>
    <w:rsid w:val="003C22FB"/>
    <w:rsid w:val="003D5EC8"/>
    <w:rsid w:val="003E1DA9"/>
    <w:rsid w:val="003E4C09"/>
    <w:rsid w:val="003E6307"/>
    <w:rsid w:val="003F46AE"/>
    <w:rsid w:val="00411C8E"/>
    <w:rsid w:val="00423244"/>
    <w:rsid w:val="0042654C"/>
    <w:rsid w:val="004276E5"/>
    <w:rsid w:val="00434448"/>
    <w:rsid w:val="00442DC6"/>
    <w:rsid w:val="004446D4"/>
    <w:rsid w:val="00444E1B"/>
    <w:rsid w:val="0045082C"/>
    <w:rsid w:val="0045118E"/>
    <w:rsid w:val="004558F9"/>
    <w:rsid w:val="00456764"/>
    <w:rsid w:val="00460638"/>
    <w:rsid w:val="00466192"/>
    <w:rsid w:val="00476398"/>
    <w:rsid w:val="00486DB4"/>
    <w:rsid w:val="004B33AF"/>
    <w:rsid w:val="004C1D7A"/>
    <w:rsid w:val="004C5EE1"/>
    <w:rsid w:val="004D0206"/>
    <w:rsid w:val="004D2317"/>
    <w:rsid w:val="004D753B"/>
    <w:rsid w:val="004E04E9"/>
    <w:rsid w:val="004E2A3E"/>
    <w:rsid w:val="004F54A1"/>
    <w:rsid w:val="004F6D6E"/>
    <w:rsid w:val="004F6D97"/>
    <w:rsid w:val="004F79F4"/>
    <w:rsid w:val="005051D5"/>
    <w:rsid w:val="0050747D"/>
    <w:rsid w:val="005162A4"/>
    <w:rsid w:val="005223EB"/>
    <w:rsid w:val="005364F4"/>
    <w:rsid w:val="005568A7"/>
    <w:rsid w:val="00575D34"/>
    <w:rsid w:val="0059265C"/>
    <w:rsid w:val="00594575"/>
    <w:rsid w:val="005A437D"/>
    <w:rsid w:val="005A661A"/>
    <w:rsid w:val="005B40CF"/>
    <w:rsid w:val="005C4269"/>
    <w:rsid w:val="005E07A0"/>
    <w:rsid w:val="00600D17"/>
    <w:rsid w:val="006034F0"/>
    <w:rsid w:val="006318E0"/>
    <w:rsid w:val="006337EB"/>
    <w:rsid w:val="0063592B"/>
    <w:rsid w:val="006613C4"/>
    <w:rsid w:val="00664D75"/>
    <w:rsid w:val="0067322F"/>
    <w:rsid w:val="00681178"/>
    <w:rsid w:val="00681722"/>
    <w:rsid w:val="00683119"/>
    <w:rsid w:val="00684F2E"/>
    <w:rsid w:val="00693784"/>
    <w:rsid w:val="006B696B"/>
    <w:rsid w:val="006C102D"/>
    <w:rsid w:val="006C1E34"/>
    <w:rsid w:val="006C352D"/>
    <w:rsid w:val="006E17EA"/>
    <w:rsid w:val="006E378F"/>
    <w:rsid w:val="006E7D45"/>
    <w:rsid w:val="006F3702"/>
    <w:rsid w:val="006F52E8"/>
    <w:rsid w:val="00704F9B"/>
    <w:rsid w:val="00705068"/>
    <w:rsid w:val="007111FA"/>
    <w:rsid w:val="00711B43"/>
    <w:rsid w:val="00726FFE"/>
    <w:rsid w:val="007326F3"/>
    <w:rsid w:val="00736ADB"/>
    <w:rsid w:val="007413E4"/>
    <w:rsid w:val="00747B69"/>
    <w:rsid w:val="00752C0B"/>
    <w:rsid w:val="007531CA"/>
    <w:rsid w:val="00753E39"/>
    <w:rsid w:val="00756434"/>
    <w:rsid w:val="00780267"/>
    <w:rsid w:val="00780309"/>
    <w:rsid w:val="00793B70"/>
    <w:rsid w:val="007B3BA8"/>
    <w:rsid w:val="007B5394"/>
    <w:rsid w:val="007B5783"/>
    <w:rsid w:val="007B7BFE"/>
    <w:rsid w:val="007C6E69"/>
    <w:rsid w:val="007E225A"/>
    <w:rsid w:val="007F0060"/>
    <w:rsid w:val="008001D4"/>
    <w:rsid w:val="0080436D"/>
    <w:rsid w:val="00805694"/>
    <w:rsid w:val="0082202A"/>
    <w:rsid w:val="00824C7A"/>
    <w:rsid w:val="008312FD"/>
    <w:rsid w:val="008362F7"/>
    <w:rsid w:val="008557A7"/>
    <w:rsid w:val="008644B7"/>
    <w:rsid w:val="00864E85"/>
    <w:rsid w:val="00867215"/>
    <w:rsid w:val="0087327D"/>
    <w:rsid w:val="00892673"/>
    <w:rsid w:val="008933F0"/>
    <w:rsid w:val="008B08AD"/>
    <w:rsid w:val="00900363"/>
    <w:rsid w:val="009004C6"/>
    <w:rsid w:val="009058C7"/>
    <w:rsid w:val="009119EA"/>
    <w:rsid w:val="00917C96"/>
    <w:rsid w:val="00933B57"/>
    <w:rsid w:val="009362BA"/>
    <w:rsid w:val="00942743"/>
    <w:rsid w:val="00942DD8"/>
    <w:rsid w:val="00946E76"/>
    <w:rsid w:val="009518C9"/>
    <w:rsid w:val="00953867"/>
    <w:rsid w:val="00955DBB"/>
    <w:rsid w:val="00957360"/>
    <w:rsid w:val="009573B3"/>
    <w:rsid w:val="00961A04"/>
    <w:rsid w:val="009630BF"/>
    <w:rsid w:val="00987B91"/>
    <w:rsid w:val="00993B91"/>
    <w:rsid w:val="00995769"/>
    <w:rsid w:val="009A0461"/>
    <w:rsid w:val="009A2298"/>
    <w:rsid w:val="009A2908"/>
    <w:rsid w:val="009B7414"/>
    <w:rsid w:val="009D3518"/>
    <w:rsid w:val="009D50FC"/>
    <w:rsid w:val="009E0929"/>
    <w:rsid w:val="009E24B3"/>
    <w:rsid w:val="009E3148"/>
    <w:rsid w:val="00A02621"/>
    <w:rsid w:val="00A05412"/>
    <w:rsid w:val="00A165B7"/>
    <w:rsid w:val="00A24871"/>
    <w:rsid w:val="00A26FB5"/>
    <w:rsid w:val="00A36831"/>
    <w:rsid w:val="00A42BC2"/>
    <w:rsid w:val="00A44CF7"/>
    <w:rsid w:val="00A513A5"/>
    <w:rsid w:val="00A528BA"/>
    <w:rsid w:val="00A66EA8"/>
    <w:rsid w:val="00A77938"/>
    <w:rsid w:val="00AA0E83"/>
    <w:rsid w:val="00AA1107"/>
    <w:rsid w:val="00AA5B1B"/>
    <w:rsid w:val="00AA5DB1"/>
    <w:rsid w:val="00AA6F59"/>
    <w:rsid w:val="00AB2173"/>
    <w:rsid w:val="00AB6ACA"/>
    <w:rsid w:val="00AB776B"/>
    <w:rsid w:val="00AC4F02"/>
    <w:rsid w:val="00AD5A37"/>
    <w:rsid w:val="00AE245A"/>
    <w:rsid w:val="00B21DE5"/>
    <w:rsid w:val="00B22BFD"/>
    <w:rsid w:val="00B30FDD"/>
    <w:rsid w:val="00B31FE8"/>
    <w:rsid w:val="00B36EC3"/>
    <w:rsid w:val="00B52DC2"/>
    <w:rsid w:val="00B53B91"/>
    <w:rsid w:val="00B54FBD"/>
    <w:rsid w:val="00B638F3"/>
    <w:rsid w:val="00B64920"/>
    <w:rsid w:val="00B66090"/>
    <w:rsid w:val="00B67605"/>
    <w:rsid w:val="00B67856"/>
    <w:rsid w:val="00B84354"/>
    <w:rsid w:val="00B84726"/>
    <w:rsid w:val="00B910C2"/>
    <w:rsid w:val="00B91832"/>
    <w:rsid w:val="00BB5778"/>
    <w:rsid w:val="00BB6B8A"/>
    <w:rsid w:val="00BC3EEF"/>
    <w:rsid w:val="00BD0140"/>
    <w:rsid w:val="00BD1127"/>
    <w:rsid w:val="00BD1245"/>
    <w:rsid w:val="00BD29D0"/>
    <w:rsid w:val="00BD539C"/>
    <w:rsid w:val="00BE2476"/>
    <w:rsid w:val="00BE5141"/>
    <w:rsid w:val="00BE593F"/>
    <w:rsid w:val="00C01E82"/>
    <w:rsid w:val="00C06518"/>
    <w:rsid w:val="00C06CB6"/>
    <w:rsid w:val="00C137C4"/>
    <w:rsid w:val="00C305F9"/>
    <w:rsid w:val="00C32F3B"/>
    <w:rsid w:val="00C34C42"/>
    <w:rsid w:val="00C50AF0"/>
    <w:rsid w:val="00C673F8"/>
    <w:rsid w:val="00C9644D"/>
    <w:rsid w:val="00CA3CA0"/>
    <w:rsid w:val="00CA6934"/>
    <w:rsid w:val="00CA7088"/>
    <w:rsid w:val="00CA7C16"/>
    <w:rsid w:val="00CB0245"/>
    <w:rsid w:val="00CC0CD8"/>
    <w:rsid w:val="00CC3529"/>
    <w:rsid w:val="00CD16E8"/>
    <w:rsid w:val="00CD6942"/>
    <w:rsid w:val="00CE362B"/>
    <w:rsid w:val="00CF0868"/>
    <w:rsid w:val="00CF188E"/>
    <w:rsid w:val="00CF4279"/>
    <w:rsid w:val="00CF43DA"/>
    <w:rsid w:val="00D041BC"/>
    <w:rsid w:val="00D06FCC"/>
    <w:rsid w:val="00D20B34"/>
    <w:rsid w:val="00D24470"/>
    <w:rsid w:val="00D31A80"/>
    <w:rsid w:val="00D36179"/>
    <w:rsid w:val="00D42A62"/>
    <w:rsid w:val="00D44D68"/>
    <w:rsid w:val="00D5283C"/>
    <w:rsid w:val="00D63BB9"/>
    <w:rsid w:val="00D63EB3"/>
    <w:rsid w:val="00D66DA5"/>
    <w:rsid w:val="00D75FFA"/>
    <w:rsid w:val="00D82B55"/>
    <w:rsid w:val="00D866AD"/>
    <w:rsid w:val="00D87EA2"/>
    <w:rsid w:val="00D908A7"/>
    <w:rsid w:val="00D90A41"/>
    <w:rsid w:val="00D9379E"/>
    <w:rsid w:val="00DA5EA8"/>
    <w:rsid w:val="00DA78FF"/>
    <w:rsid w:val="00DA79DF"/>
    <w:rsid w:val="00DB28A2"/>
    <w:rsid w:val="00DB71E9"/>
    <w:rsid w:val="00DD758E"/>
    <w:rsid w:val="00DE5FD6"/>
    <w:rsid w:val="00DE7D5E"/>
    <w:rsid w:val="00DF0709"/>
    <w:rsid w:val="00DF2D92"/>
    <w:rsid w:val="00DF3B8F"/>
    <w:rsid w:val="00E01743"/>
    <w:rsid w:val="00E10BE1"/>
    <w:rsid w:val="00E1514E"/>
    <w:rsid w:val="00E15B95"/>
    <w:rsid w:val="00E30228"/>
    <w:rsid w:val="00E34552"/>
    <w:rsid w:val="00E3540D"/>
    <w:rsid w:val="00E37E94"/>
    <w:rsid w:val="00E41BCA"/>
    <w:rsid w:val="00E42C0A"/>
    <w:rsid w:val="00E45B1B"/>
    <w:rsid w:val="00E4790E"/>
    <w:rsid w:val="00E50106"/>
    <w:rsid w:val="00E56FD9"/>
    <w:rsid w:val="00E6273E"/>
    <w:rsid w:val="00E66664"/>
    <w:rsid w:val="00E70529"/>
    <w:rsid w:val="00E71FE9"/>
    <w:rsid w:val="00E838FF"/>
    <w:rsid w:val="00E84A54"/>
    <w:rsid w:val="00EB4E9D"/>
    <w:rsid w:val="00EC0D16"/>
    <w:rsid w:val="00EC4A7A"/>
    <w:rsid w:val="00EC4D1C"/>
    <w:rsid w:val="00ED1C75"/>
    <w:rsid w:val="00EE005A"/>
    <w:rsid w:val="00EE29FF"/>
    <w:rsid w:val="00EF11E4"/>
    <w:rsid w:val="00EF38CA"/>
    <w:rsid w:val="00EF749C"/>
    <w:rsid w:val="00F04FD1"/>
    <w:rsid w:val="00F074DF"/>
    <w:rsid w:val="00F07B2D"/>
    <w:rsid w:val="00F129AE"/>
    <w:rsid w:val="00F147C3"/>
    <w:rsid w:val="00F520AB"/>
    <w:rsid w:val="00F55CEF"/>
    <w:rsid w:val="00F65B1E"/>
    <w:rsid w:val="00F70076"/>
    <w:rsid w:val="00F82043"/>
    <w:rsid w:val="00F828E8"/>
    <w:rsid w:val="00F85FCB"/>
    <w:rsid w:val="00FB34C1"/>
    <w:rsid w:val="00FB3EAA"/>
    <w:rsid w:val="00FB53CB"/>
    <w:rsid w:val="00FB7CCC"/>
    <w:rsid w:val="00FC193F"/>
    <w:rsid w:val="00FE62CB"/>
    <w:rsid w:val="00FE7D3E"/>
    <w:rsid w:val="00FF1D23"/>
    <w:rsid w:val="00FF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yle="mso-position-vertical-relative:line" fillcolor="white">
      <v:fill color="white"/>
      <v:textbox style="mso-fit-shape-to-text:t"/>
    </o:shapedefaults>
    <o:shapelayout v:ext="edit">
      <o:idmap v:ext="edit" data="1"/>
    </o:shapelayout>
  </w:shapeDefaults>
  <w:decimalSymbol w:val="."/>
  <w:listSeparator w:val=","/>
  <w14:docId w14:val="4F99E1DB"/>
  <w15:docId w15:val="{F7198F4D-83C1-4B94-95A3-893787C3D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3B8F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AA6F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6F59"/>
    <w:pPr>
      <w:spacing w:line="240" w:lineRule="auto"/>
    </w:pPr>
    <w:rPr>
      <w:rFonts w:ascii="Calibri" w:eastAsia="PMingLiU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6F59"/>
    <w:rPr>
      <w:rFonts w:ascii="Calibri" w:eastAsia="PMingLiU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6F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F59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1722"/>
    <w:rPr>
      <w:rFonts w:asciiTheme="minorHAnsi" w:eastAsiaTheme="minorEastAsia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1722"/>
    <w:rPr>
      <w:rFonts w:ascii="Calibri" w:eastAsia="PMingLiU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34552"/>
    <w:pPr>
      <w:spacing w:after="0" w:line="240" w:lineRule="auto"/>
    </w:pPr>
  </w:style>
  <w:style w:type="character" w:styleId="LineNumber">
    <w:name w:val="line number"/>
    <w:basedOn w:val="DefaultParagraphFont"/>
    <w:uiPriority w:val="99"/>
    <w:semiHidden/>
    <w:unhideWhenUsed/>
    <w:rsid w:val="007B5783"/>
  </w:style>
  <w:style w:type="character" w:styleId="PlaceholderText">
    <w:name w:val="Placeholder Text"/>
    <w:basedOn w:val="DefaultParagraphFont"/>
    <w:uiPriority w:val="99"/>
    <w:semiHidden/>
    <w:rsid w:val="00434448"/>
    <w:rPr>
      <w:color w:val="8080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034F0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36A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8169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8169A"/>
    <w:rPr>
      <w:rFonts w:ascii="Consolas" w:hAnsi="Consolas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051D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51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7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hyperlink" Target="mailto:edgardo.pero@unraf.edu.a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rcid.org/0000-0002-6335-8654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F248B4-CC55-4FE9-ADC1-3DEC6B071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1009</Words>
  <Characters>5752</Characters>
  <Application>Microsoft Office Word</Application>
  <DocSecurity>0</DocSecurity>
  <Lines>47</Lines>
  <Paragraphs>13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Ching-Feng Li</dc:creator>
  <cp:lastModifiedBy>Edgardo Pero</cp:lastModifiedBy>
  <cp:revision>2</cp:revision>
  <dcterms:created xsi:type="dcterms:W3CDTF">2025-10-02T17:28:00Z</dcterms:created>
  <dcterms:modified xsi:type="dcterms:W3CDTF">2025-10-02T17:28:00Z</dcterms:modified>
</cp:coreProperties>
</file>