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69030" w14:textId="77777777" w:rsidR="006F7557" w:rsidRDefault="006F7557">
      <w:pPr>
        <w:pStyle w:val="BodyText"/>
        <w:rPr>
          <w:rFonts w:ascii="Times New Roman"/>
          <w:sz w:val="20"/>
        </w:rPr>
      </w:pPr>
    </w:p>
    <w:p w14:paraId="0176530A" w14:textId="77777777" w:rsidR="006F7557" w:rsidRDefault="006F7557">
      <w:pPr>
        <w:pStyle w:val="BodyText"/>
        <w:rPr>
          <w:rFonts w:ascii="Times New Roman"/>
          <w:sz w:val="20"/>
        </w:rPr>
      </w:pPr>
    </w:p>
    <w:p w14:paraId="335C52B1" w14:textId="77777777" w:rsidR="006F7557" w:rsidRDefault="006F7557">
      <w:pPr>
        <w:pStyle w:val="BodyText"/>
        <w:rPr>
          <w:rFonts w:ascii="Times New Roman"/>
          <w:sz w:val="20"/>
        </w:rPr>
      </w:pPr>
    </w:p>
    <w:p w14:paraId="77DD22A5" w14:textId="77777777" w:rsidR="006F7557" w:rsidRDefault="006F7557">
      <w:pPr>
        <w:pStyle w:val="BodyText"/>
        <w:rPr>
          <w:rFonts w:ascii="Times New Roman"/>
          <w:sz w:val="20"/>
        </w:rPr>
      </w:pPr>
    </w:p>
    <w:p w14:paraId="7987112E" w14:textId="77777777" w:rsidR="006F7557" w:rsidRDefault="006F7557">
      <w:pPr>
        <w:pStyle w:val="BodyText"/>
        <w:spacing w:before="217"/>
        <w:rPr>
          <w:rFonts w:ascii="Times New Roman"/>
          <w:sz w:val="20"/>
        </w:rPr>
      </w:pPr>
    </w:p>
    <w:p w14:paraId="4DAB1642" w14:textId="069CBC6C" w:rsidR="006F7557" w:rsidRPr="006A67EB" w:rsidRDefault="002F38CC">
      <w:pPr>
        <w:pStyle w:val="BodyText"/>
        <w:ind w:left="195"/>
        <w:rPr>
          <w:rFonts w:ascii="Times New Roman"/>
          <w:b/>
          <w:bCs/>
          <w:sz w:val="20"/>
          <w:u w:val="single"/>
        </w:rPr>
      </w:pPr>
      <w:r w:rsidRPr="006A67EB">
        <w:rPr>
          <w:b/>
          <w:bCs/>
        </w:rPr>
        <w:t xml:space="preserve">APPENDIX </w:t>
      </w:r>
      <w:r w:rsidR="006A67EB" w:rsidRPr="006A67EB">
        <w:rPr>
          <w:b/>
          <w:bCs/>
        </w:rPr>
        <w:t>1</w:t>
      </w:r>
      <w:r w:rsidR="00DE3A01" w:rsidRPr="006A67EB">
        <w:rPr>
          <w:b/>
          <w:bCs/>
        </w:rPr>
        <w:t>:</w:t>
      </w:r>
      <w:r w:rsidR="00DE3A01" w:rsidRPr="006A67EB">
        <w:t xml:space="preserve"> Force field survey distributed to faculty</w:t>
      </w:r>
    </w:p>
    <w:p w14:paraId="6ABB6294" w14:textId="77777777" w:rsidR="006F7557" w:rsidRDefault="006F7557">
      <w:pPr>
        <w:pStyle w:val="BodyText"/>
        <w:spacing w:before="117"/>
        <w:rPr>
          <w:rFonts w:ascii="Century Gothic"/>
          <w:i/>
          <w:sz w:val="33"/>
        </w:rPr>
      </w:pPr>
    </w:p>
    <w:p w14:paraId="31C1B3F7" w14:textId="77777777" w:rsidR="006F7557" w:rsidRDefault="00000000">
      <w:pPr>
        <w:pStyle w:val="Heading1"/>
      </w:pPr>
      <w:r>
        <w:t>What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rPr>
          <w:spacing w:val="-2"/>
        </w:rPr>
        <w:t>gender?</w:t>
      </w:r>
    </w:p>
    <w:p w14:paraId="6F21E04C" w14:textId="77777777" w:rsidR="006F7557" w:rsidRDefault="00000000">
      <w:pPr>
        <w:pStyle w:val="BodyText"/>
        <w:spacing w:before="321" w:line="297" w:lineRule="auto"/>
        <w:ind w:left="195" w:right="13618"/>
        <w:rPr>
          <w:position w:val="1"/>
        </w:rPr>
      </w:pPr>
      <w:r>
        <w:rPr>
          <w:noProof/>
        </w:rPr>
        <w:drawing>
          <wp:inline distT="0" distB="0" distL="0" distR="0" wp14:anchorId="47217FEF" wp14:editId="6B35E018">
            <wp:extent cx="182819" cy="182819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position w:val="1"/>
          <w:sz w:val="20"/>
        </w:rPr>
        <w:t xml:space="preserve"> </w:t>
      </w:r>
      <w:r>
        <w:rPr>
          <w:w w:val="105"/>
          <w:position w:val="1"/>
        </w:rPr>
        <w:t>Male</w:t>
      </w:r>
      <w:r>
        <w:rPr>
          <w:spacing w:val="40"/>
          <w:w w:val="105"/>
          <w:position w:val="1"/>
        </w:rPr>
        <w:t xml:space="preserve"> </w:t>
      </w:r>
      <w:r>
        <w:rPr>
          <w:noProof/>
        </w:rPr>
        <w:drawing>
          <wp:inline distT="0" distB="0" distL="0" distR="0" wp14:anchorId="0CE2E49E" wp14:editId="77694A73">
            <wp:extent cx="182819" cy="182819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position w:val="1"/>
        </w:rPr>
        <w:t xml:space="preserve"> </w:t>
      </w:r>
      <w:r>
        <w:rPr>
          <w:w w:val="105"/>
          <w:position w:val="1"/>
        </w:rPr>
        <w:t>Female</w:t>
      </w:r>
    </w:p>
    <w:p w14:paraId="01A6AE16" w14:textId="77777777" w:rsidR="006F7557" w:rsidRDefault="00000000">
      <w:pPr>
        <w:pStyle w:val="BodyText"/>
        <w:spacing w:before="16" w:line="297" w:lineRule="auto"/>
        <w:ind w:left="195" w:right="11298"/>
        <w:rPr>
          <w:position w:val="1"/>
        </w:rPr>
      </w:pPr>
      <w:r>
        <w:rPr>
          <w:noProof/>
        </w:rPr>
        <w:drawing>
          <wp:inline distT="0" distB="0" distL="0" distR="0" wp14:anchorId="1D5A21CE" wp14:editId="25CF9143">
            <wp:extent cx="182819" cy="182819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 xml:space="preserve">Non-binary / third gender </w:t>
      </w:r>
      <w:r>
        <w:rPr>
          <w:noProof/>
        </w:rPr>
        <w:drawing>
          <wp:inline distT="0" distB="0" distL="0" distR="0" wp14:anchorId="27047E60" wp14:editId="7270E3D7">
            <wp:extent cx="182819" cy="182819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Prefer not to say</w:t>
      </w:r>
    </w:p>
    <w:p w14:paraId="727139D0" w14:textId="77777777" w:rsidR="006F7557" w:rsidRDefault="006F7557">
      <w:pPr>
        <w:pStyle w:val="BodyText"/>
        <w:spacing w:line="297" w:lineRule="auto"/>
        <w:rPr>
          <w:position w:val="1"/>
        </w:rPr>
        <w:sectPr w:rsidR="006F7557">
          <w:headerReference w:type="default" r:id="rId9"/>
          <w:footerReference w:type="default" r:id="rId10"/>
          <w:type w:val="continuous"/>
          <w:pgSz w:w="15840" w:h="12240" w:orient="landscape"/>
          <w:pgMar w:top="480" w:right="360" w:bottom="460" w:left="360" w:header="290" w:footer="265" w:gutter="0"/>
          <w:pgNumType w:start="1"/>
          <w:cols w:space="720"/>
        </w:sectPr>
      </w:pPr>
    </w:p>
    <w:p w14:paraId="7CC3C6C3" w14:textId="77777777" w:rsidR="006F7557" w:rsidRDefault="00000000">
      <w:pPr>
        <w:pStyle w:val="Heading1"/>
        <w:spacing w:before="59"/>
      </w:pPr>
      <w:r>
        <w:lastRenderedPageBreak/>
        <w:t>What</w:t>
      </w:r>
      <w:r>
        <w:rPr>
          <w:spacing w:val="-1"/>
        </w:rPr>
        <w:t xml:space="preserve"> </w:t>
      </w:r>
      <w:r>
        <w:t>is your dominant</w:t>
      </w:r>
      <w:r>
        <w:rPr>
          <w:spacing w:val="-1"/>
        </w:rPr>
        <w:t xml:space="preserve"> </w:t>
      </w:r>
      <w:r>
        <w:t xml:space="preserve">surgical </w:t>
      </w:r>
      <w:r>
        <w:rPr>
          <w:spacing w:val="-2"/>
        </w:rPr>
        <w:t>practice?</w:t>
      </w:r>
    </w:p>
    <w:p w14:paraId="7DAD2949" w14:textId="77777777" w:rsidR="006F7557" w:rsidRDefault="00000000">
      <w:pPr>
        <w:pStyle w:val="BodyText"/>
        <w:spacing w:before="321" w:line="297" w:lineRule="auto"/>
        <w:ind w:left="195" w:right="11298"/>
        <w:rPr>
          <w:position w:val="1"/>
        </w:rPr>
      </w:pPr>
      <w:r>
        <w:rPr>
          <w:noProof/>
        </w:rPr>
        <w:drawing>
          <wp:inline distT="0" distB="0" distL="0" distR="0" wp14:anchorId="6FE1AD6F" wp14:editId="3FC75E9B">
            <wp:extent cx="182819" cy="182819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05"/>
          <w:position w:val="1"/>
          <w:sz w:val="20"/>
        </w:rPr>
        <w:t xml:space="preserve"> </w:t>
      </w:r>
      <w:r>
        <w:rPr>
          <w:w w:val="105"/>
          <w:position w:val="1"/>
        </w:rPr>
        <w:t xml:space="preserve">Elective General Surgery </w:t>
      </w:r>
      <w:r>
        <w:rPr>
          <w:noProof/>
        </w:rPr>
        <w:drawing>
          <wp:inline distT="0" distB="0" distL="0" distR="0" wp14:anchorId="5E852DB5" wp14:editId="36376AF2">
            <wp:extent cx="182819" cy="182819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position w:val="1"/>
        </w:rPr>
        <w:t xml:space="preserve"> </w:t>
      </w:r>
      <w:r>
        <w:rPr>
          <w:w w:val="105"/>
          <w:position w:val="1"/>
        </w:rPr>
        <w:t>Colon</w:t>
      </w:r>
      <w:r>
        <w:rPr>
          <w:spacing w:val="-12"/>
          <w:w w:val="105"/>
          <w:position w:val="1"/>
        </w:rPr>
        <w:t xml:space="preserve"> </w:t>
      </w:r>
      <w:r>
        <w:rPr>
          <w:w w:val="105"/>
          <w:position w:val="1"/>
        </w:rPr>
        <w:t>and</w:t>
      </w:r>
      <w:r>
        <w:rPr>
          <w:spacing w:val="-12"/>
          <w:w w:val="105"/>
          <w:position w:val="1"/>
        </w:rPr>
        <w:t xml:space="preserve"> </w:t>
      </w:r>
      <w:r>
        <w:rPr>
          <w:w w:val="105"/>
          <w:position w:val="1"/>
        </w:rPr>
        <w:t>Rectal</w:t>
      </w:r>
      <w:r>
        <w:rPr>
          <w:spacing w:val="-12"/>
          <w:w w:val="105"/>
          <w:position w:val="1"/>
        </w:rPr>
        <w:t xml:space="preserve"> </w:t>
      </w:r>
      <w:r>
        <w:rPr>
          <w:w w:val="105"/>
          <w:position w:val="1"/>
        </w:rPr>
        <w:t>Surgery</w:t>
      </w:r>
    </w:p>
    <w:p w14:paraId="7715DEDC" w14:textId="77777777" w:rsidR="006F7557" w:rsidRDefault="00000000">
      <w:pPr>
        <w:pStyle w:val="BodyText"/>
        <w:spacing w:before="16" w:line="297" w:lineRule="auto"/>
        <w:ind w:left="195" w:right="9828"/>
        <w:rPr>
          <w:position w:val="1"/>
        </w:rPr>
      </w:pPr>
      <w:r>
        <w:rPr>
          <w:noProof/>
        </w:rPr>
        <w:drawing>
          <wp:inline distT="0" distB="0" distL="0" distR="0" wp14:anchorId="070E98DD" wp14:editId="560B0CAF">
            <wp:extent cx="182819" cy="182819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 xml:space="preserve">Minimally Invasive Abdominal Surgery </w:t>
      </w:r>
      <w:r>
        <w:rPr>
          <w:noProof/>
        </w:rPr>
        <w:drawing>
          <wp:inline distT="0" distB="0" distL="0" distR="0" wp14:anchorId="00F26A79" wp14:editId="6EEB4FB6">
            <wp:extent cx="182819" cy="182819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Hernia Surgery</w:t>
      </w:r>
    </w:p>
    <w:p w14:paraId="1D139C2E" w14:textId="77777777" w:rsidR="006F7557" w:rsidRDefault="00000000">
      <w:pPr>
        <w:pStyle w:val="BodyText"/>
        <w:spacing w:before="16" w:line="297" w:lineRule="auto"/>
        <w:ind w:left="195" w:right="10848"/>
        <w:rPr>
          <w:position w:val="1"/>
        </w:rPr>
      </w:pPr>
      <w:r>
        <w:rPr>
          <w:noProof/>
        </w:rPr>
        <w:drawing>
          <wp:inline distT="0" distB="0" distL="0" distR="0" wp14:anchorId="545DFC51" wp14:editId="34A596C1">
            <wp:extent cx="182819" cy="182819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 xml:space="preserve">Foregut and Bariatric Surgery </w:t>
      </w:r>
      <w:r>
        <w:rPr>
          <w:noProof/>
        </w:rPr>
        <w:drawing>
          <wp:inline distT="0" distB="0" distL="0" distR="0" wp14:anchorId="4F953018" wp14:editId="2962FB96">
            <wp:extent cx="182819" cy="182819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Endocrine Surgery</w:t>
      </w:r>
    </w:p>
    <w:p w14:paraId="145B46BD" w14:textId="77777777" w:rsidR="006F7557" w:rsidRDefault="00000000">
      <w:pPr>
        <w:pStyle w:val="BodyText"/>
        <w:spacing w:before="15"/>
        <w:ind w:left="195"/>
        <w:rPr>
          <w:position w:val="1"/>
        </w:rPr>
      </w:pPr>
      <w:r>
        <w:rPr>
          <w:noProof/>
        </w:rPr>
        <w:drawing>
          <wp:inline distT="0" distB="0" distL="0" distR="0" wp14:anchorId="555A6E6D" wp14:editId="094B29A3">
            <wp:extent cx="182819" cy="182819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05"/>
          <w:position w:val="1"/>
          <w:sz w:val="20"/>
        </w:rPr>
        <w:t xml:space="preserve"> </w:t>
      </w:r>
      <w:r>
        <w:rPr>
          <w:w w:val="105"/>
          <w:position w:val="1"/>
        </w:rPr>
        <w:t>Breast Surgery</w:t>
      </w:r>
    </w:p>
    <w:p w14:paraId="0CB572B7" w14:textId="77777777" w:rsidR="006F7557" w:rsidRDefault="00000000">
      <w:pPr>
        <w:pStyle w:val="BodyText"/>
        <w:spacing w:before="97" w:line="297" w:lineRule="auto"/>
        <w:ind w:left="195" w:right="7753"/>
        <w:rPr>
          <w:position w:val="1"/>
        </w:rPr>
      </w:pPr>
      <w:r>
        <w:rPr>
          <w:noProof/>
        </w:rPr>
        <w:drawing>
          <wp:inline distT="0" distB="0" distL="0" distR="0" wp14:anchorId="2389041F" wp14:editId="5A6FCBB0">
            <wp:extent cx="182819" cy="182819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05"/>
          <w:position w:val="1"/>
          <w:sz w:val="20"/>
        </w:rPr>
        <w:t xml:space="preserve"> </w:t>
      </w:r>
      <w:r>
        <w:rPr>
          <w:w w:val="105"/>
          <w:position w:val="1"/>
        </w:rPr>
        <w:t>Trauma</w:t>
      </w:r>
      <w:r>
        <w:rPr>
          <w:spacing w:val="-9"/>
          <w:w w:val="105"/>
          <w:position w:val="1"/>
        </w:rPr>
        <w:t xml:space="preserve"> </w:t>
      </w:r>
      <w:r>
        <w:rPr>
          <w:w w:val="105"/>
          <w:position w:val="1"/>
        </w:rPr>
        <w:t>Surgery,</w:t>
      </w:r>
      <w:r>
        <w:rPr>
          <w:spacing w:val="-9"/>
          <w:w w:val="105"/>
          <w:position w:val="1"/>
        </w:rPr>
        <w:t xml:space="preserve"> </w:t>
      </w:r>
      <w:r>
        <w:rPr>
          <w:w w:val="105"/>
          <w:position w:val="1"/>
        </w:rPr>
        <w:t>Acute</w:t>
      </w:r>
      <w:r>
        <w:rPr>
          <w:spacing w:val="-9"/>
          <w:w w:val="105"/>
          <w:position w:val="1"/>
        </w:rPr>
        <w:t xml:space="preserve"> </w:t>
      </w:r>
      <w:r>
        <w:rPr>
          <w:w w:val="105"/>
          <w:position w:val="1"/>
        </w:rPr>
        <w:t>Care</w:t>
      </w:r>
      <w:r>
        <w:rPr>
          <w:spacing w:val="-9"/>
          <w:w w:val="105"/>
          <w:position w:val="1"/>
        </w:rPr>
        <w:t xml:space="preserve"> </w:t>
      </w:r>
      <w:r>
        <w:rPr>
          <w:w w:val="105"/>
          <w:position w:val="1"/>
        </w:rPr>
        <w:t>Surgery</w:t>
      </w:r>
      <w:r>
        <w:rPr>
          <w:spacing w:val="-9"/>
          <w:w w:val="105"/>
          <w:position w:val="1"/>
        </w:rPr>
        <w:t xml:space="preserve"> </w:t>
      </w:r>
      <w:r>
        <w:rPr>
          <w:w w:val="105"/>
          <w:position w:val="1"/>
        </w:rPr>
        <w:t>and</w:t>
      </w:r>
      <w:r>
        <w:rPr>
          <w:spacing w:val="-9"/>
          <w:w w:val="105"/>
          <w:position w:val="1"/>
        </w:rPr>
        <w:t xml:space="preserve"> </w:t>
      </w:r>
      <w:r>
        <w:rPr>
          <w:w w:val="105"/>
          <w:position w:val="1"/>
        </w:rPr>
        <w:t>Critical</w:t>
      </w:r>
      <w:r>
        <w:rPr>
          <w:spacing w:val="-9"/>
          <w:w w:val="105"/>
          <w:position w:val="1"/>
        </w:rPr>
        <w:t xml:space="preserve"> </w:t>
      </w:r>
      <w:r>
        <w:rPr>
          <w:w w:val="105"/>
          <w:position w:val="1"/>
        </w:rPr>
        <w:t xml:space="preserve">Care </w:t>
      </w:r>
      <w:r>
        <w:rPr>
          <w:noProof/>
        </w:rPr>
        <w:drawing>
          <wp:inline distT="0" distB="0" distL="0" distR="0" wp14:anchorId="0DE60225" wp14:editId="4BED0BCC">
            <wp:extent cx="182819" cy="182819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position w:val="1"/>
        </w:rPr>
        <w:t xml:space="preserve"> </w:t>
      </w:r>
      <w:r>
        <w:rPr>
          <w:w w:val="105"/>
          <w:position w:val="1"/>
        </w:rPr>
        <w:t>Surgical Oncology</w:t>
      </w:r>
    </w:p>
    <w:p w14:paraId="27FE96D8" w14:textId="77777777" w:rsidR="006F7557" w:rsidRDefault="00000000">
      <w:pPr>
        <w:pStyle w:val="BodyText"/>
        <w:spacing w:before="15" w:line="297" w:lineRule="auto"/>
        <w:ind w:left="195" w:right="12292"/>
        <w:rPr>
          <w:position w:val="1"/>
        </w:rPr>
      </w:pPr>
      <w:r>
        <w:rPr>
          <w:noProof/>
        </w:rPr>
        <w:drawing>
          <wp:inline distT="0" distB="0" distL="0" distR="0" wp14:anchorId="5FEA8074" wp14:editId="424EB8D5">
            <wp:extent cx="182819" cy="182819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 xml:space="preserve">Pediatric Surgery </w:t>
      </w:r>
      <w:r>
        <w:rPr>
          <w:noProof/>
        </w:rPr>
        <w:drawing>
          <wp:inline distT="0" distB="0" distL="0" distR="0" wp14:anchorId="6115A349" wp14:editId="1626148B">
            <wp:extent cx="182819" cy="182819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 xml:space="preserve">Transplant Surgery </w:t>
      </w:r>
      <w:r>
        <w:rPr>
          <w:noProof/>
        </w:rPr>
        <w:drawing>
          <wp:inline distT="0" distB="0" distL="0" distR="0" wp14:anchorId="4DEED6FC" wp14:editId="5EBA6E1E">
            <wp:extent cx="182819" cy="182819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Vascular Surgery</w:t>
      </w:r>
      <w:r>
        <w:rPr>
          <w:spacing w:val="40"/>
          <w:position w:val="1"/>
        </w:rPr>
        <w:t xml:space="preserve"> </w:t>
      </w:r>
      <w:r>
        <w:rPr>
          <w:noProof/>
        </w:rPr>
        <w:drawing>
          <wp:inline distT="0" distB="0" distL="0" distR="0" wp14:anchorId="311F564E" wp14:editId="1A3ECD46">
            <wp:extent cx="182819" cy="182819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position w:val="1"/>
        </w:rPr>
        <w:t xml:space="preserve"> </w:t>
      </w:r>
      <w:r>
        <w:rPr>
          <w:position w:val="1"/>
        </w:rPr>
        <w:t>Cardiac</w:t>
      </w:r>
      <w:r>
        <w:rPr>
          <w:spacing w:val="40"/>
          <w:position w:val="1"/>
        </w:rPr>
        <w:t xml:space="preserve"> </w:t>
      </w:r>
      <w:r>
        <w:rPr>
          <w:position w:val="1"/>
        </w:rPr>
        <w:t>Surgery</w:t>
      </w:r>
      <w:r>
        <w:rPr>
          <w:spacing w:val="40"/>
          <w:position w:val="1"/>
        </w:rPr>
        <w:t xml:space="preserve"> </w:t>
      </w:r>
      <w:r>
        <w:rPr>
          <w:noProof/>
        </w:rPr>
        <w:drawing>
          <wp:inline distT="0" distB="0" distL="0" distR="0" wp14:anchorId="7655AF39" wp14:editId="503011C5">
            <wp:extent cx="182819" cy="182819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Thoracic Surgery</w:t>
      </w:r>
      <w:r>
        <w:rPr>
          <w:spacing w:val="40"/>
          <w:position w:val="1"/>
        </w:rPr>
        <w:t xml:space="preserve"> </w:t>
      </w:r>
      <w:r>
        <w:rPr>
          <w:noProof/>
        </w:rPr>
        <w:drawing>
          <wp:inline distT="0" distB="0" distL="0" distR="0" wp14:anchorId="5F269A57" wp14:editId="66FBEB65">
            <wp:extent cx="182819" cy="182819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Other</w:t>
      </w:r>
    </w:p>
    <w:p w14:paraId="62223856" w14:textId="77777777" w:rsidR="006F7557" w:rsidRDefault="006F7557" w:rsidP="00DE3A01">
      <w:pPr>
        <w:pStyle w:val="Heading1"/>
        <w:ind w:left="0"/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5DD5D67D" w14:textId="24214333" w:rsidR="006F7557" w:rsidRDefault="006F7557" w:rsidP="00DE3A01">
      <w:pPr>
        <w:pStyle w:val="BodyText"/>
        <w:rPr>
          <w:sz w:val="20"/>
        </w:rPr>
      </w:pPr>
    </w:p>
    <w:p w14:paraId="6F9265D4" w14:textId="77777777" w:rsidR="006F7557" w:rsidRDefault="006F7557">
      <w:pPr>
        <w:pStyle w:val="BodyText"/>
        <w:spacing w:before="415"/>
        <w:rPr>
          <w:sz w:val="33"/>
        </w:rPr>
      </w:pPr>
    </w:p>
    <w:p w14:paraId="5E596FD9" w14:textId="77777777" w:rsidR="006F7557" w:rsidRDefault="00000000">
      <w:pPr>
        <w:ind w:left="195"/>
        <w:rPr>
          <w:sz w:val="33"/>
        </w:rPr>
      </w:pPr>
      <w:r>
        <w:rPr>
          <w:sz w:val="33"/>
        </w:rPr>
        <w:t>How</w:t>
      </w:r>
      <w:r>
        <w:rPr>
          <w:spacing w:val="10"/>
          <w:sz w:val="33"/>
        </w:rPr>
        <w:t xml:space="preserve"> </w:t>
      </w:r>
      <w:r>
        <w:rPr>
          <w:sz w:val="33"/>
        </w:rPr>
        <w:t>many</w:t>
      </w:r>
      <w:r>
        <w:rPr>
          <w:spacing w:val="11"/>
          <w:sz w:val="33"/>
        </w:rPr>
        <w:t xml:space="preserve"> </w:t>
      </w:r>
      <w:r>
        <w:rPr>
          <w:sz w:val="33"/>
        </w:rPr>
        <w:t>years</w:t>
      </w:r>
      <w:r>
        <w:rPr>
          <w:spacing w:val="11"/>
          <w:sz w:val="33"/>
        </w:rPr>
        <w:t xml:space="preserve"> </w:t>
      </w:r>
      <w:r>
        <w:rPr>
          <w:sz w:val="33"/>
        </w:rPr>
        <w:t>have</w:t>
      </w:r>
      <w:r>
        <w:rPr>
          <w:spacing w:val="11"/>
          <w:sz w:val="33"/>
        </w:rPr>
        <w:t xml:space="preserve"> </w:t>
      </w:r>
      <w:r>
        <w:rPr>
          <w:sz w:val="33"/>
        </w:rPr>
        <w:t>you</w:t>
      </w:r>
      <w:r>
        <w:rPr>
          <w:spacing w:val="11"/>
          <w:sz w:val="33"/>
        </w:rPr>
        <w:t xml:space="preserve"> </w:t>
      </w:r>
      <w:r>
        <w:rPr>
          <w:sz w:val="33"/>
        </w:rPr>
        <w:t>been</w:t>
      </w:r>
      <w:r>
        <w:rPr>
          <w:spacing w:val="10"/>
          <w:sz w:val="33"/>
        </w:rPr>
        <w:t xml:space="preserve"> </w:t>
      </w:r>
      <w:r>
        <w:rPr>
          <w:sz w:val="33"/>
        </w:rPr>
        <w:t>in</w:t>
      </w:r>
      <w:r>
        <w:rPr>
          <w:spacing w:val="11"/>
          <w:sz w:val="33"/>
        </w:rPr>
        <w:t xml:space="preserve"> </w:t>
      </w:r>
      <w:r>
        <w:rPr>
          <w:spacing w:val="-2"/>
          <w:sz w:val="33"/>
        </w:rPr>
        <w:t>practice?</w:t>
      </w:r>
    </w:p>
    <w:p w14:paraId="2824BF03" w14:textId="77777777" w:rsidR="006F7557" w:rsidRDefault="006F7557">
      <w:pPr>
        <w:pStyle w:val="BodyText"/>
        <w:rPr>
          <w:sz w:val="20"/>
        </w:rPr>
      </w:pPr>
    </w:p>
    <w:p w14:paraId="24C08E23" w14:textId="77777777" w:rsidR="006F7557" w:rsidRDefault="00000000">
      <w:pPr>
        <w:pStyle w:val="BodyText"/>
        <w:spacing w:before="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327423D" wp14:editId="3424EDE3">
                <wp:simplePos x="0" y="0"/>
                <wp:positionH relativeFrom="page">
                  <wp:posOffset>1697735</wp:posOffset>
                </wp:positionH>
                <wp:positionV relativeFrom="paragraph">
                  <wp:posOffset>224419</wp:posOffset>
                </wp:positionV>
                <wp:extent cx="7376795" cy="322580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76795" cy="322580"/>
                          <a:chOff x="0" y="0"/>
                          <a:chExt cx="7376795" cy="32258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595" y="132587"/>
                            <a:ext cx="724344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3445" h="34925">
                                <a:moveTo>
                                  <a:pt x="7228010" y="34822"/>
                                </a:moveTo>
                                <a:lnTo>
                                  <a:pt x="15104" y="34822"/>
                                </a:lnTo>
                                <a:lnTo>
                                  <a:pt x="12884" y="34387"/>
                                </a:lnTo>
                                <a:lnTo>
                                  <a:pt x="0" y="19761"/>
                                </a:lnTo>
                                <a:lnTo>
                                  <a:pt x="0" y="17411"/>
                                </a:lnTo>
                                <a:lnTo>
                                  <a:pt x="0" y="15060"/>
                                </a:lnTo>
                                <a:lnTo>
                                  <a:pt x="15104" y="0"/>
                                </a:lnTo>
                                <a:lnTo>
                                  <a:pt x="7228010" y="0"/>
                                </a:lnTo>
                                <a:lnTo>
                                  <a:pt x="7243115" y="15060"/>
                                </a:lnTo>
                                <a:lnTo>
                                  <a:pt x="7243115" y="19761"/>
                                </a:lnTo>
                                <a:lnTo>
                                  <a:pt x="7230230" y="34387"/>
                                </a:lnTo>
                                <a:lnTo>
                                  <a:pt x="7228010" y="348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14171"/>
                            <a:ext cx="304800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07975">
                                <a:moveTo>
                                  <a:pt x="304799" y="307847"/>
                                </a:moveTo>
                                <a:lnTo>
                                  <a:pt x="0" y="307847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40"/>
                                </a:lnTo>
                                <a:lnTo>
                                  <a:pt x="152062" y="40040"/>
                                </a:lnTo>
                                <a:lnTo>
                                  <a:pt x="142628" y="40496"/>
                                </a:lnTo>
                                <a:lnTo>
                                  <a:pt x="98849" y="56164"/>
                                </a:lnTo>
                                <a:lnTo>
                                  <a:pt x="67620" y="90615"/>
                                </a:lnTo>
                                <a:lnTo>
                                  <a:pt x="56299" y="135802"/>
                                </a:lnTo>
                                <a:lnTo>
                                  <a:pt x="56755" y="145236"/>
                                </a:lnTo>
                                <a:lnTo>
                                  <a:pt x="72423" y="189015"/>
                                </a:lnTo>
                                <a:lnTo>
                                  <a:pt x="106874" y="220244"/>
                                </a:lnTo>
                                <a:lnTo>
                                  <a:pt x="152062" y="231564"/>
                                </a:lnTo>
                                <a:lnTo>
                                  <a:pt x="304799" y="231564"/>
                                </a:lnTo>
                                <a:lnTo>
                                  <a:pt x="304799" y="307847"/>
                                </a:lnTo>
                                <a:close/>
                              </a:path>
                              <a:path w="304800" h="307975">
                                <a:moveTo>
                                  <a:pt x="304799" y="231564"/>
                                </a:moveTo>
                                <a:lnTo>
                                  <a:pt x="152062" y="231564"/>
                                </a:lnTo>
                                <a:lnTo>
                                  <a:pt x="161495" y="231109"/>
                                </a:lnTo>
                                <a:lnTo>
                                  <a:pt x="170748" y="229742"/>
                                </a:lnTo>
                                <a:lnTo>
                                  <a:pt x="212783" y="209864"/>
                                </a:lnTo>
                                <a:lnTo>
                                  <a:pt x="240535" y="172449"/>
                                </a:lnTo>
                                <a:lnTo>
                                  <a:pt x="247824" y="135802"/>
                                </a:lnTo>
                                <a:lnTo>
                                  <a:pt x="247368" y="126369"/>
                                </a:lnTo>
                                <a:lnTo>
                                  <a:pt x="231700" y="82590"/>
                                </a:lnTo>
                                <a:lnTo>
                                  <a:pt x="197249" y="51361"/>
                                </a:lnTo>
                                <a:lnTo>
                                  <a:pt x="152062" y="40040"/>
                                </a:lnTo>
                                <a:lnTo>
                                  <a:pt x="304799" y="40040"/>
                                </a:lnTo>
                                <a:lnTo>
                                  <a:pt x="304799" y="231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95" y="45530"/>
                            <a:ext cx="208936" cy="208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Textbox 32"/>
                        <wps:cNvSpPr txBox="1"/>
                        <wps:spPr>
                          <a:xfrm>
                            <a:off x="12912" y="0"/>
                            <a:ext cx="8255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0C898A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10"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737519" y="0"/>
                            <a:ext cx="81915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D75B9D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10"/>
                                  <w:sz w:val="17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445804" y="0"/>
                            <a:ext cx="114935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ADD63C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w w:val="80"/>
                                  <w:sz w:val="17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170551" y="0"/>
                            <a:ext cx="11430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F57CDC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w w:val="80"/>
                                  <w:sz w:val="17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879383" y="0"/>
                            <a:ext cx="14605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AA525C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sz w:val="17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604130" y="0"/>
                            <a:ext cx="14605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19A5F1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sz w:val="17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4328337" y="0"/>
                            <a:ext cx="146685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3BBBC3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sz w:val="17"/>
                                </w:rPr>
                                <w:t>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5053084" y="0"/>
                            <a:ext cx="14605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1B6A59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sz w:val="17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5775515" y="0"/>
                            <a:ext cx="150495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4338E7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sz w:val="17"/>
                                </w:rPr>
                                <w:t>40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6500262" y="0"/>
                            <a:ext cx="150495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C3DC10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sz w:val="17"/>
                                </w:rPr>
                                <w:t>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7225148" y="0"/>
                            <a:ext cx="15113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A4F2AF" w14:textId="77777777" w:rsidR="006F7557" w:rsidRDefault="00000000">
                              <w:pPr>
                                <w:spacing w:line="24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5"/>
                                  <w:sz w:val="17"/>
                                </w:rPr>
                                <w:t>50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33.679993pt;margin-top:17.670866pt;width:580.85pt;height:25.4pt;mso-position-horizontal-relative:page;mso-position-vertical-relative:paragraph;z-index:-15727616;mso-wrap-distance-left:0;mso-wrap-distance-right:0" id="docshapegroup8" coordorigin="2674,353" coordsize="11617,508">
                <v:shape style="position:absolute;left:2748;top:562;width:11407;height:55" id="docshape9" coordorigin="2749,562" coordsize="11407,55" path="m14131,617l2772,617,2769,616,2749,593,2749,590,2749,586,2772,562,14131,562,14155,586,14155,593,14135,616,14131,617xe" filled="true" fillcolor="#ffffff" stroked="false">
                  <v:path arrowok="t"/>
                  <v:fill opacity="32768f" type="solid"/>
                </v:shape>
                <v:shape style="position:absolute;left:2673;top:375;width:480;height:485" id="docshape10" coordorigin="2674,376" coordsize="480,485" path="m3154,861l2674,861,2674,376,3154,376,3154,439,2913,439,2898,440,2884,442,2869,445,2855,450,2842,457,2829,464,2817,473,2806,483,2796,494,2788,506,2780,518,2774,532,2769,546,2765,560,2763,575,2762,590,2763,604,2765,619,2769,633,2774,647,2780,661,2788,673,2796,685,2806,696,2817,706,2829,715,2842,723,2855,729,2869,734,2884,738,2898,740,2913,740,3154,740,3154,861xm3154,740l2913,740,2928,740,2942,738,2957,734,2971,729,2984,723,2997,715,3009,706,3020,696,3030,685,3038,673,3046,661,3052,647,3057,633,3061,619,3063,604,3064,590,3063,575,3061,560,3057,546,3052,532,3046,518,3038,506,3030,494,3020,483,3009,473,2997,464,2984,457,2971,450,2957,445,2942,442,2928,440,2913,439,3154,439,3154,740xe" filled="true" fillcolor="#000000" stroked="false">
                  <v:path arrowok="t"/>
                  <v:fill opacity="6553f" type="solid"/>
                </v:shape>
                <v:shape style="position:absolute;left:2748;top:425;width:330;height:330" type="#_x0000_t75" id="docshape11" stroked="false">
                  <v:imagedata r:id="rId24" o:title=""/>
                </v:shape>
                <v:shape style="position:absolute;left:2693;top:353;width:130;height:242" type="#_x0000_t202" id="docshape12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10"/>
                            <w:sz w:val="17"/>
                          </w:rPr>
                          <w:t>0</w:t>
                        </w:r>
                      </w:p>
                    </w:txbxContent>
                  </v:textbox>
                  <w10:wrap type="none"/>
                </v:shape>
                <v:shape style="position:absolute;left:3835;top:353;width:129;height:242" type="#_x0000_t202" id="docshape13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10"/>
                            <w:sz w:val="17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4950;top:353;width:181;height:242" type="#_x0000_t202" id="docshape14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w w:val="80"/>
                            <w:sz w:val="17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v:shape style="position:absolute;left:6091;top:353;width:180;height:242" type="#_x0000_t202" id="docshape15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w w:val="80"/>
                            <w:sz w:val="17"/>
                          </w:rPr>
                          <w:t>15</w:t>
                        </w:r>
                      </w:p>
                    </w:txbxContent>
                  </v:textbox>
                  <w10:wrap type="none"/>
                </v:shape>
                <v:shape style="position:absolute;left:7208;top:353;width:230;height:242" type="#_x0000_t202" id="docshape16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sz w:val="17"/>
                          </w:rPr>
                          <w:t>20</w:t>
                        </w:r>
                      </w:p>
                    </w:txbxContent>
                  </v:textbox>
                  <w10:wrap type="none"/>
                </v:shape>
                <v:shape style="position:absolute;left:8349;top:353;width:230;height:242" type="#_x0000_t202" id="docshape17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sz w:val="17"/>
                          </w:rPr>
                          <w:t>25</w:t>
                        </w:r>
                      </w:p>
                    </w:txbxContent>
                  </v:textbox>
                  <w10:wrap type="none"/>
                </v:shape>
                <v:shape style="position:absolute;left:9489;top:353;width:231;height:242" type="#_x0000_t202" id="docshape18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sz w:val="17"/>
                          </w:rPr>
                          <w:t>30</w:t>
                        </w:r>
                      </w:p>
                    </w:txbxContent>
                  </v:textbox>
                  <w10:wrap type="none"/>
                </v:shape>
                <v:shape style="position:absolute;left:10631;top:353;width:230;height:242" type="#_x0000_t202" id="docshape19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sz w:val="17"/>
                          </w:rPr>
                          <w:t>35</w:t>
                        </w:r>
                      </w:p>
                    </w:txbxContent>
                  </v:textbox>
                  <w10:wrap type="none"/>
                </v:shape>
                <v:shape style="position:absolute;left:11768;top:353;width:237;height:242" type="#_x0000_t202" id="docshape20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sz w:val="17"/>
                          </w:rPr>
                          <w:t>40</w:t>
                        </w:r>
                      </w:p>
                    </w:txbxContent>
                  </v:textbox>
                  <w10:wrap type="none"/>
                </v:shape>
                <v:shape style="position:absolute;left:12910;top:353;width:237;height:242" type="#_x0000_t202" id="docshape21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sz w:val="17"/>
                          </w:rPr>
                          <w:t>45</w:t>
                        </w:r>
                      </w:p>
                    </w:txbxContent>
                  </v:textbox>
                  <w10:wrap type="none"/>
                </v:shape>
                <v:shape style="position:absolute;left:14051;top:353;width:238;height:242" type="#_x0000_t202" id="docshape22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5"/>
                            <w:sz w:val="17"/>
                          </w:rPr>
                          <w:t>50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0A19A976" w14:textId="77777777" w:rsidR="006F7557" w:rsidRDefault="00000000">
      <w:pPr>
        <w:pStyle w:val="BodyText"/>
        <w:ind w:left="1591"/>
      </w:pPr>
      <w:r>
        <w:rPr>
          <w:spacing w:val="-4"/>
          <w:w w:val="105"/>
        </w:rPr>
        <w:t>years</w:t>
      </w:r>
    </w:p>
    <w:p w14:paraId="1586D80E" w14:textId="77777777" w:rsidR="006F7557" w:rsidRDefault="006F7557">
      <w:pPr>
        <w:pStyle w:val="BodyText"/>
        <w:rPr>
          <w:sz w:val="33"/>
        </w:rPr>
      </w:pPr>
    </w:p>
    <w:p w14:paraId="711B4FCC" w14:textId="77777777" w:rsidR="006F7557" w:rsidRDefault="006F7557">
      <w:pPr>
        <w:pStyle w:val="BodyText"/>
        <w:spacing w:before="25"/>
        <w:rPr>
          <w:sz w:val="33"/>
        </w:rPr>
      </w:pPr>
    </w:p>
    <w:p w14:paraId="3FD14696" w14:textId="77777777" w:rsidR="006F7557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07C6DB22" wp14:editId="72D16DA2">
                <wp:simplePos x="0" y="0"/>
                <wp:positionH relativeFrom="page">
                  <wp:posOffset>9084209</wp:posOffset>
                </wp:positionH>
                <wp:positionV relativeFrom="paragraph">
                  <wp:posOffset>-944194</wp:posOffset>
                </wp:positionV>
                <wp:extent cx="609600" cy="287655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287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 h="287655">
                              <a:moveTo>
                                <a:pt x="0" y="0"/>
                              </a:moveTo>
                              <a:lnTo>
                                <a:pt x="609396" y="0"/>
                              </a:lnTo>
                              <a:lnTo>
                                <a:pt x="609396" y="287287"/>
                              </a:lnTo>
                              <a:lnTo>
                                <a:pt x="0" y="2872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7411">
                          <a:solidFill>
                            <a:srgbClr val="25252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15.292053pt;margin-top:-74.346062pt;width:47.983992pt;height:22.621025pt;mso-position-horizontal-relative:page;mso-position-vertical-relative:paragraph;z-index:15730176" id="docshape23" filled="false" stroked="true" strokeweight="1.370971pt" strokecolor="#252525">
                <v:stroke dashstyle="solid"/>
                <w10:wrap type="none"/>
              </v:rect>
            </w:pict>
          </mc:Fallback>
        </mc:AlternateContent>
      </w:r>
      <w:r>
        <w:t>How</w:t>
      </w:r>
      <w:r>
        <w:rPr>
          <w:spacing w:val="-15"/>
        </w:rPr>
        <w:t xml:space="preserve"> </w:t>
      </w:r>
      <w:r>
        <w:t>well</w:t>
      </w:r>
      <w:r>
        <w:rPr>
          <w:spacing w:val="-14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you</w:t>
      </w:r>
      <w:r>
        <w:rPr>
          <w:spacing w:val="-14"/>
        </w:rPr>
        <w:t xml:space="preserve"> </w:t>
      </w:r>
      <w:r>
        <w:t>understand</w:t>
      </w:r>
      <w:r>
        <w:rPr>
          <w:spacing w:val="-14"/>
        </w:rPr>
        <w:t xml:space="preserve"> </w:t>
      </w:r>
      <w:r>
        <w:rPr>
          <w:rFonts w:ascii="Arial Black"/>
        </w:rPr>
        <w:t>the</w:t>
      </w:r>
      <w:r>
        <w:rPr>
          <w:rFonts w:ascii="Arial Black"/>
          <w:spacing w:val="-21"/>
        </w:rPr>
        <w:t xml:space="preserve"> </w:t>
      </w:r>
      <w:r>
        <w:rPr>
          <w:rFonts w:ascii="Arial Black"/>
        </w:rPr>
        <w:t>purpose</w:t>
      </w:r>
      <w:r>
        <w:rPr>
          <w:rFonts w:ascii="Arial Black"/>
          <w:spacing w:val="-20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rPr>
          <w:spacing w:val="-2"/>
        </w:rPr>
        <w:t>EPA's?</w:t>
      </w:r>
    </w:p>
    <w:p w14:paraId="5A8DBD89" w14:textId="77777777" w:rsidR="006F7557" w:rsidRDefault="00000000">
      <w:pPr>
        <w:pStyle w:val="BodyText"/>
        <w:spacing w:before="321" w:line="297" w:lineRule="auto"/>
        <w:ind w:left="195" w:right="13434"/>
        <w:rPr>
          <w:position w:val="1"/>
        </w:rPr>
      </w:pPr>
      <w:r>
        <w:rPr>
          <w:noProof/>
        </w:rPr>
        <w:drawing>
          <wp:inline distT="0" distB="0" distL="0" distR="0" wp14:anchorId="6767C839" wp14:editId="137933F6">
            <wp:extent cx="182819" cy="182819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2"/>
          <w:position w:val="1"/>
          <w:sz w:val="20"/>
        </w:rPr>
        <w:t xml:space="preserve"> </w:t>
      </w:r>
      <w:r>
        <w:rPr>
          <w:position w:val="1"/>
        </w:rPr>
        <w:t>Very</w:t>
      </w:r>
      <w:r>
        <w:rPr>
          <w:spacing w:val="-10"/>
          <w:position w:val="1"/>
        </w:rPr>
        <w:t xml:space="preserve"> </w:t>
      </w:r>
      <w:r>
        <w:rPr>
          <w:position w:val="1"/>
        </w:rPr>
        <w:t xml:space="preserve">well </w:t>
      </w:r>
      <w:r>
        <w:rPr>
          <w:noProof/>
        </w:rPr>
        <w:drawing>
          <wp:inline distT="0" distB="0" distL="0" distR="0" wp14:anchorId="2BCB2482" wp14:editId="2B445549">
            <wp:extent cx="182819" cy="182819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Sort of</w:t>
      </w:r>
    </w:p>
    <w:p w14:paraId="0AAD10D5" w14:textId="77777777" w:rsidR="006F7557" w:rsidRDefault="00000000">
      <w:pPr>
        <w:pStyle w:val="BodyText"/>
        <w:spacing w:before="16"/>
        <w:ind w:left="195"/>
        <w:rPr>
          <w:position w:val="1"/>
        </w:rPr>
      </w:pPr>
      <w:r>
        <w:rPr>
          <w:noProof/>
        </w:rPr>
        <w:drawing>
          <wp:inline distT="0" distB="0" distL="0" distR="0" wp14:anchorId="7788A4FD" wp14:editId="502E6516">
            <wp:extent cx="182819" cy="182819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>Not well at all</w:t>
      </w:r>
    </w:p>
    <w:p w14:paraId="2C6B699C" w14:textId="77777777" w:rsidR="006F7557" w:rsidRDefault="006F7557">
      <w:pPr>
        <w:pStyle w:val="BodyText"/>
        <w:spacing w:before="487"/>
        <w:rPr>
          <w:sz w:val="33"/>
        </w:rPr>
      </w:pPr>
    </w:p>
    <w:p w14:paraId="2FBF6249" w14:textId="77777777" w:rsidR="006F7557" w:rsidRDefault="00000000">
      <w:pPr>
        <w:pStyle w:val="Heading1"/>
      </w:pPr>
      <w:r>
        <w:t>Did</w:t>
      </w:r>
      <w:r>
        <w:rPr>
          <w:spacing w:val="-10"/>
        </w:rPr>
        <w:t xml:space="preserve"> </w:t>
      </w:r>
      <w:r>
        <w:t>anyone</w:t>
      </w:r>
      <w:r>
        <w:rPr>
          <w:spacing w:val="-9"/>
        </w:rPr>
        <w:t xml:space="preserve"> </w:t>
      </w:r>
      <w:r>
        <w:rPr>
          <w:rFonts w:ascii="Arial Black"/>
        </w:rPr>
        <w:t>teach</w:t>
      </w:r>
      <w:r>
        <w:rPr>
          <w:rFonts w:ascii="Arial Black"/>
          <w:spacing w:val="-16"/>
        </w:rPr>
        <w:t xml:space="preserve"> </w:t>
      </w:r>
      <w:r>
        <w:rPr>
          <w:rFonts w:ascii="Arial Black"/>
        </w:rPr>
        <w:t>you</w:t>
      </w:r>
      <w:r>
        <w:rPr>
          <w:rFonts w:ascii="Arial Black"/>
          <w:spacing w:val="-15"/>
        </w:rPr>
        <w:t xml:space="preserve"> </w:t>
      </w:r>
      <w:r>
        <w:t>what</w:t>
      </w:r>
      <w:r>
        <w:rPr>
          <w:spacing w:val="-10"/>
        </w:rPr>
        <w:t xml:space="preserve"> </w:t>
      </w:r>
      <w:r>
        <w:t>EPAs</w:t>
      </w:r>
      <w:r>
        <w:rPr>
          <w:spacing w:val="-9"/>
        </w:rPr>
        <w:t xml:space="preserve"> </w:t>
      </w:r>
      <w:r>
        <w:t>were</w:t>
      </w:r>
      <w:r>
        <w:rPr>
          <w:spacing w:val="-10"/>
        </w:rPr>
        <w:t xml:space="preserve"> </w:t>
      </w:r>
      <w:r>
        <w:t>before</w:t>
      </w:r>
      <w:r>
        <w:rPr>
          <w:spacing w:val="-9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were</w:t>
      </w:r>
      <w:r>
        <w:rPr>
          <w:spacing w:val="-9"/>
        </w:rPr>
        <w:t xml:space="preserve"> </w:t>
      </w:r>
      <w:r>
        <w:t>tasked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fill</w:t>
      </w:r>
      <w:r>
        <w:rPr>
          <w:spacing w:val="-10"/>
        </w:rPr>
        <w:t xml:space="preserve"> </w:t>
      </w:r>
      <w:r>
        <w:t>them</w:t>
      </w:r>
      <w:r>
        <w:rPr>
          <w:spacing w:val="-9"/>
        </w:rPr>
        <w:t xml:space="preserve"> </w:t>
      </w:r>
      <w:r>
        <w:rPr>
          <w:spacing w:val="-4"/>
        </w:rPr>
        <w:t>out?</w:t>
      </w:r>
    </w:p>
    <w:p w14:paraId="5C2A517A" w14:textId="77777777" w:rsidR="006F7557" w:rsidRDefault="00000000">
      <w:pPr>
        <w:pStyle w:val="BodyText"/>
        <w:spacing w:before="321" w:line="297" w:lineRule="auto"/>
        <w:ind w:left="195" w:right="13873"/>
        <w:rPr>
          <w:position w:val="1"/>
        </w:rPr>
      </w:pPr>
      <w:r>
        <w:rPr>
          <w:noProof/>
        </w:rPr>
        <w:drawing>
          <wp:inline distT="0" distB="0" distL="0" distR="0" wp14:anchorId="1EE8DB7B" wp14:editId="6638B308">
            <wp:extent cx="182819" cy="182819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  <w:sz w:val="20"/>
        </w:rPr>
        <w:t xml:space="preserve"> </w:t>
      </w:r>
      <w:r>
        <w:rPr>
          <w:position w:val="1"/>
        </w:rPr>
        <w:t xml:space="preserve">Yes </w:t>
      </w:r>
      <w:r>
        <w:rPr>
          <w:noProof/>
        </w:rPr>
        <w:drawing>
          <wp:inline distT="0" distB="0" distL="0" distR="0" wp14:anchorId="28392056" wp14:editId="329A4255">
            <wp:extent cx="182819" cy="182819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No</w:t>
      </w:r>
    </w:p>
    <w:p w14:paraId="5E848FAF" w14:textId="77777777" w:rsidR="006F7557" w:rsidRDefault="006F7557">
      <w:pPr>
        <w:pStyle w:val="BodyText"/>
        <w:spacing w:line="297" w:lineRule="auto"/>
        <w:rPr>
          <w:position w:val="1"/>
        </w:rPr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1E8908AA" w14:textId="77777777" w:rsidR="006F7557" w:rsidRDefault="00000000">
      <w:pPr>
        <w:pStyle w:val="Heading1"/>
        <w:spacing w:before="58"/>
      </w:pPr>
      <w:r>
        <w:rPr>
          <w:spacing w:val="-4"/>
        </w:rPr>
        <w:lastRenderedPageBreak/>
        <w:t>How</w:t>
      </w:r>
      <w:r>
        <w:rPr>
          <w:spacing w:val="-19"/>
        </w:rPr>
        <w:t xml:space="preserve"> </w:t>
      </w:r>
      <w:r>
        <w:rPr>
          <w:rFonts w:ascii="Arial Black"/>
          <w:spacing w:val="-4"/>
        </w:rPr>
        <w:t>often</w:t>
      </w:r>
      <w:r>
        <w:rPr>
          <w:rFonts w:ascii="Arial Black"/>
          <w:spacing w:val="-23"/>
        </w:rPr>
        <w:t xml:space="preserve"> </w:t>
      </w:r>
      <w:r>
        <w:rPr>
          <w:spacing w:val="-4"/>
        </w:rPr>
        <w:t>do</w:t>
      </w:r>
      <w:r>
        <w:rPr>
          <w:spacing w:val="-18"/>
        </w:rPr>
        <w:t xml:space="preserve"> </w:t>
      </w:r>
      <w:r>
        <w:rPr>
          <w:spacing w:val="-4"/>
        </w:rPr>
        <w:t>you</w:t>
      </w:r>
      <w:r>
        <w:rPr>
          <w:spacing w:val="-18"/>
        </w:rPr>
        <w:t xml:space="preserve"> </w:t>
      </w:r>
      <w:r>
        <w:rPr>
          <w:spacing w:val="-4"/>
        </w:rPr>
        <w:t>fill</w:t>
      </w:r>
      <w:r>
        <w:rPr>
          <w:spacing w:val="-17"/>
        </w:rPr>
        <w:t xml:space="preserve"> </w:t>
      </w:r>
      <w:r>
        <w:rPr>
          <w:spacing w:val="-4"/>
        </w:rPr>
        <w:t>out</w:t>
      </w:r>
      <w:r>
        <w:rPr>
          <w:spacing w:val="-18"/>
        </w:rPr>
        <w:t xml:space="preserve"> </w:t>
      </w:r>
      <w:r>
        <w:rPr>
          <w:spacing w:val="-4"/>
        </w:rPr>
        <w:t>EPAs</w:t>
      </w:r>
      <w:r>
        <w:rPr>
          <w:spacing w:val="-18"/>
        </w:rPr>
        <w:t xml:space="preserve"> </w:t>
      </w:r>
      <w:r>
        <w:rPr>
          <w:spacing w:val="-4"/>
        </w:rPr>
        <w:t>for</w:t>
      </w:r>
      <w:r>
        <w:rPr>
          <w:spacing w:val="-18"/>
        </w:rPr>
        <w:t xml:space="preserve"> </w:t>
      </w:r>
      <w:r>
        <w:rPr>
          <w:spacing w:val="-4"/>
        </w:rPr>
        <w:t>residents?</w:t>
      </w:r>
    </w:p>
    <w:p w14:paraId="0A1E1E4E" w14:textId="77777777" w:rsidR="006F7557" w:rsidRDefault="00000000">
      <w:pPr>
        <w:pStyle w:val="BodyText"/>
        <w:spacing w:before="321"/>
        <w:ind w:left="195"/>
        <w:rPr>
          <w:position w:val="1"/>
        </w:rPr>
      </w:pPr>
      <w:r>
        <w:rPr>
          <w:noProof/>
        </w:rPr>
        <w:drawing>
          <wp:inline distT="0" distB="0" distL="0" distR="0" wp14:anchorId="62EF8E78" wp14:editId="1B397866">
            <wp:extent cx="182819" cy="182819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  <w:sz w:val="20"/>
        </w:rPr>
        <w:t xml:space="preserve"> </w:t>
      </w:r>
      <w:r>
        <w:rPr>
          <w:position w:val="1"/>
        </w:rPr>
        <w:t>Daily</w:t>
      </w:r>
    </w:p>
    <w:p w14:paraId="407D40D2" w14:textId="77777777" w:rsidR="006F7557" w:rsidRDefault="00000000">
      <w:pPr>
        <w:pStyle w:val="BodyText"/>
        <w:spacing w:before="96" w:line="297" w:lineRule="auto"/>
        <w:ind w:left="195" w:right="12379"/>
        <w:jc w:val="both"/>
        <w:rPr>
          <w:position w:val="1"/>
        </w:rPr>
      </w:pPr>
      <w:r>
        <w:rPr>
          <w:noProof/>
        </w:rPr>
        <w:drawing>
          <wp:inline distT="0" distB="0" distL="0" distR="0" wp14:anchorId="06CC9CA0" wp14:editId="72A1691C">
            <wp:extent cx="182819" cy="182819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position w:val="1"/>
          <w:sz w:val="20"/>
        </w:rPr>
        <w:t xml:space="preserve"> </w:t>
      </w:r>
      <w:r>
        <w:rPr>
          <w:w w:val="105"/>
          <w:position w:val="1"/>
        </w:rPr>
        <w:t>4-6</w:t>
      </w:r>
      <w:r>
        <w:rPr>
          <w:spacing w:val="-14"/>
          <w:w w:val="105"/>
          <w:position w:val="1"/>
        </w:rPr>
        <w:t xml:space="preserve"> </w:t>
      </w:r>
      <w:r>
        <w:rPr>
          <w:w w:val="105"/>
          <w:position w:val="1"/>
        </w:rPr>
        <w:t>times</w:t>
      </w:r>
      <w:r>
        <w:rPr>
          <w:spacing w:val="-14"/>
          <w:w w:val="105"/>
          <w:position w:val="1"/>
        </w:rPr>
        <w:t xml:space="preserve"> </w:t>
      </w:r>
      <w:r>
        <w:rPr>
          <w:w w:val="105"/>
          <w:position w:val="1"/>
        </w:rPr>
        <w:t>a</w:t>
      </w:r>
      <w:r>
        <w:rPr>
          <w:spacing w:val="-14"/>
          <w:w w:val="105"/>
          <w:position w:val="1"/>
        </w:rPr>
        <w:t xml:space="preserve"> </w:t>
      </w:r>
      <w:r>
        <w:rPr>
          <w:w w:val="105"/>
          <w:position w:val="1"/>
        </w:rPr>
        <w:t xml:space="preserve">week </w:t>
      </w:r>
      <w:r>
        <w:rPr>
          <w:noProof/>
        </w:rPr>
        <w:drawing>
          <wp:inline distT="0" distB="0" distL="0" distR="0" wp14:anchorId="354A3FD9" wp14:editId="7C80383A">
            <wp:extent cx="182819" cy="182819"/>
            <wp:effectExtent l="0" t="0" r="0" b="0"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position w:val="1"/>
        </w:rPr>
        <w:t xml:space="preserve"> </w:t>
      </w:r>
      <w:r>
        <w:rPr>
          <w:w w:val="105"/>
          <w:position w:val="1"/>
        </w:rPr>
        <w:t>2-3</w:t>
      </w:r>
      <w:r>
        <w:rPr>
          <w:spacing w:val="-14"/>
          <w:w w:val="105"/>
          <w:position w:val="1"/>
        </w:rPr>
        <w:t xml:space="preserve"> </w:t>
      </w:r>
      <w:r>
        <w:rPr>
          <w:w w:val="105"/>
          <w:position w:val="1"/>
        </w:rPr>
        <w:t>times</w:t>
      </w:r>
      <w:r>
        <w:rPr>
          <w:spacing w:val="-14"/>
          <w:w w:val="105"/>
          <w:position w:val="1"/>
        </w:rPr>
        <w:t xml:space="preserve"> </w:t>
      </w:r>
      <w:r>
        <w:rPr>
          <w:w w:val="105"/>
          <w:position w:val="1"/>
        </w:rPr>
        <w:t>a</w:t>
      </w:r>
      <w:r>
        <w:rPr>
          <w:spacing w:val="-14"/>
          <w:w w:val="105"/>
          <w:position w:val="1"/>
        </w:rPr>
        <w:t xml:space="preserve"> </w:t>
      </w:r>
      <w:r>
        <w:rPr>
          <w:w w:val="105"/>
          <w:position w:val="1"/>
        </w:rPr>
        <w:t xml:space="preserve">week </w:t>
      </w:r>
      <w:r>
        <w:rPr>
          <w:noProof/>
        </w:rPr>
        <w:drawing>
          <wp:inline distT="0" distB="0" distL="0" distR="0" wp14:anchorId="5DFA0573" wp14:editId="5BAFFAB2">
            <wp:extent cx="182819" cy="182819"/>
            <wp:effectExtent l="0" t="0" r="0" b="0"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position w:val="1"/>
        </w:rPr>
        <w:t xml:space="preserve"> </w:t>
      </w:r>
      <w:r>
        <w:rPr>
          <w:w w:val="105"/>
          <w:position w:val="1"/>
        </w:rPr>
        <w:t>Once a week</w:t>
      </w:r>
    </w:p>
    <w:p w14:paraId="202C91C1" w14:textId="77777777" w:rsidR="006F7557" w:rsidRDefault="00000000">
      <w:pPr>
        <w:pStyle w:val="BodyText"/>
        <w:spacing w:before="24"/>
        <w:ind w:left="195"/>
        <w:rPr>
          <w:position w:val="1"/>
        </w:rPr>
      </w:pPr>
      <w:r>
        <w:rPr>
          <w:noProof/>
        </w:rPr>
        <w:drawing>
          <wp:inline distT="0" distB="0" distL="0" distR="0" wp14:anchorId="09316A6A" wp14:editId="47CC1FA0">
            <wp:extent cx="182819" cy="182819"/>
            <wp:effectExtent l="0" t="0" r="0" b="0"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w w:val="105"/>
          <w:position w:val="1"/>
          <w:sz w:val="20"/>
        </w:rPr>
        <w:t xml:space="preserve"> </w:t>
      </w:r>
      <w:r>
        <w:rPr>
          <w:w w:val="105"/>
          <w:position w:val="1"/>
        </w:rPr>
        <w:t>Never</w:t>
      </w:r>
    </w:p>
    <w:p w14:paraId="68E06E4E" w14:textId="77777777" w:rsidR="006F7557" w:rsidRDefault="006F7557">
      <w:pPr>
        <w:pStyle w:val="BodyText"/>
        <w:spacing w:before="487"/>
        <w:rPr>
          <w:sz w:val="33"/>
        </w:rPr>
      </w:pPr>
    </w:p>
    <w:p w14:paraId="04F49456" w14:textId="77777777" w:rsidR="006F7557" w:rsidRDefault="00000000">
      <w:pPr>
        <w:ind w:left="195"/>
        <w:rPr>
          <w:sz w:val="33"/>
        </w:rPr>
      </w:pPr>
      <w:r>
        <w:rPr>
          <w:sz w:val="33"/>
        </w:rPr>
        <w:t>What</w:t>
      </w:r>
      <w:r>
        <w:rPr>
          <w:spacing w:val="-16"/>
          <w:sz w:val="33"/>
        </w:rPr>
        <w:t xml:space="preserve"> </w:t>
      </w:r>
      <w:r>
        <w:rPr>
          <w:sz w:val="33"/>
        </w:rPr>
        <w:t>are</w:t>
      </w:r>
      <w:r>
        <w:rPr>
          <w:spacing w:val="-16"/>
          <w:sz w:val="33"/>
        </w:rPr>
        <w:t xml:space="preserve"> </w:t>
      </w:r>
      <w:r>
        <w:rPr>
          <w:sz w:val="33"/>
        </w:rPr>
        <w:t>some</w:t>
      </w:r>
      <w:r>
        <w:rPr>
          <w:spacing w:val="-15"/>
          <w:sz w:val="33"/>
        </w:rPr>
        <w:t xml:space="preserve"> </w:t>
      </w:r>
      <w:r>
        <w:rPr>
          <w:rFonts w:ascii="Arial Black"/>
          <w:sz w:val="33"/>
        </w:rPr>
        <w:t>challenges</w:t>
      </w:r>
      <w:r>
        <w:rPr>
          <w:rFonts w:ascii="Arial Black"/>
          <w:spacing w:val="-22"/>
          <w:sz w:val="33"/>
        </w:rPr>
        <w:t xml:space="preserve"> </w:t>
      </w:r>
      <w:r>
        <w:rPr>
          <w:sz w:val="33"/>
        </w:rPr>
        <w:t>that</w:t>
      </w:r>
      <w:r>
        <w:rPr>
          <w:spacing w:val="-16"/>
          <w:sz w:val="33"/>
        </w:rPr>
        <w:t xml:space="preserve"> </w:t>
      </w:r>
      <w:r>
        <w:rPr>
          <w:rFonts w:ascii="Arial Black"/>
          <w:sz w:val="33"/>
        </w:rPr>
        <w:t>prevent</w:t>
      </w:r>
      <w:r>
        <w:rPr>
          <w:rFonts w:ascii="Arial Black"/>
          <w:spacing w:val="-21"/>
          <w:sz w:val="33"/>
        </w:rPr>
        <w:t xml:space="preserve"> </w:t>
      </w:r>
      <w:r>
        <w:rPr>
          <w:rFonts w:ascii="Arial Black"/>
          <w:sz w:val="33"/>
        </w:rPr>
        <w:t>you</w:t>
      </w:r>
      <w:r>
        <w:rPr>
          <w:rFonts w:ascii="Arial Black"/>
          <w:spacing w:val="-22"/>
          <w:sz w:val="33"/>
        </w:rPr>
        <w:t xml:space="preserve"> </w:t>
      </w:r>
      <w:r>
        <w:rPr>
          <w:sz w:val="33"/>
        </w:rPr>
        <w:t>from</w:t>
      </w:r>
      <w:r>
        <w:rPr>
          <w:spacing w:val="-16"/>
          <w:sz w:val="33"/>
        </w:rPr>
        <w:t xml:space="preserve"> </w:t>
      </w:r>
      <w:r>
        <w:rPr>
          <w:sz w:val="33"/>
        </w:rPr>
        <w:t>filling</w:t>
      </w:r>
      <w:r>
        <w:rPr>
          <w:spacing w:val="-15"/>
          <w:sz w:val="33"/>
        </w:rPr>
        <w:t xml:space="preserve"> </w:t>
      </w:r>
      <w:r>
        <w:rPr>
          <w:sz w:val="33"/>
        </w:rPr>
        <w:t>out</w:t>
      </w:r>
      <w:r>
        <w:rPr>
          <w:spacing w:val="-16"/>
          <w:sz w:val="33"/>
        </w:rPr>
        <w:t xml:space="preserve"> </w:t>
      </w:r>
      <w:r>
        <w:rPr>
          <w:sz w:val="33"/>
        </w:rPr>
        <w:t>EPAs</w:t>
      </w:r>
      <w:r>
        <w:rPr>
          <w:spacing w:val="-15"/>
          <w:sz w:val="33"/>
        </w:rPr>
        <w:t xml:space="preserve"> </w:t>
      </w:r>
      <w:r>
        <w:rPr>
          <w:sz w:val="33"/>
        </w:rPr>
        <w:t>for</w:t>
      </w:r>
      <w:r>
        <w:rPr>
          <w:spacing w:val="-16"/>
          <w:sz w:val="33"/>
        </w:rPr>
        <w:t xml:space="preserve"> </w:t>
      </w:r>
      <w:r>
        <w:rPr>
          <w:spacing w:val="-2"/>
          <w:sz w:val="33"/>
        </w:rPr>
        <w:t>trainees?</w:t>
      </w:r>
    </w:p>
    <w:p w14:paraId="35EB4D3B" w14:textId="77777777" w:rsidR="006F7557" w:rsidRDefault="00000000">
      <w:pPr>
        <w:pStyle w:val="BodyText"/>
        <w:spacing w:before="3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CE62306" wp14:editId="23DA9E95">
                <wp:simplePos x="0" y="0"/>
                <wp:positionH relativeFrom="page">
                  <wp:posOffset>361130</wp:posOffset>
                </wp:positionH>
                <wp:positionV relativeFrom="paragraph">
                  <wp:posOffset>230230</wp:posOffset>
                </wp:positionV>
                <wp:extent cx="9332595" cy="42672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32595" cy="426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32595" h="426720">
                              <a:moveTo>
                                <a:pt x="0" y="0"/>
                              </a:moveTo>
                              <a:lnTo>
                                <a:pt x="9332475" y="0"/>
                              </a:lnTo>
                              <a:lnTo>
                                <a:pt x="9332475" y="426577"/>
                              </a:lnTo>
                              <a:lnTo>
                                <a:pt x="0" y="42657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7411">
                          <a:solidFill>
                            <a:srgbClr val="25252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8.435486pt;margin-top:18.128405pt;width:734.840565pt;height:33.588794pt;mso-position-horizontal-relative:page;mso-position-vertical-relative:paragraph;z-index:-15726592;mso-wrap-distance-left:0;mso-wrap-distance-right:0" id="docshape24" filled="false" stroked="true" strokeweight="1.370971pt" strokecolor="#252525">
                <v:stroke dashstyle="solid"/>
                <w10:wrap type="topAndBottom"/>
              </v:rect>
            </w:pict>
          </mc:Fallback>
        </mc:AlternateContent>
      </w:r>
    </w:p>
    <w:p w14:paraId="1EFEADCC" w14:textId="77777777" w:rsidR="006F7557" w:rsidRDefault="006F7557">
      <w:pPr>
        <w:pStyle w:val="BodyText"/>
        <w:spacing w:before="404"/>
        <w:rPr>
          <w:sz w:val="33"/>
        </w:rPr>
      </w:pPr>
    </w:p>
    <w:p w14:paraId="2B5E2B06" w14:textId="77777777" w:rsidR="006F7557" w:rsidRDefault="00000000">
      <w:pPr>
        <w:ind w:left="195"/>
        <w:rPr>
          <w:sz w:val="33"/>
        </w:rPr>
      </w:pPr>
      <w:r>
        <w:rPr>
          <w:sz w:val="33"/>
        </w:rPr>
        <w:t>What</w:t>
      </w:r>
      <w:r>
        <w:rPr>
          <w:spacing w:val="-6"/>
          <w:sz w:val="33"/>
        </w:rPr>
        <w:t xml:space="preserve"> </w:t>
      </w:r>
      <w:r>
        <w:rPr>
          <w:sz w:val="33"/>
        </w:rPr>
        <w:t>would</w:t>
      </w:r>
      <w:r>
        <w:rPr>
          <w:spacing w:val="-5"/>
          <w:sz w:val="33"/>
        </w:rPr>
        <w:t xml:space="preserve"> </w:t>
      </w:r>
      <w:r>
        <w:rPr>
          <w:sz w:val="33"/>
        </w:rPr>
        <w:t>you</w:t>
      </w:r>
      <w:r>
        <w:rPr>
          <w:spacing w:val="-5"/>
          <w:sz w:val="33"/>
        </w:rPr>
        <w:t xml:space="preserve"> </w:t>
      </w:r>
      <w:r>
        <w:rPr>
          <w:sz w:val="33"/>
        </w:rPr>
        <w:t>change</w:t>
      </w:r>
      <w:r>
        <w:rPr>
          <w:spacing w:val="-5"/>
          <w:sz w:val="33"/>
        </w:rPr>
        <w:t xml:space="preserve"> </w:t>
      </w:r>
      <w:r>
        <w:rPr>
          <w:sz w:val="33"/>
        </w:rPr>
        <w:t>about</w:t>
      </w:r>
      <w:r>
        <w:rPr>
          <w:spacing w:val="-5"/>
          <w:sz w:val="33"/>
        </w:rPr>
        <w:t xml:space="preserve"> </w:t>
      </w:r>
      <w:r>
        <w:rPr>
          <w:sz w:val="33"/>
        </w:rPr>
        <w:t>the</w:t>
      </w:r>
      <w:r>
        <w:rPr>
          <w:spacing w:val="-5"/>
          <w:sz w:val="33"/>
        </w:rPr>
        <w:t xml:space="preserve"> </w:t>
      </w:r>
      <w:r>
        <w:rPr>
          <w:sz w:val="33"/>
        </w:rPr>
        <w:t>EPAs</w:t>
      </w:r>
      <w:r>
        <w:rPr>
          <w:spacing w:val="-5"/>
          <w:sz w:val="33"/>
        </w:rPr>
        <w:t xml:space="preserve"> </w:t>
      </w:r>
      <w:r>
        <w:rPr>
          <w:sz w:val="33"/>
        </w:rPr>
        <w:t>to</w:t>
      </w:r>
      <w:r>
        <w:rPr>
          <w:spacing w:val="-5"/>
          <w:sz w:val="33"/>
        </w:rPr>
        <w:t xml:space="preserve"> </w:t>
      </w:r>
      <w:r>
        <w:rPr>
          <w:sz w:val="33"/>
        </w:rPr>
        <w:t>make</w:t>
      </w:r>
      <w:r>
        <w:rPr>
          <w:spacing w:val="-5"/>
          <w:sz w:val="33"/>
        </w:rPr>
        <w:t xml:space="preserve"> </w:t>
      </w:r>
      <w:r>
        <w:rPr>
          <w:sz w:val="33"/>
        </w:rPr>
        <w:t>them</w:t>
      </w:r>
      <w:r>
        <w:rPr>
          <w:spacing w:val="-5"/>
          <w:sz w:val="33"/>
        </w:rPr>
        <w:t xml:space="preserve"> </w:t>
      </w:r>
      <w:r>
        <w:rPr>
          <w:rFonts w:ascii="Arial Black"/>
          <w:sz w:val="33"/>
        </w:rPr>
        <w:t>easier</w:t>
      </w:r>
      <w:r>
        <w:rPr>
          <w:rFonts w:ascii="Arial Black"/>
          <w:spacing w:val="-11"/>
          <w:sz w:val="33"/>
        </w:rPr>
        <w:t xml:space="preserve"> </w:t>
      </w:r>
      <w:r>
        <w:rPr>
          <w:sz w:val="33"/>
        </w:rPr>
        <w:t>to</w:t>
      </w:r>
      <w:r>
        <w:rPr>
          <w:spacing w:val="-5"/>
          <w:sz w:val="33"/>
        </w:rPr>
        <w:t xml:space="preserve"> </w:t>
      </w:r>
      <w:r>
        <w:rPr>
          <w:sz w:val="33"/>
        </w:rPr>
        <w:t>fill</w:t>
      </w:r>
      <w:r>
        <w:rPr>
          <w:spacing w:val="-6"/>
          <w:sz w:val="33"/>
        </w:rPr>
        <w:t xml:space="preserve"> </w:t>
      </w:r>
      <w:r>
        <w:rPr>
          <w:spacing w:val="-4"/>
          <w:sz w:val="33"/>
        </w:rPr>
        <w:t>out?</w:t>
      </w:r>
    </w:p>
    <w:p w14:paraId="56A55CB2" w14:textId="77777777" w:rsidR="006F7557" w:rsidRDefault="00000000">
      <w:pPr>
        <w:pStyle w:val="BodyText"/>
        <w:spacing w:before="3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5028848" wp14:editId="1D32F6F1">
                <wp:simplePos x="0" y="0"/>
                <wp:positionH relativeFrom="page">
                  <wp:posOffset>361130</wp:posOffset>
                </wp:positionH>
                <wp:positionV relativeFrom="paragraph">
                  <wp:posOffset>230380</wp:posOffset>
                </wp:positionV>
                <wp:extent cx="9332595" cy="42672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32595" cy="426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32595" h="426720">
                              <a:moveTo>
                                <a:pt x="0" y="0"/>
                              </a:moveTo>
                              <a:lnTo>
                                <a:pt x="9332475" y="0"/>
                              </a:lnTo>
                              <a:lnTo>
                                <a:pt x="9332475" y="426577"/>
                              </a:lnTo>
                              <a:lnTo>
                                <a:pt x="0" y="42657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7411">
                          <a:solidFill>
                            <a:srgbClr val="25252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8.435486pt;margin-top:18.140179pt;width:734.840565pt;height:33.588794pt;mso-position-horizontal-relative:page;mso-position-vertical-relative:paragraph;z-index:-15726080;mso-wrap-distance-left:0;mso-wrap-distance-right:0" id="docshape25" filled="false" stroked="true" strokeweight="1.370971pt" strokecolor="#252525">
                <v:stroke dashstyle="solid"/>
                <w10:wrap type="topAndBottom"/>
              </v:rect>
            </w:pict>
          </mc:Fallback>
        </mc:AlternateContent>
      </w:r>
    </w:p>
    <w:p w14:paraId="20E1F880" w14:textId="77777777" w:rsidR="006F7557" w:rsidRDefault="006F7557">
      <w:pPr>
        <w:pStyle w:val="BodyText"/>
        <w:spacing w:before="430"/>
        <w:rPr>
          <w:sz w:val="33"/>
        </w:rPr>
      </w:pPr>
    </w:p>
    <w:p w14:paraId="18070631" w14:textId="77777777" w:rsidR="006F7557" w:rsidRDefault="00000000">
      <w:pPr>
        <w:spacing w:line="232" w:lineRule="auto"/>
        <w:ind w:left="195"/>
        <w:rPr>
          <w:sz w:val="33"/>
        </w:rPr>
      </w:pPr>
      <w:r>
        <w:rPr>
          <w:sz w:val="33"/>
        </w:rPr>
        <w:t xml:space="preserve">On a scale of </w:t>
      </w:r>
      <w:r>
        <w:rPr>
          <w:w w:val="85"/>
          <w:sz w:val="33"/>
        </w:rPr>
        <w:t>1</w:t>
      </w:r>
      <w:r>
        <w:rPr>
          <w:sz w:val="33"/>
        </w:rPr>
        <w:t xml:space="preserve"> (strongly agree) to 5 (strongly disagree), how strongly do you feel EPA assessments </w:t>
      </w:r>
      <w:r>
        <w:rPr>
          <w:rFonts w:ascii="Arial Black"/>
          <w:sz w:val="33"/>
        </w:rPr>
        <w:t>work well in assessing resident performance</w:t>
      </w:r>
      <w:r>
        <w:rPr>
          <w:sz w:val="33"/>
        </w:rPr>
        <w:t>?</w:t>
      </w:r>
    </w:p>
    <w:p w14:paraId="60854869" w14:textId="77777777" w:rsidR="006F7557" w:rsidRDefault="00000000">
      <w:pPr>
        <w:pStyle w:val="BodyText"/>
        <w:spacing w:before="326"/>
        <w:ind w:left="195"/>
        <w:rPr>
          <w:position w:val="1"/>
        </w:rPr>
      </w:pPr>
      <w:r>
        <w:rPr>
          <w:noProof/>
        </w:rPr>
        <w:drawing>
          <wp:inline distT="0" distB="0" distL="0" distR="0" wp14:anchorId="47384BA6" wp14:editId="55BAFFD0">
            <wp:extent cx="182819" cy="182819"/>
            <wp:effectExtent l="0" t="0" r="0" b="0"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>Strongly agree</w:t>
      </w:r>
    </w:p>
    <w:p w14:paraId="7437D057" w14:textId="77777777" w:rsidR="006F7557" w:rsidRDefault="006F7557">
      <w:pPr>
        <w:pStyle w:val="BodyText"/>
        <w:rPr>
          <w:position w:val="1"/>
        </w:rPr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1C407E89" w14:textId="77777777" w:rsidR="006F7557" w:rsidRDefault="00000000">
      <w:pPr>
        <w:pStyle w:val="BodyText"/>
        <w:spacing w:before="65" w:line="297" w:lineRule="auto"/>
        <w:ind w:left="195" w:right="13434"/>
        <w:rPr>
          <w:position w:val="1"/>
        </w:rPr>
      </w:pPr>
      <w:r>
        <w:rPr>
          <w:noProof/>
        </w:rPr>
        <w:lastRenderedPageBreak/>
        <w:drawing>
          <wp:inline distT="0" distB="0" distL="0" distR="0" wp14:anchorId="01F4A69B" wp14:editId="21A84C32">
            <wp:extent cx="182819" cy="182819"/>
            <wp:effectExtent l="0" t="0" r="0" b="0"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>Agree</w:t>
      </w:r>
      <w:r>
        <w:rPr>
          <w:spacing w:val="80"/>
          <w:position w:val="1"/>
        </w:rPr>
        <w:t xml:space="preserve"> </w:t>
      </w:r>
      <w:r>
        <w:rPr>
          <w:noProof/>
        </w:rPr>
        <w:drawing>
          <wp:inline distT="0" distB="0" distL="0" distR="0" wp14:anchorId="507FE35F" wp14:editId="55428FBF">
            <wp:extent cx="182819" cy="182819"/>
            <wp:effectExtent l="0" t="0" r="0" b="0"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 xml:space="preserve">Neutral </w:t>
      </w:r>
      <w:r>
        <w:rPr>
          <w:noProof/>
        </w:rPr>
        <w:drawing>
          <wp:inline distT="0" distB="0" distL="0" distR="0" wp14:anchorId="7591833A" wp14:editId="6A643709">
            <wp:extent cx="182819" cy="182819"/>
            <wp:effectExtent l="0" t="0" r="0" b="0"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Disagree</w:t>
      </w:r>
    </w:p>
    <w:p w14:paraId="71431B05" w14:textId="77777777" w:rsidR="006F7557" w:rsidRDefault="00000000">
      <w:pPr>
        <w:pStyle w:val="BodyText"/>
        <w:spacing w:before="23"/>
        <w:ind w:left="195"/>
        <w:rPr>
          <w:position w:val="1"/>
        </w:rPr>
      </w:pPr>
      <w:r>
        <w:rPr>
          <w:noProof/>
        </w:rPr>
        <w:drawing>
          <wp:inline distT="0" distB="0" distL="0" distR="0" wp14:anchorId="21A054EC" wp14:editId="1EE6B6DB">
            <wp:extent cx="182819" cy="182819"/>
            <wp:effectExtent l="0" t="0" r="0" b="0"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>Strongly disagree</w:t>
      </w:r>
    </w:p>
    <w:p w14:paraId="36707312" w14:textId="77777777" w:rsidR="006F7557" w:rsidRDefault="006F7557">
      <w:pPr>
        <w:pStyle w:val="BodyText"/>
        <w:spacing w:before="498"/>
        <w:rPr>
          <w:sz w:val="33"/>
        </w:rPr>
      </w:pPr>
    </w:p>
    <w:p w14:paraId="12FB54BB" w14:textId="77777777" w:rsidR="006F7557" w:rsidRDefault="00000000">
      <w:pPr>
        <w:pStyle w:val="Heading1"/>
        <w:spacing w:before="1" w:line="232" w:lineRule="auto"/>
        <w:ind w:right="272"/>
      </w:pPr>
      <w:r>
        <w:t xml:space="preserve">On a scale of </w:t>
      </w:r>
      <w:r>
        <w:rPr>
          <w:w w:val="85"/>
        </w:rPr>
        <w:t>1</w:t>
      </w:r>
      <w:r>
        <w:t xml:space="preserve"> (strongly agree) to 5 (strongly disagree), how </w:t>
      </w:r>
      <w:r>
        <w:rPr>
          <w:rFonts w:ascii="Arial Black"/>
        </w:rPr>
        <w:t xml:space="preserve">beneficial </w:t>
      </w:r>
      <w:r>
        <w:t xml:space="preserve">do you feel the EPA assessments are to </w:t>
      </w:r>
      <w:r>
        <w:rPr>
          <w:rFonts w:ascii="Arial Black"/>
        </w:rPr>
        <w:t xml:space="preserve">individual resident learning </w:t>
      </w:r>
      <w:r>
        <w:t xml:space="preserve">and </w:t>
      </w:r>
      <w:r>
        <w:rPr>
          <w:rFonts w:ascii="Arial Black"/>
        </w:rPr>
        <w:t xml:space="preserve">progression </w:t>
      </w:r>
      <w:r>
        <w:t xml:space="preserve">towards </w:t>
      </w:r>
      <w:r>
        <w:rPr>
          <w:rFonts w:ascii="Arial Black"/>
        </w:rPr>
        <w:t>independent practice</w:t>
      </w:r>
      <w:r>
        <w:t>?</w:t>
      </w:r>
    </w:p>
    <w:p w14:paraId="4EEE3F95" w14:textId="77777777" w:rsidR="006F7557" w:rsidRDefault="00000000">
      <w:pPr>
        <w:pStyle w:val="BodyText"/>
        <w:spacing w:before="326" w:line="297" w:lineRule="auto"/>
        <w:ind w:left="195" w:right="12557"/>
        <w:rPr>
          <w:position w:val="1"/>
        </w:rPr>
      </w:pPr>
      <w:r>
        <w:rPr>
          <w:noProof/>
        </w:rPr>
        <w:drawing>
          <wp:inline distT="0" distB="0" distL="0" distR="0" wp14:anchorId="1401B03A" wp14:editId="1FD24B2F">
            <wp:extent cx="182819" cy="182819"/>
            <wp:effectExtent l="0" t="0" r="0" b="0"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 xml:space="preserve">Strongly agree </w:t>
      </w:r>
      <w:r>
        <w:rPr>
          <w:noProof/>
        </w:rPr>
        <w:drawing>
          <wp:inline distT="0" distB="0" distL="0" distR="0" wp14:anchorId="619B00B2" wp14:editId="12769677">
            <wp:extent cx="182819" cy="182819"/>
            <wp:effectExtent l="0" t="0" r="0" b="0"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proofErr w:type="spellStart"/>
      <w:r>
        <w:rPr>
          <w:position w:val="1"/>
        </w:rPr>
        <w:t>Agree</w:t>
      </w:r>
      <w:proofErr w:type="spellEnd"/>
    </w:p>
    <w:p w14:paraId="250A1311" w14:textId="77777777" w:rsidR="006F7557" w:rsidRDefault="00000000">
      <w:pPr>
        <w:pStyle w:val="BodyText"/>
        <w:spacing w:before="15" w:line="297" w:lineRule="auto"/>
        <w:ind w:left="195" w:right="13434"/>
        <w:rPr>
          <w:position w:val="1"/>
        </w:rPr>
      </w:pPr>
      <w:r>
        <w:rPr>
          <w:noProof/>
        </w:rPr>
        <w:drawing>
          <wp:inline distT="0" distB="0" distL="0" distR="0" wp14:anchorId="6A7718FD" wp14:editId="76067FDE">
            <wp:extent cx="182819" cy="182819"/>
            <wp:effectExtent l="0" t="0" r="0" b="0"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  <w:sz w:val="20"/>
        </w:rPr>
        <w:t xml:space="preserve"> </w:t>
      </w:r>
      <w:r>
        <w:rPr>
          <w:position w:val="1"/>
        </w:rPr>
        <w:t xml:space="preserve">Neutral </w:t>
      </w:r>
      <w:r>
        <w:rPr>
          <w:noProof/>
        </w:rPr>
        <w:drawing>
          <wp:inline distT="0" distB="0" distL="0" distR="0" wp14:anchorId="72645F4E" wp14:editId="0FA936B0">
            <wp:extent cx="182819" cy="182819"/>
            <wp:effectExtent l="0" t="0" r="0" b="0"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1"/>
        </w:rPr>
        <w:t xml:space="preserve"> </w:t>
      </w:r>
      <w:r>
        <w:rPr>
          <w:position w:val="1"/>
        </w:rPr>
        <w:t>Disagree</w:t>
      </w:r>
    </w:p>
    <w:p w14:paraId="0E8A4826" w14:textId="77777777" w:rsidR="006F7557" w:rsidRDefault="00000000">
      <w:pPr>
        <w:pStyle w:val="BodyText"/>
        <w:spacing w:before="16"/>
        <w:ind w:left="195"/>
        <w:rPr>
          <w:position w:val="1"/>
        </w:rPr>
      </w:pPr>
      <w:r>
        <w:rPr>
          <w:noProof/>
        </w:rPr>
        <w:drawing>
          <wp:inline distT="0" distB="0" distL="0" distR="0" wp14:anchorId="69A3C172" wp14:editId="4A412581">
            <wp:extent cx="182819" cy="182819"/>
            <wp:effectExtent l="0" t="0" r="0" b="0"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19" cy="18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position w:val="1"/>
          <w:sz w:val="20"/>
        </w:rPr>
        <w:t xml:space="preserve"> </w:t>
      </w:r>
      <w:r>
        <w:rPr>
          <w:position w:val="1"/>
        </w:rPr>
        <w:t>Strongly disagree</w:t>
      </w:r>
    </w:p>
    <w:p w14:paraId="69FE8C87" w14:textId="77777777" w:rsidR="006F7557" w:rsidRDefault="006F7557">
      <w:pPr>
        <w:pStyle w:val="BodyText"/>
        <w:spacing w:before="484"/>
        <w:rPr>
          <w:sz w:val="33"/>
        </w:rPr>
      </w:pPr>
    </w:p>
    <w:p w14:paraId="6562161F" w14:textId="77777777" w:rsidR="006F7557" w:rsidRDefault="00000000">
      <w:pPr>
        <w:pStyle w:val="Heading1"/>
        <w:spacing w:line="232" w:lineRule="auto"/>
      </w:pPr>
      <w:r>
        <w:t>For</w:t>
      </w:r>
      <w:r>
        <w:rPr>
          <w:spacing w:val="-12"/>
        </w:rPr>
        <w:t xml:space="preserve"> </w:t>
      </w:r>
      <w:r>
        <w:t>each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following</w:t>
      </w:r>
      <w:r>
        <w:rPr>
          <w:spacing w:val="-12"/>
        </w:rPr>
        <w:t xml:space="preserve"> </w:t>
      </w:r>
      <w:r>
        <w:rPr>
          <w:rFonts w:ascii="Arial Black"/>
        </w:rPr>
        <w:t>observed</w:t>
      </w:r>
      <w:r>
        <w:rPr>
          <w:rFonts w:ascii="Arial Black"/>
          <w:spacing w:val="-18"/>
        </w:rPr>
        <w:t xml:space="preserve"> </w:t>
      </w:r>
      <w:r>
        <w:rPr>
          <w:rFonts w:ascii="Arial Black"/>
        </w:rPr>
        <w:t>behaviors</w:t>
      </w:r>
      <w:r>
        <w:t>,</w:t>
      </w:r>
      <w:r>
        <w:rPr>
          <w:spacing w:val="-12"/>
        </w:rPr>
        <w:t xml:space="preserve"> </w:t>
      </w:r>
      <w:r>
        <w:t>how</w:t>
      </w:r>
      <w:r>
        <w:rPr>
          <w:spacing w:val="-12"/>
        </w:rPr>
        <w:t xml:space="preserve"> </w:t>
      </w:r>
      <w:r>
        <w:t>commonly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observe</w:t>
      </w:r>
      <w:r>
        <w:rPr>
          <w:spacing w:val="-12"/>
        </w:rPr>
        <w:t xml:space="preserve"> </w:t>
      </w:r>
      <w:r>
        <w:t xml:space="preserve">residents performing these behaviors in the </w:t>
      </w:r>
      <w:r>
        <w:rPr>
          <w:rFonts w:ascii="Arial Black"/>
        </w:rPr>
        <w:t>listed clinical settings</w:t>
      </w:r>
      <w:r>
        <w:t>?</w:t>
      </w:r>
    </w:p>
    <w:p w14:paraId="7EF77F7F" w14:textId="77777777" w:rsidR="006F7557" w:rsidRDefault="006F7557">
      <w:pPr>
        <w:pStyle w:val="Heading1"/>
        <w:spacing w:line="232" w:lineRule="auto"/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77E31BFA" w14:textId="77777777" w:rsidR="006F7557" w:rsidRDefault="006F7557">
      <w:pPr>
        <w:pStyle w:val="BodyText"/>
        <w:rPr>
          <w:sz w:val="13"/>
        </w:rPr>
      </w:pPr>
    </w:p>
    <w:tbl>
      <w:tblPr>
        <w:tblW w:w="0" w:type="auto"/>
        <w:tblInd w:w="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6"/>
        <w:gridCol w:w="1410"/>
        <w:gridCol w:w="1170"/>
        <w:gridCol w:w="1410"/>
        <w:gridCol w:w="1170"/>
        <w:gridCol w:w="1410"/>
        <w:gridCol w:w="1170"/>
        <w:gridCol w:w="1410"/>
        <w:gridCol w:w="1170"/>
        <w:gridCol w:w="1310"/>
      </w:tblGrid>
      <w:tr w:rsidR="006F7557" w14:paraId="436EEB72" w14:textId="77777777">
        <w:trPr>
          <w:trHeight w:val="707"/>
        </w:trPr>
        <w:tc>
          <w:tcPr>
            <w:tcW w:w="4276" w:type="dxa"/>
            <w:gridSpan w:val="2"/>
          </w:tcPr>
          <w:p w14:paraId="5EB534CA" w14:textId="77777777" w:rsidR="006F7557" w:rsidRDefault="00000000">
            <w:pPr>
              <w:pStyle w:val="TableParagraph"/>
              <w:spacing w:before="149"/>
              <w:ind w:left="2724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>Clinic</w:t>
            </w:r>
          </w:p>
        </w:tc>
        <w:tc>
          <w:tcPr>
            <w:tcW w:w="2580" w:type="dxa"/>
            <w:gridSpan w:val="2"/>
          </w:tcPr>
          <w:p w14:paraId="68B703AB" w14:textId="77777777" w:rsidR="006F7557" w:rsidRDefault="00000000">
            <w:pPr>
              <w:pStyle w:val="TableParagraph"/>
              <w:spacing w:before="1" w:line="237" w:lineRule="auto"/>
              <w:ind w:left="711" w:right="708" w:firstLine="39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Emergency Department</w:t>
            </w:r>
          </w:p>
        </w:tc>
        <w:tc>
          <w:tcPr>
            <w:tcW w:w="2580" w:type="dxa"/>
            <w:gridSpan w:val="2"/>
          </w:tcPr>
          <w:p w14:paraId="5014B29A" w14:textId="77777777" w:rsidR="006F7557" w:rsidRDefault="00000000">
            <w:pPr>
              <w:pStyle w:val="TableParagraph"/>
              <w:spacing w:before="1" w:line="237" w:lineRule="auto"/>
              <w:ind w:left="1065" w:hanging="863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Hospital</w:t>
            </w:r>
            <w:r>
              <w:rPr>
                <w:color w:val="252525"/>
                <w:spacing w:val="-11"/>
                <w:w w:val="105"/>
                <w:sz w:val="19"/>
              </w:rPr>
              <w:t xml:space="preserve"> </w:t>
            </w:r>
            <w:r>
              <w:rPr>
                <w:color w:val="252525"/>
                <w:spacing w:val="-2"/>
                <w:w w:val="105"/>
                <w:sz w:val="19"/>
              </w:rPr>
              <w:t xml:space="preserve">pre-operative </w:t>
            </w:r>
            <w:r>
              <w:rPr>
                <w:color w:val="252525"/>
                <w:spacing w:val="-4"/>
                <w:w w:val="105"/>
                <w:sz w:val="19"/>
              </w:rPr>
              <w:t>area</w:t>
            </w:r>
          </w:p>
        </w:tc>
        <w:tc>
          <w:tcPr>
            <w:tcW w:w="2580" w:type="dxa"/>
            <w:gridSpan w:val="2"/>
          </w:tcPr>
          <w:p w14:paraId="4514A4F9" w14:textId="77777777" w:rsidR="006F7557" w:rsidRDefault="00000000">
            <w:pPr>
              <w:pStyle w:val="TableParagraph"/>
              <w:spacing w:before="149"/>
              <w:ind w:left="615"/>
              <w:rPr>
                <w:sz w:val="19"/>
              </w:rPr>
            </w:pPr>
            <w:r>
              <w:rPr>
                <w:color w:val="252525"/>
                <w:sz w:val="19"/>
              </w:rPr>
              <w:t>Hospital</w:t>
            </w:r>
            <w:r>
              <w:rPr>
                <w:color w:val="252525"/>
                <w:spacing w:val="8"/>
                <w:sz w:val="19"/>
              </w:rPr>
              <w:t xml:space="preserve"> </w:t>
            </w:r>
            <w:r>
              <w:rPr>
                <w:color w:val="252525"/>
                <w:spacing w:val="-4"/>
                <w:sz w:val="19"/>
              </w:rPr>
              <w:t>Ward</w:t>
            </w:r>
          </w:p>
        </w:tc>
        <w:tc>
          <w:tcPr>
            <w:tcW w:w="2480" w:type="dxa"/>
            <w:gridSpan w:val="2"/>
          </w:tcPr>
          <w:p w14:paraId="4409B4EE" w14:textId="77777777" w:rsidR="006F7557" w:rsidRDefault="00000000">
            <w:pPr>
              <w:pStyle w:val="TableParagraph"/>
              <w:spacing w:before="149"/>
              <w:ind w:left="393"/>
              <w:rPr>
                <w:sz w:val="19"/>
              </w:rPr>
            </w:pPr>
            <w:r>
              <w:rPr>
                <w:color w:val="252525"/>
                <w:sz w:val="19"/>
              </w:rPr>
              <w:t>Intensive</w:t>
            </w:r>
            <w:r>
              <w:rPr>
                <w:color w:val="252525"/>
                <w:spacing w:val="30"/>
                <w:sz w:val="19"/>
              </w:rPr>
              <w:t xml:space="preserve"> </w:t>
            </w:r>
            <w:r>
              <w:rPr>
                <w:color w:val="252525"/>
                <w:sz w:val="19"/>
              </w:rPr>
              <w:t>Care</w:t>
            </w:r>
            <w:r>
              <w:rPr>
                <w:color w:val="252525"/>
                <w:spacing w:val="31"/>
                <w:sz w:val="19"/>
              </w:rPr>
              <w:t xml:space="preserve"> </w:t>
            </w:r>
            <w:r>
              <w:rPr>
                <w:color w:val="252525"/>
                <w:spacing w:val="-4"/>
                <w:sz w:val="19"/>
              </w:rPr>
              <w:t>Unit</w:t>
            </w:r>
          </w:p>
        </w:tc>
      </w:tr>
      <w:tr w:rsidR="006F7557" w14:paraId="7633FBF6" w14:textId="77777777">
        <w:trPr>
          <w:trHeight w:val="575"/>
        </w:trPr>
        <w:tc>
          <w:tcPr>
            <w:tcW w:w="2866" w:type="dxa"/>
          </w:tcPr>
          <w:p w14:paraId="114B5E37" w14:textId="77777777" w:rsidR="006F7557" w:rsidRDefault="00000000">
            <w:pPr>
              <w:pStyle w:val="TableParagraph"/>
              <w:spacing w:before="141"/>
              <w:ind w:left="1847"/>
              <w:rPr>
                <w:sz w:val="19"/>
              </w:rPr>
            </w:pPr>
            <w:r>
              <w:rPr>
                <w:color w:val="252525"/>
                <w:spacing w:val="-2"/>
                <w:w w:val="110"/>
                <w:sz w:val="19"/>
              </w:rPr>
              <w:t>common</w:t>
            </w:r>
          </w:p>
        </w:tc>
        <w:tc>
          <w:tcPr>
            <w:tcW w:w="1410" w:type="dxa"/>
          </w:tcPr>
          <w:p w14:paraId="136A29BE" w14:textId="77777777" w:rsidR="006F7557" w:rsidRDefault="00000000">
            <w:pPr>
              <w:pStyle w:val="TableParagraph"/>
              <w:spacing w:before="141"/>
              <w:ind w:left="137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uncommon</w:t>
            </w:r>
          </w:p>
        </w:tc>
        <w:tc>
          <w:tcPr>
            <w:tcW w:w="1170" w:type="dxa"/>
          </w:tcPr>
          <w:p w14:paraId="6AD0159E" w14:textId="77777777" w:rsidR="006F7557" w:rsidRDefault="00000000">
            <w:pPr>
              <w:pStyle w:val="TableParagraph"/>
              <w:spacing w:before="141"/>
              <w:ind w:left="151"/>
              <w:rPr>
                <w:sz w:val="19"/>
              </w:rPr>
            </w:pPr>
            <w:r>
              <w:rPr>
                <w:color w:val="252525"/>
                <w:spacing w:val="-2"/>
                <w:w w:val="110"/>
                <w:sz w:val="19"/>
              </w:rPr>
              <w:t>common</w:t>
            </w:r>
          </w:p>
        </w:tc>
        <w:tc>
          <w:tcPr>
            <w:tcW w:w="1410" w:type="dxa"/>
          </w:tcPr>
          <w:p w14:paraId="4BDA460F" w14:textId="77777777" w:rsidR="006F7557" w:rsidRDefault="00000000">
            <w:pPr>
              <w:pStyle w:val="TableParagraph"/>
              <w:spacing w:before="141"/>
              <w:ind w:left="137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uncommon</w:t>
            </w:r>
          </w:p>
        </w:tc>
        <w:tc>
          <w:tcPr>
            <w:tcW w:w="1170" w:type="dxa"/>
          </w:tcPr>
          <w:p w14:paraId="0FBE8A70" w14:textId="77777777" w:rsidR="006F7557" w:rsidRDefault="00000000">
            <w:pPr>
              <w:pStyle w:val="TableParagraph"/>
              <w:spacing w:before="141"/>
              <w:ind w:left="151"/>
              <w:rPr>
                <w:sz w:val="19"/>
              </w:rPr>
            </w:pPr>
            <w:r>
              <w:rPr>
                <w:color w:val="252525"/>
                <w:spacing w:val="-2"/>
                <w:w w:val="110"/>
                <w:sz w:val="19"/>
              </w:rPr>
              <w:t>common</w:t>
            </w:r>
          </w:p>
        </w:tc>
        <w:tc>
          <w:tcPr>
            <w:tcW w:w="1410" w:type="dxa"/>
          </w:tcPr>
          <w:p w14:paraId="1BD1AE20" w14:textId="77777777" w:rsidR="006F7557" w:rsidRDefault="00000000">
            <w:pPr>
              <w:pStyle w:val="TableParagraph"/>
              <w:spacing w:before="141"/>
              <w:ind w:left="137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uncommon</w:t>
            </w:r>
          </w:p>
        </w:tc>
        <w:tc>
          <w:tcPr>
            <w:tcW w:w="1170" w:type="dxa"/>
          </w:tcPr>
          <w:p w14:paraId="5611C762" w14:textId="77777777" w:rsidR="006F7557" w:rsidRDefault="00000000">
            <w:pPr>
              <w:pStyle w:val="TableParagraph"/>
              <w:spacing w:before="141"/>
              <w:ind w:left="151"/>
              <w:rPr>
                <w:sz w:val="19"/>
              </w:rPr>
            </w:pPr>
            <w:r>
              <w:rPr>
                <w:color w:val="252525"/>
                <w:spacing w:val="-2"/>
                <w:w w:val="110"/>
                <w:sz w:val="19"/>
              </w:rPr>
              <w:t>common</w:t>
            </w:r>
          </w:p>
        </w:tc>
        <w:tc>
          <w:tcPr>
            <w:tcW w:w="1410" w:type="dxa"/>
          </w:tcPr>
          <w:p w14:paraId="031AD891" w14:textId="77777777" w:rsidR="006F7557" w:rsidRDefault="00000000">
            <w:pPr>
              <w:pStyle w:val="TableParagraph"/>
              <w:spacing w:before="141"/>
              <w:ind w:left="137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uncommon</w:t>
            </w:r>
          </w:p>
        </w:tc>
        <w:tc>
          <w:tcPr>
            <w:tcW w:w="1170" w:type="dxa"/>
          </w:tcPr>
          <w:p w14:paraId="37F2DD9C" w14:textId="77777777" w:rsidR="006F7557" w:rsidRDefault="00000000">
            <w:pPr>
              <w:pStyle w:val="TableParagraph"/>
              <w:spacing w:before="141"/>
              <w:ind w:left="151"/>
              <w:rPr>
                <w:sz w:val="19"/>
              </w:rPr>
            </w:pPr>
            <w:r>
              <w:rPr>
                <w:color w:val="252525"/>
                <w:spacing w:val="-2"/>
                <w:w w:val="110"/>
                <w:sz w:val="19"/>
              </w:rPr>
              <w:t>common</w:t>
            </w:r>
          </w:p>
        </w:tc>
        <w:tc>
          <w:tcPr>
            <w:tcW w:w="1310" w:type="dxa"/>
          </w:tcPr>
          <w:p w14:paraId="7B2C8695" w14:textId="77777777" w:rsidR="006F7557" w:rsidRDefault="00000000">
            <w:pPr>
              <w:pStyle w:val="TableParagraph"/>
              <w:spacing w:before="141"/>
              <w:ind w:left="138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uncommon</w:t>
            </w:r>
          </w:p>
        </w:tc>
      </w:tr>
      <w:tr w:rsidR="006F7557" w14:paraId="7C6AB537" w14:textId="77777777">
        <w:trPr>
          <w:trHeight w:val="863"/>
        </w:trPr>
        <w:tc>
          <w:tcPr>
            <w:tcW w:w="2866" w:type="dxa"/>
          </w:tcPr>
          <w:p w14:paraId="4355F38B" w14:textId="77777777" w:rsidR="006F7557" w:rsidRDefault="00000000">
            <w:pPr>
              <w:pStyle w:val="TableParagraph"/>
              <w:spacing w:before="157" w:line="237" w:lineRule="auto"/>
              <w:ind w:left="50" w:right="1209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147008" behindDoc="1" locked="0" layoutInCell="1" allowOverlap="1" wp14:anchorId="40489FB4" wp14:editId="3D238E10">
                      <wp:simplePos x="0" y="0"/>
                      <wp:positionH relativeFrom="column">
                        <wp:posOffset>-55306</wp:posOffset>
                      </wp:positionH>
                      <wp:positionV relativeFrom="paragraph">
                        <wp:posOffset>-901050</wp:posOffset>
                      </wp:positionV>
                      <wp:extent cx="9347200" cy="6694805"/>
                      <wp:effectExtent l="0" t="0" r="0" b="0"/>
                      <wp:wrapNone/>
                      <wp:docPr id="66" name="Group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347200" cy="6694805"/>
                                <a:chOff x="0" y="0"/>
                                <a:chExt cx="9347200" cy="66948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7" name="Image 67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47149" cy="66946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4.354856pt;margin-top:-70.948837pt;width:736pt;height:527.15pt;mso-position-horizontal-relative:column;mso-position-vertical-relative:paragraph;z-index:-16169472" id="docshapegroup26" coordorigin="-87,-1419" coordsize="14720,10543">
                      <v:shape style="position:absolute;left:-88;top:-1419;width:14720;height:10543" type="#_x0000_t75" id="docshape27" stroked="false">
                        <v:imagedata r:id="rId4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52525"/>
                <w:spacing w:val="-4"/>
                <w:w w:val="105"/>
                <w:sz w:val="19"/>
              </w:rPr>
              <w:t>Obtains</w:t>
            </w:r>
            <w:r>
              <w:rPr>
                <w:color w:val="252525"/>
                <w:spacing w:val="-12"/>
                <w:w w:val="105"/>
                <w:sz w:val="19"/>
              </w:rPr>
              <w:t xml:space="preserve"> </w:t>
            </w:r>
            <w:r>
              <w:rPr>
                <w:color w:val="252525"/>
                <w:spacing w:val="-4"/>
                <w:w w:val="105"/>
                <w:sz w:val="19"/>
              </w:rPr>
              <w:t xml:space="preserve">history </w:t>
            </w:r>
            <w:r>
              <w:rPr>
                <w:color w:val="252525"/>
                <w:w w:val="105"/>
                <w:sz w:val="19"/>
              </w:rPr>
              <w:t>and physical</w:t>
            </w:r>
          </w:p>
        </w:tc>
        <w:tc>
          <w:tcPr>
            <w:tcW w:w="1410" w:type="dxa"/>
          </w:tcPr>
          <w:p w14:paraId="536CF9FB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16BEEDE6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35B9509F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2156A2DB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13B25CCA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3C9E71D2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25816739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7061B8B1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6FF746F9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F7557" w14:paraId="7718F8B6" w14:textId="77777777">
        <w:trPr>
          <w:trHeight w:val="1137"/>
        </w:trPr>
        <w:tc>
          <w:tcPr>
            <w:tcW w:w="2866" w:type="dxa"/>
          </w:tcPr>
          <w:p w14:paraId="24B6FB70" w14:textId="77777777" w:rsidR="006F7557" w:rsidRDefault="00000000">
            <w:pPr>
              <w:pStyle w:val="TableParagraph"/>
              <w:spacing w:before="144" w:line="237" w:lineRule="auto"/>
              <w:ind w:left="50" w:right="1209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 xml:space="preserve">Performs </w:t>
            </w:r>
            <w:r>
              <w:rPr>
                <w:color w:val="252525"/>
                <w:sz w:val="19"/>
              </w:rPr>
              <w:t xml:space="preserve">thorough chart </w:t>
            </w:r>
            <w:r>
              <w:rPr>
                <w:color w:val="252525"/>
                <w:spacing w:val="-2"/>
                <w:sz w:val="19"/>
              </w:rPr>
              <w:t>review</w:t>
            </w:r>
          </w:p>
        </w:tc>
        <w:tc>
          <w:tcPr>
            <w:tcW w:w="1410" w:type="dxa"/>
          </w:tcPr>
          <w:p w14:paraId="1AD8C64A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093BCD1E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5638AF45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57A8CCD2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01C67D91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36CBDF05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46379743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5DB2CB04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2F2344F3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F7557" w14:paraId="67686B97" w14:textId="77777777">
        <w:trPr>
          <w:trHeight w:val="1137"/>
        </w:trPr>
        <w:tc>
          <w:tcPr>
            <w:tcW w:w="2866" w:type="dxa"/>
          </w:tcPr>
          <w:p w14:paraId="140A678A" w14:textId="77777777" w:rsidR="006F7557" w:rsidRDefault="00000000">
            <w:pPr>
              <w:pStyle w:val="TableParagraph"/>
              <w:spacing w:before="144" w:line="237" w:lineRule="auto"/>
              <w:ind w:left="50" w:right="1756"/>
              <w:jc w:val="both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>Establishes differential diagnosis</w:t>
            </w:r>
          </w:p>
        </w:tc>
        <w:tc>
          <w:tcPr>
            <w:tcW w:w="1410" w:type="dxa"/>
          </w:tcPr>
          <w:p w14:paraId="6E32D18D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2E9E05CF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7F51AC23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7B45C807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3F17A469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090B3155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0D702D8C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23901905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6A1CA164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F7557" w14:paraId="629566FE" w14:textId="77777777">
        <w:trPr>
          <w:trHeight w:val="1137"/>
        </w:trPr>
        <w:tc>
          <w:tcPr>
            <w:tcW w:w="2866" w:type="dxa"/>
          </w:tcPr>
          <w:p w14:paraId="2BF48022" w14:textId="77777777" w:rsidR="006F7557" w:rsidRDefault="00000000">
            <w:pPr>
              <w:pStyle w:val="TableParagraph"/>
              <w:spacing w:before="144" w:line="237" w:lineRule="auto"/>
              <w:ind w:left="50" w:right="1209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 xml:space="preserve">Orders </w:t>
            </w:r>
            <w:r>
              <w:rPr>
                <w:color w:val="252525"/>
                <w:w w:val="105"/>
                <w:sz w:val="19"/>
              </w:rPr>
              <w:t>diagnostic</w:t>
            </w:r>
            <w:r>
              <w:rPr>
                <w:color w:val="252525"/>
                <w:spacing w:val="-16"/>
                <w:w w:val="105"/>
                <w:sz w:val="19"/>
              </w:rPr>
              <w:t xml:space="preserve"> </w:t>
            </w:r>
            <w:r>
              <w:rPr>
                <w:color w:val="252525"/>
                <w:w w:val="105"/>
                <w:sz w:val="19"/>
              </w:rPr>
              <w:t>labs and imaging</w:t>
            </w:r>
          </w:p>
        </w:tc>
        <w:tc>
          <w:tcPr>
            <w:tcW w:w="1410" w:type="dxa"/>
          </w:tcPr>
          <w:p w14:paraId="5DE470FD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1FCF958B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79A8C418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5A77BB50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3E59C9CC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159F79DE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2212FC90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4D6FDBA8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574A9079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F7557" w14:paraId="28FA19E0" w14:textId="77777777">
        <w:trPr>
          <w:trHeight w:val="1137"/>
        </w:trPr>
        <w:tc>
          <w:tcPr>
            <w:tcW w:w="2866" w:type="dxa"/>
          </w:tcPr>
          <w:p w14:paraId="189D13D7" w14:textId="77777777" w:rsidR="006F7557" w:rsidRDefault="00000000">
            <w:pPr>
              <w:pStyle w:val="TableParagraph"/>
              <w:spacing w:before="144" w:line="237" w:lineRule="auto"/>
              <w:ind w:left="50" w:right="1209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>Initiates resuscitative efforts</w:t>
            </w:r>
          </w:p>
        </w:tc>
        <w:tc>
          <w:tcPr>
            <w:tcW w:w="1410" w:type="dxa"/>
          </w:tcPr>
          <w:p w14:paraId="5D0ED25B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1CA8D031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1347A731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3EE5CFE7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1165A73D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03CD8C3B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7F896854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557467DC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6DC13ACF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F7557" w14:paraId="256075E9" w14:textId="77777777">
        <w:trPr>
          <w:trHeight w:val="1425"/>
        </w:trPr>
        <w:tc>
          <w:tcPr>
            <w:tcW w:w="2866" w:type="dxa"/>
          </w:tcPr>
          <w:p w14:paraId="1DBF77D3" w14:textId="77777777" w:rsidR="006F7557" w:rsidRDefault="00000000">
            <w:pPr>
              <w:pStyle w:val="TableParagraph"/>
              <w:spacing w:before="144" w:line="237" w:lineRule="auto"/>
              <w:ind w:left="50" w:right="1209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 xml:space="preserve">Understands </w:t>
            </w:r>
            <w:r>
              <w:rPr>
                <w:color w:val="252525"/>
                <w:sz w:val="19"/>
              </w:rPr>
              <w:t>indications</w:t>
            </w:r>
            <w:r>
              <w:rPr>
                <w:color w:val="252525"/>
                <w:spacing w:val="-9"/>
                <w:sz w:val="19"/>
              </w:rPr>
              <w:t xml:space="preserve"> </w:t>
            </w:r>
            <w:r>
              <w:rPr>
                <w:color w:val="252525"/>
                <w:sz w:val="19"/>
              </w:rPr>
              <w:t xml:space="preserve">for </w:t>
            </w:r>
            <w:r>
              <w:rPr>
                <w:color w:val="252525"/>
                <w:spacing w:val="-2"/>
                <w:sz w:val="19"/>
              </w:rPr>
              <w:t>surgical intervention</w:t>
            </w:r>
          </w:p>
        </w:tc>
        <w:tc>
          <w:tcPr>
            <w:tcW w:w="1410" w:type="dxa"/>
          </w:tcPr>
          <w:p w14:paraId="55649E23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10137F4E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57079DF7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5A43E345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7972C666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43322C51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76DB039A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4B262587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117A8C2E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F7557" w14:paraId="2C0F6D31" w14:textId="77777777">
        <w:trPr>
          <w:trHeight w:val="1137"/>
        </w:trPr>
        <w:tc>
          <w:tcPr>
            <w:tcW w:w="2866" w:type="dxa"/>
          </w:tcPr>
          <w:p w14:paraId="00984424" w14:textId="77777777" w:rsidR="006F7557" w:rsidRDefault="00000000">
            <w:pPr>
              <w:pStyle w:val="TableParagraph"/>
              <w:spacing w:before="144" w:line="237" w:lineRule="auto"/>
              <w:ind w:left="50" w:right="1209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 xml:space="preserve">Understands </w:t>
            </w:r>
            <w:r>
              <w:rPr>
                <w:color w:val="252525"/>
                <w:sz w:val="19"/>
              </w:rPr>
              <w:t xml:space="preserve">when to involve </w:t>
            </w:r>
            <w:r>
              <w:rPr>
                <w:color w:val="252525"/>
                <w:spacing w:val="-2"/>
                <w:sz w:val="19"/>
              </w:rPr>
              <w:t>consultants</w:t>
            </w:r>
          </w:p>
        </w:tc>
        <w:tc>
          <w:tcPr>
            <w:tcW w:w="1410" w:type="dxa"/>
          </w:tcPr>
          <w:p w14:paraId="6C7ABA0B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3B403534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2945DED7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78829480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4487EDC2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2DB8FDAD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2CE8934A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7167559F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244CA981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F7557" w14:paraId="7DD54371" w14:textId="77777777">
        <w:trPr>
          <w:trHeight w:val="995"/>
        </w:trPr>
        <w:tc>
          <w:tcPr>
            <w:tcW w:w="2866" w:type="dxa"/>
          </w:tcPr>
          <w:p w14:paraId="66DCB489" w14:textId="77777777" w:rsidR="006F7557" w:rsidRDefault="00000000">
            <w:pPr>
              <w:pStyle w:val="TableParagraph"/>
              <w:spacing w:before="111" w:line="288" w:lineRule="exact"/>
              <w:ind w:left="50" w:right="1209"/>
              <w:rPr>
                <w:sz w:val="19"/>
              </w:rPr>
            </w:pPr>
            <w:r>
              <w:rPr>
                <w:color w:val="252525"/>
                <w:sz w:val="19"/>
              </w:rPr>
              <w:t>Identifies</w:t>
            </w:r>
            <w:r>
              <w:rPr>
                <w:color w:val="252525"/>
                <w:spacing w:val="-16"/>
                <w:sz w:val="19"/>
              </w:rPr>
              <w:t xml:space="preserve"> </w:t>
            </w:r>
            <w:r>
              <w:rPr>
                <w:color w:val="252525"/>
                <w:sz w:val="19"/>
              </w:rPr>
              <w:t xml:space="preserve">peri- operative risk </w:t>
            </w:r>
            <w:r>
              <w:rPr>
                <w:color w:val="252525"/>
                <w:spacing w:val="-2"/>
                <w:sz w:val="19"/>
              </w:rPr>
              <w:t>factors</w:t>
            </w:r>
          </w:p>
        </w:tc>
        <w:tc>
          <w:tcPr>
            <w:tcW w:w="1410" w:type="dxa"/>
          </w:tcPr>
          <w:p w14:paraId="3C06CD67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6C02B5E4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3F08E4FD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53458CCF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2E37C54E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2C990E97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 w14:paraId="06D174C0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2C789E93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2A68496A" w14:textId="77777777" w:rsidR="006F7557" w:rsidRDefault="006F75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9894161" w14:textId="77777777" w:rsidR="006F7557" w:rsidRDefault="006F7557">
      <w:pPr>
        <w:pStyle w:val="TableParagraph"/>
        <w:rPr>
          <w:rFonts w:ascii="Times New Roman"/>
          <w:sz w:val="18"/>
        </w:rPr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219E25B2" w14:textId="77777777" w:rsidR="006F7557" w:rsidRDefault="006F7557">
      <w:pPr>
        <w:pStyle w:val="BodyText"/>
        <w:spacing w:before="8"/>
        <w:rPr>
          <w:sz w:val="6"/>
        </w:rPr>
      </w:pPr>
    </w:p>
    <w:p w14:paraId="4B18D017" w14:textId="77777777" w:rsidR="006F7557" w:rsidRDefault="006F7557">
      <w:pPr>
        <w:pStyle w:val="BodyText"/>
        <w:rPr>
          <w:sz w:val="6"/>
        </w:rPr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11F3E590" w14:textId="77777777" w:rsidR="006F7557" w:rsidRDefault="00000000">
      <w:pPr>
        <w:spacing w:before="101" w:line="237" w:lineRule="auto"/>
        <w:ind w:left="5269" w:firstLine="39"/>
        <w:jc w:val="right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180DD534" wp14:editId="65B8FA1D">
                <wp:simplePos x="0" y="0"/>
                <wp:positionH relativeFrom="page">
                  <wp:posOffset>2137905</wp:posOffset>
                </wp:positionH>
                <wp:positionV relativeFrom="paragraph">
                  <wp:posOffset>159539</wp:posOffset>
                </wp:positionV>
                <wp:extent cx="332105" cy="175895"/>
                <wp:effectExtent l="0" t="0" r="0" b="0"/>
                <wp:wrapNone/>
                <wp:docPr id="68" name="Text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105" cy="1758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FED52A" w14:textId="77777777" w:rsidR="006F7557" w:rsidRDefault="00000000">
                            <w:pPr>
                              <w:spacing w:line="276" w:lineRule="exact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52525"/>
                                <w:spacing w:val="-2"/>
                                <w:sz w:val="19"/>
                              </w:rPr>
                              <w:t>Clinic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68.338989pt;margin-top:12.562169pt;width:26.15pt;height:13.85pt;mso-position-horizontal-relative:page;mso-position-vertical-relative:paragraph;z-index:15732736" type="#_x0000_t202" id="docshape28" filled="false" stroked="false">
                <v:textbox inset="0,0,0,0">
                  <w:txbxContent>
                    <w:p>
                      <w:pPr>
                        <w:spacing w:line="276" w:lineRule="exact" w:before="0"/>
                        <w:ind w:left="0" w:right="0" w:firstLine="0"/>
                        <w:jc w:val="left"/>
                        <w:rPr>
                          <w:sz w:val="19"/>
                        </w:rPr>
                      </w:pPr>
                      <w:r>
                        <w:rPr>
                          <w:color w:val="252525"/>
                          <w:spacing w:val="-2"/>
                          <w:sz w:val="19"/>
                        </w:rPr>
                        <w:t>Clinic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52525"/>
          <w:spacing w:val="-2"/>
          <w:w w:val="105"/>
          <w:sz w:val="19"/>
        </w:rPr>
        <w:t>Emergency Department</w:t>
      </w:r>
    </w:p>
    <w:p w14:paraId="54BA8BAB" w14:textId="77777777" w:rsidR="006F7557" w:rsidRDefault="00000000">
      <w:pPr>
        <w:spacing w:before="101" w:line="237" w:lineRule="auto"/>
        <w:ind w:left="1736" w:hanging="863"/>
        <w:rPr>
          <w:sz w:val="19"/>
        </w:rPr>
      </w:pPr>
      <w:r>
        <w:br w:type="column"/>
      </w:r>
      <w:r>
        <w:rPr>
          <w:color w:val="252525"/>
          <w:spacing w:val="-2"/>
          <w:w w:val="105"/>
          <w:sz w:val="19"/>
        </w:rPr>
        <w:t>Hospital</w:t>
      </w:r>
      <w:r>
        <w:rPr>
          <w:color w:val="252525"/>
          <w:spacing w:val="-13"/>
          <w:w w:val="105"/>
          <w:sz w:val="19"/>
        </w:rPr>
        <w:t xml:space="preserve"> </w:t>
      </w:r>
      <w:r>
        <w:rPr>
          <w:color w:val="252525"/>
          <w:spacing w:val="-2"/>
          <w:w w:val="105"/>
          <w:sz w:val="19"/>
        </w:rPr>
        <w:t xml:space="preserve">pre-operative </w:t>
      </w:r>
      <w:r>
        <w:rPr>
          <w:color w:val="252525"/>
          <w:spacing w:val="-4"/>
          <w:w w:val="105"/>
          <w:sz w:val="19"/>
        </w:rPr>
        <w:t>area</w:t>
      </w:r>
    </w:p>
    <w:p w14:paraId="138D0E78" w14:textId="77777777" w:rsidR="006F7557" w:rsidRDefault="00000000">
      <w:pPr>
        <w:tabs>
          <w:tab w:val="left" w:pos="2501"/>
        </w:tabs>
        <w:spacing w:before="250"/>
        <w:ind w:left="142"/>
        <w:jc w:val="center"/>
        <w:rPr>
          <w:sz w:val="19"/>
        </w:rPr>
      </w:pPr>
      <w:r>
        <w:br w:type="column"/>
      </w:r>
      <w:r>
        <w:rPr>
          <w:color w:val="252525"/>
          <w:sz w:val="19"/>
        </w:rPr>
        <w:t>Hospital</w:t>
      </w:r>
      <w:r>
        <w:rPr>
          <w:color w:val="252525"/>
          <w:spacing w:val="8"/>
          <w:sz w:val="19"/>
        </w:rPr>
        <w:t xml:space="preserve"> </w:t>
      </w:r>
      <w:r>
        <w:rPr>
          <w:color w:val="252525"/>
          <w:spacing w:val="-4"/>
          <w:sz w:val="19"/>
        </w:rPr>
        <w:t>Ward</w:t>
      </w:r>
      <w:r>
        <w:rPr>
          <w:color w:val="252525"/>
          <w:sz w:val="19"/>
        </w:rPr>
        <w:tab/>
        <w:t>Intensive</w:t>
      </w:r>
      <w:r>
        <w:rPr>
          <w:color w:val="252525"/>
          <w:spacing w:val="30"/>
          <w:sz w:val="19"/>
        </w:rPr>
        <w:t xml:space="preserve"> </w:t>
      </w:r>
      <w:r>
        <w:rPr>
          <w:color w:val="252525"/>
          <w:sz w:val="19"/>
        </w:rPr>
        <w:t>Care</w:t>
      </w:r>
      <w:r>
        <w:rPr>
          <w:color w:val="252525"/>
          <w:spacing w:val="31"/>
          <w:sz w:val="19"/>
        </w:rPr>
        <w:t xml:space="preserve"> </w:t>
      </w:r>
      <w:r>
        <w:rPr>
          <w:color w:val="252525"/>
          <w:spacing w:val="-4"/>
          <w:sz w:val="19"/>
        </w:rPr>
        <w:t>Unit</w:t>
      </w:r>
    </w:p>
    <w:p w14:paraId="2570C1ED" w14:textId="77777777" w:rsidR="006F7557" w:rsidRDefault="006F7557">
      <w:pPr>
        <w:jc w:val="center"/>
        <w:rPr>
          <w:sz w:val="19"/>
        </w:rPr>
        <w:sectPr w:rsidR="006F7557">
          <w:type w:val="continuous"/>
          <w:pgSz w:w="15840" w:h="12240" w:orient="landscape"/>
          <w:pgMar w:top="480" w:right="360" w:bottom="460" w:left="360" w:header="290" w:footer="265" w:gutter="0"/>
          <w:cols w:num="3" w:space="720" w:equalWidth="0">
            <w:col w:w="6428" w:space="40"/>
            <w:col w:w="3050" w:space="39"/>
            <w:col w:w="5563"/>
          </w:cols>
        </w:sectPr>
      </w:pPr>
    </w:p>
    <w:p w14:paraId="71CC5AA4" w14:textId="77777777" w:rsidR="006F7557" w:rsidRDefault="00000000">
      <w:pPr>
        <w:tabs>
          <w:tab w:val="left" w:pos="3285"/>
          <w:tab w:val="left" w:pos="4709"/>
          <w:tab w:val="left" w:pos="5865"/>
          <w:tab w:val="left" w:pos="7289"/>
          <w:tab w:val="left" w:pos="8445"/>
          <w:tab w:val="left" w:pos="9869"/>
          <w:tab w:val="left" w:pos="11025"/>
          <w:tab w:val="left" w:pos="12449"/>
          <w:tab w:val="left" w:pos="13606"/>
        </w:tabs>
        <w:spacing w:before="270"/>
        <w:ind w:left="2129"/>
        <w:rPr>
          <w:sz w:val="19"/>
        </w:rPr>
      </w:pPr>
      <w:r>
        <w:rPr>
          <w:noProof/>
          <w:sz w:val="19"/>
        </w:rPr>
        <w:drawing>
          <wp:anchor distT="0" distB="0" distL="0" distR="0" simplePos="0" relativeHeight="487147520" behindDoc="1" locked="0" layoutInCell="1" allowOverlap="1" wp14:anchorId="04601CA8" wp14:editId="7637FEA4">
            <wp:simplePos x="0" y="0"/>
            <wp:positionH relativeFrom="page">
              <wp:posOffset>352425</wp:posOffset>
            </wp:positionH>
            <wp:positionV relativeFrom="page">
              <wp:posOffset>352524</wp:posOffset>
            </wp:positionV>
            <wp:extent cx="9347149" cy="7051590"/>
            <wp:effectExtent l="0" t="0" r="0" b="0"/>
            <wp:wrapNone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7149" cy="7051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uncommon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uncommon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uncommon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uncommon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uncommon</w:t>
      </w:r>
    </w:p>
    <w:p w14:paraId="47BE3299" w14:textId="77777777" w:rsidR="006F7557" w:rsidRDefault="006F7557">
      <w:pPr>
        <w:pStyle w:val="BodyText"/>
        <w:spacing w:before="8"/>
        <w:rPr>
          <w:sz w:val="18"/>
        </w:rPr>
      </w:pPr>
    </w:p>
    <w:tbl>
      <w:tblPr>
        <w:tblW w:w="0" w:type="auto"/>
        <w:tblInd w:w="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5"/>
      </w:tblGrid>
      <w:tr w:rsidR="006F7557" w14:paraId="558EFAC4" w14:textId="77777777">
        <w:trPr>
          <w:trHeight w:val="995"/>
        </w:trPr>
        <w:tc>
          <w:tcPr>
            <w:tcW w:w="1595" w:type="dxa"/>
          </w:tcPr>
          <w:p w14:paraId="66A7FC82" w14:textId="77777777" w:rsidR="006F7557" w:rsidRDefault="00000000">
            <w:pPr>
              <w:pStyle w:val="TableParagraph"/>
              <w:spacing w:before="1" w:line="237" w:lineRule="auto"/>
              <w:ind w:left="50" w:right="45"/>
              <w:rPr>
                <w:sz w:val="19"/>
              </w:rPr>
            </w:pPr>
            <w:r>
              <w:rPr>
                <w:color w:val="252525"/>
                <w:sz w:val="19"/>
              </w:rPr>
              <w:t>Optimizes</w:t>
            </w:r>
            <w:r>
              <w:rPr>
                <w:color w:val="252525"/>
                <w:spacing w:val="-16"/>
                <w:sz w:val="19"/>
              </w:rPr>
              <w:t xml:space="preserve"> </w:t>
            </w:r>
            <w:r>
              <w:rPr>
                <w:color w:val="252525"/>
                <w:sz w:val="19"/>
              </w:rPr>
              <w:t xml:space="preserve">peri- operative risk </w:t>
            </w:r>
            <w:r>
              <w:rPr>
                <w:color w:val="252525"/>
                <w:spacing w:val="-2"/>
                <w:sz w:val="19"/>
              </w:rPr>
              <w:t>factors</w:t>
            </w:r>
          </w:p>
        </w:tc>
      </w:tr>
      <w:tr w:rsidR="006F7557" w14:paraId="0033B0B9" w14:textId="77777777">
        <w:trPr>
          <w:trHeight w:val="1425"/>
        </w:trPr>
        <w:tc>
          <w:tcPr>
            <w:tcW w:w="1595" w:type="dxa"/>
          </w:tcPr>
          <w:p w14:paraId="69370E7D" w14:textId="77777777" w:rsidR="006F7557" w:rsidRDefault="00000000">
            <w:pPr>
              <w:pStyle w:val="TableParagraph"/>
              <w:spacing w:before="144" w:line="237" w:lineRule="auto"/>
              <w:ind w:left="50" w:right="45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 xml:space="preserve">Understands </w:t>
            </w:r>
            <w:r>
              <w:rPr>
                <w:color w:val="252525"/>
                <w:sz w:val="19"/>
              </w:rPr>
              <w:t xml:space="preserve">timing for </w:t>
            </w:r>
            <w:r>
              <w:rPr>
                <w:color w:val="252525"/>
                <w:spacing w:val="-2"/>
                <w:sz w:val="19"/>
              </w:rPr>
              <w:t>surgical intervention</w:t>
            </w:r>
          </w:p>
        </w:tc>
      </w:tr>
      <w:tr w:rsidR="006F7557" w14:paraId="1AA87425" w14:textId="77777777">
        <w:trPr>
          <w:trHeight w:val="1425"/>
        </w:trPr>
        <w:tc>
          <w:tcPr>
            <w:tcW w:w="1595" w:type="dxa"/>
          </w:tcPr>
          <w:p w14:paraId="5A0F5E7B" w14:textId="77777777" w:rsidR="006F7557" w:rsidRDefault="00000000">
            <w:pPr>
              <w:pStyle w:val="TableParagraph"/>
              <w:spacing w:before="144" w:line="237" w:lineRule="auto"/>
              <w:ind w:left="50" w:right="45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 xml:space="preserve">Understands </w:t>
            </w:r>
            <w:r>
              <w:rPr>
                <w:color w:val="252525"/>
                <w:sz w:val="19"/>
              </w:rPr>
              <w:t xml:space="preserve">alternatives to </w:t>
            </w:r>
            <w:r>
              <w:rPr>
                <w:color w:val="252525"/>
                <w:spacing w:val="-2"/>
                <w:sz w:val="19"/>
              </w:rPr>
              <w:t>surgical interventions</w:t>
            </w:r>
          </w:p>
        </w:tc>
      </w:tr>
      <w:tr w:rsidR="006F7557" w14:paraId="026F2F0F" w14:textId="77777777">
        <w:trPr>
          <w:trHeight w:val="1137"/>
        </w:trPr>
        <w:tc>
          <w:tcPr>
            <w:tcW w:w="1595" w:type="dxa"/>
          </w:tcPr>
          <w:p w14:paraId="4B7C810A" w14:textId="77777777" w:rsidR="006F7557" w:rsidRDefault="00000000">
            <w:pPr>
              <w:pStyle w:val="TableParagraph"/>
              <w:spacing w:before="144" w:line="237" w:lineRule="auto"/>
              <w:ind w:left="50" w:right="45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 xml:space="preserve">Obtains </w:t>
            </w:r>
            <w:r>
              <w:rPr>
                <w:color w:val="252525"/>
                <w:spacing w:val="-2"/>
                <w:sz w:val="19"/>
              </w:rPr>
              <w:t xml:space="preserve">informed </w:t>
            </w:r>
            <w:r>
              <w:rPr>
                <w:color w:val="252525"/>
                <w:spacing w:val="-2"/>
                <w:w w:val="105"/>
                <w:sz w:val="19"/>
              </w:rPr>
              <w:t>consent</w:t>
            </w:r>
          </w:p>
        </w:tc>
      </w:tr>
      <w:tr w:rsidR="006F7557" w14:paraId="3669B3B5" w14:textId="77777777">
        <w:trPr>
          <w:trHeight w:val="850"/>
        </w:trPr>
        <w:tc>
          <w:tcPr>
            <w:tcW w:w="1595" w:type="dxa"/>
          </w:tcPr>
          <w:p w14:paraId="7E6CFE6E" w14:textId="77777777" w:rsidR="006F7557" w:rsidRDefault="00000000">
            <w:pPr>
              <w:pStyle w:val="TableParagraph"/>
              <w:spacing w:before="144" w:line="237" w:lineRule="auto"/>
              <w:ind w:left="50" w:right="45"/>
              <w:rPr>
                <w:sz w:val="19"/>
              </w:rPr>
            </w:pPr>
            <w:r>
              <w:rPr>
                <w:color w:val="252525"/>
                <w:sz w:val="19"/>
              </w:rPr>
              <w:t>Develops of surgical plan</w:t>
            </w:r>
          </w:p>
        </w:tc>
      </w:tr>
      <w:tr w:rsidR="006F7557" w14:paraId="32E6C561" w14:textId="77777777">
        <w:trPr>
          <w:trHeight w:val="1137"/>
        </w:trPr>
        <w:tc>
          <w:tcPr>
            <w:tcW w:w="1595" w:type="dxa"/>
          </w:tcPr>
          <w:p w14:paraId="101FE6D2" w14:textId="77777777" w:rsidR="006F7557" w:rsidRDefault="00000000">
            <w:pPr>
              <w:pStyle w:val="TableParagraph"/>
              <w:spacing w:before="144" w:line="237" w:lineRule="auto"/>
              <w:ind w:left="50" w:right="45"/>
              <w:rPr>
                <w:sz w:val="19"/>
              </w:rPr>
            </w:pPr>
            <w:r>
              <w:rPr>
                <w:color w:val="252525"/>
                <w:spacing w:val="-2"/>
                <w:sz w:val="19"/>
              </w:rPr>
              <w:t xml:space="preserve">Communicates </w:t>
            </w:r>
            <w:r>
              <w:rPr>
                <w:color w:val="252525"/>
                <w:sz w:val="19"/>
              </w:rPr>
              <w:t>with patients and families</w:t>
            </w:r>
          </w:p>
        </w:tc>
      </w:tr>
      <w:tr w:rsidR="006F7557" w14:paraId="560038D1" w14:textId="77777777">
        <w:trPr>
          <w:trHeight w:val="1137"/>
        </w:trPr>
        <w:tc>
          <w:tcPr>
            <w:tcW w:w="1595" w:type="dxa"/>
          </w:tcPr>
          <w:p w14:paraId="5A2EF1D4" w14:textId="77777777" w:rsidR="006F7557" w:rsidRDefault="00000000">
            <w:pPr>
              <w:pStyle w:val="TableParagraph"/>
              <w:spacing w:before="144" w:line="237" w:lineRule="auto"/>
              <w:ind w:left="50" w:right="93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 xml:space="preserve">Understands post-operative </w:t>
            </w:r>
            <w:proofErr w:type="spellStart"/>
            <w:r>
              <w:rPr>
                <w:color w:val="252525"/>
                <w:spacing w:val="-2"/>
                <w:w w:val="105"/>
                <w:sz w:val="19"/>
              </w:rPr>
              <w:t>diposition</w:t>
            </w:r>
            <w:proofErr w:type="spellEnd"/>
          </w:p>
        </w:tc>
      </w:tr>
      <w:tr w:rsidR="006F7557" w14:paraId="015239E9" w14:textId="77777777">
        <w:trPr>
          <w:trHeight w:val="1282"/>
        </w:trPr>
        <w:tc>
          <w:tcPr>
            <w:tcW w:w="1595" w:type="dxa"/>
          </w:tcPr>
          <w:p w14:paraId="61908BDB" w14:textId="77777777" w:rsidR="006F7557" w:rsidRDefault="00000000">
            <w:pPr>
              <w:pStyle w:val="TableParagraph"/>
              <w:spacing w:before="111" w:line="288" w:lineRule="exact"/>
              <w:ind w:left="50" w:right="45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 xml:space="preserve">Anticipates </w:t>
            </w:r>
            <w:r>
              <w:rPr>
                <w:color w:val="252525"/>
                <w:w w:val="105"/>
                <w:sz w:val="19"/>
              </w:rPr>
              <w:t xml:space="preserve">early post- </w:t>
            </w:r>
            <w:r>
              <w:rPr>
                <w:color w:val="252525"/>
                <w:spacing w:val="-2"/>
                <w:w w:val="105"/>
                <w:sz w:val="19"/>
              </w:rPr>
              <w:t>operative complications</w:t>
            </w:r>
          </w:p>
        </w:tc>
      </w:tr>
    </w:tbl>
    <w:p w14:paraId="4A8461F5" w14:textId="77777777" w:rsidR="006F7557" w:rsidRDefault="006F7557">
      <w:pPr>
        <w:pStyle w:val="TableParagraph"/>
        <w:spacing w:line="288" w:lineRule="exact"/>
        <w:rPr>
          <w:sz w:val="19"/>
        </w:rPr>
        <w:sectPr w:rsidR="006F7557">
          <w:type w:val="continuous"/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53AEC454" w14:textId="77777777" w:rsidR="006F7557" w:rsidRDefault="006F7557">
      <w:pPr>
        <w:pStyle w:val="BodyText"/>
        <w:spacing w:before="8"/>
        <w:rPr>
          <w:sz w:val="6"/>
        </w:rPr>
      </w:pPr>
    </w:p>
    <w:p w14:paraId="72AEA507" w14:textId="77777777" w:rsidR="006F7557" w:rsidRDefault="006F7557">
      <w:pPr>
        <w:pStyle w:val="BodyText"/>
        <w:rPr>
          <w:sz w:val="6"/>
        </w:rPr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30FDE791" w14:textId="77777777" w:rsidR="006F7557" w:rsidRDefault="00000000">
      <w:pPr>
        <w:spacing w:before="250"/>
        <w:jc w:val="right"/>
        <w:rPr>
          <w:sz w:val="19"/>
        </w:rPr>
      </w:pPr>
      <w:r>
        <w:rPr>
          <w:color w:val="252525"/>
          <w:spacing w:val="-2"/>
          <w:sz w:val="19"/>
        </w:rPr>
        <w:t>Clinic</w:t>
      </w:r>
    </w:p>
    <w:p w14:paraId="17A9806B" w14:textId="77777777" w:rsidR="006F7557" w:rsidRDefault="00000000">
      <w:pPr>
        <w:spacing w:before="101" w:line="237" w:lineRule="auto"/>
        <w:ind w:left="1700" w:firstLine="39"/>
        <w:rPr>
          <w:sz w:val="19"/>
        </w:rPr>
      </w:pPr>
      <w:r>
        <w:br w:type="column"/>
      </w:r>
      <w:r>
        <w:rPr>
          <w:color w:val="252525"/>
          <w:spacing w:val="-2"/>
          <w:w w:val="105"/>
          <w:sz w:val="19"/>
        </w:rPr>
        <w:t>Emergency Department</w:t>
      </w:r>
    </w:p>
    <w:p w14:paraId="5CB03B12" w14:textId="77777777" w:rsidR="006F7557" w:rsidRDefault="00000000">
      <w:pPr>
        <w:spacing w:before="101" w:line="237" w:lineRule="auto"/>
        <w:ind w:left="1736" w:hanging="863"/>
        <w:rPr>
          <w:sz w:val="19"/>
        </w:rPr>
      </w:pPr>
      <w:r>
        <w:br w:type="column"/>
      </w:r>
      <w:r>
        <w:rPr>
          <w:color w:val="252525"/>
          <w:spacing w:val="-2"/>
          <w:w w:val="105"/>
          <w:sz w:val="19"/>
        </w:rPr>
        <w:t>Hospital</w:t>
      </w:r>
      <w:r>
        <w:rPr>
          <w:color w:val="252525"/>
          <w:spacing w:val="-13"/>
          <w:w w:val="105"/>
          <w:sz w:val="19"/>
        </w:rPr>
        <w:t xml:space="preserve"> </w:t>
      </w:r>
      <w:r>
        <w:rPr>
          <w:color w:val="252525"/>
          <w:spacing w:val="-2"/>
          <w:w w:val="105"/>
          <w:sz w:val="19"/>
        </w:rPr>
        <w:t xml:space="preserve">pre-operative </w:t>
      </w:r>
      <w:r>
        <w:rPr>
          <w:color w:val="252525"/>
          <w:spacing w:val="-4"/>
          <w:w w:val="105"/>
          <w:sz w:val="19"/>
        </w:rPr>
        <w:t>area</w:t>
      </w:r>
    </w:p>
    <w:p w14:paraId="6FD71633" w14:textId="77777777" w:rsidR="006F7557" w:rsidRDefault="00000000">
      <w:pPr>
        <w:spacing w:before="250"/>
        <w:ind w:left="776"/>
        <w:rPr>
          <w:sz w:val="19"/>
        </w:rPr>
      </w:pPr>
      <w:r>
        <w:br w:type="column"/>
      </w:r>
      <w:r>
        <w:rPr>
          <w:color w:val="252525"/>
          <w:sz w:val="19"/>
        </w:rPr>
        <w:t>Hospital</w:t>
      </w:r>
      <w:r>
        <w:rPr>
          <w:color w:val="252525"/>
          <w:spacing w:val="8"/>
          <w:sz w:val="19"/>
        </w:rPr>
        <w:t xml:space="preserve"> </w:t>
      </w:r>
      <w:r>
        <w:rPr>
          <w:color w:val="252525"/>
          <w:spacing w:val="-4"/>
          <w:sz w:val="19"/>
        </w:rPr>
        <w:t>Ward</w:t>
      </w:r>
    </w:p>
    <w:p w14:paraId="297B9B9D" w14:textId="77777777" w:rsidR="006F7557" w:rsidRDefault="00000000">
      <w:pPr>
        <w:spacing w:before="250"/>
        <w:ind w:left="967"/>
        <w:rPr>
          <w:sz w:val="19"/>
        </w:rPr>
      </w:pPr>
      <w:r>
        <w:br w:type="column"/>
      </w:r>
      <w:r>
        <w:rPr>
          <w:color w:val="252525"/>
          <w:sz w:val="19"/>
        </w:rPr>
        <w:t>Intensive</w:t>
      </w:r>
      <w:r>
        <w:rPr>
          <w:color w:val="252525"/>
          <w:spacing w:val="30"/>
          <w:sz w:val="19"/>
        </w:rPr>
        <w:t xml:space="preserve"> </w:t>
      </w:r>
      <w:r>
        <w:rPr>
          <w:color w:val="252525"/>
          <w:sz w:val="19"/>
        </w:rPr>
        <w:t>Care</w:t>
      </w:r>
      <w:r>
        <w:rPr>
          <w:color w:val="252525"/>
          <w:spacing w:val="31"/>
          <w:sz w:val="19"/>
        </w:rPr>
        <w:t xml:space="preserve"> </w:t>
      </w:r>
      <w:r>
        <w:rPr>
          <w:color w:val="252525"/>
          <w:spacing w:val="-4"/>
          <w:sz w:val="19"/>
        </w:rPr>
        <w:t>Unit</w:t>
      </w:r>
    </w:p>
    <w:p w14:paraId="060D9DE5" w14:textId="77777777" w:rsidR="006F7557" w:rsidRDefault="006F7557">
      <w:pPr>
        <w:rPr>
          <w:sz w:val="19"/>
        </w:rPr>
        <w:sectPr w:rsidR="006F7557">
          <w:type w:val="continuous"/>
          <w:pgSz w:w="15840" w:h="12240" w:orient="landscape"/>
          <w:pgMar w:top="480" w:right="360" w:bottom="460" w:left="360" w:header="290" w:footer="265" w:gutter="0"/>
          <w:cols w:num="5" w:space="720" w:equalWidth="0">
            <w:col w:w="3530" w:space="40"/>
            <w:col w:w="2858" w:space="39"/>
            <w:col w:w="3050" w:space="40"/>
            <w:col w:w="2128" w:space="40"/>
            <w:col w:w="3395"/>
          </w:cols>
        </w:sectPr>
      </w:pPr>
    </w:p>
    <w:p w14:paraId="536F1516" w14:textId="77777777" w:rsidR="006F7557" w:rsidRDefault="006F7557">
      <w:pPr>
        <w:pStyle w:val="BodyText"/>
        <w:spacing w:before="2"/>
        <w:rPr>
          <w:sz w:val="11"/>
        </w:rPr>
      </w:pPr>
    </w:p>
    <w:p w14:paraId="6788BDFD" w14:textId="77777777" w:rsidR="006F7557" w:rsidRDefault="006F7557">
      <w:pPr>
        <w:pStyle w:val="BodyText"/>
        <w:rPr>
          <w:sz w:val="11"/>
        </w:rPr>
        <w:sectPr w:rsidR="006F7557">
          <w:type w:val="continuous"/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03ED7A51" w14:textId="77777777" w:rsidR="006F7557" w:rsidRDefault="00000000">
      <w:pPr>
        <w:tabs>
          <w:tab w:val="left" w:pos="3285"/>
        </w:tabs>
        <w:spacing w:before="99"/>
        <w:ind w:left="2129"/>
        <w:rPr>
          <w:sz w:val="19"/>
        </w:rPr>
      </w:pP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5"/>
          <w:w w:val="110"/>
          <w:sz w:val="19"/>
        </w:rPr>
        <w:t>uncommon</w:t>
      </w:r>
    </w:p>
    <w:p w14:paraId="487A1C03" w14:textId="77777777" w:rsidR="006F7557" w:rsidRDefault="00000000">
      <w:pPr>
        <w:tabs>
          <w:tab w:val="left" w:pos="1417"/>
        </w:tabs>
        <w:spacing w:before="99"/>
        <w:ind w:left="261"/>
        <w:rPr>
          <w:sz w:val="19"/>
        </w:rPr>
      </w:pPr>
      <w:r>
        <w:br w:type="column"/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5"/>
          <w:w w:val="110"/>
          <w:sz w:val="19"/>
        </w:rPr>
        <w:t>uncommon</w:t>
      </w:r>
    </w:p>
    <w:p w14:paraId="0F918DD6" w14:textId="77777777" w:rsidR="006F7557" w:rsidRDefault="00000000">
      <w:pPr>
        <w:tabs>
          <w:tab w:val="left" w:pos="1417"/>
        </w:tabs>
        <w:spacing w:before="99"/>
        <w:ind w:left="261"/>
        <w:rPr>
          <w:sz w:val="19"/>
        </w:rPr>
      </w:pPr>
      <w:r>
        <w:br w:type="column"/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5"/>
          <w:w w:val="110"/>
          <w:sz w:val="19"/>
        </w:rPr>
        <w:t>uncommon</w:t>
      </w:r>
    </w:p>
    <w:p w14:paraId="5DFB100D" w14:textId="77777777" w:rsidR="006F7557" w:rsidRDefault="00000000">
      <w:pPr>
        <w:tabs>
          <w:tab w:val="left" w:pos="1417"/>
        </w:tabs>
        <w:spacing w:before="99"/>
        <w:ind w:left="261"/>
        <w:rPr>
          <w:sz w:val="19"/>
        </w:rPr>
      </w:pPr>
      <w:r>
        <w:br w:type="column"/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5"/>
          <w:w w:val="110"/>
          <w:sz w:val="19"/>
        </w:rPr>
        <w:t>uncommon</w:t>
      </w:r>
    </w:p>
    <w:p w14:paraId="03A39D3D" w14:textId="77777777" w:rsidR="006F7557" w:rsidRDefault="00000000">
      <w:pPr>
        <w:tabs>
          <w:tab w:val="left" w:pos="1417"/>
        </w:tabs>
        <w:spacing w:before="99"/>
        <w:ind w:left="261"/>
        <w:rPr>
          <w:sz w:val="19"/>
        </w:rPr>
      </w:pPr>
      <w:r>
        <w:br w:type="column"/>
      </w:r>
      <w:r>
        <w:rPr>
          <w:color w:val="252525"/>
          <w:spacing w:val="-2"/>
          <w:w w:val="110"/>
          <w:sz w:val="19"/>
        </w:rPr>
        <w:t>common</w:t>
      </w:r>
      <w:r>
        <w:rPr>
          <w:color w:val="252525"/>
          <w:sz w:val="19"/>
        </w:rPr>
        <w:tab/>
      </w:r>
      <w:r>
        <w:rPr>
          <w:color w:val="252525"/>
          <w:spacing w:val="-2"/>
          <w:w w:val="110"/>
          <w:sz w:val="19"/>
        </w:rPr>
        <w:t>uncommon</w:t>
      </w:r>
    </w:p>
    <w:p w14:paraId="36D3F0D2" w14:textId="77777777" w:rsidR="006F7557" w:rsidRDefault="006F7557">
      <w:pPr>
        <w:rPr>
          <w:sz w:val="19"/>
        </w:rPr>
        <w:sectPr w:rsidR="006F7557">
          <w:type w:val="continuous"/>
          <w:pgSz w:w="15840" w:h="12240" w:orient="landscape"/>
          <w:pgMar w:top="480" w:right="360" w:bottom="460" w:left="360" w:header="290" w:footer="265" w:gutter="0"/>
          <w:cols w:num="5" w:space="720" w:equalWidth="0">
            <w:col w:w="4408" w:space="40"/>
            <w:col w:w="2541" w:space="39"/>
            <w:col w:w="2541" w:space="39"/>
            <w:col w:w="2541" w:space="40"/>
            <w:col w:w="2931"/>
          </w:cols>
        </w:sectPr>
      </w:pPr>
    </w:p>
    <w:p w14:paraId="7BCA82F3" w14:textId="77777777" w:rsidR="006F7557" w:rsidRDefault="006F7557">
      <w:pPr>
        <w:pStyle w:val="BodyText"/>
        <w:spacing w:before="11"/>
        <w:rPr>
          <w:sz w:val="9"/>
        </w:rPr>
      </w:pPr>
    </w:p>
    <w:tbl>
      <w:tblPr>
        <w:tblW w:w="0" w:type="auto"/>
        <w:tblInd w:w="2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3"/>
      </w:tblGrid>
      <w:tr w:rsidR="006F7557" w14:paraId="028CA2A9" w14:textId="77777777">
        <w:trPr>
          <w:trHeight w:val="1418"/>
        </w:trPr>
        <w:tc>
          <w:tcPr>
            <w:tcW w:w="1513" w:type="dxa"/>
          </w:tcPr>
          <w:p w14:paraId="230E9C3D" w14:textId="77777777" w:rsidR="006F7557" w:rsidRDefault="00000000">
            <w:pPr>
              <w:pStyle w:val="TableParagraph"/>
              <w:spacing w:before="136" w:line="237" w:lineRule="auto"/>
              <w:ind w:left="100" w:right="24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 xml:space="preserve">Anticipates </w:t>
            </w:r>
            <w:r>
              <w:rPr>
                <w:color w:val="252525"/>
                <w:w w:val="105"/>
                <w:sz w:val="19"/>
              </w:rPr>
              <w:t xml:space="preserve">late post- </w:t>
            </w:r>
            <w:r>
              <w:rPr>
                <w:color w:val="252525"/>
                <w:spacing w:val="-2"/>
                <w:w w:val="105"/>
                <w:sz w:val="19"/>
              </w:rPr>
              <w:t>operative complications</w:t>
            </w:r>
          </w:p>
        </w:tc>
      </w:tr>
      <w:tr w:rsidR="006F7557" w14:paraId="4ED37D97" w14:textId="77777777">
        <w:trPr>
          <w:trHeight w:val="1713"/>
        </w:trPr>
        <w:tc>
          <w:tcPr>
            <w:tcW w:w="1513" w:type="dxa"/>
          </w:tcPr>
          <w:p w14:paraId="6848E058" w14:textId="77777777" w:rsidR="006F7557" w:rsidRDefault="00000000">
            <w:pPr>
              <w:pStyle w:val="TableParagraph"/>
              <w:spacing w:before="144" w:line="237" w:lineRule="auto"/>
              <w:ind w:left="100" w:right="24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 xml:space="preserve">Understands </w:t>
            </w:r>
            <w:r>
              <w:rPr>
                <w:color w:val="252525"/>
                <w:w w:val="105"/>
                <w:sz w:val="19"/>
              </w:rPr>
              <w:t xml:space="preserve">the treatment of post- </w:t>
            </w:r>
            <w:r>
              <w:rPr>
                <w:color w:val="252525"/>
                <w:spacing w:val="-2"/>
                <w:w w:val="105"/>
                <w:sz w:val="19"/>
              </w:rPr>
              <w:t>operative complications</w:t>
            </w:r>
          </w:p>
        </w:tc>
      </w:tr>
      <w:tr w:rsidR="006F7557" w14:paraId="07711ED6" w14:textId="77777777">
        <w:trPr>
          <w:trHeight w:val="1425"/>
        </w:trPr>
        <w:tc>
          <w:tcPr>
            <w:tcW w:w="1513" w:type="dxa"/>
          </w:tcPr>
          <w:p w14:paraId="2285F0BC" w14:textId="77777777" w:rsidR="006F7557" w:rsidRDefault="00000000">
            <w:pPr>
              <w:pStyle w:val="TableParagraph"/>
              <w:spacing w:before="144" w:line="237" w:lineRule="auto"/>
              <w:ind w:left="100" w:right="226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 xml:space="preserve">Coordinates multi- disciplinary </w:t>
            </w:r>
            <w:r>
              <w:rPr>
                <w:color w:val="252525"/>
                <w:spacing w:val="-4"/>
                <w:w w:val="105"/>
                <w:sz w:val="19"/>
              </w:rPr>
              <w:t>care</w:t>
            </w:r>
          </w:p>
        </w:tc>
      </w:tr>
      <w:tr w:rsidR="006F7557" w14:paraId="5E42415B" w14:textId="77777777">
        <w:trPr>
          <w:trHeight w:val="1137"/>
        </w:trPr>
        <w:tc>
          <w:tcPr>
            <w:tcW w:w="1513" w:type="dxa"/>
          </w:tcPr>
          <w:p w14:paraId="19B8B69C" w14:textId="77777777" w:rsidR="006F7557" w:rsidRDefault="00000000">
            <w:pPr>
              <w:pStyle w:val="TableParagraph"/>
              <w:spacing w:before="144" w:line="237" w:lineRule="auto"/>
              <w:ind w:left="100" w:right="187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Understands follow-up needs</w:t>
            </w:r>
          </w:p>
        </w:tc>
      </w:tr>
      <w:tr w:rsidR="006F7557" w14:paraId="5103F283" w14:textId="77777777">
        <w:trPr>
          <w:trHeight w:val="1282"/>
        </w:trPr>
        <w:tc>
          <w:tcPr>
            <w:tcW w:w="1513" w:type="dxa"/>
          </w:tcPr>
          <w:p w14:paraId="2ED2333A" w14:textId="77777777" w:rsidR="006F7557" w:rsidRDefault="00000000">
            <w:pPr>
              <w:pStyle w:val="TableParagraph"/>
              <w:spacing w:before="111" w:line="288" w:lineRule="exact"/>
              <w:ind w:left="100" w:right="24"/>
              <w:rPr>
                <w:sz w:val="19"/>
              </w:rPr>
            </w:pPr>
            <w:r>
              <w:rPr>
                <w:color w:val="252525"/>
                <w:spacing w:val="-2"/>
                <w:w w:val="105"/>
                <w:sz w:val="19"/>
              </w:rPr>
              <w:t>Understands appropriate discharge milestones</w:t>
            </w:r>
          </w:p>
        </w:tc>
      </w:tr>
    </w:tbl>
    <w:p w14:paraId="1F7B7F82" w14:textId="77777777" w:rsidR="006F7557" w:rsidRDefault="006F7557">
      <w:pPr>
        <w:pStyle w:val="BodyText"/>
        <w:rPr>
          <w:sz w:val="33"/>
        </w:rPr>
      </w:pPr>
    </w:p>
    <w:p w14:paraId="5FD751A0" w14:textId="77777777" w:rsidR="006F7557" w:rsidRDefault="006F7557">
      <w:pPr>
        <w:pStyle w:val="BodyText"/>
        <w:spacing w:before="48"/>
        <w:rPr>
          <w:sz w:val="33"/>
        </w:rPr>
      </w:pPr>
    </w:p>
    <w:p w14:paraId="62635831" w14:textId="77777777" w:rsidR="006F7557" w:rsidRDefault="00000000">
      <w:pPr>
        <w:pStyle w:val="Heading1"/>
        <w:spacing w:before="1" w:line="232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487148544" behindDoc="1" locked="0" layoutInCell="1" allowOverlap="1" wp14:anchorId="5D30E0D2" wp14:editId="372DD33F">
                <wp:simplePos x="0" y="0"/>
                <wp:positionH relativeFrom="page">
                  <wp:posOffset>352425</wp:posOffset>
                </wp:positionH>
                <wp:positionV relativeFrom="paragraph">
                  <wp:posOffset>-6008992</wp:posOffset>
                </wp:positionV>
                <wp:extent cx="9347200" cy="5432425"/>
                <wp:effectExtent l="0" t="0" r="0" b="0"/>
                <wp:wrapNone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347200" cy="5432425"/>
                          <a:chOff x="0" y="0"/>
                          <a:chExt cx="9347200" cy="5432425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0" y="10"/>
                            <a:ext cx="9347200" cy="543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47200" h="5432425">
                                <a:moveTo>
                                  <a:pt x="9347136" y="896683"/>
                                </a:moveTo>
                                <a:lnTo>
                                  <a:pt x="9315056" y="896683"/>
                                </a:lnTo>
                                <a:lnTo>
                                  <a:pt x="8427085" y="896683"/>
                                </a:lnTo>
                                <a:lnTo>
                                  <a:pt x="7695806" y="896683"/>
                                </a:lnTo>
                                <a:lnTo>
                                  <a:pt x="7695806" y="539750"/>
                                </a:lnTo>
                                <a:lnTo>
                                  <a:pt x="7695806" y="0"/>
                                </a:lnTo>
                                <a:lnTo>
                                  <a:pt x="7678394" y="0"/>
                                </a:lnTo>
                                <a:lnTo>
                                  <a:pt x="7678394" y="539750"/>
                                </a:lnTo>
                                <a:lnTo>
                                  <a:pt x="7678394" y="896683"/>
                                </a:lnTo>
                                <a:lnTo>
                                  <a:pt x="6790410" y="896683"/>
                                </a:lnTo>
                                <a:lnTo>
                                  <a:pt x="6059132" y="896683"/>
                                </a:lnTo>
                                <a:lnTo>
                                  <a:pt x="6059132" y="539750"/>
                                </a:lnTo>
                                <a:lnTo>
                                  <a:pt x="6059132" y="0"/>
                                </a:lnTo>
                                <a:lnTo>
                                  <a:pt x="6041733" y="0"/>
                                </a:lnTo>
                                <a:lnTo>
                                  <a:pt x="6041733" y="539750"/>
                                </a:lnTo>
                                <a:lnTo>
                                  <a:pt x="6041733" y="896683"/>
                                </a:lnTo>
                                <a:lnTo>
                                  <a:pt x="5153749" y="896683"/>
                                </a:lnTo>
                                <a:lnTo>
                                  <a:pt x="4413770" y="896683"/>
                                </a:lnTo>
                                <a:lnTo>
                                  <a:pt x="4413770" y="539750"/>
                                </a:lnTo>
                                <a:lnTo>
                                  <a:pt x="4413770" y="0"/>
                                </a:lnTo>
                                <a:lnTo>
                                  <a:pt x="4396359" y="0"/>
                                </a:lnTo>
                                <a:lnTo>
                                  <a:pt x="4396359" y="539750"/>
                                </a:lnTo>
                                <a:lnTo>
                                  <a:pt x="4396359" y="896683"/>
                                </a:lnTo>
                                <a:lnTo>
                                  <a:pt x="3517087" y="896683"/>
                                </a:lnTo>
                                <a:lnTo>
                                  <a:pt x="2777096" y="896683"/>
                                </a:lnTo>
                                <a:lnTo>
                                  <a:pt x="2777096" y="539750"/>
                                </a:lnTo>
                                <a:lnTo>
                                  <a:pt x="2777096" y="0"/>
                                </a:lnTo>
                                <a:lnTo>
                                  <a:pt x="2759684" y="0"/>
                                </a:lnTo>
                                <a:lnTo>
                                  <a:pt x="2759684" y="539750"/>
                                </a:lnTo>
                                <a:lnTo>
                                  <a:pt x="2759684" y="896683"/>
                                </a:lnTo>
                                <a:lnTo>
                                  <a:pt x="1871713" y="896683"/>
                                </a:lnTo>
                                <a:lnTo>
                                  <a:pt x="1140434" y="896683"/>
                                </a:lnTo>
                                <a:lnTo>
                                  <a:pt x="1140434" y="539750"/>
                                </a:lnTo>
                                <a:lnTo>
                                  <a:pt x="1140434" y="0"/>
                                </a:lnTo>
                                <a:lnTo>
                                  <a:pt x="1123022" y="0"/>
                                </a:lnTo>
                                <a:lnTo>
                                  <a:pt x="1123022" y="539750"/>
                                </a:lnTo>
                                <a:lnTo>
                                  <a:pt x="1123022" y="896683"/>
                                </a:lnTo>
                                <a:lnTo>
                                  <a:pt x="0" y="896683"/>
                                </a:lnTo>
                                <a:lnTo>
                                  <a:pt x="0" y="914095"/>
                                </a:lnTo>
                                <a:lnTo>
                                  <a:pt x="1123022" y="914095"/>
                                </a:lnTo>
                                <a:lnTo>
                                  <a:pt x="1123022" y="1810778"/>
                                </a:lnTo>
                                <a:lnTo>
                                  <a:pt x="1123022" y="2898978"/>
                                </a:lnTo>
                                <a:lnTo>
                                  <a:pt x="1123022" y="3804374"/>
                                </a:lnTo>
                                <a:lnTo>
                                  <a:pt x="1123022" y="4526940"/>
                                </a:lnTo>
                                <a:lnTo>
                                  <a:pt x="1123022" y="5432336"/>
                                </a:lnTo>
                                <a:lnTo>
                                  <a:pt x="1140434" y="5432336"/>
                                </a:lnTo>
                                <a:lnTo>
                                  <a:pt x="1140434" y="914095"/>
                                </a:lnTo>
                                <a:lnTo>
                                  <a:pt x="1871713" y="914095"/>
                                </a:lnTo>
                                <a:lnTo>
                                  <a:pt x="2759684" y="914095"/>
                                </a:lnTo>
                                <a:lnTo>
                                  <a:pt x="2759684" y="1810778"/>
                                </a:lnTo>
                                <a:lnTo>
                                  <a:pt x="2759684" y="2898978"/>
                                </a:lnTo>
                                <a:lnTo>
                                  <a:pt x="2759684" y="3804374"/>
                                </a:lnTo>
                                <a:lnTo>
                                  <a:pt x="2759684" y="4526940"/>
                                </a:lnTo>
                                <a:lnTo>
                                  <a:pt x="2759684" y="5432336"/>
                                </a:lnTo>
                                <a:lnTo>
                                  <a:pt x="2777096" y="5432336"/>
                                </a:lnTo>
                                <a:lnTo>
                                  <a:pt x="2777096" y="914095"/>
                                </a:lnTo>
                                <a:lnTo>
                                  <a:pt x="3517087" y="914095"/>
                                </a:lnTo>
                                <a:lnTo>
                                  <a:pt x="4396359" y="914095"/>
                                </a:lnTo>
                                <a:lnTo>
                                  <a:pt x="4396359" y="1810778"/>
                                </a:lnTo>
                                <a:lnTo>
                                  <a:pt x="4396359" y="2898978"/>
                                </a:lnTo>
                                <a:lnTo>
                                  <a:pt x="4396359" y="3804374"/>
                                </a:lnTo>
                                <a:lnTo>
                                  <a:pt x="4396359" y="4526940"/>
                                </a:lnTo>
                                <a:lnTo>
                                  <a:pt x="4396359" y="5432336"/>
                                </a:lnTo>
                                <a:lnTo>
                                  <a:pt x="4413770" y="5432336"/>
                                </a:lnTo>
                                <a:lnTo>
                                  <a:pt x="4413770" y="914095"/>
                                </a:lnTo>
                                <a:lnTo>
                                  <a:pt x="5153749" y="914095"/>
                                </a:lnTo>
                                <a:lnTo>
                                  <a:pt x="6041733" y="914095"/>
                                </a:lnTo>
                                <a:lnTo>
                                  <a:pt x="6041733" y="1810778"/>
                                </a:lnTo>
                                <a:lnTo>
                                  <a:pt x="6041733" y="2898978"/>
                                </a:lnTo>
                                <a:lnTo>
                                  <a:pt x="6041733" y="3804374"/>
                                </a:lnTo>
                                <a:lnTo>
                                  <a:pt x="6041733" y="4526940"/>
                                </a:lnTo>
                                <a:lnTo>
                                  <a:pt x="6041733" y="5432336"/>
                                </a:lnTo>
                                <a:lnTo>
                                  <a:pt x="6059132" y="5432336"/>
                                </a:lnTo>
                                <a:lnTo>
                                  <a:pt x="6059132" y="914095"/>
                                </a:lnTo>
                                <a:lnTo>
                                  <a:pt x="6790410" y="914095"/>
                                </a:lnTo>
                                <a:lnTo>
                                  <a:pt x="7678394" y="914095"/>
                                </a:lnTo>
                                <a:lnTo>
                                  <a:pt x="7678394" y="1810778"/>
                                </a:lnTo>
                                <a:lnTo>
                                  <a:pt x="7678394" y="2898978"/>
                                </a:lnTo>
                                <a:lnTo>
                                  <a:pt x="7678394" y="3804374"/>
                                </a:lnTo>
                                <a:lnTo>
                                  <a:pt x="7678394" y="4526940"/>
                                </a:lnTo>
                                <a:lnTo>
                                  <a:pt x="7678394" y="5432336"/>
                                </a:lnTo>
                                <a:lnTo>
                                  <a:pt x="7695806" y="5432336"/>
                                </a:lnTo>
                                <a:lnTo>
                                  <a:pt x="7695806" y="914095"/>
                                </a:lnTo>
                                <a:lnTo>
                                  <a:pt x="8427085" y="914095"/>
                                </a:lnTo>
                                <a:lnTo>
                                  <a:pt x="9315056" y="914095"/>
                                </a:lnTo>
                                <a:lnTo>
                                  <a:pt x="9347136" y="914095"/>
                                </a:lnTo>
                                <a:lnTo>
                                  <a:pt x="9347136" y="8966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023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8650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5689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5316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2354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1981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9019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8647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4390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84018" y="1271027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023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8650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5689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5316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2354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1981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8647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9019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4390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84018" y="2263473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023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8650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5689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5316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1981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2354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9019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8647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4390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84018" y="326462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023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5689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8650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5316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2354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1981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9019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Image 109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8647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84018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4390" y="4074252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023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8650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5689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5316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2354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1981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9019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8647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4390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" name="Image 121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84018" y="4892585"/>
                            <a:ext cx="182819" cy="1828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7.75pt;margin-top:-473.148987pt;width:736pt;height:427.75pt;mso-position-horizontal-relative:page;mso-position-vertical-relative:paragraph;z-index:-16167936" id="docshapegroup29" coordorigin="555,-9463" coordsize="14720,8555">
                <v:shape style="position:absolute;left:555;top:-9463;width:14720;height:8555" id="docshape30" coordorigin="555,-9463" coordsize="14720,8555" path="m15275,-8051l15224,-8051,13826,-8051,12674,-8051,12674,-8613,12674,-9463,12647,-9463,12647,-8613,12647,-8051,11249,-8051,10097,-8051,10097,-8613,10097,-9463,10070,-9463,10070,-8613,10070,-8051,8671,-8051,7506,-8051,7506,-8613,7506,-9463,7478,-9463,7478,-8613,7478,-8051,6094,-8051,4928,-8051,4928,-8613,4928,-9463,4901,-9463,4901,-8613,4901,-8051,3503,-8051,2351,-8051,2351,-8613,2351,-9463,2324,-9463,2324,-8613,2324,-8051,555,-8051,555,-8023,2324,-8023,2324,-6611,2324,-4898,2324,-3472,2324,-2334,2324,-908,2351,-908,2351,-8023,3503,-8023,4901,-8023,4901,-6611,4901,-4898,4901,-3472,4901,-2334,4901,-908,4928,-908,4928,-8023,6094,-8023,7478,-8023,7478,-6611,7478,-4898,7478,-3472,7478,-2334,7478,-908,7506,-908,7506,-8023,8671,-8023,10070,-8023,10070,-6611,10070,-4898,10070,-3472,10070,-2334,10070,-908,10097,-908,10097,-8023,11249,-8023,12647,-8023,12647,-6611,12647,-4898,12647,-3472,12647,-2334,12647,-908,12674,-908,12674,-8023,13826,-8023,15224,-8023,15275,-8023,15275,-8051xe" filled="true" fillcolor="#252525" stroked="false">
                  <v:path arrowok="t"/>
                  <v:fill type="solid"/>
                </v:shape>
                <v:shape style="position:absolute;left:2789;top:-7462;width:288;height:288" type="#_x0000_t75" id="docshape31" stroked="false">
                  <v:imagedata r:id="rId90" o:title=""/>
                </v:shape>
                <v:shape style="position:absolute;left:4064;top:-7462;width:288;height:288" type="#_x0000_t75" id="docshape32" stroked="false">
                  <v:imagedata r:id="rId91" o:title=""/>
                </v:shape>
                <v:shape style="position:absolute;left:5367;top:-7462;width:288;height:288" type="#_x0000_t75" id="docshape33" stroked="false">
                  <v:imagedata r:id="rId92" o:title=""/>
                </v:shape>
                <v:shape style="position:absolute;left:6642;top:-7462;width:288;height:288" type="#_x0000_t75" id="docshape34" stroked="false">
                  <v:imagedata r:id="rId93" o:title=""/>
                </v:shape>
                <v:shape style="position:absolute;left:7944;top:-7462;width:288;height:288" type="#_x0000_t75" id="docshape35" stroked="false">
                  <v:imagedata r:id="rId94" o:title=""/>
                </v:shape>
                <v:shape style="position:absolute;left:9219;top:-7462;width:288;height:288" type="#_x0000_t75" id="docshape36" stroked="false">
                  <v:imagedata r:id="rId95" o:title=""/>
                </v:shape>
                <v:shape style="position:absolute;left:10521;top:-7462;width:288;height:288" type="#_x0000_t75" id="docshape37" stroked="false">
                  <v:imagedata r:id="rId96" o:title=""/>
                </v:shape>
                <v:shape style="position:absolute;left:11796;top:-7462;width:288;height:288" type="#_x0000_t75" id="docshape38" stroked="false">
                  <v:imagedata r:id="rId97" o:title=""/>
                </v:shape>
                <v:shape style="position:absolute;left:13113;top:-7462;width:288;height:288" type="#_x0000_t75" id="docshape39" stroked="false">
                  <v:imagedata r:id="rId98" o:title=""/>
                </v:shape>
                <v:shape style="position:absolute;left:14388;top:-7462;width:288;height:288" type="#_x0000_t75" id="docshape40" stroked="false">
                  <v:imagedata r:id="rId99" o:title=""/>
                </v:shape>
                <v:shape style="position:absolute;left:2789;top:-5899;width:288;height:288" type="#_x0000_t75" id="docshape41" stroked="false">
                  <v:imagedata r:id="rId100" o:title=""/>
                </v:shape>
                <v:shape style="position:absolute;left:4064;top:-5899;width:288;height:288" type="#_x0000_t75" id="docshape42" stroked="false">
                  <v:imagedata r:id="rId101" o:title=""/>
                </v:shape>
                <v:shape style="position:absolute;left:5367;top:-5899;width:288;height:288" type="#_x0000_t75" id="docshape43" stroked="false">
                  <v:imagedata r:id="rId102" o:title=""/>
                </v:shape>
                <v:shape style="position:absolute;left:6642;top:-5899;width:288;height:288" type="#_x0000_t75" id="docshape44" stroked="false">
                  <v:imagedata r:id="rId103" o:title=""/>
                </v:shape>
                <v:shape style="position:absolute;left:7944;top:-5899;width:288;height:288" type="#_x0000_t75" id="docshape45" stroked="false">
                  <v:imagedata r:id="rId104" o:title=""/>
                </v:shape>
                <v:shape style="position:absolute;left:9219;top:-5899;width:288;height:288" type="#_x0000_t75" id="docshape46" stroked="false">
                  <v:imagedata r:id="rId105" o:title=""/>
                </v:shape>
                <v:shape style="position:absolute;left:11796;top:-5899;width:288;height:288" type="#_x0000_t75" id="docshape47" stroked="false">
                  <v:imagedata r:id="rId103" o:title=""/>
                </v:shape>
                <v:shape style="position:absolute;left:10521;top:-5899;width:288;height:288" type="#_x0000_t75" id="docshape48" stroked="false">
                  <v:imagedata r:id="rId106" o:title=""/>
                </v:shape>
                <v:shape style="position:absolute;left:13113;top:-5899;width:288;height:288" type="#_x0000_t75" id="docshape49" stroked="false">
                  <v:imagedata r:id="rId107" o:title=""/>
                </v:shape>
                <v:shape style="position:absolute;left:14388;top:-5899;width:288;height:288" type="#_x0000_t75" id="docshape50" stroked="false">
                  <v:imagedata r:id="rId108" o:title=""/>
                </v:shape>
                <v:shape style="position:absolute;left:2789;top:-4322;width:288;height:288" type="#_x0000_t75" id="docshape51" stroked="false">
                  <v:imagedata r:id="rId109" o:title=""/>
                </v:shape>
                <v:shape style="position:absolute;left:4064;top:-4322;width:288;height:288" type="#_x0000_t75" id="docshape52" stroked="false">
                  <v:imagedata r:id="rId110" o:title=""/>
                </v:shape>
                <v:shape style="position:absolute;left:5367;top:-4322;width:288;height:288" type="#_x0000_t75" id="docshape53" stroked="false">
                  <v:imagedata r:id="rId111" o:title=""/>
                </v:shape>
                <v:shape style="position:absolute;left:6642;top:-4322;width:288;height:288" type="#_x0000_t75" id="docshape54" stroked="false">
                  <v:imagedata r:id="rId112" o:title=""/>
                </v:shape>
                <v:shape style="position:absolute;left:9219;top:-4322;width:288;height:288" type="#_x0000_t75" id="docshape55" stroked="false">
                  <v:imagedata r:id="rId113" o:title=""/>
                </v:shape>
                <v:shape style="position:absolute;left:7944;top:-4322;width:288;height:288" type="#_x0000_t75" id="docshape56" stroked="false">
                  <v:imagedata r:id="rId114" o:title=""/>
                </v:shape>
                <v:shape style="position:absolute;left:10521;top:-4322;width:288;height:288" type="#_x0000_t75" id="docshape57" stroked="false">
                  <v:imagedata r:id="rId115" o:title=""/>
                </v:shape>
                <v:shape style="position:absolute;left:11796;top:-4322;width:288;height:288" type="#_x0000_t75" id="docshape58" stroked="false">
                  <v:imagedata r:id="rId116" o:title=""/>
                </v:shape>
                <v:shape style="position:absolute;left:13113;top:-4322;width:288;height:288" type="#_x0000_t75" id="docshape59" stroked="false">
                  <v:imagedata r:id="rId117" o:title=""/>
                </v:shape>
                <v:shape style="position:absolute;left:14388;top:-4322;width:288;height:288" type="#_x0000_t75" id="docshape60" stroked="false">
                  <v:imagedata r:id="rId118" o:title=""/>
                </v:shape>
                <v:shape style="position:absolute;left:2789;top:-3047;width:288;height:288" type="#_x0000_t75" id="docshape61" stroked="false">
                  <v:imagedata r:id="rId119" o:title=""/>
                </v:shape>
                <v:shape style="position:absolute;left:5367;top:-3047;width:288;height:288" type="#_x0000_t75" id="docshape62" stroked="false">
                  <v:imagedata r:id="rId120" o:title=""/>
                </v:shape>
                <v:shape style="position:absolute;left:4064;top:-3047;width:288;height:288" type="#_x0000_t75" id="docshape63" stroked="false">
                  <v:imagedata r:id="rId121" o:title=""/>
                </v:shape>
                <v:shape style="position:absolute;left:6642;top:-3047;width:288;height:288" type="#_x0000_t75" id="docshape64" stroked="false">
                  <v:imagedata r:id="rId122" o:title=""/>
                </v:shape>
                <v:shape style="position:absolute;left:7944;top:-3047;width:288;height:288" type="#_x0000_t75" id="docshape65" stroked="false">
                  <v:imagedata r:id="rId123" o:title=""/>
                </v:shape>
                <v:shape style="position:absolute;left:9219;top:-3047;width:288;height:288" type="#_x0000_t75" id="docshape66" stroked="false">
                  <v:imagedata r:id="rId124" o:title=""/>
                </v:shape>
                <v:shape style="position:absolute;left:10521;top:-3047;width:288;height:288" type="#_x0000_t75" id="docshape67" stroked="false">
                  <v:imagedata r:id="rId125" o:title=""/>
                </v:shape>
                <v:shape style="position:absolute;left:11796;top:-3047;width:288;height:288" type="#_x0000_t75" id="docshape68" stroked="false">
                  <v:imagedata r:id="rId122" o:title=""/>
                </v:shape>
                <v:shape style="position:absolute;left:14388;top:-3047;width:288;height:288" type="#_x0000_t75" id="docshape69" stroked="false">
                  <v:imagedata r:id="rId126" o:title=""/>
                </v:shape>
                <v:shape style="position:absolute;left:13113;top:-3047;width:288;height:288" type="#_x0000_t75" id="docshape70" stroked="false">
                  <v:imagedata r:id="rId123" o:title=""/>
                </v:shape>
                <v:shape style="position:absolute;left:2789;top:-1759;width:288;height:288" type="#_x0000_t75" id="docshape71" stroked="false">
                  <v:imagedata r:id="rId127" o:title=""/>
                </v:shape>
                <v:shape style="position:absolute;left:4064;top:-1759;width:288;height:288" type="#_x0000_t75" id="docshape72" stroked="false">
                  <v:imagedata r:id="rId128" o:title=""/>
                </v:shape>
                <v:shape style="position:absolute;left:5367;top:-1759;width:288;height:288" type="#_x0000_t75" id="docshape73" stroked="false">
                  <v:imagedata r:id="rId129" o:title=""/>
                </v:shape>
                <v:shape style="position:absolute;left:6642;top:-1759;width:288;height:288" type="#_x0000_t75" id="docshape74" stroked="false">
                  <v:imagedata r:id="rId130" o:title=""/>
                </v:shape>
                <v:shape style="position:absolute;left:7944;top:-1759;width:288;height:288" type="#_x0000_t75" id="docshape75" stroked="false">
                  <v:imagedata r:id="rId131" o:title=""/>
                </v:shape>
                <v:shape style="position:absolute;left:9219;top:-1759;width:288;height:288" type="#_x0000_t75" id="docshape76" stroked="false">
                  <v:imagedata r:id="rId132" o:title=""/>
                </v:shape>
                <v:shape style="position:absolute;left:10521;top:-1759;width:288;height:288" type="#_x0000_t75" id="docshape77" stroked="false">
                  <v:imagedata r:id="rId133" o:title=""/>
                </v:shape>
                <v:shape style="position:absolute;left:11796;top:-1759;width:288;height:288" type="#_x0000_t75" id="docshape78" stroked="false">
                  <v:imagedata r:id="rId130" o:title=""/>
                </v:shape>
                <v:shape style="position:absolute;left:13113;top:-1759;width:288;height:288" type="#_x0000_t75" id="docshape79" stroked="false">
                  <v:imagedata r:id="rId134" o:title=""/>
                </v:shape>
                <v:shape style="position:absolute;left:14388;top:-1759;width:288;height:288" type="#_x0000_t75" id="docshape80" stroked="false">
                  <v:imagedata r:id="rId135" o:title=""/>
                </v:shape>
                <w10:wrap type="none"/>
              </v:group>
            </w:pict>
          </mc:Fallback>
        </mc:AlternateContent>
      </w:r>
      <w:r>
        <w:rPr>
          <w:spacing w:val="-4"/>
        </w:rPr>
        <w:t>Of</w:t>
      </w:r>
      <w:r>
        <w:rPr>
          <w:spacing w:val="-23"/>
        </w:rPr>
        <w:t xml:space="preserve"> </w:t>
      </w:r>
      <w:r>
        <w:rPr>
          <w:spacing w:val="-4"/>
        </w:rPr>
        <w:t>the</w:t>
      </w:r>
      <w:r>
        <w:rPr>
          <w:spacing w:val="-22"/>
        </w:rPr>
        <w:t xml:space="preserve"> </w:t>
      </w:r>
      <w:r>
        <w:rPr>
          <w:spacing w:val="-4"/>
        </w:rPr>
        <w:t>14</w:t>
      </w:r>
      <w:r>
        <w:rPr>
          <w:spacing w:val="-22"/>
        </w:rPr>
        <w:t xml:space="preserve"> </w:t>
      </w:r>
      <w:r>
        <w:rPr>
          <w:spacing w:val="-4"/>
        </w:rPr>
        <w:t>listed</w:t>
      </w:r>
      <w:r>
        <w:rPr>
          <w:spacing w:val="-22"/>
        </w:rPr>
        <w:t xml:space="preserve"> </w:t>
      </w:r>
      <w:r>
        <w:rPr>
          <w:rFonts w:ascii="Arial Black"/>
          <w:spacing w:val="-4"/>
        </w:rPr>
        <w:t>observed</w:t>
      </w:r>
      <w:r>
        <w:rPr>
          <w:rFonts w:ascii="Arial Black"/>
          <w:spacing w:val="-23"/>
        </w:rPr>
        <w:t xml:space="preserve"> </w:t>
      </w:r>
      <w:r>
        <w:rPr>
          <w:rFonts w:ascii="Arial Black"/>
          <w:spacing w:val="-4"/>
        </w:rPr>
        <w:t>behaviors</w:t>
      </w:r>
      <w:r>
        <w:rPr>
          <w:rFonts w:ascii="Arial Black"/>
          <w:spacing w:val="-24"/>
        </w:rPr>
        <w:t xml:space="preserve"> </w:t>
      </w:r>
      <w:r>
        <w:rPr>
          <w:spacing w:val="-4"/>
        </w:rPr>
        <w:t>from</w:t>
      </w:r>
      <w:r>
        <w:rPr>
          <w:spacing w:val="-22"/>
        </w:rPr>
        <w:t xml:space="preserve"> </w:t>
      </w:r>
      <w:r>
        <w:rPr>
          <w:spacing w:val="-4"/>
        </w:rPr>
        <w:t>the</w:t>
      </w:r>
      <w:r>
        <w:rPr>
          <w:spacing w:val="-22"/>
        </w:rPr>
        <w:t xml:space="preserve"> </w:t>
      </w:r>
      <w:r>
        <w:rPr>
          <w:rFonts w:ascii="Verdana"/>
          <w:b/>
          <w:i/>
          <w:spacing w:val="-4"/>
        </w:rPr>
        <w:t>pre-operative</w:t>
      </w:r>
      <w:r>
        <w:rPr>
          <w:rFonts w:ascii="Verdana"/>
          <w:b/>
          <w:i/>
          <w:spacing w:val="-42"/>
        </w:rPr>
        <w:t xml:space="preserve"> </w:t>
      </w:r>
      <w:r>
        <w:rPr>
          <w:rFonts w:ascii="Verdana"/>
          <w:b/>
          <w:i/>
          <w:spacing w:val="-4"/>
        </w:rPr>
        <w:t>phase</w:t>
      </w:r>
      <w:r>
        <w:rPr>
          <w:rFonts w:ascii="Verdana"/>
          <w:b/>
          <w:i/>
          <w:spacing w:val="-24"/>
        </w:rPr>
        <w:t xml:space="preserve"> </w:t>
      </w:r>
      <w:r>
        <w:rPr>
          <w:spacing w:val="-4"/>
        </w:rPr>
        <w:t>of</w:t>
      </w:r>
      <w:r>
        <w:rPr>
          <w:spacing w:val="-22"/>
        </w:rPr>
        <w:t xml:space="preserve"> </w:t>
      </w:r>
      <w:r>
        <w:rPr>
          <w:spacing w:val="-4"/>
        </w:rPr>
        <w:t>the</w:t>
      </w:r>
      <w:r>
        <w:rPr>
          <w:spacing w:val="-23"/>
        </w:rPr>
        <w:t xml:space="preserve"> </w:t>
      </w:r>
      <w:r>
        <w:rPr>
          <w:spacing w:val="-4"/>
        </w:rPr>
        <w:t>EPA</w:t>
      </w:r>
      <w:r>
        <w:rPr>
          <w:spacing w:val="-22"/>
        </w:rPr>
        <w:t xml:space="preserve"> </w:t>
      </w:r>
      <w:r>
        <w:rPr>
          <w:spacing w:val="-4"/>
        </w:rPr>
        <w:t xml:space="preserve">assessment, </w:t>
      </w:r>
      <w:r>
        <w:t xml:space="preserve">pick the </w:t>
      </w:r>
      <w:r>
        <w:rPr>
          <w:rFonts w:ascii="Arial Black"/>
        </w:rPr>
        <w:t xml:space="preserve">5 </w:t>
      </w:r>
      <w:r>
        <w:rPr>
          <w:rFonts w:ascii="Arial Black"/>
          <w:u w:val="thick"/>
        </w:rPr>
        <w:t>most important</w:t>
      </w:r>
      <w:r>
        <w:rPr>
          <w:rFonts w:ascii="Arial Black"/>
        </w:rPr>
        <w:t xml:space="preserve"> </w:t>
      </w:r>
      <w:r>
        <w:t xml:space="preserve">behaviors in deeming a resident </w:t>
      </w:r>
      <w:r>
        <w:rPr>
          <w:rFonts w:ascii="Arial Black"/>
        </w:rPr>
        <w:t>entrustable</w:t>
      </w:r>
      <w:r>
        <w:t>.</w:t>
      </w:r>
    </w:p>
    <w:p w14:paraId="183B2D50" w14:textId="77777777" w:rsidR="006F7557" w:rsidRDefault="006F7557">
      <w:pPr>
        <w:pStyle w:val="Heading1"/>
        <w:spacing w:line="232" w:lineRule="auto"/>
        <w:sectPr w:rsidR="006F7557">
          <w:type w:val="continuous"/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314623EA" w14:textId="77777777" w:rsidR="006F7557" w:rsidRDefault="00000000">
      <w:pPr>
        <w:pStyle w:val="BodyText"/>
        <w:spacing w:before="65"/>
        <w:ind w:left="195"/>
      </w:pPr>
      <w:r>
        <w:rPr>
          <w:noProof/>
        </w:rPr>
        <w:lastRenderedPageBreak/>
        <w:drawing>
          <wp:inline distT="0" distB="0" distL="0" distR="0" wp14:anchorId="740DF47F" wp14:editId="56699975">
            <wp:extent cx="174113" cy="174113"/>
            <wp:effectExtent l="0" t="0" r="0" b="0"/>
            <wp:docPr id="122" name="Image 1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 122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Obtains</w:t>
      </w:r>
      <w:r>
        <w:rPr>
          <w:spacing w:val="29"/>
        </w:rPr>
        <w:t xml:space="preserve"> </w:t>
      </w:r>
      <w:r>
        <w:t>history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physical</w:t>
      </w:r>
    </w:p>
    <w:p w14:paraId="6ADC9748" w14:textId="77777777" w:rsidR="006F7557" w:rsidRDefault="00000000">
      <w:pPr>
        <w:pStyle w:val="BodyText"/>
        <w:spacing w:before="100" w:line="302" w:lineRule="auto"/>
        <w:ind w:left="195" w:right="10578"/>
      </w:pPr>
      <w:r>
        <w:rPr>
          <w:noProof/>
        </w:rPr>
        <w:drawing>
          <wp:inline distT="0" distB="0" distL="0" distR="0" wp14:anchorId="2C30F7F2" wp14:editId="6DA4BB9B">
            <wp:extent cx="174113" cy="174113"/>
            <wp:effectExtent l="0" t="0" r="0" b="0"/>
            <wp:docPr id="123" name="Image 1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 123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 xml:space="preserve">Performs thorough chart review </w:t>
      </w:r>
      <w:r>
        <w:rPr>
          <w:noProof/>
        </w:rPr>
        <w:drawing>
          <wp:inline distT="0" distB="0" distL="0" distR="0" wp14:anchorId="63BE0817" wp14:editId="0C495205">
            <wp:extent cx="174113" cy="174113"/>
            <wp:effectExtent l="0" t="0" r="0" b="0"/>
            <wp:docPr id="124" name="Image 1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 124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Establishes differential diagnosis</w:t>
      </w:r>
    </w:p>
    <w:p w14:paraId="2BA485BE" w14:textId="77777777" w:rsidR="006F7557" w:rsidRDefault="00000000">
      <w:pPr>
        <w:pStyle w:val="BodyText"/>
        <w:spacing w:before="8" w:line="302" w:lineRule="auto"/>
        <w:ind w:left="195" w:right="10118"/>
      </w:pPr>
      <w:r>
        <w:rPr>
          <w:noProof/>
        </w:rPr>
        <w:drawing>
          <wp:inline distT="0" distB="0" distL="0" distR="0" wp14:anchorId="73DC405D" wp14:editId="639E129D">
            <wp:extent cx="174113" cy="174113"/>
            <wp:effectExtent l="0" t="0" r="0" b="0"/>
            <wp:docPr id="125" name="Image 1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 125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 xml:space="preserve">Orders diagnostic labs and imaging </w:t>
      </w:r>
      <w:r>
        <w:rPr>
          <w:noProof/>
        </w:rPr>
        <w:drawing>
          <wp:inline distT="0" distB="0" distL="0" distR="0" wp14:anchorId="423D015A" wp14:editId="3969BE40">
            <wp:extent cx="174113" cy="174113"/>
            <wp:effectExtent l="0" t="0" r="0" b="0"/>
            <wp:docPr id="126" name="Image 1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 126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Initiates resuscitative efforts</w:t>
      </w:r>
    </w:p>
    <w:p w14:paraId="61AB82BE" w14:textId="77777777" w:rsidR="006F7557" w:rsidRDefault="00000000">
      <w:pPr>
        <w:pStyle w:val="BodyText"/>
        <w:spacing w:before="8"/>
        <w:ind w:left="195"/>
      </w:pPr>
      <w:r>
        <w:rPr>
          <w:noProof/>
        </w:rPr>
        <w:drawing>
          <wp:inline distT="0" distB="0" distL="0" distR="0" wp14:anchorId="28B46DF3" wp14:editId="2CEACECE">
            <wp:extent cx="174113" cy="174113"/>
            <wp:effectExtent l="0" t="0" r="0" b="0"/>
            <wp:docPr id="127" name="Image 1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 127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Understands</w:t>
      </w:r>
      <w:r>
        <w:rPr>
          <w:spacing w:val="28"/>
        </w:rPr>
        <w:t xml:space="preserve"> </w:t>
      </w:r>
      <w:r>
        <w:t>when</w:t>
      </w:r>
      <w:r>
        <w:rPr>
          <w:spacing w:val="2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involve</w:t>
      </w:r>
      <w:r>
        <w:rPr>
          <w:spacing w:val="28"/>
        </w:rPr>
        <w:t xml:space="preserve"> </w:t>
      </w:r>
      <w:r>
        <w:t>consultants</w:t>
      </w:r>
    </w:p>
    <w:p w14:paraId="0BC3A01F" w14:textId="77777777" w:rsidR="006F7557" w:rsidRDefault="00000000">
      <w:pPr>
        <w:pStyle w:val="BodyText"/>
        <w:spacing w:before="100" w:line="302" w:lineRule="auto"/>
        <w:ind w:left="195" w:right="8575"/>
      </w:pPr>
      <w:r>
        <w:rPr>
          <w:noProof/>
        </w:rPr>
        <w:drawing>
          <wp:inline distT="0" distB="0" distL="0" distR="0" wp14:anchorId="470C9245" wp14:editId="48544E50">
            <wp:extent cx="174113" cy="174113"/>
            <wp:effectExtent l="0" t="0" r="0" b="0"/>
            <wp:docPr id="128" name="Image 1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 128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 xml:space="preserve">Understands indications for surgical intervention </w:t>
      </w:r>
      <w:r>
        <w:rPr>
          <w:noProof/>
        </w:rPr>
        <w:drawing>
          <wp:inline distT="0" distB="0" distL="0" distR="0" wp14:anchorId="654D2675" wp14:editId="5BC936B6">
            <wp:extent cx="174113" cy="174113"/>
            <wp:effectExtent l="0" t="0" r="0" b="0"/>
            <wp:docPr id="129" name="Image 1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 129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Identifies peri-operative risk factors</w:t>
      </w:r>
    </w:p>
    <w:p w14:paraId="6AE28AB8" w14:textId="77777777" w:rsidR="006F7557" w:rsidRDefault="00000000">
      <w:pPr>
        <w:pStyle w:val="BodyText"/>
        <w:spacing w:before="9"/>
        <w:ind w:left="195"/>
      </w:pPr>
      <w:r>
        <w:rPr>
          <w:noProof/>
        </w:rPr>
        <w:drawing>
          <wp:inline distT="0" distB="0" distL="0" distR="0" wp14:anchorId="5144C6A6" wp14:editId="5685A2AC">
            <wp:extent cx="174113" cy="174113"/>
            <wp:effectExtent l="0" t="0" r="0" b="0"/>
            <wp:docPr id="130" name="Image 1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 130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>Optimizes peri-operative risk factors</w:t>
      </w:r>
    </w:p>
    <w:p w14:paraId="0FF09D4C" w14:textId="77777777" w:rsidR="006F7557" w:rsidRDefault="00000000">
      <w:pPr>
        <w:pStyle w:val="BodyText"/>
        <w:spacing w:before="100"/>
        <w:ind w:left="195"/>
      </w:pPr>
      <w:r>
        <w:rPr>
          <w:noProof/>
        </w:rPr>
        <w:drawing>
          <wp:inline distT="0" distB="0" distL="0" distR="0" wp14:anchorId="5FBE8E8D" wp14:editId="2C6FB0E8">
            <wp:extent cx="174113" cy="174113"/>
            <wp:effectExtent l="0" t="0" r="0" b="0"/>
            <wp:docPr id="131" name="Image 1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 131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Understands</w:t>
      </w:r>
      <w:r>
        <w:rPr>
          <w:spacing w:val="26"/>
        </w:rPr>
        <w:t xml:space="preserve"> </w:t>
      </w:r>
      <w:r>
        <w:t>timing</w:t>
      </w:r>
      <w:r>
        <w:rPr>
          <w:spacing w:val="26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surgical</w:t>
      </w:r>
      <w:r>
        <w:rPr>
          <w:spacing w:val="26"/>
        </w:rPr>
        <w:t xml:space="preserve"> </w:t>
      </w:r>
      <w:r>
        <w:t>intervention</w:t>
      </w:r>
    </w:p>
    <w:p w14:paraId="1CCF2808" w14:textId="77777777" w:rsidR="006F7557" w:rsidRDefault="00000000">
      <w:pPr>
        <w:pStyle w:val="BodyText"/>
        <w:spacing w:before="100" w:line="302" w:lineRule="auto"/>
        <w:ind w:left="195" w:right="8575"/>
      </w:pPr>
      <w:r>
        <w:rPr>
          <w:noProof/>
        </w:rPr>
        <w:drawing>
          <wp:inline distT="0" distB="0" distL="0" distR="0" wp14:anchorId="53E28D85" wp14:editId="355C0DF8">
            <wp:extent cx="174113" cy="174113"/>
            <wp:effectExtent l="0" t="0" r="0" b="0"/>
            <wp:docPr id="132" name="Image 1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 132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 xml:space="preserve">Understands alternatives to surgical interventions </w:t>
      </w:r>
      <w:r>
        <w:rPr>
          <w:noProof/>
        </w:rPr>
        <w:drawing>
          <wp:inline distT="0" distB="0" distL="0" distR="0" wp14:anchorId="2790B717" wp14:editId="75CCB895">
            <wp:extent cx="174113" cy="174113"/>
            <wp:effectExtent l="0" t="0" r="0" b="0"/>
            <wp:docPr id="133" name="Image 1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 133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Obtains informed consent</w:t>
      </w:r>
    </w:p>
    <w:p w14:paraId="523F6FF4" w14:textId="77777777" w:rsidR="006F7557" w:rsidRDefault="00000000">
      <w:pPr>
        <w:pStyle w:val="BodyText"/>
        <w:spacing w:before="8"/>
        <w:ind w:left="195"/>
      </w:pPr>
      <w:r>
        <w:rPr>
          <w:noProof/>
        </w:rPr>
        <w:drawing>
          <wp:inline distT="0" distB="0" distL="0" distR="0" wp14:anchorId="49D2140E" wp14:editId="1B583488">
            <wp:extent cx="174113" cy="174113"/>
            <wp:effectExtent l="0" t="0" r="0" b="0"/>
            <wp:docPr id="134" name="Image 1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 134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05"/>
          <w:sz w:val="20"/>
        </w:rPr>
        <w:t xml:space="preserve"> </w:t>
      </w:r>
      <w:r>
        <w:rPr>
          <w:w w:val="105"/>
        </w:rPr>
        <w:t>Develops a surgical plan</w:t>
      </w:r>
    </w:p>
    <w:p w14:paraId="66B6D48E" w14:textId="77777777" w:rsidR="006F7557" w:rsidRDefault="00000000">
      <w:pPr>
        <w:pStyle w:val="BodyText"/>
        <w:spacing w:before="100"/>
        <w:ind w:left="195"/>
      </w:pPr>
      <w:r>
        <w:rPr>
          <w:noProof/>
        </w:rPr>
        <w:drawing>
          <wp:inline distT="0" distB="0" distL="0" distR="0" wp14:anchorId="21E3F7E9" wp14:editId="41AA6974">
            <wp:extent cx="174113" cy="174113"/>
            <wp:effectExtent l="0" t="0" r="0" b="0"/>
            <wp:docPr id="135" name="Image 1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 135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4"/>
          <w:sz w:val="20"/>
        </w:rPr>
        <w:t xml:space="preserve">  </w:t>
      </w:r>
      <w:r>
        <w:t>Communicates</w:t>
      </w:r>
      <w:r>
        <w:rPr>
          <w:spacing w:val="40"/>
        </w:rPr>
        <w:t xml:space="preserve"> </w:t>
      </w:r>
      <w:r>
        <w:t>with</w:t>
      </w:r>
      <w:r>
        <w:rPr>
          <w:spacing w:val="40"/>
        </w:rPr>
        <w:t xml:space="preserve"> </w:t>
      </w:r>
      <w:r>
        <w:t>patients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families</w:t>
      </w:r>
    </w:p>
    <w:p w14:paraId="0F054187" w14:textId="77777777" w:rsidR="006F7557" w:rsidRDefault="006F7557">
      <w:pPr>
        <w:pStyle w:val="BodyText"/>
        <w:spacing w:before="502"/>
        <w:rPr>
          <w:sz w:val="33"/>
        </w:rPr>
      </w:pPr>
    </w:p>
    <w:p w14:paraId="57AF87C5" w14:textId="77777777" w:rsidR="006F7557" w:rsidRDefault="00000000">
      <w:pPr>
        <w:pStyle w:val="Heading1"/>
        <w:spacing w:line="232" w:lineRule="auto"/>
      </w:pPr>
      <w:r>
        <w:rPr>
          <w:spacing w:val="-4"/>
        </w:rPr>
        <w:t>Of</w:t>
      </w:r>
      <w:r>
        <w:rPr>
          <w:spacing w:val="-23"/>
        </w:rPr>
        <w:t xml:space="preserve"> </w:t>
      </w:r>
      <w:r>
        <w:rPr>
          <w:spacing w:val="-4"/>
        </w:rPr>
        <w:t>the</w:t>
      </w:r>
      <w:r>
        <w:rPr>
          <w:spacing w:val="-22"/>
        </w:rPr>
        <w:t xml:space="preserve"> </w:t>
      </w:r>
      <w:r>
        <w:rPr>
          <w:spacing w:val="-4"/>
        </w:rPr>
        <w:t>14</w:t>
      </w:r>
      <w:r>
        <w:rPr>
          <w:spacing w:val="-22"/>
        </w:rPr>
        <w:t xml:space="preserve"> </w:t>
      </w:r>
      <w:r>
        <w:rPr>
          <w:spacing w:val="-4"/>
        </w:rPr>
        <w:t>listed</w:t>
      </w:r>
      <w:r>
        <w:rPr>
          <w:spacing w:val="-22"/>
        </w:rPr>
        <w:t xml:space="preserve"> </w:t>
      </w:r>
      <w:r>
        <w:rPr>
          <w:rFonts w:ascii="Arial Black"/>
          <w:spacing w:val="-4"/>
        </w:rPr>
        <w:t>observed</w:t>
      </w:r>
      <w:r>
        <w:rPr>
          <w:rFonts w:ascii="Arial Black"/>
          <w:spacing w:val="-23"/>
        </w:rPr>
        <w:t xml:space="preserve"> </w:t>
      </w:r>
      <w:r>
        <w:rPr>
          <w:rFonts w:ascii="Arial Black"/>
          <w:spacing w:val="-4"/>
        </w:rPr>
        <w:t>behaviors</w:t>
      </w:r>
      <w:r>
        <w:rPr>
          <w:rFonts w:ascii="Arial Black"/>
          <w:spacing w:val="-24"/>
        </w:rPr>
        <w:t xml:space="preserve"> </w:t>
      </w:r>
      <w:r>
        <w:rPr>
          <w:spacing w:val="-4"/>
        </w:rPr>
        <w:t>from</w:t>
      </w:r>
      <w:r>
        <w:rPr>
          <w:spacing w:val="-22"/>
        </w:rPr>
        <w:t xml:space="preserve"> </w:t>
      </w:r>
      <w:r>
        <w:rPr>
          <w:spacing w:val="-4"/>
        </w:rPr>
        <w:t>the</w:t>
      </w:r>
      <w:r>
        <w:rPr>
          <w:spacing w:val="-22"/>
        </w:rPr>
        <w:t xml:space="preserve"> </w:t>
      </w:r>
      <w:r>
        <w:rPr>
          <w:rFonts w:ascii="Verdana"/>
          <w:b/>
          <w:i/>
          <w:spacing w:val="-4"/>
        </w:rPr>
        <w:t>pre-operative</w:t>
      </w:r>
      <w:r>
        <w:rPr>
          <w:rFonts w:ascii="Verdana"/>
          <w:b/>
          <w:i/>
          <w:spacing w:val="-42"/>
        </w:rPr>
        <w:t xml:space="preserve"> </w:t>
      </w:r>
      <w:r>
        <w:rPr>
          <w:rFonts w:ascii="Verdana"/>
          <w:b/>
          <w:i/>
          <w:spacing w:val="-4"/>
        </w:rPr>
        <w:t>phase</w:t>
      </w:r>
      <w:r>
        <w:rPr>
          <w:rFonts w:ascii="Verdana"/>
          <w:b/>
          <w:i/>
          <w:spacing w:val="-24"/>
        </w:rPr>
        <w:t xml:space="preserve"> </w:t>
      </w:r>
      <w:r>
        <w:rPr>
          <w:spacing w:val="-4"/>
        </w:rPr>
        <w:t>of</w:t>
      </w:r>
      <w:r>
        <w:rPr>
          <w:spacing w:val="-22"/>
        </w:rPr>
        <w:t xml:space="preserve"> </w:t>
      </w:r>
      <w:r>
        <w:rPr>
          <w:spacing w:val="-4"/>
        </w:rPr>
        <w:t>the</w:t>
      </w:r>
      <w:r>
        <w:rPr>
          <w:spacing w:val="-23"/>
        </w:rPr>
        <w:t xml:space="preserve"> </w:t>
      </w:r>
      <w:r>
        <w:rPr>
          <w:spacing w:val="-4"/>
        </w:rPr>
        <w:t>EPA</w:t>
      </w:r>
      <w:r>
        <w:rPr>
          <w:spacing w:val="-22"/>
        </w:rPr>
        <w:t xml:space="preserve"> </w:t>
      </w:r>
      <w:r>
        <w:rPr>
          <w:spacing w:val="-4"/>
        </w:rPr>
        <w:t xml:space="preserve">assessment, </w:t>
      </w:r>
      <w:r>
        <w:t xml:space="preserve">pick the </w:t>
      </w:r>
      <w:r>
        <w:rPr>
          <w:rFonts w:ascii="Arial Black"/>
        </w:rPr>
        <w:t>5</w:t>
      </w:r>
      <w:r>
        <w:rPr>
          <w:rFonts w:ascii="Arial Black"/>
          <w:spacing w:val="-1"/>
        </w:rPr>
        <w:t xml:space="preserve"> </w:t>
      </w:r>
      <w:r>
        <w:rPr>
          <w:rFonts w:ascii="Arial Black"/>
          <w:u w:val="thick"/>
        </w:rPr>
        <w:t>least</w:t>
      </w:r>
      <w:r>
        <w:rPr>
          <w:rFonts w:ascii="Arial Black"/>
          <w:spacing w:val="-1"/>
          <w:u w:val="thick"/>
        </w:rPr>
        <w:t xml:space="preserve"> </w:t>
      </w:r>
      <w:r>
        <w:rPr>
          <w:rFonts w:ascii="Arial Black"/>
          <w:u w:val="thick"/>
        </w:rPr>
        <w:t>important</w:t>
      </w:r>
      <w:r>
        <w:rPr>
          <w:rFonts w:ascii="Arial Black"/>
          <w:spacing w:val="-1"/>
        </w:rPr>
        <w:t xml:space="preserve"> </w:t>
      </w:r>
      <w:r>
        <w:t xml:space="preserve">behaviors in deeming a resident </w:t>
      </w:r>
      <w:r>
        <w:rPr>
          <w:rFonts w:ascii="Arial Black"/>
        </w:rPr>
        <w:t>entrustable</w:t>
      </w:r>
      <w:r>
        <w:t>.</w:t>
      </w:r>
    </w:p>
    <w:p w14:paraId="03F88575" w14:textId="77777777" w:rsidR="006F7557" w:rsidRDefault="00000000">
      <w:pPr>
        <w:pStyle w:val="BodyText"/>
        <w:spacing w:before="326"/>
        <w:ind w:left="195"/>
      </w:pPr>
      <w:r>
        <w:rPr>
          <w:noProof/>
        </w:rPr>
        <w:drawing>
          <wp:inline distT="0" distB="0" distL="0" distR="0" wp14:anchorId="419C6FBE" wp14:editId="29779561">
            <wp:extent cx="174113" cy="174113"/>
            <wp:effectExtent l="0" t="0" r="0" b="0"/>
            <wp:docPr id="136" name="Image 1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 136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Obtains</w:t>
      </w:r>
      <w:r>
        <w:rPr>
          <w:spacing w:val="29"/>
        </w:rPr>
        <w:t xml:space="preserve"> </w:t>
      </w:r>
      <w:r>
        <w:t>history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physical</w:t>
      </w:r>
    </w:p>
    <w:p w14:paraId="70249AC4" w14:textId="77777777" w:rsidR="006F7557" w:rsidRDefault="00000000">
      <w:pPr>
        <w:pStyle w:val="BodyText"/>
        <w:spacing w:before="100" w:line="302" w:lineRule="auto"/>
        <w:ind w:left="195" w:right="10578"/>
      </w:pPr>
      <w:r>
        <w:rPr>
          <w:noProof/>
        </w:rPr>
        <w:drawing>
          <wp:inline distT="0" distB="0" distL="0" distR="0" wp14:anchorId="6BAA7D68" wp14:editId="0699F074">
            <wp:extent cx="174113" cy="174113"/>
            <wp:effectExtent l="0" t="0" r="0" b="0"/>
            <wp:docPr id="137" name="Image 1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 137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 xml:space="preserve">Performs thorough chart review </w:t>
      </w:r>
      <w:r>
        <w:rPr>
          <w:noProof/>
        </w:rPr>
        <w:drawing>
          <wp:inline distT="0" distB="0" distL="0" distR="0" wp14:anchorId="5AAA3462" wp14:editId="4EA86DD1">
            <wp:extent cx="174113" cy="174113"/>
            <wp:effectExtent l="0" t="0" r="0" b="0"/>
            <wp:docPr id="138" name="Image 1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 138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Establishes differential diagnosis</w:t>
      </w:r>
    </w:p>
    <w:p w14:paraId="4752330F" w14:textId="77777777" w:rsidR="006F7557" w:rsidRDefault="00000000">
      <w:pPr>
        <w:pStyle w:val="BodyText"/>
        <w:spacing w:before="8"/>
        <w:ind w:left="195"/>
      </w:pPr>
      <w:r>
        <w:rPr>
          <w:noProof/>
        </w:rPr>
        <w:drawing>
          <wp:inline distT="0" distB="0" distL="0" distR="0" wp14:anchorId="2E89B914" wp14:editId="748DF90C">
            <wp:extent cx="174113" cy="174113"/>
            <wp:effectExtent l="0" t="0" r="0" b="0"/>
            <wp:docPr id="139" name="Image 1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 139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05"/>
          <w:sz w:val="20"/>
        </w:rPr>
        <w:t xml:space="preserve"> </w:t>
      </w:r>
      <w:r>
        <w:rPr>
          <w:w w:val="105"/>
        </w:rPr>
        <w:t>Orders diagnostic labs and imaging</w:t>
      </w:r>
    </w:p>
    <w:p w14:paraId="377DA8D5" w14:textId="77777777" w:rsidR="006F7557" w:rsidRDefault="006F7557">
      <w:pPr>
        <w:pStyle w:val="BodyText"/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6AC2B9CF" w14:textId="77777777" w:rsidR="006F7557" w:rsidRDefault="00000000">
      <w:pPr>
        <w:pStyle w:val="BodyText"/>
        <w:spacing w:before="65"/>
        <w:ind w:left="195"/>
      </w:pPr>
      <w:r>
        <w:rPr>
          <w:noProof/>
        </w:rPr>
        <w:lastRenderedPageBreak/>
        <w:drawing>
          <wp:inline distT="0" distB="0" distL="0" distR="0" wp14:anchorId="059837D3" wp14:editId="3BA253DF">
            <wp:extent cx="174113" cy="174113"/>
            <wp:effectExtent l="0" t="0" r="0" b="0"/>
            <wp:docPr id="140" name="Image 1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 140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Initiates resuscitative efforts</w:t>
      </w:r>
    </w:p>
    <w:p w14:paraId="4B5F3083" w14:textId="77777777" w:rsidR="006F7557" w:rsidRDefault="00000000">
      <w:pPr>
        <w:pStyle w:val="BodyText"/>
        <w:spacing w:before="100"/>
        <w:ind w:left="195"/>
      </w:pPr>
      <w:r>
        <w:rPr>
          <w:noProof/>
        </w:rPr>
        <w:drawing>
          <wp:inline distT="0" distB="0" distL="0" distR="0" wp14:anchorId="5D787105" wp14:editId="7094B2F1">
            <wp:extent cx="174113" cy="174113"/>
            <wp:effectExtent l="0" t="0" r="0" b="0"/>
            <wp:docPr id="141" name="Image 1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 141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Understands</w:t>
      </w:r>
      <w:r>
        <w:rPr>
          <w:spacing w:val="28"/>
        </w:rPr>
        <w:t xml:space="preserve"> </w:t>
      </w:r>
      <w:r>
        <w:t>when</w:t>
      </w:r>
      <w:r>
        <w:rPr>
          <w:spacing w:val="2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involve</w:t>
      </w:r>
      <w:r>
        <w:rPr>
          <w:spacing w:val="28"/>
        </w:rPr>
        <w:t xml:space="preserve"> </w:t>
      </w:r>
      <w:r>
        <w:t>consultants</w:t>
      </w:r>
    </w:p>
    <w:p w14:paraId="1DD4E42A" w14:textId="77777777" w:rsidR="006F7557" w:rsidRDefault="00000000">
      <w:pPr>
        <w:pStyle w:val="BodyText"/>
        <w:spacing w:before="100" w:line="302" w:lineRule="auto"/>
        <w:ind w:left="195" w:right="8575"/>
      </w:pPr>
      <w:r>
        <w:rPr>
          <w:noProof/>
        </w:rPr>
        <w:drawing>
          <wp:inline distT="0" distB="0" distL="0" distR="0" wp14:anchorId="13A1B77F" wp14:editId="3E0944D9">
            <wp:extent cx="174113" cy="174113"/>
            <wp:effectExtent l="0" t="0" r="0" b="0"/>
            <wp:docPr id="142" name="Image 1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 142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 xml:space="preserve">Understands indications for surgical intervention </w:t>
      </w:r>
      <w:r>
        <w:rPr>
          <w:noProof/>
        </w:rPr>
        <w:drawing>
          <wp:inline distT="0" distB="0" distL="0" distR="0" wp14:anchorId="04A31E24" wp14:editId="00C7EE60">
            <wp:extent cx="174113" cy="174113"/>
            <wp:effectExtent l="0" t="0" r="0" b="0"/>
            <wp:docPr id="143" name="Image 1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 143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Identifies peri-operative risk factors</w:t>
      </w:r>
    </w:p>
    <w:p w14:paraId="0B41D92E" w14:textId="77777777" w:rsidR="006F7557" w:rsidRDefault="00000000">
      <w:pPr>
        <w:pStyle w:val="BodyText"/>
        <w:spacing w:before="8"/>
        <w:ind w:left="195"/>
      </w:pPr>
      <w:r>
        <w:rPr>
          <w:noProof/>
        </w:rPr>
        <w:drawing>
          <wp:inline distT="0" distB="0" distL="0" distR="0" wp14:anchorId="11107B32" wp14:editId="4052E7FC">
            <wp:extent cx="174113" cy="174113"/>
            <wp:effectExtent l="0" t="0" r="0" b="0"/>
            <wp:docPr id="144" name="Image 1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 144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>Optimizes peri-operative risk factors</w:t>
      </w:r>
    </w:p>
    <w:p w14:paraId="78357CD8" w14:textId="77777777" w:rsidR="006F7557" w:rsidRDefault="00000000">
      <w:pPr>
        <w:pStyle w:val="BodyText"/>
        <w:spacing w:before="100"/>
        <w:ind w:left="195"/>
      </w:pPr>
      <w:r>
        <w:rPr>
          <w:noProof/>
        </w:rPr>
        <w:drawing>
          <wp:inline distT="0" distB="0" distL="0" distR="0" wp14:anchorId="479A8414" wp14:editId="0DC9C71D">
            <wp:extent cx="174113" cy="174113"/>
            <wp:effectExtent l="0" t="0" r="0" b="0"/>
            <wp:docPr id="145" name="Image 1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 145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Understands</w:t>
      </w:r>
      <w:r>
        <w:rPr>
          <w:spacing w:val="26"/>
        </w:rPr>
        <w:t xml:space="preserve"> </w:t>
      </w:r>
      <w:r>
        <w:t>timing</w:t>
      </w:r>
      <w:r>
        <w:rPr>
          <w:spacing w:val="26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surgical</w:t>
      </w:r>
      <w:r>
        <w:rPr>
          <w:spacing w:val="26"/>
        </w:rPr>
        <w:t xml:space="preserve"> </w:t>
      </w:r>
      <w:r>
        <w:t>intervention</w:t>
      </w:r>
    </w:p>
    <w:p w14:paraId="37036115" w14:textId="77777777" w:rsidR="006F7557" w:rsidRDefault="00000000">
      <w:pPr>
        <w:pStyle w:val="BodyText"/>
        <w:spacing w:before="100" w:line="302" w:lineRule="auto"/>
        <w:ind w:left="195" w:right="8575"/>
      </w:pPr>
      <w:r>
        <w:rPr>
          <w:noProof/>
        </w:rPr>
        <w:drawing>
          <wp:inline distT="0" distB="0" distL="0" distR="0" wp14:anchorId="10E860D4" wp14:editId="3DD76ED2">
            <wp:extent cx="174113" cy="174113"/>
            <wp:effectExtent l="0" t="0" r="0" b="0"/>
            <wp:docPr id="146" name="Image 1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 146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 xml:space="preserve">Understands alternatives to surgical interventions </w:t>
      </w:r>
      <w:r>
        <w:rPr>
          <w:noProof/>
        </w:rPr>
        <w:drawing>
          <wp:inline distT="0" distB="0" distL="0" distR="0" wp14:anchorId="0CC344E9" wp14:editId="3A375139">
            <wp:extent cx="174113" cy="174113"/>
            <wp:effectExtent l="0" t="0" r="0" b="0"/>
            <wp:docPr id="147" name="Image 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 147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Obtains informed consent</w:t>
      </w:r>
    </w:p>
    <w:p w14:paraId="17B02ACA" w14:textId="77777777" w:rsidR="006F7557" w:rsidRDefault="00000000">
      <w:pPr>
        <w:pStyle w:val="BodyText"/>
        <w:spacing w:before="9"/>
        <w:ind w:left="195"/>
      </w:pPr>
      <w:r>
        <w:rPr>
          <w:noProof/>
        </w:rPr>
        <w:drawing>
          <wp:inline distT="0" distB="0" distL="0" distR="0" wp14:anchorId="7733C27C" wp14:editId="17B8F387">
            <wp:extent cx="174113" cy="174113"/>
            <wp:effectExtent l="0" t="0" r="0" b="0"/>
            <wp:docPr id="148" name="Image 1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 148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05"/>
          <w:sz w:val="20"/>
        </w:rPr>
        <w:t xml:space="preserve"> </w:t>
      </w:r>
      <w:r>
        <w:rPr>
          <w:w w:val="105"/>
        </w:rPr>
        <w:t>Develops a surgical plan</w:t>
      </w:r>
    </w:p>
    <w:p w14:paraId="5C6637C9" w14:textId="36206751" w:rsidR="006F7557" w:rsidRDefault="00000000">
      <w:pPr>
        <w:pStyle w:val="BodyText"/>
        <w:spacing w:before="100"/>
        <w:ind w:left="195"/>
      </w:pPr>
      <w:r>
        <w:rPr>
          <w:noProof/>
        </w:rPr>
        <w:drawing>
          <wp:inline distT="0" distB="0" distL="0" distR="0" wp14:anchorId="2D634BD9" wp14:editId="55619A73">
            <wp:extent cx="174113" cy="174113"/>
            <wp:effectExtent l="0" t="0" r="0" b="0"/>
            <wp:docPr id="149" name="Image 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4"/>
          <w:sz w:val="20"/>
        </w:rPr>
        <w:t xml:space="preserve"> </w:t>
      </w:r>
      <w:r>
        <w:t>Communicates</w:t>
      </w:r>
      <w:r>
        <w:rPr>
          <w:spacing w:val="40"/>
        </w:rPr>
        <w:t xml:space="preserve"> </w:t>
      </w:r>
      <w:r>
        <w:t>with</w:t>
      </w:r>
      <w:r>
        <w:rPr>
          <w:spacing w:val="40"/>
        </w:rPr>
        <w:t xml:space="preserve"> </w:t>
      </w:r>
      <w:r>
        <w:t>patients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families</w:t>
      </w:r>
    </w:p>
    <w:p w14:paraId="587700E5" w14:textId="77777777" w:rsidR="006F7557" w:rsidRDefault="006F7557">
      <w:pPr>
        <w:pStyle w:val="BodyText"/>
        <w:spacing w:before="502"/>
        <w:rPr>
          <w:sz w:val="33"/>
        </w:rPr>
      </w:pPr>
    </w:p>
    <w:p w14:paraId="686A3A17" w14:textId="77777777" w:rsidR="006F7557" w:rsidRDefault="00000000">
      <w:pPr>
        <w:pStyle w:val="Heading1"/>
        <w:spacing w:line="232" w:lineRule="auto"/>
        <w:ind w:right="272"/>
      </w:pPr>
      <w:r>
        <w:t>Of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rPr>
          <w:rFonts w:ascii="Arial Black"/>
        </w:rPr>
        <w:t>14</w:t>
      </w:r>
      <w:r>
        <w:rPr>
          <w:rFonts w:ascii="Arial Black"/>
          <w:spacing w:val="-23"/>
        </w:rPr>
        <w:t xml:space="preserve"> </w:t>
      </w:r>
      <w:r>
        <w:rPr>
          <w:rFonts w:ascii="Arial Black"/>
        </w:rPr>
        <w:t>observed</w:t>
      </w:r>
      <w:r>
        <w:rPr>
          <w:rFonts w:ascii="Arial Black"/>
          <w:spacing w:val="-23"/>
        </w:rPr>
        <w:t xml:space="preserve"> </w:t>
      </w:r>
      <w:r>
        <w:rPr>
          <w:rFonts w:ascii="Arial Black"/>
        </w:rPr>
        <w:t>behaviors</w:t>
      </w:r>
      <w:r>
        <w:rPr>
          <w:rFonts w:ascii="Arial Black"/>
          <w:spacing w:val="-23"/>
        </w:rPr>
        <w:t xml:space="preserve"> </w:t>
      </w:r>
      <w:r>
        <w:t>listed</w:t>
      </w:r>
      <w:r>
        <w:rPr>
          <w:spacing w:val="-17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rPr>
          <w:rFonts w:ascii="Century Gothic"/>
          <w:i/>
        </w:rPr>
        <w:t>pre-operative</w:t>
      </w:r>
      <w:r>
        <w:rPr>
          <w:rFonts w:ascii="Century Gothic"/>
          <w:i/>
          <w:spacing w:val="-15"/>
        </w:rPr>
        <w:t xml:space="preserve"> </w:t>
      </w:r>
      <w:r>
        <w:rPr>
          <w:rFonts w:ascii="Century Gothic"/>
          <w:i/>
        </w:rPr>
        <w:t>phase</w:t>
      </w:r>
      <w:r>
        <w:t>,</w:t>
      </w:r>
      <w:r>
        <w:rPr>
          <w:spacing w:val="-17"/>
        </w:rPr>
        <w:t xml:space="preserve"> </w:t>
      </w:r>
      <w:r>
        <w:rPr>
          <w:rFonts w:ascii="Arial Black"/>
        </w:rPr>
        <w:t>how</w:t>
      </w:r>
      <w:r>
        <w:rPr>
          <w:rFonts w:ascii="Arial Black"/>
          <w:spacing w:val="-23"/>
        </w:rPr>
        <w:t xml:space="preserve"> </w:t>
      </w:r>
      <w:r>
        <w:rPr>
          <w:rFonts w:ascii="Arial Black"/>
        </w:rPr>
        <w:t>many</w:t>
      </w:r>
      <w:r>
        <w:rPr>
          <w:rFonts w:ascii="Arial Black"/>
          <w:spacing w:val="-23"/>
        </w:rPr>
        <w:t xml:space="preserve"> </w:t>
      </w:r>
      <w:r>
        <w:t>do</w:t>
      </w:r>
      <w:r>
        <w:rPr>
          <w:spacing w:val="-17"/>
        </w:rPr>
        <w:t xml:space="preserve"> </w:t>
      </w:r>
      <w:r>
        <w:t>you</w:t>
      </w:r>
      <w:r>
        <w:rPr>
          <w:spacing w:val="-17"/>
        </w:rPr>
        <w:t xml:space="preserve"> </w:t>
      </w:r>
      <w:r>
        <w:t xml:space="preserve">feel are required to deem a resident </w:t>
      </w:r>
      <w:r>
        <w:rPr>
          <w:rFonts w:ascii="Arial Black"/>
        </w:rPr>
        <w:t>entrustable</w:t>
      </w:r>
      <w:r>
        <w:t>?</w:t>
      </w:r>
    </w:p>
    <w:p w14:paraId="4E436995" w14:textId="77777777" w:rsidR="006F7557" w:rsidRDefault="006F7557">
      <w:pPr>
        <w:pStyle w:val="BodyText"/>
        <w:rPr>
          <w:sz w:val="17"/>
        </w:rPr>
      </w:pPr>
    </w:p>
    <w:p w14:paraId="0B36622F" w14:textId="77777777" w:rsidR="006F7557" w:rsidRDefault="006F7557">
      <w:pPr>
        <w:pStyle w:val="BodyText"/>
        <w:spacing w:before="137"/>
        <w:rPr>
          <w:sz w:val="17"/>
        </w:rPr>
      </w:pPr>
    </w:p>
    <w:p w14:paraId="40614B83" w14:textId="77777777" w:rsidR="006F7557" w:rsidRDefault="00000000">
      <w:pPr>
        <w:tabs>
          <w:tab w:val="left" w:pos="4619"/>
          <w:tab w:val="left" w:pos="5757"/>
          <w:tab w:val="left" w:pos="6897"/>
          <w:tab w:val="left" w:pos="8045"/>
          <w:tab w:val="left" w:pos="9180"/>
          <w:tab w:val="left" w:pos="10295"/>
          <w:tab w:val="left" w:pos="11466"/>
          <w:tab w:val="left" w:pos="12582"/>
          <w:tab w:val="left" w:pos="13721"/>
        </w:tabs>
        <w:ind w:left="3503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1C6F06B8" wp14:editId="6A618B9F">
                <wp:simplePos x="0" y="0"/>
                <wp:positionH relativeFrom="page">
                  <wp:posOffset>1697735</wp:posOffset>
                </wp:positionH>
                <wp:positionV relativeFrom="paragraph">
                  <wp:posOffset>3708</wp:posOffset>
                </wp:positionV>
                <wp:extent cx="304800" cy="400050"/>
                <wp:effectExtent l="0" t="0" r="0" b="0"/>
                <wp:wrapNone/>
                <wp:docPr id="150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800" cy="400050"/>
                          <a:chOff x="0" y="0"/>
                          <a:chExt cx="304800" cy="400050"/>
                        </a:xfrm>
                      </wpg:grpSpPr>
                      <wps:wsp>
                        <wps:cNvPr id="151" name="Graphic 151"/>
                        <wps:cNvSpPr/>
                        <wps:spPr>
                          <a:xfrm>
                            <a:off x="0" y="92191"/>
                            <a:ext cx="304800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07975">
                                <a:moveTo>
                                  <a:pt x="304799" y="307847"/>
                                </a:moveTo>
                                <a:lnTo>
                                  <a:pt x="0" y="307847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356"/>
                                </a:lnTo>
                                <a:lnTo>
                                  <a:pt x="152062" y="40356"/>
                                </a:lnTo>
                                <a:lnTo>
                                  <a:pt x="142628" y="40811"/>
                                </a:lnTo>
                                <a:lnTo>
                                  <a:pt x="98849" y="56479"/>
                                </a:lnTo>
                                <a:lnTo>
                                  <a:pt x="67620" y="90930"/>
                                </a:lnTo>
                                <a:lnTo>
                                  <a:pt x="56299" y="136118"/>
                                </a:lnTo>
                                <a:lnTo>
                                  <a:pt x="56755" y="145551"/>
                                </a:lnTo>
                                <a:lnTo>
                                  <a:pt x="72423" y="189330"/>
                                </a:lnTo>
                                <a:lnTo>
                                  <a:pt x="106874" y="220559"/>
                                </a:lnTo>
                                <a:lnTo>
                                  <a:pt x="152062" y="231880"/>
                                </a:lnTo>
                                <a:lnTo>
                                  <a:pt x="304799" y="231880"/>
                                </a:lnTo>
                                <a:lnTo>
                                  <a:pt x="304799" y="307847"/>
                                </a:lnTo>
                                <a:close/>
                              </a:path>
                              <a:path w="304800" h="307975">
                                <a:moveTo>
                                  <a:pt x="304799" y="231880"/>
                                </a:moveTo>
                                <a:lnTo>
                                  <a:pt x="152062" y="231880"/>
                                </a:lnTo>
                                <a:lnTo>
                                  <a:pt x="161495" y="231424"/>
                                </a:lnTo>
                                <a:lnTo>
                                  <a:pt x="170748" y="230057"/>
                                </a:lnTo>
                                <a:lnTo>
                                  <a:pt x="212783" y="210180"/>
                                </a:lnTo>
                                <a:lnTo>
                                  <a:pt x="240535" y="172764"/>
                                </a:lnTo>
                                <a:lnTo>
                                  <a:pt x="247824" y="136118"/>
                                </a:lnTo>
                                <a:lnTo>
                                  <a:pt x="247368" y="126684"/>
                                </a:lnTo>
                                <a:lnTo>
                                  <a:pt x="231700" y="82905"/>
                                </a:lnTo>
                                <a:lnTo>
                                  <a:pt x="197249" y="51676"/>
                                </a:lnTo>
                                <a:lnTo>
                                  <a:pt x="152062" y="40356"/>
                                </a:lnTo>
                                <a:lnTo>
                                  <a:pt x="304799" y="40356"/>
                                </a:lnTo>
                                <a:lnTo>
                                  <a:pt x="304799" y="231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2" name="Image 152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95" y="123881"/>
                            <a:ext cx="208936" cy="208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" name="Textbox 153"/>
                        <wps:cNvSpPr txBox="1"/>
                        <wps:spPr>
                          <a:xfrm>
                            <a:off x="0" y="0"/>
                            <a:ext cx="304800" cy="400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FC6B3E" w14:textId="77777777" w:rsidR="006F7557" w:rsidRDefault="00000000">
                              <w:pPr>
                                <w:spacing w:line="256" w:lineRule="exact"/>
                                <w:ind w:left="2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10"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33.679993pt;margin-top:.292046pt;width:24pt;height:31.5pt;mso-position-horizontal-relative:page;mso-position-vertical-relative:paragraph;z-index:15734272" id="docshapegroup81" coordorigin="2674,6" coordsize="480,630">
                <v:shape style="position:absolute;left:2673;top:151;width:480;height:485" id="docshape82" coordorigin="2674,151" coordsize="480,485" path="m3154,636l2674,636,2674,151,3154,151,3154,215,2913,215,2898,215,2884,217,2869,221,2855,226,2842,232,2829,240,2817,249,2806,259,2796,270,2788,282,2780,294,2774,308,2769,322,2765,336,2763,351,2762,365,2763,380,2765,395,2769,409,2774,423,2780,437,2788,449,2796,461,2806,472,2817,482,2829,491,2842,498,2855,505,2869,510,2884,513,2898,515,2913,516,3154,516,3154,636xm3154,516l2913,516,2928,515,2942,513,2957,510,2971,505,2984,498,2997,491,3009,482,3020,472,3030,461,3038,449,3046,437,3052,423,3057,409,3061,395,3063,380,3064,365,3063,351,3061,336,3057,322,3052,308,3046,294,3038,282,3030,270,3020,259,3009,249,2997,240,2984,232,2971,226,2957,221,2942,217,2928,215,2913,215,3154,215,3154,516xe" filled="true" fillcolor="#000000" stroked="false">
                  <v:path arrowok="t"/>
                  <v:fill opacity="6553f" type="solid"/>
                </v:shape>
                <v:shape style="position:absolute;left:2748;top:200;width:330;height:330" type="#_x0000_t75" id="docshape83" stroked="false">
                  <v:imagedata r:id="rId139" o:title=""/>
                </v:shape>
                <v:shape style="position:absolute;left:2673;top:5;width:480;height:630" type="#_x0000_t202" id="docshape84" filled="false" stroked="false">
                  <v:textbox inset="0,0,0,0">
                    <w:txbxContent>
                      <w:p>
                        <w:pPr>
                          <w:spacing w:line="256" w:lineRule="exact" w:before="0"/>
                          <w:ind w:left="2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10"/>
                            <w:sz w:val="17"/>
                          </w:rPr>
                          <w:t>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52525"/>
          <w:spacing w:val="-10"/>
          <w:w w:val="75"/>
          <w:sz w:val="17"/>
        </w:rPr>
        <w:t>1</w:t>
      </w:r>
      <w:r>
        <w:rPr>
          <w:color w:val="252525"/>
          <w:sz w:val="17"/>
        </w:rPr>
        <w:tab/>
      </w:r>
      <w:r>
        <w:rPr>
          <w:color w:val="252525"/>
          <w:spacing w:val="-10"/>
          <w:w w:val="90"/>
          <w:sz w:val="17"/>
        </w:rPr>
        <w:t>3</w:t>
      </w:r>
      <w:r>
        <w:rPr>
          <w:color w:val="252525"/>
          <w:sz w:val="17"/>
        </w:rPr>
        <w:tab/>
      </w:r>
      <w:r>
        <w:rPr>
          <w:color w:val="252525"/>
          <w:spacing w:val="-10"/>
          <w:w w:val="95"/>
          <w:sz w:val="17"/>
        </w:rPr>
        <w:t>4</w:t>
      </w:r>
      <w:r>
        <w:rPr>
          <w:color w:val="252525"/>
          <w:sz w:val="17"/>
        </w:rPr>
        <w:tab/>
      </w:r>
      <w:r>
        <w:rPr>
          <w:color w:val="252525"/>
          <w:spacing w:val="-10"/>
          <w:w w:val="95"/>
          <w:sz w:val="17"/>
        </w:rPr>
        <w:t>6</w:t>
      </w:r>
      <w:r>
        <w:rPr>
          <w:color w:val="252525"/>
          <w:sz w:val="17"/>
        </w:rPr>
        <w:tab/>
      </w:r>
      <w:r>
        <w:rPr>
          <w:color w:val="252525"/>
          <w:spacing w:val="-10"/>
          <w:w w:val="90"/>
          <w:sz w:val="17"/>
        </w:rPr>
        <w:t>7</w:t>
      </w:r>
      <w:r>
        <w:rPr>
          <w:color w:val="252525"/>
          <w:sz w:val="17"/>
        </w:rPr>
        <w:tab/>
      </w:r>
      <w:r>
        <w:rPr>
          <w:color w:val="252525"/>
          <w:spacing w:val="-10"/>
          <w:w w:val="95"/>
          <w:sz w:val="17"/>
        </w:rPr>
        <w:t>8</w:t>
      </w:r>
      <w:r>
        <w:rPr>
          <w:color w:val="252525"/>
          <w:sz w:val="17"/>
        </w:rPr>
        <w:tab/>
      </w:r>
      <w:r>
        <w:rPr>
          <w:color w:val="252525"/>
          <w:spacing w:val="-5"/>
          <w:w w:val="90"/>
          <w:sz w:val="17"/>
        </w:rPr>
        <w:t>10</w:t>
      </w:r>
      <w:r>
        <w:rPr>
          <w:color w:val="252525"/>
          <w:sz w:val="17"/>
        </w:rPr>
        <w:tab/>
      </w:r>
      <w:r>
        <w:rPr>
          <w:color w:val="252525"/>
          <w:spacing w:val="-5"/>
          <w:w w:val="75"/>
          <w:sz w:val="17"/>
        </w:rPr>
        <w:t>11</w:t>
      </w:r>
      <w:r>
        <w:rPr>
          <w:color w:val="252525"/>
          <w:sz w:val="17"/>
        </w:rPr>
        <w:tab/>
      </w:r>
      <w:r>
        <w:rPr>
          <w:color w:val="252525"/>
          <w:spacing w:val="-5"/>
          <w:w w:val="90"/>
          <w:sz w:val="17"/>
        </w:rPr>
        <w:t>13</w:t>
      </w:r>
      <w:r>
        <w:rPr>
          <w:color w:val="252525"/>
          <w:sz w:val="17"/>
        </w:rPr>
        <w:tab/>
      </w:r>
      <w:r>
        <w:rPr>
          <w:color w:val="252525"/>
          <w:spacing w:val="-5"/>
          <w:w w:val="90"/>
          <w:sz w:val="17"/>
        </w:rPr>
        <w:t>14</w:t>
      </w:r>
    </w:p>
    <w:p w14:paraId="6F9AC165" w14:textId="77777777" w:rsidR="006F7557" w:rsidRDefault="00000000">
      <w:pPr>
        <w:pStyle w:val="BodyText"/>
        <w:spacing w:before="170"/>
        <w:ind w:right="12866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3B36373E" wp14:editId="29F20F41">
                <wp:simplePos x="0" y="0"/>
                <wp:positionH relativeFrom="page">
                  <wp:posOffset>9084209</wp:posOffset>
                </wp:positionH>
                <wp:positionV relativeFrom="paragraph">
                  <wp:posOffset>188059</wp:posOffset>
                </wp:positionV>
                <wp:extent cx="609600" cy="287655"/>
                <wp:effectExtent l="0" t="0" r="0" b="0"/>
                <wp:wrapNone/>
                <wp:docPr id="154" name="Graphic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287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 h="287655">
                              <a:moveTo>
                                <a:pt x="0" y="0"/>
                              </a:moveTo>
                              <a:lnTo>
                                <a:pt x="609396" y="0"/>
                              </a:lnTo>
                              <a:lnTo>
                                <a:pt x="609396" y="287287"/>
                              </a:lnTo>
                              <a:lnTo>
                                <a:pt x="0" y="2872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7411">
                          <a:solidFill>
                            <a:srgbClr val="25252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15.292053pt;margin-top:14.807863pt;width:47.983992pt;height:22.621025pt;mso-position-horizontal-relative:page;mso-position-vertical-relative:paragraph;z-index:15733760" id="docshape85" filled="false" stroked="true" strokeweight="1.370971pt" strokecolor="#252525">
                <v:stroke dashstyle="solid"/>
                <w10:wrap type="none"/>
              </v:rect>
            </w:pict>
          </mc:Fallback>
        </mc:AlternateContent>
      </w:r>
      <w:r>
        <w:rPr>
          <w:w w:val="110"/>
        </w:rPr>
        <w:t>#</w:t>
      </w:r>
      <w:r>
        <w:rPr>
          <w:spacing w:val="-5"/>
          <w:w w:val="110"/>
        </w:rPr>
        <w:t xml:space="preserve"> </w:t>
      </w:r>
      <w:r>
        <w:rPr>
          <w:w w:val="110"/>
        </w:rPr>
        <w:t>of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observed</w:t>
      </w:r>
    </w:p>
    <w:p w14:paraId="1EFA339C" w14:textId="77777777" w:rsidR="006F7557" w:rsidRDefault="00000000">
      <w:pPr>
        <w:pStyle w:val="BodyText"/>
        <w:spacing w:before="1"/>
        <w:ind w:right="12866"/>
        <w:jc w:val="right"/>
      </w:pPr>
      <w:r>
        <w:rPr>
          <w:spacing w:val="-2"/>
        </w:rPr>
        <w:t>behaviors</w:t>
      </w:r>
    </w:p>
    <w:p w14:paraId="7F9A9B25" w14:textId="77777777" w:rsidR="006F7557" w:rsidRDefault="006F7557">
      <w:pPr>
        <w:pStyle w:val="BodyText"/>
        <w:rPr>
          <w:sz w:val="33"/>
        </w:rPr>
      </w:pPr>
    </w:p>
    <w:p w14:paraId="693ED279" w14:textId="77777777" w:rsidR="006F7557" w:rsidRDefault="006F7557">
      <w:pPr>
        <w:pStyle w:val="BodyText"/>
        <w:spacing w:before="8"/>
        <w:rPr>
          <w:sz w:val="33"/>
        </w:rPr>
      </w:pPr>
    </w:p>
    <w:p w14:paraId="2A1D6BB6" w14:textId="77777777" w:rsidR="006F7557" w:rsidRDefault="00000000">
      <w:pPr>
        <w:pStyle w:val="Heading1"/>
        <w:spacing w:before="1" w:line="232" w:lineRule="auto"/>
        <w:ind w:right="272"/>
      </w:pPr>
      <w:r>
        <w:rPr>
          <w:spacing w:val="-2"/>
        </w:rPr>
        <w:t>Of</w:t>
      </w:r>
      <w:r>
        <w:rPr>
          <w:spacing w:val="-23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7</w:t>
      </w:r>
      <w:r>
        <w:rPr>
          <w:spacing w:val="-16"/>
        </w:rPr>
        <w:t xml:space="preserve"> </w:t>
      </w:r>
      <w:r>
        <w:rPr>
          <w:spacing w:val="-2"/>
        </w:rPr>
        <w:t>listed</w:t>
      </w:r>
      <w:r>
        <w:rPr>
          <w:spacing w:val="-16"/>
        </w:rPr>
        <w:t xml:space="preserve"> </w:t>
      </w:r>
      <w:r>
        <w:rPr>
          <w:rFonts w:ascii="Arial Black"/>
          <w:spacing w:val="-2"/>
        </w:rPr>
        <w:t>observed</w:t>
      </w:r>
      <w:r>
        <w:rPr>
          <w:rFonts w:ascii="Arial Black"/>
          <w:spacing w:val="-22"/>
        </w:rPr>
        <w:t xml:space="preserve"> </w:t>
      </w:r>
      <w:r>
        <w:rPr>
          <w:rFonts w:ascii="Arial Black"/>
          <w:spacing w:val="-2"/>
        </w:rPr>
        <w:t>behaviors</w:t>
      </w:r>
      <w:r>
        <w:rPr>
          <w:rFonts w:ascii="Arial Black"/>
          <w:spacing w:val="-22"/>
        </w:rPr>
        <w:t xml:space="preserve"> </w:t>
      </w:r>
      <w:r>
        <w:rPr>
          <w:spacing w:val="-2"/>
        </w:rPr>
        <w:t>from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rFonts w:ascii="Verdana"/>
          <w:b/>
          <w:i/>
          <w:spacing w:val="-2"/>
        </w:rPr>
        <w:t>post-operative</w:t>
      </w:r>
      <w:r>
        <w:rPr>
          <w:rFonts w:ascii="Verdana"/>
          <w:b/>
          <w:i/>
          <w:spacing w:val="-42"/>
        </w:rPr>
        <w:t xml:space="preserve"> </w:t>
      </w:r>
      <w:r>
        <w:rPr>
          <w:rFonts w:ascii="Verdana"/>
          <w:b/>
          <w:i/>
          <w:spacing w:val="-2"/>
        </w:rPr>
        <w:t>phase</w:t>
      </w:r>
      <w:r>
        <w:rPr>
          <w:rFonts w:ascii="Verdana"/>
          <w:b/>
          <w:i/>
          <w:spacing w:val="-24"/>
        </w:rPr>
        <w:t xml:space="preserve"> </w:t>
      </w:r>
      <w:r>
        <w:rPr>
          <w:spacing w:val="-2"/>
        </w:rPr>
        <w:t>of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 xml:space="preserve">EPA </w:t>
      </w:r>
      <w:r>
        <w:t>assessment,</w:t>
      </w:r>
      <w:r>
        <w:rPr>
          <w:spacing w:val="-8"/>
        </w:rPr>
        <w:t xml:space="preserve"> </w:t>
      </w:r>
      <w:r>
        <w:t>pick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5</w:t>
      </w:r>
      <w:r>
        <w:rPr>
          <w:spacing w:val="-8"/>
        </w:rPr>
        <w:t xml:space="preserve"> </w:t>
      </w:r>
      <w:r>
        <w:rPr>
          <w:rFonts w:ascii="Arial Black"/>
          <w:u w:val="thick"/>
        </w:rPr>
        <w:t>most</w:t>
      </w:r>
      <w:r>
        <w:rPr>
          <w:rFonts w:ascii="Arial Black"/>
          <w:spacing w:val="-14"/>
          <w:u w:val="thick"/>
        </w:rPr>
        <w:t xml:space="preserve"> </w:t>
      </w:r>
      <w:r>
        <w:rPr>
          <w:rFonts w:ascii="Arial Black"/>
          <w:u w:val="thick"/>
        </w:rPr>
        <w:t>important</w:t>
      </w:r>
      <w:r>
        <w:rPr>
          <w:rFonts w:ascii="Arial Black"/>
          <w:spacing w:val="-14"/>
        </w:rPr>
        <w:t xml:space="preserve"> </w:t>
      </w:r>
      <w:r>
        <w:t>behaviors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deeming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resident</w:t>
      </w:r>
      <w:r>
        <w:rPr>
          <w:spacing w:val="-8"/>
        </w:rPr>
        <w:t xml:space="preserve"> </w:t>
      </w:r>
      <w:r>
        <w:rPr>
          <w:rFonts w:ascii="Arial Black"/>
        </w:rPr>
        <w:t>entrustable</w:t>
      </w:r>
      <w:r>
        <w:t>.</w:t>
      </w:r>
    </w:p>
    <w:p w14:paraId="2DBFF14A" w14:textId="77777777" w:rsidR="006F7557" w:rsidRDefault="006F7557">
      <w:pPr>
        <w:pStyle w:val="Heading1"/>
        <w:spacing w:line="232" w:lineRule="auto"/>
      </w:pPr>
    </w:p>
    <w:p w14:paraId="45B9F358" w14:textId="77777777" w:rsidR="00DE3A01" w:rsidRDefault="00DE3A01">
      <w:pPr>
        <w:pStyle w:val="Heading1"/>
        <w:spacing w:line="232" w:lineRule="auto"/>
        <w:sectPr w:rsidR="00DE3A01">
          <w:pgSz w:w="15840" w:h="12240" w:orient="landscape"/>
          <w:pgMar w:top="480" w:right="360" w:bottom="460" w:left="360" w:header="290" w:footer="265" w:gutter="0"/>
          <w:cols w:space="720"/>
        </w:sectPr>
      </w:pPr>
    </w:p>
    <w:p w14:paraId="35F2DC22" w14:textId="37967328" w:rsidR="00DE3A01" w:rsidRDefault="00DE3A01" w:rsidP="00DE3A01">
      <w:pPr>
        <w:pStyle w:val="BodyText"/>
        <w:spacing w:before="100" w:line="302" w:lineRule="auto"/>
        <w:ind w:left="195" w:right="8575"/>
      </w:pPr>
      <w:r>
        <w:rPr>
          <w:noProof/>
        </w:rPr>
        <w:lastRenderedPageBreak/>
        <w:drawing>
          <wp:inline distT="0" distB="0" distL="0" distR="0" wp14:anchorId="403038A8" wp14:editId="14FA4F96">
            <wp:extent cx="174113" cy="174113"/>
            <wp:effectExtent l="0" t="0" r="0" b="0"/>
            <wp:docPr id="1626182977" name="Image 1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 143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Understands post-operative disposition</w:t>
      </w:r>
    </w:p>
    <w:p w14:paraId="40F3E05D" w14:textId="7A13A4A5" w:rsidR="00DE3A01" w:rsidRDefault="00DE3A01" w:rsidP="00DE3A01">
      <w:pPr>
        <w:pStyle w:val="BodyText"/>
        <w:spacing w:before="8"/>
        <w:ind w:left="195"/>
      </w:pPr>
      <w:r>
        <w:rPr>
          <w:noProof/>
        </w:rPr>
        <w:drawing>
          <wp:inline distT="0" distB="0" distL="0" distR="0" wp14:anchorId="61CBFD10" wp14:editId="69B84B44">
            <wp:extent cx="174113" cy="174113"/>
            <wp:effectExtent l="0" t="0" r="0" b="0"/>
            <wp:docPr id="138652833" name="Image 1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 144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>Anticipates early post-operative complications</w:t>
      </w:r>
    </w:p>
    <w:p w14:paraId="66F32BB8" w14:textId="3CBAD900" w:rsidR="00DE3A01" w:rsidRDefault="00DE3A01" w:rsidP="00DE3A01">
      <w:pPr>
        <w:pStyle w:val="BodyText"/>
        <w:spacing w:before="100"/>
        <w:ind w:left="195"/>
      </w:pPr>
      <w:r>
        <w:rPr>
          <w:noProof/>
        </w:rPr>
        <w:drawing>
          <wp:inline distT="0" distB="0" distL="0" distR="0" wp14:anchorId="5E2C6497" wp14:editId="681BDC7B">
            <wp:extent cx="174113" cy="174113"/>
            <wp:effectExtent l="0" t="0" r="0" b="0"/>
            <wp:docPr id="1407084192" name="Image 1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 145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Anticipates late post-operative complications</w:t>
      </w:r>
    </w:p>
    <w:p w14:paraId="19E12D2E" w14:textId="4D2E9CB9" w:rsidR="00DE3A01" w:rsidRDefault="00DE3A01" w:rsidP="00DE3A01">
      <w:pPr>
        <w:pStyle w:val="BodyText"/>
        <w:spacing w:before="100" w:line="302" w:lineRule="auto"/>
        <w:ind w:left="195" w:right="6480"/>
      </w:pPr>
      <w:r>
        <w:rPr>
          <w:noProof/>
        </w:rPr>
        <w:drawing>
          <wp:inline distT="0" distB="0" distL="0" distR="0" wp14:anchorId="0FE63C8B" wp14:editId="0EAD5C84">
            <wp:extent cx="174113" cy="174113"/>
            <wp:effectExtent l="0" t="0" r="0" b="0"/>
            <wp:docPr id="218070210" name="Image 1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 146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>Understands treatment of post-operative complications</w:t>
      </w:r>
      <w:r>
        <w:br/>
      </w:r>
      <w:r>
        <w:rPr>
          <w:noProof/>
        </w:rPr>
        <w:drawing>
          <wp:inline distT="0" distB="0" distL="0" distR="0" wp14:anchorId="2BC2FA63" wp14:editId="720C77E9">
            <wp:extent cx="174113" cy="174113"/>
            <wp:effectExtent l="0" t="0" r="0" b="0"/>
            <wp:docPr id="76565182" name="Image 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 147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Coordinates multi-disciplinary care</w:t>
      </w:r>
    </w:p>
    <w:p w14:paraId="6E8EF06F" w14:textId="6FB6DDB9" w:rsidR="00DE3A01" w:rsidRDefault="00DE3A01" w:rsidP="00DE3A01">
      <w:pPr>
        <w:pStyle w:val="BodyText"/>
        <w:spacing w:before="9"/>
        <w:ind w:left="195"/>
      </w:pPr>
      <w:r>
        <w:rPr>
          <w:noProof/>
        </w:rPr>
        <w:drawing>
          <wp:inline distT="0" distB="0" distL="0" distR="0" wp14:anchorId="63611E94" wp14:editId="1FDEF40D">
            <wp:extent cx="174113" cy="174113"/>
            <wp:effectExtent l="0" t="0" r="0" b="0"/>
            <wp:docPr id="70192982" name="Image 1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 148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05"/>
          <w:sz w:val="20"/>
        </w:rPr>
        <w:t xml:space="preserve"> </w:t>
      </w:r>
      <w:r>
        <w:rPr>
          <w:w w:val="105"/>
        </w:rPr>
        <w:t>Understands follow-up needs</w:t>
      </w:r>
    </w:p>
    <w:p w14:paraId="7CAAD166" w14:textId="2A986569" w:rsidR="00DE3A01" w:rsidRDefault="00DE3A01" w:rsidP="00DE3A01">
      <w:pPr>
        <w:pStyle w:val="BodyText"/>
        <w:spacing w:before="100"/>
        <w:ind w:left="195"/>
      </w:pPr>
      <w:r>
        <w:rPr>
          <w:noProof/>
        </w:rPr>
        <w:drawing>
          <wp:inline distT="0" distB="0" distL="0" distR="0" wp14:anchorId="474559DC" wp14:editId="4A951D2B">
            <wp:extent cx="174113" cy="174113"/>
            <wp:effectExtent l="0" t="0" r="0" b="0"/>
            <wp:docPr id="1540494926" name="Image 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3" cy="17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4"/>
          <w:sz w:val="20"/>
        </w:rPr>
        <w:t xml:space="preserve"> </w:t>
      </w:r>
      <w:r>
        <w:t>Understands appropriate discharge milestones</w:t>
      </w:r>
    </w:p>
    <w:p w14:paraId="3CE1FF6C" w14:textId="77777777" w:rsidR="006F7557" w:rsidRDefault="006F7557">
      <w:pPr>
        <w:pStyle w:val="BodyText"/>
        <w:spacing w:before="324"/>
        <w:rPr>
          <w:sz w:val="33"/>
        </w:rPr>
      </w:pPr>
    </w:p>
    <w:p w14:paraId="4510B1D8" w14:textId="77777777" w:rsidR="006F7557" w:rsidRDefault="00000000">
      <w:pPr>
        <w:pStyle w:val="Heading1"/>
        <w:spacing w:line="232" w:lineRule="auto"/>
        <w:ind w:right="272"/>
      </w:pP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rPr>
          <w:rFonts w:ascii="Arial Black"/>
        </w:rPr>
        <w:t>7</w:t>
      </w:r>
      <w:r>
        <w:rPr>
          <w:rFonts w:ascii="Arial Black"/>
          <w:spacing w:val="-18"/>
        </w:rPr>
        <w:t xml:space="preserve"> </w:t>
      </w:r>
      <w:r>
        <w:rPr>
          <w:rFonts w:ascii="Arial Black"/>
        </w:rPr>
        <w:t>observed</w:t>
      </w:r>
      <w:r>
        <w:rPr>
          <w:rFonts w:ascii="Arial Black"/>
          <w:spacing w:val="-18"/>
        </w:rPr>
        <w:t xml:space="preserve"> </w:t>
      </w:r>
      <w:r>
        <w:rPr>
          <w:rFonts w:ascii="Arial Black"/>
        </w:rPr>
        <w:t>behaviors</w:t>
      </w:r>
      <w:r>
        <w:rPr>
          <w:rFonts w:ascii="Arial Black"/>
          <w:spacing w:val="-18"/>
        </w:rPr>
        <w:t xml:space="preserve"> </w:t>
      </w:r>
      <w:r>
        <w:t>listed</w:t>
      </w:r>
      <w:r>
        <w:rPr>
          <w:spacing w:val="-1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rPr>
          <w:rFonts w:ascii="Century Gothic"/>
          <w:i/>
        </w:rPr>
        <w:t>post-operative</w:t>
      </w:r>
      <w:r>
        <w:rPr>
          <w:rFonts w:ascii="Century Gothic"/>
          <w:i/>
          <w:spacing w:val="-11"/>
        </w:rPr>
        <w:t xml:space="preserve"> </w:t>
      </w:r>
      <w:r>
        <w:rPr>
          <w:rFonts w:ascii="Century Gothic"/>
          <w:i/>
        </w:rPr>
        <w:t>phase</w:t>
      </w:r>
      <w:r>
        <w:t>,</w:t>
      </w:r>
      <w:r>
        <w:rPr>
          <w:spacing w:val="-12"/>
        </w:rPr>
        <w:t xml:space="preserve"> </w:t>
      </w:r>
      <w:r>
        <w:rPr>
          <w:rFonts w:ascii="Arial Black"/>
        </w:rPr>
        <w:t>how</w:t>
      </w:r>
      <w:r>
        <w:rPr>
          <w:rFonts w:ascii="Arial Black"/>
          <w:spacing w:val="-18"/>
        </w:rPr>
        <w:t xml:space="preserve"> </w:t>
      </w:r>
      <w:r>
        <w:rPr>
          <w:rFonts w:ascii="Arial Black"/>
        </w:rPr>
        <w:t>many</w:t>
      </w:r>
      <w:r>
        <w:rPr>
          <w:rFonts w:ascii="Arial Black"/>
          <w:spacing w:val="-18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 xml:space="preserve">feel are required to deem a resident </w:t>
      </w:r>
      <w:r>
        <w:rPr>
          <w:rFonts w:ascii="Arial Black"/>
        </w:rPr>
        <w:t>entrustable</w:t>
      </w:r>
      <w:r>
        <w:t>?</w:t>
      </w:r>
    </w:p>
    <w:p w14:paraId="2C837C9E" w14:textId="77777777" w:rsidR="006F7557" w:rsidRDefault="006F7557">
      <w:pPr>
        <w:pStyle w:val="BodyText"/>
        <w:rPr>
          <w:sz w:val="17"/>
        </w:rPr>
      </w:pPr>
    </w:p>
    <w:p w14:paraId="4B50885F" w14:textId="77777777" w:rsidR="006F7557" w:rsidRDefault="006F7557">
      <w:pPr>
        <w:pStyle w:val="BodyText"/>
        <w:spacing w:before="138"/>
        <w:rPr>
          <w:sz w:val="17"/>
        </w:rPr>
      </w:pPr>
    </w:p>
    <w:p w14:paraId="6B8C8F95" w14:textId="77777777" w:rsidR="006F7557" w:rsidRDefault="00000000">
      <w:pPr>
        <w:tabs>
          <w:tab w:val="left" w:pos="5598"/>
          <w:tab w:val="left" w:pos="7228"/>
          <w:tab w:val="left" w:pos="8855"/>
          <w:tab w:val="left" w:pos="10484"/>
          <w:tab w:val="left" w:pos="12113"/>
          <w:tab w:val="left" w:pos="13752"/>
        </w:tabs>
        <w:ind w:left="3993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46400043" wp14:editId="2056E767">
                <wp:simplePos x="0" y="0"/>
                <wp:positionH relativeFrom="page">
                  <wp:posOffset>1697735</wp:posOffset>
                </wp:positionH>
                <wp:positionV relativeFrom="paragraph">
                  <wp:posOffset>3431</wp:posOffset>
                </wp:positionV>
                <wp:extent cx="304800" cy="398145"/>
                <wp:effectExtent l="0" t="0" r="0" b="0"/>
                <wp:wrapNone/>
                <wp:docPr id="155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800" cy="398145"/>
                          <a:chOff x="0" y="0"/>
                          <a:chExt cx="304800" cy="398145"/>
                        </a:xfrm>
                      </wpg:grpSpPr>
                      <wps:wsp>
                        <wps:cNvPr id="156" name="Graphic 156"/>
                        <wps:cNvSpPr/>
                        <wps:spPr>
                          <a:xfrm>
                            <a:off x="0" y="93129"/>
                            <a:ext cx="30480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04800">
                                <a:moveTo>
                                  <a:pt x="30479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332"/>
                                </a:lnTo>
                                <a:lnTo>
                                  <a:pt x="152062" y="39332"/>
                                </a:lnTo>
                                <a:lnTo>
                                  <a:pt x="142628" y="39787"/>
                                </a:lnTo>
                                <a:lnTo>
                                  <a:pt x="98849" y="55456"/>
                                </a:lnTo>
                                <a:lnTo>
                                  <a:pt x="67620" y="89906"/>
                                </a:lnTo>
                                <a:lnTo>
                                  <a:pt x="56299" y="135094"/>
                                </a:lnTo>
                                <a:lnTo>
                                  <a:pt x="56755" y="144527"/>
                                </a:lnTo>
                                <a:lnTo>
                                  <a:pt x="72423" y="188306"/>
                                </a:lnTo>
                                <a:lnTo>
                                  <a:pt x="106874" y="219535"/>
                                </a:lnTo>
                                <a:lnTo>
                                  <a:pt x="152062" y="230856"/>
                                </a:lnTo>
                                <a:lnTo>
                                  <a:pt x="304799" y="230856"/>
                                </a:lnTo>
                                <a:lnTo>
                                  <a:pt x="304799" y="304799"/>
                                </a:lnTo>
                                <a:close/>
                              </a:path>
                              <a:path w="304800" h="304800">
                                <a:moveTo>
                                  <a:pt x="304799" y="230856"/>
                                </a:moveTo>
                                <a:lnTo>
                                  <a:pt x="152062" y="230856"/>
                                </a:lnTo>
                                <a:lnTo>
                                  <a:pt x="161495" y="230400"/>
                                </a:lnTo>
                                <a:lnTo>
                                  <a:pt x="170748" y="229033"/>
                                </a:lnTo>
                                <a:lnTo>
                                  <a:pt x="212783" y="209156"/>
                                </a:lnTo>
                                <a:lnTo>
                                  <a:pt x="240535" y="171740"/>
                                </a:lnTo>
                                <a:lnTo>
                                  <a:pt x="247824" y="135094"/>
                                </a:lnTo>
                                <a:lnTo>
                                  <a:pt x="247368" y="125660"/>
                                </a:lnTo>
                                <a:lnTo>
                                  <a:pt x="231700" y="81881"/>
                                </a:lnTo>
                                <a:lnTo>
                                  <a:pt x="197249" y="50652"/>
                                </a:lnTo>
                                <a:lnTo>
                                  <a:pt x="152062" y="39332"/>
                                </a:lnTo>
                                <a:lnTo>
                                  <a:pt x="304799" y="39332"/>
                                </a:lnTo>
                                <a:lnTo>
                                  <a:pt x="304799" y="230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95" y="123881"/>
                            <a:ext cx="208936" cy="208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" name="Textbox 158"/>
                        <wps:cNvSpPr txBox="1"/>
                        <wps:spPr>
                          <a:xfrm>
                            <a:off x="0" y="0"/>
                            <a:ext cx="304800" cy="398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569C56" w14:textId="77777777" w:rsidR="006F7557" w:rsidRDefault="00000000">
                              <w:pPr>
                                <w:spacing w:line="256" w:lineRule="exact"/>
                                <w:ind w:left="2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252525"/>
                                  <w:spacing w:val="-10"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33.679993pt;margin-top:.27021pt;width:24pt;height:31.35pt;mso-position-horizontal-relative:page;mso-position-vertical-relative:paragraph;z-index:15735296" id="docshapegroup86" coordorigin="2674,5" coordsize="480,627">
                <v:shape style="position:absolute;left:2673;top:152;width:480;height:480" id="docshape87" coordorigin="2674,152" coordsize="480,480" path="m3154,632l2674,632,2674,152,3154,152,3154,214,2913,214,2898,215,2884,217,2869,220,2855,225,2842,232,2829,239,2817,248,2806,258,2796,269,2788,281,2780,294,2774,307,2769,321,2765,335,2763,350,2762,365,2763,380,2765,394,2769,409,2774,423,2780,436,2788,449,2796,460,2806,471,2817,481,2829,490,2842,498,2855,504,2869,509,2884,513,2898,515,2913,516,3154,516,3154,632xm3154,516l2913,516,2928,515,2942,513,2957,509,2971,504,2984,498,2997,490,3009,481,3020,471,3030,460,3038,449,3046,436,3052,423,3057,409,3061,394,3063,380,3064,365,3063,350,3061,335,3057,321,3052,307,3046,294,3038,281,3030,269,3020,258,3009,248,2997,239,2984,232,2971,225,2957,220,2942,217,2928,215,2913,214,3154,214,3154,516xe" filled="true" fillcolor="#000000" stroked="false">
                  <v:path arrowok="t"/>
                  <v:fill opacity="6553f" type="solid"/>
                </v:shape>
                <v:shape style="position:absolute;left:2748;top:200;width:330;height:330" type="#_x0000_t75" id="docshape88" stroked="false">
                  <v:imagedata r:id="rId141" o:title=""/>
                </v:shape>
                <v:shape style="position:absolute;left:2673;top:5;width:480;height:627" type="#_x0000_t202" id="docshape89" filled="false" stroked="false">
                  <v:textbox inset="0,0,0,0">
                    <w:txbxContent>
                      <w:p>
                        <w:pPr>
                          <w:spacing w:line="256" w:lineRule="exact" w:before="0"/>
                          <w:ind w:left="2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252525"/>
                            <w:spacing w:val="-10"/>
                            <w:sz w:val="17"/>
                          </w:rPr>
                          <w:t>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52525"/>
          <w:spacing w:val="-10"/>
          <w:w w:val="75"/>
          <w:sz w:val="17"/>
        </w:rPr>
        <w:t>1</w:t>
      </w:r>
      <w:r>
        <w:rPr>
          <w:color w:val="252525"/>
          <w:sz w:val="17"/>
        </w:rPr>
        <w:tab/>
      </w:r>
      <w:r>
        <w:rPr>
          <w:color w:val="252525"/>
          <w:spacing w:val="-10"/>
          <w:sz w:val="17"/>
        </w:rPr>
        <w:t>2</w:t>
      </w:r>
      <w:r>
        <w:rPr>
          <w:color w:val="252525"/>
          <w:sz w:val="17"/>
        </w:rPr>
        <w:tab/>
      </w:r>
      <w:r>
        <w:rPr>
          <w:color w:val="252525"/>
          <w:spacing w:val="-10"/>
          <w:sz w:val="17"/>
        </w:rPr>
        <w:t>3</w:t>
      </w:r>
      <w:r>
        <w:rPr>
          <w:color w:val="252525"/>
          <w:sz w:val="17"/>
        </w:rPr>
        <w:tab/>
      </w:r>
      <w:r>
        <w:rPr>
          <w:color w:val="252525"/>
          <w:spacing w:val="-10"/>
          <w:sz w:val="17"/>
        </w:rPr>
        <w:t>4</w:t>
      </w:r>
      <w:r>
        <w:rPr>
          <w:color w:val="252525"/>
          <w:sz w:val="17"/>
        </w:rPr>
        <w:tab/>
      </w:r>
      <w:r>
        <w:rPr>
          <w:color w:val="252525"/>
          <w:spacing w:val="-10"/>
          <w:sz w:val="17"/>
        </w:rPr>
        <w:t>5</w:t>
      </w:r>
      <w:r>
        <w:rPr>
          <w:color w:val="252525"/>
          <w:sz w:val="17"/>
        </w:rPr>
        <w:tab/>
      </w:r>
      <w:r>
        <w:rPr>
          <w:color w:val="252525"/>
          <w:spacing w:val="-10"/>
          <w:sz w:val="17"/>
        </w:rPr>
        <w:t>6</w:t>
      </w:r>
      <w:r>
        <w:rPr>
          <w:color w:val="252525"/>
          <w:sz w:val="17"/>
        </w:rPr>
        <w:tab/>
      </w:r>
      <w:r>
        <w:rPr>
          <w:color w:val="252525"/>
          <w:spacing w:val="-10"/>
          <w:sz w:val="17"/>
        </w:rPr>
        <w:t>7</w:t>
      </w:r>
    </w:p>
    <w:p w14:paraId="0A6D36A0" w14:textId="77777777" w:rsidR="006F7557" w:rsidRDefault="00000000">
      <w:pPr>
        <w:pStyle w:val="BodyText"/>
        <w:spacing w:before="169"/>
        <w:ind w:right="12866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40F824D2" wp14:editId="0AA9744B">
                <wp:simplePos x="0" y="0"/>
                <wp:positionH relativeFrom="page">
                  <wp:posOffset>9084209</wp:posOffset>
                </wp:positionH>
                <wp:positionV relativeFrom="paragraph">
                  <wp:posOffset>187782</wp:posOffset>
                </wp:positionV>
                <wp:extent cx="609600" cy="287655"/>
                <wp:effectExtent l="0" t="0" r="0" b="0"/>
                <wp:wrapNone/>
                <wp:docPr id="159" name="Graphic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287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 h="287655">
                              <a:moveTo>
                                <a:pt x="0" y="0"/>
                              </a:moveTo>
                              <a:lnTo>
                                <a:pt x="609396" y="0"/>
                              </a:lnTo>
                              <a:lnTo>
                                <a:pt x="609396" y="287287"/>
                              </a:lnTo>
                              <a:lnTo>
                                <a:pt x="0" y="2872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7411">
                          <a:solidFill>
                            <a:srgbClr val="25252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15.292053pt;margin-top:14.786029pt;width:47.983992pt;height:22.621025pt;mso-position-horizontal-relative:page;mso-position-vertical-relative:paragraph;z-index:15734784" id="docshape90" filled="false" stroked="true" strokeweight="1.370971pt" strokecolor="#252525">
                <v:stroke dashstyle="solid"/>
                <w10:wrap type="none"/>
              </v:rect>
            </w:pict>
          </mc:Fallback>
        </mc:AlternateContent>
      </w:r>
      <w:r>
        <w:rPr>
          <w:w w:val="110"/>
        </w:rPr>
        <w:t>#</w:t>
      </w:r>
      <w:r>
        <w:rPr>
          <w:spacing w:val="-5"/>
          <w:w w:val="110"/>
        </w:rPr>
        <w:t xml:space="preserve"> </w:t>
      </w:r>
      <w:r>
        <w:rPr>
          <w:w w:val="110"/>
        </w:rPr>
        <w:t>of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observed</w:t>
      </w:r>
    </w:p>
    <w:p w14:paraId="1AD55665" w14:textId="77777777" w:rsidR="006F7557" w:rsidRDefault="00000000">
      <w:pPr>
        <w:pStyle w:val="BodyText"/>
        <w:spacing w:before="2"/>
        <w:ind w:right="12866"/>
        <w:jc w:val="right"/>
      </w:pPr>
      <w:r>
        <w:rPr>
          <w:spacing w:val="-2"/>
        </w:rPr>
        <w:t>behaviors</w:t>
      </w:r>
    </w:p>
    <w:p w14:paraId="05601200" w14:textId="77777777" w:rsidR="006F7557" w:rsidRDefault="006F7557">
      <w:pPr>
        <w:pStyle w:val="BodyText"/>
        <w:spacing w:before="506"/>
        <w:rPr>
          <w:sz w:val="33"/>
        </w:rPr>
      </w:pPr>
    </w:p>
    <w:p w14:paraId="519F2B0B" w14:textId="77777777" w:rsidR="006F7557" w:rsidRDefault="00000000">
      <w:pPr>
        <w:pStyle w:val="Heading1"/>
      </w:pPr>
      <w:r>
        <w:t>What</w:t>
      </w:r>
      <w:r>
        <w:rPr>
          <w:spacing w:val="16"/>
        </w:rPr>
        <w:t xml:space="preserve"> </w:t>
      </w:r>
      <w:r>
        <w:t>other</w:t>
      </w:r>
      <w:r>
        <w:rPr>
          <w:spacing w:val="17"/>
        </w:rPr>
        <w:t xml:space="preserve"> </w:t>
      </w:r>
      <w:r>
        <w:t>comments</w:t>
      </w:r>
      <w:r>
        <w:rPr>
          <w:spacing w:val="16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you</w:t>
      </w:r>
      <w:r>
        <w:rPr>
          <w:spacing w:val="16"/>
        </w:rPr>
        <w:t xml:space="preserve"> </w:t>
      </w:r>
      <w:r>
        <w:rPr>
          <w:spacing w:val="-2"/>
        </w:rPr>
        <w:t>have?</w:t>
      </w:r>
    </w:p>
    <w:p w14:paraId="624322CE" w14:textId="203E9C85" w:rsidR="006F7557" w:rsidRDefault="00DE3A01" w:rsidP="00DE3A01">
      <w:pPr>
        <w:pStyle w:val="Heading1"/>
        <w:ind w:left="0"/>
        <w:sectPr w:rsidR="006F7557">
          <w:pgSz w:w="15840" w:h="12240" w:orient="landscape"/>
          <w:pgMar w:top="480" w:right="360" w:bottom="460" w:left="360" w:header="290" w:footer="265" w:gutter="0"/>
          <w:cols w:space="720"/>
        </w:sect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1D075690" wp14:editId="3D90874A">
                <wp:extent cx="9350375" cy="444500"/>
                <wp:effectExtent l="9525" t="0" r="0" b="3175"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350375" cy="444500"/>
                          <a:chOff x="0" y="0"/>
                          <a:chExt cx="9350375" cy="444500"/>
                        </a:xfrm>
                      </wpg:grpSpPr>
                      <wps:wsp>
                        <wps:cNvPr id="161" name="Graphic 161"/>
                        <wps:cNvSpPr/>
                        <wps:spPr>
                          <a:xfrm>
                            <a:off x="8705" y="8705"/>
                            <a:ext cx="9332595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2595" h="426720">
                                <a:moveTo>
                                  <a:pt x="0" y="0"/>
                                </a:moveTo>
                                <a:lnTo>
                                  <a:pt x="9332475" y="0"/>
                                </a:lnTo>
                                <a:lnTo>
                                  <a:pt x="9332475" y="426577"/>
                                </a:lnTo>
                                <a:lnTo>
                                  <a:pt x="0" y="4265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7411">
                            <a:solidFill>
                              <a:srgbClr val="25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25EAB3" id="Group 160" o:spid="_x0000_s1026" style="width:736.25pt;height:35pt;mso-position-horizontal-relative:char;mso-position-vertical-relative:line" coordsize="93503,44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">
                <v:shape id="Graphic 161" o:spid="_x0000_s1027" style="position:absolute;left:87;top:87;width:93326;height:4267;visibility:visible;mso-wrap-style:square;v-text-anchor:top" coordsize="9332595,4267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" path="m,l9332475,r,426577l,426577,,xe" filled="f" strokecolor="#252525" strokeweight=".48364mm">
                  <v:path arrowok="t"/>
                </v:shape>
                <w10:anchorlock/>
              </v:group>
            </w:pict>
          </mc:Fallback>
        </mc:AlternateContent>
      </w:r>
    </w:p>
    <w:p w14:paraId="0E89AD1B" w14:textId="63A8A9B9" w:rsidR="006F7557" w:rsidRDefault="006F7557" w:rsidP="00DE3A01">
      <w:pPr>
        <w:pStyle w:val="BodyText"/>
        <w:rPr>
          <w:sz w:val="20"/>
        </w:rPr>
      </w:pPr>
    </w:p>
    <w:p w14:paraId="52C2A087" w14:textId="77777777" w:rsidR="006F7557" w:rsidRDefault="006F7557">
      <w:pPr>
        <w:pStyle w:val="BodyText"/>
        <w:rPr>
          <w:sz w:val="19"/>
        </w:rPr>
      </w:pPr>
    </w:p>
    <w:p w14:paraId="0F952BF8" w14:textId="77777777" w:rsidR="006F7557" w:rsidRDefault="006F7557">
      <w:pPr>
        <w:pStyle w:val="BodyText"/>
        <w:spacing w:before="272"/>
        <w:rPr>
          <w:sz w:val="19"/>
        </w:rPr>
      </w:pPr>
    </w:p>
    <w:p w14:paraId="68C48329" w14:textId="77777777" w:rsidR="006F7557" w:rsidRDefault="006F7557">
      <w:pPr>
        <w:ind w:right="3"/>
        <w:jc w:val="center"/>
        <w:rPr>
          <w:sz w:val="19"/>
        </w:rPr>
      </w:pPr>
      <w:hyperlink r:id="rId142">
        <w:r>
          <w:rPr>
            <w:sz w:val="19"/>
          </w:rPr>
          <w:t>Powered</w:t>
        </w:r>
        <w:r>
          <w:rPr>
            <w:spacing w:val="14"/>
            <w:sz w:val="19"/>
          </w:rPr>
          <w:t xml:space="preserve"> </w:t>
        </w:r>
        <w:r>
          <w:rPr>
            <w:sz w:val="19"/>
          </w:rPr>
          <w:t>by</w:t>
        </w:r>
        <w:r>
          <w:rPr>
            <w:spacing w:val="15"/>
            <w:sz w:val="19"/>
          </w:rPr>
          <w:t xml:space="preserve"> </w:t>
        </w:r>
        <w:r>
          <w:rPr>
            <w:spacing w:val="-2"/>
            <w:sz w:val="19"/>
          </w:rPr>
          <w:t>Qualtrics</w:t>
        </w:r>
      </w:hyperlink>
    </w:p>
    <w:sectPr w:rsidR="006F7557">
      <w:pgSz w:w="15840" w:h="12240" w:orient="landscape"/>
      <w:pgMar w:top="480" w:right="360" w:bottom="460" w:left="360" w:header="290" w:footer="2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63EC1" w14:textId="77777777" w:rsidR="003B0918" w:rsidRDefault="003B0918">
      <w:r>
        <w:separator/>
      </w:r>
    </w:p>
  </w:endnote>
  <w:endnote w:type="continuationSeparator" w:id="0">
    <w:p w14:paraId="1313C587" w14:textId="77777777" w:rsidR="003B0918" w:rsidRDefault="003B0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102DF" w14:textId="77777777" w:rsidR="006F7557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44960" behindDoc="1" locked="0" layoutInCell="1" allowOverlap="1" wp14:anchorId="54D082D5" wp14:editId="5E3805CF">
              <wp:simplePos x="0" y="0"/>
              <wp:positionH relativeFrom="page">
                <wp:posOffset>292100</wp:posOffset>
              </wp:positionH>
              <wp:positionV relativeFrom="page">
                <wp:posOffset>7464472</wp:posOffset>
              </wp:positionV>
              <wp:extent cx="7153909" cy="1270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3909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E06BFA" w14:textId="77777777" w:rsidR="006F7557" w:rsidRDefault="00000000">
                          <w:pPr>
                            <w:spacing w:line="175" w:lineRule="exact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>https://ohsu.yul1.qualtrics.com/Q/EditSection/Blocks/Ajax/GetSurveyPrintPreview?ContextSurveyID=SV_0VfJfKZjFM9C7FY&amp;ContextLibraryID=UR_1L0Ly65igHGEODI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23pt;margin-top:587.753723pt;width:563.3pt;height:10pt;mso-position-horizontal-relative:page;mso-position-vertical-relative:page;z-index:-16171520" type="#_x0000_t202" id="docshape3" filled="false" stroked="false">
              <v:textbox inset="0,0,0,0">
                <w:txbxContent>
                  <w:p>
                    <w:pPr>
                      <w:spacing w:line="175" w:lineRule="exact" w:before="0"/>
                      <w:ind w:left="2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pacing w:val="-2"/>
                        <w:sz w:val="16"/>
                      </w:rPr>
                      <w:t>https://ohsu.yul1.qualtrics.com/Q/EditSection/Blocks/Ajax/GetSurveyPrintPreview?ContextSurveyID=SV_0VfJfKZjFM9C7FY&amp;ContextLibraryID=UR_1L0Ly65igHGEODI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45472" behindDoc="1" locked="0" layoutInCell="1" allowOverlap="1" wp14:anchorId="2643CDA3" wp14:editId="1234AE39">
              <wp:simplePos x="0" y="0"/>
              <wp:positionH relativeFrom="page">
                <wp:posOffset>9509318</wp:posOffset>
              </wp:positionH>
              <wp:positionV relativeFrom="page">
                <wp:posOffset>7464472</wp:posOffset>
              </wp:positionV>
              <wp:extent cx="257175" cy="12700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7175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2C84CB" w14:textId="77777777" w:rsidR="006F7557" w:rsidRDefault="00000000">
                          <w:pPr>
                            <w:spacing w:line="175" w:lineRule="exact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748.765259pt;margin-top:587.753723pt;width:20.25pt;height:10pt;mso-position-horizontal-relative:page;mso-position-vertical-relative:page;z-index:-16171008" type="#_x0000_t202" id="docshape4" filled="false" stroked="false">
              <v:textbox inset="0,0,0,0">
                <w:txbxContent>
                  <w:p>
                    <w:pPr>
                      <w:spacing w:line="175" w:lineRule="exact" w:before="0"/>
                      <w:ind w:left="2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pacing w:val="-2"/>
                        <w:sz w:val="16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instrText> PAGE </w:instrText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t>10</w:t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fldChar w:fldCharType="end"/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t>/</w:t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t>12</w:t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DB774" w14:textId="77777777" w:rsidR="003B0918" w:rsidRDefault="003B0918">
      <w:r>
        <w:separator/>
      </w:r>
    </w:p>
  </w:footnote>
  <w:footnote w:type="continuationSeparator" w:id="0">
    <w:p w14:paraId="14A66C9E" w14:textId="77777777" w:rsidR="003B0918" w:rsidRDefault="003B09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70C20" w14:textId="77777777" w:rsidR="006F7557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43936" behindDoc="1" locked="0" layoutInCell="1" allowOverlap="1" wp14:anchorId="008C1CCE" wp14:editId="1A39CB6D">
              <wp:simplePos x="0" y="0"/>
              <wp:positionH relativeFrom="page">
                <wp:posOffset>292100</wp:posOffset>
              </wp:positionH>
              <wp:positionV relativeFrom="page">
                <wp:posOffset>196897</wp:posOffset>
              </wp:positionV>
              <wp:extent cx="699770" cy="1270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9770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E933B8E" w14:textId="77777777" w:rsidR="006F7557" w:rsidRDefault="00000000">
                          <w:pPr>
                            <w:spacing w:line="175" w:lineRule="exact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5/6/25,</w:t>
                          </w:r>
                          <w:r>
                            <w:rPr>
                              <w:rFonts w:ascii="Times New Roman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9:29</w:t>
                          </w:r>
                          <w:r>
                            <w:rPr>
                              <w:rFonts w:ascii="Times New Roman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5"/>
                              <w:sz w:val="16"/>
                            </w:rPr>
                            <w:t>AM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3pt;margin-top:15.50375pt;width:55.1pt;height:10pt;mso-position-horizontal-relative:page;mso-position-vertical-relative:page;z-index:-16172544" type="#_x0000_t202" id="docshape1" filled="false" stroked="false">
              <v:textbox inset="0,0,0,0">
                <w:txbxContent>
                  <w:p>
                    <w:pPr>
                      <w:spacing w:line="175" w:lineRule="exact" w:before="0"/>
                      <w:ind w:left="2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5/6/25,</w:t>
                    </w:r>
                    <w:r>
                      <w:rPr>
                        <w:rFonts w:ascii="Times New Roman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Times New Roman"/>
                        <w:sz w:val="16"/>
                      </w:rPr>
                      <w:t>9:29</w:t>
                    </w:r>
                    <w:r>
                      <w:rPr>
                        <w:rFonts w:ascii="Times New Roman"/>
                        <w:spacing w:val="-9"/>
                        <w:sz w:val="16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16"/>
                      </w:rPr>
                      <w:t>AM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44448" behindDoc="1" locked="0" layoutInCell="1" allowOverlap="1" wp14:anchorId="363DDE1B" wp14:editId="7E7E780D">
              <wp:simplePos x="0" y="0"/>
              <wp:positionH relativeFrom="page">
                <wp:posOffset>5005489</wp:posOffset>
              </wp:positionH>
              <wp:positionV relativeFrom="page">
                <wp:posOffset>196897</wp:posOffset>
              </wp:positionV>
              <wp:extent cx="1102995" cy="1270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2995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2467B1" w14:textId="77777777" w:rsidR="006F7557" w:rsidRDefault="00000000">
                          <w:pPr>
                            <w:spacing w:line="175" w:lineRule="exact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Qualtrics</w:t>
                          </w:r>
                          <w:r>
                            <w:rPr>
                              <w:rFonts w:ascii="Times New Roman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Survey</w:t>
                          </w:r>
                          <w:r>
                            <w:rPr>
                              <w:rFonts w:ascii="Times New Roman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>Software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394.132996pt;margin-top:15.50375pt;width:86.85pt;height:10pt;mso-position-horizontal-relative:page;mso-position-vertical-relative:page;z-index:-16172032" type="#_x0000_t202" id="docshape2" filled="false" stroked="false">
              <v:textbox inset="0,0,0,0">
                <w:txbxContent>
                  <w:p>
                    <w:pPr>
                      <w:spacing w:line="175" w:lineRule="exact" w:before="0"/>
                      <w:ind w:left="2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Qualtrics</w:t>
                    </w:r>
                    <w:r>
                      <w:rPr>
                        <w:rFonts w:ascii="Times New Roman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Times New Roman"/>
                        <w:sz w:val="16"/>
                      </w:rPr>
                      <w:t>Survey</w:t>
                    </w:r>
                    <w:r>
                      <w:rPr>
                        <w:rFonts w:ascii="Times New Roman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16"/>
                      </w:rPr>
                      <w:t>Software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F7557"/>
    <w:rsid w:val="0013310F"/>
    <w:rsid w:val="002F38CC"/>
    <w:rsid w:val="003B0918"/>
    <w:rsid w:val="004D6862"/>
    <w:rsid w:val="005272B6"/>
    <w:rsid w:val="006A67EB"/>
    <w:rsid w:val="006F7557"/>
    <w:rsid w:val="00A117BB"/>
    <w:rsid w:val="00AF3C5C"/>
    <w:rsid w:val="00BA6DD4"/>
    <w:rsid w:val="00DE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B671BA"/>
  <w15:docId w15:val="{76B47F47-B657-1F41-BC6B-E29D96E6C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9"/>
    <w:qFormat/>
    <w:pPr>
      <w:ind w:left="195"/>
      <w:outlineLvl w:val="0"/>
    </w:pPr>
    <w:rPr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20.png"/><Relationship Id="rId21" Type="http://schemas.openxmlformats.org/officeDocument/2006/relationships/image" Target="media/image14.png"/><Relationship Id="rId42" Type="http://schemas.openxmlformats.org/officeDocument/2006/relationships/image" Target="media/image330.png"/><Relationship Id="rId63" Type="http://schemas.openxmlformats.org/officeDocument/2006/relationships/image" Target="media/image53.png"/><Relationship Id="rId84" Type="http://schemas.openxmlformats.org/officeDocument/2006/relationships/image" Target="media/image74.png"/><Relationship Id="rId138" Type="http://schemas.openxmlformats.org/officeDocument/2006/relationships/image" Target="media/image82.png"/><Relationship Id="rId107" Type="http://schemas.openxmlformats.org/officeDocument/2006/relationships/image" Target="media/image520.png"/><Relationship Id="rId11" Type="http://schemas.openxmlformats.org/officeDocument/2006/relationships/image" Target="media/image4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74" Type="http://schemas.openxmlformats.org/officeDocument/2006/relationships/image" Target="media/image64.png"/><Relationship Id="rId79" Type="http://schemas.openxmlformats.org/officeDocument/2006/relationships/image" Target="media/image69.png"/><Relationship Id="rId102" Type="http://schemas.openxmlformats.org/officeDocument/2006/relationships/image" Target="media/image470.png"/><Relationship Id="rId123" Type="http://schemas.openxmlformats.org/officeDocument/2006/relationships/image" Target="media/image680.png"/><Relationship Id="rId128" Type="http://schemas.openxmlformats.org/officeDocument/2006/relationships/image" Target="media/image730.png"/><Relationship Id="rId144" Type="http://schemas.openxmlformats.org/officeDocument/2006/relationships/theme" Target="theme/theme1.xml"/><Relationship Id="rId5" Type="http://schemas.openxmlformats.org/officeDocument/2006/relationships/endnotes" Target="endnotes.xml"/><Relationship Id="rId90" Type="http://schemas.openxmlformats.org/officeDocument/2006/relationships/image" Target="media/image350.png"/><Relationship Id="rId95" Type="http://schemas.openxmlformats.org/officeDocument/2006/relationships/image" Target="media/image400.png"/><Relationship Id="rId22" Type="http://schemas.openxmlformats.org/officeDocument/2006/relationships/image" Target="media/image15.png"/><Relationship Id="rId27" Type="http://schemas.openxmlformats.org/officeDocument/2006/relationships/image" Target="media/image18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113" Type="http://schemas.openxmlformats.org/officeDocument/2006/relationships/image" Target="media/image580.png"/><Relationship Id="rId118" Type="http://schemas.openxmlformats.org/officeDocument/2006/relationships/image" Target="media/image630.png"/><Relationship Id="rId134" Type="http://schemas.openxmlformats.org/officeDocument/2006/relationships/image" Target="media/image790.png"/><Relationship Id="rId139" Type="http://schemas.openxmlformats.org/officeDocument/2006/relationships/image" Target="media/image830.png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59" Type="http://schemas.openxmlformats.org/officeDocument/2006/relationships/image" Target="media/image49.png"/><Relationship Id="rId103" Type="http://schemas.openxmlformats.org/officeDocument/2006/relationships/image" Target="media/image480.png"/><Relationship Id="rId108" Type="http://schemas.openxmlformats.org/officeDocument/2006/relationships/image" Target="media/image530.png"/><Relationship Id="rId124" Type="http://schemas.openxmlformats.org/officeDocument/2006/relationships/image" Target="media/image690.png"/><Relationship Id="rId129" Type="http://schemas.openxmlformats.org/officeDocument/2006/relationships/image" Target="media/image740.png"/><Relationship Id="rId54" Type="http://schemas.openxmlformats.org/officeDocument/2006/relationships/image" Target="media/image44.png"/><Relationship Id="rId70" Type="http://schemas.openxmlformats.org/officeDocument/2006/relationships/image" Target="media/image60.png"/><Relationship Id="rId75" Type="http://schemas.openxmlformats.org/officeDocument/2006/relationships/image" Target="media/image65.png"/><Relationship Id="rId91" Type="http://schemas.openxmlformats.org/officeDocument/2006/relationships/image" Target="media/image360.png"/><Relationship Id="rId96" Type="http://schemas.openxmlformats.org/officeDocument/2006/relationships/image" Target="media/image410.png"/><Relationship Id="rId140" Type="http://schemas.openxmlformats.org/officeDocument/2006/relationships/image" Target="media/image83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28" Type="http://schemas.openxmlformats.org/officeDocument/2006/relationships/image" Target="media/image19.png"/><Relationship Id="rId49" Type="http://schemas.openxmlformats.org/officeDocument/2006/relationships/image" Target="media/image39.png"/><Relationship Id="rId114" Type="http://schemas.openxmlformats.org/officeDocument/2006/relationships/image" Target="media/image590.png"/><Relationship Id="rId119" Type="http://schemas.openxmlformats.org/officeDocument/2006/relationships/image" Target="media/image640.png"/><Relationship Id="rId44" Type="http://schemas.openxmlformats.org/officeDocument/2006/relationships/image" Target="media/image34.png"/><Relationship Id="rId60" Type="http://schemas.openxmlformats.org/officeDocument/2006/relationships/image" Target="media/image50.png"/><Relationship Id="rId65" Type="http://schemas.openxmlformats.org/officeDocument/2006/relationships/image" Target="media/image55.png"/><Relationship Id="rId81" Type="http://schemas.openxmlformats.org/officeDocument/2006/relationships/image" Target="media/image71.png"/><Relationship Id="rId86" Type="http://schemas.openxmlformats.org/officeDocument/2006/relationships/image" Target="media/image76.png"/><Relationship Id="rId130" Type="http://schemas.openxmlformats.org/officeDocument/2006/relationships/image" Target="media/image750.png"/><Relationship Id="rId135" Type="http://schemas.openxmlformats.org/officeDocument/2006/relationships/image" Target="media/image800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0.png"/><Relationship Id="rId109" Type="http://schemas.openxmlformats.org/officeDocument/2006/relationships/image" Target="media/image540.png"/><Relationship Id="rId34" Type="http://schemas.openxmlformats.org/officeDocument/2006/relationships/image" Target="media/image25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image" Target="media/image66.png"/><Relationship Id="rId97" Type="http://schemas.openxmlformats.org/officeDocument/2006/relationships/image" Target="media/image420.png"/><Relationship Id="rId104" Type="http://schemas.openxmlformats.org/officeDocument/2006/relationships/image" Target="media/image490.png"/><Relationship Id="rId120" Type="http://schemas.openxmlformats.org/officeDocument/2006/relationships/image" Target="media/image650.png"/><Relationship Id="rId125" Type="http://schemas.openxmlformats.org/officeDocument/2006/relationships/image" Target="media/image700.png"/><Relationship Id="rId141" Type="http://schemas.openxmlformats.org/officeDocument/2006/relationships/image" Target="media/image840.png"/><Relationship Id="rId7" Type="http://schemas.openxmlformats.org/officeDocument/2006/relationships/image" Target="media/image2.png"/><Relationship Id="rId71" Type="http://schemas.openxmlformats.org/officeDocument/2006/relationships/image" Target="media/image61.png"/><Relationship Id="rId92" Type="http://schemas.openxmlformats.org/officeDocument/2006/relationships/image" Target="media/image370.png"/><Relationship Id="rId2" Type="http://schemas.openxmlformats.org/officeDocument/2006/relationships/settings" Target="settings.xml"/><Relationship Id="rId29" Type="http://schemas.openxmlformats.org/officeDocument/2006/relationships/image" Target="media/image20.png"/><Relationship Id="rId24" Type="http://schemas.openxmlformats.org/officeDocument/2006/relationships/image" Target="media/image160.png"/><Relationship Id="rId40" Type="http://schemas.openxmlformats.org/officeDocument/2006/relationships/image" Target="media/image31.png"/><Relationship Id="rId45" Type="http://schemas.openxmlformats.org/officeDocument/2006/relationships/image" Target="media/image35.png"/><Relationship Id="rId66" Type="http://schemas.openxmlformats.org/officeDocument/2006/relationships/image" Target="media/image56.png"/><Relationship Id="rId87" Type="http://schemas.openxmlformats.org/officeDocument/2006/relationships/image" Target="media/image77.png"/><Relationship Id="rId110" Type="http://schemas.openxmlformats.org/officeDocument/2006/relationships/image" Target="media/image550.png"/><Relationship Id="rId115" Type="http://schemas.openxmlformats.org/officeDocument/2006/relationships/image" Target="media/image600.png"/><Relationship Id="rId131" Type="http://schemas.openxmlformats.org/officeDocument/2006/relationships/image" Target="media/image760.png"/><Relationship Id="rId136" Type="http://schemas.openxmlformats.org/officeDocument/2006/relationships/image" Target="media/image80.png"/><Relationship Id="rId61" Type="http://schemas.openxmlformats.org/officeDocument/2006/relationships/image" Target="media/image51.png"/><Relationship Id="rId82" Type="http://schemas.openxmlformats.org/officeDocument/2006/relationships/image" Target="media/image72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6.png"/><Relationship Id="rId77" Type="http://schemas.openxmlformats.org/officeDocument/2006/relationships/image" Target="media/image67.png"/><Relationship Id="rId100" Type="http://schemas.openxmlformats.org/officeDocument/2006/relationships/image" Target="media/image450.png"/><Relationship Id="rId105" Type="http://schemas.openxmlformats.org/officeDocument/2006/relationships/image" Target="media/image500.png"/><Relationship Id="rId126" Type="http://schemas.openxmlformats.org/officeDocument/2006/relationships/image" Target="media/image710.png"/><Relationship Id="rId8" Type="http://schemas.openxmlformats.org/officeDocument/2006/relationships/image" Target="media/image3.png"/><Relationship Id="rId51" Type="http://schemas.openxmlformats.org/officeDocument/2006/relationships/image" Target="media/image41.png"/><Relationship Id="rId72" Type="http://schemas.openxmlformats.org/officeDocument/2006/relationships/image" Target="media/image62.png"/><Relationship Id="rId93" Type="http://schemas.openxmlformats.org/officeDocument/2006/relationships/image" Target="media/image380.png"/><Relationship Id="rId98" Type="http://schemas.openxmlformats.org/officeDocument/2006/relationships/image" Target="media/image430.png"/><Relationship Id="rId121" Type="http://schemas.openxmlformats.org/officeDocument/2006/relationships/image" Target="media/image660.png"/><Relationship Id="rId142" Type="http://schemas.openxmlformats.org/officeDocument/2006/relationships/hyperlink" Target="https://www.qualtrics.com/powered-by-qualtrics/?utm_source=internal%2Binitiatives&amp;utm_medium=survey%2Bpowered%2Bby%2Bqualtrics&amp;utm_content=%7B~BrandID~%7D&amp;utm_survey_id=%7B~SurveyID~%7D" TargetMode="External"/><Relationship Id="rId3" Type="http://schemas.openxmlformats.org/officeDocument/2006/relationships/webSettings" Target="webSettings.xml"/><Relationship Id="rId25" Type="http://schemas.openxmlformats.org/officeDocument/2006/relationships/image" Target="media/image16.png"/><Relationship Id="rId46" Type="http://schemas.openxmlformats.org/officeDocument/2006/relationships/image" Target="media/image36.png"/><Relationship Id="rId67" Type="http://schemas.openxmlformats.org/officeDocument/2006/relationships/image" Target="media/image57.png"/><Relationship Id="rId116" Type="http://schemas.openxmlformats.org/officeDocument/2006/relationships/image" Target="media/image610.png"/><Relationship Id="rId137" Type="http://schemas.openxmlformats.org/officeDocument/2006/relationships/image" Target="media/image81.png"/><Relationship Id="rId20" Type="http://schemas.openxmlformats.org/officeDocument/2006/relationships/image" Target="media/image13.png"/><Relationship Id="rId41" Type="http://schemas.openxmlformats.org/officeDocument/2006/relationships/image" Target="media/image32.png"/><Relationship Id="rId62" Type="http://schemas.openxmlformats.org/officeDocument/2006/relationships/image" Target="media/image52.png"/><Relationship Id="rId83" Type="http://schemas.openxmlformats.org/officeDocument/2006/relationships/image" Target="media/image73.png"/><Relationship Id="rId88" Type="http://schemas.openxmlformats.org/officeDocument/2006/relationships/image" Target="media/image78.png"/><Relationship Id="rId111" Type="http://schemas.openxmlformats.org/officeDocument/2006/relationships/image" Target="media/image560.png"/><Relationship Id="rId132" Type="http://schemas.openxmlformats.org/officeDocument/2006/relationships/image" Target="media/image770.png"/><Relationship Id="rId15" Type="http://schemas.openxmlformats.org/officeDocument/2006/relationships/image" Target="media/image8.png"/><Relationship Id="rId36" Type="http://schemas.openxmlformats.org/officeDocument/2006/relationships/image" Target="media/image27.png"/><Relationship Id="rId57" Type="http://schemas.openxmlformats.org/officeDocument/2006/relationships/image" Target="media/image47.png"/><Relationship Id="rId106" Type="http://schemas.openxmlformats.org/officeDocument/2006/relationships/image" Target="media/image510.png"/><Relationship Id="rId127" Type="http://schemas.openxmlformats.org/officeDocument/2006/relationships/image" Target="media/image720.png"/><Relationship Id="rId10" Type="http://schemas.openxmlformats.org/officeDocument/2006/relationships/footer" Target="footer1.xml"/><Relationship Id="rId31" Type="http://schemas.openxmlformats.org/officeDocument/2006/relationships/image" Target="media/image22.png"/><Relationship Id="rId52" Type="http://schemas.openxmlformats.org/officeDocument/2006/relationships/image" Target="media/image42.png"/><Relationship Id="rId73" Type="http://schemas.openxmlformats.org/officeDocument/2006/relationships/image" Target="media/image63.png"/><Relationship Id="rId78" Type="http://schemas.openxmlformats.org/officeDocument/2006/relationships/image" Target="media/image68.png"/><Relationship Id="rId94" Type="http://schemas.openxmlformats.org/officeDocument/2006/relationships/image" Target="media/image390.png"/><Relationship Id="rId99" Type="http://schemas.openxmlformats.org/officeDocument/2006/relationships/image" Target="media/image440.png"/><Relationship Id="rId101" Type="http://schemas.openxmlformats.org/officeDocument/2006/relationships/image" Target="media/image460.png"/><Relationship Id="rId122" Type="http://schemas.openxmlformats.org/officeDocument/2006/relationships/image" Target="media/image670.png"/><Relationship Id="rId14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26" Type="http://schemas.openxmlformats.org/officeDocument/2006/relationships/image" Target="media/image17.png"/><Relationship Id="rId47" Type="http://schemas.openxmlformats.org/officeDocument/2006/relationships/image" Target="media/image37.png"/><Relationship Id="rId68" Type="http://schemas.openxmlformats.org/officeDocument/2006/relationships/image" Target="media/image58.png"/><Relationship Id="rId89" Type="http://schemas.openxmlformats.org/officeDocument/2006/relationships/image" Target="media/image79.png"/><Relationship Id="rId112" Type="http://schemas.openxmlformats.org/officeDocument/2006/relationships/image" Target="media/image570.png"/><Relationship Id="rId133" Type="http://schemas.openxmlformats.org/officeDocument/2006/relationships/image" Target="media/image780.png"/><Relationship Id="rId16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837</Words>
  <Characters>4776</Characters>
  <Application>Microsoft Office Word</Application>
  <DocSecurity>0</DocSecurity>
  <Lines>39</Lines>
  <Paragraphs>11</Paragraphs>
  <ScaleCrop>false</ScaleCrop>
  <Company/>
  <LinksUpToDate>false</LinksUpToDate>
  <CharactersWithSpaces>5602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Qualtrics Survey Software</dc:title>
  <cp:lastModifiedBy>Carolyn C. Chang</cp:lastModifiedBy>
  <cp:revision>2</cp:revision>
  <dcterms:created xsi:type="dcterms:W3CDTF">2025-09-28T03:18:00Z</dcterms:created>
  <dcterms:modified xsi:type="dcterms:W3CDTF">2025-09-28T03:18:00Z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2025-05-06T00:00:00Z</vt:filetime>
  </property>
  <property fmtid="{D5CDD505-2E9C-101B-9397-08002B2CF9AE}" pid="3" name="Creator">
    <vt:lpwstr>Mozilla/5.0 (Macintosh; Intel Mac OS X 10_15_7) AppleWebKit/537.36 (KHTML, like Gecko) Chrome/135.0.0.0 Safari/537.36</vt:lpwstr>
  </property>
  <property fmtid="{D5CDD505-2E9C-101B-9397-08002B2CF9AE}" pid="4" name="LastSaved">
    <vt:filetime>2025-05-06T00:00:00Z</vt:filetime>
  </property>
  <property fmtid="{D5CDD505-2E9C-101B-9397-08002B2CF9AE}" pid="5" name="Producer">
    <vt:lpwstr>3-Heights(TM) PDF Security Shell 4.8.25.2 (http://www.pdf-tools.com)</vt:lpwstr>
  </property>
</Properties>
</file>