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50A0" w14:textId="11302D6C" w:rsidR="00D21911" w:rsidRPr="00CD0E98" w:rsidRDefault="00B24658" w:rsidP="00E24D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0E98">
        <w:rPr>
          <w:rFonts w:ascii="Times New Roman" w:hAnsi="Times New Roman" w:cs="Times New Roman"/>
          <w:b/>
          <w:bCs/>
          <w:sz w:val="20"/>
          <w:szCs w:val="20"/>
        </w:rPr>
        <w:t>Supplementary</w:t>
      </w:r>
    </w:p>
    <w:p w14:paraId="0031C56A" w14:textId="41DAF1FF" w:rsidR="006574A2" w:rsidRPr="00B45C6D" w:rsidRDefault="006574A2" w:rsidP="006574A2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561BAEC8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561BAEC8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106F2DBB" w14:textId="77777777" w:rsidR="006574A2" w:rsidRPr="00B45C6D" w:rsidRDefault="006574A2" w:rsidP="006574A2">
      <w:pPr>
        <w:spacing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45C6D">
        <w:rPr>
          <w:rFonts w:ascii="Times New Roman" w:hAnsi="Times New Roman" w:cs="Times New Roman"/>
          <w:i/>
          <w:iCs/>
          <w:sz w:val="20"/>
          <w:szCs w:val="20"/>
        </w:rPr>
        <w:t>Mean, Standard Deviation and Range of the Study Variables</w:t>
      </w:r>
    </w:p>
    <w:tbl>
      <w:tblPr>
        <w:tblStyle w:val="TableGrid"/>
        <w:tblW w:w="1003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1252"/>
        <w:gridCol w:w="2022"/>
        <w:gridCol w:w="1753"/>
      </w:tblGrid>
      <w:tr w:rsidR="006574A2" w:rsidRPr="00B45C6D" w14:paraId="7C88B4C7" w14:textId="77777777" w:rsidTr="00945DD3">
        <w:trPr>
          <w:trHeight w:val="562"/>
        </w:trPr>
        <w:tc>
          <w:tcPr>
            <w:tcW w:w="5009" w:type="dxa"/>
            <w:tcBorders>
              <w:bottom w:val="single" w:sz="4" w:space="0" w:color="auto"/>
            </w:tcBorders>
          </w:tcPr>
          <w:p w14:paraId="143A1795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13A77D4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B7D3FF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M (SD)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2F0C0E2E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</w:tr>
      <w:tr w:rsidR="006574A2" w:rsidRPr="00B45C6D" w14:paraId="0630179F" w14:textId="77777777" w:rsidTr="00945DD3">
        <w:trPr>
          <w:trHeight w:val="568"/>
        </w:trPr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238C2DBB" w14:textId="507896BE" w:rsidR="006574A2" w:rsidRPr="00B45C6D" w:rsidRDefault="00A36CE9" w:rsidP="00945DD3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Automatic Emotional Responses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53C32717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00BF7420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4BD6B02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4A2" w:rsidRPr="00B45C6D" w14:paraId="7951D201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</w:tcBorders>
          </w:tcPr>
          <w:p w14:paraId="7E06D2B9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Feelings Trigger Action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66CF0A9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FD6987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2.78 (.7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6A454B0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15835AFA" w14:textId="77777777" w:rsidTr="00945DD3">
        <w:trPr>
          <w:trHeight w:val="562"/>
        </w:trPr>
        <w:tc>
          <w:tcPr>
            <w:tcW w:w="5009" w:type="dxa"/>
          </w:tcPr>
          <w:p w14:paraId="52F26A0C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Pervasive Influence of Feelings </w:t>
            </w:r>
          </w:p>
        </w:tc>
        <w:tc>
          <w:tcPr>
            <w:tcW w:w="1252" w:type="dxa"/>
          </w:tcPr>
          <w:p w14:paraId="38DB279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22" w:type="dxa"/>
          </w:tcPr>
          <w:p w14:paraId="4A8AFF3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(.89)</w:t>
            </w:r>
          </w:p>
        </w:tc>
        <w:tc>
          <w:tcPr>
            <w:tcW w:w="1753" w:type="dxa"/>
          </w:tcPr>
          <w:p w14:paraId="516E74C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5A2D99D7" w14:textId="77777777" w:rsidTr="00945DD3">
        <w:trPr>
          <w:trHeight w:val="562"/>
        </w:trPr>
        <w:tc>
          <w:tcPr>
            <w:tcW w:w="5009" w:type="dxa"/>
          </w:tcPr>
          <w:p w14:paraId="6B45EA61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Lack of Emotional Knowledge</w:t>
            </w:r>
          </w:p>
        </w:tc>
        <w:tc>
          <w:tcPr>
            <w:tcW w:w="1252" w:type="dxa"/>
          </w:tcPr>
          <w:p w14:paraId="743D88F7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2022" w:type="dxa"/>
          </w:tcPr>
          <w:p w14:paraId="77BC642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2.31 (.99)</w:t>
            </w:r>
          </w:p>
        </w:tc>
        <w:tc>
          <w:tcPr>
            <w:tcW w:w="1753" w:type="dxa"/>
          </w:tcPr>
          <w:p w14:paraId="115A8F06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55508C12" w14:textId="77777777" w:rsidTr="00945DD3">
        <w:trPr>
          <w:trHeight w:val="562"/>
        </w:trPr>
        <w:tc>
          <w:tcPr>
            <w:tcW w:w="5009" w:type="dxa"/>
          </w:tcPr>
          <w:p w14:paraId="2273C3F2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Difficulties with Strategies </w:t>
            </w:r>
          </w:p>
        </w:tc>
        <w:tc>
          <w:tcPr>
            <w:tcW w:w="1252" w:type="dxa"/>
          </w:tcPr>
          <w:p w14:paraId="4E30D189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22" w:type="dxa"/>
          </w:tcPr>
          <w:p w14:paraId="41E35E92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</w:tcPr>
          <w:p w14:paraId="4AAFCCC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24E2A4D3" w14:textId="77777777" w:rsidTr="00945DD3">
        <w:trPr>
          <w:trHeight w:val="562"/>
        </w:trPr>
        <w:tc>
          <w:tcPr>
            <w:tcW w:w="5009" w:type="dxa"/>
          </w:tcPr>
          <w:p w14:paraId="0E1A5FD7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Impulsivity</w:t>
            </w:r>
          </w:p>
        </w:tc>
        <w:tc>
          <w:tcPr>
            <w:tcW w:w="1252" w:type="dxa"/>
          </w:tcPr>
          <w:p w14:paraId="24DB71A8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22" w:type="dxa"/>
          </w:tcPr>
          <w:p w14:paraId="11A3F680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(1.22)</w:t>
            </w:r>
          </w:p>
        </w:tc>
        <w:tc>
          <w:tcPr>
            <w:tcW w:w="1753" w:type="dxa"/>
          </w:tcPr>
          <w:p w14:paraId="5A345661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2506D5EB" w14:textId="77777777" w:rsidTr="00945DD3">
        <w:trPr>
          <w:trHeight w:val="562"/>
        </w:trPr>
        <w:tc>
          <w:tcPr>
            <w:tcW w:w="5009" w:type="dxa"/>
          </w:tcPr>
          <w:p w14:paraId="25DA0779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Non-acceptance of Emotions</w:t>
            </w:r>
          </w:p>
        </w:tc>
        <w:tc>
          <w:tcPr>
            <w:tcW w:w="1252" w:type="dxa"/>
          </w:tcPr>
          <w:p w14:paraId="385D781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22" w:type="dxa"/>
          </w:tcPr>
          <w:p w14:paraId="74D5AB20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2.30 (1.14)</w:t>
            </w:r>
          </w:p>
        </w:tc>
        <w:tc>
          <w:tcPr>
            <w:tcW w:w="1753" w:type="dxa"/>
          </w:tcPr>
          <w:p w14:paraId="4412EC7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7CCAFD40" w14:textId="77777777" w:rsidTr="00945DD3">
        <w:trPr>
          <w:trHeight w:val="562"/>
        </w:trPr>
        <w:tc>
          <w:tcPr>
            <w:tcW w:w="5009" w:type="dxa"/>
          </w:tcPr>
          <w:p w14:paraId="12496ACC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Difficulties with Completing Goals</w:t>
            </w:r>
          </w:p>
        </w:tc>
        <w:tc>
          <w:tcPr>
            <w:tcW w:w="1252" w:type="dxa"/>
          </w:tcPr>
          <w:p w14:paraId="2592C018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22" w:type="dxa"/>
          </w:tcPr>
          <w:p w14:paraId="09E0241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3.05 (1.23)</w:t>
            </w:r>
          </w:p>
        </w:tc>
        <w:tc>
          <w:tcPr>
            <w:tcW w:w="1753" w:type="dxa"/>
          </w:tcPr>
          <w:p w14:paraId="76D5A294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73E9662D" w14:textId="77777777" w:rsidTr="00945DD3">
        <w:trPr>
          <w:trHeight w:val="562"/>
        </w:trPr>
        <w:tc>
          <w:tcPr>
            <w:tcW w:w="5009" w:type="dxa"/>
            <w:tcBorders>
              <w:bottom w:val="single" w:sz="4" w:space="0" w:color="auto"/>
            </w:tcBorders>
          </w:tcPr>
          <w:p w14:paraId="12627943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Rumination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6D2C04D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3E283652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(.96)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27B8B44B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7DB475AD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5C01D0BF" w14:textId="6EE9DA44" w:rsidR="006574A2" w:rsidRPr="00B45C6D" w:rsidRDefault="00A36CE9" w:rsidP="00945DD3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Deliberate Emotional Responses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4CB207B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64DF4A54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65335799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4A2" w:rsidRPr="00B45C6D" w14:paraId="39059DE4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</w:tcBorders>
          </w:tcPr>
          <w:p w14:paraId="0F1359AC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Cognitive Reappraisal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7463DDA5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363AEBB1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(.88)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0D70BCBF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3241CDC4" w14:textId="77777777" w:rsidTr="00945DD3">
        <w:trPr>
          <w:trHeight w:val="562"/>
        </w:trPr>
        <w:tc>
          <w:tcPr>
            <w:tcW w:w="5009" w:type="dxa"/>
          </w:tcPr>
          <w:p w14:paraId="2786F7A4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Emotional Awareness </w:t>
            </w:r>
          </w:p>
        </w:tc>
        <w:tc>
          <w:tcPr>
            <w:tcW w:w="1252" w:type="dxa"/>
          </w:tcPr>
          <w:p w14:paraId="7FD710D0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2022" w:type="dxa"/>
          </w:tcPr>
          <w:p w14:paraId="78ACEB47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(.90)</w:t>
            </w:r>
          </w:p>
        </w:tc>
        <w:tc>
          <w:tcPr>
            <w:tcW w:w="1753" w:type="dxa"/>
          </w:tcPr>
          <w:p w14:paraId="1CCAFC67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29D4B877" w14:textId="77777777" w:rsidTr="00945DD3">
        <w:trPr>
          <w:trHeight w:val="562"/>
        </w:trPr>
        <w:tc>
          <w:tcPr>
            <w:tcW w:w="5009" w:type="dxa"/>
          </w:tcPr>
          <w:p w14:paraId="217FA395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Adjusting</w:t>
            </w:r>
          </w:p>
        </w:tc>
        <w:tc>
          <w:tcPr>
            <w:tcW w:w="1252" w:type="dxa"/>
          </w:tcPr>
          <w:p w14:paraId="38B35AA1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2" w:type="dxa"/>
          </w:tcPr>
          <w:p w14:paraId="53A8A19D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2.96 (.99)</w:t>
            </w:r>
          </w:p>
        </w:tc>
        <w:tc>
          <w:tcPr>
            <w:tcW w:w="1753" w:type="dxa"/>
          </w:tcPr>
          <w:p w14:paraId="074CD6AF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7432A44A" w14:textId="77777777" w:rsidTr="00945DD3">
        <w:trPr>
          <w:trHeight w:val="562"/>
        </w:trPr>
        <w:tc>
          <w:tcPr>
            <w:tcW w:w="5009" w:type="dxa"/>
          </w:tcPr>
          <w:p w14:paraId="60B56C3E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Concealing</w:t>
            </w:r>
          </w:p>
        </w:tc>
        <w:tc>
          <w:tcPr>
            <w:tcW w:w="1252" w:type="dxa"/>
          </w:tcPr>
          <w:p w14:paraId="2B067D8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2022" w:type="dxa"/>
          </w:tcPr>
          <w:p w14:paraId="3309CF26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3.23 (.86)</w:t>
            </w:r>
          </w:p>
        </w:tc>
        <w:tc>
          <w:tcPr>
            <w:tcW w:w="1753" w:type="dxa"/>
          </w:tcPr>
          <w:p w14:paraId="1A5CC65D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26DA11BC" w14:textId="77777777" w:rsidTr="00945DD3">
        <w:trPr>
          <w:trHeight w:val="562"/>
        </w:trPr>
        <w:tc>
          <w:tcPr>
            <w:tcW w:w="5009" w:type="dxa"/>
            <w:tcBorders>
              <w:bottom w:val="single" w:sz="4" w:space="0" w:color="auto"/>
            </w:tcBorders>
          </w:tcPr>
          <w:p w14:paraId="55D5A829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Tolerating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0A121B6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4096FD69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3.01 (.93)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7B848B1F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6574A2" w:rsidRPr="00B45C6D" w14:paraId="5ABC9BEE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16E71B50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Internalizing Symptoms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3B0F808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5CC2011F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19B1F2CF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4A2" w:rsidRPr="00B45C6D" w14:paraId="70181596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</w:tcBorders>
          </w:tcPr>
          <w:p w14:paraId="10B6E429" w14:textId="18187652" w:rsidR="006574A2" w:rsidRPr="00B45C6D" w:rsidRDefault="00784B27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f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eel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535BC58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02B65EB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1.65 (1.30)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295D01B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1591D6EE" w14:textId="77777777" w:rsidTr="00945DD3">
        <w:trPr>
          <w:trHeight w:val="562"/>
        </w:trPr>
        <w:tc>
          <w:tcPr>
            <w:tcW w:w="5009" w:type="dxa"/>
          </w:tcPr>
          <w:p w14:paraId="6701043D" w14:textId="7D7FE5E7" w:rsidR="006574A2" w:rsidRPr="00B45C6D" w:rsidRDefault="00784B27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f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eel bad about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myself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not 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1252" w:type="dxa"/>
          </w:tcPr>
          <w:p w14:paraId="2D0C95F7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2022" w:type="dxa"/>
          </w:tcPr>
          <w:p w14:paraId="56E1FD98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1.76 (1.43)</w:t>
            </w:r>
          </w:p>
        </w:tc>
        <w:tc>
          <w:tcPr>
            <w:tcW w:w="1753" w:type="dxa"/>
          </w:tcPr>
          <w:p w14:paraId="36CA9A65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13403541" w14:textId="77777777" w:rsidTr="00945DD3">
        <w:trPr>
          <w:trHeight w:val="562"/>
        </w:trPr>
        <w:tc>
          <w:tcPr>
            <w:tcW w:w="5009" w:type="dxa"/>
          </w:tcPr>
          <w:p w14:paraId="16EF31D2" w14:textId="2EA3BF03" w:rsidR="006574A2" w:rsidRPr="00B45C6D" w:rsidRDefault="00267FE1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f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eel down or depressed</w:t>
            </w:r>
          </w:p>
        </w:tc>
        <w:tc>
          <w:tcPr>
            <w:tcW w:w="1252" w:type="dxa"/>
          </w:tcPr>
          <w:p w14:paraId="7156F218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2022" w:type="dxa"/>
          </w:tcPr>
          <w:p w14:paraId="2F92746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1.43 (1.32)</w:t>
            </w:r>
          </w:p>
        </w:tc>
        <w:tc>
          <w:tcPr>
            <w:tcW w:w="1753" w:type="dxa"/>
          </w:tcPr>
          <w:p w14:paraId="2087C29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528F73D6" w14:textId="77777777" w:rsidTr="00945DD3">
        <w:trPr>
          <w:trHeight w:val="562"/>
        </w:trPr>
        <w:tc>
          <w:tcPr>
            <w:tcW w:w="5009" w:type="dxa"/>
          </w:tcPr>
          <w:p w14:paraId="2147CCC4" w14:textId="5AE3A5BD" w:rsidR="006574A2" w:rsidRPr="00B45C6D" w:rsidRDefault="00267FE1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f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eel nervous and scared</w:t>
            </w:r>
          </w:p>
        </w:tc>
        <w:tc>
          <w:tcPr>
            <w:tcW w:w="1252" w:type="dxa"/>
          </w:tcPr>
          <w:p w14:paraId="5A873FF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022" w:type="dxa"/>
          </w:tcPr>
          <w:p w14:paraId="11AE9D0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1.51 (1.32)</w:t>
            </w:r>
          </w:p>
        </w:tc>
        <w:tc>
          <w:tcPr>
            <w:tcW w:w="1753" w:type="dxa"/>
          </w:tcPr>
          <w:p w14:paraId="72CA363B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3B642286" w14:textId="77777777" w:rsidTr="00945DD3">
        <w:trPr>
          <w:trHeight w:val="562"/>
        </w:trPr>
        <w:tc>
          <w:tcPr>
            <w:tcW w:w="5009" w:type="dxa"/>
          </w:tcPr>
          <w:p w14:paraId="645BC310" w14:textId="6A5A20B8" w:rsidR="006574A2" w:rsidRPr="00B45C6D" w:rsidRDefault="00267FE1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am s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cared that bad things will happen</w:t>
            </w:r>
          </w:p>
        </w:tc>
        <w:tc>
          <w:tcPr>
            <w:tcW w:w="1252" w:type="dxa"/>
          </w:tcPr>
          <w:p w14:paraId="2F57335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022" w:type="dxa"/>
          </w:tcPr>
          <w:p w14:paraId="3F59C4CF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1.50 (1.34)</w:t>
            </w:r>
          </w:p>
        </w:tc>
        <w:tc>
          <w:tcPr>
            <w:tcW w:w="1753" w:type="dxa"/>
          </w:tcPr>
          <w:p w14:paraId="71E00D1E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41988F64" w14:textId="77777777" w:rsidTr="00945DD3">
        <w:trPr>
          <w:trHeight w:val="562"/>
        </w:trPr>
        <w:tc>
          <w:tcPr>
            <w:tcW w:w="5009" w:type="dxa"/>
            <w:tcBorders>
              <w:bottom w:val="single" w:sz="4" w:space="0" w:color="auto"/>
            </w:tcBorders>
          </w:tcPr>
          <w:p w14:paraId="0B8D3471" w14:textId="1EA6239D" w:rsidR="006574A2" w:rsidRPr="00B45C6D" w:rsidRDefault="00267FE1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hink sad or scary thoughts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3218AA6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78D0D399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1.49 (1.37)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7E5297D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50277D93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14C1B949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Externalizing Symptoms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66EDE3B5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4F458DD0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3A5E5674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4A2" w:rsidRPr="00B45C6D" w14:paraId="4642D045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</w:tcBorders>
          </w:tcPr>
          <w:p w14:paraId="16095DA7" w14:textId="2F4D47D2" w:rsidR="006574A2" w:rsidRPr="00B45C6D" w:rsidRDefault="00312BBE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alk back or argu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with parents or other adults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005A7CB4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A6EBF3D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1.44 (1.30)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75AB435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433A20DB" w14:textId="77777777" w:rsidTr="00945DD3">
        <w:trPr>
          <w:trHeight w:val="562"/>
        </w:trPr>
        <w:tc>
          <w:tcPr>
            <w:tcW w:w="5009" w:type="dxa"/>
          </w:tcPr>
          <w:p w14:paraId="0C3CD07E" w14:textId="42C91111" w:rsidR="006574A2" w:rsidRPr="00B45C6D" w:rsidRDefault="00312BBE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r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efus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to do what adults tell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to do</w:t>
            </w:r>
          </w:p>
        </w:tc>
        <w:tc>
          <w:tcPr>
            <w:tcW w:w="1252" w:type="dxa"/>
          </w:tcPr>
          <w:p w14:paraId="14173B0E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2022" w:type="dxa"/>
          </w:tcPr>
          <w:p w14:paraId="5A415449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1.01 (1.07)</w:t>
            </w:r>
          </w:p>
        </w:tc>
        <w:tc>
          <w:tcPr>
            <w:tcW w:w="1753" w:type="dxa"/>
          </w:tcPr>
          <w:p w14:paraId="174B6A4F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7CE068D7" w14:textId="77777777" w:rsidTr="00945DD3">
        <w:trPr>
          <w:trHeight w:val="562"/>
        </w:trPr>
        <w:tc>
          <w:tcPr>
            <w:tcW w:w="5009" w:type="dxa"/>
          </w:tcPr>
          <w:p w14:paraId="280B4854" w14:textId="36A0817C" w:rsidR="006574A2" w:rsidRPr="00B45C6D" w:rsidRDefault="00312BBE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o things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that I am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not allowed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</w:p>
        </w:tc>
        <w:tc>
          <w:tcPr>
            <w:tcW w:w="1252" w:type="dxa"/>
          </w:tcPr>
          <w:p w14:paraId="53E27F07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2022" w:type="dxa"/>
          </w:tcPr>
          <w:p w14:paraId="33301872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1.09 (1.21)</w:t>
            </w:r>
          </w:p>
        </w:tc>
        <w:tc>
          <w:tcPr>
            <w:tcW w:w="1753" w:type="dxa"/>
          </w:tcPr>
          <w:p w14:paraId="57268C47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35614631" w14:textId="77777777" w:rsidTr="00945DD3">
        <w:trPr>
          <w:trHeight w:val="562"/>
        </w:trPr>
        <w:tc>
          <w:tcPr>
            <w:tcW w:w="5009" w:type="dxa"/>
          </w:tcPr>
          <w:p w14:paraId="4822F345" w14:textId="46943063" w:rsidR="006574A2" w:rsidRPr="00B45C6D" w:rsidRDefault="00312BBE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am 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impolite or disrespectful towards others</w:t>
            </w:r>
          </w:p>
        </w:tc>
        <w:tc>
          <w:tcPr>
            <w:tcW w:w="1252" w:type="dxa"/>
          </w:tcPr>
          <w:p w14:paraId="7FDB7EF2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2022" w:type="dxa"/>
          </w:tcPr>
          <w:p w14:paraId="22A204C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.76 (1.02)</w:t>
            </w:r>
          </w:p>
        </w:tc>
        <w:tc>
          <w:tcPr>
            <w:tcW w:w="1753" w:type="dxa"/>
          </w:tcPr>
          <w:p w14:paraId="3C9EDBC1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3E014E54" w14:textId="77777777" w:rsidTr="00945DD3">
        <w:trPr>
          <w:trHeight w:val="562"/>
        </w:trPr>
        <w:tc>
          <w:tcPr>
            <w:tcW w:w="5009" w:type="dxa"/>
          </w:tcPr>
          <w:p w14:paraId="6FCE9FC9" w14:textId="3E11249A" w:rsidR="006574A2" w:rsidRPr="00B45C6D" w:rsidRDefault="00312BBE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f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ight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with others</w:t>
            </w:r>
          </w:p>
        </w:tc>
        <w:tc>
          <w:tcPr>
            <w:tcW w:w="1252" w:type="dxa"/>
          </w:tcPr>
          <w:p w14:paraId="64D4E7FD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022" w:type="dxa"/>
          </w:tcPr>
          <w:p w14:paraId="56D4CC6B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1.09 (1.08)</w:t>
            </w:r>
          </w:p>
        </w:tc>
        <w:tc>
          <w:tcPr>
            <w:tcW w:w="1753" w:type="dxa"/>
          </w:tcPr>
          <w:p w14:paraId="3CB31A36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578F40C7" w14:textId="77777777" w:rsidTr="00945DD3">
        <w:trPr>
          <w:trHeight w:val="562"/>
        </w:trPr>
        <w:tc>
          <w:tcPr>
            <w:tcW w:w="5009" w:type="dxa"/>
            <w:tcBorders>
              <w:bottom w:val="single" w:sz="4" w:space="0" w:color="auto"/>
            </w:tcBorders>
          </w:tcPr>
          <w:p w14:paraId="5326B5A5" w14:textId="32B5EB3B" w:rsidR="006574A2" w:rsidRPr="00B45C6D" w:rsidRDefault="00312BBE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b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reak rules at home or at school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F135F93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75463BB4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.85 (1.08)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226D562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</w:tc>
      </w:tr>
      <w:tr w:rsidR="006574A2" w:rsidRPr="00B45C6D" w14:paraId="66EB5BFF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  <w:bottom w:val="single" w:sz="4" w:space="0" w:color="auto"/>
            </w:tcBorders>
          </w:tcPr>
          <w:p w14:paraId="2DB502FD" w14:textId="77777777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Thought Problems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14405E95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0479363A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3921F61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4A2" w:rsidRPr="00B45C6D" w14:paraId="520B420F" w14:textId="77777777" w:rsidTr="00945DD3">
        <w:trPr>
          <w:trHeight w:val="562"/>
        </w:trPr>
        <w:tc>
          <w:tcPr>
            <w:tcW w:w="5009" w:type="dxa"/>
            <w:tcBorders>
              <w:top w:val="single" w:sz="4" w:space="0" w:color="auto"/>
            </w:tcBorders>
          </w:tcPr>
          <w:p w14:paraId="6E353EF1" w14:textId="080E149F" w:rsidR="006574A2" w:rsidRPr="00B45C6D" w:rsidRDefault="00312BBE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b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rood intensely about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self and the world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0BBCA6AE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5F530FE4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1.67 (.69)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10957DE4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6574A2" w:rsidRPr="00B45C6D" w14:paraId="1337F4C5" w14:textId="77777777" w:rsidTr="00945DD3">
        <w:trPr>
          <w:trHeight w:val="562"/>
        </w:trPr>
        <w:tc>
          <w:tcPr>
            <w:tcW w:w="5009" w:type="dxa"/>
          </w:tcPr>
          <w:p w14:paraId="14F21610" w14:textId="1F39D79A" w:rsidR="006574A2" w:rsidRPr="00B45C6D" w:rsidRDefault="00312BBE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self or the world around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 </w:t>
            </w:r>
            <w:r w:rsidR="006574A2" w:rsidRPr="00B45C6D">
              <w:rPr>
                <w:rFonts w:ascii="Times New Roman" w:hAnsi="Times New Roman" w:cs="Times New Roman"/>
                <w:sz w:val="20"/>
                <w:szCs w:val="20"/>
              </w:rPr>
              <w:t>feels unreal and strange</w:t>
            </w:r>
          </w:p>
        </w:tc>
        <w:tc>
          <w:tcPr>
            <w:tcW w:w="1252" w:type="dxa"/>
          </w:tcPr>
          <w:p w14:paraId="26452AC6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2022" w:type="dxa"/>
          </w:tcPr>
          <w:p w14:paraId="4686A1EE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1.49 (.63)</w:t>
            </w:r>
          </w:p>
        </w:tc>
        <w:tc>
          <w:tcPr>
            <w:tcW w:w="1753" w:type="dxa"/>
          </w:tcPr>
          <w:p w14:paraId="35FF038C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6574A2" w:rsidRPr="00B45C6D" w14:paraId="18383D67" w14:textId="77777777" w:rsidTr="00945DD3">
        <w:trPr>
          <w:trHeight w:val="562"/>
        </w:trPr>
        <w:tc>
          <w:tcPr>
            <w:tcW w:w="5009" w:type="dxa"/>
          </w:tcPr>
          <w:p w14:paraId="64B5D40D" w14:textId="0910FF7F" w:rsidR="006574A2" w:rsidRPr="00B45C6D" w:rsidRDefault="006574A2" w:rsidP="00945DD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Strange, weird and disturbing thoughts suddenly appear in </w:t>
            </w:r>
            <w:r w:rsidR="00312BBE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 xml:space="preserve"> head</w:t>
            </w:r>
          </w:p>
        </w:tc>
        <w:tc>
          <w:tcPr>
            <w:tcW w:w="1252" w:type="dxa"/>
          </w:tcPr>
          <w:p w14:paraId="2E94D030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022" w:type="dxa"/>
          </w:tcPr>
          <w:p w14:paraId="1E0396A2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C6D">
              <w:rPr>
                <w:rFonts w:ascii="Times New Roman" w:hAnsi="Times New Roman" w:cs="Times New Roman"/>
                <w:sz w:val="20"/>
                <w:szCs w:val="20"/>
              </w:rPr>
              <w:t>1.72 (.75)</w:t>
            </w:r>
          </w:p>
        </w:tc>
        <w:tc>
          <w:tcPr>
            <w:tcW w:w="1753" w:type="dxa"/>
          </w:tcPr>
          <w:p w14:paraId="0AB68C7D" w14:textId="77777777" w:rsidR="006574A2" w:rsidRPr="00B45C6D" w:rsidRDefault="006574A2" w:rsidP="00945D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</w:tbl>
    <w:p w14:paraId="22112851" w14:textId="4A597159" w:rsidR="006D13DB" w:rsidRPr="003B6DA0" w:rsidRDefault="006574A2" w:rsidP="001530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D3E90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>
        <w:rPr>
          <w:rFonts w:ascii="Times New Roman" w:hAnsi="Times New Roman" w:cs="Times New Roman"/>
          <w:sz w:val="20"/>
          <w:szCs w:val="20"/>
        </w:rPr>
        <w:t xml:space="preserve">Lower values indicate less or no symptom experiences, never or rarely </w:t>
      </w:r>
      <w:r w:rsidRPr="0015741B">
        <w:rPr>
          <w:rFonts w:ascii="Times New Roman" w:hAnsi="Times New Roman" w:cs="Times New Roman"/>
          <w:sz w:val="20"/>
          <w:szCs w:val="20"/>
        </w:rPr>
        <w:t xml:space="preserve">using </w:t>
      </w:r>
      <w:r w:rsidR="00A36CE9">
        <w:rPr>
          <w:rFonts w:ascii="Times New Roman" w:hAnsi="Times New Roman" w:cs="Times New Roman"/>
          <w:sz w:val="20"/>
          <w:szCs w:val="20"/>
        </w:rPr>
        <w:t>automatic</w:t>
      </w:r>
      <w:r w:rsidRPr="0015741B">
        <w:rPr>
          <w:rFonts w:ascii="Times New Roman" w:hAnsi="Times New Roman" w:cs="Times New Roman"/>
          <w:sz w:val="20"/>
          <w:szCs w:val="20"/>
        </w:rPr>
        <w:t xml:space="preserve"> or </w:t>
      </w:r>
      <w:r w:rsidR="00A36CE9">
        <w:rPr>
          <w:rFonts w:ascii="Times New Roman" w:hAnsi="Times New Roman" w:cs="Times New Roman"/>
          <w:sz w:val="20"/>
          <w:szCs w:val="20"/>
        </w:rPr>
        <w:t xml:space="preserve">deliberate </w:t>
      </w:r>
      <w:r w:rsidR="00E279E0">
        <w:rPr>
          <w:rFonts w:ascii="Times New Roman" w:hAnsi="Times New Roman" w:cs="Times New Roman"/>
          <w:sz w:val="20"/>
          <w:szCs w:val="20"/>
        </w:rPr>
        <w:t>responses</w:t>
      </w:r>
      <w:r w:rsidRPr="0015741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Higher values indicate more symptom experiences and often or always using </w:t>
      </w:r>
      <w:r w:rsidR="00A36CE9">
        <w:rPr>
          <w:rFonts w:ascii="Times New Roman" w:hAnsi="Times New Roman" w:cs="Times New Roman"/>
          <w:sz w:val="20"/>
          <w:szCs w:val="20"/>
        </w:rPr>
        <w:t>automatic</w:t>
      </w:r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="00A36CE9">
        <w:rPr>
          <w:rFonts w:ascii="Times New Roman" w:hAnsi="Times New Roman" w:cs="Times New Roman"/>
          <w:sz w:val="20"/>
          <w:szCs w:val="20"/>
        </w:rPr>
        <w:t>deliberate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279E0">
        <w:rPr>
          <w:rFonts w:ascii="Times New Roman" w:hAnsi="Times New Roman" w:cs="Times New Roman"/>
          <w:sz w:val="20"/>
          <w:szCs w:val="20"/>
        </w:rPr>
        <w:t>responses</w:t>
      </w:r>
      <w:r>
        <w:rPr>
          <w:rFonts w:ascii="Times New Roman" w:hAnsi="Times New Roman" w:cs="Times New Roman"/>
          <w:sz w:val="20"/>
          <w:szCs w:val="20"/>
        </w:rPr>
        <w:t>.</w:t>
      </w:r>
      <w:r w:rsidR="00312BB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1E2894" w14:textId="77777777" w:rsidR="003B6DA0" w:rsidRDefault="003B6DA0" w:rsidP="00153084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F2BA78" w14:textId="77777777" w:rsidR="003B6DA0" w:rsidRDefault="003B6DA0" w:rsidP="00153084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25046E" w14:textId="77777777" w:rsidR="003B6DA0" w:rsidRDefault="003B6DA0" w:rsidP="00153084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B1EC6D" w14:textId="77777777" w:rsidR="003B6DA0" w:rsidRDefault="003B6DA0" w:rsidP="00153084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D5E903" w14:textId="77777777" w:rsidR="003B6DA0" w:rsidRDefault="003B6DA0" w:rsidP="00153084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AAA49B" w14:textId="77777777" w:rsidR="003B6DA0" w:rsidRDefault="003B6DA0" w:rsidP="00153084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4D2B403" w14:textId="4758F48D" w:rsidR="00721E14" w:rsidRPr="00CD0E98" w:rsidRDefault="00721E14" w:rsidP="00153084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D0E98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6D13DB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2E50B135" w14:textId="15FC9F7B" w:rsidR="00721E14" w:rsidRDefault="00721E14" w:rsidP="00153084">
      <w:pPr>
        <w:spacing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D0E98">
        <w:rPr>
          <w:rFonts w:ascii="Times New Roman" w:hAnsi="Times New Roman" w:cs="Times New Roman"/>
          <w:i/>
          <w:iCs/>
          <w:sz w:val="20"/>
          <w:szCs w:val="20"/>
        </w:rPr>
        <w:t>Unstandardized Strength Centrality Estimates</w:t>
      </w:r>
      <w:r w:rsidR="00973AD2">
        <w:rPr>
          <w:rFonts w:ascii="Times New Roman" w:hAnsi="Times New Roman" w:cs="Times New Roman"/>
          <w:i/>
          <w:iCs/>
          <w:sz w:val="20"/>
          <w:szCs w:val="20"/>
        </w:rPr>
        <w:t xml:space="preserve"> from Strongest to Weakest</w:t>
      </w:r>
    </w:p>
    <w:tbl>
      <w:tblPr>
        <w:tblStyle w:val="TableGrid"/>
        <w:tblW w:w="9855" w:type="dxa"/>
        <w:tblLook w:val="04A0" w:firstRow="1" w:lastRow="0" w:firstColumn="1" w:lastColumn="0" w:noHBand="0" w:noVBand="1"/>
      </w:tblPr>
      <w:tblGrid>
        <w:gridCol w:w="6113"/>
        <w:gridCol w:w="3742"/>
      </w:tblGrid>
      <w:tr w:rsidR="00F3491F" w:rsidRPr="00CD0E98" w14:paraId="5AFAFA56" w14:textId="77777777" w:rsidTr="00AD18C3">
        <w:trPr>
          <w:trHeight w:val="386"/>
        </w:trPr>
        <w:tc>
          <w:tcPr>
            <w:tcW w:w="6113" w:type="dxa"/>
            <w:tcBorders>
              <w:left w:val="nil"/>
              <w:bottom w:val="single" w:sz="4" w:space="0" w:color="auto"/>
              <w:right w:val="nil"/>
            </w:tcBorders>
          </w:tcPr>
          <w:p w14:paraId="2C1B26DF" w14:textId="218728F5" w:rsidR="00F3491F" w:rsidRPr="00CD0E98" w:rsidRDefault="00C868D0" w:rsidP="0020415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Nodes</w:t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</w:tcPr>
          <w:p w14:paraId="28AEF508" w14:textId="2B746CC5" w:rsidR="00F3491F" w:rsidRPr="00CD0E98" w:rsidRDefault="00C868D0" w:rsidP="0020415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Strength</w:t>
            </w:r>
          </w:p>
        </w:tc>
      </w:tr>
      <w:tr w:rsidR="00AD18C3" w:rsidRPr="00CD0E98" w14:paraId="1ADD93C9" w14:textId="77777777" w:rsidTr="00AD18C3">
        <w:trPr>
          <w:trHeight w:val="386"/>
        </w:trPr>
        <w:tc>
          <w:tcPr>
            <w:tcW w:w="6113" w:type="dxa"/>
            <w:tcBorders>
              <w:left w:val="nil"/>
              <w:bottom w:val="nil"/>
              <w:right w:val="nil"/>
            </w:tcBorders>
          </w:tcPr>
          <w:p w14:paraId="2CE9E279" w14:textId="0B4098FA" w:rsidR="00AD18C3" w:rsidRPr="00CD0E98" w:rsidRDefault="00AD18C3" w:rsidP="00AD18C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Adjusting</w:t>
            </w: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14:paraId="23A20D1B" w14:textId="08B243EB" w:rsidR="00AD18C3" w:rsidRPr="00CD0E98" w:rsidRDefault="00AD18C3" w:rsidP="00AD18C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AD18C3" w:rsidRPr="00CD0E98" w14:paraId="320993D1" w14:textId="77777777" w:rsidTr="00AD18C3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962AB8D" w14:textId="01E6C0DC" w:rsidR="00AD18C3" w:rsidRPr="00CD0E98" w:rsidRDefault="00AD18C3" w:rsidP="00AD18C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INT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feel</w:t>
            </w: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down or depressed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95C3929" w14:textId="2BB46DB7" w:rsidR="00AD18C3" w:rsidRPr="00CD0E98" w:rsidRDefault="00AD18C3" w:rsidP="00AD18C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D18C3" w:rsidRPr="00CD0E98" w14:paraId="094588AD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F69AE1F" w14:textId="1AF0983E" w:rsidR="00AD18C3" w:rsidRPr="00CD0E98" w:rsidRDefault="00AD18C3" w:rsidP="00AD18C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Impulsivity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449AB83" w14:textId="5FD38813" w:rsidR="00AD18C3" w:rsidRPr="00CD0E98" w:rsidRDefault="00AD18C3" w:rsidP="00AD18C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D18C3" w:rsidRPr="00CD0E98" w14:paraId="5BBF27E4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34787C10" w14:textId="4C55FE2E" w:rsidR="00AD18C3" w:rsidRPr="00CD0E98" w:rsidRDefault="00AD18C3" w:rsidP="00AD18C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Difficulties with Strategies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D3C4210" w14:textId="6DE03B0C" w:rsidR="00AD18C3" w:rsidRPr="00CD0E98" w:rsidRDefault="00AD18C3" w:rsidP="00AD18C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838F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0838FB" w:rsidRPr="00CD0E98" w14:paraId="50F293CE" w14:textId="77777777" w:rsidTr="00342DD7">
        <w:trPr>
          <w:trHeight w:val="414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4F6A4BFD" w14:textId="17F09AE0" w:rsidR="000838FB" w:rsidRPr="00CD0E98" w:rsidRDefault="000838FB" w:rsidP="000838F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INT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feel</w:t>
            </w: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 bad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don’</w:t>
            </w: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t 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my</w:t>
            </w: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BF213E9" w14:textId="5E164969" w:rsidR="000838FB" w:rsidRPr="00CD0E98" w:rsidRDefault="000838FB" w:rsidP="000838F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42DD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342DD7" w:rsidRPr="00CD0E98" w14:paraId="15E474F3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51D2E97" w14:textId="56F97FB6" w:rsidR="00342DD7" w:rsidRPr="00CD0E98" w:rsidRDefault="00342DD7" w:rsidP="00342D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Pervasive Influence of Feelings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B9107C9" w14:textId="2EB6E21C" w:rsidR="00342DD7" w:rsidRPr="00CD0E98" w:rsidRDefault="00342DD7" w:rsidP="00342D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342DD7" w:rsidRPr="00CD0E98" w14:paraId="38A956B2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8675A54" w14:textId="410E410B" w:rsidR="00342DD7" w:rsidRPr="00CD0E98" w:rsidRDefault="00342DD7" w:rsidP="00342D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Non-Acceptance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001305E" w14:textId="5AE225D3" w:rsidR="00342DD7" w:rsidRPr="00CD0E98" w:rsidRDefault="00342DD7" w:rsidP="00342D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42DD7" w:rsidRPr="00CD0E98" w14:paraId="59B033DE" w14:textId="77777777" w:rsidTr="00342DD7">
        <w:trPr>
          <w:trHeight w:val="30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08ECD93" w14:textId="1DFC505E" w:rsidR="00342DD7" w:rsidRPr="00CD0E98" w:rsidRDefault="00342DD7" w:rsidP="00342D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Feelings Trigger Actions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1717C08" w14:textId="7A9CBFC1" w:rsidR="00342DD7" w:rsidRPr="00CD0E98" w:rsidRDefault="00342DD7" w:rsidP="00342D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DD7" w:rsidRPr="00CD0E98" w14:paraId="2D4958BC" w14:textId="77777777" w:rsidTr="001C1B5C">
        <w:trPr>
          <w:trHeight w:val="270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57C2BA3E" w14:textId="32C5E131" w:rsidR="00342DD7" w:rsidRPr="00CD0E98" w:rsidRDefault="00342DD7" w:rsidP="00342D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Rumination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6FBA42" w14:textId="640513A2" w:rsidR="00342DD7" w:rsidRPr="00CD0E98" w:rsidRDefault="00342DD7" w:rsidP="00342D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C1B5C" w:rsidRPr="00CD0E98" w14:paraId="1CB35AD0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1DDE735" w14:textId="5EFE3156" w:rsidR="001C1B5C" w:rsidRPr="00CD0E98" w:rsidRDefault="001C1B5C" w:rsidP="001C1B5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Difficulties with Completing Goals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8FBBDF5" w14:textId="50C86F80" w:rsidR="001C1B5C" w:rsidRPr="00CD0E98" w:rsidRDefault="001C1B5C" w:rsidP="001C1B5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30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82DB7" w:rsidRPr="00CD0E98" w14:paraId="630FF609" w14:textId="77777777" w:rsidTr="003B6DA0">
        <w:trPr>
          <w:trHeight w:val="37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27AFAC3D" w14:textId="29A2B503" w:rsidR="00482DB7" w:rsidRPr="00CD0E98" w:rsidRDefault="004C6719" w:rsidP="00482DB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r w:rsidR="007D0C95"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r w:rsidR="00F73D23">
              <w:rPr>
                <w:rFonts w:ascii="Times New Roman" w:hAnsi="Times New Roman" w:cs="Times New Roman"/>
                <w:sz w:val="20"/>
                <w:szCs w:val="20"/>
              </w:rPr>
              <w:t>I fight with other people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96F6F5D" w14:textId="0CAFC3DF" w:rsidR="00482DB7" w:rsidRPr="00CD0E98" w:rsidRDefault="00F73D23" w:rsidP="00482DB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</w:tr>
      <w:tr w:rsidR="00F73D23" w:rsidRPr="00CD0E98" w14:paraId="51357273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65E9A66" w14:textId="7DB980F6" w:rsidR="00F73D23" w:rsidRPr="00CD0E98" w:rsidRDefault="00F73D23" w:rsidP="00F73D2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INT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4D2">
              <w:rPr>
                <w:rFonts w:ascii="Times New Roman" w:hAnsi="Times New Roman" w:cs="Times New Roman"/>
                <w:sz w:val="20"/>
                <w:szCs w:val="20"/>
              </w:rPr>
              <w:t>I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hink sad or scary thoughts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65620CF" w14:textId="0A7EBB08" w:rsidR="00F73D23" w:rsidRPr="00CD0E98" w:rsidRDefault="00F73D23" w:rsidP="00F73D2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4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714D2" w:rsidRPr="00CD0E98" w14:paraId="3AA1E4BB" w14:textId="77777777" w:rsidTr="00B77E5F">
        <w:trPr>
          <w:trHeight w:val="268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A748A09" w14:textId="663844B2" w:rsidR="009714D2" w:rsidRPr="00CD0E98" w:rsidRDefault="009714D2" w:rsidP="009714D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Concealing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3E03018" w14:textId="19832151" w:rsidR="009714D2" w:rsidRPr="00CD0E98" w:rsidRDefault="00B77E5F" w:rsidP="009714D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4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14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7E5F" w:rsidRPr="00CD0E98" w14:paraId="69AD56F2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2B047320" w14:textId="30DEF8EA" w:rsidR="00B77E5F" w:rsidRPr="00CD0E98" w:rsidRDefault="00B77E5F" w:rsidP="00B77E5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EXT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break rules at home or at school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4C160D9" w14:textId="42B6E62A" w:rsidR="00B77E5F" w:rsidRPr="00CD0E98" w:rsidRDefault="00B77E5F" w:rsidP="00B77E5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7726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EB3A96" w:rsidRPr="00CD0E98" w14:paraId="23DF56A8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39ED7441" w14:textId="6028FC29" w:rsidR="00EB3A96" w:rsidRPr="00CD0E98" w:rsidRDefault="00EB3A96" w:rsidP="00EB3A9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EXT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refuse to do what adults tell me to do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591C27E" w14:textId="06C5DCAF" w:rsidR="00EB3A96" w:rsidRPr="00CD0E98" w:rsidRDefault="00EB3A96" w:rsidP="00EB3A9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  <w:r w:rsidR="006F67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6BCD" w:rsidRPr="00CD0E98" w14:paraId="26491917" w14:textId="77777777" w:rsidTr="00FC6BCD">
        <w:trPr>
          <w:trHeight w:val="31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4A0C40AD" w14:textId="45C09A8E" w:rsidR="00FC6BCD" w:rsidRPr="00CD0E98" w:rsidRDefault="00FC6BCD" w:rsidP="00FC6B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EXT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talk back or argue with my parents or other adults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319F7ED" w14:textId="63D28894" w:rsidR="00FC6BCD" w:rsidRPr="00CD0E98" w:rsidRDefault="00FC6BCD" w:rsidP="00FC6B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.98</w:t>
            </w:r>
          </w:p>
        </w:tc>
      </w:tr>
      <w:tr w:rsidR="00FC6BCD" w:rsidRPr="00CD0E98" w14:paraId="057ED8B2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5D544099" w14:textId="1F2F1231" w:rsidR="00FC6BCD" w:rsidRPr="00CD0E98" w:rsidRDefault="00FC6BCD" w:rsidP="00FC6B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43F2519" w14:textId="6DE3FCAF" w:rsidR="00FC6BCD" w:rsidRPr="00CD0E98" w:rsidRDefault="00FC6BCD" w:rsidP="00FC6B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FC6BCD" w:rsidRPr="00CD0E98" w14:paraId="7812F7FD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E4BE95F" w14:textId="75180CD6" w:rsidR="00FC6BCD" w:rsidRPr="00CD0E98" w:rsidRDefault="00FC6BCD" w:rsidP="00FC6B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 xml:space="preserve">INT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5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</w:t>
            </w:r>
            <w:r w:rsidRPr="00695B4D">
              <w:rPr>
                <w:rFonts w:ascii="Times New Roman" w:hAnsi="Times New Roman" w:cs="Times New Roman"/>
                <w:sz w:val="20"/>
                <w:szCs w:val="20"/>
              </w:rPr>
              <w:t>orry about bad things happening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44D101" w14:textId="2C3C1F46" w:rsidR="00FC6BCD" w:rsidRPr="00CD0E98" w:rsidRDefault="00FC6BCD" w:rsidP="00FC6B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FC6BCD" w:rsidRPr="00CD0E98" w14:paraId="32EEE494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AC0A305" w14:textId="12ED1B0E" w:rsidR="00FC6BCD" w:rsidRPr="00CD0E98" w:rsidRDefault="00FC6BCD" w:rsidP="00FC6B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TP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brood intensely about myself or the world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B3A9EE8" w14:textId="32B53486" w:rsidR="00FC6BCD" w:rsidRPr="00CD0E98" w:rsidRDefault="00FC6BCD" w:rsidP="00FC6BC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6BCD" w:rsidRPr="00CD0E98" w14:paraId="7D1DA2D6" w14:textId="77777777" w:rsidTr="003B6DA0">
        <w:trPr>
          <w:trHeight w:val="37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1C3C162" w14:textId="23158BCC" w:rsidR="00FC6BCD" w:rsidRPr="00FC6BCD" w:rsidRDefault="00FC6BCD" w:rsidP="00FC6BC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Cognitive Reappraisal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DDE883F" w14:textId="0CA0C6D6" w:rsidR="00FC6BCD" w:rsidRPr="00FC6BCD" w:rsidRDefault="00FC6BCD" w:rsidP="00FC6BC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FC6BCD" w:rsidRPr="00CD0E98" w14:paraId="47845E10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4FCF6A8" w14:textId="20783A9B" w:rsidR="00FC6BCD" w:rsidRPr="00FC6BCD" w:rsidRDefault="00FC6BCD" w:rsidP="00FC6BC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Lack of Emotional Knowledge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278F823E" w14:textId="16FE666A" w:rsidR="00FC6BCD" w:rsidRPr="00FC6BCD" w:rsidRDefault="00FC6BCD" w:rsidP="00FC6BC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4D4CFD" w:rsidRPr="00CD0E98" w14:paraId="2B176E43" w14:textId="77777777" w:rsidTr="003B6DA0">
        <w:trPr>
          <w:trHeight w:val="386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82BEA57" w14:textId="0DDBBB45" w:rsidR="004D4CFD" w:rsidRPr="00CD0E98" w:rsidRDefault="00573AE5" w:rsidP="0020415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TP 2</w:t>
            </w:r>
            <w:r w:rsidR="00523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7633">
              <w:rPr>
                <w:rFonts w:ascii="Times New Roman" w:hAnsi="Times New Roman" w:cs="Times New Roman"/>
                <w:sz w:val="20"/>
                <w:szCs w:val="20"/>
              </w:rPr>
              <w:t>Myself or the world around, me feels strange and unreal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7C9FDB9" w14:textId="7C54E964" w:rsidR="004D4CFD" w:rsidRPr="00CD0E98" w:rsidRDefault="003C2252" w:rsidP="0020415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6F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76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3AE5" w:rsidRPr="00CD0E98" w14:paraId="7D1E5966" w14:textId="77777777" w:rsidTr="003B6DA0">
        <w:trPr>
          <w:trHeight w:val="392"/>
        </w:trPr>
        <w:tc>
          <w:tcPr>
            <w:tcW w:w="6113" w:type="dxa"/>
            <w:tcBorders>
              <w:top w:val="nil"/>
              <w:left w:val="nil"/>
              <w:right w:val="nil"/>
            </w:tcBorders>
          </w:tcPr>
          <w:p w14:paraId="3506CB71" w14:textId="134576B9" w:rsidR="00573AE5" w:rsidRPr="00CD0E98" w:rsidRDefault="00573AE5" w:rsidP="0020415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Tolerating</w:t>
            </w:r>
          </w:p>
        </w:tc>
        <w:tc>
          <w:tcPr>
            <w:tcW w:w="3742" w:type="dxa"/>
            <w:tcBorders>
              <w:top w:val="nil"/>
              <w:left w:val="nil"/>
              <w:right w:val="nil"/>
            </w:tcBorders>
          </w:tcPr>
          <w:p w14:paraId="60B7900E" w14:textId="14E84B76" w:rsidR="00573AE5" w:rsidRPr="00CD0E98" w:rsidRDefault="00CD0E98" w:rsidP="0020415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763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14:paraId="295E456E" w14:textId="77777777" w:rsidR="0044544E" w:rsidRDefault="00312BBE" w:rsidP="001530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12BBE">
        <w:rPr>
          <w:rFonts w:ascii="Times New Roman" w:hAnsi="Times New Roman" w:cs="Times New Roman"/>
          <w:i/>
          <w:iCs/>
          <w:sz w:val="20"/>
          <w:szCs w:val="20"/>
        </w:rPr>
        <w:t>Note.</w:t>
      </w:r>
      <w:r>
        <w:rPr>
          <w:rFonts w:ascii="Times New Roman" w:hAnsi="Times New Roman" w:cs="Times New Roman"/>
          <w:sz w:val="20"/>
          <w:szCs w:val="20"/>
        </w:rPr>
        <w:t xml:space="preserve"> INT = Internalizing, EXT = Externalizing, TP = Thought problems.</w:t>
      </w:r>
    </w:p>
    <w:p w14:paraId="0F2884A4" w14:textId="2709430E" w:rsidR="00F4235E" w:rsidRPr="0044544E" w:rsidRDefault="00F4235E" w:rsidP="001530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EB72AB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3B6DA0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0CAB82B1" w14:textId="243C3675" w:rsidR="00F4235E" w:rsidRPr="0044544E" w:rsidRDefault="00CA6E86" w:rsidP="00153084">
      <w:pPr>
        <w:spacing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4544E">
        <w:rPr>
          <w:rFonts w:ascii="Times New Roman" w:hAnsi="Times New Roman" w:cs="Times New Roman"/>
          <w:i/>
          <w:iCs/>
          <w:sz w:val="20"/>
          <w:szCs w:val="20"/>
        </w:rPr>
        <w:t xml:space="preserve">Standardized </w:t>
      </w:r>
      <w:r w:rsidR="00F4235E" w:rsidRPr="0044544E">
        <w:rPr>
          <w:rFonts w:ascii="Times New Roman" w:hAnsi="Times New Roman" w:cs="Times New Roman"/>
          <w:i/>
          <w:iCs/>
          <w:sz w:val="20"/>
          <w:szCs w:val="20"/>
        </w:rPr>
        <w:t>Bridge Centrality Estimates</w:t>
      </w:r>
    </w:p>
    <w:tbl>
      <w:tblPr>
        <w:tblStyle w:val="TableGrid"/>
        <w:tblW w:w="10144" w:type="dxa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927"/>
      </w:tblGrid>
      <w:tr w:rsidR="00F4235E" w14:paraId="340CCE23" w14:textId="77777777" w:rsidTr="00AC04CB">
        <w:trPr>
          <w:trHeight w:val="461"/>
        </w:trPr>
        <w:tc>
          <w:tcPr>
            <w:tcW w:w="4390" w:type="dxa"/>
            <w:tcBorders>
              <w:left w:val="nil"/>
              <w:bottom w:val="single" w:sz="4" w:space="0" w:color="auto"/>
              <w:right w:val="nil"/>
            </w:tcBorders>
          </w:tcPr>
          <w:p w14:paraId="52E098BA" w14:textId="4E0F9467" w:rsidR="00F4235E" w:rsidRDefault="00F4235E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Nodes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14:paraId="0D4FFE86" w14:textId="2F7099DE" w:rsidR="00F4235E" w:rsidRDefault="00F4235E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Bridge Strength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50E4242F" w14:textId="7575B22F" w:rsidR="00F4235E" w:rsidRDefault="007E5F87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Bridge </w:t>
            </w:r>
            <w:r w:rsidR="00F50AD1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(One-step)</w:t>
            </w:r>
          </w:p>
        </w:tc>
        <w:tc>
          <w:tcPr>
            <w:tcW w:w="1927" w:type="dxa"/>
            <w:tcBorders>
              <w:left w:val="nil"/>
              <w:bottom w:val="single" w:sz="4" w:space="0" w:color="auto"/>
              <w:right w:val="nil"/>
            </w:tcBorders>
          </w:tcPr>
          <w:p w14:paraId="5B4D002E" w14:textId="79A7C324" w:rsidR="00F4235E" w:rsidRDefault="007E5F87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87">
              <w:rPr>
                <w:rFonts w:ascii="Times New Roman" w:hAnsi="Times New Roman" w:cs="Times New Roman"/>
                <w:sz w:val="20"/>
                <w:szCs w:val="20"/>
              </w:rPr>
              <w:t xml:space="preserve">Bridge </w:t>
            </w:r>
            <w:r w:rsidR="00F50AD1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r w:rsidRPr="007E5F8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Two</w:t>
            </w:r>
            <w:r w:rsidRPr="007E5F87">
              <w:rPr>
                <w:rFonts w:ascii="Times New Roman" w:hAnsi="Times New Roman" w:cs="Times New Roman"/>
                <w:sz w:val="20"/>
                <w:szCs w:val="20"/>
              </w:rPr>
              <w:t>-step)</w:t>
            </w:r>
          </w:p>
        </w:tc>
      </w:tr>
      <w:tr w:rsidR="00F4235E" w14:paraId="0D044615" w14:textId="77777777" w:rsidTr="00AC04CB">
        <w:trPr>
          <w:trHeight w:val="473"/>
        </w:trPr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A4CDDFE" w14:textId="2FE3116C" w:rsidR="00F4235E" w:rsidRDefault="00F50A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Rumination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21ED4BD7" w14:textId="203129ED" w:rsidR="00F4235E" w:rsidRDefault="001B2BB7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D049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27834688" w14:textId="632F19DD" w:rsidR="00F4235E" w:rsidRDefault="003B484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5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27" w:type="dxa"/>
            <w:tcBorders>
              <w:left w:val="nil"/>
              <w:bottom w:val="nil"/>
              <w:right w:val="nil"/>
            </w:tcBorders>
          </w:tcPr>
          <w:p w14:paraId="7235978F" w14:textId="3E9950EE" w:rsidR="00F4235E" w:rsidRDefault="008A6EB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66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4235E" w14:paraId="00FC1D78" w14:textId="77777777" w:rsidTr="00AC04CB">
        <w:trPr>
          <w:trHeight w:val="4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801544A" w14:textId="727FF207" w:rsidR="00F4235E" w:rsidRDefault="00F50A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Lack of Emotional Knowledge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0B91B8" w14:textId="4779F5CF" w:rsidR="00F4235E" w:rsidRDefault="000F5139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1D049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E21CFA" w14:textId="1D936473" w:rsidR="00F4235E" w:rsidRDefault="003B484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6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17E9A8E" w14:textId="6632950C" w:rsidR="00F4235E" w:rsidRDefault="00AB01C4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A6EB1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F5139" w14:paraId="66BFD6A9" w14:textId="77777777" w:rsidTr="00AC04CB">
        <w:trPr>
          <w:trHeight w:val="4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AADDCF8" w14:textId="351BD7A3" w:rsidR="000F5139" w:rsidRDefault="000F5139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Non-Acceptance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02F134" w14:textId="529F20A5" w:rsidR="000F5139" w:rsidRDefault="00544B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049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EC534C" w14:textId="15788E32" w:rsidR="000F5139" w:rsidRDefault="00A062BB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484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7446ABF" w14:textId="0213469F" w:rsidR="000F5139" w:rsidRDefault="008A6EB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409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F4235E" w14:paraId="13B04BA7" w14:textId="77777777" w:rsidTr="00AC04CB">
        <w:trPr>
          <w:trHeight w:val="4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3033CF0" w14:textId="330866FD" w:rsidR="00F4235E" w:rsidRDefault="00F50A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Diffi</w:t>
            </w:r>
            <w:r w:rsidR="00042BFF">
              <w:rPr>
                <w:rFonts w:ascii="Times New Roman" w:hAnsi="Times New Roman" w:cs="Times New Roman"/>
                <w:sz w:val="20"/>
                <w:szCs w:val="20"/>
              </w:rPr>
              <w:t>culties with Goals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E45B3CF" w14:textId="4B902C11" w:rsidR="00F4235E" w:rsidRDefault="00544B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CB730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0FCB5E" w14:textId="2D8F0D8A" w:rsidR="00F4235E" w:rsidRDefault="008460AA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6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5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FF98D59" w14:textId="145D613F" w:rsidR="00F4235E" w:rsidRDefault="00AB01C4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A6E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409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F4235E" w14:paraId="4DB5137E" w14:textId="77777777" w:rsidTr="00AC04CB">
        <w:trPr>
          <w:trHeight w:val="473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D53019C" w14:textId="10976176" w:rsidR="00F4235E" w:rsidRDefault="00042BFF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Impulsivity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71A380" w14:textId="4FFC9632" w:rsidR="00F4235E" w:rsidRDefault="00544B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3602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73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9A39A5" w14:textId="4A5F0CF1" w:rsidR="00F4235E" w:rsidRDefault="00A062BB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60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33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60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5A2481B" w14:textId="3BDFE0F4" w:rsidR="00F4235E" w:rsidRDefault="008A6EB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2B409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F4235E" w14:paraId="3FFBE263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6B9A0E4" w14:textId="1C8DCF68" w:rsidR="00F4235E" w:rsidRDefault="00042BFF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Difficulties with Strategies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A5E15AF" w14:textId="26F2C377" w:rsidR="00F4235E" w:rsidRDefault="00544B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73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729FA8" w14:textId="4FA10326" w:rsidR="00F4235E" w:rsidRDefault="008460AA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6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33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663DC02" w14:textId="5F9DAFFB" w:rsidR="00F4235E" w:rsidRDefault="008A6EB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833A8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F50AD1" w14:paraId="1DC9EC95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C484D46" w14:textId="3E224BE2" w:rsidR="00F50AD1" w:rsidRDefault="00042BFF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Feelings Trigger Action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C94D45" w14:textId="63117BB8" w:rsidR="00F50AD1" w:rsidRDefault="00544B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73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A63DEA" w14:textId="5A1F1829" w:rsidR="00F50AD1" w:rsidRDefault="00A062BB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460A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1A1F892" w14:textId="6010BAE1" w:rsidR="00F50AD1" w:rsidRDefault="008A6EB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833A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0AD1" w14:paraId="1523C7AD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685D283" w14:textId="774FDA47" w:rsidR="00F50AD1" w:rsidRDefault="00042BFF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Pervasive Influence of Feelings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E9E93F" w14:textId="3554EBFD" w:rsidR="00F50AD1" w:rsidRDefault="00544B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CB730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A5E0D1" w14:textId="3E0D86DB" w:rsidR="00F50AD1" w:rsidRDefault="00B0556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062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33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64AE7DFA" w14:textId="0AC6650E" w:rsidR="00F50AD1" w:rsidRDefault="008A6EB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3A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50AD1" w14:paraId="2857D1F8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8AFE1E3" w14:textId="1953784E" w:rsidR="00F50AD1" w:rsidRDefault="00042BFF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79711F" w14:textId="1D7859F6" w:rsidR="00F50AD1" w:rsidRDefault="00544B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AF095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F579D2" w14:textId="27F259F8" w:rsidR="00F50AD1" w:rsidRDefault="00B0556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0F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33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B4F32AB" w14:textId="693B04D7" w:rsidR="00F50AD1" w:rsidRDefault="009C580C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254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3A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0AD1" w14:paraId="2600B7AC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C1ED6B5" w14:textId="4274C836" w:rsidR="00F50AD1" w:rsidRDefault="00042BFF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1FBFC2" w14:textId="40140F5A" w:rsidR="00F50AD1" w:rsidRDefault="00544BD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F09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0C65CC" w14:textId="20320E96" w:rsidR="00F50AD1" w:rsidRDefault="00960FF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05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556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5AA014D" w14:textId="59351D04" w:rsidR="00F50AD1" w:rsidRDefault="009C580C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2540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33A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0AD1" w14:paraId="764B52FA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04930D04" w14:textId="5EBFEEBB" w:rsidR="00F50AD1" w:rsidRDefault="00042BFF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Tolerating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8670987" w14:textId="2A2A16E3" w:rsidR="00F50AD1" w:rsidRDefault="00527B4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1027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09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E546ED" w14:textId="67918165" w:rsidR="00F50AD1" w:rsidRDefault="00960FF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05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5E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55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DDEC57E" w14:textId="7F52051E" w:rsidR="00F50AD1" w:rsidRDefault="009C580C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33A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42BFF" w14:paraId="0D5151FF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6419E1D" w14:textId="5BB6BA57" w:rsidR="00042BFF" w:rsidRDefault="00042BFF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Concealing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E5B9CF3" w14:textId="4C0EBF85" w:rsidR="00042BFF" w:rsidRDefault="00527B4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095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A0C4A8" w14:textId="3DD02D10" w:rsidR="00042BFF" w:rsidRDefault="00B0556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0F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1A54B95" w14:textId="301F2590" w:rsidR="00042BFF" w:rsidRDefault="009C580C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0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54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BFF" w14:paraId="3685E048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03C36654" w14:textId="358D6191" w:rsidR="00042BFF" w:rsidRDefault="001F226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Cognitive Reappraisal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394AF3" w14:textId="168942CE" w:rsidR="00042BFF" w:rsidRDefault="00527B4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09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09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FD5374" w14:textId="4463B8CB" w:rsidR="00042BFF" w:rsidRDefault="00054E4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7D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B773054" w14:textId="53884819" w:rsidR="00042BFF" w:rsidRDefault="00BE6BC9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F0CB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42BFF" w14:paraId="6B6580A0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8FA0BDD" w14:textId="643E3338" w:rsidR="00042BFF" w:rsidRDefault="001F226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 </w:t>
            </w:r>
            <w:r w:rsidR="00ED05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I feel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56F">
              <w:rPr>
                <w:rFonts w:ascii="Times New Roman" w:hAnsi="Times New Roman" w:cs="Times New Roman"/>
                <w:sz w:val="20"/>
                <w:szCs w:val="20"/>
              </w:rPr>
              <w:t>down or depressed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BA5F1BB" w14:textId="3728E9F6" w:rsidR="00042BFF" w:rsidRDefault="00A43CDA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D05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09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37619B" w14:textId="1DAD487E" w:rsidR="00042BFF" w:rsidRDefault="008A70A4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4E4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FA86CDF" w14:textId="5584E626" w:rsidR="00042BFF" w:rsidRDefault="004C0CE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6B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BFF" w14:paraId="6D39DE4E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0045D42" w14:textId="4E0DE44B" w:rsidR="00042BFF" w:rsidRDefault="001F226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 </w:t>
            </w:r>
            <w:r w:rsidR="00ED056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 xml:space="preserve">I feel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 or 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 xml:space="preserve">don’t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lik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7A6C71" w14:textId="5A93FF07" w:rsidR="00042BFF" w:rsidRDefault="00A43CDA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9EFF1F" w14:textId="137CFA62" w:rsidR="00042BFF" w:rsidRDefault="00054E4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7D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7AE1A74" w14:textId="168F1091" w:rsidR="00042BFF" w:rsidRDefault="008F0CB9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6B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42BFF" w14:paraId="7655C613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D20FC37" w14:textId="2D21236A" w:rsidR="00042BFF" w:rsidRDefault="00320835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 5 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I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orry about bad things happening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578A685" w14:textId="64C6CCDC" w:rsidR="00042BFF" w:rsidRDefault="0044500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918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98FC4D" w14:textId="2EA86B72" w:rsidR="00042BFF" w:rsidRDefault="00BF060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4E4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8141AD2" w14:textId="5A9B925A" w:rsidR="00042BFF" w:rsidRDefault="00BE6BC9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0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0C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2BFF" w14:paraId="709B8F1F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39CB44C" w14:textId="65A21983" w:rsidR="00042BFF" w:rsidRDefault="00320835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 6 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I t</w:t>
            </w:r>
            <w:r w:rsidR="00130E70">
              <w:rPr>
                <w:rFonts w:ascii="Times New Roman" w:hAnsi="Times New Roman" w:cs="Times New Roman"/>
                <w:sz w:val="20"/>
                <w:szCs w:val="20"/>
              </w:rPr>
              <w:t>hink sad or scary thoughts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DBDA8F1" w14:textId="35B8410D" w:rsidR="00042BFF" w:rsidRDefault="00691836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06FD85" w14:textId="4F99E805" w:rsidR="00042BFF" w:rsidRDefault="00BF060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2C5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1738943C" w14:textId="5B938DAB" w:rsidR="00042BFF" w:rsidRDefault="008F0CB9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0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2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42BFF" w14:paraId="581D2979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ACE837D" w14:textId="7AAD5B3E" w:rsidR="00042BFF" w:rsidRDefault="00EA5EA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 7 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I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alk back or argu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</w:t>
            </w:r>
            <w:r w:rsidR="00A22F0A">
              <w:rPr>
                <w:rFonts w:ascii="Times New Roman" w:hAnsi="Times New Roman" w:cs="Times New Roman"/>
                <w:sz w:val="20"/>
                <w:szCs w:val="20"/>
              </w:rPr>
              <w:t xml:space="preserve"> 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parents or other adults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F97032F" w14:textId="72C3F383" w:rsidR="00042BFF" w:rsidRDefault="00FB569E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918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F622BCA" w14:textId="2A36CF5D" w:rsidR="00042BFF" w:rsidRDefault="00BF060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28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2C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5436DF30" w14:textId="59E1760E" w:rsidR="00042BFF" w:rsidRDefault="00620D67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6E1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42BFF" w14:paraId="2B012FC6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1CCFC84" w14:textId="2F3328CD" w:rsidR="00042BFF" w:rsidRDefault="00EA5EAD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 8</w:t>
            </w:r>
            <w:r w:rsidR="00FA1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69E">
              <w:rPr>
                <w:rFonts w:ascii="Times New Roman" w:hAnsi="Times New Roman" w:cs="Times New Roman"/>
                <w:sz w:val="20"/>
                <w:szCs w:val="20"/>
              </w:rPr>
              <w:t>I r</w:t>
            </w:r>
            <w:r w:rsidR="00FA1A9D">
              <w:rPr>
                <w:rFonts w:ascii="Times New Roman" w:hAnsi="Times New Roman" w:cs="Times New Roman"/>
                <w:sz w:val="20"/>
                <w:szCs w:val="20"/>
              </w:rPr>
              <w:t xml:space="preserve">efuse to do what adults </w:t>
            </w:r>
            <w:r w:rsidR="00FB569E">
              <w:rPr>
                <w:rFonts w:ascii="Times New Roman" w:hAnsi="Times New Roman" w:cs="Times New Roman"/>
                <w:sz w:val="20"/>
                <w:szCs w:val="20"/>
              </w:rPr>
              <w:t>tell me to do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0053EE" w14:textId="39971A64" w:rsidR="00042BFF" w:rsidRDefault="00691836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D37B6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A0B498" w14:textId="709D40C4" w:rsidR="00042BFF" w:rsidRDefault="00CE2C5B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0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2A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B3CEA9C" w14:textId="38A51AA6" w:rsidR="00042BFF" w:rsidRDefault="00620D67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E16E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2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5CEE" w14:paraId="7DE48279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1F906BD" w14:textId="4703D607" w:rsidR="00505CEE" w:rsidRDefault="00505CEE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 11 I fight with other people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8449A3" w14:textId="79817B9E" w:rsidR="00505CEE" w:rsidRDefault="00036EAE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590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09EF46" w14:textId="73FA1A04" w:rsidR="00505CEE" w:rsidRDefault="00CE2C5B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6E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7F2D09F9" w14:textId="45EDE65E" w:rsidR="00505CEE" w:rsidRDefault="00E16E11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-.37</w:t>
            </w:r>
          </w:p>
        </w:tc>
      </w:tr>
      <w:tr w:rsidR="00130E70" w14:paraId="16508CD2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A4B8BFF" w14:textId="6D04E1EB" w:rsidR="00130E70" w:rsidRDefault="00194716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 12 </w:t>
            </w:r>
            <w:r w:rsidR="00D37B61">
              <w:rPr>
                <w:rFonts w:ascii="Times New Roman" w:hAnsi="Times New Roman" w:cs="Times New Roman"/>
                <w:sz w:val="20"/>
                <w:szCs w:val="20"/>
              </w:rPr>
              <w:t>I b</w:t>
            </w:r>
            <w:r w:rsidR="00A146A8">
              <w:rPr>
                <w:rFonts w:ascii="Times New Roman" w:hAnsi="Times New Roman" w:cs="Times New Roman"/>
                <w:sz w:val="20"/>
                <w:szCs w:val="20"/>
              </w:rPr>
              <w:t>reak rules at home or at school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468AFB" w14:textId="49ADA5C8" w:rsidR="00130E70" w:rsidRDefault="00691836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D37B6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4E94C1" w14:textId="43CDBDFD" w:rsidR="00130E70" w:rsidRDefault="00CE2C5B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0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1AD743A" w14:textId="27E8C149" w:rsidR="00130E70" w:rsidRDefault="00620D67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E16E1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130E70" w14:paraId="2420F427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B370D29" w14:textId="4E092635" w:rsidR="00130E70" w:rsidRDefault="00A146A8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TP 1 </w:t>
            </w:r>
            <w:r w:rsidR="00D37B61">
              <w:rPr>
                <w:rFonts w:ascii="Times New Roman" w:hAnsi="Times New Roman" w:cs="Times New Roman"/>
                <w:sz w:val="20"/>
                <w:szCs w:val="20"/>
              </w:rPr>
              <w:t>I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rood intensely about </w:t>
            </w:r>
            <w:r w:rsidR="004C3486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 or the world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00B28F" w14:textId="435E5097" w:rsidR="00130E70" w:rsidRDefault="00BE7B25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C34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CF21E5" w14:textId="6E99FD38" w:rsidR="00130E70" w:rsidRDefault="00CE2C5B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0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3054111B" w14:textId="23E69DE4" w:rsidR="00130E70" w:rsidRDefault="00620D67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C30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6E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30E70" w14:paraId="51EEA1A2" w14:textId="77777777" w:rsidTr="00AC04CB">
        <w:trPr>
          <w:trHeight w:val="481"/>
        </w:trPr>
        <w:tc>
          <w:tcPr>
            <w:tcW w:w="4390" w:type="dxa"/>
            <w:tcBorders>
              <w:top w:val="nil"/>
              <w:left w:val="nil"/>
              <w:right w:val="nil"/>
            </w:tcBorders>
          </w:tcPr>
          <w:p w14:paraId="1F43509D" w14:textId="403D2082" w:rsidR="00130E70" w:rsidRDefault="00A146A8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TP 2 </w:t>
            </w:r>
            <w:r w:rsidR="004C3486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="00CA6E86">
              <w:rPr>
                <w:rFonts w:ascii="Times New Roman" w:hAnsi="Times New Roman" w:cs="Times New Roman"/>
                <w:sz w:val="20"/>
                <w:szCs w:val="20"/>
              </w:rPr>
              <w:t>self or the world</w:t>
            </w:r>
            <w:r w:rsidR="004C3486">
              <w:rPr>
                <w:rFonts w:ascii="Times New Roman" w:hAnsi="Times New Roman" w:cs="Times New Roman"/>
                <w:sz w:val="20"/>
                <w:szCs w:val="20"/>
              </w:rPr>
              <w:t xml:space="preserve"> around me</w:t>
            </w:r>
            <w:r w:rsidR="00CA6E86">
              <w:rPr>
                <w:rFonts w:ascii="Times New Roman" w:hAnsi="Times New Roman" w:cs="Times New Roman"/>
                <w:sz w:val="20"/>
                <w:szCs w:val="20"/>
              </w:rPr>
              <w:t xml:space="preserve"> feels strange and unreal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747865B5" w14:textId="64F32971" w:rsidR="00130E70" w:rsidRDefault="00BE7B25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</w:t>
            </w:r>
            <w:r w:rsidR="004C348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9E2C651" w14:textId="64F41F05" w:rsidR="00130E70" w:rsidRDefault="00BF0603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2C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27" w:type="dxa"/>
            <w:tcBorders>
              <w:top w:val="nil"/>
              <w:left w:val="nil"/>
              <w:right w:val="nil"/>
            </w:tcBorders>
          </w:tcPr>
          <w:p w14:paraId="1BDEEB1E" w14:textId="0962FB17" w:rsidR="00130E70" w:rsidRDefault="00620D67" w:rsidP="0015308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3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6E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25636D7C" w14:textId="77777777" w:rsidR="00F4235E" w:rsidRPr="00CD0E98" w:rsidRDefault="00F4235E" w:rsidP="00153084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DC2BF84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7A8A0C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5CC720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565E9B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42AB7AC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34BAE6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6740C6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DBA4FB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E9EDFD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CF1ED7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81E01B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ED8AFF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069DB45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652390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59A6AE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A538C6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15389D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E6D449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C15E837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4A25E0F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479110B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9B5819C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565835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41FDEA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6B2C2D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0DE203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36765D" w14:textId="77777777" w:rsidR="0044544E" w:rsidRDefault="004454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25D88E4" w14:textId="3AA44D4E" w:rsidR="00554C01" w:rsidRDefault="0083187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D0E98">
        <w:rPr>
          <w:rFonts w:ascii="Times New Roman" w:hAnsi="Times New Roman" w:cs="Times New Roman"/>
          <w:b/>
          <w:bCs/>
          <w:sz w:val="20"/>
          <w:szCs w:val="20"/>
        </w:rPr>
        <w:lastRenderedPageBreak/>
        <w:t>Figure</w:t>
      </w:r>
      <w:r w:rsidR="00F2264F" w:rsidRPr="00CD0E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D0E98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554C01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19C8FDC4" w14:textId="706E75F3" w:rsidR="00554C01" w:rsidRPr="00B17C46" w:rsidRDefault="002741B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2741BD">
        <w:rPr>
          <w:rFonts w:ascii="Times New Roman" w:hAnsi="Times New Roman" w:cs="Times New Roman"/>
          <w:i/>
          <w:iCs/>
          <w:sz w:val="20"/>
          <w:szCs w:val="20"/>
        </w:rPr>
        <w:t>All Significant Edge Weights</w:t>
      </w:r>
    </w:p>
    <w:p w14:paraId="1C8AD5B2" w14:textId="641F733B" w:rsidR="00554C01" w:rsidRDefault="00D448A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3F2593C0" wp14:editId="645E444A">
            <wp:extent cx="5973445" cy="5973445"/>
            <wp:effectExtent l="0" t="0" r="8255" b="8255"/>
            <wp:docPr id="9075707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97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94B39" w14:textId="426CE2F6" w:rsidR="00B17C46" w:rsidRPr="0044544E" w:rsidRDefault="0044544E">
      <w:pPr>
        <w:rPr>
          <w:rFonts w:ascii="Times New Roman" w:hAnsi="Times New Roman" w:cs="Times New Roman"/>
          <w:sz w:val="20"/>
          <w:szCs w:val="20"/>
        </w:rPr>
      </w:pPr>
      <w:r w:rsidRPr="0044544E">
        <w:rPr>
          <w:rFonts w:ascii="Times New Roman" w:hAnsi="Times New Roman" w:cs="Times New Roman"/>
          <w:i/>
          <w:iCs/>
          <w:sz w:val="20"/>
          <w:szCs w:val="20"/>
        </w:rPr>
        <w:t>Note.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544E">
        <w:rPr>
          <w:rFonts w:ascii="Times New Roman" w:hAnsi="Times New Roman" w:cs="Times New Roman"/>
          <w:sz w:val="20"/>
          <w:szCs w:val="20"/>
        </w:rPr>
        <w:t>RUM = Rumination, EKNO = Lack of emotional knowledge, NONACC = Non-acceptance of emotions, DG = Difficulties with completing goals, IMP = Impulsivity, DS = Difficulties with strategies, FTA = Feelings trigger action, PIF = Pervasive influence of feelings, AWA = Awareness of emotions, ADJ = Adjusting to emotions, TOL = Tolerating emotions, CON = Concealing emotions, COGR = Cognitive Reappraisal, INT1-6 = Internalizing symptoms, EXT7-12 = Externalizing symptoms, and TP1-2 = Thought problems.</w:t>
      </w:r>
    </w:p>
    <w:p w14:paraId="5EB1F0AB" w14:textId="00F3D00E" w:rsidR="00E27A95" w:rsidRPr="00CD0E98" w:rsidRDefault="00E27A9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D0E98">
        <w:rPr>
          <w:rFonts w:ascii="Times New Roman" w:hAnsi="Times New Roman" w:cs="Times New Roman"/>
          <w:b/>
          <w:bCs/>
          <w:sz w:val="20"/>
          <w:szCs w:val="20"/>
        </w:rPr>
        <w:t>Figure S</w:t>
      </w:r>
      <w:r w:rsidR="00B037BE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6EC7024D" w14:textId="045B0698" w:rsidR="00E27A95" w:rsidRPr="00CD0E98" w:rsidRDefault="00E27A9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D0E98">
        <w:rPr>
          <w:rFonts w:ascii="Times New Roman" w:hAnsi="Times New Roman" w:cs="Times New Roman"/>
          <w:i/>
          <w:iCs/>
          <w:sz w:val="20"/>
          <w:szCs w:val="20"/>
        </w:rPr>
        <w:t>Edge weight stability</w:t>
      </w:r>
    </w:p>
    <w:p w14:paraId="6D396B6A" w14:textId="3E6F3102" w:rsidR="00E27A95" w:rsidRDefault="00E27A95">
      <w:pPr>
        <w:rPr>
          <w:lang w:val="nb-NO"/>
        </w:rPr>
      </w:pPr>
      <w:r>
        <w:rPr>
          <w:noProof/>
          <w:lang w:val="nb-NO"/>
        </w:rPr>
        <w:lastRenderedPageBreak/>
        <w:drawing>
          <wp:inline distT="0" distB="0" distL="0" distR="0" wp14:anchorId="14DA7D2E" wp14:editId="002D4548">
            <wp:extent cx="3741536" cy="9111615"/>
            <wp:effectExtent l="0" t="0" r="0" b="0"/>
            <wp:docPr id="14049297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723" cy="914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DEF92" w14:textId="77777777" w:rsidR="00B037BE" w:rsidRPr="00B037BE" w:rsidRDefault="00B037BE" w:rsidP="00B037BE">
      <w:pPr>
        <w:rPr>
          <w:rFonts w:ascii="Times New Roman" w:hAnsi="Times New Roman" w:cs="Times New Roman"/>
          <w:sz w:val="20"/>
          <w:szCs w:val="20"/>
        </w:rPr>
      </w:pPr>
      <w:r w:rsidRPr="00B037BE">
        <w:rPr>
          <w:rFonts w:ascii="Times New Roman" w:hAnsi="Times New Roman" w:cs="Times New Roman"/>
          <w:b/>
          <w:bCs/>
          <w:sz w:val="20"/>
          <w:szCs w:val="20"/>
        </w:rPr>
        <w:lastRenderedPageBreak/>
        <w:t>Figure S3</w:t>
      </w:r>
      <w:r w:rsidRPr="00B037BE">
        <w:rPr>
          <w:rFonts w:ascii="Times New Roman" w:hAnsi="Times New Roman" w:cs="Times New Roman"/>
          <w:sz w:val="20"/>
          <w:szCs w:val="20"/>
        </w:rPr>
        <w:br/>
      </w:r>
      <w:r w:rsidRPr="00B037BE">
        <w:rPr>
          <w:rFonts w:ascii="Times New Roman" w:hAnsi="Times New Roman" w:cs="Times New Roman"/>
          <w:i/>
          <w:iCs/>
          <w:sz w:val="20"/>
          <w:szCs w:val="20"/>
        </w:rPr>
        <w:t>Stability of the Centrality Indices</w:t>
      </w:r>
    </w:p>
    <w:p w14:paraId="1110DA44" w14:textId="4790C637" w:rsidR="00B037BE" w:rsidRPr="00B037BE" w:rsidRDefault="004526FD">
      <w:r>
        <w:rPr>
          <w:noProof/>
        </w:rPr>
        <w:drawing>
          <wp:inline distT="0" distB="0" distL="0" distR="0" wp14:anchorId="5A18B375" wp14:editId="51BC7B8D">
            <wp:extent cx="4479403" cy="7389588"/>
            <wp:effectExtent l="0" t="0" r="0" b="1905"/>
            <wp:docPr id="209479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390" cy="740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7BE" w:rsidRPr="00B03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58"/>
    <w:rsid w:val="000061BB"/>
    <w:rsid w:val="00036EAE"/>
    <w:rsid w:val="00042BFF"/>
    <w:rsid w:val="00054E4D"/>
    <w:rsid w:val="00072642"/>
    <w:rsid w:val="000838FB"/>
    <w:rsid w:val="000844E6"/>
    <w:rsid w:val="000946E3"/>
    <w:rsid w:val="000A71F2"/>
    <w:rsid w:val="000F5139"/>
    <w:rsid w:val="0010275B"/>
    <w:rsid w:val="00130E70"/>
    <w:rsid w:val="001375F4"/>
    <w:rsid w:val="00153084"/>
    <w:rsid w:val="001566D1"/>
    <w:rsid w:val="00194716"/>
    <w:rsid w:val="001A2396"/>
    <w:rsid w:val="001B2BB7"/>
    <w:rsid w:val="001C1B5C"/>
    <w:rsid w:val="001C20B5"/>
    <w:rsid w:val="001C6692"/>
    <w:rsid w:val="001D0492"/>
    <w:rsid w:val="001D1490"/>
    <w:rsid w:val="001F2263"/>
    <w:rsid w:val="001F73BD"/>
    <w:rsid w:val="00204157"/>
    <w:rsid w:val="0020723B"/>
    <w:rsid w:val="00210862"/>
    <w:rsid w:val="002348B5"/>
    <w:rsid w:val="002540E0"/>
    <w:rsid w:val="002654EA"/>
    <w:rsid w:val="00267FE1"/>
    <w:rsid w:val="002741BD"/>
    <w:rsid w:val="002B409B"/>
    <w:rsid w:val="002E47E3"/>
    <w:rsid w:val="00312BBE"/>
    <w:rsid w:val="00313BCC"/>
    <w:rsid w:val="00317DB0"/>
    <w:rsid w:val="00320835"/>
    <w:rsid w:val="00331B85"/>
    <w:rsid w:val="00342DD7"/>
    <w:rsid w:val="003540D0"/>
    <w:rsid w:val="003602A2"/>
    <w:rsid w:val="00361E3E"/>
    <w:rsid w:val="003A0F7F"/>
    <w:rsid w:val="003A4923"/>
    <w:rsid w:val="003B21E8"/>
    <w:rsid w:val="003B4843"/>
    <w:rsid w:val="003B6DA0"/>
    <w:rsid w:val="003C2252"/>
    <w:rsid w:val="003F1A14"/>
    <w:rsid w:val="003F2E50"/>
    <w:rsid w:val="003F724B"/>
    <w:rsid w:val="00412CA9"/>
    <w:rsid w:val="0042482D"/>
    <w:rsid w:val="004363EF"/>
    <w:rsid w:val="0044500D"/>
    <w:rsid w:val="0044544E"/>
    <w:rsid w:val="004457CD"/>
    <w:rsid w:val="004526FD"/>
    <w:rsid w:val="00476C6F"/>
    <w:rsid w:val="00482DB7"/>
    <w:rsid w:val="004C0CED"/>
    <w:rsid w:val="004C3486"/>
    <w:rsid w:val="004C6719"/>
    <w:rsid w:val="004D4CFD"/>
    <w:rsid w:val="00505CEE"/>
    <w:rsid w:val="005232BE"/>
    <w:rsid w:val="00527B4D"/>
    <w:rsid w:val="00544BD1"/>
    <w:rsid w:val="00554C01"/>
    <w:rsid w:val="00573AE5"/>
    <w:rsid w:val="00586224"/>
    <w:rsid w:val="0059228D"/>
    <w:rsid w:val="005C441B"/>
    <w:rsid w:val="005F338B"/>
    <w:rsid w:val="00620D67"/>
    <w:rsid w:val="006355F6"/>
    <w:rsid w:val="006574A2"/>
    <w:rsid w:val="0067541B"/>
    <w:rsid w:val="00686A59"/>
    <w:rsid w:val="00691836"/>
    <w:rsid w:val="0069210D"/>
    <w:rsid w:val="00695B4D"/>
    <w:rsid w:val="006A6723"/>
    <w:rsid w:val="006B7633"/>
    <w:rsid w:val="006D13DB"/>
    <w:rsid w:val="006F670B"/>
    <w:rsid w:val="00701D8F"/>
    <w:rsid w:val="00721E14"/>
    <w:rsid w:val="00746E80"/>
    <w:rsid w:val="0077566C"/>
    <w:rsid w:val="00777266"/>
    <w:rsid w:val="00784B27"/>
    <w:rsid w:val="007A3025"/>
    <w:rsid w:val="007B0BDD"/>
    <w:rsid w:val="007C28F4"/>
    <w:rsid w:val="007D0C95"/>
    <w:rsid w:val="007D7F26"/>
    <w:rsid w:val="007E5F87"/>
    <w:rsid w:val="007E73CF"/>
    <w:rsid w:val="00802B33"/>
    <w:rsid w:val="00831871"/>
    <w:rsid w:val="00833A81"/>
    <w:rsid w:val="008460AA"/>
    <w:rsid w:val="008944B6"/>
    <w:rsid w:val="008A6EB1"/>
    <w:rsid w:val="008A70A4"/>
    <w:rsid w:val="008C3014"/>
    <w:rsid w:val="008F0CB9"/>
    <w:rsid w:val="009372D3"/>
    <w:rsid w:val="0094566A"/>
    <w:rsid w:val="00960FF1"/>
    <w:rsid w:val="00963D31"/>
    <w:rsid w:val="00965011"/>
    <w:rsid w:val="009714D2"/>
    <w:rsid w:val="00973AD2"/>
    <w:rsid w:val="00987642"/>
    <w:rsid w:val="009B39E9"/>
    <w:rsid w:val="009C580C"/>
    <w:rsid w:val="009E7CA2"/>
    <w:rsid w:val="009F02E3"/>
    <w:rsid w:val="009F4651"/>
    <w:rsid w:val="00A062BB"/>
    <w:rsid w:val="00A146A8"/>
    <w:rsid w:val="00A22F0A"/>
    <w:rsid w:val="00A36CE9"/>
    <w:rsid w:val="00A43CDA"/>
    <w:rsid w:val="00A47FC2"/>
    <w:rsid w:val="00A75383"/>
    <w:rsid w:val="00A958FB"/>
    <w:rsid w:val="00AB01C4"/>
    <w:rsid w:val="00AC04CB"/>
    <w:rsid w:val="00AD18C3"/>
    <w:rsid w:val="00AF0954"/>
    <w:rsid w:val="00B037BE"/>
    <w:rsid w:val="00B05561"/>
    <w:rsid w:val="00B17C46"/>
    <w:rsid w:val="00B24658"/>
    <w:rsid w:val="00B406D0"/>
    <w:rsid w:val="00B5378E"/>
    <w:rsid w:val="00B77E5F"/>
    <w:rsid w:val="00BE4D61"/>
    <w:rsid w:val="00BE6BC9"/>
    <w:rsid w:val="00BE7B25"/>
    <w:rsid w:val="00BF0603"/>
    <w:rsid w:val="00C22A53"/>
    <w:rsid w:val="00C66683"/>
    <w:rsid w:val="00C868D0"/>
    <w:rsid w:val="00C9351F"/>
    <w:rsid w:val="00CA6E86"/>
    <w:rsid w:val="00CB730A"/>
    <w:rsid w:val="00CD0E98"/>
    <w:rsid w:val="00CE2C5B"/>
    <w:rsid w:val="00D21911"/>
    <w:rsid w:val="00D27BB0"/>
    <w:rsid w:val="00D37B61"/>
    <w:rsid w:val="00D448A8"/>
    <w:rsid w:val="00D57E5E"/>
    <w:rsid w:val="00D73F28"/>
    <w:rsid w:val="00D75904"/>
    <w:rsid w:val="00DA41CA"/>
    <w:rsid w:val="00DB3D42"/>
    <w:rsid w:val="00E01CCA"/>
    <w:rsid w:val="00E033CD"/>
    <w:rsid w:val="00E16E11"/>
    <w:rsid w:val="00E24D7D"/>
    <w:rsid w:val="00E279E0"/>
    <w:rsid w:val="00E27A95"/>
    <w:rsid w:val="00E3586F"/>
    <w:rsid w:val="00E85E9D"/>
    <w:rsid w:val="00EA5EAD"/>
    <w:rsid w:val="00EB3A96"/>
    <w:rsid w:val="00EB72AB"/>
    <w:rsid w:val="00ED056F"/>
    <w:rsid w:val="00ED5BD5"/>
    <w:rsid w:val="00EE06F3"/>
    <w:rsid w:val="00F06FDA"/>
    <w:rsid w:val="00F2264F"/>
    <w:rsid w:val="00F22A12"/>
    <w:rsid w:val="00F3491F"/>
    <w:rsid w:val="00F4235E"/>
    <w:rsid w:val="00F50AD1"/>
    <w:rsid w:val="00F73D23"/>
    <w:rsid w:val="00FA1A9D"/>
    <w:rsid w:val="00FA3ABB"/>
    <w:rsid w:val="00FB569E"/>
    <w:rsid w:val="00FC6BCD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E970"/>
  <w15:chartTrackingRefBased/>
  <w15:docId w15:val="{D9D055A0-9EC3-4F84-8158-B1BF1AD9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6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4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F2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3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Gabriela Vira</dc:creator>
  <cp:keywords/>
  <dc:description/>
  <cp:lastModifiedBy>Emily Gabriela Vira</cp:lastModifiedBy>
  <cp:revision>165</cp:revision>
  <dcterms:created xsi:type="dcterms:W3CDTF">2025-05-19T20:18:00Z</dcterms:created>
  <dcterms:modified xsi:type="dcterms:W3CDTF">2025-10-03T10:25:00Z</dcterms:modified>
</cp:coreProperties>
</file>