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2"/>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2"/>
        <w:gridCol w:w="3213"/>
        <w:gridCol w:w="3213"/>
      </w:tblGrid>
      <w:tr w:rsidR="00675D70" w14:paraId="376CE3BF" w14:textId="77777777" w:rsidTr="00F076F1">
        <w:trPr>
          <w:trHeight w:val="913"/>
        </w:trPr>
        <w:tc>
          <w:tcPr>
            <w:tcW w:w="3212" w:type="dxa"/>
          </w:tcPr>
          <w:p w14:paraId="62E083D7" w14:textId="446A215F" w:rsidR="00675D70" w:rsidRDefault="00000000" w:rsidP="00F076F1">
            <w:pPr>
              <w:spacing w:line="360" w:lineRule="auto"/>
              <w:rPr>
                <w:b/>
                <w:bCs/>
                <w:color w:val="000000" w:themeColor="text1"/>
                <w:sz w:val="36"/>
                <w:szCs w:val="36"/>
              </w:rPr>
            </w:pPr>
            <w:r>
              <w:rPr>
                <w:noProof/>
                <w:sz w:val="21"/>
              </w:rPr>
              <w:pict w14:anchorId="3A1ADFA0">
                <v:shapetype id="_x0000_t32" coordsize="21600,21600" o:spt="32" o:oned="t" path="m,l21600,21600e" filled="f">
                  <v:path arrowok="t" fillok="f" o:connecttype="none"/>
                  <o:lock v:ext="edit" shapetype="t"/>
                </v:shapetype>
                <v:shape id="直接箭头连接符 56" o:spid="_x0000_s2163" type="#_x0000_t32" style="position:absolute;left:0;text-align:left;margin-left:74.65pt;margin-top:36.25pt;width:11.25pt;height:16.9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" strokecolor="white [3212]">
                  <v:stroke endarrow="block"/>
                </v:shape>
              </w:pict>
            </w:r>
            <w:r>
              <w:rPr>
                <w:noProof/>
                <w:sz w:val="21"/>
              </w:rPr>
              <w:pict w14:anchorId="76EC97A8">
                <v:shape id="直接箭头连接符 55" o:spid="_x0000_s2162" type="#_x0000_t32" style="position:absolute;left:0;text-align:left;margin-left:66.55pt;margin-top:78.85pt;width:3.6pt;height:18.6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" strokecolor="white [3212]">
                  <v:stroke endarrow="block"/>
                </v:shape>
              </w:pict>
            </w:r>
            <w:r>
              <w:rPr>
                <w:noProof/>
                <w:sz w:val="21"/>
              </w:rPr>
              <w:pict w14:anchorId="5263C6D2">
                <v:shape id="直接箭头连接符 54" o:spid="_x0000_s2161" type="#_x0000_t32" style="position:absolute;left:0;text-align:left;margin-left:30.6pt;margin-top:41.25pt;width:17.75pt;height:15.6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" strokecolor="white [3212]">
                  <v:stroke endarrow="block"/>
                </v:shape>
              </w:pict>
            </w:r>
            <w:r>
              <w:rPr>
                <w:noProof/>
                <w:sz w:val="21"/>
              </w:rPr>
              <w:pict w14:anchorId="64BF59EB">
                <v:shapetype id="_x0000_t202" coordsize="21600,21600" o:spt="202" path="m,l,21600r21600,l21600,xe">
                  <v:stroke joinstyle="miter"/>
                  <v:path gradientshapeok="t" o:connecttype="rect"/>
                </v:shapetype>
                <v:shape id="文本框 31" o:spid="_x0000_s2160" type="#_x0000_t202" style="position:absolute;left:0;text-align:left;margin-left:.25pt;margin-top:-1.15pt;width:36pt;height:36.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" filled="f" stroked="f" strokeweight=".5pt">
                  <v:textbox>
                    <w:txbxContent>
                      <w:p w14:paraId="54358205" w14:textId="77777777" w:rsidR="00675D70" w:rsidRPr="0079325F" w:rsidRDefault="00675D70" w:rsidP="00675D70">
                        <w:pPr>
                          <w:rPr>
                            <w:rFonts w:ascii="Times New Roman" w:hAnsi="Times New Roman" w:cs="Times New Roman"/>
                            <w:color w:val="FFFFFF" w:themeColor="background1"/>
                            <w:sz w:val="36"/>
                            <w:szCs w:val="36"/>
                          </w:rPr>
                        </w:pPr>
                        <w:r w:rsidRPr="00827B45">
                          <w:rPr>
                            <w:rFonts w:ascii="Times New Roman" w:hAnsi="Times New Roman" w:cs="Times New Roman"/>
                            <w:color w:val="FFFFFF" w:themeColor="background1"/>
                            <w:sz w:val="36"/>
                            <w:szCs w:val="36"/>
                          </w:rPr>
                          <w:t>A</w:t>
                        </w:r>
                      </w:p>
                    </w:txbxContent>
                  </v:textbox>
                </v:shape>
              </w:pict>
            </w:r>
            <w:r w:rsidR="00675D70" w:rsidRPr="00B03F9B">
              <w:rPr>
                <w:b/>
                <w:bCs/>
                <w:noProof/>
                <w:color w:val="000000" w:themeColor="text1"/>
                <w:sz w:val="36"/>
                <w:szCs w:val="36"/>
              </w:rPr>
              <w:drawing>
                <wp:inline distT="0" distB="0" distL="0" distR="0" wp14:anchorId="0EAB2032" wp14:editId="55FECC52">
                  <wp:extent cx="2398541" cy="1511207"/>
                  <wp:effectExtent l="0" t="0" r="1905" b="0"/>
                  <wp:docPr id="28674" name="Picture 2">
                    <a:extLst xmlns:a="http://schemas.openxmlformats.org/drawingml/2006/main">
                      <a:ext uri="{FF2B5EF4-FFF2-40B4-BE49-F238E27FC236}">
                        <a16:creationId xmlns:a16="http://schemas.microsoft.com/office/drawing/2014/main" id="{51DE6275-8AEF-15A7-BB43-F916D52AA8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a:extLst>
                              <a:ext uri="{FF2B5EF4-FFF2-40B4-BE49-F238E27FC236}">
                                <a16:creationId xmlns:a16="http://schemas.microsoft.com/office/drawing/2014/main" id="{51DE6275-8AEF-15A7-BB43-F916D52AA8C6}"/>
                              </a:ext>
                            </a:extLst>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121" t="24155" r="14963" b="19631"/>
                          <a:stretch/>
                        </pic:blipFill>
                        <pic:spPr bwMode="auto">
                          <a:xfrm>
                            <a:off x="0" y="0"/>
                            <a:ext cx="2417067" cy="1522879"/>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213" w:type="dxa"/>
          </w:tcPr>
          <w:p w14:paraId="5A2ECD5C" w14:textId="4C13123C" w:rsidR="00675D70" w:rsidRDefault="00000000" w:rsidP="00F076F1">
            <w:pPr>
              <w:spacing w:line="360" w:lineRule="auto"/>
              <w:rPr>
                <w:b/>
                <w:bCs/>
                <w:color w:val="000000" w:themeColor="text1"/>
                <w:sz w:val="36"/>
                <w:szCs w:val="36"/>
              </w:rPr>
            </w:pPr>
            <w:r>
              <w:rPr>
                <w:noProof/>
                <w:sz w:val="21"/>
              </w:rPr>
              <w:pict w14:anchorId="548E127A">
                <v:shape id="文本框 32" o:spid="_x0000_s2159" type="#_x0000_t202" style="position:absolute;left:0;text-align:left;margin-left:-.25pt;margin-top:-3.35pt;width:27.15pt;height:34.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" filled="f" stroked="f" strokeweight=".5pt">
                  <v:textbox>
                    <w:txbxContent>
                      <w:p w14:paraId="23C9ECE9" w14:textId="77777777" w:rsidR="00675D70" w:rsidRPr="0079325F" w:rsidRDefault="00675D70" w:rsidP="00675D70">
                        <w:pPr>
                          <w:rPr>
                            <w:rFonts w:ascii="Times New Roman" w:hAnsi="Times New Roman" w:cs="Times New Roman"/>
                            <w:color w:val="FFFFFF" w:themeColor="background1"/>
                            <w:sz w:val="36"/>
                            <w:szCs w:val="36"/>
                          </w:rPr>
                        </w:pPr>
                        <w:r w:rsidRPr="00827B45">
                          <w:rPr>
                            <w:rFonts w:ascii="Times New Roman" w:hAnsi="Times New Roman" w:cs="Times New Roman"/>
                            <w:color w:val="FFFFFF" w:themeColor="background1"/>
                            <w:sz w:val="36"/>
                            <w:szCs w:val="36"/>
                          </w:rPr>
                          <w:t>B</w:t>
                        </w:r>
                      </w:p>
                    </w:txbxContent>
                  </v:textbox>
                </v:shape>
              </w:pict>
            </w:r>
            <w:r w:rsidR="00675D70" w:rsidRPr="00A42F69">
              <w:rPr>
                <w:b/>
                <w:bCs/>
                <w:noProof/>
                <w:color w:val="000000" w:themeColor="text1"/>
                <w:sz w:val="36"/>
                <w:szCs w:val="36"/>
              </w:rPr>
              <w:drawing>
                <wp:inline distT="0" distB="0" distL="0" distR="0" wp14:anchorId="27F13569" wp14:editId="6B9AB663">
                  <wp:extent cx="2059917" cy="1526345"/>
                  <wp:effectExtent l="0" t="0" r="0" b="0"/>
                  <wp:docPr id="244197126" name="Picture 2">
                    <a:extLst xmlns:a="http://schemas.openxmlformats.org/drawingml/2006/main">
                      <a:ext uri="{FF2B5EF4-FFF2-40B4-BE49-F238E27FC236}">
                        <a16:creationId xmlns:a16="http://schemas.microsoft.com/office/drawing/2014/main" id="{2FF3413F-71ED-172E-2B30-44455D80D2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a:extLst>
                              <a:ext uri="{FF2B5EF4-FFF2-40B4-BE49-F238E27FC236}">
                                <a16:creationId xmlns:a16="http://schemas.microsoft.com/office/drawing/2014/main" id="{2FF3413F-71ED-172E-2B30-44455D80D295}"/>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873" t="15768" r="11295" b="5371"/>
                          <a:stretch/>
                        </pic:blipFill>
                        <pic:spPr bwMode="auto">
                          <a:xfrm>
                            <a:off x="0" y="0"/>
                            <a:ext cx="2065387" cy="1530398"/>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213" w:type="dxa"/>
          </w:tcPr>
          <w:p w14:paraId="50891EBC" w14:textId="2CA0F8DC" w:rsidR="00675D70" w:rsidRDefault="00000000" w:rsidP="00F076F1">
            <w:pPr>
              <w:spacing w:line="360" w:lineRule="auto"/>
              <w:rPr>
                <w:b/>
                <w:bCs/>
                <w:color w:val="000000" w:themeColor="text1"/>
                <w:sz w:val="36"/>
                <w:szCs w:val="36"/>
              </w:rPr>
            </w:pPr>
            <w:r>
              <w:rPr>
                <w:noProof/>
                <w:sz w:val="21"/>
              </w:rPr>
              <w:pict w14:anchorId="4498443B">
                <v:shape id="文本框 33" o:spid="_x0000_s2158" type="#_x0000_t202" style="position:absolute;left:0;text-align:left;margin-left:1.15pt;margin-top:-4.95pt;width:32.7pt;height:3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" filled="f" stroked="f" strokeweight=".5pt">
                  <v:textbox>
                    <w:txbxContent>
                      <w:p w14:paraId="14925A20" w14:textId="77777777" w:rsidR="00675D70" w:rsidRPr="0079325F" w:rsidRDefault="00675D70" w:rsidP="00675D70">
                        <w:pPr>
                          <w:rPr>
                            <w:rFonts w:ascii="Times New Roman" w:hAnsi="Times New Roman" w:cs="Times New Roman"/>
                            <w:color w:val="FFFFFF" w:themeColor="background1"/>
                            <w:sz w:val="36"/>
                            <w:szCs w:val="36"/>
                          </w:rPr>
                        </w:pPr>
                        <w:r w:rsidRPr="00827B45">
                          <w:rPr>
                            <w:rFonts w:ascii="Times New Roman" w:hAnsi="Times New Roman" w:cs="Times New Roman"/>
                            <w:color w:val="FFFFFF" w:themeColor="background1"/>
                            <w:sz w:val="36"/>
                            <w:szCs w:val="36"/>
                          </w:rPr>
                          <w:t>C</w:t>
                        </w:r>
                      </w:p>
                    </w:txbxContent>
                  </v:textbox>
                </v:shape>
              </w:pict>
            </w:r>
            <w:r w:rsidR="00675D70">
              <w:rPr>
                <w:noProof/>
              </w:rPr>
              <w:drawing>
                <wp:inline distT="0" distB="0" distL="0" distR="0" wp14:anchorId="4F32E630" wp14:editId="6EB5AACF">
                  <wp:extent cx="1955409" cy="1518285"/>
                  <wp:effectExtent l="0" t="0" r="6985" b="5715"/>
                  <wp:docPr id="33139938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8">
                            <a:extLst>
                              <a:ext uri="{28A0092B-C50C-407E-A947-70E740481C1C}">
                                <a14:useLocalDpi xmlns:a14="http://schemas.microsoft.com/office/drawing/2010/main" val="0"/>
                              </a:ext>
                            </a:extLst>
                          </a:blip>
                          <a:srcRect l="10594" t="7385" r="10985" b="9381"/>
                          <a:stretch/>
                        </pic:blipFill>
                        <pic:spPr bwMode="auto">
                          <a:xfrm>
                            <a:off x="0" y="0"/>
                            <a:ext cx="1960129" cy="1521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5D70" w14:paraId="2AC4F2F2" w14:textId="77777777" w:rsidTr="00F076F1">
        <w:trPr>
          <w:trHeight w:val="913"/>
        </w:trPr>
        <w:tc>
          <w:tcPr>
            <w:tcW w:w="3212" w:type="dxa"/>
          </w:tcPr>
          <w:p w14:paraId="6769DADE" w14:textId="2E7022E2" w:rsidR="00675D70" w:rsidRDefault="00000000" w:rsidP="00F076F1">
            <w:pPr>
              <w:spacing w:line="360" w:lineRule="auto"/>
              <w:rPr>
                <w:b/>
                <w:bCs/>
                <w:color w:val="000000" w:themeColor="text1"/>
                <w:sz w:val="36"/>
                <w:szCs w:val="36"/>
              </w:rPr>
            </w:pPr>
            <w:r>
              <w:rPr>
                <w:noProof/>
                <w:sz w:val="21"/>
              </w:rPr>
              <w:pict w14:anchorId="08D5F43F">
                <v:shape id="文本框 35" o:spid="_x0000_s2157" type="#_x0000_t202" style="position:absolute;left:0;text-align:left;margin-left:-.15pt;margin-top:-.2pt;width:30.4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" filled="f" stroked="f" strokeweight=".5pt">
                  <v:textbox>
                    <w:txbxContent>
                      <w:p w14:paraId="4D9828EF" w14:textId="77777777" w:rsidR="00675D70" w:rsidRPr="0079325F" w:rsidRDefault="00675D70" w:rsidP="00675D70">
                        <w:pPr>
                          <w:rPr>
                            <w:rFonts w:ascii="Times New Roman" w:hAnsi="Times New Roman" w:cs="Times New Roman"/>
                            <w:color w:val="FFFFFF" w:themeColor="background1"/>
                            <w:sz w:val="36"/>
                            <w:szCs w:val="36"/>
                          </w:rPr>
                        </w:pPr>
                        <w:r w:rsidRPr="00827B45">
                          <w:rPr>
                            <w:rFonts w:ascii="Times New Roman" w:hAnsi="Times New Roman" w:cs="Times New Roman"/>
                            <w:color w:val="FFFFFF" w:themeColor="background1"/>
                            <w:sz w:val="36"/>
                            <w:szCs w:val="36"/>
                          </w:rPr>
                          <w:t>D</w:t>
                        </w:r>
                      </w:p>
                    </w:txbxContent>
                  </v:textbox>
                </v:shape>
              </w:pict>
            </w:r>
            <w:r w:rsidR="00675D70">
              <w:rPr>
                <w:noProof/>
              </w:rPr>
              <w:drawing>
                <wp:inline distT="0" distB="0" distL="0" distR="0" wp14:anchorId="0CBF0170" wp14:editId="16A6DF03">
                  <wp:extent cx="1962150" cy="1472838"/>
                  <wp:effectExtent l="0" t="0" r="0" b="0"/>
                  <wp:docPr id="28817159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9">
                            <a:extLst>
                              <a:ext uri="{28A0092B-C50C-407E-A947-70E740481C1C}">
                                <a14:useLocalDpi xmlns:a14="http://schemas.microsoft.com/office/drawing/2010/main" val="0"/>
                              </a:ext>
                            </a:extLst>
                          </a:blip>
                          <a:srcRect l="8235" t="15616" r="12444" b="11158"/>
                          <a:stretch/>
                        </pic:blipFill>
                        <pic:spPr bwMode="auto">
                          <a:xfrm>
                            <a:off x="0" y="0"/>
                            <a:ext cx="1982089" cy="14878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3" w:type="dxa"/>
          </w:tcPr>
          <w:p w14:paraId="62FE7799" w14:textId="67CA019F" w:rsidR="00675D70" w:rsidRDefault="00000000" w:rsidP="00F076F1">
            <w:pPr>
              <w:spacing w:line="360" w:lineRule="auto"/>
              <w:rPr>
                <w:b/>
                <w:bCs/>
                <w:color w:val="000000" w:themeColor="text1"/>
                <w:sz w:val="36"/>
                <w:szCs w:val="36"/>
              </w:rPr>
            </w:pPr>
            <w:r>
              <w:rPr>
                <w:noProof/>
                <w:sz w:val="21"/>
              </w:rPr>
              <w:pict w14:anchorId="3950B21F">
                <v:shape id="直接箭头连接符 58" o:spid="_x0000_s2156" type="#_x0000_t32" style="position:absolute;left:0;text-align:left;margin-left:29.75pt;margin-top:35.7pt;width:5.75pt;height:20.6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" strokecolor="white [3212]">
                  <v:stroke endarrow="block"/>
                </v:shape>
              </w:pict>
            </w:r>
            <w:r>
              <w:rPr>
                <w:noProof/>
                <w:sz w:val="21"/>
              </w:rPr>
              <w:pict w14:anchorId="543178E8">
                <v:shape id="直接箭头连接符 57" o:spid="_x0000_s2155" type="#_x0000_t32" style="position:absolute;left:0;text-align:left;margin-left:16.1pt;margin-top:73.25pt;width:6.4pt;height:25.4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" strokecolor="white [3212]">
                  <v:stroke endarrow="block"/>
                </v:shape>
              </w:pict>
            </w:r>
            <w:r>
              <w:rPr>
                <w:noProof/>
                <w:sz w:val="21"/>
              </w:rPr>
              <w:pict w14:anchorId="6B5F4801">
                <v:shape id="文本框 36" o:spid="_x0000_s2154" type="#_x0000_t202" style="position:absolute;left:0;text-align:left;margin-left:.25pt;margin-top:-5.2pt;width:27.15pt;height:3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" filled="f" stroked="f" strokeweight=".5pt">
                  <v:textbox>
                    <w:txbxContent>
                      <w:p w14:paraId="61673236" w14:textId="77777777" w:rsidR="00675D70" w:rsidRPr="0079325F" w:rsidRDefault="00675D70" w:rsidP="00675D70">
                        <w:pPr>
                          <w:rPr>
                            <w:rFonts w:ascii="Times New Roman" w:hAnsi="Times New Roman" w:cs="Times New Roman"/>
                            <w:color w:val="FFFFFF" w:themeColor="background1"/>
                            <w:sz w:val="36"/>
                            <w:szCs w:val="36"/>
                          </w:rPr>
                        </w:pPr>
                        <w:r w:rsidRPr="00827B45">
                          <w:rPr>
                            <w:rFonts w:ascii="Times New Roman" w:hAnsi="Times New Roman" w:cs="Times New Roman"/>
                            <w:color w:val="FFFFFF" w:themeColor="background1"/>
                            <w:sz w:val="36"/>
                            <w:szCs w:val="36"/>
                          </w:rPr>
                          <w:t>E</w:t>
                        </w:r>
                      </w:p>
                    </w:txbxContent>
                  </v:textbox>
                </v:shape>
              </w:pict>
            </w:r>
            <w:r w:rsidR="00675D70" w:rsidRPr="00B03F9B">
              <w:rPr>
                <w:b/>
                <w:bCs/>
                <w:noProof/>
                <w:color w:val="000000" w:themeColor="text1"/>
                <w:sz w:val="36"/>
                <w:szCs w:val="36"/>
              </w:rPr>
              <w:drawing>
                <wp:inline distT="0" distB="0" distL="0" distR="0" wp14:anchorId="606AA3DA" wp14:editId="761CCC11">
                  <wp:extent cx="2074545" cy="1554480"/>
                  <wp:effectExtent l="0" t="0" r="1905" b="7620"/>
                  <wp:docPr id="540911461" name="Picture 2">
                    <a:extLst xmlns:a="http://schemas.openxmlformats.org/drawingml/2006/main">
                      <a:ext uri="{FF2B5EF4-FFF2-40B4-BE49-F238E27FC236}">
                        <a16:creationId xmlns:a16="http://schemas.microsoft.com/office/drawing/2014/main" id="{F2F4BCF8-F9CD-32A0-D96E-F061AB19EB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a:extLst>
                              <a:ext uri="{FF2B5EF4-FFF2-40B4-BE49-F238E27FC236}">
                                <a16:creationId xmlns:a16="http://schemas.microsoft.com/office/drawing/2014/main" id="{F2F4BCF8-F9CD-32A0-D96E-F061AB19EB31}"/>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98" t="20203" r="4644" b="2400"/>
                          <a:stretch/>
                        </pic:blipFill>
                        <pic:spPr bwMode="auto">
                          <a:xfrm>
                            <a:off x="0" y="0"/>
                            <a:ext cx="2088134" cy="1564662"/>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213" w:type="dxa"/>
          </w:tcPr>
          <w:p w14:paraId="573F1993" w14:textId="50747D28" w:rsidR="00675D70" w:rsidRDefault="00000000" w:rsidP="00F076F1">
            <w:pPr>
              <w:spacing w:line="360" w:lineRule="auto"/>
              <w:rPr>
                <w:b/>
                <w:bCs/>
                <w:color w:val="000000" w:themeColor="text1"/>
                <w:sz w:val="36"/>
                <w:szCs w:val="36"/>
              </w:rPr>
            </w:pPr>
            <w:r>
              <w:rPr>
                <w:noProof/>
                <w:sz w:val="21"/>
              </w:rPr>
              <w:pict w14:anchorId="604DEFC8">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60" o:spid="_x0000_s2153" type="#_x0000_t5" style="position:absolute;left:0;text-align:left;margin-left:56.05pt;margin-top:69.75pt;width:10.4pt;height:1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" fillcolor="#ffc000" strokecolor="#0a121c [484]" strokeweight="2pt"/>
              </w:pict>
            </w:r>
            <w:r>
              <w:rPr>
                <w:noProof/>
                <w:sz w:val="21"/>
              </w:rPr>
              <w:pict w14:anchorId="72A331B9">
                <v:shape id="文本框 37" o:spid="_x0000_s2152" type="#_x0000_t202" style="position:absolute;left:0;text-align:left;margin-left:.25pt;margin-top:-5.2pt;width:26.6pt;height:3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" filled="f" stroked="f" strokeweight=".5pt">
                  <v:textbox>
                    <w:txbxContent>
                      <w:p w14:paraId="4EFE3634" w14:textId="77777777" w:rsidR="00675D70" w:rsidRPr="0079325F" w:rsidRDefault="00675D70" w:rsidP="00675D70">
                        <w:pPr>
                          <w:rPr>
                            <w:rFonts w:ascii="Times New Roman" w:hAnsi="Times New Roman" w:cs="Times New Roman"/>
                            <w:color w:val="FFFFFF" w:themeColor="background1"/>
                            <w:sz w:val="36"/>
                            <w:szCs w:val="36"/>
                          </w:rPr>
                        </w:pPr>
                        <w:r w:rsidRPr="00827B45">
                          <w:rPr>
                            <w:rFonts w:ascii="Times New Roman" w:hAnsi="Times New Roman" w:cs="Times New Roman"/>
                            <w:color w:val="FFFFFF" w:themeColor="background1"/>
                            <w:sz w:val="36"/>
                            <w:szCs w:val="36"/>
                          </w:rPr>
                          <w:t>F</w:t>
                        </w:r>
                      </w:p>
                    </w:txbxContent>
                  </v:textbox>
                </v:shape>
              </w:pict>
            </w:r>
            <w:r w:rsidR="00675D70" w:rsidRPr="00B03F9B">
              <w:rPr>
                <w:b/>
                <w:bCs/>
                <w:noProof/>
                <w:color w:val="000000" w:themeColor="text1"/>
                <w:sz w:val="36"/>
                <w:szCs w:val="36"/>
              </w:rPr>
              <w:drawing>
                <wp:inline distT="0" distB="0" distL="0" distR="0" wp14:anchorId="6CAC530E" wp14:editId="29FB29F6">
                  <wp:extent cx="2263365" cy="1540413"/>
                  <wp:effectExtent l="0" t="0" r="3810" b="3175"/>
                  <wp:docPr id="36866" name="Picture 2">
                    <a:extLst xmlns:a="http://schemas.openxmlformats.org/drawingml/2006/main">
                      <a:ext uri="{FF2B5EF4-FFF2-40B4-BE49-F238E27FC236}">
                        <a16:creationId xmlns:a16="http://schemas.microsoft.com/office/drawing/2014/main" id="{CEB5D453-688C-AFA0-D6D4-DF7A95BB13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a:extLst>
                              <a:ext uri="{FF2B5EF4-FFF2-40B4-BE49-F238E27FC236}">
                                <a16:creationId xmlns:a16="http://schemas.microsoft.com/office/drawing/2014/main" id="{CEB5D453-688C-AFA0-D6D4-DF7A95BB13D4}"/>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895" t="12319" r="21645" b="31008"/>
                          <a:stretch/>
                        </pic:blipFill>
                        <pic:spPr bwMode="auto">
                          <a:xfrm>
                            <a:off x="0" y="0"/>
                            <a:ext cx="2272987" cy="1546961"/>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bl>
    <w:p w14:paraId="60A8FFE2" w14:textId="77777777" w:rsidR="00675D70" w:rsidRPr="00C57DD1" w:rsidRDefault="00675D70" w:rsidP="00675D70">
      <w:pPr>
        <w:rPr>
          <w:rFonts w:ascii="Times New Roman" w:hAnsi="Times New Roman" w:cs="Times New Roman"/>
          <w:color w:val="000000" w:themeColor="text1"/>
          <w:sz w:val="24"/>
        </w:rPr>
      </w:pPr>
      <w:r w:rsidRPr="00746801">
        <w:rPr>
          <w:rFonts w:ascii="Times New Roman" w:hAnsi="Times New Roman" w:cs="Times New Roman"/>
          <w:b/>
          <w:bCs/>
          <w:color w:val="000000" w:themeColor="text1"/>
          <w:sz w:val="24"/>
        </w:rPr>
        <w:t xml:space="preserve">Suppl. Fig. </w:t>
      </w:r>
      <w:r w:rsidRPr="00746801">
        <w:rPr>
          <w:rFonts w:ascii="Times New Roman" w:hAnsi="Times New Roman" w:cs="Times New Roman" w:hint="eastAsia"/>
          <w:b/>
          <w:bCs/>
          <w:color w:val="000000" w:themeColor="text1"/>
          <w:sz w:val="24"/>
        </w:rPr>
        <w:t>1</w:t>
      </w:r>
      <w:r w:rsidRPr="00C57DD1">
        <w:rPr>
          <w:rFonts w:ascii="Times New Roman" w:hAnsi="Times New Roman" w:cs="Times New Roman"/>
          <w:color w:val="000000" w:themeColor="text1"/>
          <w:sz w:val="24"/>
        </w:rPr>
        <w:t xml:space="preserve"> Multimodal imaging and interventional diagnosis of an eosinophilic renal adenoma in a 58-year-old female patient.</w:t>
      </w:r>
    </w:p>
    <w:p w14:paraId="4E6D765D" w14:textId="77777777" w:rsidR="00675D70" w:rsidRPr="00D500DE" w:rsidRDefault="00675D70" w:rsidP="00675D70">
      <w:pPr>
        <w:rPr>
          <w:rFonts w:ascii="Times New Roman" w:hAnsi="Times New Roman" w:cs="Times New Roman"/>
          <w:color w:val="000000" w:themeColor="text1"/>
          <w:sz w:val="24"/>
        </w:rPr>
      </w:pPr>
      <w:r w:rsidRPr="00C57DD1">
        <w:rPr>
          <w:rFonts w:ascii="Times New Roman" w:hAnsi="Times New Roman" w:cs="Times New Roman"/>
          <w:b/>
          <w:bCs/>
          <w:color w:val="000000" w:themeColor="text1"/>
          <w:sz w:val="24"/>
        </w:rPr>
        <w:t>(A)</w:t>
      </w:r>
      <w:r w:rsidRPr="00C57DD1">
        <w:rPr>
          <w:rFonts w:ascii="Times New Roman" w:hAnsi="Times New Roman" w:cs="Times New Roman"/>
          <w:color w:val="000000" w:themeColor="text1"/>
          <w:sz w:val="24"/>
        </w:rPr>
        <w:t xml:space="preserve"> Two-dimensional ultrasound (convex probe, 4 MHz) demonstrated a well-defined, round hypoechoic mass (24 mm × 23 mm, arrow) in the right renal sinus with homogeneous internal echoes, initially suspected to be a benign lesion.</w:t>
      </w:r>
      <w:r w:rsidRPr="00C57DD1">
        <w:rPr>
          <w:rFonts w:ascii="Times New Roman" w:hAnsi="Times New Roman" w:cs="Times New Roman"/>
          <w:color w:val="000000" w:themeColor="text1"/>
          <w:sz w:val="24"/>
        </w:rPr>
        <w:br/>
      </w:r>
      <w:r w:rsidRPr="00C57DD1">
        <w:rPr>
          <w:rFonts w:ascii="Times New Roman" w:hAnsi="Times New Roman" w:cs="Times New Roman"/>
          <w:b/>
          <w:bCs/>
          <w:color w:val="000000" w:themeColor="text1"/>
          <w:sz w:val="24"/>
        </w:rPr>
        <w:t>(B)</w:t>
      </w:r>
      <w:r w:rsidRPr="00C57DD1">
        <w:rPr>
          <w:rFonts w:ascii="Times New Roman" w:hAnsi="Times New Roman" w:cs="Times New Roman"/>
          <w:color w:val="000000" w:themeColor="text1"/>
          <w:sz w:val="24"/>
        </w:rPr>
        <w:t xml:space="preserve"> Color Doppler imaging (PRF 550 Hz, gain 60%) revealed a few short rod-like peripheral flow signals with no central perfusion, consistent with the vascular characteristics of a benign renal tumor.</w:t>
      </w:r>
      <w:r w:rsidRPr="00C57DD1">
        <w:rPr>
          <w:rFonts w:ascii="Times New Roman" w:hAnsi="Times New Roman" w:cs="Times New Roman"/>
          <w:color w:val="000000" w:themeColor="text1"/>
          <w:sz w:val="24"/>
        </w:rPr>
        <w:br/>
      </w:r>
      <w:r w:rsidRPr="00C57DD1">
        <w:rPr>
          <w:rFonts w:ascii="Times New Roman" w:hAnsi="Times New Roman" w:cs="Times New Roman"/>
          <w:b/>
          <w:bCs/>
          <w:color w:val="000000" w:themeColor="text1"/>
          <w:sz w:val="24"/>
        </w:rPr>
        <w:t>(C)</w:t>
      </w:r>
      <w:r w:rsidRPr="00C57DD1">
        <w:rPr>
          <w:rFonts w:ascii="Times New Roman" w:hAnsi="Times New Roman" w:cs="Times New Roman"/>
          <w:color w:val="000000" w:themeColor="text1"/>
          <w:sz w:val="24"/>
        </w:rPr>
        <w:t xml:space="preserve"> MRI T2-weighted imaging with fat suppression (slice thickness: 3 mm) showed a mildly hyperintense lesion with poorly defined margins, leading to an initial misdiagnosis of malignancy.</w:t>
      </w:r>
      <w:r w:rsidRPr="00C57DD1">
        <w:rPr>
          <w:rFonts w:ascii="Times New Roman" w:hAnsi="Times New Roman" w:cs="Times New Roman"/>
          <w:color w:val="000000" w:themeColor="text1"/>
          <w:sz w:val="24"/>
        </w:rPr>
        <w:br/>
      </w:r>
      <w:r w:rsidRPr="00C57DD1">
        <w:rPr>
          <w:rFonts w:ascii="Times New Roman" w:hAnsi="Times New Roman" w:cs="Times New Roman"/>
          <w:b/>
          <w:bCs/>
          <w:color w:val="000000" w:themeColor="text1"/>
          <w:sz w:val="24"/>
        </w:rPr>
        <w:t>(D)</w:t>
      </w:r>
      <w:r w:rsidRPr="00C57DD1">
        <w:rPr>
          <w:rFonts w:ascii="Times New Roman" w:hAnsi="Times New Roman" w:cs="Times New Roman"/>
          <w:color w:val="000000" w:themeColor="text1"/>
          <w:sz w:val="24"/>
        </w:rPr>
        <w:t xml:space="preserve"> Dynamic contrast-enhanced MRI (arterial phase) demonstrated homogeneous enhancement with persistent enhancement in the delayed phase, mimicking the enhancement pattern of renal cell carcinoma and resulting in radiologic misdiagnosis.</w:t>
      </w:r>
      <w:r w:rsidRPr="00C57DD1">
        <w:rPr>
          <w:rFonts w:ascii="Times New Roman" w:hAnsi="Times New Roman" w:cs="Times New Roman"/>
          <w:color w:val="000000" w:themeColor="text1"/>
          <w:sz w:val="24"/>
        </w:rPr>
        <w:br/>
      </w:r>
      <w:r w:rsidRPr="00C57DD1">
        <w:rPr>
          <w:rFonts w:ascii="Times New Roman" w:hAnsi="Times New Roman" w:cs="Times New Roman"/>
          <w:b/>
          <w:bCs/>
          <w:color w:val="000000" w:themeColor="text1"/>
          <w:sz w:val="24"/>
        </w:rPr>
        <w:t>(E)</w:t>
      </w:r>
      <w:r w:rsidRPr="00C57DD1">
        <w:rPr>
          <w:rFonts w:ascii="Times New Roman" w:hAnsi="Times New Roman" w:cs="Times New Roman"/>
          <w:color w:val="000000" w:themeColor="text1"/>
          <w:sz w:val="24"/>
        </w:rPr>
        <w:t xml:space="preserve"> Contrast-enhanced ultrasound using SonoVue® (mechanical index 0.09) showed uniform hyperenhancement in the arterial phase (arrow) followed by gradual washout in the portal and delayed phases, forming a “slow-in, slow-out” pattern consistent with eosinophilic adenoma.</w:t>
      </w:r>
      <w:r w:rsidRPr="00C57DD1">
        <w:rPr>
          <w:rFonts w:ascii="Times New Roman" w:hAnsi="Times New Roman" w:cs="Times New Roman"/>
          <w:color w:val="000000" w:themeColor="text1"/>
          <w:sz w:val="24"/>
        </w:rPr>
        <w:br/>
      </w:r>
      <w:r w:rsidRPr="00C57DD1">
        <w:rPr>
          <w:rFonts w:ascii="Times New Roman" w:hAnsi="Times New Roman" w:cs="Times New Roman"/>
          <w:b/>
          <w:bCs/>
          <w:color w:val="000000" w:themeColor="text1"/>
          <w:sz w:val="24"/>
        </w:rPr>
        <w:t>(F)</w:t>
      </w:r>
      <w:r w:rsidRPr="00C57DD1">
        <w:rPr>
          <w:rFonts w:ascii="Times New Roman" w:hAnsi="Times New Roman" w:cs="Times New Roman"/>
          <w:color w:val="000000" w:themeColor="text1"/>
          <w:sz w:val="24"/>
        </w:rPr>
        <w:t xml:space="preserve"> Ultrasound-guided percutaneous biopsy combined with radiofrequency ablation was performed using a 17G coaxial needle (ablation power: 30 W for 4 minutes). The ablation needle path (triangle marker) was visualized in real time. Pathological analysis confirmed eosinophilic adenoma (WHO grade I).</w:t>
      </w:r>
    </w:p>
    <w:tbl>
      <w:tblPr>
        <w:tblStyle w:val="af2"/>
        <w:tblW w:w="9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276"/>
        <w:gridCol w:w="3228"/>
      </w:tblGrid>
      <w:tr w:rsidR="00675D70" w14:paraId="0FC66D82" w14:textId="77777777" w:rsidTr="00F076F1">
        <w:trPr>
          <w:trHeight w:val="2455"/>
        </w:trPr>
        <w:tc>
          <w:tcPr>
            <w:tcW w:w="3336" w:type="dxa"/>
          </w:tcPr>
          <w:p w14:paraId="5862B1E3" w14:textId="27DA8AF5" w:rsidR="00675D70" w:rsidRDefault="00000000" w:rsidP="00F076F1">
            <w:pPr>
              <w:spacing w:line="360" w:lineRule="auto"/>
              <w:rPr>
                <w:b/>
                <w:bCs/>
                <w:color w:val="000000" w:themeColor="text1"/>
                <w:sz w:val="36"/>
                <w:szCs w:val="36"/>
              </w:rPr>
            </w:pPr>
            <w:r>
              <w:rPr>
                <w:noProof/>
                <w:sz w:val="21"/>
              </w:rPr>
              <w:lastRenderedPageBreak/>
              <w:pict w14:anchorId="1A4FE3AB">
                <v:shape id="文本框 63" o:spid="_x0000_s2151" type="#_x0000_t202" style="position:absolute;left:0;text-align:left;margin-left:0;margin-top:-7.1pt;width:29.5pt;height:36.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" filled="f" stroked="f" strokeweight=".5pt">
                  <v:textbox>
                    <w:txbxContent>
                      <w:p w14:paraId="09725B03" w14:textId="77777777" w:rsidR="00675D70" w:rsidRPr="0032555F" w:rsidRDefault="00675D70" w:rsidP="00675D70">
                        <w:pPr>
                          <w:rPr>
                            <w:rFonts w:ascii="Times New Roman" w:hAnsi="Times New Roman" w:cs="Times New Roman"/>
                            <w:b/>
                            <w:bCs/>
                            <w:color w:val="FFFFFF" w:themeColor="background1"/>
                            <w:sz w:val="36"/>
                            <w:szCs w:val="36"/>
                          </w:rPr>
                        </w:pPr>
                        <w:r w:rsidRPr="0032555F">
                          <w:rPr>
                            <w:rFonts w:ascii="Times New Roman" w:hAnsi="Times New Roman" w:cs="Times New Roman"/>
                            <w:b/>
                            <w:bCs/>
                            <w:color w:val="FFFFFF" w:themeColor="background1"/>
                            <w:sz w:val="36"/>
                            <w:szCs w:val="36"/>
                          </w:rPr>
                          <w:t>A</w:t>
                        </w:r>
                      </w:p>
                    </w:txbxContent>
                  </v:textbox>
                </v:shape>
              </w:pict>
            </w:r>
            <w:r>
              <w:rPr>
                <w:noProof/>
                <w:sz w:val="21"/>
              </w:rPr>
              <w:pict w14:anchorId="5F78E6E3">
                <v:shape id="直接箭头连接符 35" o:spid="_x0000_s2150" type="#_x0000_t32" style="position:absolute;left:0;text-align:left;margin-left:70.3pt;margin-top:70.45pt;width:4.3pt;height:23.9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" strokecolor="white [3212]">
                  <v:stroke endarrow="block"/>
                </v:shape>
              </w:pict>
            </w:r>
            <w:r>
              <w:rPr>
                <w:noProof/>
                <w:sz w:val="21"/>
              </w:rPr>
              <w:pict w14:anchorId="6ACFBC18">
                <v:shape id="直接箭头连接符 36" o:spid="_x0000_s2149" type="#_x0000_t32" style="position:absolute;left:0;text-align:left;margin-left:94.55pt;margin-top:64.6pt;width:32.05pt;height:7.8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" strokecolor="white [3212]">
                  <v:stroke endarrow="block"/>
                </v:shape>
              </w:pict>
            </w:r>
            <w:r>
              <w:rPr>
                <w:noProof/>
                <w:sz w:val="21"/>
              </w:rPr>
              <w:pict w14:anchorId="17C110CE">
                <v:shape id="直接箭头连接符 34" o:spid="_x0000_s2148" type="#_x0000_t32" style="position:absolute;left:0;text-align:left;margin-left:33.4pt;margin-top:42.4pt;width:24.3pt;height: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" strokecolor="white [3212]">
                  <v:stroke endarrow="block"/>
                </v:shape>
              </w:pict>
            </w:r>
            <w:r>
              <w:rPr>
                <w:noProof/>
                <w:sz w:val="21"/>
              </w:rPr>
              <w:pict w14:anchorId="6F3374A4">
                <v:shape id="直接箭头连接符 33" o:spid="_x0000_s2147" type="#_x0000_t32" style="position:absolute;left:0;text-align:left;margin-left:83.4pt;margin-top:16.05pt;width:8.15pt;height:23.8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" strokecolor="white [3212]">
                  <v:stroke endarrow="block"/>
                </v:shape>
              </w:pict>
            </w:r>
            <w:r w:rsidR="00675D70" w:rsidRPr="00501B3D">
              <w:rPr>
                <w:b/>
                <w:bCs/>
                <w:noProof/>
                <w:color w:val="000000" w:themeColor="text1"/>
                <w:sz w:val="36"/>
                <w:szCs w:val="36"/>
              </w:rPr>
              <w:drawing>
                <wp:inline distT="0" distB="0" distL="0" distR="0" wp14:anchorId="42B35B8E" wp14:editId="75CC2076">
                  <wp:extent cx="1955409" cy="1556268"/>
                  <wp:effectExtent l="0" t="0" r="6985" b="6350"/>
                  <wp:docPr id="2014200581" name="Picture 2">
                    <a:extLst xmlns:a="http://schemas.openxmlformats.org/drawingml/2006/main">
                      <a:ext uri="{FF2B5EF4-FFF2-40B4-BE49-F238E27FC236}">
                        <a16:creationId xmlns:a16="http://schemas.microsoft.com/office/drawing/2014/main" id="{0A204CA2-7620-E10E-12C8-9824B5FF2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a:extLst>
                              <a:ext uri="{FF2B5EF4-FFF2-40B4-BE49-F238E27FC236}">
                                <a16:creationId xmlns:a16="http://schemas.microsoft.com/office/drawing/2014/main" id="{0A204CA2-7620-E10E-12C8-9824B5FF206A}"/>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60" t="14736" r="9298" b="9045"/>
                          <a:stretch/>
                        </pic:blipFill>
                        <pic:spPr bwMode="auto">
                          <a:xfrm>
                            <a:off x="0" y="0"/>
                            <a:ext cx="1967640" cy="1566002"/>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276" w:type="dxa"/>
          </w:tcPr>
          <w:p w14:paraId="5D4F4514" w14:textId="5B05B0F3" w:rsidR="00675D70" w:rsidRDefault="00000000" w:rsidP="00F076F1">
            <w:pPr>
              <w:spacing w:line="360" w:lineRule="auto"/>
              <w:rPr>
                <w:b/>
                <w:bCs/>
                <w:color w:val="000000" w:themeColor="text1"/>
                <w:sz w:val="36"/>
                <w:szCs w:val="36"/>
              </w:rPr>
            </w:pPr>
            <w:r>
              <w:rPr>
                <w:noProof/>
                <w:sz w:val="21"/>
              </w:rPr>
              <w:pict w14:anchorId="51AFA104">
                <v:shape id="文本框 23" o:spid="_x0000_s2146" type="#_x0000_t202" style="position:absolute;left:0;text-align:left;margin-left:-1.15pt;margin-top:-4.95pt;width:37.6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" filled="f" stroked="f" strokeweight=".5pt">
                  <v:textbox>
                    <w:txbxContent>
                      <w:p w14:paraId="031A27B5" w14:textId="77777777" w:rsidR="00675D70" w:rsidRPr="00537541" w:rsidRDefault="00675D70" w:rsidP="00675D70">
                        <w:pPr>
                          <w:rPr>
                            <w:rFonts w:ascii="Times New Roman" w:hAnsi="Times New Roman" w:cs="Times New Roman"/>
                            <w:b/>
                            <w:bCs/>
                            <w:color w:val="FFFFFF" w:themeColor="background1"/>
                            <w:sz w:val="36"/>
                            <w:szCs w:val="44"/>
                          </w:rPr>
                        </w:pPr>
                        <w:r w:rsidRPr="00827B45">
                          <w:rPr>
                            <w:rFonts w:ascii="Times New Roman" w:hAnsi="Times New Roman" w:cs="Times New Roman" w:hint="eastAsia"/>
                            <w:b/>
                            <w:bCs/>
                            <w:color w:val="FFFFFF" w:themeColor="background1"/>
                            <w:sz w:val="36"/>
                            <w:szCs w:val="44"/>
                          </w:rPr>
                          <w:t>B</w:t>
                        </w:r>
                      </w:p>
                    </w:txbxContent>
                  </v:textbox>
                </v:shape>
              </w:pict>
            </w:r>
            <w:r w:rsidR="00675D70" w:rsidRPr="00B35C17">
              <w:rPr>
                <w:b/>
                <w:bCs/>
                <w:noProof/>
                <w:color w:val="000000" w:themeColor="text1"/>
                <w:sz w:val="36"/>
                <w:szCs w:val="36"/>
              </w:rPr>
              <w:drawing>
                <wp:inline distT="0" distB="0" distL="0" distR="0" wp14:anchorId="705A7A68" wp14:editId="5A16EAFB">
                  <wp:extent cx="1940560" cy="1552922"/>
                  <wp:effectExtent l="0" t="0" r="2540" b="9525"/>
                  <wp:docPr id="1392386240" name="Picture 2">
                    <a:extLst xmlns:a="http://schemas.openxmlformats.org/drawingml/2006/main">
                      <a:ext uri="{FF2B5EF4-FFF2-40B4-BE49-F238E27FC236}">
                        <a16:creationId xmlns:a16="http://schemas.microsoft.com/office/drawing/2014/main" id="{CE34049F-85ED-5C75-300B-96143A76F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a:extLst>
                              <a:ext uri="{FF2B5EF4-FFF2-40B4-BE49-F238E27FC236}">
                                <a16:creationId xmlns:a16="http://schemas.microsoft.com/office/drawing/2014/main" id="{CE34049F-85ED-5C75-300B-96143A76FAC6}"/>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891" t="21329" r="23677" b="17253"/>
                          <a:stretch/>
                        </pic:blipFill>
                        <pic:spPr bwMode="auto">
                          <a:xfrm>
                            <a:off x="0" y="0"/>
                            <a:ext cx="1944023" cy="1555694"/>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228" w:type="dxa"/>
          </w:tcPr>
          <w:p w14:paraId="4519F485" w14:textId="3EA28E88" w:rsidR="00675D70" w:rsidRDefault="00000000" w:rsidP="00F076F1">
            <w:pPr>
              <w:spacing w:line="360" w:lineRule="auto"/>
              <w:rPr>
                <w:b/>
                <w:bCs/>
                <w:color w:val="000000" w:themeColor="text1"/>
                <w:sz w:val="36"/>
                <w:szCs w:val="36"/>
              </w:rPr>
            </w:pPr>
            <w:r>
              <w:rPr>
                <w:noProof/>
                <w:sz w:val="21"/>
              </w:rPr>
              <w:pict w14:anchorId="612E56BC">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箭头: 上 38" o:spid="_x0000_s2145" type="#_x0000_t68" style="position:absolute;left:0;text-align:left;margin-left:35.15pt;margin-top:41.3pt;width:10.85pt;height:26.95pt;rotation:8636582fd;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" adj="4342" fillcolor="#ffc000" strokecolor="#0a121c [484]" strokeweight="2pt"/>
              </w:pict>
            </w:r>
            <w:r>
              <w:rPr>
                <w:noProof/>
                <w:sz w:val="21"/>
              </w:rPr>
              <w:pict w14:anchorId="644E6B3A">
                <v:shape id="_x0000_s2144" type="#_x0000_t202" style="position:absolute;left:0;text-align:left;margin-left:.05pt;margin-top:-8.75pt;width:37.65pt;height:2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" filled="f" stroked="f" strokeweight=".5pt">
                  <v:textbox>
                    <w:txbxContent>
                      <w:p w14:paraId="1D720546" w14:textId="77777777" w:rsidR="00675D70" w:rsidRPr="00537541" w:rsidRDefault="00675D70" w:rsidP="00675D70">
                        <w:pPr>
                          <w:rPr>
                            <w:rFonts w:ascii="Times New Roman" w:hAnsi="Times New Roman" w:cs="Times New Roman"/>
                            <w:b/>
                            <w:bCs/>
                            <w:color w:val="FFFFFF" w:themeColor="background1"/>
                            <w:sz w:val="36"/>
                            <w:szCs w:val="44"/>
                          </w:rPr>
                        </w:pPr>
                        <w:r w:rsidRPr="00827B45">
                          <w:rPr>
                            <w:rFonts w:ascii="Times New Roman" w:hAnsi="Times New Roman" w:cs="Times New Roman" w:hint="eastAsia"/>
                            <w:b/>
                            <w:bCs/>
                            <w:color w:val="FFFFFF" w:themeColor="background1"/>
                            <w:sz w:val="36"/>
                            <w:szCs w:val="44"/>
                          </w:rPr>
                          <w:t>C</w:t>
                        </w:r>
                      </w:p>
                    </w:txbxContent>
                  </v:textbox>
                </v:shape>
              </w:pict>
            </w:r>
            <w:r w:rsidR="00675D70">
              <w:rPr>
                <w:noProof/>
              </w:rPr>
              <w:drawing>
                <wp:inline distT="0" distB="0" distL="0" distR="0" wp14:anchorId="16D114EE" wp14:editId="6E1CB8F0">
                  <wp:extent cx="1912718" cy="1561063"/>
                  <wp:effectExtent l="0" t="0" r="0" b="1270"/>
                  <wp:docPr id="16666060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0417" t="16565" r="6694" b="19202"/>
                          <a:stretch/>
                        </pic:blipFill>
                        <pic:spPr bwMode="auto">
                          <a:xfrm>
                            <a:off x="0" y="0"/>
                            <a:ext cx="1925322" cy="1571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5D70" w14:paraId="2725D826" w14:textId="77777777" w:rsidTr="00F076F1">
        <w:trPr>
          <w:trHeight w:val="2455"/>
        </w:trPr>
        <w:tc>
          <w:tcPr>
            <w:tcW w:w="3336" w:type="dxa"/>
          </w:tcPr>
          <w:p w14:paraId="4A63C9E0" w14:textId="3878D6C5" w:rsidR="00675D70" w:rsidRDefault="00000000" w:rsidP="00F076F1">
            <w:pPr>
              <w:spacing w:line="360" w:lineRule="auto"/>
              <w:rPr>
                <w:b/>
                <w:bCs/>
                <w:color w:val="000000" w:themeColor="text1"/>
                <w:sz w:val="36"/>
                <w:szCs w:val="36"/>
              </w:rPr>
            </w:pPr>
            <w:r>
              <w:rPr>
                <w:noProof/>
                <w:sz w:val="21"/>
              </w:rPr>
              <w:pict w14:anchorId="37A40E49">
                <v:shape id="_x0000_s2143" type="#_x0000_t202" style="position:absolute;left:0;text-align:left;margin-left:0;margin-top:-10pt;width:37.65pt;height:2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" filled="f" stroked="f" strokeweight=".5pt">
                  <v:textbox>
                    <w:txbxContent>
                      <w:p w14:paraId="3A4122F4" w14:textId="77777777" w:rsidR="00675D70" w:rsidRPr="00537541" w:rsidRDefault="00675D70" w:rsidP="00675D70">
                        <w:pPr>
                          <w:rPr>
                            <w:rFonts w:ascii="Times New Roman" w:hAnsi="Times New Roman" w:cs="Times New Roman"/>
                            <w:b/>
                            <w:bCs/>
                            <w:color w:val="FFFFFF" w:themeColor="background1"/>
                            <w:sz w:val="36"/>
                            <w:szCs w:val="44"/>
                          </w:rPr>
                        </w:pPr>
                        <w:r w:rsidRPr="00827B45">
                          <w:rPr>
                            <w:rFonts w:ascii="Times New Roman" w:hAnsi="Times New Roman" w:cs="Times New Roman" w:hint="eastAsia"/>
                            <w:b/>
                            <w:bCs/>
                            <w:color w:val="FFFFFF" w:themeColor="background1"/>
                            <w:sz w:val="36"/>
                            <w:szCs w:val="44"/>
                          </w:rPr>
                          <w:t>D</w:t>
                        </w:r>
                      </w:p>
                    </w:txbxContent>
                  </v:textbox>
                </v:shape>
              </w:pict>
            </w:r>
            <w:r w:rsidR="00675D70">
              <w:rPr>
                <w:noProof/>
              </w:rPr>
              <w:drawing>
                <wp:inline distT="0" distB="0" distL="0" distR="0" wp14:anchorId="0896F369" wp14:editId="2204C3CF">
                  <wp:extent cx="1976120" cy="1575582"/>
                  <wp:effectExtent l="0" t="0" r="5080" b="5715"/>
                  <wp:docPr id="13872430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2993" t="20544" r="7052" b="25221"/>
                          <a:stretch/>
                        </pic:blipFill>
                        <pic:spPr bwMode="auto">
                          <a:xfrm>
                            <a:off x="0" y="0"/>
                            <a:ext cx="2024054" cy="16138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76" w:type="dxa"/>
          </w:tcPr>
          <w:p w14:paraId="7144724F" w14:textId="20311AB6" w:rsidR="00675D70" w:rsidRDefault="00000000" w:rsidP="00F076F1">
            <w:pPr>
              <w:spacing w:line="360" w:lineRule="auto"/>
              <w:rPr>
                <w:b/>
                <w:bCs/>
                <w:color w:val="000000" w:themeColor="text1"/>
                <w:sz w:val="36"/>
                <w:szCs w:val="36"/>
              </w:rPr>
            </w:pPr>
            <w:r>
              <w:rPr>
                <w:noProof/>
                <w:sz w:val="21"/>
              </w:rPr>
              <w:pict w14:anchorId="0CAF2E09">
                <v:shape id="_x0000_s2142" type="#_x0000_t202" style="position:absolute;left:0;text-align:left;margin-left:-2.3pt;margin-top:-7.8pt;width:37.65pt;height:2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" filled="f" stroked="f" strokeweight=".5pt">
                  <v:textbox>
                    <w:txbxContent>
                      <w:p w14:paraId="6FE6B0EC" w14:textId="77777777" w:rsidR="00675D70" w:rsidRPr="00537541" w:rsidRDefault="00675D70" w:rsidP="00675D70">
                        <w:pPr>
                          <w:rPr>
                            <w:rFonts w:ascii="Times New Roman" w:hAnsi="Times New Roman" w:cs="Times New Roman"/>
                            <w:b/>
                            <w:bCs/>
                            <w:color w:val="FFFFFF" w:themeColor="background1"/>
                            <w:sz w:val="36"/>
                            <w:szCs w:val="44"/>
                          </w:rPr>
                        </w:pPr>
                        <w:r w:rsidRPr="00827B45">
                          <w:rPr>
                            <w:rFonts w:ascii="Times New Roman" w:hAnsi="Times New Roman" w:cs="Times New Roman" w:hint="eastAsia"/>
                            <w:b/>
                            <w:bCs/>
                            <w:color w:val="FFFFFF" w:themeColor="background1"/>
                            <w:sz w:val="36"/>
                            <w:szCs w:val="44"/>
                          </w:rPr>
                          <w:t>E</w:t>
                        </w:r>
                      </w:p>
                    </w:txbxContent>
                  </v:textbox>
                </v:shape>
              </w:pict>
            </w:r>
            <w:r w:rsidR="00675D70" w:rsidRPr="00501B3D">
              <w:rPr>
                <w:b/>
                <w:bCs/>
                <w:noProof/>
                <w:color w:val="000000" w:themeColor="text1"/>
                <w:sz w:val="36"/>
                <w:szCs w:val="36"/>
              </w:rPr>
              <w:drawing>
                <wp:inline distT="0" distB="0" distL="0" distR="0" wp14:anchorId="6C752864" wp14:editId="659B7073">
                  <wp:extent cx="1941342" cy="1574165"/>
                  <wp:effectExtent l="0" t="0" r="1905" b="6985"/>
                  <wp:docPr id="748962274" name="Picture 2">
                    <a:extLst xmlns:a="http://schemas.openxmlformats.org/drawingml/2006/main">
                      <a:ext uri="{FF2B5EF4-FFF2-40B4-BE49-F238E27FC236}">
                        <a16:creationId xmlns:a16="http://schemas.microsoft.com/office/drawing/2014/main" id="{4F9D3334-F856-BFFA-BE02-0CFD774EAB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a:extLst>
                              <a:ext uri="{FF2B5EF4-FFF2-40B4-BE49-F238E27FC236}">
                                <a16:creationId xmlns:a16="http://schemas.microsoft.com/office/drawing/2014/main" id="{4F9D3334-F856-BFFA-BE02-0CFD774EAB5E}"/>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127" t="17268" r="8227" b="7567"/>
                          <a:stretch/>
                        </pic:blipFill>
                        <pic:spPr bwMode="auto">
                          <a:xfrm>
                            <a:off x="0" y="0"/>
                            <a:ext cx="1983891" cy="1608667"/>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228" w:type="dxa"/>
          </w:tcPr>
          <w:p w14:paraId="69E23C07" w14:textId="4CC5D26B" w:rsidR="00675D70" w:rsidRDefault="00000000" w:rsidP="00F076F1">
            <w:pPr>
              <w:spacing w:line="360" w:lineRule="auto"/>
              <w:rPr>
                <w:b/>
                <w:bCs/>
                <w:color w:val="000000" w:themeColor="text1"/>
                <w:sz w:val="36"/>
                <w:szCs w:val="36"/>
              </w:rPr>
            </w:pPr>
            <w:r>
              <w:rPr>
                <w:noProof/>
                <w:sz w:val="21"/>
              </w:rPr>
              <w:pict w14:anchorId="6F52373A">
                <v:shape id="等腰三角形 86" o:spid="_x0000_s2141" type="#_x0000_t5" style="position:absolute;left:0;text-align:left;margin-left:65.1pt;margin-top:78.3pt;width:8.3pt;height:13.3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" fillcolor="#ffc000" strokecolor="#0a121c [484]" strokeweight="2pt"/>
              </w:pict>
            </w:r>
            <w:r>
              <w:rPr>
                <w:noProof/>
                <w:sz w:val="21"/>
              </w:rPr>
              <w:pict w14:anchorId="444E99CA">
                <v:shape id="_x0000_s2140" type="#_x0000_t202" style="position:absolute;left:0;text-align:left;margin-left:-1.6pt;margin-top:-6.7pt;width:37.65pt;height:2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" filled="f" stroked="f" strokeweight=".5pt">
                  <v:textbox>
                    <w:txbxContent>
                      <w:p w14:paraId="001E361D" w14:textId="77777777" w:rsidR="00675D70" w:rsidRPr="00537541" w:rsidRDefault="00675D70" w:rsidP="00675D70">
                        <w:pPr>
                          <w:rPr>
                            <w:rFonts w:ascii="Times New Roman" w:hAnsi="Times New Roman" w:cs="Times New Roman"/>
                            <w:b/>
                            <w:bCs/>
                            <w:color w:val="FFFFFF" w:themeColor="background1"/>
                            <w:sz w:val="36"/>
                            <w:szCs w:val="44"/>
                          </w:rPr>
                        </w:pPr>
                        <w:r w:rsidRPr="00827B45">
                          <w:rPr>
                            <w:rFonts w:ascii="Times New Roman" w:hAnsi="Times New Roman" w:cs="Times New Roman" w:hint="eastAsia"/>
                            <w:b/>
                            <w:bCs/>
                            <w:color w:val="FFFFFF" w:themeColor="background1"/>
                            <w:sz w:val="36"/>
                            <w:szCs w:val="44"/>
                          </w:rPr>
                          <w:t>F</w:t>
                        </w:r>
                      </w:p>
                    </w:txbxContent>
                  </v:textbox>
                </v:shape>
              </w:pict>
            </w:r>
            <w:r w:rsidR="00675D70" w:rsidRPr="00501B3D">
              <w:rPr>
                <w:b/>
                <w:bCs/>
                <w:noProof/>
                <w:color w:val="000000" w:themeColor="text1"/>
                <w:sz w:val="36"/>
                <w:szCs w:val="36"/>
              </w:rPr>
              <w:drawing>
                <wp:inline distT="0" distB="0" distL="0" distR="0" wp14:anchorId="7BAC535A" wp14:editId="1D06930B">
                  <wp:extent cx="1912620" cy="1549400"/>
                  <wp:effectExtent l="0" t="0" r="0" b="0"/>
                  <wp:docPr id="728024696" name="Picture 2">
                    <a:extLst xmlns:a="http://schemas.openxmlformats.org/drawingml/2006/main">
                      <a:ext uri="{FF2B5EF4-FFF2-40B4-BE49-F238E27FC236}">
                        <a16:creationId xmlns:a16="http://schemas.microsoft.com/office/drawing/2014/main" id="{D3346540-32FA-D005-F2E1-BA9F8F8E49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a:extLst>
                              <a:ext uri="{FF2B5EF4-FFF2-40B4-BE49-F238E27FC236}">
                                <a16:creationId xmlns:a16="http://schemas.microsoft.com/office/drawing/2014/main" id="{D3346540-32FA-D005-F2E1-BA9F8F8E4991}"/>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048" t="11173" r="25201" b="21694"/>
                          <a:stretch/>
                        </pic:blipFill>
                        <pic:spPr bwMode="auto">
                          <a:xfrm>
                            <a:off x="0" y="0"/>
                            <a:ext cx="1946490" cy="1576838"/>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bl>
    <w:p w14:paraId="71E1EA17" w14:textId="24BAC300" w:rsidR="00675D70" w:rsidRPr="00637709" w:rsidRDefault="00675D70" w:rsidP="00675D70">
      <w:pPr>
        <w:rPr>
          <w:rFonts w:ascii="Times New Roman" w:hAnsi="Times New Roman" w:cs="Times New Roman"/>
          <w:color w:val="000000" w:themeColor="text1"/>
          <w:sz w:val="24"/>
        </w:rPr>
      </w:pPr>
      <w:r w:rsidRPr="00746801">
        <w:rPr>
          <w:rFonts w:ascii="Times New Roman" w:hAnsi="Times New Roman" w:cs="Times New Roman"/>
          <w:b/>
          <w:bCs/>
          <w:color w:val="000000" w:themeColor="text1"/>
          <w:sz w:val="24"/>
        </w:rPr>
        <w:t xml:space="preserve">Suppl. Fig. </w:t>
      </w:r>
      <w:r w:rsidRPr="00746801">
        <w:rPr>
          <w:rFonts w:ascii="Times New Roman" w:hAnsi="Times New Roman" w:cs="Times New Roman" w:hint="eastAsia"/>
          <w:b/>
          <w:bCs/>
          <w:color w:val="000000" w:themeColor="text1"/>
          <w:sz w:val="24"/>
        </w:rPr>
        <w:t>2</w:t>
      </w:r>
      <w:r w:rsidRPr="00637709">
        <w:rPr>
          <w:rFonts w:ascii="Times New Roman" w:hAnsi="Times New Roman" w:cs="Times New Roman"/>
          <w:b/>
          <w:bCs/>
          <w:color w:val="000000" w:themeColor="text1"/>
          <w:sz w:val="24"/>
        </w:rPr>
        <w:t xml:space="preserve"> </w:t>
      </w:r>
      <w:r w:rsidRPr="00637709">
        <w:rPr>
          <w:rFonts w:ascii="Times New Roman" w:hAnsi="Times New Roman" w:cs="Times New Roman"/>
          <w:color w:val="000000" w:themeColor="text1"/>
          <w:sz w:val="24"/>
        </w:rPr>
        <w:t xml:space="preserve">Multimodal imaging and diagnostic workflow of a 79-year-old female patient with </w:t>
      </w:r>
      <w:r w:rsidR="002778F7" w:rsidRPr="002778F7">
        <w:rPr>
          <w:rFonts w:ascii="Times New Roman" w:hAnsi="Times New Roman"/>
          <w:sz w:val="24"/>
        </w:rPr>
        <w:t>upper-tract urothelial carcinoma</w:t>
      </w:r>
      <w:r w:rsidRPr="002778F7">
        <w:rPr>
          <w:rFonts w:ascii="Times New Roman" w:hAnsi="Times New Roman" w:cs="Times New Roman"/>
          <w:color w:val="000000" w:themeColor="text1"/>
          <w:sz w:val="24"/>
        </w:rPr>
        <w:t xml:space="preserve"> mis</w:t>
      </w:r>
      <w:r w:rsidRPr="00637709">
        <w:rPr>
          <w:rFonts w:ascii="Times New Roman" w:hAnsi="Times New Roman" w:cs="Times New Roman"/>
          <w:color w:val="000000" w:themeColor="text1"/>
          <w:sz w:val="24"/>
        </w:rPr>
        <w:t>diagnosed as renal infection prior to biopsy.</w:t>
      </w:r>
    </w:p>
    <w:p w14:paraId="02DE6EB8" w14:textId="77777777" w:rsidR="00675D70" w:rsidRPr="009B335E" w:rsidRDefault="00675D70" w:rsidP="00675D70">
      <w:pPr>
        <w:rPr>
          <w:rFonts w:ascii="Times New Roman" w:hAnsi="Times New Roman" w:cs="Times New Roman"/>
          <w:color w:val="000000" w:themeColor="text1"/>
          <w:sz w:val="24"/>
        </w:rPr>
      </w:pPr>
      <w:r w:rsidRPr="00637709">
        <w:rPr>
          <w:rFonts w:ascii="Times New Roman" w:hAnsi="Times New Roman" w:cs="Times New Roman"/>
          <w:b/>
          <w:bCs/>
          <w:color w:val="000000" w:themeColor="text1"/>
          <w:sz w:val="24"/>
        </w:rPr>
        <w:t>(A)</w:t>
      </w:r>
      <w:r w:rsidRPr="00637709">
        <w:rPr>
          <w:rFonts w:ascii="Times New Roman" w:hAnsi="Times New Roman" w:cs="Times New Roman"/>
          <w:color w:val="000000" w:themeColor="text1"/>
          <w:sz w:val="24"/>
        </w:rPr>
        <w:t xml:space="preserve"> Two-dimensional ultrasound (linear probe, 7.5 MHz) revealed an irregular hypoechoic mass (31 mm × 25 mm, arrow) in the right renal sinus with poorly defined margins and an indistinct interface with the renal pelvis. The lesion was initially interpreted as an inflammatory process.</w:t>
      </w:r>
      <w:r w:rsidRPr="00637709">
        <w:rPr>
          <w:rFonts w:ascii="Times New Roman" w:hAnsi="Times New Roman" w:cs="Times New Roman"/>
          <w:color w:val="000000" w:themeColor="text1"/>
          <w:sz w:val="24"/>
        </w:rPr>
        <w:br/>
      </w:r>
      <w:r w:rsidRPr="00637709">
        <w:rPr>
          <w:rFonts w:ascii="Times New Roman" w:hAnsi="Times New Roman" w:cs="Times New Roman"/>
          <w:b/>
          <w:bCs/>
          <w:color w:val="000000" w:themeColor="text1"/>
          <w:sz w:val="24"/>
        </w:rPr>
        <w:t>(B)</w:t>
      </w:r>
      <w:r w:rsidRPr="00637709">
        <w:rPr>
          <w:rFonts w:ascii="Times New Roman" w:hAnsi="Times New Roman" w:cs="Times New Roman"/>
          <w:color w:val="000000" w:themeColor="text1"/>
          <w:sz w:val="24"/>
        </w:rPr>
        <w:t xml:space="preserve"> Color Doppler imaging (PRF 600 Hz, gain 65%) showed scattered punctate flow signals within the lesion, with no apparent feeding vessels, suggesting a vascular pattern consistent with inflammation.</w:t>
      </w:r>
      <w:r w:rsidRPr="00637709">
        <w:rPr>
          <w:rFonts w:ascii="Times New Roman" w:hAnsi="Times New Roman" w:cs="Times New Roman"/>
          <w:color w:val="000000" w:themeColor="text1"/>
          <w:sz w:val="24"/>
        </w:rPr>
        <w:br/>
      </w:r>
      <w:r w:rsidRPr="00637709">
        <w:rPr>
          <w:rFonts w:ascii="Times New Roman" w:hAnsi="Times New Roman" w:cs="Times New Roman"/>
          <w:b/>
          <w:bCs/>
          <w:color w:val="000000" w:themeColor="text1"/>
          <w:sz w:val="24"/>
        </w:rPr>
        <w:t>(C)</w:t>
      </w:r>
      <w:r w:rsidRPr="00637709">
        <w:rPr>
          <w:rFonts w:ascii="Times New Roman" w:hAnsi="Times New Roman" w:cs="Times New Roman"/>
          <w:color w:val="000000" w:themeColor="text1"/>
          <w:sz w:val="24"/>
        </w:rPr>
        <w:t xml:space="preserve"> Non-contrast-enhanced renal CT (slice thickness: 1 mm) demonstrated a hypodense lesion (CT value ~35 HU) in the right renal sinus with blurred surrounding fat planes (arrow), leading to a misdiagnosis of renal infection.</w:t>
      </w:r>
      <w:r w:rsidRPr="00637709">
        <w:rPr>
          <w:rFonts w:ascii="Times New Roman" w:hAnsi="Times New Roman" w:cs="Times New Roman"/>
          <w:color w:val="000000" w:themeColor="text1"/>
          <w:sz w:val="24"/>
        </w:rPr>
        <w:br/>
      </w:r>
      <w:r w:rsidRPr="00637709">
        <w:rPr>
          <w:rFonts w:ascii="Times New Roman" w:hAnsi="Times New Roman" w:cs="Times New Roman"/>
          <w:b/>
          <w:bCs/>
          <w:color w:val="000000" w:themeColor="text1"/>
          <w:sz w:val="24"/>
        </w:rPr>
        <w:t>(D)</w:t>
      </w:r>
      <w:r w:rsidRPr="00637709">
        <w:rPr>
          <w:rFonts w:ascii="Times New Roman" w:hAnsi="Times New Roman" w:cs="Times New Roman"/>
          <w:color w:val="000000" w:themeColor="text1"/>
          <w:sz w:val="24"/>
        </w:rPr>
        <w:t xml:space="preserve"> Contrast-enhanced T1-weighted MRI (fat-suppressed sequence, slice thickness: 3 mm) revealed a low-signal lesion with ring-like enhancement of the adjacent renal pelvic wall. DWI showed restricted diffusion (ADC = 0.92 × 10⁻</w:t>
      </w:r>
      <w:r w:rsidRPr="00637709">
        <w:rPr>
          <w:rFonts w:ascii="Times New Roman" w:eastAsia="宋体" w:hAnsi="Times New Roman" w:cs="Times New Roman"/>
          <w:color w:val="000000" w:themeColor="text1"/>
          <w:sz w:val="24"/>
        </w:rPr>
        <w:t>³</w:t>
      </w:r>
      <w:r w:rsidRPr="00637709">
        <w:rPr>
          <w:rFonts w:ascii="Times New Roman" w:hAnsi="Times New Roman" w:cs="Times New Roman"/>
          <w:color w:val="000000" w:themeColor="text1"/>
          <w:sz w:val="24"/>
        </w:rPr>
        <w:t xml:space="preserve"> mm</w:t>
      </w:r>
      <w:r w:rsidRPr="00637709">
        <w:rPr>
          <w:rFonts w:ascii="Times New Roman" w:eastAsia="宋体" w:hAnsi="Times New Roman" w:cs="Times New Roman"/>
          <w:color w:val="000000" w:themeColor="text1"/>
          <w:sz w:val="24"/>
        </w:rPr>
        <w:t>²</w:t>
      </w:r>
      <w:r w:rsidRPr="00637709">
        <w:rPr>
          <w:rFonts w:ascii="Times New Roman" w:hAnsi="Times New Roman" w:cs="Times New Roman"/>
          <w:color w:val="000000" w:themeColor="text1"/>
          <w:sz w:val="24"/>
        </w:rPr>
        <w:t>/s).</w:t>
      </w:r>
      <w:r w:rsidRPr="00637709">
        <w:rPr>
          <w:rFonts w:ascii="Times New Roman" w:hAnsi="Times New Roman" w:cs="Times New Roman"/>
          <w:color w:val="000000" w:themeColor="text1"/>
          <w:sz w:val="24"/>
        </w:rPr>
        <w:br/>
      </w:r>
      <w:r w:rsidRPr="00637709">
        <w:rPr>
          <w:rFonts w:ascii="Times New Roman" w:hAnsi="Times New Roman" w:cs="Times New Roman"/>
          <w:b/>
          <w:bCs/>
          <w:color w:val="000000" w:themeColor="text1"/>
          <w:sz w:val="24"/>
        </w:rPr>
        <w:t>(E)</w:t>
      </w:r>
      <w:r w:rsidRPr="00637709">
        <w:rPr>
          <w:rFonts w:ascii="Times New Roman" w:hAnsi="Times New Roman" w:cs="Times New Roman"/>
          <w:color w:val="000000" w:themeColor="text1"/>
          <w:sz w:val="24"/>
        </w:rPr>
        <w:t xml:space="preserve"> Contrast-enhanced ultrasound using SonoVue® (mechanical index 0.10) demonstrated persistently low enhancement throughout the lesion. The enhancement pattern was inconsistent with typical renal pelvic carcinoma, indicating overlapping imaging features.</w:t>
      </w:r>
      <w:r w:rsidRPr="00637709">
        <w:rPr>
          <w:rFonts w:ascii="Times New Roman" w:hAnsi="Times New Roman" w:cs="Times New Roman"/>
          <w:color w:val="000000" w:themeColor="text1"/>
          <w:sz w:val="24"/>
        </w:rPr>
        <w:br/>
      </w:r>
      <w:r w:rsidRPr="00637709">
        <w:rPr>
          <w:rFonts w:ascii="Times New Roman" w:hAnsi="Times New Roman" w:cs="Times New Roman"/>
          <w:b/>
          <w:bCs/>
          <w:color w:val="000000" w:themeColor="text1"/>
          <w:sz w:val="24"/>
        </w:rPr>
        <w:t>(F)</w:t>
      </w:r>
      <w:r w:rsidRPr="00637709">
        <w:rPr>
          <w:rFonts w:ascii="Times New Roman" w:hAnsi="Times New Roman" w:cs="Times New Roman"/>
          <w:color w:val="000000" w:themeColor="text1"/>
          <w:sz w:val="24"/>
        </w:rPr>
        <w:t xml:space="preserve"> Ultrasound-guided percutaneous biopsy of the right renal sinus was performed using an 18G semi-automatic core needle at a 15° angle. The needle tip (triangle marker) and its trajectory were clearly visualized in real time. Pathology confirmed high-grade urothelial carcinoma (pT2N0M0).</w:t>
      </w:r>
    </w:p>
    <w:tbl>
      <w:tblPr>
        <w:tblStyle w:val="af2"/>
        <w:tblW w:w="9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9"/>
        <w:gridCol w:w="3250"/>
        <w:gridCol w:w="3250"/>
      </w:tblGrid>
      <w:tr w:rsidR="00675D70" w14:paraId="3BF42A50" w14:textId="77777777" w:rsidTr="00F076F1">
        <w:trPr>
          <w:trHeight w:val="2827"/>
        </w:trPr>
        <w:tc>
          <w:tcPr>
            <w:tcW w:w="3249" w:type="dxa"/>
          </w:tcPr>
          <w:p w14:paraId="2A4A2DC9" w14:textId="53AEDCEA" w:rsidR="00675D70" w:rsidRDefault="00000000" w:rsidP="00F076F1">
            <w:pPr>
              <w:spacing w:line="360" w:lineRule="auto"/>
              <w:rPr>
                <w:b/>
                <w:bCs/>
                <w:color w:val="000000" w:themeColor="text1"/>
                <w:sz w:val="36"/>
                <w:szCs w:val="36"/>
              </w:rPr>
            </w:pPr>
            <w:r>
              <w:rPr>
                <w:noProof/>
                <w:sz w:val="21"/>
              </w:rPr>
              <w:lastRenderedPageBreak/>
              <w:pict w14:anchorId="00D23B49">
                <v:shape id="_x0000_s2139" type="#_x0000_t202" style="position:absolute;left:0;text-align:left;margin-left:-.15pt;margin-top:.25pt;width:32.7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" filled="f" stroked="f" strokeweight=".5pt">
                  <v:textbox>
                    <w:txbxContent>
                      <w:p w14:paraId="220EAB10" w14:textId="77777777" w:rsidR="00675D70" w:rsidRPr="00537541" w:rsidRDefault="00675D70" w:rsidP="00675D70">
                        <w:pPr>
                          <w:rPr>
                            <w:rFonts w:ascii="Times New Roman" w:hAnsi="Times New Roman" w:cs="Times New Roman"/>
                            <w:b/>
                            <w:bCs/>
                            <w:color w:val="FFFFFF" w:themeColor="background1"/>
                            <w:sz w:val="36"/>
                            <w:szCs w:val="44"/>
                          </w:rPr>
                        </w:pPr>
                        <w:r w:rsidRPr="00827B45">
                          <w:rPr>
                            <w:rFonts w:ascii="Times New Roman" w:hAnsi="Times New Roman" w:cs="Times New Roman"/>
                            <w:b/>
                            <w:bCs/>
                            <w:color w:val="FFFFFF" w:themeColor="background1"/>
                            <w:sz w:val="36"/>
                            <w:szCs w:val="44"/>
                          </w:rPr>
                          <w:t>A</w:t>
                        </w:r>
                      </w:p>
                    </w:txbxContent>
                  </v:textbox>
                </v:shape>
              </w:pict>
            </w:r>
            <w:r w:rsidR="00675D70" w:rsidRPr="00C80576">
              <w:rPr>
                <w:b/>
                <w:bCs/>
                <w:noProof/>
                <w:color w:val="000000" w:themeColor="text1"/>
                <w:sz w:val="36"/>
                <w:szCs w:val="36"/>
              </w:rPr>
              <w:drawing>
                <wp:inline distT="0" distB="0" distL="0" distR="0" wp14:anchorId="6C667540" wp14:editId="31ACFDDB">
                  <wp:extent cx="2194162" cy="1645920"/>
                  <wp:effectExtent l="0" t="0" r="0" b="0"/>
                  <wp:docPr id="23554" name="Picture 2">
                    <a:extLst xmlns:a="http://schemas.openxmlformats.org/drawingml/2006/main">
                      <a:ext uri="{FF2B5EF4-FFF2-40B4-BE49-F238E27FC236}">
                        <a16:creationId xmlns:a16="http://schemas.microsoft.com/office/drawing/2014/main" id="{999D34B7-E82D-A382-A2E4-97DA3AE203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a:extLst>
                              <a:ext uri="{FF2B5EF4-FFF2-40B4-BE49-F238E27FC236}">
                                <a16:creationId xmlns:a16="http://schemas.microsoft.com/office/drawing/2014/main" id="{999D34B7-E82D-A382-A2E4-97DA3AE203AF}"/>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866" t="13508" r="10085" b="5428"/>
                          <a:stretch/>
                        </pic:blipFill>
                        <pic:spPr bwMode="auto">
                          <a:xfrm>
                            <a:off x="0" y="0"/>
                            <a:ext cx="2201345" cy="1651308"/>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250" w:type="dxa"/>
          </w:tcPr>
          <w:p w14:paraId="7ACB408D" w14:textId="72E48964" w:rsidR="00675D70" w:rsidRDefault="00000000" w:rsidP="00F076F1">
            <w:pPr>
              <w:spacing w:line="360" w:lineRule="auto"/>
              <w:rPr>
                <w:b/>
                <w:bCs/>
                <w:color w:val="000000" w:themeColor="text1"/>
                <w:sz w:val="36"/>
                <w:szCs w:val="36"/>
              </w:rPr>
            </w:pPr>
            <w:r>
              <w:rPr>
                <w:noProof/>
                <w:sz w:val="21"/>
              </w:rPr>
              <w:pict w14:anchorId="725B2C4A">
                <v:shape id="_x0000_s2138" type="#_x0000_t202" style="position:absolute;left:0;text-align:left;margin-left:.25pt;margin-top:.25pt;width:37.65pt;height:2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" filled="f" stroked="f" strokeweight=".5pt">
                  <v:textbox>
                    <w:txbxContent>
                      <w:p w14:paraId="27C544F4" w14:textId="77777777" w:rsidR="00675D70" w:rsidRPr="00537541" w:rsidRDefault="00675D70" w:rsidP="00675D70">
                        <w:pPr>
                          <w:rPr>
                            <w:rFonts w:ascii="Times New Roman" w:hAnsi="Times New Roman" w:cs="Times New Roman"/>
                            <w:b/>
                            <w:bCs/>
                            <w:color w:val="FFFFFF" w:themeColor="background1"/>
                            <w:sz w:val="36"/>
                            <w:szCs w:val="44"/>
                          </w:rPr>
                        </w:pPr>
                        <w:r w:rsidRPr="00827B45">
                          <w:rPr>
                            <w:rFonts w:ascii="Times New Roman" w:hAnsi="Times New Roman" w:cs="Times New Roman" w:hint="eastAsia"/>
                            <w:b/>
                            <w:bCs/>
                            <w:color w:val="FFFFFF" w:themeColor="background1"/>
                            <w:sz w:val="36"/>
                            <w:szCs w:val="44"/>
                          </w:rPr>
                          <w:t>B</w:t>
                        </w:r>
                      </w:p>
                    </w:txbxContent>
                  </v:textbox>
                </v:shape>
              </w:pict>
            </w:r>
            <w:r w:rsidR="00675D70" w:rsidRPr="00C80576">
              <w:rPr>
                <w:b/>
                <w:bCs/>
                <w:noProof/>
                <w:color w:val="000000" w:themeColor="text1"/>
                <w:sz w:val="36"/>
                <w:szCs w:val="36"/>
              </w:rPr>
              <w:drawing>
                <wp:inline distT="0" distB="0" distL="0" distR="0" wp14:anchorId="0E721DE3" wp14:editId="4AF14968">
                  <wp:extent cx="2059988" cy="1680845"/>
                  <wp:effectExtent l="0" t="0" r="0" b="0"/>
                  <wp:docPr id="20482" name="Picture 2">
                    <a:extLst xmlns:a="http://schemas.openxmlformats.org/drawingml/2006/main">
                      <a:ext uri="{FF2B5EF4-FFF2-40B4-BE49-F238E27FC236}">
                        <a16:creationId xmlns:a16="http://schemas.microsoft.com/office/drawing/2014/main" id="{F1FE712D-33A2-F84F-38B1-2770428A3B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a:extLst>
                              <a:ext uri="{FF2B5EF4-FFF2-40B4-BE49-F238E27FC236}">
                                <a16:creationId xmlns:a16="http://schemas.microsoft.com/office/drawing/2014/main" id="{F1FE712D-33A2-F84F-38B1-2770428A3B0E}"/>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662" t="15190" r="23622" b="13325"/>
                          <a:stretch/>
                        </pic:blipFill>
                        <pic:spPr bwMode="auto">
                          <a:xfrm>
                            <a:off x="0" y="0"/>
                            <a:ext cx="2079803" cy="1697013"/>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250" w:type="dxa"/>
          </w:tcPr>
          <w:p w14:paraId="62784B78" w14:textId="74E0E651" w:rsidR="00675D70" w:rsidRDefault="00000000" w:rsidP="00F076F1">
            <w:pPr>
              <w:spacing w:line="360" w:lineRule="auto"/>
              <w:rPr>
                <w:b/>
                <w:bCs/>
                <w:color w:val="000000" w:themeColor="text1"/>
                <w:sz w:val="36"/>
                <w:szCs w:val="36"/>
              </w:rPr>
            </w:pPr>
            <w:r>
              <w:rPr>
                <w:noProof/>
                <w:sz w:val="21"/>
              </w:rPr>
              <w:pict w14:anchorId="77266ACD">
                <v:shape id="直接箭头连接符 88" o:spid="_x0000_s2137" type="#_x0000_t32" style="position:absolute;left:0;text-align:left;margin-left:47.5pt;margin-top:70.9pt;width:6.1pt;height:17.7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" strokecolor="#ffc000">
                  <v:stroke endarrow="block"/>
                </v:shape>
              </w:pict>
            </w:r>
            <w:r>
              <w:rPr>
                <w:noProof/>
                <w:sz w:val="21"/>
              </w:rPr>
              <w:pict w14:anchorId="1CA707ED">
                <v:shape id="直接箭头连接符 87" o:spid="_x0000_s2136" type="#_x0000_t32" style="position:absolute;left:0;text-align:left;margin-left:17.05pt;margin-top:63.65pt;width:23.8pt;height:3.6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" strokecolor="#ffc000">
                  <v:stroke endarrow="block"/>
                </v:shape>
              </w:pict>
            </w:r>
            <w:r>
              <w:rPr>
                <w:noProof/>
                <w:sz w:val="21"/>
              </w:rPr>
              <w:pict w14:anchorId="365F8609">
                <v:shape id="_x0000_s2135" type="#_x0000_t202" style="position:absolute;left:0;text-align:left;margin-left:0;margin-top:.25pt;width:37.65pt;height:2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" filled="f" stroked="f" strokeweight=".5pt">
                  <v:textbox>
                    <w:txbxContent>
                      <w:p w14:paraId="55F31915" w14:textId="77777777" w:rsidR="00675D70" w:rsidRPr="00537541" w:rsidRDefault="00675D70" w:rsidP="00675D70">
                        <w:pPr>
                          <w:rPr>
                            <w:rFonts w:ascii="Times New Roman" w:hAnsi="Times New Roman" w:cs="Times New Roman"/>
                            <w:b/>
                            <w:bCs/>
                            <w:color w:val="FFFFFF" w:themeColor="background1"/>
                            <w:sz w:val="36"/>
                            <w:szCs w:val="44"/>
                          </w:rPr>
                        </w:pPr>
                        <w:r w:rsidRPr="00827B45">
                          <w:rPr>
                            <w:rFonts w:ascii="Times New Roman" w:hAnsi="Times New Roman" w:cs="Times New Roman" w:hint="eastAsia"/>
                            <w:b/>
                            <w:bCs/>
                            <w:color w:val="FFFFFF" w:themeColor="background1"/>
                            <w:sz w:val="36"/>
                            <w:szCs w:val="44"/>
                          </w:rPr>
                          <w:t>C</w:t>
                        </w:r>
                      </w:p>
                    </w:txbxContent>
                  </v:textbox>
                </v:shape>
              </w:pict>
            </w:r>
            <w:r w:rsidR="00675D70">
              <w:rPr>
                <w:noProof/>
              </w:rPr>
              <w:drawing>
                <wp:inline distT="0" distB="0" distL="0" distR="0" wp14:anchorId="2633145C" wp14:editId="10A0CD0A">
                  <wp:extent cx="2079591" cy="1645920"/>
                  <wp:effectExtent l="0" t="0" r="0" b="0"/>
                  <wp:docPr id="6058458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0">
                            <a:extLst>
                              <a:ext uri="{28A0092B-C50C-407E-A947-70E740481C1C}">
                                <a14:useLocalDpi xmlns:a14="http://schemas.microsoft.com/office/drawing/2010/main" val="0"/>
                              </a:ext>
                            </a:extLst>
                          </a:blip>
                          <a:srcRect l="8019" t="24897" r="5055" b="6305"/>
                          <a:stretch/>
                        </pic:blipFill>
                        <pic:spPr bwMode="auto">
                          <a:xfrm>
                            <a:off x="0" y="0"/>
                            <a:ext cx="2079591" cy="16459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5D70" w14:paraId="03A74E12" w14:textId="77777777" w:rsidTr="00F076F1">
        <w:trPr>
          <w:trHeight w:val="2201"/>
        </w:trPr>
        <w:tc>
          <w:tcPr>
            <w:tcW w:w="3249" w:type="dxa"/>
          </w:tcPr>
          <w:p w14:paraId="2108123C" w14:textId="207F69B6" w:rsidR="00675D70" w:rsidRDefault="00000000" w:rsidP="00F076F1">
            <w:pPr>
              <w:spacing w:line="360" w:lineRule="auto"/>
              <w:rPr>
                <w:b/>
                <w:bCs/>
                <w:color w:val="000000" w:themeColor="text1"/>
                <w:sz w:val="36"/>
                <w:szCs w:val="36"/>
              </w:rPr>
            </w:pPr>
            <w:r>
              <w:rPr>
                <w:noProof/>
                <w:sz w:val="21"/>
              </w:rPr>
              <w:pict w14:anchorId="70696769">
                <v:shape id="_x0000_s2134" type="#_x0000_t202" style="position:absolute;left:0;text-align:left;margin-left:-1.1pt;margin-top:-5.2pt;width:37.65pt;height:2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" filled="f" stroked="f" strokeweight=".5pt">
                  <v:textbox>
                    <w:txbxContent>
                      <w:p w14:paraId="6A162FAA" w14:textId="77777777" w:rsidR="00675D70" w:rsidRPr="00537541" w:rsidRDefault="00675D70" w:rsidP="00675D70">
                        <w:pPr>
                          <w:rPr>
                            <w:rFonts w:ascii="Times New Roman" w:hAnsi="Times New Roman" w:cs="Times New Roman"/>
                            <w:b/>
                            <w:bCs/>
                            <w:color w:val="FFFFFF" w:themeColor="background1"/>
                            <w:sz w:val="36"/>
                            <w:szCs w:val="44"/>
                          </w:rPr>
                        </w:pPr>
                        <w:r w:rsidRPr="00827B45">
                          <w:rPr>
                            <w:rFonts w:ascii="Times New Roman" w:hAnsi="Times New Roman" w:cs="Times New Roman" w:hint="eastAsia"/>
                            <w:b/>
                            <w:bCs/>
                            <w:color w:val="FFFFFF" w:themeColor="background1"/>
                            <w:sz w:val="36"/>
                            <w:szCs w:val="44"/>
                          </w:rPr>
                          <w:t>D</w:t>
                        </w:r>
                      </w:p>
                    </w:txbxContent>
                  </v:textbox>
                </v:shape>
              </w:pict>
            </w:r>
            <w:r w:rsidR="00675D70">
              <w:rPr>
                <w:noProof/>
              </w:rPr>
              <w:drawing>
                <wp:inline distT="0" distB="0" distL="0" distR="0" wp14:anchorId="1BE170F1" wp14:editId="32B69E40">
                  <wp:extent cx="2060917" cy="1532352"/>
                  <wp:effectExtent l="0" t="0" r="0" b="0"/>
                  <wp:docPr id="59875940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1">
                            <a:extLst>
                              <a:ext uri="{28A0092B-C50C-407E-A947-70E740481C1C}">
                                <a14:useLocalDpi xmlns:a14="http://schemas.microsoft.com/office/drawing/2010/main" val="0"/>
                              </a:ext>
                            </a:extLst>
                          </a:blip>
                          <a:srcRect l="10132" t="19214" r="9240" b="7036"/>
                          <a:stretch/>
                        </pic:blipFill>
                        <pic:spPr bwMode="auto">
                          <a:xfrm>
                            <a:off x="0" y="0"/>
                            <a:ext cx="2070672" cy="15396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50" w:type="dxa"/>
          </w:tcPr>
          <w:p w14:paraId="4DB05319" w14:textId="57ED0FE2" w:rsidR="00675D70" w:rsidRDefault="00000000" w:rsidP="00F076F1">
            <w:pPr>
              <w:spacing w:line="360" w:lineRule="auto"/>
              <w:rPr>
                <w:b/>
                <w:bCs/>
                <w:color w:val="000000" w:themeColor="text1"/>
                <w:sz w:val="36"/>
                <w:szCs w:val="36"/>
              </w:rPr>
            </w:pPr>
            <w:r>
              <w:rPr>
                <w:noProof/>
                <w:sz w:val="21"/>
              </w:rPr>
              <w:pict w14:anchorId="25AB54A8">
                <v:shape id="箭头: 上 42" o:spid="_x0000_s2133" type="#_x0000_t68" style="position:absolute;left:0;text-align:left;margin-left:26.15pt;margin-top:65.85pt;width:5.75pt;height:25.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" adj="2470" fillcolor="#ffc000" strokecolor="#0a121c [484]" strokeweight="2pt"/>
              </w:pict>
            </w:r>
            <w:r>
              <w:rPr>
                <w:noProof/>
                <w:sz w:val="21"/>
              </w:rPr>
              <w:pict w14:anchorId="73AC131E">
                <v:shape id="_x0000_s2132" type="#_x0000_t202" style="position:absolute;left:0;text-align:left;margin-left:-2.15pt;margin-top:-6.65pt;width:32.7pt;height:2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" filled="f" stroked="f" strokeweight=".5pt">
                  <v:textbox>
                    <w:txbxContent>
                      <w:p w14:paraId="702F8251" w14:textId="77777777" w:rsidR="00675D70" w:rsidRPr="00537541" w:rsidRDefault="00675D70" w:rsidP="00675D70">
                        <w:pPr>
                          <w:rPr>
                            <w:rFonts w:ascii="Times New Roman" w:hAnsi="Times New Roman" w:cs="Times New Roman"/>
                            <w:b/>
                            <w:bCs/>
                            <w:color w:val="FFFFFF" w:themeColor="background1"/>
                            <w:sz w:val="36"/>
                            <w:szCs w:val="44"/>
                          </w:rPr>
                        </w:pPr>
                        <w:r w:rsidRPr="00827B45">
                          <w:rPr>
                            <w:rFonts w:ascii="Times New Roman" w:hAnsi="Times New Roman" w:cs="Times New Roman" w:hint="eastAsia"/>
                            <w:b/>
                            <w:bCs/>
                            <w:color w:val="FFFFFF" w:themeColor="background1"/>
                            <w:sz w:val="36"/>
                            <w:szCs w:val="44"/>
                          </w:rPr>
                          <w:t>E</w:t>
                        </w:r>
                      </w:p>
                    </w:txbxContent>
                  </v:textbox>
                </v:shape>
              </w:pict>
            </w:r>
            <w:r w:rsidR="00675D70" w:rsidRPr="00C80576">
              <w:rPr>
                <w:b/>
                <w:bCs/>
                <w:noProof/>
                <w:color w:val="000000" w:themeColor="text1"/>
                <w:sz w:val="36"/>
                <w:szCs w:val="36"/>
              </w:rPr>
              <w:drawing>
                <wp:inline distT="0" distB="0" distL="0" distR="0" wp14:anchorId="1C9E7A00" wp14:editId="06BB0E2C">
                  <wp:extent cx="2180492" cy="1525270"/>
                  <wp:effectExtent l="0" t="0" r="0" b="0"/>
                  <wp:docPr id="25602" name="Picture 2">
                    <a:extLst xmlns:a="http://schemas.openxmlformats.org/drawingml/2006/main">
                      <a:ext uri="{FF2B5EF4-FFF2-40B4-BE49-F238E27FC236}">
                        <a16:creationId xmlns:a16="http://schemas.microsoft.com/office/drawing/2014/main" id="{CA429D44-B15E-F33F-2DFA-DBC9A4A5D8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a:extLst>
                              <a:ext uri="{FF2B5EF4-FFF2-40B4-BE49-F238E27FC236}">
                                <a16:creationId xmlns:a16="http://schemas.microsoft.com/office/drawing/2014/main" id="{CA429D44-B15E-F33F-2DFA-DBC9A4A5D801}"/>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172" t="25877" r="2685" b="2719"/>
                          <a:stretch/>
                        </pic:blipFill>
                        <pic:spPr bwMode="auto">
                          <a:xfrm>
                            <a:off x="0" y="0"/>
                            <a:ext cx="2201607" cy="1540040"/>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250" w:type="dxa"/>
          </w:tcPr>
          <w:p w14:paraId="0070D4FB" w14:textId="68A20FED" w:rsidR="00675D70" w:rsidRDefault="00000000" w:rsidP="00F076F1">
            <w:pPr>
              <w:spacing w:line="360" w:lineRule="auto"/>
              <w:rPr>
                <w:b/>
                <w:bCs/>
                <w:color w:val="000000" w:themeColor="text1"/>
                <w:sz w:val="36"/>
                <w:szCs w:val="36"/>
              </w:rPr>
            </w:pPr>
            <w:r>
              <w:rPr>
                <w:noProof/>
                <w:sz w:val="21"/>
              </w:rPr>
              <w:pict w14:anchorId="38FCB9A6">
                <v:shape id="等腰三角形 44" o:spid="_x0000_s2131" type="#_x0000_t5" style="position:absolute;left:0;text-align:left;margin-left:43.95pt;margin-top:68.4pt;width:7.5pt;height:10.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" fillcolor="#ffc000" strokecolor="#0a121c [484]" strokeweight="2pt"/>
              </w:pict>
            </w:r>
            <w:r>
              <w:rPr>
                <w:noProof/>
                <w:sz w:val="21"/>
              </w:rPr>
              <w:pict w14:anchorId="05362FE0">
                <v:shape id="_x0000_s2130" type="#_x0000_t202" style="position:absolute;left:0;text-align:left;margin-left:-1.7pt;margin-top:-5.2pt;width:37.65pt;height:2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" filled="f" stroked="f" strokeweight=".5pt">
                  <v:textbox>
                    <w:txbxContent>
                      <w:p w14:paraId="69A75D67" w14:textId="77777777" w:rsidR="00675D70" w:rsidRPr="00537541" w:rsidRDefault="00675D70" w:rsidP="00675D70">
                        <w:pPr>
                          <w:rPr>
                            <w:rFonts w:ascii="Times New Roman" w:hAnsi="Times New Roman" w:cs="Times New Roman"/>
                            <w:b/>
                            <w:bCs/>
                            <w:color w:val="FFFFFF" w:themeColor="background1"/>
                            <w:sz w:val="36"/>
                            <w:szCs w:val="44"/>
                          </w:rPr>
                        </w:pPr>
                        <w:r w:rsidRPr="00827B45">
                          <w:rPr>
                            <w:rFonts w:ascii="Times New Roman" w:hAnsi="Times New Roman" w:cs="Times New Roman" w:hint="eastAsia"/>
                            <w:b/>
                            <w:bCs/>
                            <w:color w:val="FFFFFF" w:themeColor="background1"/>
                            <w:sz w:val="36"/>
                            <w:szCs w:val="44"/>
                          </w:rPr>
                          <w:t>F</w:t>
                        </w:r>
                      </w:p>
                    </w:txbxContent>
                  </v:textbox>
                </v:shape>
              </w:pict>
            </w:r>
            <w:r w:rsidR="00675D70" w:rsidRPr="00C80576">
              <w:rPr>
                <w:b/>
                <w:bCs/>
                <w:noProof/>
                <w:color w:val="000000" w:themeColor="text1"/>
                <w:sz w:val="36"/>
                <w:szCs w:val="36"/>
              </w:rPr>
              <w:drawing>
                <wp:inline distT="0" distB="0" distL="0" distR="0" wp14:anchorId="71C7F018" wp14:editId="1E52C314">
                  <wp:extent cx="2035934" cy="1491175"/>
                  <wp:effectExtent l="0" t="0" r="2540" b="0"/>
                  <wp:docPr id="1895548078" name="Picture 2">
                    <a:extLst xmlns:a="http://schemas.openxmlformats.org/drawingml/2006/main">
                      <a:ext uri="{FF2B5EF4-FFF2-40B4-BE49-F238E27FC236}">
                        <a16:creationId xmlns:a16="http://schemas.microsoft.com/office/drawing/2014/main" id="{628642D5-DEEF-2BA9-B7FB-001279DD1B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a:extLst>
                              <a:ext uri="{FF2B5EF4-FFF2-40B4-BE49-F238E27FC236}">
                                <a16:creationId xmlns:a16="http://schemas.microsoft.com/office/drawing/2014/main" id="{628642D5-DEEF-2BA9-B7FB-001279DD1B6F}"/>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241" t="11814" r="10540" b="12786"/>
                          <a:stretch/>
                        </pic:blipFill>
                        <pic:spPr bwMode="auto">
                          <a:xfrm>
                            <a:off x="0" y="0"/>
                            <a:ext cx="2046197" cy="1498692"/>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bl>
    <w:p w14:paraId="446AB473" w14:textId="7D82E261" w:rsidR="00675D70" w:rsidRPr="009B335E" w:rsidRDefault="00675D70" w:rsidP="00675D70">
      <w:pPr>
        <w:rPr>
          <w:rFonts w:ascii="Times New Roman" w:hAnsi="Times New Roman" w:cs="Times New Roman"/>
          <w:color w:val="000000" w:themeColor="text1"/>
          <w:sz w:val="24"/>
        </w:rPr>
      </w:pPr>
      <w:r w:rsidRPr="00746801">
        <w:rPr>
          <w:rFonts w:ascii="Times New Roman" w:hAnsi="Times New Roman" w:cs="Times New Roman"/>
          <w:b/>
          <w:bCs/>
          <w:color w:val="000000" w:themeColor="text1"/>
          <w:sz w:val="24"/>
        </w:rPr>
        <w:t xml:space="preserve">Suppl. Fig. </w:t>
      </w:r>
      <w:r w:rsidRPr="00746801">
        <w:rPr>
          <w:rFonts w:ascii="Times New Roman" w:hAnsi="Times New Roman" w:cs="Times New Roman" w:hint="eastAsia"/>
          <w:b/>
          <w:bCs/>
          <w:color w:val="000000" w:themeColor="text1"/>
          <w:sz w:val="24"/>
        </w:rPr>
        <w:t>3</w:t>
      </w:r>
      <w:r w:rsidRPr="009B335E">
        <w:rPr>
          <w:rFonts w:ascii="Times New Roman" w:hAnsi="Times New Roman" w:cs="Times New Roman"/>
          <w:b/>
          <w:bCs/>
          <w:color w:val="000000" w:themeColor="text1"/>
          <w:sz w:val="24"/>
        </w:rPr>
        <w:t xml:space="preserve"> </w:t>
      </w:r>
      <w:r w:rsidRPr="009B335E">
        <w:rPr>
          <w:rFonts w:ascii="Times New Roman" w:hAnsi="Times New Roman" w:cs="Times New Roman"/>
          <w:color w:val="000000" w:themeColor="text1"/>
          <w:sz w:val="24"/>
        </w:rPr>
        <w:t>Multimodal imaging and interventional diagnosis of a rig</w:t>
      </w:r>
      <w:r w:rsidRPr="002778F7">
        <w:rPr>
          <w:rFonts w:ascii="Times New Roman" w:hAnsi="Times New Roman" w:cs="Times New Roman"/>
          <w:color w:val="000000" w:themeColor="text1"/>
          <w:sz w:val="24"/>
        </w:rPr>
        <w:t xml:space="preserve">ht </w:t>
      </w:r>
      <w:r w:rsidR="002778F7" w:rsidRPr="002778F7">
        <w:rPr>
          <w:rFonts w:ascii="Times New Roman" w:hAnsi="Times New Roman"/>
          <w:sz w:val="24"/>
        </w:rPr>
        <w:t>upper-tract urothelial carcinoma</w:t>
      </w:r>
      <w:r w:rsidRPr="002778F7">
        <w:rPr>
          <w:rFonts w:ascii="Times New Roman" w:hAnsi="Times New Roman" w:cs="Times New Roman"/>
          <w:color w:val="000000" w:themeColor="text1"/>
          <w:sz w:val="24"/>
        </w:rPr>
        <w:t xml:space="preserve"> in an 80-year-old female patient, confirmed by surgical patholo</w:t>
      </w:r>
      <w:r w:rsidRPr="009B335E">
        <w:rPr>
          <w:rFonts w:ascii="Times New Roman" w:hAnsi="Times New Roman" w:cs="Times New Roman"/>
          <w:color w:val="000000" w:themeColor="text1"/>
          <w:sz w:val="24"/>
        </w:rPr>
        <w:t>gy.</w:t>
      </w:r>
    </w:p>
    <w:p w14:paraId="4C996FAF" w14:textId="28799660" w:rsidR="00675D70" w:rsidRPr="009B335E" w:rsidRDefault="00675D70" w:rsidP="00675D70">
      <w:pPr>
        <w:rPr>
          <w:rFonts w:ascii="Times New Roman" w:hAnsi="Times New Roman" w:cs="Times New Roman"/>
          <w:color w:val="000000" w:themeColor="text1"/>
          <w:sz w:val="24"/>
        </w:rPr>
      </w:pPr>
      <w:r w:rsidRPr="009B335E">
        <w:rPr>
          <w:rFonts w:ascii="Times New Roman" w:hAnsi="Times New Roman" w:cs="Times New Roman"/>
          <w:b/>
          <w:bCs/>
          <w:color w:val="000000" w:themeColor="text1"/>
          <w:sz w:val="24"/>
        </w:rPr>
        <w:t>(A)</w:t>
      </w:r>
      <w:r w:rsidRPr="009B335E">
        <w:rPr>
          <w:rFonts w:ascii="Times New Roman" w:hAnsi="Times New Roman" w:cs="Times New Roman"/>
          <w:color w:val="000000" w:themeColor="text1"/>
          <w:sz w:val="24"/>
        </w:rPr>
        <w:t xml:space="preserve"> Two-dimensional ultrasound (convex probe, 3.5 MHz) revealed an irregular hypoechoic mass (35 mm × 20 mm) in the right renal sinus with poorly defined margins and an indistinct interface with the renal pelvis. The lesion demonstrated an infiltrative growth pattern.</w:t>
      </w:r>
      <w:r w:rsidRPr="009B335E">
        <w:rPr>
          <w:rFonts w:ascii="Times New Roman" w:hAnsi="Times New Roman" w:cs="Times New Roman"/>
          <w:color w:val="000000" w:themeColor="text1"/>
          <w:sz w:val="24"/>
        </w:rPr>
        <w:br/>
      </w:r>
      <w:r w:rsidRPr="009B335E">
        <w:rPr>
          <w:rFonts w:ascii="Times New Roman" w:hAnsi="Times New Roman" w:cs="Times New Roman"/>
          <w:b/>
          <w:bCs/>
          <w:color w:val="000000" w:themeColor="text1"/>
          <w:sz w:val="24"/>
        </w:rPr>
        <w:t>(B)</w:t>
      </w:r>
      <w:r w:rsidRPr="009B335E">
        <w:rPr>
          <w:rFonts w:ascii="Times New Roman" w:hAnsi="Times New Roman" w:cs="Times New Roman"/>
          <w:color w:val="000000" w:themeColor="text1"/>
          <w:sz w:val="24"/>
        </w:rPr>
        <w:t xml:space="preserve"> Color Doppler imaging (PRF 700 Hz, gain 70%) showed scattered short rod-like flow signals within the lesion, suggesting moderate vascularity and a potential malignant nature.</w:t>
      </w:r>
      <w:r w:rsidRPr="009B335E">
        <w:rPr>
          <w:rFonts w:ascii="Times New Roman" w:hAnsi="Times New Roman" w:cs="Times New Roman"/>
          <w:color w:val="000000" w:themeColor="text1"/>
          <w:sz w:val="24"/>
        </w:rPr>
        <w:br/>
      </w:r>
      <w:r w:rsidRPr="009B335E">
        <w:rPr>
          <w:rFonts w:ascii="Times New Roman" w:hAnsi="Times New Roman" w:cs="Times New Roman"/>
          <w:b/>
          <w:bCs/>
          <w:color w:val="000000" w:themeColor="text1"/>
          <w:sz w:val="24"/>
        </w:rPr>
        <w:t>(C)</w:t>
      </w:r>
      <w:r w:rsidRPr="009B335E">
        <w:rPr>
          <w:rFonts w:ascii="Times New Roman" w:hAnsi="Times New Roman" w:cs="Times New Roman"/>
          <w:color w:val="000000" w:themeColor="text1"/>
          <w:sz w:val="24"/>
        </w:rPr>
        <w:t xml:space="preserve"> Contrast-enhanced CT (arterial phase, slice thickness: 1 mm, iodinated contrast agent) demonstrated a hypovascular lesion in the right renal sinus with a “fast-in, slow-out” enhancement pattern (arrow), accompanied by thickening of the adjacent renal pelvic wall, raising suspicion f</w:t>
      </w:r>
      <w:r w:rsidRPr="002778F7">
        <w:rPr>
          <w:rFonts w:ascii="Times New Roman" w:hAnsi="Times New Roman" w:cs="Times New Roman"/>
          <w:color w:val="000000" w:themeColor="text1"/>
          <w:sz w:val="24"/>
        </w:rPr>
        <w:t xml:space="preserve">or </w:t>
      </w:r>
      <w:r w:rsidR="002778F7" w:rsidRPr="002778F7">
        <w:rPr>
          <w:rFonts w:ascii="Times New Roman" w:hAnsi="Times New Roman"/>
          <w:sz w:val="24"/>
        </w:rPr>
        <w:t>upper-tract urothelial carcinoma</w:t>
      </w:r>
      <w:r w:rsidRPr="002778F7">
        <w:rPr>
          <w:rFonts w:ascii="Times New Roman" w:hAnsi="Times New Roman" w:cs="Times New Roman"/>
          <w:color w:val="000000" w:themeColor="text1"/>
          <w:sz w:val="24"/>
        </w:rPr>
        <w:t>.</w:t>
      </w:r>
      <w:r w:rsidRPr="009B335E">
        <w:rPr>
          <w:rFonts w:ascii="Times New Roman" w:hAnsi="Times New Roman" w:cs="Times New Roman"/>
          <w:color w:val="000000" w:themeColor="text1"/>
          <w:sz w:val="24"/>
        </w:rPr>
        <w:br/>
      </w:r>
      <w:r w:rsidRPr="009B335E">
        <w:rPr>
          <w:rFonts w:ascii="Times New Roman" w:hAnsi="Times New Roman" w:cs="Times New Roman"/>
          <w:b/>
          <w:bCs/>
          <w:color w:val="000000" w:themeColor="text1"/>
          <w:sz w:val="24"/>
        </w:rPr>
        <w:t>(D)</w:t>
      </w:r>
      <w:r w:rsidRPr="009B335E">
        <w:rPr>
          <w:rFonts w:ascii="Times New Roman" w:hAnsi="Times New Roman" w:cs="Times New Roman"/>
          <w:color w:val="000000" w:themeColor="text1"/>
          <w:sz w:val="24"/>
        </w:rPr>
        <w:t xml:space="preserve"> MRI T1-weighted imaging with fat suppression (slice thickness: 3 mm) showed a mildly hyperintense lesion with infiltration into the surrounding fat space, further supporting a malignant diagnosis.</w:t>
      </w:r>
      <w:r w:rsidRPr="009B335E">
        <w:rPr>
          <w:rFonts w:ascii="Times New Roman" w:hAnsi="Times New Roman" w:cs="Times New Roman"/>
          <w:color w:val="000000" w:themeColor="text1"/>
          <w:sz w:val="24"/>
        </w:rPr>
        <w:br/>
      </w:r>
      <w:r w:rsidRPr="009B335E">
        <w:rPr>
          <w:rFonts w:ascii="Times New Roman" w:hAnsi="Times New Roman" w:cs="Times New Roman"/>
          <w:b/>
          <w:bCs/>
          <w:color w:val="000000" w:themeColor="text1"/>
          <w:sz w:val="24"/>
        </w:rPr>
        <w:t>(E)</w:t>
      </w:r>
      <w:r w:rsidRPr="009B335E">
        <w:rPr>
          <w:rFonts w:ascii="Times New Roman" w:hAnsi="Times New Roman" w:cs="Times New Roman"/>
          <w:color w:val="000000" w:themeColor="text1"/>
          <w:sz w:val="24"/>
        </w:rPr>
        <w:t xml:space="preserve"> </w:t>
      </w:r>
      <w:r w:rsidRPr="002778F7">
        <w:rPr>
          <w:rFonts w:ascii="Times New Roman" w:hAnsi="Times New Roman" w:cs="Times New Roman"/>
          <w:color w:val="000000" w:themeColor="text1"/>
          <w:sz w:val="24"/>
        </w:rPr>
        <w:t xml:space="preserve">Contrast-enhanced ultrasound using SonoVue® (mechanical index 0.12) demonstrated heterogeneous hypoenhancement of the lesion (arrow), with internal non-enhancing necrotic areas, consistent with the typical imaging features of </w:t>
      </w:r>
      <w:r w:rsidR="002778F7" w:rsidRPr="002778F7">
        <w:rPr>
          <w:rFonts w:ascii="Times New Roman" w:hAnsi="Times New Roman"/>
          <w:sz w:val="24"/>
        </w:rPr>
        <w:t>upper-tract urothelial carcinom</w:t>
      </w:r>
      <w:r w:rsidRPr="002778F7">
        <w:rPr>
          <w:rFonts w:ascii="Times New Roman" w:hAnsi="Times New Roman" w:cs="Times New Roman"/>
          <w:color w:val="000000" w:themeColor="text1"/>
          <w:sz w:val="24"/>
        </w:rPr>
        <w:t>a.</w:t>
      </w:r>
      <w:r w:rsidRPr="009B335E">
        <w:rPr>
          <w:rFonts w:ascii="Times New Roman" w:hAnsi="Times New Roman" w:cs="Times New Roman"/>
          <w:color w:val="000000" w:themeColor="text1"/>
          <w:sz w:val="24"/>
        </w:rPr>
        <w:br/>
      </w:r>
      <w:r w:rsidRPr="009B335E">
        <w:rPr>
          <w:rFonts w:ascii="Times New Roman" w:hAnsi="Times New Roman" w:cs="Times New Roman"/>
          <w:b/>
          <w:bCs/>
          <w:color w:val="000000" w:themeColor="text1"/>
          <w:sz w:val="24"/>
        </w:rPr>
        <w:t>(F)</w:t>
      </w:r>
      <w:r w:rsidRPr="009B335E">
        <w:rPr>
          <w:rFonts w:ascii="Times New Roman" w:hAnsi="Times New Roman" w:cs="Times New Roman"/>
          <w:color w:val="000000" w:themeColor="text1"/>
          <w:sz w:val="24"/>
        </w:rPr>
        <w:t xml:space="preserve"> Ultrasound-guided percutaneous biopsy of the right renal sinus was performed using an 18G fully automatic core needle at a 20° angle. The needle tip (triangle marker) and its trajectory were visualized in real time. Pathological analysis confirmed high-grade urothelial carcinoma (pT3N0M0).</w:t>
      </w:r>
    </w:p>
    <w:tbl>
      <w:tblPr>
        <w:tblStyle w:val="af2"/>
        <w:tblW w:w="9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9"/>
        <w:gridCol w:w="3221"/>
        <w:gridCol w:w="3221"/>
      </w:tblGrid>
      <w:tr w:rsidR="00675D70" w14:paraId="26AD7DE8" w14:textId="77777777" w:rsidTr="00F076F1">
        <w:trPr>
          <w:trHeight w:val="2735"/>
        </w:trPr>
        <w:tc>
          <w:tcPr>
            <w:tcW w:w="3219" w:type="dxa"/>
          </w:tcPr>
          <w:p w14:paraId="355E673D" w14:textId="511B137D" w:rsidR="00675D70" w:rsidRDefault="00000000" w:rsidP="00F076F1">
            <w:pPr>
              <w:spacing w:line="360" w:lineRule="auto"/>
              <w:rPr>
                <w:b/>
                <w:bCs/>
                <w:color w:val="000000" w:themeColor="text1"/>
                <w:sz w:val="36"/>
                <w:szCs w:val="36"/>
              </w:rPr>
            </w:pPr>
            <w:r>
              <w:rPr>
                <w:noProof/>
                <w:sz w:val="21"/>
              </w:rPr>
              <w:lastRenderedPageBreak/>
              <w:pict w14:anchorId="67D1D43D">
                <v:shape id="直接箭头连接符 47" o:spid="_x0000_s2129" type="#_x0000_t32" style="position:absolute;left:0;text-align:left;margin-left:74.65pt;margin-top:26.25pt;width:0;height:26.3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" strokecolor="white [3212]">
                  <v:stroke endarrow="block"/>
                </v:shape>
              </w:pict>
            </w:r>
            <w:r>
              <w:rPr>
                <w:noProof/>
                <w:sz w:val="21"/>
              </w:rPr>
              <w:pict w14:anchorId="09F97659">
                <v:shape id="直接箭头连接符 46" o:spid="_x0000_s2128" type="#_x0000_t32" style="position:absolute;left:0;text-align:left;margin-left:84.7pt;margin-top:78.75pt;width:12.5pt;height:21.4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" strokecolor="white [3212]">
                  <v:stroke endarrow="block"/>
                </v:shape>
              </w:pict>
            </w:r>
            <w:r>
              <w:rPr>
                <w:noProof/>
                <w:sz w:val="21"/>
              </w:rPr>
              <w:pict w14:anchorId="47CDDCFA">
                <v:shape id="直接箭头连接符 45" o:spid="_x0000_s2127" type="#_x0000_t32" style="position:absolute;left:0;text-align:left;margin-left:46.5pt;margin-top:78.9pt;width:20.05pt;height:18.1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" strokecolor="white [3212]">
                  <v:stroke endarrow="block"/>
                </v:shape>
              </w:pict>
            </w:r>
            <w:r>
              <w:rPr>
                <w:noProof/>
                <w:sz w:val="21"/>
              </w:rPr>
              <w:pict w14:anchorId="7D1B475C">
                <v:shape id="文本框 25" o:spid="_x0000_s2126" type="#_x0000_t202" style="position:absolute;left:0;text-align:left;margin-left:-.15pt;margin-top:-.05pt;width:31.55pt;height: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" filled="f" stroked="f" strokeweight=".5pt">
                  <v:textbox>
                    <w:txbxContent>
                      <w:p w14:paraId="54B71B8C" w14:textId="77777777" w:rsidR="00675D70" w:rsidRPr="00022C1E" w:rsidRDefault="00675D70" w:rsidP="00675D70">
                        <w:pPr>
                          <w:rPr>
                            <w:rFonts w:ascii="Times New Roman" w:hAnsi="Times New Roman" w:cs="Times New Roman"/>
                            <w:color w:val="FFFFFF" w:themeColor="background1"/>
                            <w:sz w:val="36"/>
                            <w:szCs w:val="36"/>
                          </w:rPr>
                        </w:pPr>
                        <w:r w:rsidRPr="00827B45">
                          <w:rPr>
                            <w:rFonts w:ascii="Times New Roman" w:hAnsi="Times New Roman" w:cs="Times New Roman"/>
                            <w:color w:val="FFFFFF" w:themeColor="background1"/>
                            <w:sz w:val="36"/>
                            <w:szCs w:val="36"/>
                          </w:rPr>
                          <w:t>A</w:t>
                        </w:r>
                      </w:p>
                    </w:txbxContent>
                  </v:textbox>
                </v:shape>
              </w:pict>
            </w:r>
            <w:r w:rsidR="00675D70" w:rsidRPr="00B03F9B">
              <w:rPr>
                <w:b/>
                <w:bCs/>
                <w:noProof/>
                <w:color w:val="000000" w:themeColor="text1"/>
                <w:sz w:val="36"/>
                <w:szCs w:val="36"/>
              </w:rPr>
              <w:drawing>
                <wp:inline distT="0" distB="0" distL="0" distR="0" wp14:anchorId="2E5F28A1" wp14:editId="13A665A2">
                  <wp:extent cx="2111158" cy="1695157"/>
                  <wp:effectExtent l="0" t="0" r="3810" b="635"/>
                  <wp:docPr id="748752084" name="Picture 2">
                    <a:extLst xmlns:a="http://schemas.openxmlformats.org/drawingml/2006/main">
                      <a:ext uri="{FF2B5EF4-FFF2-40B4-BE49-F238E27FC236}">
                        <a16:creationId xmlns:a16="http://schemas.microsoft.com/office/drawing/2014/main" id="{4092636A-D0D4-696A-6175-4344DB8366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a:extLst>
                              <a:ext uri="{FF2B5EF4-FFF2-40B4-BE49-F238E27FC236}">
                                <a16:creationId xmlns:a16="http://schemas.microsoft.com/office/drawing/2014/main" id="{4092636A-D0D4-696A-6175-4344DB836646}"/>
                              </a:ext>
                            </a:extLs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12668" t="18011" r="23170" b="13298"/>
                          <a:stretch/>
                        </pic:blipFill>
                        <pic:spPr bwMode="auto">
                          <a:xfrm>
                            <a:off x="0" y="0"/>
                            <a:ext cx="2118309" cy="1700899"/>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221" w:type="dxa"/>
          </w:tcPr>
          <w:p w14:paraId="01AB60C3" w14:textId="57966336" w:rsidR="00675D70" w:rsidRDefault="00000000" w:rsidP="00F076F1">
            <w:pPr>
              <w:spacing w:line="360" w:lineRule="auto"/>
              <w:rPr>
                <w:b/>
                <w:bCs/>
                <w:color w:val="000000" w:themeColor="text1"/>
                <w:sz w:val="36"/>
                <w:szCs w:val="36"/>
              </w:rPr>
            </w:pPr>
            <w:r>
              <w:rPr>
                <w:noProof/>
                <w:sz w:val="21"/>
              </w:rPr>
              <w:pict w14:anchorId="12E93D84">
                <v:shape id="文本框 26" o:spid="_x0000_s2125" type="#_x0000_t202" style="position:absolute;left:0;text-align:left;margin-left:.1pt;margin-top:-.05pt;width:32.7pt;height:3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" filled="f" stroked="f" strokeweight=".5pt">
                  <v:textbox>
                    <w:txbxContent>
                      <w:p w14:paraId="0FA8AF9E" w14:textId="77777777" w:rsidR="00675D70" w:rsidRPr="00022C1E" w:rsidRDefault="00675D70" w:rsidP="00675D70">
                        <w:pPr>
                          <w:rPr>
                            <w:rFonts w:ascii="Times New Roman" w:hAnsi="Times New Roman" w:cs="Times New Roman"/>
                            <w:color w:val="FFFFFF" w:themeColor="background1"/>
                            <w:sz w:val="36"/>
                            <w:szCs w:val="36"/>
                          </w:rPr>
                        </w:pPr>
                        <w:r w:rsidRPr="00827B45">
                          <w:rPr>
                            <w:rFonts w:ascii="Times New Roman" w:hAnsi="Times New Roman" w:cs="Times New Roman"/>
                            <w:color w:val="FFFFFF" w:themeColor="background1"/>
                            <w:sz w:val="36"/>
                            <w:szCs w:val="36"/>
                          </w:rPr>
                          <w:t>B</w:t>
                        </w:r>
                      </w:p>
                    </w:txbxContent>
                  </v:textbox>
                </v:shape>
              </w:pict>
            </w:r>
            <w:r w:rsidR="00675D70" w:rsidRPr="00B03F9B">
              <w:rPr>
                <w:b/>
                <w:bCs/>
                <w:noProof/>
                <w:color w:val="000000" w:themeColor="text1"/>
                <w:sz w:val="36"/>
                <w:szCs w:val="36"/>
              </w:rPr>
              <w:drawing>
                <wp:inline distT="0" distB="0" distL="0" distR="0" wp14:anchorId="3A4F69BB" wp14:editId="13980AB2">
                  <wp:extent cx="2446601" cy="1709225"/>
                  <wp:effectExtent l="0" t="0" r="0" b="5715"/>
                  <wp:docPr id="19458" name="Picture 2">
                    <a:extLst xmlns:a="http://schemas.openxmlformats.org/drawingml/2006/main">
                      <a:ext uri="{FF2B5EF4-FFF2-40B4-BE49-F238E27FC236}">
                        <a16:creationId xmlns:a16="http://schemas.microsoft.com/office/drawing/2014/main" id="{6683B4FB-582D-4D05-0476-6C6745054E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a:extLst>
                              <a:ext uri="{FF2B5EF4-FFF2-40B4-BE49-F238E27FC236}">
                                <a16:creationId xmlns:a16="http://schemas.microsoft.com/office/drawing/2014/main" id="{6683B4FB-582D-4D05-0476-6C6745054E0C}"/>
                              </a:ext>
                            </a:extLs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13509" t="16315" r="15182" b="17272"/>
                          <a:stretch/>
                        </pic:blipFill>
                        <pic:spPr bwMode="auto">
                          <a:xfrm>
                            <a:off x="0" y="0"/>
                            <a:ext cx="2458982" cy="1717874"/>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221" w:type="dxa"/>
          </w:tcPr>
          <w:p w14:paraId="26ABC4E6" w14:textId="73463C44" w:rsidR="00675D70" w:rsidRDefault="00000000" w:rsidP="00F076F1">
            <w:pPr>
              <w:spacing w:line="360" w:lineRule="auto"/>
              <w:rPr>
                <w:b/>
                <w:bCs/>
                <w:color w:val="000000" w:themeColor="text1"/>
                <w:sz w:val="36"/>
                <w:szCs w:val="36"/>
              </w:rPr>
            </w:pPr>
            <w:r>
              <w:rPr>
                <w:noProof/>
                <w:sz w:val="21"/>
              </w:rPr>
              <w:pict w14:anchorId="28CBF74D">
                <v:shape id="文本框 34" o:spid="_x0000_s2124" type="#_x0000_t202" style="position:absolute;left:0;text-align:left;margin-left:2.25pt;margin-top:-2.75pt;width:31.55pt;height:3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" filled="f" stroked="f" strokeweight=".5pt">
                  <v:textbox>
                    <w:txbxContent>
                      <w:p w14:paraId="5565E723" w14:textId="77777777" w:rsidR="00675D70" w:rsidRPr="0079325F" w:rsidRDefault="00675D70" w:rsidP="00675D70">
                        <w:pPr>
                          <w:rPr>
                            <w:rFonts w:ascii="Times New Roman" w:hAnsi="Times New Roman" w:cs="Times New Roman"/>
                            <w:color w:val="FFFFFF" w:themeColor="background1"/>
                            <w:sz w:val="36"/>
                            <w:szCs w:val="36"/>
                          </w:rPr>
                        </w:pPr>
                        <w:r w:rsidRPr="00827B45">
                          <w:rPr>
                            <w:rFonts w:ascii="Times New Roman" w:hAnsi="Times New Roman" w:cs="Times New Roman"/>
                            <w:color w:val="FFFFFF" w:themeColor="background1"/>
                            <w:sz w:val="36"/>
                            <w:szCs w:val="36"/>
                          </w:rPr>
                          <w:t>C</w:t>
                        </w:r>
                      </w:p>
                    </w:txbxContent>
                  </v:textbox>
                </v:shape>
              </w:pict>
            </w:r>
            <w:r w:rsidR="00675D70">
              <w:rPr>
                <w:noProof/>
              </w:rPr>
              <w:drawing>
                <wp:inline distT="0" distB="0" distL="0" distR="0" wp14:anchorId="379EC37D" wp14:editId="5E910539">
                  <wp:extent cx="2024476" cy="1729984"/>
                  <wp:effectExtent l="0" t="0" r="0" b="3810"/>
                  <wp:docPr id="8464997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8145" r="4211"/>
                          <a:stretch/>
                        </pic:blipFill>
                        <pic:spPr bwMode="auto">
                          <a:xfrm>
                            <a:off x="0" y="0"/>
                            <a:ext cx="2026731" cy="17319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5D70" w14:paraId="3979E681" w14:textId="77777777" w:rsidTr="00F076F1">
        <w:trPr>
          <w:trHeight w:val="2747"/>
        </w:trPr>
        <w:tc>
          <w:tcPr>
            <w:tcW w:w="3219" w:type="dxa"/>
          </w:tcPr>
          <w:p w14:paraId="68C3E94C" w14:textId="07310008" w:rsidR="00675D70" w:rsidRDefault="00000000" w:rsidP="00F076F1">
            <w:pPr>
              <w:spacing w:line="360" w:lineRule="auto"/>
              <w:rPr>
                <w:b/>
                <w:bCs/>
                <w:color w:val="000000" w:themeColor="text1"/>
                <w:sz w:val="36"/>
                <w:szCs w:val="36"/>
              </w:rPr>
            </w:pPr>
            <w:r>
              <w:rPr>
                <w:noProof/>
                <w:sz w:val="21"/>
              </w:rPr>
              <w:pict w14:anchorId="601E5381">
                <v:shape id="文本框 28" o:spid="_x0000_s2123" type="#_x0000_t202" style="position:absolute;left:0;text-align:left;margin-left:-.15pt;margin-top:-.3pt;width:29.35pt;height:3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" filled="f" stroked="f" strokeweight=".5pt">
                  <v:textbox>
                    <w:txbxContent>
                      <w:p w14:paraId="41610008" w14:textId="77777777" w:rsidR="00675D70" w:rsidRPr="00022C1E" w:rsidRDefault="00675D70" w:rsidP="00675D70">
                        <w:pPr>
                          <w:rPr>
                            <w:rFonts w:ascii="Times New Roman" w:hAnsi="Times New Roman" w:cs="Times New Roman"/>
                            <w:color w:val="FFFFFF" w:themeColor="background1"/>
                            <w:sz w:val="36"/>
                            <w:szCs w:val="36"/>
                          </w:rPr>
                        </w:pPr>
                        <w:r w:rsidRPr="00827B45">
                          <w:rPr>
                            <w:rFonts w:ascii="Times New Roman" w:hAnsi="Times New Roman" w:cs="Times New Roman"/>
                            <w:color w:val="FFFFFF" w:themeColor="background1"/>
                            <w:sz w:val="36"/>
                            <w:szCs w:val="36"/>
                          </w:rPr>
                          <w:t>D</w:t>
                        </w:r>
                      </w:p>
                    </w:txbxContent>
                  </v:textbox>
                </v:shape>
              </w:pict>
            </w:r>
            <w:r w:rsidR="00675D70">
              <w:rPr>
                <w:noProof/>
              </w:rPr>
              <w:drawing>
                <wp:inline distT="0" distB="0" distL="0" distR="0" wp14:anchorId="21B80894" wp14:editId="2C2DCA71">
                  <wp:extent cx="2082090" cy="1652954"/>
                  <wp:effectExtent l="0" t="0" r="0" b="4445"/>
                  <wp:docPr id="14820618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7">
                            <a:extLst>
                              <a:ext uri="{28A0092B-C50C-407E-A947-70E740481C1C}">
                                <a14:useLocalDpi xmlns:a14="http://schemas.microsoft.com/office/drawing/2010/main" val="0"/>
                              </a:ext>
                            </a:extLst>
                          </a:blip>
                          <a:srcRect l="7370" t="17723" r="7554" b="14737"/>
                          <a:stretch/>
                        </pic:blipFill>
                        <pic:spPr bwMode="auto">
                          <a:xfrm>
                            <a:off x="0" y="0"/>
                            <a:ext cx="2116062" cy="16799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21" w:type="dxa"/>
          </w:tcPr>
          <w:p w14:paraId="3ED9F568" w14:textId="2B247068" w:rsidR="00675D70" w:rsidRDefault="00000000" w:rsidP="00F076F1">
            <w:pPr>
              <w:spacing w:line="360" w:lineRule="auto"/>
              <w:rPr>
                <w:b/>
                <w:bCs/>
                <w:color w:val="000000" w:themeColor="text1"/>
                <w:sz w:val="36"/>
                <w:szCs w:val="36"/>
              </w:rPr>
            </w:pPr>
            <w:r>
              <w:rPr>
                <w:noProof/>
                <w:sz w:val="21"/>
              </w:rPr>
              <w:pict w14:anchorId="4BA9807C">
                <v:shape id="直接箭头连接符 51" o:spid="_x0000_s2122" type="#_x0000_t32" style="position:absolute;left:0;text-align:left;margin-left:42.55pt;margin-top:44.45pt;width:13.3pt;height:15.65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" strokecolor="white [3212]">
                  <v:stroke endarrow="block"/>
                </v:shape>
              </w:pict>
            </w:r>
            <w:r>
              <w:rPr>
                <w:noProof/>
                <w:sz w:val="21"/>
              </w:rPr>
              <w:pict w14:anchorId="3F122948">
                <v:shape id="直接箭头连接符 50" o:spid="_x0000_s2121" type="#_x0000_t32" style="position:absolute;left:0;text-align:left;margin-left:46.45pt;margin-top:75.7pt;width:16.3pt;height:16.9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" strokecolor="white [3212]">
                  <v:stroke endarrow="block"/>
                </v:shape>
              </w:pict>
            </w:r>
            <w:r>
              <w:rPr>
                <w:noProof/>
                <w:sz w:val="21"/>
              </w:rPr>
              <w:pict w14:anchorId="65776F75">
                <v:shape id="直接箭头连接符 49" o:spid="_x0000_s2120" type="#_x0000_t32" style="position:absolute;left:0;text-align:left;margin-left:9.5pt;margin-top:79.4pt;width:15.05pt;height:15.1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" strokecolor="white [3212]">
                  <v:stroke endarrow="block"/>
                </v:shape>
              </w:pict>
            </w:r>
            <w:r>
              <w:rPr>
                <w:noProof/>
                <w:sz w:val="21"/>
              </w:rPr>
              <w:pict w14:anchorId="56603BAF">
                <v:shape id="直接箭头连接符 48" o:spid="_x0000_s2119" type="#_x0000_t32" style="position:absolute;left:0;text-align:left;margin-left:13.9pt;margin-top:41.95pt;width:10pt;height:16.3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" strokecolor="white [3212]">
                  <v:stroke endarrow="block"/>
                </v:shape>
              </w:pict>
            </w:r>
            <w:r>
              <w:rPr>
                <w:noProof/>
                <w:sz w:val="21"/>
              </w:rPr>
              <w:pict w14:anchorId="402A6283">
                <v:shape id="文本框 29" o:spid="_x0000_s2118" type="#_x0000_t202" style="position:absolute;left:0;text-align:left;margin-left:3.2pt;margin-top:2.6pt;width:39.3pt;height:3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" filled="f" stroked="f" strokeweight=".5pt">
                  <v:textbox>
                    <w:txbxContent>
                      <w:p w14:paraId="414B1656" w14:textId="77777777" w:rsidR="00675D70" w:rsidRPr="00022C1E" w:rsidRDefault="00675D70" w:rsidP="00675D70">
                        <w:pPr>
                          <w:rPr>
                            <w:rFonts w:ascii="Times New Roman" w:hAnsi="Times New Roman" w:cs="Times New Roman"/>
                            <w:color w:val="FFFFFF" w:themeColor="background1"/>
                            <w:sz w:val="36"/>
                            <w:szCs w:val="36"/>
                          </w:rPr>
                        </w:pPr>
                        <w:r w:rsidRPr="00827B45">
                          <w:rPr>
                            <w:rFonts w:ascii="Times New Roman" w:hAnsi="Times New Roman" w:cs="Times New Roman" w:hint="eastAsia"/>
                            <w:color w:val="FFFFFF" w:themeColor="background1"/>
                            <w:sz w:val="36"/>
                            <w:szCs w:val="36"/>
                          </w:rPr>
                          <w:t>E</w:t>
                        </w:r>
                      </w:p>
                    </w:txbxContent>
                  </v:textbox>
                </v:shape>
              </w:pict>
            </w:r>
            <w:r w:rsidR="00675D70" w:rsidRPr="00B03F9B">
              <w:rPr>
                <w:b/>
                <w:bCs/>
                <w:noProof/>
                <w:color w:val="000000" w:themeColor="text1"/>
                <w:sz w:val="36"/>
                <w:szCs w:val="36"/>
              </w:rPr>
              <w:drawing>
                <wp:inline distT="0" distB="0" distL="0" distR="0" wp14:anchorId="72C69E2F" wp14:editId="48AF600B">
                  <wp:extent cx="1987550" cy="1652517"/>
                  <wp:effectExtent l="0" t="0" r="0" b="5080"/>
                  <wp:docPr id="24578" name="Picture 2">
                    <a:extLst xmlns:a="http://schemas.openxmlformats.org/drawingml/2006/main">
                      <a:ext uri="{FF2B5EF4-FFF2-40B4-BE49-F238E27FC236}">
                        <a16:creationId xmlns:a16="http://schemas.microsoft.com/office/drawing/2014/main" id="{B949DD0E-6637-B6C8-7FB4-F8E3FBD5A8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a:extLst>
                              <a:ext uri="{FF2B5EF4-FFF2-40B4-BE49-F238E27FC236}">
                                <a16:creationId xmlns:a16="http://schemas.microsoft.com/office/drawing/2014/main" id="{B949DD0E-6637-B6C8-7FB4-F8E3FBD5A80A}"/>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744" t="25425" r="14282" b="2050"/>
                          <a:stretch/>
                        </pic:blipFill>
                        <pic:spPr bwMode="auto">
                          <a:xfrm>
                            <a:off x="0" y="0"/>
                            <a:ext cx="2013805" cy="1674346"/>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221" w:type="dxa"/>
          </w:tcPr>
          <w:p w14:paraId="4AA866BB" w14:textId="4B91721D" w:rsidR="00675D70" w:rsidRDefault="00000000" w:rsidP="00F076F1">
            <w:pPr>
              <w:spacing w:line="360" w:lineRule="auto"/>
              <w:rPr>
                <w:b/>
                <w:bCs/>
                <w:color w:val="000000" w:themeColor="text1"/>
                <w:sz w:val="36"/>
                <w:szCs w:val="36"/>
              </w:rPr>
            </w:pPr>
            <w:r>
              <w:rPr>
                <w:noProof/>
                <w:sz w:val="21"/>
              </w:rPr>
              <w:pict w14:anchorId="34F8C30A">
                <v:shape id="等腰三角形 52" o:spid="_x0000_s2117" type="#_x0000_t5" style="position:absolute;left:0;text-align:left;margin-left:70.05pt;margin-top:68.2pt;width:11.95pt;height:12.8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" fillcolor="#ffc000" strokecolor="#0a121c [484]" strokeweight="2pt"/>
              </w:pict>
            </w:r>
            <w:r>
              <w:rPr>
                <w:noProof/>
                <w:sz w:val="21"/>
              </w:rPr>
              <w:pict w14:anchorId="36ED6376">
                <v:shape id="文本框 30" o:spid="_x0000_s2116" type="#_x0000_t202" style="position:absolute;left:0;text-align:left;margin-left:3.9pt;margin-top:1.55pt;width:31.55pt;height:3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" filled="f" stroked="f" strokeweight=".5pt">
                  <v:textbox>
                    <w:txbxContent>
                      <w:p w14:paraId="78A4BC80" w14:textId="77777777" w:rsidR="00675D70" w:rsidRPr="00A56829" w:rsidRDefault="00675D70" w:rsidP="00675D70">
                        <w:pPr>
                          <w:rPr>
                            <w:rFonts w:ascii="Times New Roman" w:hAnsi="Times New Roman" w:cs="Times New Roman"/>
                            <w:color w:val="FFFFFF" w:themeColor="background1"/>
                            <w:sz w:val="36"/>
                            <w:szCs w:val="36"/>
                          </w:rPr>
                        </w:pPr>
                        <w:r w:rsidRPr="00827B45">
                          <w:rPr>
                            <w:rFonts w:ascii="Times New Roman" w:hAnsi="Times New Roman" w:cs="Times New Roman"/>
                            <w:color w:val="FFFFFF" w:themeColor="background1"/>
                            <w:sz w:val="36"/>
                            <w:szCs w:val="36"/>
                          </w:rPr>
                          <w:t>F</w:t>
                        </w:r>
                      </w:p>
                    </w:txbxContent>
                  </v:textbox>
                </v:shape>
              </w:pict>
            </w:r>
            <w:r w:rsidR="00675D70" w:rsidRPr="00B03F9B">
              <w:rPr>
                <w:b/>
                <w:bCs/>
                <w:noProof/>
                <w:color w:val="000000" w:themeColor="text1"/>
                <w:sz w:val="36"/>
                <w:szCs w:val="36"/>
              </w:rPr>
              <w:drawing>
                <wp:inline distT="0" distB="0" distL="0" distR="0" wp14:anchorId="7EFAB2C5" wp14:editId="72A9274D">
                  <wp:extent cx="2114279" cy="1695157"/>
                  <wp:effectExtent l="0" t="0" r="635" b="635"/>
                  <wp:docPr id="30722" name="Picture 2">
                    <a:extLst xmlns:a="http://schemas.openxmlformats.org/drawingml/2006/main">
                      <a:ext uri="{FF2B5EF4-FFF2-40B4-BE49-F238E27FC236}">
                        <a16:creationId xmlns:a16="http://schemas.microsoft.com/office/drawing/2014/main" id="{598D4F58-8BA5-B80F-C37E-828720189F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a:extLst>
                              <a:ext uri="{FF2B5EF4-FFF2-40B4-BE49-F238E27FC236}">
                                <a16:creationId xmlns:a16="http://schemas.microsoft.com/office/drawing/2014/main" id="{598D4F58-8BA5-B80F-C37E-828720189F1B}"/>
                              </a:ext>
                            </a:extLst>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l="7177" t="12376" r="29107" b="19519"/>
                          <a:stretch/>
                        </pic:blipFill>
                        <pic:spPr bwMode="auto">
                          <a:xfrm>
                            <a:off x="0" y="0"/>
                            <a:ext cx="2121249" cy="1700745"/>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bl>
    <w:p w14:paraId="148CC326" w14:textId="77777777" w:rsidR="00675D70" w:rsidRPr="00C57DD1" w:rsidRDefault="00675D70" w:rsidP="00675D70">
      <w:pPr>
        <w:rPr>
          <w:rFonts w:ascii="Times New Roman" w:hAnsi="Times New Roman" w:cs="Times New Roman"/>
          <w:color w:val="000000" w:themeColor="text1"/>
          <w:sz w:val="24"/>
        </w:rPr>
      </w:pPr>
      <w:r w:rsidRPr="00746801">
        <w:rPr>
          <w:rFonts w:ascii="Times New Roman" w:hAnsi="Times New Roman" w:cs="Times New Roman"/>
          <w:b/>
          <w:bCs/>
          <w:color w:val="000000" w:themeColor="text1"/>
          <w:sz w:val="24"/>
        </w:rPr>
        <w:t xml:space="preserve">Suppl. Fig. </w:t>
      </w:r>
      <w:r w:rsidRPr="00746801">
        <w:rPr>
          <w:rFonts w:ascii="Times New Roman" w:hAnsi="Times New Roman" w:cs="Times New Roman" w:hint="eastAsia"/>
          <w:b/>
          <w:bCs/>
          <w:color w:val="000000" w:themeColor="text1"/>
          <w:sz w:val="24"/>
        </w:rPr>
        <w:t>4</w:t>
      </w:r>
      <w:r>
        <w:rPr>
          <w:rFonts w:ascii="Times New Roman" w:hAnsi="Times New Roman" w:cs="Times New Roman" w:hint="eastAsia"/>
          <w:color w:val="000000" w:themeColor="text1"/>
          <w:sz w:val="24"/>
        </w:rPr>
        <w:t xml:space="preserve"> </w:t>
      </w:r>
      <w:r w:rsidRPr="00C57DD1">
        <w:rPr>
          <w:rFonts w:ascii="Times New Roman" w:hAnsi="Times New Roman" w:cs="Times New Roman"/>
          <w:color w:val="000000" w:themeColor="text1"/>
          <w:sz w:val="24"/>
        </w:rPr>
        <w:t>Multimodal imaging and interventional management of a 61-year-old male patient with clear cell renal cell carcinoma in the left kidney.</w:t>
      </w:r>
    </w:p>
    <w:p w14:paraId="77274BF0" w14:textId="77777777" w:rsidR="00675D70" w:rsidRPr="0032555F" w:rsidRDefault="00675D70" w:rsidP="00675D70">
      <w:pPr>
        <w:rPr>
          <w:rFonts w:ascii="Times New Roman" w:hAnsi="Times New Roman" w:cs="Times New Roman"/>
          <w:color w:val="000000" w:themeColor="text1"/>
          <w:sz w:val="24"/>
        </w:rPr>
      </w:pPr>
      <w:r w:rsidRPr="00C57DD1">
        <w:rPr>
          <w:rFonts w:ascii="Times New Roman" w:hAnsi="Times New Roman" w:cs="Times New Roman"/>
          <w:b/>
          <w:bCs/>
          <w:color w:val="000000" w:themeColor="text1"/>
          <w:sz w:val="24"/>
        </w:rPr>
        <w:t>(A)</w:t>
      </w:r>
      <w:r w:rsidRPr="00C57DD1">
        <w:rPr>
          <w:rFonts w:ascii="Times New Roman" w:hAnsi="Times New Roman" w:cs="Times New Roman"/>
          <w:color w:val="000000" w:themeColor="text1"/>
          <w:sz w:val="24"/>
        </w:rPr>
        <w:t xml:space="preserve"> Two-dimensional ultrasound (convex probe, 5 MHz) revealed a solid hypoechoic mass (25 mm × 20 mm, arrow) in the left renal sinus. The lesion had relatively well-defined margins and heterogeneous internal echoes with tiny calcifications. It was initially suspected to be malignant.</w:t>
      </w:r>
      <w:r w:rsidRPr="00C57DD1">
        <w:rPr>
          <w:rFonts w:ascii="Times New Roman" w:hAnsi="Times New Roman" w:cs="Times New Roman"/>
          <w:color w:val="000000" w:themeColor="text1"/>
          <w:sz w:val="24"/>
        </w:rPr>
        <w:br/>
      </w:r>
      <w:r w:rsidRPr="00C57DD1">
        <w:rPr>
          <w:rFonts w:ascii="Times New Roman" w:hAnsi="Times New Roman" w:cs="Times New Roman"/>
          <w:b/>
          <w:bCs/>
          <w:color w:val="000000" w:themeColor="text1"/>
          <w:sz w:val="24"/>
        </w:rPr>
        <w:t>(B)</w:t>
      </w:r>
      <w:r w:rsidRPr="00C57DD1">
        <w:rPr>
          <w:rFonts w:ascii="Times New Roman" w:hAnsi="Times New Roman" w:cs="Times New Roman"/>
          <w:color w:val="000000" w:themeColor="text1"/>
          <w:sz w:val="24"/>
        </w:rPr>
        <w:t xml:space="preserve"> Color Doppler imaging (PRF 750 Hz, gain 60%) demonstrated abundant branching intralesional blood flow, forming a characteristic "ball-of-vessels" sign, consistent with the typical vascular pattern of clear cell renal cell carcinoma (ccRCC).</w:t>
      </w:r>
      <w:r w:rsidRPr="00C57DD1">
        <w:rPr>
          <w:rFonts w:ascii="Times New Roman" w:hAnsi="Times New Roman" w:cs="Times New Roman"/>
          <w:color w:val="000000" w:themeColor="text1"/>
          <w:sz w:val="24"/>
        </w:rPr>
        <w:br/>
      </w:r>
      <w:r w:rsidRPr="00C57DD1">
        <w:rPr>
          <w:rFonts w:ascii="Times New Roman" w:hAnsi="Times New Roman" w:cs="Times New Roman"/>
          <w:b/>
          <w:bCs/>
          <w:color w:val="000000" w:themeColor="text1"/>
          <w:sz w:val="24"/>
        </w:rPr>
        <w:t>(C)</w:t>
      </w:r>
      <w:r w:rsidRPr="00C57DD1">
        <w:rPr>
          <w:rFonts w:ascii="Times New Roman" w:hAnsi="Times New Roman" w:cs="Times New Roman"/>
          <w:color w:val="000000" w:themeColor="text1"/>
          <w:sz w:val="24"/>
        </w:rPr>
        <w:t xml:space="preserve"> Contrast-enhanced CT (cortical phase, slice thickness: 1 mm, iodixanol contrast agent) showed marked heterogeneous enhancement of the lesion, with enhancement exceeding that of the renal cortex, displaying a “fast-in, fast-out” pattern suggestive of malignancy.</w:t>
      </w:r>
      <w:r w:rsidRPr="00C57DD1">
        <w:rPr>
          <w:rFonts w:ascii="Times New Roman" w:hAnsi="Times New Roman" w:cs="Times New Roman"/>
          <w:color w:val="000000" w:themeColor="text1"/>
          <w:sz w:val="24"/>
        </w:rPr>
        <w:br/>
      </w:r>
      <w:r w:rsidRPr="00C57DD1">
        <w:rPr>
          <w:rFonts w:ascii="Times New Roman" w:hAnsi="Times New Roman" w:cs="Times New Roman"/>
          <w:b/>
          <w:bCs/>
          <w:color w:val="000000" w:themeColor="text1"/>
          <w:sz w:val="24"/>
        </w:rPr>
        <w:t>(D)</w:t>
      </w:r>
      <w:r w:rsidRPr="00C57DD1">
        <w:rPr>
          <w:rFonts w:ascii="Times New Roman" w:hAnsi="Times New Roman" w:cs="Times New Roman"/>
          <w:color w:val="000000" w:themeColor="text1"/>
          <w:sz w:val="24"/>
        </w:rPr>
        <w:t xml:space="preserve"> MRI T2-weighted imaging with fat suppression (slice thickness: 3 mm) demonstrated a mixed-signal lesion with focal areas of incomplete fat suppression, leading to a misdiagnosis of angiomyolipoma (AML).</w:t>
      </w:r>
      <w:r w:rsidRPr="00C57DD1">
        <w:rPr>
          <w:rFonts w:ascii="Times New Roman" w:hAnsi="Times New Roman" w:cs="Times New Roman"/>
          <w:color w:val="000000" w:themeColor="text1"/>
          <w:sz w:val="24"/>
        </w:rPr>
        <w:br/>
      </w:r>
      <w:r w:rsidRPr="00C57DD1">
        <w:rPr>
          <w:rFonts w:ascii="Times New Roman" w:hAnsi="Times New Roman" w:cs="Times New Roman"/>
          <w:b/>
          <w:bCs/>
          <w:color w:val="000000" w:themeColor="text1"/>
          <w:sz w:val="24"/>
        </w:rPr>
        <w:t>(E)</w:t>
      </w:r>
      <w:r w:rsidRPr="00C57DD1">
        <w:rPr>
          <w:rFonts w:ascii="Times New Roman" w:hAnsi="Times New Roman" w:cs="Times New Roman"/>
          <w:color w:val="000000" w:themeColor="text1"/>
          <w:sz w:val="24"/>
        </w:rPr>
        <w:t xml:space="preserve"> Contrast-enhanced ultrasound using SonoVue® (mechanical index 0.15) revealed rapid arterial phase hyperenhancement (arrow) followed by swift washout in the portal phase, consistent with the enhancement profile of ccRCC.</w:t>
      </w:r>
      <w:r w:rsidRPr="00C57DD1">
        <w:rPr>
          <w:rFonts w:ascii="Times New Roman" w:hAnsi="Times New Roman" w:cs="Times New Roman"/>
          <w:color w:val="000000" w:themeColor="text1"/>
          <w:sz w:val="24"/>
        </w:rPr>
        <w:br/>
      </w:r>
      <w:r w:rsidRPr="00C57DD1">
        <w:rPr>
          <w:rFonts w:ascii="Times New Roman" w:hAnsi="Times New Roman" w:cs="Times New Roman"/>
          <w:b/>
          <w:bCs/>
          <w:color w:val="000000" w:themeColor="text1"/>
          <w:sz w:val="24"/>
        </w:rPr>
        <w:t>(F)</w:t>
      </w:r>
      <w:r w:rsidRPr="00C57DD1">
        <w:rPr>
          <w:rFonts w:ascii="Times New Roman" w:hAnsi="Times New Roman" w:cs="Times New Roman"/>
          <w:color w:val="000000" w:themeColor="text1"/>
          <w:sz w:val="24"/>
        </w:rPr>
        <w:t xml:space="preserve"> Ultrasound-guided percutaneous biopsy combined with microwave ablation was performed using an 18G coaxial needle. The ablation needle path (triangle marker) was monitored in real time. Pathological analysis confirmed clear cell renal cell carcinoma (Fuhrman grade III).</w:t>
      </w:r>
    </w:p>
    <w:p w14:paraId="2531DF2B" w14:textId="77777777" w:rsidR="001A311F" w:rsidRPr="00675D70" w:rsidRDefault="001A311F" w:rsidP="00675D70"/>
    <w:sectPr w:rsidR="001A311F" w:rsidRPr="00675D7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7E9B3" w14:textId="77777777" w:rsidR="000507A0" w:rsidRDefault="000507A0" w:rsidP="001A311F">
      <w:r>
        <w:separator/>
      </w:r>
    </w:p>
  </w:endnote>
  <w:endnote w:type="continuationSeparator" w:id="0">
    <w:p w14:paraId="674F69A9" w14:textId="77777777" w:rsidR="000507A0" w:rsidRDefault="000507A0" w:rsidP="001A3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BC339" w14:textId="77777777" w:rsidR="000507A0" w:rsidRDefault="000507A0" w:rsidP="001A311F">
      <w:r>
        <w:separator/>
      </w:r>
    </w:p>
  </w:footnote>
  <w:footnote w:type="continuationSeparator" w:id="0">
    <w:p w14:paraId="37520BC5" w14:textId="77777777" w:rsidR="000507A0" w:rsidRDefault="000507A0" w:rsidP="001A31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16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7C512D"/>
    <w:rsid w:val="0002319F"/>
    <w:rsid w:val="000507A0"/>
    <w:rsid w:val="000719C6"/>
    <w:rsid w:val="001A311F"/>
    <w:rsid w:val="002778F7"/>
    <w:rsid w:val="002C5496"/>
    <w:rsid w:val="003A0F4F"/>
    <w:rsid w:val="004A4CF3"/>
    <w:rsid w:val="00521EBC"/>
    <w:rsid w:val="00675D70"/>
    <w:rsid w:val="007C512D"/>
    <w:rsid w:val="007E6DAF"/>
    <w:rsid w:val="00947199"/>
    <w:rsid w:val="00AA2A4A"/>
    <w:rsid w:val="00D92F8E"/>
    <w:rsid w:val="00EB61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2"/>
      <o:rules v:ext="edit">
        <o:r id="V:Rule1" type="connector" idref="#直接箭头连接符 48"/>
        <o:r id="V:Rule2" type="connector" idref="#直接箭头连接符 50"/>
        <o:r id="V:Rule3" type="connector" idref="#直接箭头连接符 49"/>
        <o:r id="V:Rule4" type="connector" idref="#直接箭头连接符 47"/>
        <o:r id="V:Rule5" type="connector" idref="#直接箭头连接符 56"/>
        <o:r id="V:Rule6" type="connector" idref="#直接箭头连接符 46"/>
        <o:r id="V:Rule7" type="connector" idref="#直接箭头连接符 51"/>
        <o:r id="V:Rule8" type="connector" idref="#直接箭头连接符 45"/>
        <o:r id="V:Rule9" type="connector" idref="#直接箭头连接符 33"/>
        <o:r id="V:Rule10" type="connector" idref="#直接箭头连接符 34"/>
        <o:r id="V:Rule11" type="connector" idref="#直接箭头连接符 35"/>
        <o:r id="V:Rule12" type="connector" idref="#直接箭头连接符 36"/>
        <o:r id="V:Rule13" type="connector" idref="#直接箭头连接符 55"/>
        <o:r id="V:Rule14" type="connector" idref="#直接箭头连接符 87"/>
        <o:r id="V:Rule15" type="connector" idref="#直接箭头连接符 54"/>
        <o:r id="V:Rule16" type="connector" idref="#直接箭头连接符 88"/>
        <o:r id="V:Rule17" type="connector" idref="#直接箭头连接符 57"/>
        <o:r id="V:Rule18" type="connector" idref="#直接箭头连接符 58"/>
      </o:rules>
    </o:shapelayout>
  </w:shapeDefaults>
  <w:decimalSymbol w:val="."/>
  <w:listSeparator w:val=","/>
  <w14:docId w14:val="46942CD7"/>
  <w15:chartTrackingRefBased/>
  <w15:docId w15:val="{B2E7A14E-70CB-492B-AC47-2BB329990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311F"/>
    <w:pPr>
      <w:widowControl w:val="0"/>
      <w:jc w:val="both"/>
    </w:pPr>
    <w:rPr>
      <w:szCs w:val="24"/>
    </w:rPr>
  </w:style>
  <w:style w:type="paragraph" w:styleId="1">
    <w:name w:val="heading 1"/>
    <w:basedOn w:val="a"/>
    <w:next w:val="a"/>
    <w:link w:val="10"/>
    <w:uiPriority w:val="9"/>
    <w:qFormat/>
    <w:rsid w:val="007C512D"/>
    <w:pPr>
      <w:keepNext/>
      <w:keepLines/>
      <w:spacing w:before="480" w:after="80"/>
      <w:outlineLvl w:val="0"/>
    </w:pPr>
    <w:rPr>
      <w:rFonts w:asciiTheme="majorHAnsi" w:eastAsiaTheme="majorEastAsia" w:hAnsiTheme="majorHAnsi" w:cstheme="majorBidi"/>
      <w:color w:val="365F91" w:themeColor="accent1" w:themeShade="BF"/>
      <w:sz w:val="48"/>
      <w:szCs w:val="48"/>
    </w:rPr>
  </w:style>
  <w:style w:type="paragraph" w:styleId="2">
    <w:name w:val="heading 2"/>
    <w:basedOn w:val="a"/>
    <w:next w:val="a"/>
    <w:link w:val="20"/>
    <w:uiPriority w:val="9"/>
    <w:semiHidden/>
    <w:unhideWhenUsed/>
    <w:qFormat/>
    <w:rsid w:val="007C512D"/>
    <w:pPr>
      <w:keepNext/>
      <w:keepLines/>
      <w:spacing w:before="160" w:after="80"/>
      <w:outlineLvl w:val="1"/>
    </w:pPr>
    <w:rPr>
      <w:rFonts w:asciiTheme="majorHAnsi" w:eastAsiaTheme="majorEastAsia" w:hAnsiTheme="majorHAnsi" w:cstheme="majorBidi"/>
      <w:color w:val="365F91" w:themeColor="accent1" w:themeShade="BF"/>
      <w:sz w:val="40"/>
      <w:szCs w:val="40"/>
    </w:rPr>
  </w:style>
  <w:style w:type="paragraph" w:styleId="3">
    <w:name w:val="heading 3"/>
    <w:basedOn w:val="a"/>
    <w:next w:val="a"/>
    <w:link w:val="30"/>
    <w:uiPriority w:val="9"/>
    <w:semiHidden/>
    <w:unhideWhenUsed/>
    <w:qFormat/>
    <w:rsid w:val="007C512D"/>
    <w:pPr>
      <w:keepNext/>
      <w:keepLines/>
      <w:spacing w:before="160" w:after="80"/>
      <w:outlineLvl w:val="2"/>
    </w:pPr>
    <w:rPr>
      <w:rFonts w:asciiTheme="majorHAnsi" w:eastAsiaTheme="majorEastAsia" w:hAnsiTheme="majorHAnsi" w:cstheme="majorBidi"/>
      <w:color w:val="365F91" w:themeColor="accent1" w:themeShade="BF"/>
      <w:sz w:val="32"/>
      <w:szCs w:val="32"/>
    </w:rPr>
  </w:style>
  <w:style w:type="paragraph" w:styleId="4">
    <w:name w:val="heading 4"/>
    <w:basedOn w:val="a"/>
    <w:next w:val="a"/>
    <w:link w:val="40"/>
    <w:uiPriority w:val="9"/>
    <w:semiHidden/>
    <w:unhideWhenUsed/>
    <w:qFormat/>
    <w:rsid w:val="007C512D"/>
    <w:pPr>
      <w:keepNext/>
      <w:keepLines/>
      <w:spacing w:before="80" w:after="40"/>
      <w:outlineLvl w:val="3"/>
    </w:pPr>
    <w:rPr>
      <w:rFonts w:cstheme="majorBidi"/>
      <w:color w:val="365F91" w:themeColor="accent1" w:themeShade="BF"/>
      <w:sz w:val="28"/>
      <w:szCs w:val="28"/>
    </w:rPr>
  </w:style>
  <w:style w:type="paragraph" w:styleId="5">
    <w:name w:val="heading 5"/>
    <w:basedOn w:val="a"/>
    <w:next w:val="a"/>
    <w:link w:val="50"/>
    <w:uiPriority w:val="9"/>
    <w:semiHidden/>
    <w:unhideWhenUsed/>
    <w:qFormat/>
    <w:rsid w:val="007C512D"/>
    <w:pPr>
      <w:keepNext/>
      <w:keepLines/>
      <w:spacing w:before="80" w:after="40"/>
      <w:outlineLvl w:val="4"/>
    </w:pPr>
    <w:rPr>
      <w:rFonts w:cstheme="majorBidi"/>
      <w:color w:val="365F91" w:themeColor="accent1" w:themeShade="BF"/>
      <w:sz w:val="24"/>
    </w:rPr>
  </w:style>
  <w:style w:type="paragraph" w:styleId="6">
    <w:name w:val="heading 6"/>
    <w:basedOn w:val="a"/>
    <w:next w:val="a"/>
    <w:link w:val="60"/>
    <w:uiPriority w:val="9"/>
    <w:semiHidden/>
    <w:unhideWhenUsed/>
    <w:qFormat/>
    <w:rsid w:val="007C512D"/>
    <w:pPr>
      <w:keepNext/>
      <w:keepLines/>
      <w:spacing w:before="40"/>
      <w:outlineLvl w:val="5"/>
    </w:pPr>
    <w:rPr>
      <w:rFonts w:cstheme="majorBidi"/>
      <w:b/>
      <w:bCs/>
      <w:color w:val="365F91" w:themeColor="accent1" w:themeShade="BF"/>
    </w:rPr>
  </w:style>
  <w:style w:type="paragraph" w:styleId="7">
    <w:name w:val="heading 7"/>
    <w:basedOn w:val="a"/>
    <w:next w:val="a"/>
    <w:link w:val="70"/>
    <w:uiPriority w:val="9"/>
    <w:semiHidden/>
    <w:unhideWhenUsed/>
    <w:qFormat/>
    <w:rsid w:val="007C512D"/>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7C512D"/>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7C512D"/>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C512D"/>
    <w:rPr>
      <w:rFonts w:asciiTheme="majorHAnsi" w:eastAsiaTheme="majorEastAsia" w:hAnsiTheme="majorHAnsi" w:cstheme="majorBidi"/>
      <w:color w:val="365F91" w:themeColor="accent1" w:themeShade="BF"/>
      <w:sz w:val="48"/>
      <w:szCs w:val="48"/>
    </w:rPr>
  </w:style>
  <w:style w:type="character" w:customStyle="1" w:styleId="20">
    <w:name w:val="标题 2 字符"/>
    <w:basedOn w:val="a0"/>
    <w:link w:val="2"/>
    <w:uiPriority w:val="9"/>
    <w:semiHidden/>
    <w:rsid w:val="007C512D"/>
    <w:rPr>
      <w:rFonts w:asciiTheme="majorHAnsi" w:eastAsiaTheme="majorEastAsia" w:hAnsiTheme="majorHAnsi" w:cstheme="majorBidi"/>
      <w:color w:val="365F91" w:themeColor="accent1" w:themeShade="BF"/>
      <w:sz w:val="40"/>
      <w:szCs w:val="40"/>
    </w:rPr>
  </w:style>
  <w:style w:type="character" w:customStyle="1" w:styleId="30">
    <w:name w:val="标题 3 字符"/>
    <w:basedOn w:val="a0"/>
    <w:link w:val="3"/>
    <w:uiPriority w:val="9"/>
    <w:semiHidden/>
    <w:rsid w:val="007C512D"/>
    <w:rPr>
      <w:rFonts w:asciiTheme="majorHAnsi" w:eastAsiaTheme="majorEastAsia" w:hAnsiTheme="majorHAnsi" w:cstheme="majorBidi"/>
      <w:color w:val="365F91" w:themeColor="accent1" w:themeShade="BF"/>
      <w:sz w:val="32"/>
      <w:szCs w:val="32"/>
    </w:rPr>
  </w:style>
  <w:style w:type="character" w:customStyle="1" w:styleId="40">
    <w:name w:val="标题 4 字符"/>
    <w:basedOn w:val="a0"/>
    <w:link w:val="4"/>
    <w:uiPriority w:val="9"/>
    <w:semiHidden/>
    <w:rsid w:val="007C512D"/>
    <w:rPr>
      <w:rFonts w:cstheme="majorBidi"/>
      <w:color w:val="365F91" w:themeColor="accent1" w:themeShade="BF"/>
      <w:sz w:val="28"/>
      <w:szCs w:val="28"/>
    </w:rPr>
  </w:style>
  <w:style w:type="character" w:customStyle="1" w:styleId="50">
    <w:name w:val="标题 5 字符"/>
    <w:basedOn w:val="a0"/>
    <w:link w:val="5"/>
    <w:uiPriority w:val="9"/>
    <w:semiHidden/>
    <w:rsid w:val="007C512D"/>
    <w:rPr>
      <w:rFonts w:cstheme="majorBidi"/>
      <w:color w:val="365F91" w:themeColor="accent1" w:themeShade="BF"/>
      <w:sz w:val="24"/>
      <w:szCs w:val="24"/>
    </w:rPr>
  </w:style>
  <w:style w:type="character" w:customStyle="1" w:styleId="60">
    <w:name w:val="标题 6 字符"/>
    <w:basedOn w:val="a0"/>
    <w:link w:val="6"/>
    <w:uiPriority w:val="9"/>
    <w:semiHidden/>
    <w:rsid w:val="007C512D"/>
    <w:rPr>
      <w:rFonts w:cstheme="majorBidi"/>
      <w:b/>
      <w:bCs/>
      <w:color w:val="365F91" w:themeColor="accent1" w:themeShade="BF"/>
    </w:rPr>
  </w:style>
  <w:style w:type="character" w:customStyle="1" w:styleId="70">
    <w:name w:val="标题 7 字符"/>
    <w:basedOn w:val="a0"/>
    <w:link w:val="7"/>
    <w:uiPriority w:val="9"/>
    <w:semiHidden/>
    <w:rsid w:val="007C512D"/>
    <w:rPr>
      <w:rFonts w:cstheme="majorBidi"/>
      <w:b/>
      <w:bCs/>
      <w:color w:val="595959" w:themeColor="text1" w:themeTint="A6"/>
    </w:rPr>
  </w:style>
  <w:style w:type="character" w:customStyle="1" w:styleId="80">
    <w:name w:val="标题 8 字符"/>
    <w:basedOn w:val="a0"/>
    <w:link w:val="8"/>
    <w:uiPriority w:val="9"/>
    <w:semiHidden/>
    <w:rsid w:val="007C512D"/>
    <w:rPr>
      <w:rFonts w:cstheme="majorBidi"/>
      <w:color w:val="595959" w:themeColor="text1" w:themeTint="A6"/>
    </w:rPr>
  </w:style>
  <w:style w:type="character" w:customStyle="1" w:styleId="90">
    <w:name w:val="标题 9 字符"/>
    <w:basedOn w:val="a0"/>
    <w:link w:val="9"/>
    <w:uiPriority w:val="9"/>
    <w:semiHidden/>
    <w:rsid w:val="007C512D"/>
    <w:rPr>
      <w:rFonts w:eastAsiaTheme="majorEastAsia" w:cstheme="majorBidi"/>
      <w:color w:val="595959" w:themeColor="text1" w:themeTint="A6"/>
    </w:rPr>
  </w:style>
  <w:style w:type="paragraph" w:styleId="a3">
    <w:name w:val="Title"/>
    <w:basedOn w:val="a"/>
    <w:next w:val="a"/>
    <w:link w:val="a4"/>
    <w:uiPriority w:val="10"/>
    <w:qFormat/>
    <w:rsid w:val="007C512D"/>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C512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C512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C512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C512D"/>
    <w:pPr>
      <w:spacing w:before="160" w:after="160"/>
      <w:jc w:val="center"/>
    </w:pPr>
    <w:rPr>
      <w:i/>
      <w:iCs/>
      <w:color w:val="404040" w:themeColor="text1" w:themeTint="BF"/>
    </w:rPr>
  </w:style>
  <w:style w:type="character" w:customStyle="1" w:styleId="a8">
    <w:name w:val="引用 字符"/>
    <w:basedOn w:val="a0"/>
    <w:link w:val="a7"/>
    <w:uiPriority w:val="29"/>
    <w:rsid w:val="007C512D"/>
    <w:rPr>
      <w:i/>
      <w:iCs/>
      <w:color w:val="404040" w:themeColor="text1" w:themeTint="BF"/>
    </w:rPr>
  </w:style>
  <w:style w:type="paragraph" w:styleId="a9">
    <w:name w:val="List Paragraph"/>
    <w:basedOn w:val="a"/>
    <w:uiPriority w:val="34"/>
    <w:qFormat/>
    <w:rsid w:val="007C512D"/>
    <w:pPr>
      <w:ind w:left="720"/>
      <w:contextualSpacing/>
    </w:pPr>
  </w:style>
  <w:style w:type="character" w:styleId="aa">
    <w:name w:val="Intense Emphasis"/>
    <w:basedOn w:val="a0"/>
    <w:uiPriority w:val="21"/>
    <w:qFormat/>
    <w:rsid w:val="007C512D"/>
    <w:rPr>
      <w:i/>
      <w:iCs/>
      <w:color w:val="365F91" w:themeColor="accent1" w:themeShade="BF"/>
    </w:rPr>
  </w:style>
  <w:style w:type="paragraph" w:styleId="ab">
    <w:name w:val="Intense Quote"/>
    <w:basedOn w:val="a"/>
    <w:next w:val="a"/>
    <w:link w:val="ac"/>
    <w:uiPriority w:val="30"/>
    <w:qFormat/>
    <w:rsid w:val="007C512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c">
    <w:name w:val="明显引用 字符"/>
    <w:basedOn w:val="a0"/>
    <w:link w:val="ab"/>
    <w:uiPriority w:val="30"/>
    <w:rsid w:val="007C512D"/>
    <w:rPr>
      <w:i/>
      <w:iCs/>
      <w:color w:val="365F91" w:themeColor="accent1" w:themeShade="BF"/>
    </w:rPr>
  </w:style>
  <w:style w:type="character" w:styleId="ad">
    <w:name w:val="Intense Reference"/>
    <w:basedOn w:val="a0"/>
    <w:uiPriority w:val="32"/>
    <w:qFormat/>
    <w:rsid w:val="007C512D"/>
    <w:rPr>
      <w:b/>
      <w:bCs/>
      <w:smallCaps/>
      <w:color w:val="365F91" w:themeColor="accent1" w:themeShade="BF"/>
      <w:spacing w:val="5"/>
    </w:rPr>
  </w:style>
  <w:style w:type="paragraph" w:styleId="ae">
    <w:name w:val="header"/>
    <w:basedOn w:val="a"/>
    <w:link w:val="af"/>
    <w:uiPriority w:val="99"/>
    <w:unhideWhenUsed/>
    <w:rsid w:val="001A311F"/>
    <w:pPr>
      <w:tabs>
        <w:tab w:val="center" w:pos="4153"/>
        <w:tab w:val="right" w:pos="8306"/>
      </w:tabs>
      <w:snapToGrid w:val="0"/>
      <w:jc w:val="center"/>
    </w:pPr>
    <w:rPr>
      <w:sz w:val="18"/>
      <w:szCs w:val="18"/>
    </w:rPr>
  </w:style>
  <w:style w:type="character" w:customStyle="1" w:styleId="af">
    <w:name w:val="页眉 字符"/>
    <w:basedOn w:val="a0"/>
    <w:link w:val="ae"/>
    <w:uiPriority w:val="99"/>
    <w:rsid w:val="001A311F"/>
    <w:rPr>
      <w:sz w:val="18"/>
      <w:szCs w:val="18"/>
    </w:rPr>
  </w:style>
  <w:style w:type="paragraph" w:styleId="af0">
    <w:name w:val="footer"/>
    <w:basedOn w:val="a"/>
    <w:link w:val="af1"/>
    <w:uiPriority w:val="99"/>
    <w:unhideWhenUsed/>
    <w:rsid w:val="001A311F"/>
    <w:pPr>
      <w:tabs>
        <w:tab w:val="center" w:pos="4153"/>
        <w:tab w:val="right" w:pos="8306"/>
      </w:tabs>
      <w:snapToGrid w:val="0"/>
      <w:jc w:val="left"/>
    </w:pPr>
    <w:rPr>
      <w:sz w:val="18"/>
      <w:szCs w:val="18"/>
    </w:rPr>
  </w:style>
  <w:style w:type="character" w:customStyle="1" w:styleId="af1">
    <w:name w:val="页脚 字符"/>
    <w:basedOn w:val="a0"/>
    <w:link w:val="af0"/>
    <w:uiPriority w:val="99"/>
    <w:rsid w:val="001A311F"/>
    <w:rPr>
      <w:sz w:val="18"/>
      <w:szCs w:val="18"/>
    </w:rPr>
  </w:style>
  <w:style w:type="table" w:styleId="af2">
    <w:name w:val="Table Grid"/>
    <w:basedOn w:val="a1"/>
    <w:qFormat/>
    <w:rsid w:val="001A311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997</Words>
  <Characters>5688</Characters>
  <Application>Microsoft Office Word</Application>
  <DocSecurity>0</DocSecurity>
  <Lines>47</Lines>
  <Paragraphs>13</Paragraphs>
  <ScaleCrop>false</ScaleCrop>
  <Company>HP</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a91679</dc:creator>
  <cp:keywords/>
  <dc:description/>
  <cp:lastModifiedBy>a91679</cp:lastModifiedBy>
  <cp:revision>4</cp:revision>
  <dcterms:created xsi:type="dcterms:W3CDTF">2025-05-12T11:23:00Z</dcterms:created>
  <dcterms:modified xsi:type="dcterms:W3CDTF">2025-10-03T07:11:00Z</dcterms:modified>
</cp:coreProperties>
</file>