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70CB6" w14:textId="77777777" w:rsidR="006A2341" w:rsidRPr="006A2341" w:rsidRDefault="006A2341" w:rsidP="006A2341">
      <w:pPr>
        <w:rPr>
          <w:b/>
          <w:lang w:val="en"/>
        </w:rPr>
      </w:pPr>
      <w:r w:rsidRPr="006A2341">
        <w:rPr>
          <w:b/>
          <w:lang w:val="en"/>
        </w:rPr>
        <w:t>Appendices</w:t>
      </w:r>
    </w:p>
    <w:p w14:paraId="653F82FF" w14:textId="77777777" w:rsidR="006A2341" w:rsidRPr="006A2341" w:rsidRDefault="006A2341" w:rsidP="006A2341">
      <w:pPr>
        <w:rPr>
          <w:lang w:val="en"/>
        </w:rPr>
      </w:pPr>
      <w:r w:rsidRPr="006A2341">
        <w:rPr>
          <w:lang w:val="en"/>
        </w:rPr>
        <w:t>To enhance transparency and reproducibility, we provide supplementary material as appendices. These appendices include the full data extraction matrix, detailed search strategy, and additional supporting material not contained in the main text.</w:t>
      </w:r>
    </w:p>
    <w:p w14:paraId="50916B98" w14:textId="77777777" w:rsidR="006A2341" w:rsidRPr="006A2341" w:rsidRDefault="006A2341" w:rsidP="006A2341">
      <w:pPr>
        <w:rPr>
          <w:lang w:val="en"/>
        </w:rPr>
      </w:pPr>
      <w:r w:rsidRPr="006A2341">
        <w:rPr>
          <w:lang w:val="en"/>
        </w:rPr>
        <w:t>Appendix 1. Full Data Extraction Matrix (40 peer-reviewed studies)</w:t>
      </w:r>
    </w:p>
    <w:p w14:paraId="75D982D4" w14:textId="77777777" w:rsidR="006A2341" w:rsidRPr="006A2341" w:rsidRDefault="006A2341" w:rsidP="006A2341">
      <w:pPr>
        <w:rPr>
          <w:lang w:val="en"/>
        </w:rPr>
      </w:pPr>
      <w:r w:rsidRPr="006A2341">
        <w:rPr>
          <w:lang w:val="en"/>
        </w:rPr>
        <w:t>A comprehensive summary of all included studies, covering study ID, country, crisis type, period, unit of analysis, outcomes, effect sizes (with 95% CI where reported), data source, and risk of bias.</w:t>
      </w:r>
    </w:p>
    <w:p w14:paraId="347CEC56" w14:textId="77777777" w:rsidR="006A2341" w:rsidRPr="006A2341" w:rsidRDefault="006A2341" w:rsidP="006A2341">
      <w:pPr>
        <w:rPr>
          <w:b/>
          <w:lang w:val="en"/>
        </w:rPr>
      </w:pPr>
      <w:r w:rsidRPr="006A2341">
        <w:rPr>
          <w:b/>
          <w:lang w:val="en"/>
        </w:rPr>
        <w:t>Appendix 1. Full Data Extraction Matrix (n=40 Studies)</w:t>
      </w:r>
    </w:p>
    <w:tbl>
      <w:tblPr>
        <w:tblW w:w="0" w:type="auto"/>
        <w:tblBorders>
          <w:insideH w:val="nil"/>
          <w:insideV w:val="nil"/>
        </w:tblBorders>
        <w:tblLayout w:type="fixed"/>
        <w:tblLook w:val="0600" w:firstRow="0" w:lastRow="0" w:firstColumn="0" w:lastColumn="0" w:noHBand="1" w:noVBand="1"/>
      </w:tblPr>
      <w:tblGrid>
        <w:gridCol w:w="1040"/>
        <w:gridCol w:w="1040"/>
        <w:gridCol w:w="1040"/>
        <w:gridCol w:w="1040"/>
        <w:gridCol w:w="1040"/>
        <w:gridCol w:w="1040"/>
        <w:gridCol w:w="1040"/>
        <w:gridCol w:w="1040"/>
        <w:gridCol w:w="1040"/>
      </w:tblGrid>
      <w:tr w:rsidR="006A2341" w:rsidRPr="006A2341" w14:paraId="28BA4FBC" w14:textId="77777777" w:rsidTr="006A2341">
        <w:tc>
          <w:tcPr>
            <w:tcW w:w="1040" w:type="dxa"/>
            <w:tcBorders>
              <w:top w:val="nil"/>
              <w:left w:val="nil"/>
              <w:bottom w:val="nil"/>
              <w:right w:val="nil"/>
            </w:tcBorders>
            <w:tcMar>
              <w:top w:w="100" w:type="dxa"/>
              <w:left w:w="100" w:type="dxa"/>
              <w:bottom w:w="100" w:type="dxa"/>
              <w:right w:w="100" w:type="dxa"/>
            </w:tcMar>
            <w:hideMark/>
          </w:tcPr>
          <w:p w14:paraId="378379AE" w14:textId="77777777" w:rsidR="006A2341" w:rsidRPr="006A2341" w:rsidRDefault="006A2341" w:rsidP="006A2341">
            <w:pPr>
              <w:rPr>
                <w:lang w:val="en"/>
              </w:rPr>
            </w:pPr>
            <w:r w:rsidRPr="006A2341">
              <w:rPr>
                <w:lang w:val="en"/>
              </w:rPr>
              <w:t>Study ID</w:t>
            </w:r>
          </w:p>
        </w:tc>
        <w:tc>
          <w:tcPr>
            <w:tcW w:w="1040" w:type="dxa"/>
            <w:tcBorders>
              <w:top w:val="nil"/>
              <w:left w:val="nil"/>
              <w:bottom w:val="nil"/>
              <w:right w:val="nil"/>
            </w:tcBorders>
            <w:tcMar>
              <w:top w:w="100" w:type="dxa"/>
              <w:left w:w="100" w:type="dxa"/>
              <w:bottom w:w="100" w:type="dxa"/>
              <w:right w:w="100" w:type="dxa"/>
            </w:tcMar>
            <w:hideMark/>
          </w:tcPr>
          <w:p w14:paraId="49DFEB44" w14:textId="77777777" w:rsidR="006A2341" w:rsidRPr="006A2341" w:rsidRDefault="006A2341" w:rsidP="006A2341">
            <w:pPr>
              <w:rPr>
                <w:lang w:val="en"/>
              </w:rPr>
            </w:pPr>
            <w:r w:rsidRPr="006A2341">
              <w:rPr>
                <w:lang w:val="en"/>
              </w:rPr>
              <w:t>Country</w:t>
            </w:r>
          </w:p>
        </w:tc>
        <w:tc>
          <w:tcPr>
            <w:tcW w:w="1040" w:type="dxa"/>
            <w:tcBorders>
              <w:top w:val="nil"/>
              <w:left w:val="nil"/>
              <w:bottom w:val="nil"/>
              <w:right w:val="nil"/>
            </w:tcBorders>
            <w:tcMar>
              <w:top w:w="100" w:type="dxa"/>
              <w:left w:w="100" w:type="dxa"/>
              <w:bottom w:w="100" w:type="dxa"/>
              <w:right w:w="100" w:type="dxa"/>
            </w:tcMar>
            <w:hideMark/>
          </w:tcPr>
          <w:p w14:paraId="2E516E7D" w14:textId="77777777" w:rsidR="006A2341" w:rsidRPr="006A2341" w:rsidRDefault="006A2341" w:rsidP="006A2341">
            <w:pPr>
              <w:rPr>
                <w:lang w:val="en"/>
              </w:rPr>
            </w:pPr>
            <w:r w:rsidRPr="006A2341">
              <w:rPr>
                <w:lang w:val="en"/>
              </w:rPr>
              <w:t>Crisis Type</w:t>
            </w:r>
          </w:p>
        </w:tc>
        <w:tc>
          <w:tcPr>
            <w:tcW w:w="1040" w:type="dxa"/>
            <w:tcBorders>
              <w:top w:val="nil"/>
              <w:left w:val="nil"/>
              <w:bottom w:val="nil"/>
              <w:right w:val="nil"/>
            </w:tcBorders>
            <w:tcMar>
              <w:top w:w="100" w:type="dxa"/>
              <w:left w:w="100" w:type="dxa"/>
              <w:bottom w:w="100" w:type="dxa"/>
              <w:right w:w="100" w:type="dxa"/>
            </w:tcMar>
            <w:hideMark/>
          </w:tcPr>
          <w:p w14:paraId="050882A3" w14:textId="77777777" w:rsidR="006A2341" w:rsidRPr="006A2341" w:rsidRDefault="006A2341" w:rsidP="006A2341">
            <w:pPr>
              <w:rPr>
                <w:lang w:val="en"/>
              </w:rPr>
            </w:pPr>
            <w:r w:rsidRPr="006A2341">
              <w:rPr>
                <w:lang w:val="en"/>
              </w:rPr>
              <w:t>Period</w:t>
            </w:r>
          </w:p>
        </w:tc>
        <w:tc>
          <w:tcPr>
            <w:tcW w:w="1040" w:type="dxa"/>
            <w:tcBorders>
              <w:top w:val="nil"/>
              <w:left w:val="nil"/>
              <w:bottom w:val="nil"/>
              <w:right w:val="nil"/>
            </w:tcBorders>
            <w:tcMar>
              <w:top w:w="100" w:type="dxa"/>
              <w:left w:w="100" w:type="dxa"/>
              <w:bottom w:w="100" w:type="dxa"/>
              <w:right w:w="100" w:type="dxa"/>
            </w:tcMar>
            <w:hideMark/>
          </w:tcPr>
          <w:p w14:paraId="328856CC" w14:textId="77777777" w:rsidR="006A2341" w:rsidRPr="006A2341" w:rsidRDefault="006A2341" w:rsidP="006A2341">
            <w:pPr>
              <w:rPr>
                <w:lang w:val="en"/>
              </w:rPr>
            </w:pPr>
            <w:r w:rsidRPr="006A2341">
              <w:rPr>
                <w:lang w:val="en"/>
              </w:rPr>
              <w:t>Unit of Analysis</w:t>
            </w:r>
          </w:p>
        </w:tc>
        <w:tc>
          <w:tcPr>
            <w:tcW w:w="1040" w:type="dxa"/>
            <w:tcBorders>
              <w:top w:val="nil"/>
              <w:left w:val="nil"/>
              <w:bottom w:val="nil"/>
              <w:right w:val="nil"/>
            </w:tcBorders>
            <w:tcMar>
              <w:top w:w="100" w:type="dxa"/>
              <w:left w:w="100" w:type="dxa"/>
              <w:bottom w:w="100" w:type="dxa"/>
              <w:right w:w="100" w:type="dxa"/>
            </w:tcMar>
            <w:hideMark/>
          </w:tcPr>
          <w:p w14:paraId="337690B3" w14:textId="77777777" w:rsidR="006A2341" w:rsidRPr="006A2341" w:rsidRDefault="006A2341" w:rsidP="006A2341">
            <w:pPr>
              <w:rPr>
                <w:lang w:val="en"/>
              </w:rPr>
            </w:pPr>
            <w:r w:rsidRPr="006A2341">
              <w:rPr>
                <w:lang w:val="en"/>
              </w:rPr>
              <w:t>Data Source</w:t>
            </w:r>
          </w:p>
        </w:tc>
        <w:tc>
          <w:tcPr>
            <w:tcW w:w="1040" w:type="dxa"/>
            <w:tcBorders>
              <w:top w:val="nil"/>
              <w:left w:val="nil"/>
              <w:bottom w:val="nil"/>
              <w:right w:val="nil"/>
            </w:tcBorders>
            <w:tcMar>
              <w:top w:w="100" w:type="dxa"/>
              <w:left w:w="100" w:type="dxa"/>
              <w:bottom w:w="100" w:type="dxa"/>
              <w:right w:w="100" w:type="dxa"/>
            </w:tcMar>
            <w:hideMark/>
          </w:tcPr>
          <w:p w14:paraId="6699EC88" w14:textId="77777777" w:rsidR="006A2341" w:rsidRPr="006A2341" w:rsidRDefault="006A2341" w:rsidP="006A2341">
            <w:pPr>
              <w:rPr>
                <w:lang w:val="en"/>
              </w:rPr>
            </w:pPr>
            <w:r w:rsidRPr="006A2341">
              <w:rPr>
                <w:lang w:val="en"/>
              </w:rPr>
              <w:t>Outcomes</w:t>
            </w:r>
          </w:p>
        </w:tc>
        <w:tc>
          <w:tcPr>
            <w:tcW w:w="1040" w:type="dxa"/>
            <w:tcBorders>
              <w:top w:val="nil"/>
              <w:left w:val="nil"/>
              <w:bottom w:val="nil"/>
              <w:right w:val="nil"/>
            </w:tcBorders>
            <w:tcMar>
              <w:top w:w="100" w:type="dxa"/>
              <w:left w:w="100" w:type="dxa"/>
              <w:bottom w:w="100" w:type="dxa"/>
              <w:right w:w="100" w:type="dxa"/>
            </w:tcMar>
            <w:hideMark/>
          </w:tcPr>
          <w:p w14:paraId="3A13FE84" w14:textId="77777777" w:rsidR="006A2341" w:rsidRPr="006A2341" w:rsidRDefault="006A2341" w:rsidP="006A2341">
            <w:pPr>
              <w:rPr>
                <w:lang w:val="en"/>
              </w:rPr>
            </w:pPr>
            <w:r w:rsidRPr="006A2341">
              <w:rPr>
                <w:lang w:val="en"/>
              </w:rPr>
              <w:t>Effect Size / Result</w:t>
            </w:r>
          </w:p>
        </w:tc>
        <w:tc>
          <w:tcPr>
            <w:tcW w:w="1040" w:type="dxa"/>
            <w:tcBorders>
              <w:top w:val="nil"/>
              <w:left w:val="nil"/>
              <w:bottom w:val="nil"/>
              <w:right w:val="nil"/>
            </w:tcBorders>
            <w:tcMar>
              <w:top w:w="100" w:type="dxa"/>
              <w:left w:w="100" w:type="dxa"/>
              <w:bottom w:w="100" w:type="dxa"/>
              <w:right w:w="100" w:type="dxa"/>
            </w:tcMar>
            <w:hideMark/>
          </w:tcPr>
          <w:p w14:paraId="2C17D104" w14:textId="77777777" w:rsidR="006A2341" w:rsidRPr="006A2341" w:rsidRDefault="006A2341" w:rsidP="006A2341">
            <w:pPr>
              <w:rPr>
                <w:lang w:val="en"/>
              </w:rPr>
            </w:pPr>
            <w:r w:rsidRPr="006A2341">
              <w:rPr>
                <w:lang w:val="en"/>
              </w:rPr>
              <w:t>Risk of Bias</w:t>
            </w:r>
          </w:p>
        </w:tc>
      </w:tr>
      <w:tr w:rsidR="006A2341" w:rsidRPr="006A2341" w14:paraId="6CB0243D" w14:textId="77777777" w:rsidTr="006A2341">
        <w:tc>
          <w:tcPr>
            <w:tcW w:w="1040" w:type="dxa"/>
            <w:tcBorders>
              <w:top w:val="nil"/>
              <w:left w:val="nil"/>
              <w:bottom w:val="nil"/>
              <w:right w:val="nil"/>
            </w:tcBorders>
            <w:tcMar>
              <w:top w:w="100" w:type="dxa"/>
              <w:left w:w="100" w:type="dxa"/>
              <w:bottom w:w="100" w:type="dxa"/>
              <w:right w:w="100" w:type="dxa"/>
            </w:tcMar>
            <w:hideMark/>
          </w:tcPr>
          <w:p w14:paraId="0E91AB81" w14:textId="77777777" w:rsidR="006A2341" w:rsidRPr="006A2341" w:rsidRDefault="006A2341" w:rsidP="006A2341">
            <w:pPr>
              <w:rPr>
                <w:lang w:val="en"/>
              </w:rPr>
            </w:pPr>
            <w:r w:rsidRPr="006A2341">
              <w:rPr>
                <w:lang w:val="en"/>
              </w:rPr>
              <w:t>1</w:t>
            </w:r>
          </w:p>
        </w:tc>
        <w:tc>
          <w:tcPr>
            <w:tcW w:w="1040" w:type="dxa"/>
            <w:tcBorders>
              <w:top w:val="nil"/>
              <w:left w:val="nil"/>
              <w:bottom w:val="nil"/>
              <w:right w:val="nil"/>
            </w:tcBorders>
            <w:tcMar>
              <w:top w:w="100" w:type="dxa"/>
              <w:left w:w="100" w:type="dxa"/>
              <w:bottom w:w="100" w:type="dxa"/>
              <w:right w:w="100" w:type="dxa"/>
            </w:tcMar>
            <w:hideMark/>
          </w:tcPr>
          <w:p w14:paraId="056D1CEE" w14:textId="77777777" w:rsidR="006A2341" w:rsidRPr="006A2341" w:rsidRDefault="006A2341" w:rsidP="006A2341">
            <w:pPr>
              <w:rPr>
                <w:lang w:val="en"/>
              </w:rPr>
            </w:pPr>
            <w:r w:rsidRPr="006A2341">
              <w:rPr>
                <w:lang w:val="en"/>
              </w:rPr>
              <w:t>Philippines</w:t>
            </w:r>
          </w:p>
        </w:tc>
        <w:tc>
          <w:tcPr>
            <w:tcW w:w="1040" w:type="dxa"/>
            <w:tcBorders>
              <w:top w:val="nil"/>
              <w:left w:val="nil"/>
              <w:bottom w:val="nil"/>
              <w:right w:val="nil"/>
            </w:tcBorders>
            <w:tcMar>
              <w:top w:w="100" w:type="dxa"/>
              <w:left w:w="100" w:type="dxa"/>
              <w:bottom w:w="100" w:type="dxa"/>
              <w:right w:w="100" w:type="dxa"/>
            </w:tcMar>
            <w:hideMark/>
          </w:tcPr>
          <w:p w14:paraId="45FB7841" w14:textId="77777777" w:rsidR="006A2341" w:rsidRPr="006A2341" w:rsidRDefault="006A2341" w:rsidP="006A2341">
            <w:pPr>
              <w:rPr>
                <w:lang w:val="en"/>
              </w:rPr>
            </w:pPr>
            <w:r w:rsidRPr="006A2341">
              <w:rPr>
                <w:lang w:val="en"/>
              </w:rPr>
              <w:t>Typhoon Haiyan</w:t>
            </w:r>
          </w:p>
        </w:tc>
        <w:tc>
          <w:tcPr>
            <w:tcW w:w="1040" w:type="dxa"/>
            <w:tcBorders>
              <w:top w:val="nil"/>
              <w:left w:val="nil"/>
              <w:bottom w:val="nil"/>
              <w:right w:val="nil"/>
            </w:tcBorders>
            <w:tcMar>
              <w:top w:w="100" w:type="dxa"/>
              <w:left w:w="100" w:type="dxa"/>
              <w:bottom w:w="100" w:type="dxa"/>
              <w:right w:w="100" w:type="dxa"/>
            </w:tcMar>
            <w:hideMark/>
          </w:tcPr>
          <w:p w14:paraId="5B412C61" w14:textId="77777777" w:rsidR="006A2341" w:rsidRPr="006A2341" w:rsidRDefault="006A2341" w:rsidP="006A2341">
            <w:pPr>
              <w:rPr>
                <w:lang w:val="en"/>
              </w:rPr>
            </w:pPr>
            <w:r w:rsidRPr="006A2341">
              <w:rPr>
                <w:lang w:val="en"/>
              </w:rPr>
              <w:t>2013–2014</w:t>
            </w:r>
          </w:p>
        </w:tc>
        <w:tc>
          <w:tcPr>
            <w:tcW w:w="1040" w:type="dxa"/>
            <w:tcBorders>
              <w:top w:val="nil"/>
              <w:left w:val="nil"/>
              <w:bottom w:val="nil"/>
              <w:right w:val="nil"/>
            </w:tcBorders>
            <w:tcMar>
              <w:top w:w="100" w:type="dxa"/>
              <w:left w:w="100" w:type="dxa"/>
              <w:bottom w:w="100" w:type="dxa"/>
              <w:right w:w="100" w:type="dxa"/>
            </w:tcMar>
            <w:hideMark/>
          </w:tcPr>
          <w:p w14:paraId="6E506C1D" w14:textId="77777777" w:rsidR="006A2341" w:rsidRPr="006A2341" w:rsidRDefault="006A2341" w:rsidP="006A2341">
            <w:pPr>
              <w:rPr>
                <w:lang w:val="en"/>
              </w:rPr>
            </w:pPr>
            <w:r w:rsidRPr="006A2341">
              <w:rPr>
                <w:lang w:val="en"/>
              </w:rPr>
              <w:t>Hospital admissions</w:t>
            </w:r>
          </w:p>
        </w:tc>
        <w:tc>
          <w:tcPr>
            <w:tcW w:w="1040" w:type="dxa"/>
            <w:tcBorders>
              <w:top w:val="nil"/>
              <w:left w:val="nil"/>
              <w:bottom w:val="nil"/>
              <w:right w:val="nil"/>
            </w:tcBorders>
            <w:tcMar>
              <w:top w:w="100" w:type="dxa"/>
              <w:left w:w="100" w:type="dxa"/>
              <w:bottom w:w="100" w:type="dxa"/>
              <w:right w:w="100" w:type="dxa"/>
            </w:tcMar>
            <w:hideMark/>
          </w:tcPr>
          <w:p w14:paraId="1E507D70" w14:textId="77777777" w:rsidR="006A2341" w:rsidRPr="006A2341" w:rsidRDefault="006A2341" w:rsidP="006A2341">
            <w:pPr>
              <w:rPr>
                <w:lang w:val="en"/>
              </w:rPr>
            </w:pPr>
            <w:r w:rsidRPr="006A2341">
              <w:rPr>
                <w:lang w:val="en"/>
              </w:rPr>
              <w:t>Hospital records</w:t>
            </w:r>
          </w:p>
        </w:tc>
        <w:tc>
          <w:tcPr>
            <w:tcW w:w="1040" w:type="dxa"/>
            <w:tcBorders>
              <w:top w:val="nil"/>
              <w:left w:val="nil"/>
              <w:bottom w:val="nil"/>
              <w:right w:val="nil"/>
            </w:tcBorders>
            <w:tcMar>
              <w:top w:w="100" w:type="dxa"/>
              <w:left w:w="100" w:type="dxa"/>
              <w:bottom w:w="100" w:type="dxa"/>
              <w:right w:w="100" w:type="dxa"/>
            </w:tcMar>
            <w:hideMark/>
          </w:tcPr>
          <w:p w14:paraId="10E8F08E" w14:textId="77777777" w:rsidR="006A2341" w:rsidRPr="006A2341" w:rsidRDefault="006A2341" w:rsidP="006A2341">
            <w:pPr>
              <w:rPr>
                <w:lang w:val="en"/>
              </w:rPr>
            </w:pPr>
            <w:proofErr w:type="gramStart"/>
            <w:r w:rsidRPr="006A2341">
              <w:rPr>
                <w:lang w:val="en"/>
              </w:rPr>
              <w:t>Obstetric,</w:t>
            </w:r>
            <w:proofErr w:type="gramEnd"/>
            <w:r w:rsidRPr="006A2341">
              <w:rPr>
                <w:lang w:val="en"/>
              </w:rPr>
              <w:t xml:space="preserve"> infectious admissions</w:t>
            </w:r>
          </w:p>
        </w:tc>
        <w:tc>
          <w:tcPr>
            <w:tcW w:w="1040" w:type="dxa"/>
            <w:tcBorders>
              <w:top w:val="nil"/>
              <w:left w:val="nil"/>
              <w:bottom w:val="nil"/>
              <w:right w:val="nil"/>
            </w:tcBorders>
            <w:tcMar>
              <w:top w:w="100" w:type="dxa"/>
              <w:left w:w="100" w:type="dxa"/>
              <w:bottom w:w="100" w:type="dxa"/>
              <w:right w:w="100" w:type="dxa"/>
            </w:tcMar>
            <w:hideMark/>
          </w:tcPr>
          <w:p w14:paraId="53613A45" w14:textId="77777777" w:rsidR="006A2341" w:rsidRPr="006A2341" w:rsidRDefault="006A2341" w:rsidP="006A2341">
            <w:pPr>
              <w:rPr>
                <w:lang w:val="en"/>
              </w:rPr>
            </w:pPr>
            <w:r w:rsidRPr="006A2341">
              <w:rPr>
                <w:lang w:val="en"/>
              </w:rPr>
              <w:t>OR 0.4 (95% CI 0.3–0.6)</w:t>
            </w:r>
          </w:p>
        </w:tc>
        <w:tc>
          <w:tcPr>
            <w:tcW w:w="1040" w:type="dxa"/>
            <w:tcBorders>
              <w:top w:val="nil"/>
              <w:left w:val="nil"/>
              <w:bottom w:val="nil"/>
              <w:right w:val="nil"/>
            </w:tcBorders>
            <w:tcMar>
              <w:top w:w="100" w:type="dxa"/>
              <w:left w:w="100" w:type="dxa"/>
              <w:bottom w:w="100" w:type="dxa"/>
              <w:right w:w="100" w:type="dxa"/>
            </w:tcMar>
            <w:hideMark/>
          </w:tcPr>
          <w:p w14:paraId="54055C3B" w14:textId="77777777" w:rsidR="006A2341" w:rsidRPr="006A2341" w:rsidRDefault="006A2341" w:rsidP="006A2341">
            <w:pPr>
              <w:rPr>
                <w:lang w:val="en"/>
              </w:rPr>
            </w:pPr>
            <w:r w:rsidRPr="006A2341">
              <w:rPr>
                <w:lang w:val="en"/>
              </w:rPr>
              <w:t>Low</w:t>
            </w:r>
          </w:p>
        </w:tc>
      </w:tr>
      <w:tr w:rsidR="006A2341" w:rsidRPr="006A2341" w14:paraId="54667A60" w14:textId="77777777" w:rsidTr="006A2341">
        <w:tc>
          <w:tcPr>
            <w:tcW w:w="1040" w:type="dxa"/>
            <w:tcBorders>
              <w:top w:val="nil"/>
              <w:left w:val="nil"/>
              <w:bottom w:val="nil"/>
              <w:right w:val="nil"/>
            </w:tcBorders>
            <w:tcMar>
              <w:top w:w="100" w:type="dxa"/>
              <w:left w:w="100" w:type="dxa"/>
              <w:bottom w:w="100" w:type="dxa"/>
              <w:right w:w="100" w:type="dxa"/>
            </w:tcMar>
            <w:hideMark/>
          </w:tcPr>
          <w:p w14:paraId="3C6B2C13" w14:textId="77777777" w:rsidR="006A2341" w:rsidRPr="006A2341" w:rsidRDefault="006A2341" w:rsidP="006A2341">
            <w:pPr>
              <w:rPr>
                <w:lang w:val="en"/>
              </w:rPr>
            </w:pPr>
            <w:r w:rsidRPr="006A2341">
              <w:rPr>
                <w:lang w:val="en"/>
              </w:rPr>
              <w:t>2</w:t>
            </w:r>
          </w:p>
        </w:tc>
        <w:tc>
          <w:tcPr>
            <w:tcW w:w="1040" w:type="dxa"/>
            <w:tcBorders>
              <w:top w:val="nil"/>
              <w:left w:val="nil"/>
              <w:bottom w:val="nil"/>
              <w:right w:val="nil"/>
            </w:tcBorders>
            <w:tcMar>
              <w:top w:w="100" w:type="dxa"/>
              <w:left w:w="100" w:type="dxa"/>
              <w:bottom w:w="100" w:type="dxa"/>
              <w:right w:w="100" w:type="dxa"/>
            </w:tcMar>
            <w:hideMark/>
          </w:tcPr>
          <w:p w14:paraId="7686AEBD" w14:textId="77777777" w:rsidR="006A2341" w:rsidRPr="006A2341" w:rsidRDefault="006A2341" w:rsidP="006A2341">
            <w:pPr>
              <w:rPr>
                <w:lang w:val="en"/>
              </w:rPr>
            </w:pPr>
            <w:r w:rsidRPr="006A2341">
              <w:rPr>
                <w:lang w:val="en"/>
              </w:rPr>
              <w:t>Philippines</w:t>
            </w:r>
          </w:p>
        </w:tc>
        <w:tc>
          <w:tcPr>
            <w:tcW w:w="1040" w:type="dxa"/>
            <w:tcBorders>
              <w:top w:val="nil"/>
              <w:left w:val="nil"/>
              <w:bottom w:val="nil"/>
              <w:right w:val="nil"/>
            </w:tcBorders>
            <w:tcMar>
              <w:top w:w="100" w:type="dxa"/>
              <w:left w:w="100" w:type="dxa"/>
              <w:bottom w:w="100" w:type="dxa"/>
              <w:right w:w="100" w:type="dxa"/>
            </w:tcMar>
            <w:hideMark/>
          </w:tcPr>
          <w:p w14:paraId="27EA80B2" w14:textId="77777777" w:rsidR="006A2341" w:rsidRPr="006A2341" w:rsidRDefault="006A2341" w:rsidP="006A2341">
            <w:pPr>
              <w:rPr>
                <w:lang w:val="en"/>
              </w:rPr>
            </w:pPr>
            <w:r w:rsidRPr="006A2341">
              <w:rPr>
                <w:lang w:val="en"/>
              </w:rPr>
              <w:t>Typhoon Haiyan</w:t>
            </w:r>
          </w:p>
        </w:tc>
        <w:tc>
          <w:tcPr>
            <w:tcW w:w="1040" w:type="dxa"/>
            <w:tcBorders>
              <w:top w:val="nil"/>
              <w:left w:val="nil"/>
              <w:bottom w:val="nil"/>
              <w:right w:val="nil"/>
            </w:tcBorders>
            <w:tcMar>
              <w:top w:w="100" w:type="dxa"/>
              <w:left w:w="100" w:type="dxa"/>
              <w:bottom w:w="100" w:type="dxa"/>
              <w:right w:w="100" w:type="dxa"/>
            </w:tcMar>
            <w:hideMark/>
          </w:tcPr>
          <w:p w14:paraId="6A580633" w14:textId="77777777" w:rsidR="006A2341" w:rsidRPr="006A2341" w:rsidRDefault="006A2341" w:rsidP="006A2341">
            <w:pPr>
              <w:rPr>
                <w:lang w:val="en"/>
              </w:rPr>
            </w:pPr>
            <w:r w:rsidRPr="006A2341">
              <w:rPr>
                <w:lang w:val="en"/>
              </w:rPr>
              <w:t>2013–2014</w:t>
            </w:r>
          </w:p>
        </w:tc>
        <w:tc>
          <w:tcPr>
            <w:tcW w:w="1040" w:type="dxa"/>
            <w:tcBorders>
              <w:top w:val="nil"/>
              <w:left w:val="nil"/>
              <w:bottom w:val="nil"/>
              <w:right w:val="nil"/>
            </w:tcBorders>
            <w:tcMar>
              <w:top w:w="100" w:type="dxa"/>
              <w:left w:w="100" w:type="dxa"/>
              <w:bottom w:w="100" w:type="dxa"/>
              <w:right w:w="100" w:type="dxa"/>
            </w:tcMar>
            <w:hideMark/>
          </w:tcPr>
          <w:p w14:paraId="4DF2D50D" w14:textId="77777777" w:rsidR="006A2341" w:rsidRPr="006A2341" w:rsidRDefault="006A2341" w:rsidP="006A2341">
            <w:pPr>
              <w:rPr>
                <w:lang w:val="en"/>
              </w:rPr>
            </w:pPr>
            <w:r w:rsidRPr="006A2341">
              <w:rPr>
                <w:lang w:val="en"/>
              </w:rPr>
              <w:t>Post-disaster surveillance</w:t>
            </w:r>
          </w:p>
        </w:tc>
        <w:tc>
          <w:tcPr>
            <w:tcW w:w="1040" w:type="dxa"/>
            <w:tcBorders>
              <w:top w:val="nil"/>
              <w:left w:val="nil"/>
              <w:bottom w:val="nil"/>
              <w:right w:val="nil"/>
            </w:tcBorders>
            <w:tcMar>
              <w:top w:w="100" w:type="dxa"/>
              <w:left w:w="100" w:type="dxa"/>
              <w:bottom w:w="100" w:type="dxa"/>
              <w:right w:w="100" w:type="dxa"/>
            </w:tcMar>
            <w:hideMark/>
          </w:tcPr>
          <w:p w14:paraId="77E43D98" w14:textId="77777777" w:rsidR="006A2341" w:rsidRPr="006A2341" w:rsidRDefault="006A2341" w:rsidP="006A2341">
            <w:pPr>
              <w:rPr>
                <w:lang w:val="en"/>
              </w:rPr>
            </w:pPr>
            <w:r w:rsidRPr="006A2341">
              <w:rPr>
                <w:lang w:val="en"/>
              </w:rPr>
              <w:t>SPEED</w:t>
            </w:r>
          </w:p>
        </w:tc>
        <w:tc>
          <w:tcPr>
            <w:tcW w:w="1040" w:type="dxa"/>
            <w:tcBorders>
              <w:top w:val="nil"/>
              <w:left w:val="nil"/>
              <w:bottom w:val="nil"/>
              <w:right w:val="nil"/>
            </w:tcBorders>
            <w:tcMar>
              <w:top w:w="100" w:type="dxa"/>
              <w:left w:w="100" w:type="dxa"/>
              <w:bottom w:w="100" w:type="dxa"/>
              <w:right w:w="100" w:type="dxa"/>
            </w:tcMar>
            <w:hideMark/>
          </w:tcPr>
          <w:p w14:paraId="0A1BE350" w14:textId="77777777" w:rsidR="006A2341" w:rsidRPr="006A2341" w:rsidRDefault="006A2341" w:rsidP="006A2341">
            <w:pPr>
              <w:rPr>
                <w:lang w:val="en"/>
              </w:rPr>
            </w:pPr>
            <w:r w:rsidRPr="006A2341">
              <w:rPr>
                <w:lang w:val="en"/>
              </w:rPr>
              <w:t>Communicable vs non-communicable consultations</w:t>
            </w:r>
          </w:p>
        </w:tc>
        <w:tc>
          <w:tcPr>
            <w:tcW w:w="1040" w:type="dxa"/>
            <w:tcBorders>
              <w:top w:val="nil"/>
              <w:left w:val="nil"/>
              <w:bottom w:val="nil"/>
              <w:right w:val="nil"/>
            </w:tcBorders>
            <w:tcMar>
              <w:top w:w="100" w:type="dxa"/>
              <w:left w:w="100" w:type="dxa"/>
              <w:bottom w:w="100" w:type="dxa"/>
              <w:right w:w="100" w:type="dxa"/>
            </w:tcMar>
            <w:hideMark/>
          </w:tcPr>
          <w:p w14:paraId="6AEC2789" w14:textId="77777777" w:rsidR="006A2341" w:rsidRPr="006A2341" w:rsidRDefault="006A2341" w:rsidP="006A2341">
            <w:pPr>
              <w:rPr>
                <w:lang w:val="en"/>
              </w:rPr>
            </w:pPr>
            <w:r w:rsidRPr="006A2341">
              <w:rPr>
                <w:lang w:val="en"/>
              </w:rPr>
              <w:t>↑ 2–</w:t>
            </w:r>
            <w:proofErr w:type="gramStart"/>
            <w:r w:rsidRPr="006A2341">
              <w:rPr>
                <w:lang w:val="en"/>
              </w:rPr>
              <w:t>3 fold</w:t>
            </w:r>
            <w:proofErr w:type="gramEnd"/>
            <w:r w:rsidRPr="006A2341">
              <w:rPr>
                <w:lang w:val="en"/>
              </w:rPr>
              <w:t xml:space="preserve"> surge in ARI/diarrhea</w:t>
            </w:r>
          </w:p>
        </w:tc>
        <w:tc>
          <w:tcPr>
            <w:tcW w:w="1040" w:type="dxa"/>
            <w:tcBorders>
              <w:top w:val="nil"/>
              <w:left w:val="nil"/>
              <w:bottom w:val="nil"/>
              <w:right w:val="nil"/>
            </w:tcBorders>
            <w:tcMar>
              <w:top w:w="100" w:type="dxa"/>
              <w:left w:w="100" w:type="dxa"/>
              <w:bottom w:w="100" w:type="dxa"/>
              <w:right w:w="100" w:type="dxa"/>
            </w:tcMar>
            <w:hideMark/>
          </w:tcPr>
          <w:p w14:paraId="00B5AACF" w14:textId="77777777" w:rsidR="006A2341" w:rsidRPr="006A2341" w:rsidRDefault="006A2341" w:rsidP="006A2341">
            <w:pPr>
              <w:rPr>
                <w:lang w:val="en"/>
              </w:rPr>
            </w:pPr>
            <w:r w:rsidRPr="006A2341">
              <w:rPr>
                <w:lang w:val="en"/>
              </w:rPr>
              <w:t>Low</w:t>
            </w:r>
          </w:p>
        </w:tc>
      </w:tr>
      <w:tr w:rsidR="006A2341" w:rsidRPr="006A2341" w14:paraId="54038E93" w14:textId="77777777" w:rsidTr="006A2341">
        <w:tc>
          <w:tcPr>
            <w:tcW w:w="1040" w:type="dxa"/>
            <w:tcBorders>
              <w:top w:val="nil"/>
              <w:left w:val="nil"/>
              <w:bottom w:val="nil"/>
              <w:right w:val="nil"/>
            </w:tcBorders>
            <w:tcMar>
              <w:top w:w="100" w:type="dxa"/>
              <w:left w:w="100" w:type="dxa"/>
              <w:bottom w:w="100" w:type="dxa"/>
              <w:right w:w="100" w:type="dxa"/>
            </w:tcMar>
            <w:hideMark/>
          </w:tcPr>
          <w:p w14:paraId="7A719109" w14:textId="77777777" w:rsidR="006A2341" w:rsidRPr="006A2341" w:rsidRDefault="006A2341" w:rsidP="006A2341">
            <w:pPr>
              <w:rPr>
                <w:lang w:val="en"/>
              </w:rPr>
            </w:pPr>
            <w:r w:rsidRPr="006A2341">
              <w:rPr>
                <w:lang w:val="en"/>
              </w:rPr>
              <w:t>3</w:t>
            </w:r>
          </w:p>
        </w:tc>
        <w:tc>
          <w:tcPr>
            <w:tcW w:w="1040" w:type="dxa"/>
            <w:tcBorders>
              <w:top w:val="nil"/>
              <w:left w:val="nil"/>
              <w:bottom w:val="nil"/>
              <w:right w:val="nil"/>
            </w:tcBorders>
            <w:tcMar>
              <w:top w:w="100" w:type="dxa"/>
              <w:left w:w="100" w:type="dxa"/>
              <w:bottom w:w="100" w:type="dxa"/>
              <w:right w:w="100" w:type="dxa"/>
            </w:tcMar>
            <w:hideMark/>
          </w:tcPr>
          <w:p w14:paraId="71D5FB9B" w14:textId="77777777" w:rsidR="006A2341" w:rsidRPr="006A2341" w:rsidRDefault="006A2341" w:rsidP="006A2341">
            <w:pPr>
              <w:rPr>
                <w:lang w:val="en"/>
              </w:rPr>
            </w:pPr>
            <w:r w:rsidRPr="006A2341">
              <w:rPr>
                <w:lang w:val="en"/>
              </w:rPr>
              <w:t>Philippines</w:t>
            </w:r>
          </w:p>
        </w:tc>
        <w:tc>
          <w:tcPr>
            <w:tcW w:w="1040" w:type="dxa"/>
            <w:tcBorders>
              <w:top w:val="nil"/>
              <w:left w:val="nil"/>
              <w:bottom w:val="nil"/>
              <w:right w:val="nil"/>
            </w:tcBorders>
            <w:tcMar>
              <w:top w:w="100" w:type="dxa"/>
              <w:left w:w="100" w:type="dxa"/>
              <w:bottom w:w="100" w:type="dxa"/>
              <w:right w:w="100" w:type="dxa"/>
            </w:tcMar>
            <w:hideMark/>
          </w:tcPr>
          <w:p w14:paraId="39225488" w14:textId="77777777" w:rsidR="006A2341" w:rsidRPr="006A2341" w:rsidRDefault="006A2341" w:rsidP="006A2341">
            <w:pPr>
              <w:rPr>
                <w:lang w:val="en"/>
              </w:rPr>
            </w:pPr>
            <w:r w:rsidRPr="006A2341">
              <w:rPr>
                <w:lang w:val="en"/>
              </w:rPr>
              <w:t>Typhoon Haiyan</w:t>
            </w:r>
          </w:p>
        </w:tc>
        <w:tc>
          <w:tcPr>
            <w:tcW w:w="1040" w:type="dxa"/>
            <w:tcBorders>
              <w:top w:val="nil"/>
              <w:left w:val="nil"/>
              <w:bottom w:val="nil"/>
              <w:right w:val="nil"/>
            </w:tcBorders>
            <w:tcMar>
              <w:top w:w="100" w:type="dxa"/>
              <w:left w:w="100" w:type="dxa"/>
              <w:bottom w:w="100" w:type="dxa"/>
              <w:right w:w="100" w:type="dxa"/>
            </w:tcMar>
            <w:hideMark/>
          </w:tcPr>
          <w:p w14:paraId="7511BC8C" w14:textId="77777777" w:rsidR="006A2341" w:rsidRPr="006A2341" w:rsidRDefault="006A2341" w:rsidP="006A2341">
            <w:pPr>
              <w:rPr>
                <w:lang w:val="en"/>
              </w:rPr>
            </w:pPr>
            <w:r w:rsidRPr="006A2341">
              <w:rPr>
                <w:lang w:val="en"/>
              </w:rPr>
              <w:t>2013–2014</w:t>
            </w:r>
          </w:p>
        </w:tc>
        <w:tc>
          <w:tcPr>
            <w:tcW w:w="1040" w:type="dxa"/>
            <w:tcBorders>
              <w:top w:val="nil"/>
              <w:left w:val="nil"/>
              <w:bottom w:val="nil"/>
              <w:right w:val="nil"/>
            </w:tcBorders>
            <w:tcMar>
              <w:top w:w="100" w:type="dxa"/>
              <w:left w:w="100" w:type="dxa"/>
              <w:bottom w:w="100" w:type="dxa"/>
              <w:right w:w="100" w:type="dxa"/>
            </w:tcMar>
            <w:hideMark/>
          </w:tcPr>
          <w:p w14:paraId="447B2A37" w14:textId="77777777" w:rsidR="006A2341" w:rsidRPr="006A2341" w:rsidRDefault="006A2341" w:rsidP="006A2341">
            <w:pPr>
              <w:rPr>
                <w:lang w:val="en"/>
              </w:rPr>
            </w:pPr>
            <w:r w:rsidRPr="006A2341">
              <w:rPr>
                <w:lang w:val="en"/>
              </w:rPr>
              <w:t>Surveillance/continuity</w:t>
            </w:r>
          </w:p>
        </w:tc>
        <w:tc>
          <w:tcPr>
            <w:tcW w:w="1040" w:type="dxa"/>
            <w:tcBorders>
              <w:top w:val="nil"/>
              <w:left w:val="nil"/>
              <w:bottom w:val="nil"/>
              <w:right w:val="nil"/>
            </w:tcBorders>
            <w:tcMar>
              <w:top w:w="100" w:type="dxa"/>
              <w:left w:w="100" w:type="dxa"/>
              <w:bottom w:w="100" w:type="dxa"/>
              <w:right w:w="100" w:type="dxa"/>
            </w:tcMar>
            <w:hideMark/>
          </w:tcPr>
          <w:p w14:paraId="440F546D" w14:textId="77777777" w:rsidR="006A2341" w:rsidRPr="006A2341" w:rsidRDefault="006A2341" w:rsidP="006A2341">
            <w:pPr>
              <w:rPr>
                <w:lang w:val="en"/>
              </w:rPr>
            </w:pPr>
            <w:r w:rsidRPr="006A2341">
              <w:rPr>
                <w:lang w:val="en"/>
              </w:rPr>
              <w:t>SPEED</w:t>
            </w:r>
          </w:p>
        </w:tc>
        <w:tc>
          <w:tcPr>
            <w:tcW w:w="1040" w:type="dxa"/>
            <w:tcBorders>
              <w:top w:val="nil"/>
              <w:left w:val="nil"/>
              <w:bottom w:val="nil"/>
              <w:right w:val="nil"/>
            </w:tcBorders>
            <w:tcMar>
              <w:top w:w="100" w:type="dxa"/>
              <w:left w:w="100" w:type="dxa"/>
              <w:bottom w:w="100" w:type="dxa"/>
              <w:right w:w="100" w:type="dxa"/>
            </w:tcMar>
            <w:hideMark/>
          </w:tcPr>
          <w:p w14:paraId="1B26A846" w14:textId="77777777" w:rsidR="006A2341" w:rsidRPr="006A2341" w:rsidRDefault="006A2341" w:rsidP="006A2341">
            <w:pPr>
              <w:rPr>
                <w:lang w:val="en"/>
              </w:rPr>
            </w:pPr>
            <w:r w:rsidRPr="006A2341">
              <w:rPr>
                <w:lang w:val="en"/>
              </w:rPr>
              <w:t>Infrastructure, continuity of care</w:t>
            </w:r>
          </w:p>
        </w:tc>
        <w:tc>
          <w:tcPr>
            <w:tcW w:w="1040" w:type="dxa"/>
            <w:tcBorders>
              <w:top w:val="nil"/>
              <w:left w:val="nil"/>
              <w:bottom w:val="nil"/>
              <w:right w:val="nil"/>
            </w:tcBorders>
            <w:tcMar>
              <w:top w:w="100" w:type="dxa"/>
              <w:left w:w="100" w:type="dxa"/>
              <w:bottom w:w="100" w:type="dxa"/>
              <w:right w:w="100" w:type="dxa"/>
            </w:tcMar>
            <w:hideMark/>
          </w:tcPr>
          <w:p w14:paraId="351254A1" w14:textId="77777777" w:rsidR="006A2341" w:rsidRPr="006A2341" w:rsidRDefault="006A2341" w:rsidP="006A2341">
            <w:pPr>
              <w:rPr>
                <w:lang w:val="en"/>
              </w:rPr>
            </w:pPr>
            <w:r w:rsidRPr="006A2341">
              <w:rPr>
                <w:lang w:val="en"/>
              </w:rPr>
              <w:t>Marked service disruption</w:t>
            </w:r>
          </w:p>
        </w:tc>
        <w:tc>
          <w:tcPr>
            <w:tcW w:w="1040" w:type="dxa"/>
            <w:tcBorders>
              <w:top w:val="nil"/>
              <w:left w:val="nil"/>
              <w:bottom w:val="nil"/>
              <w:right w:val="nil"/>
            </w:tcBorders>
            <w:tcMar>
              <w:top w:w="100" w:type="dxa"/>
              <w:left w:w="100" w:type="dxa"/>
              <w:bottom w:w="100" w:type="dxa"/>
              <w:right w:w="100" w:type="dxa"/>
            </w:tcMar>
            <w:hideMark/>
          </w:tcPr>
          <w:p w14:paraId="1B457E1B" w14:textId="77777777" w:rsidR="006A2341" w:rsidRPr="006A2341" w:rsidRDefault="006A2341" w:rsidP="006A2341">
            <w:pPr>
              <w:rPr>
                <w:lang w:val="en"/>
              </w:rPr>
            </w:pPr>
            <w:r w:rsidRPr="006A2341">
              <w:rPr>
                <w:lang w:val="en"/>
              </w:rPr>
              <w:t>Moderate</w:t>
            </w:r>
          </w:p>
        </w:tc>
      </w:tr>
      <w:tr w:rsidR="006A2341" w:rsidRPr="006A2341" w14:paraId="095E5C7C" w14:textId="77777777" w:rsidTr="006A2341">
        <w:tc>
          <w:tcPr>
            <w:tcW w:w="1040" w:type="dxa"/>
            <w:tcBorders>
              <w:top w:val="nil"/>
              <w:left w:val="nil"/>
              <w:bottom w:val="nil"/>
              <w:right w:val="nil"/>
            </w:tcBorders>
            <w:tcMar>
              <w:top w:w="100" w:type="dxa"/>
              <w:left w:w="100" w:type="dxa"/>
              <w:bottom w:w="100" w:type="dxa"/>
              <w:right w:w="100" w:type="dxa"/>
            </w:tcMar>
            <w:hideMark/>
          </w:tcPr>
          <w:p w14:paraId="27818328" w14:textId="77777777" w:rsidR="006A2341" w:rsidRPr="006A2341" w:rsidRDefault="006A2341" w:rsidP="006A2341">
            <w:pPr>
              <w:rPr>
                <w:lang w:val="en"/>
              </w:rPr>
            </w:pPr>
            <w:r w:rsidRPr="006A2341">
              <w:rPr>
                <w:lang w:val="en"/>
              </w:rPr>
              <w:lastRenderedPageBreak/>
              <w:t>4</w:t>
            </w:r>
          </w:p>
        </w:tc>
        <w:tc>
          <w:tcPr>
            <w:tcW w:w="1040" w:type="dxa"/>
            <w:tcBorders>
              <w:top w:val="nil"/>
              <w:left w:val="nil"/>
              <w:bottom w:val="nil"/>
              <w:right w:val="nil"/>
            </w:tcBorders>
            <w:tcMar>
              <w:top w:w="100" w:type="dxa"/>
              <w:left w:w="100" w:type="dxa"/>
              <w:bottom w:w="100" w:type="dxa"/>
              <w:right w:w="100" w:type="dxa"/>
            </w:tcMar>
            <w:hideMark/>
          </w:tcPr>
          <w:p w14:paraId="2E9162A2" w14:textId="77777777" w:rsidR="006A2341" w:rsidRPr="006A2341" w:rsidRDefault="006A2341" w:rsidP="006A2341">
            <w:pPr>
              <w:rPr>
                <w:lang w:val="en"/>
              </w:rPr>
            </w:pPr>
            <w:r w:rsidRPr="006A2341">
              <w:rPr>
                <w:lang w:val="en"/>
              </w:rPr>
              <w:t>Philippines</w:t>
            </w:r>
          </w:p>
        </w:tc>
        <w:tc>
          <w:tcPr>
            <w:tcW w:w="1040" w:type="dxa"/>
            <w:tcBorders>
              <w:top w:val="nil"/>
              <w:left w:val="nil"/>
              <w:bottom w:val="nil"/>
              <w:right w:val="nil"/>
            </w:tcBorders>
            <w:tcMar>
              <w:top w:w="100" w:type="dxa"/>
              <w:left w:w="100" w:type="dxa"/>
              <w:bottom w:w="100" w:type="dxa"/>
              <w:right w:w="100" w:type="dxa"/>
            </w:tcMar>
            <w:hideMark/>
          </w:tcPr>
          <w:p w14:paraId="1A81B72C" w14:textId="77777777" w:rsidR="006A2341" w:rsidRPr="006A2341" w:rsidRDefault="006A2341" w:rsidP="006A2341">
            <w:pPr>
              <w:rPr>
                <w:lang w:val="en"/>
              </w:rPr>
            </w:pPr>
            <w:r w:rsidRPr="006A2341">
              <w:rPr>
                <w:lang w:val="en"/>
              </w:rPr>
              <w:t>Typhoon Haiyan</w:t>
            </w:r>
          </w:p>
        </w:tc>
        <w:tc>
          <w:tcPr>
            <w:tcW w:w="1040" w:type="dxa"/>
            <w:tcBorders>
              <w:top w:val="nil"/>
              <w:left w:val="nil"/>
              <w:bottom w:val="nil"/>
              <w:right w:val="nil"/>
            </w:tcBorders>
            <w:tcMar>
              <w:top w:w="100" w:type="dxa"/>
              <w:left w:w="100" w:type="dxa"/>
              <w:bottom w:w="100" w:type="dxa"/>
              <w:right w:w="100" w:type="dxa"/>
            </w:tcMar>
            <w:hideMark/>
          </w:tcPr>
          <w:p w14:paraId="7D5CD00C" w14:textId="77777777" w:rsidR="006A2341" w:rsidRPr="006A2341" w:rsidRDefault="006A2341" w:rsidP="006A2341">
            <w:pPr>
              <w:rPr>
                <w:lang w:val="en"/>
              </w:rPr>
            </w:pPr>
            <w:r w:rsidRPr="006A2341">
              <w:rPr>
                <w:lang w:val="en"/>
              </w:rPr>
              <w:t>2013–2014</w:t>
            </w:r>
          </w:p>
        </w:tc>
        <w:tc>
          <w:tcPr>
            <w:tcW w:w="1040" w:type="dxa"/>
            <w:tcBorders>
              <w:top w:val="nil"/>
              <w:left w:val="nil"/>
              <w:bottom w:val="nil"/>
              <w:right w:val="nil"/>
            </w:tcBorders>
            <w:tcMar>
              <w:top w:w="100" w:type="dxa"/>
              <w:left w:w="100" w:type="dxa"/>
              <w:bottom w:w="100" w:type="dxa"/>
              <w:right w:w="100" w:type="dxa"/>
            </w:tcMar>
            <w:hideMark/>
          </w:tcPr>
          <w:p w14:paraId="6CA65DFC" w14:textId="77777777" w:rsidR="006A2341" w:rsidRPr="006A2341" w:rsidRDefault="006A2341" w:rsidP="006A2341">
            <w:pPr>
              <w:rPr>
                <w:lang w:val="en"/>
              </w:rPr>
            </w:pPr>
            <w:r w:rsidRPr="006A2341">
              <w:rPr>
                <w:lang w:val="en"/>
              </w:rPr>
              <w:t>Surgical caseload</w:t>
            </w:r>
          </w:p>
        </w:tc>
        <w:tc>
          <w:tcPr>
            <w:tcW w:w="1040" w:type="dxa"/>
            <w:tcBorders>
              <w:top w:val="nil"/>
              <w:left w:val="nil"/>
              <w:bottom w:val="nil"/>
              <w:right w:val="nil"/>
            </w:tcBorders>
            <w:tcMar>
              <w:top w:w="100" w:type="dxa"/>
              <w:left w:w="100" w:type="dxa"/>
              <w:bottom w:w="100" w:type="dxa"/>
              <w:right w:w="100" w:type="dxa"/>
            </w:tcMar>
            <w:hideMark/>
          </w:tcPr>
          <w:p w14:paraId="45706FAD" w14:textId="77777777" w:rsidR="006A2341" w:rsidRPr="006A2341" w:rsidRDefault="006A2341" w:rsidP="006A2341">
            <w:pPr>
              <w:rPr>
                <w:lang w:val="en"/>
              </w:rPr>
            </w:pPr>
            <w:r w:rsidRPr="006A2341">
              <w:rPr>
                <w:lang w:val="en"/>
              </w:rPr>
              <w:t>Foreign medical team data</w:t>
            </w:r>
          </w:p>
        </w:tc>
        <w:tc>
          <w:tcPr>
            <w:tcW w:w="1040" w:type="dxa"/>
            <w:tcBorders>
              <w:top w:val="nil"/>
              <w:left w:val="nil"/>
              <w:bottom w:val="nil"/>
              <w:right w:val="nil"/>
            </w:tcBorders>
            <w:tcMar>
              <w:top w:w="100" w:type="dxa"/>
              <w:left w:w="100" w:type="dxa"/>
              <w:bottom w:w="100" w:type="dxa"/>
              <w:right w:w="100" w:type="dxa"/>
            </w:tcMar>
            <w:hideMark/>
          </w:tcPr>
          <w:p w14:paraId="057925AE" w14:textId="77777777" w:rsidR="006A2341" w:rsidRPr="006A2341" w:rsidRDefault="006A2341" w:rsidP="006A2341">
            <w:pPr>
              <w:rPr>
                <w:lang w:val="en"/>
              </w:rPr>
            </w:pPr>
            <w:r w:rsidRPr="006A2341">
              <w:rPr>
                <w:lang w:val="en"/>
              </w:rPr>
              <w:t>Emergency surgeries, delays</w:t>
            </w:r>
          </w:p>
        </w:tc>
        <w:tc>
          <w:tcPr>
            <w:tcW w:w="1040" w:type="dxa"/>
            <w:tcBorders>
              <w:top w:val="nil"/>
              <w:left w:val="nil"/>
              <w:bottom w:val="nil"/>
              <w:right w:val="nil"/>
            </w:tcBorders>
            <w:tcMar>
              <w:top w:w="100" w:type="dxa"/>
              <w:left w:w="100" w:type="dxa"/>
              <w:bottom w:w="100" w:type="dxa"/>
              <w:right w:w="100" w:type="dxa"/>
            </w:tcMar>
            <w:hideMark/>
          </w:tcPr>
          <w:p w14:paraId="13A731EC" w14:textId="77777777" w:rsidR="006A2341" w:rsidRPr="006A2341" w:rsidRDefault="006A2341" w:rsidP="006A2341">
            <w:pPr>
              <w:rPr>
                <w:lang w:val="en"/>
              </w:rPr>
            </w:pPr>
            <w:r w:rsidRPr="006A2341">
              <w:rPr>
                <w:lang w:val="en"/>
              </w:rPr>
              <w:t>High surgical backlog</w:t>
            </w:r>
          </w:p>
        </w:tc>
        <w:tc>
          <w:tcPr>
            <w:tcW w:w="1040" w:type="dxa"/>
            <w:tcBorders>
              <w:top w:val="nil"/>
              <w:left w:val="nil"/>
              <w:bottom w:val="nil"/>
              <w:right w:val="nil"/>
            </w:tcBorders>
            <w:tcMar>
              <w:top w:w="100" w:type="dxa"/>
              <w:left w:w="100" w:type="dxa"/>
              <w:bottom w:w="100" w:type="dxa"/>
              <w:right w:w="100" w:type="dxa"/>
            </w:tcMar>
            <w:hideMark/>
          </w:tcPr>
          <w:p w14:paraId="1032D692" w14:textId="77777777" w:rsidR="006A2341" w:rsidRPr="006A2341" w:rsidRDefault="006A2341" w:rsidP="006A2341">
            <w:pPr>
              <w:rPr>
                <w:lang w:val="en"/>
              </w:rPr>
            </w:pPr>
            <w:r w:rsidRPr="006A2341">
              <w:rPr>
                <w:lang w:val="en"/>
              </w:rPr>
              <w:t>Moderate</w:t>
            </w:r>
          </w:p>
        </w:tc>
      </w:tr>
      <w:tr w:rsidR="006A2341" w:rsidRPr="006A2341" w14:paraId="74B3ACCB" w14:textId="77777777" w:rsidTr="006A2341">
        <w:tc>
          <w:tcPr>
            <w:tcW w:w="1040" w:type="dxa"/>
            <w:tcBorders>
              <w:top w:val="nil"/>
              <w:left w:val="nil"/>
              <w:bottom w:val="nil"/>
              <w:right w:val="nil"/>
            </w:tcBorders>
            <w:tcMar>
              <w:top w:w="100" w:type="dxa"/>
              <w:left w:w="100" w:type="dxa"/>
              <w:bottom w:w="100" w:type="dxa"/>
              <w:right w:w="100" w:type="dxa"/>
            </w:tcMar>
            <w:hideMark/>
          </w:tcPr>
          <w:p w14:paraId="040EB26E" w14:textId="77777777" w:rsidR="006A2341" w:rsidRPr="006A2341" w:rsidRDefault="006A2341" w:rsidP="006A2341">
            <w:pPr>
              <w:rPr>
                <w:lang w:val="en"/>
              </w:rPr>
            </w:pPr>
            <w:r w:rsidRPr="006A2341">
              <w:rPr>
                <w:lang w:val="en"/>
              </w:rPr>
              <w:t>5</w:t>
            </w:r>
          </w:p>
        </w:tc>
        <w:tc>
          <w:tcPr>
            <w:tcW w:w="1040" w:type="dxa"/>
            <w:tcBorders>
              <w:top w:val="nil"/>
              <w:left w:val="nil"/>
              <w:bottom w:val="nil"/>
              <w:right w:val="nil"/>
            </w:tcBorders>
            <w:tcMar>
              <w:top w:w="100" w:type="dxa"/>
              <w:left w:w="100" w:type="dxa"/>
              <w:bottom w:w="100" w:type="dxa"/>
              <w:right w:w="100" w:type="dxa"/>
            </w:tcMar>
            <w:hideMark/>
          </w:tcPr>
          <w:p w14:paraId="42DFCDF9" w14:textId="77777777" w:rsidR="006A2341" w:rsidRPr="006A2341" w:rsidRDefault="006A2341" w:rsidP="006A2341">
            <w:pPr>
              <w:rPr>
                <w:lang w:val="en"/>
              </w:rPr>
            </w:pPr>
            <w:r w:rsidRPr="006A2341">
              <w:rPr>
                <w:lang w:val="en"/>
              </w:rPr>
              <w:t>Zimbabwe</w:t>
            </w:r>
          </w:p>
        </w:tc>
        <w:tc>
          <w:tcPr>
            <w:tcW w:w="1040" w:type="dxa"/>
            <w:tcBorders>
              <w:top w:val="nil"/>
              <w:left w:val="nil"/>
              <w:bottom w:val="nil"/>
              <w:right w:val="nil"/>
            </w:tcBorders>
            <w:tcMar>
              <w:top w:w="100" w:type="dxa"/>
              <w:left w:w="100" w:type="dxa"/>
              <w:bottom w:w="100" w:type="dxa"/>
              <w:right w:w="100" w:type="dxa"/>
            </w:tcMar>
            <w:hideMark/>
          </w:tcPr>
          <w:p w14:paraId="1EEDA326" w14:textId="77777777" w:rsidR="006A2341" w:rsidRPr="006A2341" w:rsidRDefault="006A2341" w:rsidP="006A2341">
            <w:pPr>
              <w:rPr>
                <w:lang w:val="en"/>
              </w:rPr>
            </w:pPr>
            <w:r w:rsidRPr="006A2341">
              <w:rPr>
                <w:lang w:val="en"/>
              </w:rPr>
              <w:t>Cholera epidemic</w:t>
            </w:r>
          </w:p>
        </w:tc>
        <w:tc>
          <w:tcPr>
            <w:tcW w:w="1040" w:type="dxa"/>
            <w:tcBorders>
              <w:top w:val="nil"/>
              <w:left w:val="nil"/>
              <w:bottom w:val="nil"/>
              <w:right w:val="nil"/>
            </w:tcBorders>
            <w:tcMar>
              <w:top w:w="100" w:type="dxa"/>
              <w:left w:w="100" w:type="dxa"/>
              <w:bottom w:w="100" w:type="dxa"/>
              <w:right w:w="100" w:type="dxa"/>
            </w:tcMar>
            <w:hideMark/>
          </w:tcPr>
          <w:p w14:paraId="1D98AC8B" w14:textId="77777777" w:rsidR="006A2341" w:rsidRPr="006A2341" w:rsidRDefault="006A2341" w:rsidP="006A2341">
            <w:pPr>
              <w:rPr>
                <w:lang w:val="en"/>
              </w:rPr>
            </w:pPr>
            <w:r w:rsidRPr="006A2341">
              <w:rPr>
                <w:lang w:val="en"/>
              </w:rPr>
              <w:t>2008–2009</w:t>
            </w:r>
          </w:p>
        </w:tc>
        <w:tc>
          <w:tcPr>
            <w:tcW w:w="1040" w:type="dxa"/>
            <w:tcBorders>
              <w:top w:val="nil"/>
              <w:left w:val="nil"/>
              <w:bottom w:val="nil"/>
              <w:right w:val="nil"/>
            </w:tcBorders>
            <w:tcMar>
              <w:top w:w="100" w:type="dxa"/>
              <w:left w:w="100" w:type="dxa"/>
              <w:bottom w:w="100" w:type="dxa"/>
              <w:right w:w="100" w:type="dxa"/>
            </w:tcMar>
            <w:hideMark/>
          </w:tcPr>
          <w:p w14:paraId="05200BC5" w14:textId="77777777" w:rsidR="006A2341" w:rsidRPr="006A2341" w:rsidRDefault="006A2341" w:rsidP="006A2341">
            <w:pPr>
              <w:rPr>
                <w:lang w:val="en"/>
              </w:rPr>
            </w:pPr>
            <w:r w:rsidRPr="006A2341">
              <w:rPr>
                <w:lang w:val="en"/>
              </w:rPr>
              <w:t>National surveillance</w:t>
            </w:r>
          </w:p>
        </w:tc>
        <w:tc>
          <w:tcPr>
            <w:tcW w:w="1040" w:type="dxa"/>
            <w:tcBorders>
              <w:top w:val="nil"/>
              <w:left w:val="nil"/>
              <w:bottom w:val="nil"/>
              <w:right w:val="nil"/>
            </w:tcBorders>
            <w:tcMar>
              <w:top w:w="100" w:type="dxa"/>
              <w:left w:w="100" w:type="dxa"/>
              <w:bottom w:w="100" w:type="dxa"/>
              <w:right w:w="100" w:type="dxa"/>
            </w:tcMar>
            <w:hideMark/>
          </w:tcPr>
          <w:p w14:paraId="39702BAE" w14:textId="77777777" w:rsidR="006A2341" w:rsidRPr="006A2341" w:rsidRDefault="006A2341" w:rsidP="006A2341">
            <w:pPr>
              <w:rPr>
                <w:lang w:val="en"/>
              </w:rPr>
            </w:pPr>
            <w:r w:rsidRPr="006A2341">
              <w:rPr>
                <w:lang w:val="en"/>
              </w:rPr>
              <w:t>MOH/WHO</w:t>
            </w:r>
          </w:p>
        </w:tc>
        <w:tc>
          <w:tcPr>
            <w:tcW w:w="1040" w:type="dxa"/>
            <w:tcBorders>
              <w:top w:val="nil"/>
              <w:left w:val="nil"/>
              <w:bottom w:val="nil"/>
              <w:right w:val="nil"/>
            </w:tcBorders>
            <w:tcMar>
              <w:top w:w="100" w:type="dxa"/>
              <w:left w:w="100" w:type="dxa"/>
              <w:bottom w:w="100" w:type="dxa"/>
              <w:right w:w="100" w:type="dxa"/>
            </w:tcMar>
            <w:hideMark/>
          </w:tcPr>
          <w:p w14:paraId="1F488502" w14:textId="77777777" w:rsidR="006A2341" w:rsidRPr="006A2341" w:rsidRDefault="006A2341" w:rsidP="006A2341">
            <w:pPr>
              <w:rPr>
                <w:lang w:val="en"/>
              </w:rPr>
            </w:pPr>
            <w:r w:rsidRPr="006A2341">
              <w:rPr>
                <w:lang w:val="en"/>
              </w:rPr>
              <w:t>Cholera cases &amp; deaths</w:t>
            </w:r>
          </w:p>
        </w:tc>
        <w:tc>
          <w:tcPr>
            <w:tcW w:w="1040" w:type="dxa"/>
            <w:tcBorders>
              <w:top w:val="nil"/>
              <w:left w:val="nil"/>
              <w:bottom w:val="nil"/>
              <w:right w:val="nil"/>
            </w:tcBorders>
            <w:tcMar>
              <w:top w:w="100" w:type="dxa"/>
              <w:left w:w="100" w:type="dxa"/>
              <w:bottom w:w="100" w:type="dxa"/>
              <w:right w:w="100" w:type="dxa"/>
            </w:tcMar>
            <w:hideMark/>
          </w:tcPr>
          <w:p w14:paraId="3C236C8D" w14:textId="77777777" w:rsidR="006A2341" w:rsidRPr="006A2341" w:rsidRDefault="006A2341" w:rsidP="006A2341">
            <w:pPr>
              <w:rPr>
                <w:lang w:val="en"/>
              </w:rPr>
            </w:pPr>
            <w:r w:rsidRPr="006A2341">
              <w:rPr>
                <w:lang w:val="en"/>
              </w:rPr>
              <w:t>98,585 cases, 4,287 deaths (CFR 4.3%)</w:t>
            </w:r>
          </w:p>
        </w:tc>
        <w:tc>
          <w:tcPr>
            <w:tcW w:w="1040" w:type="dxa"/>
            <w:tcBorders>
              <w:top w:val="nil"/>
              <w:left w:val="nil"/>
              <w:bottom w:val="nil"/>
              <w:right w:val="nil"/>
            </w:tcBorders>
            <w:tcMar>
              <w:top w:w="100" w:type="dxa"/>
              <w:left w:w="100" w:type="dxa"/>
              <w:bottom w:w="100" w:type="dxa"/>
              <w:right w:w="100" w:type="dxa"/>
            </w:tcMar>
            <w:hideMark/>
          </w:tcPr>
          <w:p w14:paraId="36083A5C" w14:textId="77777777" w:rsidR="006A2341" w:rsidRPr="006A2341" w:rsidRDefault="006A2341" w:rsidP="006A2341">
            <w:pPr>
              <w:rPr>
                <w:lang w:val="en"/>
              </w:rPr>
            </w:pPr>
            <w:r w:rsidRPr="006A2341">
              <w:rPr>
                <w:lang w:val="en"/>
              </w:rPr>
              <w:t>Low</w:t>
            </w:r>
          </w:p>
        </w:tc>
      </w:tr>
      <w:tr w:rsidR="006A2341" w:rsidRPr="006A2341" w14:paraId="718414B2" w14:textId="77777777" w:rsidTr="006A2341">
        <w:tc>
          <w:tcPr>
            <w:tcW w:w="1040" w:type="dxa"/>
            <w:tcBorders>
              <w:top w:val="nil"/>
              <w:left w:val="nil"/>
              <w:bottom w:val="nil"/>
              <w:right w:val="nil"/>
            </w:tcBorders>
            <w:tcMar>
              <w:top w:w="100" w:type="dxa"/>
              <w:left w:w="100" w:type="dxa"/>
              <w:bottom w:w="100" w:type="dxa"/>
              <w:right w:w="100" w:type="dxa"/>
            </w:tcMar>
            <w:hideMark/>
          </w:tcPr>
          <w:p w14:paraId="2BF8CBA1" w14:textId="77777777" w:rsidR="006A2341" w:rsidRPr="006A2341" w:rsidRDefault="006A2341" w:rsidP="006A2341">
            <w:pPr>
              <w:rPr>
                <w:lang w:val="en"/>
              </w:rPr>
            </w:pPr>
            <w:r w:rsidRPr="006A2341">
              <w:rPr>
                <w:lang w:val="en"/>
              </w:rPr>
              <w:t>6</w:t>
            </w:r>
          </w:p>
        </w:tc>
        <w:tc>
          <w:tcPr>
            <w:tcW w:w="1040" w:type="dxa"/>
            <w:tcBorders>
              <w:top w:val="nil"/>
              <w:left w:val="nil"/>
              <w:bottom w:val="nil"/>
              <w:right w:val="nil"/>
            </w:tcBorders>
            <w:tcMar>
              <w:top w:w="100" w:type="dxa"/>
              <w:left w:w="100" w:type="dxa"/>
              <w:bottom w:w="100" w:type="dxa"/>
              <w:right w:w="100" w:type="dxa"/>
            </w:tcMar>
            <w:hideMark/>
          </w:tcPr>
          <w:p w14:paraId="02A897EA" w14:textId="77777777" w:rsidR="006A2341" w:rsidRPr="006A2341" w:rsidRDefault="006A2341" w:rsidP="006A2341">
            <w:pPr>
              <w:rPr>
                <w:lang w:val="en"/>
              </w:rPr>
            </w:pPr>
            <w:r w:rsidRPr="006A2341">
              <w:rPr>
                <w:lang w:val="en"/>
              </w:rPr>
              <w:t>Zimbabwe</w:t>
            </w:r>
          </w:p>
        </w:tc>
        <w:tc>
          <w:tcPr>
            <w:tcW w:w="1040" w:type="dxa"/>
            <w:tcBorders>
              <w:top w:val="nil"/>
              <w:left w:val="nil"/>
              <w:bottom w:val="nil"/>
              <w:right w:val="nil"/>
            </w:tcBorders>
            <w:tcMar>
              <w:top w:w="100" w:type="dxa"/>
              <w:left w:w="100" w:type="dxa"/>
              <w:bottom w:w="100" w:type="dxa"/>
              <w:right w:w="100" w:type="dxa"/>
            </w:tcMar>
            <w:hideMark/>
          </w:tcPr>
          <w:p w14:paraId="18D896DF" w14:textId="77777777" w:rsidR="006A2341" w:rsidRPr="006A2341" w:rsidRDefault="006A2341" w:rsidP="006A2341">
            <w:pPr>
              <w:rPr>
                <w:lang w:val="en"/>
              </w:rPr>
            </w:pPr>
            <w:r w:rsidRPr="006A2341">
              <w:rPr>
                <w:lang w:val="en"/>
              </w:rPr>
              <w:t>Cholera epidemic</w:t>
            </w:r>
          </w:p>
        </w:tc>
        <w:tc>
          <w:tcPr>
            <w:tcW w:w="1040" w:type="dxa"/>
            <w:tcBorders>
              <w:top w:val="nil"/>
              <w:left w:val="nil"/>
              <w:bottom w:val="nil"/>
              <w:right w:val="nil"/>
            </w:tcBorders>
            <w:tcMar>
              <w:top w:w="100" w:type="dxa"/>
              <w:left w:w="100" w:type="dxa"/>
              <w:bottom w:w="100" w:type="dxa"/>
              <w:right w:w="100" w:type="dxa"/>
            </w:tcMar>
            <w:hideMark/>
          </w:tcPr>
          <w:p w14:paraId="48209898" w14:textId="77777777" w:rsidR="006A2341" w:rsidRPr="006A2341" w:rsidRDefault="006A2341" w:rsidP="006A2341">
            <w:pPr>
              <w:rPr>
                <w:lang w:val="en"/>
              </w:rPr>
            </w:pPr>
            <w:r w:rsidRPr="006A2341">
              <w:rPr>
                <w:lang w:val="en"/>
              </w:rPr>
              <w:t>2008–2019</w:t>
            </w:r>
          </w:p>
        </w:tc>
        <w:tc>
          <w:tcPr>
            <w:tcW w:w="1040" w:type="dxa"/>
            <w:tcBorders>
              <w:top w:val="nil"/>
              <w:left w:val="nil"/>
              <w:bottom w:val="nil"/>
              <w:right w:val="nil"/>
            </w:tcBorders>
            <w:tcMar>
              <w:top w:w="100" w:type="dxa"/>
              <w:left w:w="100" w:type="dxa"/>
              <w:bottom w:w="100" w:type="dxa"/>
              <w:right w:w="100" w:type="dxa"/>
            </w:tcMar>
            <w:hideMark/>
          </w:tcPr>
          <w:p w14:paraId="258AD6D0" w14:textId="77777777" w:rsidR="006A2341" w:rsidRPr="006A2341" w:rsidRDefault="006A2341" w:rsidP="006A2341">
            <w:pPr>
              <w:rPr>
                <w:lang w:val="en"/>
              </w:rPr>
            </w:pPr>
            <w:r w:rsidRPr="006A2341">
              <w:rPr>
                <w:lang w:val="en"/>
              </w:rPr>
              <w:t>National surveillance</w:t>
            </w:r>
          </w:p>
        </w:tc>
        <w:tc>
          <w:tcPr>
            <w:tcW w:w="1040" w:type="dxa"/>
            <w:tcBorders>
              <w:top w:val="nil"/>
              <w:left w:val="nil"/>
              <w:bottom w:val="nil"/>
              <w:right w:val="nil"/>
            </w:tcBorders>
            <w:tcMar>
              <w:top w:w="100" w:type="dxa"/>
              <w:left w:w="100" w:type="dxa"/>
              <w:bottom w:w="100" w:type="dxa"/>
              <w:right w:w="100" w:type="dxa"/>
            </w:tcMar>
            <w:hideMark/>
          </w:tcPr>
          <w:p w14:paraId="5A5FAA00" w14:textId="77777777" w:rsidR="006A2341" w:rsidRPr="006A2341" w:rsidRDefault="006A2341" w:rsidP="006A2341">
            <w:pPr>
              <w:rPr>
                <w:lang w:val="en"/>
              </w:rPr>
            </w:pPr>
            <w:r w:rsidRPr="006A2341">
              <w:rPr>
                <w:lang w:val="en"/>
              </w:rPr>
              <w:t>WHO reports</w:t>
            </w:r>
          </w:p>
        </w:tc>
        <w:tc>
          <w:tcPr>
            <w:tcW w:w="1040" w:type="dxa"/>
            <w:tcBorders>
              <w:top w:val="nil"/>
              <w:left w:val="nil"/>
              <w:bottom w:val="nil"/>
              <w:right w:val="nil"/>
            </w:tcBorders>
            <w:tcMar>
              <w:top w:w="100" w:type="dxa"/>
              <w:left w:w="100" w:type="dxa"/>
              <w:bottom w:w="100" w:type="dxa"/>
              <w:right w:w="100" w:type="dxa"/>
            </w:tcMar>
            <w:hideMark/>
          </w:tcPr>
          <w:p w14:paraId="2309A3EF" w14:textId="77777777" w:rsidR="006A2341" w:rsidRPr="006A2341" w:rsidRDefault="006A2341" w:rsidP="006A2341">
            <w:pPr>
              <w:rPr>
                <w:lang w:val="en"/>
              </w:rPr>
            </w:pPr>
            <w:r w:rsidRPr="006A2341">
              <w:rPr>
                <w:lang w:val="en"/>
              </w:rPr>
              <w:t>Cholera trends</w:t>
            </w:r>
          </w:p>
        </w:tc>
        <w:tc>
          <w:tcPr>
            <w:tcW w:w="1040" w:type="dxa"/>
            <w:tcBorders>
              <w:top w:val="nil"/>
              <w:left w:val="nil"/>
              <w:bottom w:val="nil"/>
              <w:right w:val="nil"/>
            </w:tcBorders>
            <w:tcMar>
              <w:top w:w="100" w:type="dxa"/>
              <w:left w:w="100" w:type="dxa"/>
              <w:bottom w:w="100" w:type="dxa"/>
              <w:right w:w="100" w:type="dxa"/>
            </w:tcMar>
            <w:hideMark/>
          </w:tcPr>
          <w:p w14:paraId="43E2CACF" w14:textId="77777777" w:rsidR="006A2341" w:rsidRPr="006A2341" w:rsidRDefault="006A2341" w:rsidP="006A2341">
            <w:pPr>
              <w:rPr>
                <w:lang w:val="en"/>
              </w:rPr>
            </w:pPr>
            <w:r w:rsidRPr="006A2341">
              <w:rPr>
                <w:lang w:val="en"/>
              </w:rPr>
              <w:t>Annual outbreaks, CFR ~2–4%</w:t>
            </w:r>
          </w:p>
        </w:tc>
        <w:tc>
          <w:tcPr>
            <w:tcW w:w="1040" w:type="dxa"/>
            <w:tcBorders>
              <w:top w:val="nil"/>
              <w:left w:val="nil"/>
              <w:bottom w:val="nil"/>
              <w:right w:val="nil"/>
            </w:tcBorders>
            <w:tcMar>
              <w:top w:w="100" w:type="dxa"/>
              <w:left w:w="100" w:type="dxa"/>
              <w:bottom w:w="100" w:type="dxa"/>
              <w:right w:w="100" w:type="dxa"/>
            </w:tcMar>
            <w:hideMark/>
          </w:tcPr>
          <w:p w14:paraId="6E8B4FDF" w14:textId="77777777" w:rsidR="006A2341" w:rsidRPr="006A2341" w:rsidRDefault="006A2341" w:rsidP="006A2341">
            <w:pPr>
              <w:rPr>
                <w:lang w:val="en"/>
              </w:rPr>
            </w:pPr>
            <w:r w:rsidRPr="006A2341">
              <w:rPr>
                <w:lang w:val="en"/>
              </w:rPr>
              <w:t>Moderate</w:t>
            </w:r>
          </w:p>
        </w:tc>
      </w:tr>
      <w:tr w:rsidR="006A2341" w:rsidRPr="006A2341" w14:paraId="45912BA4" w14:textId="77777777" w:rsidTr="006A2341">
        <w:tc>
          <w:tcPr>
            <w:tcW w:w="1040" w:type="dxa"/>
            <w:tcBorders>
              <w:top w:val="nil"/>
              <w:left w:val="nil"/>
              <w:bottom w:val="nil"/>
              <w:right w:val="nil"/>
            </w:tcBorders>
            <w:tcMar>
              <w:top w:w="100" w:type="dxa"/>
              <w:left w:w="100" w:type="dxa"/>
              <w:bottom w:w="100" w:type="dxa"/>
              <w:right w:w="100" w:type="dxa"/>
            </w:tcMar>
            <w:hideMark/>
          </w:tcPr>
          <w:p w14:paraId="731AE613" w14:textId="77777777" w:rsidR="006A2341" w:rsidRPr="006A2341" w:rsidRDefault="006A2341" w:rsidP="006A2341">
            <w:pPr>
              <w:rPr>
                <w:lang w:val="en"/>
              </w:rPr>
            </w:pPr>
            <w:r w:rsidRPr="006A2341">
              <w:rPr>
                <w:lang w:val="en"/>
              </w:rPr>
              <w:t>7</w:t>
            </w:r>
          </w:p>
        </w:tc>
        <w:tc>
          <w:tcPr>
            <w:tcW w:w="1040" w:type="dxa"/>
            <w:tcBorders>
              <w:top w:val="nil"/>
              <w:left w:val="nil"/>
              <w:bottom w:val="nil"/>
              <w:right w:val="nil"/>
            </w:tcBorders>
            <w:tcMar>
              <w:top w:w="100" w:type="dxa"/>
              <w:left w:w="100" w:type="dxa"/>
              <w:bottom w:w="100" w:type="dxa"/>
              <w:right w:w="100" w:type="dxa"/>
            </w:tcMar>
            <w:hideMark/>
          </w:tcPr>
          <w:p w14:paraId="69F95904" w14:textId="77777777" w:rsidR="006A2341" w:rsidRPr="006A2341" w:rsidRDefault="006A2341" w:rsidP="006A2341">
            <w:pPr>
              <w:rPr>
                <w:lang w:val="en"/>
              </w:rPr>
            </w:pPr>
            <w:r w:rsidRPr="006A2341">
              <w:rPr>
                <w:lang w:val="en"/>
              </w:rPr>
              <w:t>Zimbabwe</w:t>
            </w:r>
          </w:p>
        </w:tc>
        <w:tc>
          <w:tcPr>
            <w:tcW w:w="1040" w:type="dxa"/>
            <w:tcBorders>
              <w:top w:val="nil"/>
              <w:left w:val="nil"/>
              <w:bottom w:val="nil"/>
              <w:right w:val="nil"/>
            </w:tcBorders>
            <w:tcMar>
              <w:top w:w="100" w:type="dxa"/>
              <w:left w:w="100" w:type="dxa"/>
              <w:bottom w:w="100" w:type="dxa"/>
              <w:right w:w="100" w:type="dxa"/>
            </w:tcMar>
            <w:hideMark/>
          </w:tcPr>
          <w:p w14:paraId="1DD8E0DF" w14:textId="77777777" w:rsidR="006A2341" w:rsidRPr="006A2341" w:rsidRDefault="006A2341" w:rsidP="006A2341">
            <w:pPr>
              <w:rPr>
                <w:lang w:val="en"/>
              </w:rPr>
            </w:pPr>
            <w:r w:rsidRPr="006A2341">
              <w:rPr>
                <w:lang w:val="en"/>
              </w:rPr>
              <w:t>Cholera outbreak</w:t>
            </w:r>
          </w:p>
        </w:tc>
        <w:tc>
          <w:tcPr>
            <w:tcW w:w="1040" w:type="dxa"/>
            <w:tcBorders>
              <w:top w:val="nil"/>
              <w:left w:val="nil"/>
              <w:bottom w:val="nil"/>
              <w:right w:val="nil"/>
            </w:tcBorders>
            <w:tcMar>
              <w:top w:w="100" w:type="dxa"/>
              <w:left w:w="100" w:type="dxa"/>
              <w:bottom w:w="100" w:type="dxa"/>
              <w:right w:w="100" w:type="dxa"/>
            </w:tcMar>
            <w:hideMark/>
          </w:tcPr>
          <w:p w14:paraId="24378C80" w14:textId="77777777" w:rsidR="006A2341" w:rsidRPr="006A2341" w:rsidRDefault="006A2341" w:rsidP="006A2341">
            <w:pPr>
              <w:rPr>
                <w:lang w:val="en"/>
              </w:rPr>
            </w:pPr>
            <w:r w:rsidRPr="006A2341">
              <w:rPr>
                <w:lang w:val="en"/>
              </w:rPr>
              <w:t>2018</w:t>
            </w:r>
          </w:p>
        </w:tc>
        <w:tc>
          <w:tcPr>
            <w:tcW w:w="1040" w:type="dxa"/>
            <w:tcBorders>
              <w:top w:val="nil"/>
              <w:left w:val="nil"/>
              <w:bottom w:val="nil"/>
              <w:right w:val="nil"/>
            </w:tcBorders>
            <w:tcMar>
              <w:top w:w="100" w:type="dxa"/>
              <w:left w:w="100" w:type="dxa"/>
              <w:bottom w:w="100" w:type="dxa"/>
              <w:right w:w="100" w:type="dxa"/>
            </w:tcMar>
            <w:hideMark/>
          </w:tcPr>
          <w:p w14:paraId="0215DAE7" w14:textId="77777777" w:rsidR="006A2341" w:rsidRPr="006A2341" w:rsidRDefault="006A2341" w:rsidP="006A2341">
            <w:pPr>
              <w:rPr>
                <w:lang w:val="en"/>
              </w:rPr>
            </w:pPr>
            <w:r w:rsidRPr="006A2341">
              <w:rPr>
                <w:lang w:val="en"/>
              </w:rPr>
              <w:t>District surveillance</w:t>
            </w:r>
          </w:p>
        </w:tc>
        <w:tc>
          <w:tcPr>
            <w:tcW w:w="1040" w:type="dxa"/>
            <w:tcBorders>
              <w:top w:val="nil"/>
              <w:left w:val="nil"/>
              <w:bottom w:val="nil"/>
              <w:right w:val="nil"/>
            </w:tcBorders>
            <w:tcMar>
              <w:top w:w="100" w:type="dxa"/>
              <w:left w:w="100" w:type="dxa"/>
              <w:bottom w:w="100" w:type="dxa"/>
              <w:right w:w="100" w:type="dxa"/>
            </w:tcMar>
            <w:hideMark/>
          </w:tcPr>
          <w:p w14:paraId="1B7B7F93" w14:textId="77777777" w:rsidR="006A2341" w:rsidRPr="006A2341" w:rsidRDefault="006A2341" w:rsidP="006A2341">
            <w:pPr>
              <w:rPr>
                <w:lang w:val="en"/>
              </w:rPr>
            </w:pPr>
            <w:r w:rsidRPr="006A2341">
              <w:rPr>
                <w:lang w:val="en"/>
              </w:rPr>
              <w:t>MMWR report</w:t>
            </w:r>
          </w:p>
        </w:tc>
        <w:tc>
          <w:tcPr>
            <w:tcW w:w="1040" w:type="dxa"/>
            <w:tcBorders>
              <w:top w:val="nil"/>
              <w:left w:val="nil"/>
              <w:bottom w:val="nil"/>
              <w:right w:val="nil"/>
            </w:tcBorders>
            <w:tcMar>
              <w:top w:w="100" w:type="dxa"/>
              <w:left w:w="100" w:type="dxa"/>
              <w:bottom w:w="100" w:type="dxa"/>
              <w:right w:w="100" w:type="dxa"/>
            </w:tcMar>
            <w:hideMark/>
          </w:tcPr>
          <w:p w14:paraId="6BD9F1F5" w14:textId="77777777" w:rsidR="006A2341" w:rsidRPr="006A2341" w:rsidRDefault="006A2341" w:rsidP="006A2341">
            <w:pPr>
              <w:rPr>
                <w:lang w:val="en"/>
              </w:rPr>
            </w:pPr>
            <w:r w:rsidRPr="006A2341">
              <w:rPr>
                <w:lang w:val="en"/>
              </w:rPr>
              <w:t>Case clusters</w:t>
            </w:r>
          </w:p>
        </w:tc>
        <w:tc>
          <w:tcPr>
            <w:tcW w:w="1040" w:type="dxa"/>
            <w:tcBorders>
              <w:top w:val="nil"/>
              <w:left w:val="nil"/>
              <w:bottom w:val="nil"/>
              <w:right w:val="nil"/>
            </w:tcBorders>
            <w:tcMar>
              <w:top w:w="100" w:type="dxa"/>
              <w:left w:w="100" w:type="dxa"/>
              <w:bottom w:w="100" w:type="dxa"/>
              <w:right w:w="100" w:type="dxa"/>
            </w:tcMar>
            <w:hideMark/>
          </w:tcPr>
          <w:p w14:paraId="232446C2" w14:textId="77777777" w:rsidR="006A2341" w:rsidRPr="006A2341" w:rsidRDefault="006A2341" w:rsidP="006A2341">
            <w:pPr>
              <w:rPr>
                <w:lang w:val="en"/>
              </w:rPr>
            </w:pPr>
            <w:r w:rsidRPr="006A2341">
              <w:rPr>
                <w:lang w:val="en"/>
              </w:rPr>
              <w:t>CFR ~2.3%</w:t>
            </w:r>
          </w:p>
        </w:tc>
        <w:tc>
          <w:tcPr>
            <w:tcW w:w="1040" w:type="dxa"/>
            <w:tcBorders>
              <w:top w:val="nil"/>
              <w:left w:val="nil"/>
              <w:bottom w:val="nil"/>
              <w:right w:val="nil"/>
            </w:tcBorders>
            <w:tcMar>
              <w:top w:w="100" w:type="dxa"/>
              <w:left w:w="100" w:type="dxa"/>
              <w:bottom w:w="100" w:type="dxa"/>
              <w:right w:w="100" w:type="dxa"/>
            </w:tcMar>
            <w:hideMark/>
          </w:tcPr>
          <w:p w14:paraId="41BB329B" w14:textId="77777777" w:rsidR="006A2341" w:rsidRPr="006A2341" w:rsidRDefault="006A2341" w:rsidP="006A2341">
            <w:pPr>
              <w:rPr>
                <w:lang w:val="en"/>
              </w:rPr>
            </w:pPr>
            <w:r w:rsidRPr="006A2341">
              <w:rPr>
                <w:lang w:val="en"/>
              </w:rPr>
              <w:t>Low</w:t>
            </w:r>
          </w:p>
        </w:tc>
      </w:tr>
      <w:tr w:rsidR="006A2341" w:rsidRPr="006A2341" w14:paraId="2824D991" w14:textId="77777777" w:rsidTr="006A2341">
        <w:tc>
          <w:tcPr>
            <w:tcW w:w="1040" w:type="dxa"/>
            <w:tcBorders>
              <w:top w:val="nil"/>
              <w:left w:val="nil"/>
              <w:bottom w:val="nil"/>
              <w:right w:val="nil"/>
            </w:tcBorders>
            <w:tcMar>
              <w:top w:w="100" w:type="dxa"/>
              <w:left w:w="100" w:type="dxa"/>
              <w:bottom w:w="100" w:type="dxa"/>
              <w:right w:w="100" w:type="dxa"/>
            </w:tcMar>
            <w:hideMark/>
          </w:tcPr>
          <w:p w14:paraId="6D44096B" w14:textId="77777777" w:rsidR="006A2341" w:rsidRPr="006A2341" w:rsidRDefault="006A2341" w:rsidP="006A2341">
            <w:pPr>
              <w:rPr>
                <w:lang w:val="en"/>
              </w:rPr>
            </w:pPr>
            <w:r w:rsidRPr="006A2341">
              <w:rPr>
                <w:lang w:val="en"/>
              </w:rPr>
              <w:t>8</w:t>
            </w:r>
          </w:p>
        </w:tc>
        <w:tc>
          <w:tcPr>
            <w:tcW w:w="1040" w:type="dxa"/>
            <w:tcBorders>
              <w:top w:val="nil"/>
              <w:left w:val="nil"/>
              <w:bottom w:val="nil"/>
              <w:right w:val="nil"/>
            </w:tcBorders>
            <w:tcMar>
              <w:top w:w="100" w:type="dxa"/>
              <w:left w:w="100" w:type="dxa"/>
              <w:bottom w:w="100" w:type="dxa"/>
              <w:right w:w="100" w:type="dxa"/>
            </w:tcMar>
            <w:hideMark/>
          </w:tcPr>
          <w:p w14:paraId="662A3BB7" w14:textId="77777777" w:rsidR="006A2341" w:rsidRPr="006A2341" w:rsidRDefault="006A2341" w:rsidP="006A2341">
            <w:pPr>
              <w:rPr>
                <w:lang w:val="en"/>
              </w:rPr>
            </w:pPr>
            <w:r w:rsidRPr="006A2341">
              <w:rPr>
                <w:lang w:val="en"/>
              </w:rPr>
              <w:t>Zimbabwe</w:t>
            </w:r>
          </w:p>
        </w:tc>
        <w:tc>
          <w:tcPr>
            <w:tcW w:w="1040" w:type="dxa"/>
            <w:tcBorders>
              <w:top w:val="nil"/>
              <w:left w:val="nil"/>
              <w:bottom w:val="nil"/>
              <w:right w:val="nil"/>
            </w:tcBorders>
            <w:tcMar>
              <w:top w:w="100" w:type="dxa"/>
              <w:left w:w="100" w:type="dxa"/>
              <w:bottom w:w="100" w:type="dxa"/>
              <w:right w:w="100" w:type="dxa"/>
            </w:tcMar>
            <w:hideMark/>
          </w:tcPr>
          <w:p w14:paraId="7D41C068" w14:textId="77777777" w:rsidR="006A2341" w:rsidRPr="006A2341" w:rsidRDefault="006A2341" w:rsidP="006A2341">
            <w:pPr>
              <w:rPr>
                <w:lang w:val="en"/>
              </w:rPr>
            </w:pPr>
            <w:r w:rsidRPr="006A2341">
              <w:rPr>
                <w:lang w:val="en"/>
              </w:rPr>
              <w:t>Cholera outbreak</w:t>
            </w:r>
          </w:p>
        </w:tc>
        <w:tc>
          <w:tcPr>
            <w:tcW w:w="1040" w:type="dxa"/>
            <w:tcBorders>
              <w:top w:val="nil"/>
              <w:left w:val="nil"/>
              <w:bottom w:val="nil"/>
              <w:right w:val="nil"/>
            </w:tcBorders>
            <w:tcMar>
              <w:top w:w="100" w:type="dxa"/>
              <w:left w:w="100" w:type="dxa"/>
              <w:bottom w:w="100" w:type="dxa"/>
              <w:right w:w="100" w:type="dxa"/>
            </w:tcMar>
            <w:hideMark/>
          </w:tcPr>
          <w:p w14:paraId="5E7F4952" w14:textId="77777777" w:rsidR="006A2341" w:rsidRPr="006A2341" w:rsidRDefault="006A2341" w:rsidP="006A2341">
            <w:pPr>
              <w:rPr>
                <w:lang w:val="en"/>
              </w:rPr>
            </w:pPr>
            <w:r w:rsidRPr="006A2341">
              <w:rPr>
                <w:lang w:val="en"/>
              </w:rPr>
              <w:t>2023–2024</w:t>
            </w:r>
          </w:p>
        </w:tc>
        <w:tc>
          <w:tcPr>
            <w:tcW w:w="1040" w:type="dxa"/>
            <w:tcBorders>
              <w:top w:val="nil"/>
              <w:left w:val="nil"/>
              <w:bottom w:val="nil"/>
              <w:right w:val="nil"/>
            </w:tcBorders>
            <w:tcMar>
              <w:top w:w="100" w:type="dxa"/>
              <w:left w:w="100" w:type="dxa"/>
              <w:bottom w:w="100" w:type="dxa"/>
              <w:right w:w="100" w:type="dxa"/>
            </w:tcMar>
            <w:hideMark/>
          </w:tcPr>
          <w:p w14:paraId="542CAC39" w14:textId="77777777" w:rsidR="006A2341" w:rsidRPr="006A2341" w:rsidRDefault="006A2341" w:rsidP="006A2341">
            <w:pPr>
              <w:rPr>
                <w:lang w:val="en"/>
              </w:rPr>
            </w:pPr>
            <w:r w:rsidRPr="006A2341">
              <w:rPr>
                <w:lang w:val="en"/>
              </w:rPr>
              <w:t>National surveillance</w:t>
            </w:r>
          </w:p>
        </w:tc>
        <w:tc>
          <w:tcPr>
            <w:tcW w:w="1040" w:type="dxa"/>
            <w:tcBorders>
              <w:top w:val="nil"/>
              <w:left w:val="nil"/>
              <w:bottom w:val="nil"/>
              <w:right w:val="nil"/>
            </w:tcBorders>
            <w:tcMar>
              <w:top w:w="100" w:type="dxa"/>
              <w:left w:w="100" w:type="dxa"/>
              <w:bottom w:w="100" w:type="dxa"/>
              <w:right w:w="100" w:type="dxa"/>
            </w:tcMar>
            <w:hideMark/>
          </w:tcPr>
          <w:p w14:paraId="50D7F3F4" w14:textId="77777777" w:rsidR="006A2341" w:rsidRPr="006A2341" w:rsidRDefault="006A2341" w:rsidP="006A2341">
            <w:pPr>
              <w:rPr>
                <w:lang w:val="en"/>
              </w:rPr>
            </w:pPr>
            <w:r w:rsidRPr="006A2341">
              <w:rPr>
                <w:lang w:val="en"/>
              </w:rPr>
              <w:t>WHO</w:t>
            </w:r>
          </w:p>
        </w:tc>
        <w:tc>
          <w:tcPr>
            <w:tcW w:w="1040" w:type="dxa"/>
            <w:tcBorders>
              <w:top w:val="nil"/>
              <w:left w:val="nil"/>
              <w:bottom w:val="nil"/>
              <w:right w:val="nil"/>
            </w:tcBorders>
            <w:tcMar>
              <w:top w:w="100" w:type="dxa"/>
              <w:left w:w="100" w:type="dxa"/>
              <w:bottom w:w="100" w:type="dxa"/>
              <w:right w:w="100" w:type="dxa"/>
            </w:tcMar>
            <w:hideMark/>
          </w:tcPr>
          <w:p w14:paraId="07B6AB0A" w14:textId="77777777" w:rsidR="006A2341" w:rsidRPr="006A2341" w:rsidRDefault="006A2341" w:rsidP="006A2341">
            <w:pPr>
              <w:rPr>
                <w:lang w:val="en"/>
              </w:rPr>
            </w:pPr>
            <w:r w:rsidRPr="006A2341">
              <w:rPr>
                <w:lang w:val="en"/>
              </w:rPr>
              <w:t>Nationwide cholera CFR</w:t>
            </w:r>
          </w:p>
        </w:tc>
        <w:tc>
          <w:tcPr>
            <w:tcW w:w="1040" w:type="dxa"/>
            <w:tcBorders>
              <w:top w:val="nil"/>
              <w:left w:val="nil"/>
              <w:bottom w:val="nil"/>
              <w:right w:val="nil"/>
            </w:tcBorders>
            <w:tcMar>
              <w:top w:w="100" w:type="dxa"/>
              <w:left w:w="100" w:type="dxa"/>
              <w:bottom w:w="100" w:type="dxa"/>
              <w:right w:w="100" w:type="dxa"/>
            </w:tcMar>
            <w:hideMark/>
          </w:tcPr>
          <w:p w14:paraId="05CC587B" w14:textId="77777777" w:rsidR="006A2341" w:rsidRPr="006A2341" w:rsidRDefault="006A2341" w:rsidP="006A2341">
            <w:pPr>
              <w:rPr>
                <w:lang w:val="en"/>
              </w:rPr>
            </w:pPr>
            <w:r w:rsidRPr="006A2341">
              <w:rPr>
                <w:lang w:val="en"/>
              </w:rPr>
              <w:t>CFR 2.1%</w:t>
            </w:r>
          </w:p>
        </w:tc>
        <w:tc>
          <w:tcPr>
            <w:tcW w:w="1040" w:type="dxa"/>
            <w:tcBorders>
              <w:top w:val="nil"/>
              <w:left w:val="nil"/>
              <w:bottom w:val="nil"/>
              <w:right w:val="nil"/>
            </w:tcBorders>
            <w:tcMar>
              <w:top w:w="100" w:type="dxa"/>
              <w:left w:w="100" w:type="dxa"/>
              <w:bottom w:w="100" w:type="dxa"/>
              <w:right w:w="100" w:type="dxa"/>
            </w:tcMar>
            <w:hideMark/>
          </w:tcPr>
          <w:p w14:paraId="0B6B22DB" w14:textId="77777777" w:rsidR="006A2341" w:rsidRPr="006A2341" w:rsidRDefault="006A2341" w:rsidP="006A2341">
            <w:pPr>
              <w:rPr>
                <w:lang w:val="en"/>
              </w:rPr>
            </w:pPr>
            <w:r w:rsidRPr="006A2341">
              <w:rPr>
                <w:lang w:val="en"/>
              </w:rPr>
              <w:t>Moderate</w:t>
            </w:r>
          </w:p>
        </w:tc>
      </w:tr>
      <w:tr w:rsidR="006A2341" w:rsidRPr="006A2341" w14:paraId="7072591E" w14:textId="77777777" w:rsidTr="006A2341">
        <w:tc>
          <w:tcPr>
            <w:tcW w:w="1040" w:type="dxa"/>
            <w:tcBorders>
              <w:top w:val="nil"/>
              <w:left w:val="nil"/>
              <w:bottom w:val="nil"/>
              <w:right w:val="nil"/>
            </w:tcBorders>
            <w:tcMar>
              <w:top w:w="100" w:type="dxa"/>
              <w:left w:w="100" w:type="dxa"/>
              <w:bottom w:w="100" w:type="dxa"/>
              <w:right w:w="100" w:type="dxa"/>
            </w:tcMar>
            <w:hideMark/>
          </w:tcPr>
          <w:p w14:paraId="28BB5762" w14:textId="77777777" w:rsidR="006A2341" w:rsidRPr="006A2341" w:rsidRDefault="006A2341" w:rsidP="006A2341">
            <w:pPr>
              <w:rPr>
                <w:lang w:val="en"/>
              </w:rPr>
            </w:pPr>
            <w:r w:rsidRPr="006A2341">
              <w:rPr>
                <w:lang w:val="en"/>
              </w:rPr>
              <w:t>9</w:t>
            </w:r>
          </w:p>
        </w:tc>
        <w:tc>
          <w:tcPr>
            <w:tcW w:w="1040" w:type="dxa"/>
            <w:tcBorders>
              <w:top w:val="nil"/>
              <w:left w:val="nil"/>
              <w:bottom w:val="nil"/>
              <w:right w:val="nil"/>
            </w:tcBorders>
            <w:tcMar>
              <w:top w:w="100" w:type="dxa"/>
              <w:left w:w="100" w:type="dxa"/>
              <w:bottom w:w="100" w:type="dxa"/>
              <w:right w:w="100" w:type="dxa"/>
            </w:tcMar>
            <w:hideMark/>
          </w:tcPr>
          <w:p w14:paraId="36141DEC" w14:textId="77777777" w:rsidR="006A2341" w:rsidRPr="006A2341" w:rsidRDefault="006A2341" w:rsidP="006A2341">
            <w:pPr>
              <w:rPr>
                <w:lang w:val="en"/>
              </w:rPr>
            </w:pPr>
            <w:r w:rsidRPr="006A2341">
              <w:rPr>
                <w:lang w:val="en"/>
              </w:rPr>
              <w:t>South Korea</w:t>
            </w:r>
          </w:p>
        </w:tc>
        <w:tc>
          <w:tcPr>
            <w:tcW w:w="1040" w:type="dxa"/>
            <w:tcBorders>
              <w:top w:val="nil"/>
              <w:left w:val="nil"/>
              <w:bottom w:val="nil"/>
              <w:right w:val="nil"/>
            </w:tcBorders>
            <w:tcMar>
              <w:top w:w="100" w:type="dxa"/>
              <w:left w:w="100" w:type="dxa"/>
              <w:bottom w:w="100" w:type="dxa"/>
              <w:right w:w="100" w:type="dxa"/>
            </w:tcMar>
            <w:hideMark/>
          </w:tcPr>
          <w:p w14:paraId="3CCCBFF9" w14:textId="77777777" w:rsidR="006A2341" w:rsidRPr="006A2341" w:rsidRDefault="006A2341" w:rsidP="006A2341">
            <w:pPr>
              <w:rPr>
                <w:lang w:val="en"/>
              </w:rPr>
            </w:pPr>
            <w:r w:rsidRPr="006A2341">
              <w:rPr>
                <w:lang w:val="en"/>
              </w:rPr>
              <w:t>MERS epidemic</w:t>
            </w:r>
          </w:p>
        </w:tc>
        <w:tc>
          <w:tcPr>
            <w:tcW w:w="1040" w:type="dxa"/>
            <w:tcBorders>
              <w:top w:val="nil"/>
              <w:left w:val="nil"/>
              <w:bottom w:val="nil"/>
              <w:right w:val="nil"/>
            </w:tcBorders>
            <w:tcMar>
              <w:top w:w="100" w:type="dxa"/>
              <w:left w:w="100" w:type="dxa"/>
              <w:bottom w:w="100" w:type="dxa"/>
              <w:right w:w="100" w:type="dxa"/>
            </w:tcMar>
            <w:hideMark/>
          </w:tcPr>
          <w:p w14:paraId="15ED9A1D" w14:textId="77777777" w:rsidR="006A2341" w:rsidRPr="006A2341" w:rsidRDefault="006A2341" w:rsidP="006A2341">
            <w:pPr>
              <w:rPr>
                <w:lang w:val="en"/>
              </w:rPr>
            </w:pPr>
            <w:r w:rsidRPr="006A2341">
              <w:rPr>
                <w:lang w:val="en"/>
              </w:rPr>
              <w:t>2015</w:t>
            </w:r>
          </w:p>
        </w:tc>
        <w:tc>
          <w:tcPr>
            <w:tcW w:w="1040" w:type="dxa"/>
            <w:tcBorders>
              <w:top w:val="nil"/>
              <w:left w:val="nil"/>
              <w:bottom w:val="nil"/>
              <w:right w:val="nil"/>
            </w:tcBorders>
            <w:tcMar>
              <w:top w:w="100" w:type="dxa"/>
              <w:left w:w="100" w:type="dxa"/>
              <w:bottom w:w="100" w:type="dxa"/>
              <w:right w:w="100" w:type="dxa"/>
            </w:tcMar>
            <w:hideMark/>
          </w:tcPr>
          <w:p w14:paraId="573DF82A" w14:textId="77777777" w:rsidR="006A2341" w:rsidRPr="006A2341" w:rsidRDefault="006A2341" w:rsidP="006A2341">
            <w:pPr>
              <w:rPr>
                <w:lang w:val="en"/>
              </w:rPr>
            </w:pPr>
            <w:r w:rsidRPr="006A2341">
              <w:rPr>
                <w:lang w:val="en"/>
              </w:rPr>
              <w:t>Emergency care</w:t>
            </w:r>
          </w:p>
        </w:tc>
        <w:tc>
          <w:tcPr>
            <w:tcW w:w="1040" w:type="dxa"/>
            <w:tcBorders>
              <w:top w:val="nil"/>
              <w:left w:val="nil"/>
              <w:bottom w:val="nil"/>
              <w:right w:val="nil"/>
            </w:tcBorders>
            <w:tcMar>
              <w:top w:w="100" w:type="dxa"/>
              <w:left w:w="100" w:type="dxa"/>
              <w:bottom w:w="100" w:type="dxa"/>
              <w:right w:w="100" w:type="dxa"/>
            </w:tcMar>
            <w:hideMark/>
          </w:tcPr>
          <w:p w14:paraId="7F6654D8" w14:textId="77777777" w:rsidR="006A2341" w:rsidRPr="006A2341" w:rsidRDefault="006A2341" w:rsidP="006A2341">
            <w:pPr>
              <w:rPr>
                <w:lang w:val="en"/>
              </w:rPr>
            </w:pPr>
            <w:r w:rsidRPr="006A2341">
              <w:rPr>
                <w:lang w:val="en"/>
              </w:rPr>
              <w:t>Hospital data</w:t>
            </w:r>
          </w:p>
        </w:tc>
        <w:tc>
          <w:tcPr>
            <w:tcW w:w="1040" w:type="dxa"/>
            <w:tcBorders>
              <w:top w:val="nil"/>
              <w:left w:val="nil"/>
              <w:bottom w:val="nil"/>
              <w:right w:val="nil"/>
            </w:tcBorders>
            <w:tcMar>
              <w:top w:w="100" w:type="dxa"/>
              <w:left w:w="100" w:type="dxa"/>
              <w:bottom w:w="100" w:type="dxa"/>
              <w:right w:w="100" w:type="dxa"/>
            </w:tcMar>
            <w:hideMark/>
          </w:tcPr>
          <w:p w14:paraId="13D1F0C3" w14:textId="77777777" w:rsidR="006A2341" w:rsidRPr="006A2341" w:rsidRDefault="006A2341" w:rsidP="006A2341">
            <w:pPr>
              <w:rPr>
                <w:lang w:val="en"/>
              </w:rPr>
            </w:pPr>
            <w:r w:rsidRPr="006A2341">
              <w:rPr>
                <w:lang w:val="en"/>
              </w:rPr>
              <w:t>ER utilization, mortality</w:t>
            </w:r>
          </w:p>
        </w:tc>
        <w:tc>
          <w:tcPr>
            <w:tcW w:w="1040" w:type="dxa"/>
            <w:tcBorders>
              <w:top w:val="nil"/>
              <w:left w:val="nil"/>
              <w:bottom w:val="nil"/>
              <w:right w:val="nil"/>
            </w:tcBorders>
            <w:tcMar>
              <w:top w:w="100" w:type="dxa"/>
              <w:left w:w="100" w:type="dxa"/>
              <w:bottom w:w="100" w:type="dxa"/>
              <w:right w:w="100" w:type="dxa"/>
            </w:tcMar>
            <w:hideMark/>
          </w:tcPr>
          <w:p w14:paraId="780E19EA" w14:textId="77777777" w:rsidR="006A2341" w:rsidRPr="006A2341" w:rsidRDefault="006A2341" w:rsidP="006A2341">
            <w:pPr>
              <w:rPr>
                <w:lang w:val="en"/>
              </w:rPr>
            </w:pPr>
            <w:r w:rsidRPr="006A2341">
              <w:rPr>
                <w:lang w:val="en"/>
              </w:rPr>
              <w:t xml:space="preserve">↓ ER visits, no </w:t>
            </w:r>
            <w:proofErr w:type="gramStart"/>
            <w:r w:rsidRPr="006A2341">
              <w:rPr>
                <w:lang w:val="en"/>
              </w:rPr>
              <w:t>sig</w:t>
            </w:r>
            <w:proofErr w:type="gramEnd"/>
            <w:r w:rsidRPr="006A2341">
              <w:rPr>
                <w:lang w:val="en"/>
              </w:rPr>
              <w:t>. mortality change</w:t>
            </w:r>
          </w:p>
        </w:tc>
        <w:tc>
          <w:tcPr>
            <w:tcW w:w="1040" w:type="dxa"/>
            <w:tcBorders>
              <w:top w:val="nil"/>
              <w:left w:val="nil"/>
              <w:bottom w:val="nil"/>
              <w:right w:val="nil"/>
            </w:tcBorders>
            <w:tcMar>
              <w:top w:w="100" w:type="dxa"/>
              <w:left w:w="100" w:type="dxa"/>
              <w:bottom w:w="100" w:type="dxa"/>
              <w:right w:w="100" w:type="dxa"/>
            </w:tcMar>
            <w:hideMark/>
          </w:tcPr>
          <w:p w14:paraId="5005253C" w14:textId="77777777" w:rsidR="006A2341" w:rsidRPr="006A2341" w:rsidRDefault="006A2341" w:rsidP="006A2341">
            <w:pPr>
              <w:rPr>
                <w:lang w:val="en"/>
              </w:rPr>
            </w:pPr>
            <w:r w:rsidRPr="006A2341">
              <w:rPr>
                <w:lang w:val="en"/>
              </w:rPr>
              <w:t>Low</w:t>
            </w:r>
          </w:p>
        </w:tc>
      </w:tr>
      <w:tr w:rsidR="006A2341" w:rsidRPr="006A2341" w14:paraId="366E2E74" w14:textId="77777777" w:rsidTr="006A2341">
        <w:tc>
          <w:tcPr>
            <w:tcW w:w="1040" w:type="dxa"/>
            <w:tcBorders>
              <w:top w:val="nil"/>
              <w:left w:val="nil"/>
              <w:bottom w:val="nil"/>
              <w:right w:val="nil"/>
            </w:tcBorders>
            <w:tcMar>
              <w:top w:w="100" w:type="dxa"/>
              <w:left w:w="100" w:type="dxa"/>
              <w:bottom w:w="100" w:type="dxa"/>
              <w:right w:w="100" w:type="dxa"/>
            </w:tcMar>
            <w:hideMark/>
          </w:tcPr>
          <w:p w14:paraId="6DD1CA6F" w14:textId="77777777" w:rsidR="006A2341" w:rsidRPr="006A2341" w:rsidRDefault="006A2341" w:rsidP="006A2341">
            <w:pPr>
              <w:rPr>
                <w:lang w:val="en"/>
              </w:rPr>
            </w:pPr>
            <w:r w:rsidRPr="006A2341">
              <w:rPr>
                <w:lang w:val="en"/>
              </w:rPr>
              <w:t>10</w:t>
            </w:r>
          </w:p>
        </w:tc>
        <w:tc>
          <w:tcPr>
            <w:tcW w:w="1040" w:type="dxa"/>
            <w:tcBorders>
              <w:top w:val="nil"/>
              <w:left w:val="nil"/>
              <w:bottom w:val="nil"/>
              <w:right w:val="nil"/>
            </w:tcBorders>
            <w:tcMar>
              <w:top w:w="100" w:type="dxa"/>
              <w:left w:w="100" w:type="dxa"/>
              <w:bottom w:w="100" w:type="dxa"/>
              <w:right w:w="100" w:type="dxa"/>
            </w:tcMar>
            <w:hideMark/>
          </w:tcPr>
          <w:p w14:paraId="244FEBF4" w14:textId="77777777" w:rsidR="006A2341" w:rsidRPr="006A2341" w:rsidRDefault="006A2341" w:rsidP="006A2341">
            <w:pPr>
              <w:rPr>
                <w:lang w:val="en"/>
              </w:rPr>
            </w:pPr>
            <w:r w:rsidRPr="006A2341">
              <w:rPr>
                <w:lang w:val="en"/>
              </w:rPr>
              <w:t>South Korea</w:t>
            </w:r>
          </w:p>
        </w:tc>
        <w:tc>
          <w:tcPr>
            <w:tcW w:w="1040" w:type="dxa"/>
            <w:tcBorders>
              <w:top w:val="nil"/>
              <w:left w:val="nil"/>
              <w:bottom w:val="nil"/>
              <w:right w:val="nil"/>
            </w:tcBorders>
            <w:tcMar>
              <w:top w:w="100" w:type="dxa"/>
              <w:left w:w="100" w:type="dxa"/>
              <w:bottom w:w="100" w:type="dxa"/>
              <w:right w:w="100" w:type="dxa"/>
            </w:tcMar>
            <w:hideMark/>
          </w:tcPr>
          <w:p w14:paraId="291BAB36" w14:textId="77777777" w:rsidR="006A2341" w:rsidRPr="006A2341" w:rsidRDefault="006A2341" w:rsidP="006A2341">
            <w:pPr>
              <w:rPr>
                <w:lang w:val="en"/>
              </w:rPr>
            </w:pPr>
            <w:r w:rsidRPr="006A2341">
              <w:rPr>
                <w:lang w:val="en"/>
              </w:rPr>
              <w:t>MERS epidemic</w:t>
            </w:r>
          </w:p>
        </w:tc>
        <w:tc>
          <w:tcPr>
            <w:tcW w:w="1040" w:type="dxa"/>
            <w:tcBorders>
              <w:top w:val="nil"/>
              <w:left w:val="nil"/>
              <w:bottom w:val="nil"/>
              <w:right w:val="nil"/>
            </w:tcBorders>
            <w:tcMar>
              <w:top w:w="100" w:type="dxa"/>
              <w:left w:w="100" w:type="dxa"/>
              <w:bottom w:w="100" w:type="dxa"/>
              <w:right w:w="100" w:type="dxa"/>
            </w:tcMar>
            <w:hideMark/>
          </w:tcPr>
          <w:p w14:paraId="2583F99B" w14:textId="77777777" w:rsidR="006A2341" w:rsidRPr="006A2341" w:rsidRDefault="006A2341" w:rsidP="006A2341">
            <w:pPr>
              <w:rPr>
                <w:lang w:val="en"/>
              </w:rPr>
            </w:pPr>
            <w:r w:rsidRPr="006A2341">
              <w:rPr>
                <w:lang w:val="en"/>
              </w:rPr>
              <w:t>2015</w:t>
            </w:r>
          </w:p>
        </w:tc>
        <w:tc>
          <w:tcPr>
            <w:tcW w:w="1040" w:type="dxa"/>
            <w:tcBorders>
              <w:top w:val="nil"/>
              <w:left w:val="nil"/>
              <w:bottom w:val="nil"/>
              <w:right w:val="nil"/>
            </w:tcBorders>
            <w:tcMar>
              <w:top w:w="100" w:type="dxa"/>
              <w:left w:w="100" w:type="dxa"/>
              <w:bottom w:w="100" w:type="dxa"/>
              <w:right w:w="100" w:type="dxa"/>
            </w:tcMar>
            <w:hideMark/>
          </w:tcPr>
          <w:p w14:paraId="530B719F" w14:textId="77777777" w:rsidR="006A2341" w:rsidRPr="006A2341" w:rsidRDefault="006A2341" w:rsidP="006A2341">
            <w:pPr>
              <w:rPr>
                <w:lang w:val="en"/>
              </w:rPr>
            </w:pPr>
            <w:r w:rsidRPr="006A2341">
              <w:rPr>
                <w:lang w:val="en"/>
              </w:rPr>
              <w:t>Healthcare utilization</w:t>
            </w:r>
          </w:p>
        </w:tc>
        <w:tc>
          <w:tcPr>
            <w:tcW w:w="1040" w:type="dxa"/>
            <w:tcBorders>
              <w:top w:val="nil"/>
              <w:left w:val="nil"/>
              <w:bottom w:val="nil"/>
              <w:right w:val="nil"/>
            </w:tcBorders>
            <w:tcMar>
              <w:top w:w="100" w:type="dxa"/>
              <w:left w:w="100" w:type="dxa"/>
              <w:bottom w:w="100" w:type="dxa"/>
              <w:right w:w="100" w:type="dxa"/>
            </w:tcMar>
            <w:hideMark/>
          </w:tcPr>
          <w:p w14:paraId="7912B115" w14:textId="77777777" w:rsidR="006A2341" w:rsidRPr="006A2341" w:rsidRDefault="006A2341" w:rsidP="006A2341">
            <w:pPr>
              <w:rPr>
                <w:lang w:val="en"/>
              </w:rPr>
            </w:pPr>
            <w:r w:rsidRPr="006A2341">
              <w:rPr>
                <w:lang w:val="en"/>
              </w:rPr>
              <w:t>Hospital/insurance data</w:t>
            </w:r>
          </w:p>
        </w:tc>
        <w:tc>
          <w:tcPr>
            <w:tcW w:w="1040" w:type="dxa"/>
            <w:tcBorders>
              <w:top w:val="nil"/>
              <w:left w:val="nil"/>
              <w:bottom w:val="nil"/>
              <w:right w:val="nil"/>
            </w:tcBorders>
            <w:tcMar>
              <w:top w:w="100" w:type="dxa"/>
              <w:left w:w="100" w:type="dxa"/>
              <w:bottom w:w="100" w:type="dxa"/>
              <w:right w:w="100" w:type="dxa"/>
            </w:tcMar>
            <w:hideMark/>
          </w:tcPr>
          <w:p w14:paraId="5D20680A" w14:textId="77777777" w:rsidR="006A2341" w:rsidRPr="006A2341" w:rsidRDefault="006A2341" w:rsidP="006A2341">
            <w:pPr>
              <w:rPr>
                <w:lang w:val="en"/>
              </w:rPr>
            </w:pPr>
            <w:r w:rsidRPr="006A2341">
              <w:rPr>
                <w:lang w:val="en"/>
              </w:rPr>
              <w:t>Utilization trends</w:t>
            </w:r>
          </w:p>
        </w:tc>
        <w:tc>
          <w:tcPr>
            <w:tcW w:w="1040" w:type="dxa"/>
            <w:tcBorders>
              <w:top w:val="nil"/>
              <w:left w:val="nil"/>
              <w:bottom w:val="nil"/>
              <w:right w:val="nil"/>
            </w:tcBorders>
            <w:tcMar>
              <w:top w:w="100" w:type="dxa"/>
              <w:left w:w="100" w:type="dxa"/>
              <w:bottom w:w="100" w:type="dxa"/>
              <w:right w:w="100" w:type="dxa"/>
            </w:tcMar>
            <w:hideMark/>
          </w:tcPr>
          <w:p w14:paraId="3F4439C0" w14:textId="77777777" w:rsidR="006A2341" w:rsidRPr="006A2341" w:rsidRDefault="006A2341" w:rsidP="006A2341">
            <w:pPr>
              <w:rPr>
                <w:lang w:val="en"/>
              </w:rPr>
            </w:pPr>
            <w:r w:rsidRPr="006A2341">
              <w:rPr>
                <w:lang w:val="en"/>
              </w:rPr>
              <w:t>↓ 17.2% outpatient visits</w:t>
            </w:r>
          </w:p>
        </w:tc>
        <w:tc>
          <w:tcPr>
            <w:tcW w:w="1040" w:type="dxa"/>
            <w:tcBorders>
              <w:top w:val="nil"/>
              <w:left w:val="nil"/>
              <w:bottom w:val="nil"/>
              <w:right w:val="nil"/>
            </w:tcBorders>
            <w:tcMar>
              <w:top w:w="100" w:type="dxa"/>
              <w:left w:w="100" w:type="dxa"/>
              <w:bottom w:w="100" w:type="dxa"/>
              <w:right w:w="100" w:type="dxa"/>
            </w:tcMar>
            <w:hideMark/>
          </w:tcPr>
          <w:p w14:paraId="376846BA" w14:textId="77777777" w:rsidR="006A2341" w:rsidRPr="006A2341" w:rsidRDefault="006A2341" w:rsidP="006A2341">
            <w:pPr>
              <w:rPr>
                <w:lang w:val="en"/>
              </w:rPr>
            </w:pPr>
            <w:r w:rsidRPr="006A2341">
              <w:rPr>
                <w:lang w:val="en"/>
              </w:rPr>
              <w:t>Low</w:t>
            </w:r>
          </w:p>
        </w:tc>
      </w:tr>
      <w:tr w:rsidR="006A2341" w:rsidRPr="006A2341" w14:paraId="196CCE7C" w14:textId="77777777" w:rsidTr="006A2341">
        <w:tc>
          <w:tcPr>
            <w:tcW w:w="1040" w:type="dxa"/>
            <w:tcBorders>
              <w:top w:val="nil"/>
              <w:left w:val="nil"/>
              <w:bottom w:val="nil"/>
              <w:right w:val="nil"/>
            </w:tcBorders>
            <w:tcMar>
              <w:top w:w="100" w:type="dxa"/>
              <w:left w:w="100" w:type="dxa"/>
              <w:bottom w:w="100" w:type="dxa"/>
              <w:right w:w="100" w:type="dxa"/>
            </w:tcMar>
            <w:hideMark/>
          </w:tcPr>
          <w:p w14:paraId="3BF8ECA9" w14:textId="77777777" w:rsidR="006A2341" w:rsidRPr="006A2341" w:rsidRDefault="006A2341" w:rsidP="006A2341">
            <w:pPr>
              <w:rPr>
                <w:lang w:val="en"/>
              </w:rPr>
            </w:pPr>
            <w:r w:rsidRPr="006A2341">
              <w:rPr>
                <w:lang w:val="en"/>
              </w:rPr>
              <w:lastRenderedPageBreak/>
              <w:t>11</w:t>
            </w:r>
          </w:p>
        </w:tc>
        <w:tc>
          <w:tcPr>
            <w:tcW w:w="1040" w:type="dxa"/>
            <w:tcBorders>
              <w:top w:val="nil"/>
              <w:left w:val="nil"/>
              <w:bottom w:val="nil"/>
              <w:right w:val="nil"/>
            </w:tcBorders>
            <w:tcMar>
              <w:top w:w="100" w:type="dxa"/>
              <w:left w:w="100" w:type="dxa"/>
              <w:bottom w:w="100" w:type="dxa"/>
              <w:right w:w="100" w:type="dxa"/>
            </w:tcMar>
            <w:hideMark/>
          </w:tcPr>
          <w:p w14:paraId="579BE509" w14:textId="77777777" w:rsidR="006A2341" w:rsidRPr="006A2341" w:rsidRDefault="006A2341" w:rsidP="006A2341">
            <w:pPr>
              <w:rPr>
                <w:lang w:val="en"/>
              </w:rPr>
            </w:pPr>
            <w:r w:rsidRPr="006A2341">
              <w:rPr>
                <w:lang w:val="en"/>
              </w:rPr>
              <w:t>South Korea</w:t>
            </w:r>
          </w:p>
        </w:tc>
        <w:tc>
          <w:tcPr>
            <w:tcW w:w="1040" w:type="dxa"/>
            <w:tcBorders>
              <w:top w:val="nil"/>
              <w:left w:val="nil"/>
              <w:bottom w:val="nil"/>
              <w:right w:val="nil"/>
            </w:tcBorders>
            <w:tcMar>
              <w:top w:w="100" w:type="dxa"/>
              <w:left w:w="100" w:type="dxa"/>
              <w:bottom w:w="100" w:type="dxa"/>
              <w:right w:w="100" w:type="dxa"/>
            </w:tcMar>
            <w:hideMark/>
          </w:tcPr>
          <w:p w14:paraId="12AE7BB7" w14:textId="77777777" w:rsidR="006A2341" w:rsidRPr="006A2341" w:rsidRDefault="006A2341" w:rsidP="006A2341">
            <w:pPr>
              <w:rPr>
                <w:lang w:val="en"/>
              </w:rPr>
            </w:pPr>
            <w:r w:rsidRPr="006A2341">
              <w:rPr>
                <w:lang w:val="en"/>
              </w:rPr>
              <w:t>MERS epidemic</w:t>
            </w:r>
          </w:p>
        </w:tc>
        <w:tc>
          <w:tcPr>
            <w:tcW w:w="1040" w:type="dxa"/>
            <w:tcBorders>
              <w:top w:val="nil"/>
              <w:left w:val="nil"/>
              <w:bottom w:val="nil"/>
              <w:right w:val="nil"/>
            </w:tcBorders>
            <w:tcMar>
              <w:top w:w="100" w:type="dxa"/>
              <w:left w:w="100" w:type="dxa"/>
              <w:bottom w:w="100" w:type="dxa"/>
              <w:right w:w="100" w:type="dxa"/>
            </w:tcMar>
            <w:hideMark/>
          </w:tcPr>
          <w:p w14:paraId="4ACCCF1B" w14:textId="77777777" w:rsidR="006A2341" w:rsidRPr="006A2341" w:rsidRDefault="006A2341" w:rsidP="006A2341">
            <w:pPr>
              <w:rPr>
                <w:lang w:val="en"/>
              </w:rPr>
            </w:pPr>
            <w:r w:rsidRPr="006A2341">
              <w:rPr>
                <w:lang w:val="en"/>
              </w:rPr>
              <w:t>2015</w:t>
            </w:r>
          </w:p>
        </w:tc>
        <w:tc>
          <w:tcPr>
            <w:tcW w:w="1040" w:type="dxa"/>
            <w:tcBorders>
              <w:top w:val="nil"/>
              <w:left w:val="nil"/>
              <w:bottom w:val="nil"/>
              <w:right w:val="nil"/>
            </w:tcBorders>
            <w:tcMar>
              <w:top w:w="100" w:type="dxa"/>
              <w:left w:w="100" w:type="dxa"/>
              <w:bottom w:w="100" w:type="dxa"/>
              <w:right w:w="100" w:type="dxa"/>
            </w:tcMar>
            <w:hideMark/>
          </w:tcPr>
          <w:p w14:paraId="2E321E6B" w14:textId="77777777" w:rsidR="006A2341" w:rsidRPr="006A2341" w:rsidRDefault="006A2341" w:rsidP="006A2341">
            <w:pPr>
              <w:rPr>
                <w:lang w:val="en"/>
              </w:rPr>
            </w:pPr>
            <w:r w:rsidRPr="006A2341">
              <w:rPr>
                <w:lang w:val="en"/>
              </w:rPr>
              <w:t>Hospital avoidance</w:t>
            </w:r>
          </w:p>
        </w:tc>
        <w:tc>
          <w:tcPr>
            <w:tcW w:w="1040" w:type="dxa"/>
            <w:tcBorders>
              <w:top w:val="nil"/>
              <w:left w:val="nil"/>
              <w:bottom w:val="nil"/>
              <w:right w:val="nil"/>
            </w:tcBorders>
            <w:tcMar>
              <w:top w:w="100" w:type="dxa"/>
              <w:left w:w="100" w:type="dxa"/>
              <w:bottom w:w="100" w:type="dxa"/>
              <w:right w:w="100" w:type="dxa"/>
            </w:tcMar>
            <w:hideMark/>
          </w:tcPr>
          <w:p w14:paraId="53C5C004" w14:textId="77777777" w:rsidR="006A2341" w:rsidRPr="006A2341" w:rsidRDefault="006A2341" w:rsidP="006A2341">
            <w:pPr>
              <w:rPr>
                <w:lang w:val="en"/>
              </w:rPr>
            </w:pPr>
            <w:r w:rsidRPr="006A2341">
              <w:rPr>
                <w:lang w:val="en"/>
              </w:rPr>
              <w:t>Survey/economic data</w:t>
            </w:r>
          </w:p>
        </w:tc>
        <w:tc>
          <w:tcPr>
            <w:tcW w:w="1040" w:type="dxa"/>
            <w:tcBorders>
              <w:top w:val="nil"/>
              <w:left w:val="nil"/>
              <w:bottom w:val="nil"/>
              <w:right w:val="nil"/>
            </w:tcBorders>
            <w:tcMar>
              <w:top w:w="100" w:type="dxa"/>
              <w:left w:w="100" w:type="dxa"/>
              <w:bottom w:w="100" w:type="dxa"/>
              <w:right w:w="100" w:type="dxa"/>
            </w:tcMar>
            <w:hideMark/>
          </w:tcPr>
          <w:p w14:paraId="64644ECA" w14:textId="77777777" w:rsidR="006A2341" w:rsidRPr="006A2341" w:rsidRDefault="006A2341" w:rsidP="006A2341">
            <w:pPr>
              <w:rPr>
                <w:lang w:val="en"/>
              </w:rPr>
            </w:pPr>
            <w:r w:rsidRPr="006A2341">
              <w:rPr>
                <w:lang w:val="en"/>
              </w:rPr>
              <w:t>Avoidance behavior</w:t>
            </w:r>
          </w:p>
        </w:tc>
        <w:tc>
          <w:tcPr>
            <w:tcW w:w="1040" w:type="dxa"/>
            <w:tcBorders>
              <w:top w:val="nil"/>
              <w:left w:val="nil"/>
              <w:bottom w:val="nil"/>
              <w:right w:val="nil"/>
            </w:tcBorders>
            <w:tcMar>
              <w:top w:w="100" w:type="dxa"/>
              <w:left w:w="100" w:type="dxa"/>
              <w:bottom w:w="100" w:type="dxa"/>
              <w:right w:w="100" w:type="dxa"/>
            </w:tcMar>
            <w:hideMark/>
          </w:tcPr>
          <w:p w14:paraId="772F8674" w14:textId="77777777" w:rsidR="006A2341" w:rsidRPr="006A2341" w:rsidRDefault="006A2341" w:rsidP="006A2341">
            <w:pPr>
              <w:rPr>
                <w:lang w:val="en"/>
              </w:rPr>
            </w:pPr>
            <w:r w:rsidRPr="006A2341">
              <w:rPr>
                <w:lang w:val="en"/>
              </w:rPr>
              <w:t>34.5% avoided hospitals</w:t>
            </w:r>
          </w:p>
        </w:tc>
        <w:tc>
          <w:tcPr>
            <w:tcW w:w="1040" w:type="dxa"/>
            <w:tcBorders>
              <w:top w:val="nil"/>
              <w:left w:val="nil"/>
              <w:bottom w:val="nil"/>
              <w:right w:val="nil"/>
            </w:tcBorders>
            <w:tcMar>
              <w:top w:w="100" w:type="dxa"/>
              <w:left w:w="100" w:type="dxa"/>
              <w:bottom w:w="100" w:type="dxa"/>
              <w:right w:w="100" w:type="dxa"/>
            </w:tcMar>
            <w:hideMark/>
          </w:tcPr>
          <w:p w14:paraId="7545FFA2" w14:textId="77777777" w:rsidR="006A2341" w:rsidRPr="006A2341" w:rsidRDefault="006A2341" w:rsidP="006A2341">
            <w:pPr>
              <w:rPr>
                <w:lang w:val="en"/>
              </w:rPr>
            </w:pPr>
            <w:r w:rsidRPr="006A2341">
              <w:rPr>
                <w:lang w:val="en"/>
              </w:rPr>
              <w:t>Low</w:t>
            </w:r>
          </w:p>
        </w:tc>
      </w:tr>
      <w:tr w:rsidR="006A2341" w:rsidRPr="006A2341" w14:paraId="06FB8863" w14:textId="77777777" w:rsidTr="006A2341">
        <w:tc>
          <w:tcPr>
            <w:tcW w:w="1040" w:type="dxa"/>
            <w:tcBorders>
              <w:top w:val="nil"/>
              <w:left w:val="nil"/>
              <w:bottom w:val="nil"/>
              <w:right w:val="nil"/>
            </w:tcBorders>
            <w:tcMar>
              <w:top w:w="100" w:type="dxa"/>
              <w:left w:w="100" w:type="dxa"/>
              <w:bottom w:w="100" w:type="dxa"/>
              <w:right w:w="100" w:type="dxa"/>
            </w:tcMar>
            <w:hideMark/>
          </w:tcPr>
          <w:p w14:paraId="7E3A1C6C" w14:textId="77777777" w:rsidR="006A2341" w:rsidRPr="006A2341" w:rsidRDefault="006A2341" w:rsidP="006A2341">
            <w:pPr>
              <w:rPr>
                <w:lang w:val="en"/>
              </w:rPr>
            </w:pPr>
            <w:r w:rsidRPr="006A2341">
              <w:rPr>
                <w:lang w:val="en"/>
              </w:rPr>
              <w:t>12</w:t>
            </w:r>
          </w:p>
        </w:tc>
        <w:tc>
          <w:tcPr>
            <w:tcW w:w="1040" w:type="dxa"/>
            <w:tcBorders>
              <w:top w:val="nil"/>
              <w:left w:val="nil"/>
              <w:bottom w:val="nil"/>
              <w:right w:val="nil"/>
            </w:tcBorders>
            <w:tcMar>
              <w:top w:w="100" w:type="dxa"/>
              <w:left w:w="100" w:type="dxa"/>
              <w:bottom w:w="100" w:type="dxa"/>
              <w:right w:w="100" w:type="dxa"/>
            </w:tcMar>
            <w:hideMark/>
          </w:tcPr>
          <w:p w14:paraId="16614FFA" w14:textId="77777777" w:rsidR="006A2341" w:rsidRPr="006A2341" w:rsidRDefault="006A2341" w:rsidP="006A2341">
            <w:pPr>
              <w:rPr>
                <w:lang w:val="en"/>
              </w:rPr>
            </w:pPr>
            <w:r w:rsidRPr="006A2341">
              <w:rPr>
                <w:lang w:val="en"/>
              </w:rPr>
              <w:t>South Korea</w:t>
            </w:r>
          </w:p>
        </w:tc>
        <w:tc>
          <w:tcPr>
            <w:tcW w:w="1040" w:type="dxa"/>
            <w:tcBorders>
              <w:top w:val="nil"/>
              <w:left w:val="nil"/>
              <w:bottom w:val="nil"/>
              <w:right w:val="nil"/>
            </w:tcBorders>
            <w:tcMar>
              <w:top w:w="100" w:type="dxa"/>
              <w:left w:w="100" w:type="dxa"/>
              <w:bottom w:w="100" w:type="dxa"/>
              <w:right w:w="100" w:type="dxa"/>
            </w:tcMar>
            <w:hideMark/>
          </w:tcPr>
          <w:p w14:paraId="2E45DD4C" w14:textId="77777777" w:rsidR="006A2341" w:rsidRPr="006A2341" w:rsidRDefault="006A2341" w:rsidP="006A2341">
            <w:pPr>
              <w:rPr>
                <w:lang w:val="en"/>
              </w:rPr>
            </w:pPr>
            <w:r w:rsidRPr="006A2341">
              <w:rPr>
                <w:lang w:val="en"/>
              </w:rPr>
              <w:t>MERS epidemic</w:t>
            </w:r>
          </w:p>
        </w:tc>
        <w:tc>
          <w:tcPr>
            <w:tcW w:w="1040" w:type="dxa"/>
            <w:tcBorders>
              <w:top w:val="nil"/>
              <w:left w:val="nil"/>
              <w:bottom w:val="nil"/>
              <w:right w:val="nil"/>
            </w:tcBorders>
            <w:tcMar>
              <w:top w:w="100" w:type="dxa"/>
              <w:left w:w="100" w:type="dxa"/>
              <w:bottom w:w="100" w:type="dxa"/>
              <w:right w:w="100" w:type="dxa"/>
            </w:tcMar>
            <w:hideMark/>
          </w:tcPr>
          <w:p w14:paraId="49477E48" w14:textId="77777777" w:rsidR="006A2341" w:rsidRPr="006A2341" w:rsidRDefault="006A2341" w:rsidP="006A2341">
            <w:pPr>
              <w:rPr>
                <w:lang w:val="en"/>
              </w:rPr>
            </w:pPr>
            <w:r w:rsidRPr="006A2341">
              <w:rPr>
                <w:lang w:val="en"/>
              </w:rPr>
              <w:t>2015</w:t>
            </w:r>
          </w:p>
        </w:tc>
        <w:tc>
          <w:tcPr>
            <w:tcW w:w="1040" w:type="dxa"/>
            <w:tcBorders>
              <w:top w:val="nil"/>
              <w:left w:val="nil"/>
              <w:bottom w:val="nil"/>
              <w:right w:val="nil"/>
            </w:tcBorders>
            <w:tcMar>
              <w:top w:w="100" w:type="dxa"/>
              <w:left w:w="100" w:type="dxa"/>
              <w:bottom w:w="100" w:type="dxa"/>
              <w:right w:w="100" w:type="dxa"/>
            </w:tcMar>
            <w:hideMark/>
          </w:tcPr>
          <w:p w14:paraId="56C4698B" w14:textId="77777777" w:rsidR="006A2341" w:rsidRPr="006A2341" w:rsidRDefault="006A2341" w:rsidP="006A2341">
            <w:pPr>
              <w:rPr>
                <w:lang w:val="en"/>
              </w:rPr>
            </w:pPr>
            <w:r w:rsidRPr="006A2341">
              <w:rPr>
                <w:lang w:val="en"/>
              </w:rPr>
              <w:t>Hospital avoidance</w:t>
            </w:r>
          </w:p>
        </w:tc>
        <w:tc>
          <w:tcPr>
            <w:tcW w:w="1040" w:type="dxa"/>
            <w:tcBorders>
              <w:top w:val="nil"/>
              <w:left w:val="nil"/>
              <w:bottom w:val="nil"/>
              <w:right w:val="nil"/>
            </w:tcBorders>
            <w:tcMar>
              <w:top w:w="100" w:type="dxa"/>
              <w:left w:w="100" w:type="dxa"/>
              <w:bottom w:w="100" w:type="dxa"/>
              <w:right w:w="100" w:type="dxa"/>
            </w:tcMar>
            <w:hideMark/>
          </w:tcPr>
          <w:p w14:paraId="4811EE16" w14:textId="77777777" w:rsidR="006A2341" w:rsidRPr="006A2341" w:rsidRDefault="006A2341" w:rsidP="006A2341">
            <w:pPr>
              <w:rPr>
                <w:lang w:val="en"/>
              </w:rPr>
            </w:pPr>
            <w:r w:rsidRPr="006A2341">
              <w:rPr>
                <w:lang w:val="en"/>
              </w:rPr>
              <w:t>Surveys</w:t>
            </w:r>
          </w:p>
        </w:tc>
        <w:tc>
          <w:tcPr>
            <w:tcW w:w="1040" w:type="dxa"/>
            <w:tcBorders>
              <w:top w:val="nil"/>
              <w:left w:val="nil"/>
              <w:bottom w:val="nil"/>
              <w:right w:val="nil"/>
            </w:tcBorders>
            <w:tcMar>
              <w:top w:w="100" w:type="dxa"/>
              <w:left w:w="100" w:type="dxa"/>
              <w:bottom w:w="100" w:type="dxa"/>
              <w:right w:w="100" w:type="dxa"/>
            </w:tcMar>
            <w:hideMark/>
          </w:tcPr>
          <w:p w14:paraId="72E78DBE" w14:textId="77777777" w:rsidR="006A2341" w:rsidRPr="006A2341" w:rsidRDefault="006A2341" w:rsidP="006A2341">
            <w:pPr>
              <w:rPr>
                <w:lang w:val="en"/>
              </w:rPr>
            </w:pPr>
            <w:r w:rsidRPr="006A2341">
              <w:rPr>
                <w:lang w:val="en"/>
              </w:rPr>
              <w:t>Avoidance rates</w:t>
            </w:r>
          </w:p>
        </w:tc>
        <w:tc>
          <w:tcPr>
            <w:tcW w:w="1040" w:type="dxa"/>
            <w:tcBorders>
              <w:top w:val="nil"/>
              <w:left w:val="nil"/>
              <w:bottom w:val="nil"/>
              <w:right w:val="nil"/>
            </w:tcBorders>
            <w:tcMar>
              <w:top w:w="100" w:type="dxa"/>
              <w:left w:w="100" w:type="dxa"/>
              <w:bottom w:w="100" w:type="dxa"/>
              <w:right w:w="100" w:type="dxa"/>
            </w:tcMar>
            <w:hideMark/>
          </w:tcPr>
          <w:p w14:paraId="3835A45D" w14:textId="77777777" w:rsidR="006A2341" w:rsidRPr="006A2341" w:rsidRDefault="006A2341" w:rsidP="006A2341">
            <w:pPr>
              <w:rPr>
                <w:lang w:val="en"/>
              </w:rPr>
            </w:pPr>
            <w:r w:rsidRPr="006A2341">
              <w:rPr>
                <w:lang w:val="en"/>
              </w:rPr>
              <w:t>Significant hospital avoidance</w:t>
            </w:r>
          </w:p>
        </w:tc>
        <w:tc>
          <w:tcPr>
            <w:tcW w:w="1040" w:type="dxa"/>
            <w:tcBorders>
              <w:top w:val="nil"/>
              <w:left w:val="nil"/>
              <w:bottom w:val="nil"/>
              <w:right w:val="nil"/>
            </w:tcBorders>
            <w:tcMar>
              <w:top w:w="100" w:type="dxa"/>
              <w:left w:w="100" w:type="dxa"/>
              <w:bottom w:w="100" w:type="dxa"/>
              <w:right w:w="100" w:type="dxa"/>
            </w:tcMar>
            <w:hideMark/>
          </w:tcPr>
          <w:p w14:paraId="7CEF64D0" w14:textId="77777777" w:rsidR="006A2341" w:rsidRPr="006A2341" w:rsidRDefault="006A2341" w:rsidP="006A2341">
            <w:pPr>
              <w:rPr>
                <w:lang w:val="en"/>
              </w:rPr>
            </w:pPr>
            <w:r w:rsidRPr="006A2341">
              <w:rPr>
                <w:lang w:val="en"/>
              </w:rPr>
              <w:t>Low</w:t>
            </w:r>
          </w:p>
        </w:tc>
      </w:tr>
      <w:tr w:rsidR="006A2341" w:rsidRPr="006A2341" w14:paraId="6659ACBA" w14:textId="77777777" w:rsidTr="006A2341">
        <w:tc>
          <w:tcPr>
            <w:tcW w:w="1040" w:type="dxa"/>
            <w:tcBorders>
              <w:top w:val="nil"/>
              <w:left w:val="nil"/>
              <w:bottom w:val="nil"/>
              <w:right w:val="nil"/>
            </w:tcBorders>
            <w:tcMar>
              <w:top w:w="100" w:type="dxa"/>
              <w:left w:w="100" w:type="dxa"/>
              <w:bottom w:w="100" w:type="dxa"/>
              <w:right w:w="100" w:type="dxa"/>
            </w:tcMar>
            <w:hideMark/>
          </w:tcPr>
          <w:p w14:paraId="7AABE526" w14:textId="77777777" w:rsidR="006A2341" w:rsidRPr="006A2341" w:rsidRDefault="006A2341" w:rsidP="006A2341">
            <w:pPr>
              <w:rPr>
                <w:lang w:val="en"/>
              </w:rPr>
            </w:pPr>
            <w:r w:rsidRPr="006A2341">
              <w:rPr>
                <w:lang w:val="en"/>
              </w:rPr>
              <w:t>13</w:t>
            </w:r>
          </w:p>
        </w:tc>
        <w:tc>
          <w:tcPr>
            <w:tcW w:w="1040" w:type="dxa"/>
            <w:tcBorders>
              <w:top w:val="nil"/>
              <w:left w:val="nil"/>
              <w:bottom w:val="nil"/>
              <w:right w:val="nil"/>
            </w:tcBorders>
            <w:tcMar>
              <w:top w:w="100" w:type="dxa"/>
              <w:left w:w="100" w:type="dxa"/>
              <w:bottom w:w="100" w:type="dxa"/>
              <w:right w:w="100" w:type="dxa"/>
            </w:tcMar>
            <w:hideMark/>
          </w:tcPr>
          <w:p w14:paraId="2F82E2EF" w14:textId="77777777" w:rsidR="006A2341" w:rsidRPr="006A2341" w:rsidRDefault="006A2341" w:rsidP="006A2341">
            <w:pPr>
              <w:rPr>
                <w:lang w:val="en"/>
              </w:rPr>
            </w:pPr>
            <w:r w:rsidRPr="006A2341">
              <w:rPr>
                <w:lang w:val="en"/>
              </w:rPr>
              <w:t>South Korea</w:t>
            </w:r>
          </w:p>
        </w:tc>
        <w:tc>
          <w:tcPr>
            <w:tcW w:w="1040" w:type="dxa"/>
            <w:tcBorders>
              <w:top w:val="nil"/>
              <w:left w:val="nil"/>
              <w:bottom w:val="nil"/>
              <w:right w:val="nil"/>
            </w:tcBorders>
            <w:tcMar>
              <w:top w:w="100" w:type="dxa"/>
              <w:left w:w="100" w:type="dxa"/>
              <w:bottom w:w="100" w:type="dxa"/>
              <w:right w:w="100" w:type="dxa"/>
            </w:tcMar>
            <w:hideMark/>
          </w:tcPr>
          <w:p w14:paraId="4B48B5AD" w14:textId="77777777" w:rsidR="006A2341" w:rsidRPr="006A2341" w:rsidRDefault="006A2341" w:rsidP="006A2341">
            <w:pPr>
              <w:rPr>
                <w:lang w:val="en"/>
              </w:rPr>
            </w:pPr>
            <w:r w:rsidRPr="006A2341">
              <w:rPr>
                <w:lang w:val="en"/>
              </w:rPr>
              <w:t>MERS epidemic</w:t>
            </w:r>
          </w:p>
        </w:tc>
        <w:tc>
          <w:tcPr>
            <w:tcW w:w="1040" w:type="dxa"/>
            <w:tcBorders>
              <w:top w:val="nil"/>
              <w:left w:val="nil"/>
              <w:bottom w:val="nil"/>
              <w:right w:val="nil"/>
            </w:tcBorders>
            <w:tcMar>
              <w:top w:w="100" w:type="dxa"/>
              <w:left w:w="100" w:type="dxa"/>
              <w:bottom w:w="100" w:type="dxa"/>
              <w:right w:w="100" w:type="dxa"/>
            </w:tcMar>
            <w:hideMark/>
          </w:tcPr>
          <w:p w14:paraId="3F6E994C" w14:textId="77777777" w:rsidR="006A2341" w:rsidRPr="006A2341" w:rsidRDefault="006A2341" w:rsidP="006A2341">
            <w:pPr>
              <w:rPr>
                <w:lang w:val="en"/>
              </w:rPr>
            </w:pPr>
            <w:r w:rsidRPr="006A2341">
              <w:rPr>
                <w:lang w:val="en"/>
              </w:rPr>
              <w:t>2015</w:t>
            </w:r>
          </w:p>
        </w:tc>
        <w:tc>
          <w:tcPr>
            <w:tcW w:w="1040" w:type="dxa"/>
            <w:tcBorders>
              <w:top w:val="nil"/>
              <w:left w:val="nil"/>
              <w:bottom w:val="nil"/>
              <w:right w:val="nil"/>
            </w:tcBorders>
            <w:tcMar>
              <w:top w:w="100" w:type="dxa"/>
              <w:left w:w="100" w:type="dxa"/>
              <w:bottom w:w="100" w:type="dxa"/>
              <w:right w:w="100" w:type="dxa"/>
            </w:tcMar>
            <w:hideMark/>
          </w:tcPr>
          <w:p w14:paraId="10FBBE39" w14:textId="77777777" w:rsidR="006A2341" w:rsidRPr="006A2341" w:rsidRDefault="006A2341" w:rsidP="006A2341">
            <w:pPr>
              <w:rPr>
                <w:lang w:val="en"/>
              </w:rPr>
            </w:pPr>
            <w:r w:rsidRPr="006A2341">
              <w:rPr>
                <w:lang w:val="en"/>
              </w:rPr>
              <w:t>Epidemiology</w:t>
            </w:r>
          </w:p>
        </w:tc>
        <w:tc>
          <w:tcPr>
            <w:tcW w:w="1040" w:type="dxa"/>
            <w:tcBorders>
              <w:top w:val="nil"/>
              <w:left w:val="nil"/>
              <w:bottom w:val="nil"/>
              <w:right w:val="nil"/>
            </w:tcBorders>
            <w:tcMar>
              <w:top w:w="100" w:type="dxa"/>
              <w:left w:w="100" w:type="dxa"/>
              <w:bottom w:w="100" w:type="dxa"/>
              <w:right w:w="100" w:type="dxa"/>
            </w:tcMar>
            <w:hideMark/>
          </w:tcPr>
          <w:p w14:paraId="24BD3A5F" w14:textId="77777777" w:rsidR="006A2341" w:rsidRPr="006A2341" w:rsidRDefault="006A2341" w:rsidP="006A2341">
            <w:pPr>
              <w:rPr>
                <w:lang w:val="en"/>
              </w:rPr>
            </w:pPr>
            <w:r w:rsidRPr="006A2341">
              <w:rPr>
                <w:lang w:val="en"/>
              </w:rPr>
              <w:t>Epidemiologic reports</w:t>
            </w:r>
          </w:p>
        </w:tc>
        <w:tc>
          <w:tcPr>
            <w:tcW w:w="1040" w:type="dxa"/>
            <w:tcBorders>
              <w:top w:val="nil"/>
              <w:left w:val="nil"/>
              <w:bottom w:val="nil"/>
              <w:right w:val="nil"/>
            </w:tcBorders>
            <w:tcMar>
              <w:top w:w="100" w:type="dxa"/>
              <w:left w:w="100" w:type="dxa"/>
              <w:bottom w:w="100" w:type="dxa"/>
              <w:right w:w="100" w:type="dxa"/>
            </w:tcMar>
            <w:hideMark/>
          </w:tcPr>
          <w:p w14:paraId="0A7501B1" w14:textId="77777777" w:rsidR="006A2341" w:rsidRPr="006A2341" w:rsidRDefault="006A2341" w:rsidP="006A2341">
            <w:pPr>
              <w:rPr>
                <w:lang w:val="en"/>
              </w:rPr>
            </w:pPr>
            <w:r w:rsidRPr="006A2341">
              <w:rPr>
                <w:lang w:val="en"/>
              </w:rPr>
              <w:t>Spread dynamics</w:t>
            </w:r>
          </w:p>
        </w:tc>
        <w:tc>
          <w:tcPr>
            <w:tcW w:w="1040" w:type="dxa"/>
            <w:tcBorders>
              <w:top w:val="nil"/>
              <w:left w:val="nil"/>
              <w:bottom w:val="nil"/>
              <w:right w:val="nil"/>
            </w:tcBorders>
            <w:tcMar>
              <w:top w:w="100" w:type="dxa"/>
              <w:left w:w="100" w:type="dxa"/>
              <w:bottom w:w="100" w:type="dxa"/>
              <w:right w:w="100" w:type="dxa"/>
            </w:tcMar>
            <w:hideMark/>
          </w:tcPr>
          <w:p w14:paraId="45CE9919" w14:textId="77777777" w:rsidR="006A2341" w:rsidRPr="006A2341" w:rsidRDefault="006A2341" w:rsidP="006A2341">
            <w:pPr>
              <w:rPr>
                <w:lang w:val="en"/>
              </w:rPr>
            </w:pPr>
            <w:r w:rsidRPr="006A2341">
              <w:rPr>
                <w:lang w:val="en"/>
              </w:rPr>
              <w:t>Hospital-to-hospital transmission</w:t>
            </w:r>
          </w:p>
        </w:tc>
        <w:tc>
          <w:tcPr>
            <w:tcW w:w="1040" w:type="dxa"/>
            <w:tcBorders>
              <w:top w:val="nil"/>
              <w:left w:val="nil"/>
              <w:bottom w:val="nil"/>
              <w:right w:val="nil"/>
            </w:tcBorders>
            <w:tcMar>
              <w:top w:w="100" w:type="dxa"/>
              <w:left w:w="100" w:type="dxa"/>
              <w:bottom w:w="100" w:type="dxa"/>
              <w:right w:w="100" w:type="dxa"/>
            </w:tcMar>
            <w:hideMark/>
          </w:tcPr>
          <w:p w14:paraId="21D43DF5" w14:textId="77777777" w:rsidR="006A2341" w:rsidRPr="006A2341" w:rsidRDefault="006A2341" w:rsidP="006A2341">
            <w:pPr>
              <w:rPr>
                <w:lang w:val="en"/>
              </w:rPr>
            </w:pPr>
            <w:r w:rsidRPr="006A2341">
              <w:rPr>
                <w:lang w:val="en"/>
              </w:rPr>
              <w:t>Low</w:t>
            </w:r>
          </w:p>
        </w:tc>
      </w:tr>
      <w:tr w:rsidR="006A2341" w:rsidRPr="006A2341" w14:paraId="3A79B76B" w14:textId="77777777" w:rsidTr="006A2341">
        <w:tc>
          <w:tcPr>
            <w:tcW w:w="1040" w:type="dxa"/>
            <w:tcBorders>
              <w:top w:val="nil"/>
              <w:left w:val="nil"/>
              <w:bottom w:val="nil"/>
              <w:right w:val="nil"/>
            </w:tcBorders>
            <w:tcMar>
              <w:top w:w="100" w:type="dxa"/>
              <w:left w:w="100" w:type="dxa"/>
              <w:bottom w:w="100" w:type="dxa"/>
              <w:right w:w="100" w:type="dxa"/>
            </w:tcMar>
            <w:hideMark/>
          </w:tcPr>
          <w:p w14:paraId="19445BC6" w14:textId="77777777" w:rsidR="006A2341" w:rsidRPr="006A2341" w:rsidRDefault="006A2341" w:rsidP="006A2341">
            <w:pPr>
              <w:rPr>
                <w:lang w:val="en"/>
              </w:rPr>
            </w:pPr>
            <w:r w:rsidRPr="006A2341">
              <w:rPr>
                <w:lang w:val="en"/>
              </w:rPr>
              <w:t>14</w:t>
            </w:r>
          </w:p>
        </w:tc>
        <w:tc>
          <w:tcPr>
            <w:tcW w:w="1040" w:type="dxa"/>
            <w:tcBorders>
              <w:top w:val="nil"/>
              <w:left w:val="nil"/>
              <w:bottom w:val="nil"/>
              <w:right w:val="nil"/>
            </w:tcBorders>
            <w:tcMar>
              <w:top w:w="100" w:type="dxa"/>
              <w:left w:w="100" w:type="dxa"/>
              <w:bottom w:w="100" w:type="dxa"/>
              <w:right w:w="100" w:type="dxa"/>
            </w:tcMar>
            <w:hideMark/>
          </w:tcPr>
          <w:p w14:paraId="6E818C99" w14:textId="77777777" w:rsidR="006A2341" w:rsidRPr="006A2341" w:rsidRDefault="006A2341" w:rsidP="006A2341">
            <w:pPr>
              <w:rPr>
                <w:lang w:val="en"/>
              </w:rPr>
            </w:pPr>
            <w:r w:rsidRPr="006A2341">
              <w:rPr>
                <w:lang w:val="en"/>
              </w:rPr>
              <w:t>Israel</w:t>
            </w:r>
          </w:p>
        </w:tc>
        <w:tc>
          <w:tcPr>
            <w:tcW w:w="1040" w:type="dxa"/>
            <w:tcBorders>
              <w:top w:val="nil"/>
              <w:left w:val="nil"/>
              <w:bottom w:val="nil"/>
              <w:right w:val="nil"/>
            </w:tcBorders>
            <w:tcMar>
              <w:top w:w="100" w:type="dxa"/>
              <w:left w:w="100" w:type="dxa"/>
              <w:bottom w:w="100" w:type="dxa"/>
              <w:right w:w="100" w:type="dxa"/>
            </w:tcMar>
            <w:hideMark/>
          </w:tcPr>
          <w:p w14:paraId="7AFBC955" w14:textId="77777777" w:rsidR="006A2341" w:rsidRPr="006A2341" w:rsidRDefault="006A2341" w:rsidP="006A2341">
            <w:pPr>
              <w:rPr>
                <w:lang w:val="en"/>
              </w:rPr>
            </w:pPr>
            <w:r w:rsidRPr="006A2341">
              <w:rPr>
                <w:lang w:val="en"/>
              </w:rPr>
              <w:t>Gaza conflict</w:t>
            </w:r>
          </w:p>
        </w:tc>
        <w:tc>
          <w:tcPr>
            <w:tcW w:w="1040" w:type="dxa"/>
            <w:tcBorders>
              <w:top w:val="nil"/>
              <w:left w:val="nil"/>
              <w:bottom w:val="nil"/>
              <w:right w:val="nil"/>
            </w:tcBorders>
            <w:tcMar>
              <w:top w:w="100" w:type="dxa"/>
              <w:left w:w="100" w:type="dxa"/>
              <w:bottom w:w="100" w:type="dxa"/>
              <w:right w:w="100" w:type="dxa"/>
            </w:tcMar>
            <w:hideMark/>
          </w:tcPr>
          <w:p w14:paraId="2867B68B" w14:textId="77777777" w:rsidR="006A2341" w:rsidRPr="006A2341" w:rsidRDefault="006A2341" w:rsidP="006A2341">
            <w:pPr>
              <w:rPr>
                <w:lang w:val="en"/>
              </w:rPr>
            </w:pPr>
            <w:r w:rsidRPr="006A2341">
              <w:rPr>
                <w:lang w:val="en"/>
              </w:rPr>
              <w:t>2014</w:t>
            </w:r>
          </w:p>
        </w:tc>
        <w:tc>
          <w:tcPr>
            <w:tcW w:w="1040" w:type="dxa"/>
            <w:tcBorders>
              <w:top w:val="nil"/>
              <w:left w:val="nil"/>
              <w:bottom w:val="nil"/>
              <w:right w:val="nil"/>
            </w:tcBorders>
            <w:tcMar>
              <w:top w:w="100" w:type="dxa"/>
              <w:left w:w="100" w:type="dxa"/>
              <w:bottom w:w="100" w:type="dxa"/>
              <w:right w:w="100" w:type="dxa"/>
            </w:tcMar>
            <w:hideMark/>
          </w:tcPr>
          <w:p w14:paraId="2DD2C54B" w14:textId="77777777" w:rsidR="006A2341" w:rsidRPr="006A2341" w:rsidRDefault="006A2341" w:rsidP="006A2341">
            <w:pPr>
              <w:rPr>
                <w:lang w:val="en"/>
              </w:rPr>
            </w:pPr>
            <w:r w:rsidRPr="006A2341">
              <w:rPr>
                <w:lang w:val="en"/>
              </w:rPr>
              <w:t>ED admissions</w:t>
            </w:r>
          </w:p>
        </w:tc>
        <w:tc>
          <w:tcPr>
            <w:tcW w:w="1040" w:type="dxa"/>
            <w:tcBorders>
              <w:top w:val="nil"/>
              <w:left w:val="nil"/>
              <w:bottom w:val="nil"/>
              <w:right w:val="nil"/>
            </w:tcBorders>
            <w:tcMar>
              <w:top w:w="100" w:type="dxa"/>
              <w:left w:w="100" w:type="dxa"/>
              <w:bottom w:w="100" w:type="dxa"/>
              <w:right w:w="100" w:type="dxa"/>
            </w:tcMar>
            <w:hideMark/>
          </w:tcPr>
          <w:p w14:paraId="09E79D13" w14:textId="77777777" w:rsidR="006A2341" w:rsidRPr="006A2341" w:rsidRDefault="006A2341" w:rsidP="006A2341">
            <w:pPr>
              <w:rPr>
                <w:lang w:val="en"/>
              </w:rPr>
            </w:pPr>
            <w:r w:rsidRPr="006A2341">
              <w:rPr>
                <w:lang w:val="en"/>
              </w:rPr>
              <w:t>Hospital data</w:t>
            </w:r>
          </w:p>
        </w:tc>
        <w:tc>
          <w:tcPr>
            <w:tcW w:w="1040" w:type="dxa"/>
            <w:tcBorders>
              <w:top w:val="nil"/>
              <w:left w:val="nil"/>
              <w:bottom w:val="nil"/>
              <w:right w:val="nil"/>
            </w:tcBorders>
            <w:tcMar>
              <w:top w:w="100" w:type="dxa"/>
              <w:left w:w="100" w:type="dxa"/>
              <w:bottom w:w="100" w:type="dxa"/>
              <w:right w:w="100" w:type="dxa"/>
            </w:tcMar>
            <w:hideMark/>
          </w:tcPr>
          <w:p w14:paraId="158198AE" w14:textId="77777777" w:rsidR="006A2341" w:rsidRPr="006A2341" w:rsidRDefault="006A2341" w:rsidP="006A2341">
            <w:pPr>
              <w:rPr>
                <w:lang w:val="en"/>
              </w:rPr>
            </w:pPr>
            <w:r w:rsidRPr="006A2341">
              <w:rPr>
                <w:lang w:val="en"/>
              </w:rPr>
              <w:t>ED visits, mortality</w:t>
            </w:r>
          </w:p>
        </w:tc>
        <w:tc>
          <w:tcPr>
            <w:tcW w:w="1040" w:type="dxa"/>
            <w:tcBorders>
              <w:top w:val="nil"/>
              <w:left w:val="nil"/>
              <w:bottom w:val="nil"/>
              <w:right w:val="nil"/>
            </w:tcBorders>
            <w:tcMar>
              <w:top w:w="100" w:type="dxa"/>
              <w:left w:w="100" w:type="dxa"/>
              <w:bottom w:w="100" w:type="dxa"/>
              <w:right w:w="100" w:type="dxa"/>
            </w:tcMar>
            <w:hideMark/>
          </w:tcPr>
          <w:p w14:paraId="27CAF639" w14:textId="77777777" w:rsidR="006A2341" w:rsidRPr="006A2341" w:rsidRDefault="006A2341" w:rsidP="006A2341">
            <w:pPr>
              <w:rPr>
                <w:lang w:val="en"/>
              </w:rPr>
            </w:pPr>
            <w:r w:rsidRPr="006A2341">
              <w:rPr>
                <w:lang w:val="en"/>
              </w:rPr>
              <w:t>↓ 13% visits, ↑ 10% admissions; OR 1.42 mortality</w:t>
            </w:r>
          </w:p>
        </w:tc>
        <w:tc>
          <w:tcPr>
            <w:tcW w:w="1040" w:type="dxa"/>
            <w:tcBorders>
              <w:top w:val="nil"/>
              <w:left w:val="nil"/>
              <w:bottom w:val="nil"/>
              <w:right w:val="nil"/>
            </w:tcBorders>
            <w:tcMar>
              <w:top w:w="100" w:type="dxa"/>
              <w:left w:w="100" w:type="dxa"/>
              <w:bottom w:w="100" w:type="dxa"/>
              <w:right w:w="100" w:type="dxa"/>
            </w:tcMar>
            <w:hideMark/>
          </w:tcPr>
          <w:p w14:paraId="3054A639" w14:textId="77777777" w:rsidR="006A2341" w:rsidRPr="006A2341" w:rsidRDefault="006A2341" w:rsidP="006A2341">
            <w:pPr>
              <w:rPr>
                <w:lang w:val="en"/>
              </w:rPr>
            </w:pPr>
            <w:r w:rsidRPr="006A2341">
              <w:rPr>
                <w:lang w:val="en"/>
              </w:rPr>
              <w:t>Low</w:t>
            </w:r>
          </w:p>
        </w:tc>
      </w:tr>
      <w:tr w:rsidR="006A2341" w:rsidRPr="006A2341" w14:paraId="683203A8" w14:textId="77777777" w:rsidTr="006A2341">
        <w:tc>
          <w:tcPr>
            <w:tcW w:w="1040" w:type="dxa"/>
            <w:tcBorders>
              <w:top w:val="nil"/>
              <w:left w:val="nil"/>
              <w:bottom w:val="nil"/>
              <w:right w:val="nil"/>
            </w:tcBorders>
            <w:tcMar>
              <w:top w:w="100" w:type="dxa"/>
              <w:left w:w="100" w:type="dxa"/>
              <w:bottom w:w="100" w:type="dxa"/>
              <w:right w:w="100" w:type="dxa"/>
            </w:tcMar>
            <w:hideMark/>
          </w:tcPr>
          <w:p w14:paraId="6A7E4E1F" w14:textId="77777777" w:rsidR="006A2341" w:rsidRPr="006A2341" w:rsidRDefault="006A2341" w:rsidP="006A2341">
            <w:pPr>
              <w:rPr>
                <w:lang w:val="en"/>
              </w:rPr>
            </w:pPr>
            <w:r w:rsidRPr="006A2341">
              <w:rPr>
                <w:lang w:val="en"/>
              </w:rPr>
              <w:t>15</w:t>
            </w:r>
          </w:p>
        </w:tc>
        <w:tc>
          <w:tcPr>
            <w:tcW w:w="1040" w:type="dxa"/>
            <w:tcBorders>
              <w:top w:val="nil"/>
              <w:left w:val="nil"/>
              <w:bottom w:val="nil"/>
              <w:right w:val="nil"/>
            </w:tcBorders>
            <w:tcMar>
              <w:top w:w="100" w:type="dxa"/>
              <w:left w:w="100" w:type="dxa"/>
              <w:bottom w:w="100" w:type="dxa"/>
              <w:right w:w="100" w:type="dxa"/>
            </w:tcMar>
            <w:hideMark/>
          </w:tcPr>
          <w:p w14:paraId="0A87FBB1" w14:textId="77777777" w:rsidR="006A2341" w:rsidRPr="006A2341" w:rsidRDefault="006A2341" w:rsidP="006A2341">
            <w:pPr>
              <w:rPr>
                <w:lang w:val="en"/>
              </w:rPr>
            </w:pPr>
            <w:r w:rsidRPr="006A2341">
              <w:rPr>
                <w:lang w:val="en"/>
              </w:rPr>
              <w:t>Israel</w:t>
            </w:r>
          </w:p>
        </w:tc>
        <w:tc>
          <w:tcPr>
            <w:tcW w:w="1040" w:type="dxa"/>
            <w:tcBorders>
              <w:top w:val="nil"/>
              <w:left w:val="nil"/>
              <w:bottom w:val="nil"/>
              <w:right w:val="nil"/>
            </w:tcBorders>
            <w:tcMar>
              <w:top w:w="100" w:type="dxa"/>
              <w:left w:w="100" w:type="dxa"/>
              <w:bottom w:w="100" w:type="dxa"/>
              <w:right w:w="100" w:type="dxa"/>
            </w:tcMar>
            <w:hideMark/>
          </w:tcPr>
          <w:p w14:paraId="1DCF7584"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3ADC15FB" w14:textId="77777777" w:rsidR="006A2341" w:rsidRPr="006A2341" w:rsidRDefault="006A2341" w:rsidP="006A2341">
            <w:pPr>
              <w:rPr>
                <w:lang w:val="en"/>
              </w:rPr>
            </w:pPr>
            <w:r w:rsidRPr="006A2341">
              <w:rPr>
                <w:lang w:val="en"/>
              </w:rPr>
              <w:t>2021–2023</w:t>
            </w:r>
          </w:p>
        </w:tc>
        <w:tc>
          <w:tcPr>
            <w:tcW w:w="1040" w:type="dxa"/>
            <w:tcBorders>
              <w:top w:val="nil"/>
              <w:left w:val="nil"/>
              <w:bottom w:val="nil"/>
              <w:right w:val="nil"/>
            </w:tcBorders>
            <w:tcMar>
              <w:top w:w="100" w:type="dxa"/>
              <w:left w:w="100" w:type="dxa"/>
              <w:bottom w:w="100" w:type="dxa"/>
              <w:right w:w="100" w:type="dxa"/>
            </w:tcMar>
            <w:hideMark/>
          </w:tcPr>
          <w:p w14:paraId="28440D89" w14:textId="77777777" w:rsidR="006A2341" w:rsidRPr="006A2341" w:rsidRDefault="006A2341" w:rsidP="006A2341">
            <w:pPr>
              <w:rPr>
                <w:lang w:val="en"/>
              </w:rPr>
            </w:pPr>
            <w:r w:rsidRPr="006A2341">
              <w:rPr>
                <w:lang w:val="en"/>
              </w:rPr>
              <w:t>Outpatient clinics</w:t>
            </w:r>
          </w:p>
        </w:tc>
        <w:tc>
          <w:tcPr>
            <w:tcW w:w="1040" w:type="dxa"/>
            <w:tcBorders>
              <w:top w:val="nil"/>
              <w:left w:val="nil"/>
              <w:bottom w:val="nil"/>
              <w:right w:val="nil"/>
            </w:tcBorders>
            <w:tcMar>
              <w:top w:w="100" w:type="dxa"/>
              <w:left w:w="100" w:type="dxa"/>
              <w:bottom w:w="100" w:type="dxa"/>
              <w:right w:w="100" w:type="dxa"/>
            </w:tcMar>
            <w:hideMark/>
          </w:tcPr>
          <w:p w14:paraId="55C801F5" w14:textId="77777777" w:rsidR="006A2341" w:rsidRPr="006A2341" w:rsidRDefault="006A2341" w:rsidP="006A2341">
            <w:pPr>
              <w:rPr>
                <w:lang w:val="en"/>
              </w:rPr>
            </w:pPr>
            <w:r w:rsidRPr="006A2341">
              <w:rPr>
                <w:lang w:val="en"/>
              </w:rPr>
              <w:t>Hospital data</w:t>
            </w:r>
          </w:p>
        </w:tc>
        <w:tc>
          <w:tcPr>
            <w:tcW w:w="1040" w:type="dxa"/>
            <w:tcBorders>
              <w:top w:val="nil"/>
              <w:left w:val="nil"/>
              <w:bottom w:val="nil"/>
              <w:right w:val="nil"/>
            </w:tcBorders>
            <w:tcMar>
              <w:top w:w="100" w:type="dxa"/>
              <w:left w:w="100" w:type="dxa"/>
              <w:bottom w:w="100" w:type="dxa"/>
              <w:right w:w="100" w:type="dxa"/>
            </w:tcMar>
            <w:hideMark/>
          </w:tcPr>
          <w:p w14:paraId="74FFEEE4" w14:textId="77777777" w:rsidR="006A2341" w:rsidRPr="006A2341" w:rsidRDefault="006A2341" w:rsidP="006A2341">
            <w:pPr>
              <w:rPr>
                <w:lang w:val="en"/>
              </w:rPr>
            </w:pPr>
            <w:r w:rsidRPr="006A2341">
              <w:rPr>
                <w:lang w:val="en"/>
              </w:rPr>
              <w:t>Clinic disruptions</w:t>
            </w:r>
          </w:p>
        </w:tc>
        <w:tc>
          <w:tcPr>
            <w:tcW w:w="1040" w:type="dxa"/>
            <w:tcBorders>
              <w:top w:val="nil"/>
              <w:left w:val="nil"/>
              <w:bottom w:val="nil"/>
              <w:right w:val="nil"/>
            </w:tcBorders>
            <w:tcMar>
              <w:top w:w="100" w:type="dxa"/>
              <w:left w:w="100" w:type="dxa"/>
              <w:bottom w:w="100" w:type="dxa"/>
              <w:right w:w="100" w:type="dxa"/>
            </w:tcMar>
            <w:hideMark/>
          </w:tcPr>
          <w:p w14:paraId="197C8755" w14:textId="77777777" w:rsidR="006A2341" w:rsidRPr="006A2341" w:rsidRDefault="006A2341" w:rsidP="006A2341">
            <w:pPr>
              <w:rPr>
                <w:lang w:val="en"/>
              </w:rPr>
            </w:pPr>
            <w:r w:rsidRPr="006A2341">
              <w:rPr>
                <w:lang w:val="en"/>
              </w:rPr>
              <w:t>Marked outpatient service decline</w:t>
            </w:r>
          </w:p>
        </w:tc>
        <w:tc>
          <w:tcPr>
            <w:tcW w:w="1040" w:type="dxa"/>
            <w:tcBorders>
              <w:top w:val="nil"/>
              <w:left w:val="nil"/>
              <w:bottom w:val="nil"/>
              <w:right w:val="nil"/>
            </w:tcBorders>
            <w:tcMar>
              <w:top w:w="100" w:type="dxa"/>
              <w:left w:w="100" w:type="dxa"/>
              <w:bottom w:w="100" w:type="dxa"/>
              <w:right w:w="100" w:type="dxa"/>
            </w:tcMar>
            <w:hideMark/>
          </w:tcPr>
          <w:p w14:paraId="59608DF0" w14:textId="77777777" w:rsidR="006A2341" w:rsidRPr="006A2341" w:rsidRDefault="006A2341" w:rsidP="006A2341">
            <w:pPr>
              <w:rPr>
                <w:lang w:val="en"/>
              </w:rPr>
            </w:pPr>
            <w:r w:rsidRPr="006A2341">
              <w:rPr>
                <w:lang w:val="en"/>
              </w:rPr>
              <w:t>Moderate</w:t>
            </w:r>
          </w:p>
        </w:tc>
      </w:tr>
      <w:tr w:rsidR="006A2341" w:rsidRPr="006A2341" w14:paraId="08DC6EE5" w14:textId="77777777" w:rsidTr="006A2341">
        <w:tc>
          <w:tcPr>
            <w:tcW w:w="1040" w:type="dxa"/>
            <w:tcBorders>
              <w:top w:val="nil"/>
              <w:left w:val="nil"/>
              <w:bottom w:val="nil"/>
              <w:right w:val="nil"/>
            </w:tcBorders>
            <w:tcMar>
              <w:top w:w="100" w:type="dxa"/>
              <w:left w:w="100" w:type="dxa"/>
              <w:bottom w:w="100" w:type="dxa"/>
              <w:right w:w="100" w:type="dxa"/>
            </w:tcMar>
            <w:hideMark/>
          </w:tcPr>
          <w:p w14:paraId="61C32B35" w14:textId="77777777" w:rsidR="006A2341" w:rsidRPr="006A2341" w:rsidRDefault="006A2341" w:rsidP="006A2341">
            <w:pPr>
              <w:rPr>
                <w:lang w:val="en"/>
              </w:rPr>
            </w:pPr>
            <w:r w:rsidRPr="006A2341">
              <w:rPr>
                <w:lang w:val="en"/>
              </w:rPr>
              <w:t>16</w:t>
            </w:r>
          </w:p>
        </w:tc>
        <w:tc>
          <w:tcPr>
            <w:tcW w:w="1040" w:type="dxa"/>
            <w:tcBorders>
              <w:top w:val="nil"/>
              <w:left w:val="nil"/>
              <w:bottom w:val="nil"/>
              <w:right w:val="nil"/>
            </w:tcBorders>
            <w:tcMar>
              <w:top w:w="100" w:type="dxa"/>
              <w:left w:w="100" w:type="dxa"/>
              <w:bottom w:w="100" w:type="dxa"/>
              <w:right w:w="100" w:type="dxa"/>
            </w:tcMar>
            <w:hideMark/>
          </w:tcPr>
          <w:p w14:paraId="175D6EAB" w14:textId="77777777" w:rsidR="006A2341" w:rsidRPr="006A2341" w:rsidRDefault="006A2341" w:rsidP="006A2341">
            <w:pPr>
              <w:rPr>
                <w:lang w:val="en"/>
              </w:rPr>
            </w:pPr>
            <w:r w:rsidRPr="006A2341">
              <w:rPr>
                <w:lang w:val="en"/>
              </w:rPr>
              <w:t>Israel</w:t>
            </w:r>
          </w:p>
        </w:tc>
        <w:tc>
          <w:tcPr>
            <w:tcW w:w="1040" w:type="dxa"/>
            <w:tcBorders>
              <w:top w:val="nil"/>
              <w:left w:val="nil"/>
              <w:bottom w:val="nil"/>
              <w:right w:val="nil"/>
            </w:tcBorders>
            <w:tcMar>
              <w:top w:w="100" w:type="dxa"/>
              <w:left w:w="100" w:type="dxa"/>
              <w:bottom w:w="100" w:type="dxa"/>
              <w:right w:w="100" w:type="dxa"/>
            </w:tcMar>
            <w:hideMark/>
          </w:tcPr>
          <w:p w14:paraId="766B4480"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0C2FCD0D" w14:textId="77777777" w:rsidR="006A2341" w:rsidRPr="006A2341" w:rsidRDefault="006A2341" w:rsidP="006A2341">
            <w:pPr>
              <w:rPr>
                <w:lang w:val="en"/>
              </w:rPr>
            </w:pPr>
            <w:r w:rsidRPr="006A2341">
              <w:rPr>
                <w:lang w:val="en"/>
              </w:rPr>
              <w:t>2023</w:t>
            </w:r>
          </w:p>
        </w:tc>
        <w:tc>
          <w:tcPr>
            <w:tcW w:w="1040" w:type="dxa"/>
            <w:tcBorders>
              <w:top w:val="nil"/>
              <w:left w:val="nil"/>
              <w:bottom w:val="nil"/>
              <w:right w:val="nil"/>
            </w:tcBorders>
            <w:tcMar>
              <w:top w:w="100" w:type="dxa"/>
              <w:left w:w="100" w:type="dxa"/>
              <w:bottom w:w="100" w:type="dxa"/>
              <w:right w:w="100" w:type="dxa"/>
            </w:tcMar>
            <w:hideMark/>
          </w:tcPr>
          <w:p w14:paraId="20DA2A97" w14:textId="77777777" w:rsidR="006A2341" w:rsidRPr="006A2341" w:rsidRDefault="006A2341" w:rsidP="006A2341">
            <w:pPr>
              <w:rPr>
                <w:lang w:val="en"/>
              </w:rPr>
            </w:pPr>
            <w:r w:rsidRPr="006A2341">
              <w:rPr>
                <w:lang w:val="en"/>
              </w:rPr>
              <w:t>Hospital surge</w:t>
            </w:r>
          </w:p>
        </w:tc>
        <w:tc>
          <w:tcPr>
            <w:tcW w:w="1040" w:type="dxa"/>
            <w:tcBorders>
              <w:top w:val="nil"/>
              <w:left w:val="nil"/>
              <w:bottom w:val="nil"/>
              <w:right w:val="nil"/>
            </w:tcBorders>
            <w:tcMar>
              <w:top w:w="100" w:type="dxa"/>
              <w:left w:w="100" w:type="dxa"/>
              <w:bottom w:w="100" w:type="dxa"/>
              <w:right w:w="100" w:type="dxa"/>
            </w:tcMar>
            <w:hideMark/>
          </w:tcPr>
          <w:p w14:paraId="6CA0A58A" w14:textId="77777777" w:rsidR="006A2341" w:rsidRPr="006A2341" w:rsidRDefault="006A2341" w:rsidP="006A2341">
            <w:pPr>
              <w:rPr>
                <w:lang w:val="en"/>
              </w:rPr>
            </w:pPr>
            <w:r w:rsidRPr="006A2341">
              <w:rPr>
                <w:lang w:val="en"/>
              </w:rPr>
              <w:t>National registry</w:t>
            </w:r>
          </w:p>
        </w:tc>
        <w:tc>
          <w:tcPr>
            <w:tcW w:w="1040" w:type="dxa"/>
            <w:tcBorders>
              <w:top w:val="nil"/>
              <w:left w:val="nil"/>
              <w:bottom w:val="nil"/>
              <w:right w:val="nil"/>
            </w:tcBorders>
            <w:tcMar>
              <w:top w:w="100" w:type="dxa"/>
              <w:left w:w="100" w:type="dxa"/>
              <w:bottom w:w="100" w:type="dxa"/>
              <w:right w:w="100" w:type="dxa"/>
            </w:tcMar>
            <w:hideMark/>
          </w:tcPr>
          <w:p w14:paraId="69FB924C" w14:textId="77777777" w:rsidR="006A2341" w:rsidRPr="006A2341" w:rsidRDefault="006A2341" w:rsidP="006A2341">
            <w:pPr>
              <w:rPr>
                <w:lang w:val="en"/>
              </w:rPr>
            </w:pPr>
            <w:r w:rsidRPr="006A2341">
              <w:rPr>
                <w:lang w:val="en"/>
              </w:rPr>
              <w:t>Mass casualty response</w:t>
            </w:r>
          </w:p>
        </w:tc>
        <w:tc>
          <w:tcPr>
            <w:tcW w:w="1040" w:type="dxa"/>
            <w:tcBorders>
              <w:top w:val="nil"/>
              <w:left w:val="nil"/>
              <w:bottom w:val="nil"/>
              <w:right w:val="nil"/>
            </w:tcBorders>
            <w:tcMar>
              <w:top w:w="100" w:type="dxa"/>
              <w:left w:w="100" w:type="dxa"/>
              <w:bottom w:w="100" w:type="dxa"/>
              <w:right w:w="100" w:type="dxa"/>
            </w:tcMar>
            <w:hideMark/>
          </w:tcPr>
          <w:p w14:paraId="73284E7D" w14:textId="77777777" w:rsidR="006A2341" w:rsidRPr="006A2341" w:rsidRDefault="006A2341" w:rsidP="006A2341">
            <w:pPr>
              <w:rPr>
                <w:lang w:val="en"/>
              </w:rPr>
            </w:pPr>
            <w:r w:rsidRPr="006A2341">
              <w:rPr>
                <w:lang w:val="en"/>
              </w:rPr>
              <w:t>Sharp surge in admissions</w:t>
            </w:r>
          </w:p>
        </w:tc>
        <w:tc>
          <w:tcPr>
            <w:tcW w:w="1040" w:type="dxa"/>
            <w:tcBorders>
              <w:top w:val="nil"/>
              <w:left w:val="nil"/>
              <w:bottom w:val="nil"/>
              <w:right w:val="nil"/>
            </w:tcBorders>
            <w:tcMar>
              <w:top w:w="100" w:type="dxa"/>
              <w:left w:w="100" w:type="dxa"/>
              <w:bottom w:w="100" w:type="dxa"/>
              <w:right w:w="100" w:type="dxa"/>
            </w:tcMar>
            <w:hideMark/>
          </w:tcPr>
          <w:p w14:paraId="6C580C4A" w14:textId="77777777" w:rsidR="006A2341" w:rsidRPr="006A2341" w:rsidRDefault="006A2341" w:rsidP="006A2341">
            <w:pPr>
              <w:rPr>
                <w:lang w:val="en"/>
              </w:rPr>
            </w:pPr>
            <w:r w:rsidRPr="006A2341">
              <w:rPr>
                <w:lang w:val="en"/>
              </w:rPr>
              <w:t>Low</w:t>
            </w:r>
          </w:p>
        </w:tc>
      </w:tr>
      <w:tr w:rsidR="006A2341" w:rsidRPr="006A2341" w14:paraId="66955565" w14:textId="77777777" w:rsidTr="006A2341">
        <w:tc>
          <w:tcPr>
            <w:tcW w:w="1040" w:type="dxa"/>
            <w:tcBorders>
              <w:top w:val="nil"/>
              <w:left w:val="nil"/>
              <w:bottom w:val="nil"/>
              <w:right w:val="nil"/>
            </w:tcBorders>
            <w:tcMar>
              <w:top w:w="100" w:type="dxa"/>
              <w:left w:w="100" w:type="dxa"/>
              <w:bottom w:w="100" w:type="dxa"/>
              <w:right w:w="100" w:type="dxa"/>
            </w:tcMar>
            <w:hideMark/>
          </w:tcPr>
          <w:p w14:paraId="0B96EBFC" w14:textId="77777777" w:rsidR="006A2341" w:rsidRPr="006A2341" w:rsidRDefault="006A2341" w:rsidP="006A2341">
            <w:pPr>
              <w:rPr>
                <w:lang w:val="en"/>
              </w:rPr>
            </w:pPr>
            <w:r w:rsidRPr="006A2341">
              <w:rPr>
                <w:lang w:val="en"/>
              </w:rPr>
              <w:lastRenderedPageBreak/>
              <w:t>17</w:t>
            </w:r>
          </w:p>
        </w:tc>
        <w:tc>
          <w:tcPr>
            <w:tcW w:w="1040" w:type="dxa"/>
            <w:tcBorders>
              <w:top w:val="nil"/>
              <w:left w:val="nil"/>
              <w:bottom w:val="nil"/>
              <w:right w:val="nil"/>
            </w:tcBorders>
            <w:tcMar>
              <w:top w:w="100" w:type="dxa"/>
              <w:left w:w="100" w:type="dxa"/>
              <w:bottom w:w="100" w:type="dxa"/>
              <w:right w:w="100" w:type="dxa"/>
            </w:tcMar>
            <w:hideMark/>
          </w:tcPr>
          <w:p w14:paraId="37E7DD24" w14:textId="77777777" w:rsidR="006A2341" w:rsidRPr="006A2341" w:rsidRDefault="006A2341" w:rsidP="006A2341">
            <w:pPr>
              <w:rPr>
                <w:lang w:val="en"/>
              </w:rPr>
            </w:pPr>
            <w:r w:rsidRPr="006A2341">
              <w:rPr>
                <w:lang w:val="en"/>
              </w:rPr>
              <w:t>Israel</w:t>
            </w:r>
          </w:p>
        </w:tc>
        <w:tc>
          <w:tcPr>
            <w:tcW w:w="1040" w:type="dxa"/>
            <w:tcBorders>
              <w:top w:val="nil"/>
              <w:left w:val="nil"/>
              <w:bottom w:val="nil"/>
              <w:right w:val="nil"/>
            </w:tcBorders>
            <w:tcMar>
              <w:top w:w="100" w:type="dxa"/>
              <w:left w:w="100" w:type="dxa"/>
              <w:bottom w:w="100" w:type="dxa"/>
              <w:right w:w="100" w:type="dxa"/>
            </w:tcMar>
            <w:hideMark/>
          </w:tcPr>
          <w:p w14:paraId="551B8991"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1C795133" w14:textId="77777777" w:rsidR="006A2341" w:rsidRPr="006A2341" w:rsidRDefault="006A2341" w:rsidP="006A2341">
            <w:pPr>
              <w:rPr>
                <w:lang w:val="en"/>
              </w:rPr>
            </w:pPr>
            <w:r w:rsidRPr="006A2341">
              <w:rPr>
                <w:lang w:val="en"/>
              </w:rPr>
              <w:t>2023</w:t>
            </w:r>
          </w:p>
        </w:tc>
        <w:tc>
          <w:tcPr>
            <w:tcW w:w="1040" w:type="dxa"/>
            <w:tcBorders>
              <w:top w:val="nil"/>
              <w:left w:val="nil"/>
              <w:bottom w:val="nil"/>
              <w:right w:val="nil"/>
            </w:tcBorders>
            <w:tcMar>
              <w:top w:w="100" w:type="dxa"/>
              <w:left w:w="100" w:type="dxa"/>
              <w:bottom w:w="100" w:type="dxa"/>
              <w:right w:w="100" w:type="dxa"/>
            </w:tcMar>
            <w:hideMark/>
          </w:tcPr>
          <w:p w14:paraId="752CDCFA" w14:textId="77777777" w:rsidR="006A2341" w:rsidRPr="006A2341" w:rsidRDefault="006A2341" w:rsidP="006A2341">
            <w:pPr>
              <w:rPr>
                <w:lang w:val="en"/>
              </w:rPr>
            </w:pPr>
            <w:r w:rsidRPr="006A2341">
              <w:rPr>
                <w:lang w:val="en"/>
              </w:rPr>
              <w:t>Emergency operations</w:t>
            </w:r>
          </w:p>
        </w:tc>
        <w:tc>
          <w:tcPr>
            <w:tcW w:w="1040" w:type="dxa"/>
            <w:tcBorders>
              <w:top w:val="nil"/>
              <w:left w:val="nil"/>
              <w:bottom w:val="nil"/>
              <w:right w:val="nil"/>
            </w:tcBorders>
            <w:tcMar>
              <w:top w:w="100" w:type="dxa"/>
              <w:left w:w="100" w:type="dxa"/>
              <w:bottom w:w="100" w:type="dxa"/>
              <w:right w:w="100" w:type="dxa"/>
            </w:tcMar>
            <w:hideMark/>
          </w:tcPr>
          <w:p w14:paraId="55265FA6" w14:textId="77777777" w:rsidR="006A2341" w:rsidRPr="006A2341" w:rsidRDefault="006A2341" w:rsidP="006A2341">
            <w:pPr>
              <w:rPr>
                <w:lang w:val="en"/>
              </w:rPr>
            </w:pPr>
            <w:r w:rsidRPr="006A2341">
              <w:rPr>
                <w:lang w:val="en"/>
              </w:rPr>
              <w:t>Near-front hospitals</w:t>
            </w:r>
          </w:p>
        </w:tc>
        <w:tc>
          <w:tcPr>
            <w:tcW w:w="1040" w:type="dxa"/>
            <w:tcBorders>
              <w:top w:val="nil"/>
              <w:left w:val="nil"/>
              <w:bottom w:val="nil"/>
              <w:right w:val="nil"/>
            </w:tcBorders>
            <w:tcMar>
              <w:top w:w="100" w:type="dxa"/>
              <w:left w:w="100" w:type="dxa"/>
              <w:bottom w:w="100" w:type="dxa"/>
              <w:right w:w="100" w:type="dxa"/>
            </w:tcMar>
            <w:hideMark/>
          </w:tcPr>
          <w:p w14:paraId="3C3054D2" w14:textId="77777777" w:rsidR="006A2341" w:rsidRPr="006A2341" w:rsidRDefault="006A2341" w:rsidP="006A2341">
            <w:pPr>
              <w:rPr>
                <w:lang w:val="en"/>
              </w:rPr>
            </w:pPr>
            <w:r w:rsidRPr="006A2341">
              <w:rPr>
                <w:lang w:val="en"/>
              </w:rPr>
              <w:t>Operational performance</w:t>
            </w:r>
          </w:p>
        </w:tc>
        <w:tc>
          <w:tcPr>
            <w:tcW w:w="1040" w:type="dxa"/>
            <w:tcBorders>
              <w:top w:val="nil"/>
              <w:left w:val="nil"/>
              <w:bottom w:val="nil"/>
              <w:right w:val="nil"/>
            </w:tcBorders>
            <w:tcMar>
              <w:top w:w="100" w:type="dxa"/>
              <w:left w:w="100" w:type="dxa"/>
              <w:bottom w:w="100" w:type="dxa"/>
              <w:right w:w="100" w:type="dxa"/>
            </w:tcMar>
            <w:hideMark/>
          </w:tcPr>
          <w:p w14:paraId="2532DD40" w14:textId="77777777" w:rsidR="006A2341" w:rsidRPr="006A2341" w:rsidRDefault="006A2341" w:rsidP="006A2341">
            <w:pPr>
              <w:rPr>
                <w:lang w:val="en"/>
              </w:rPr>
            </w:pPr>
            <w:r w:rsidRPr="006A2341">
              <w:rPr>
                <w:lang w:val="en"/>
              </w:rPr>
              <w:t>Increased workload, sustained care</w:t>
            </w:r>
          </w:p>
        </w:tc>
        <w:tc>
          <w:tcPr>
            <w:tcW w:w="1040" w:type="dxa"/>
            <w:tcBorders>
              <w:top w:val="nil"/>
              <w:left w:val="nil"/>
              <w:bottom w:val="nil"/>
              <w:right w:val="nil"/>
            </w:tcBorders>
            <w:tcMar>
              <w:top w:w="100" w:type="dxa"/>
              <w:left w:w="100" w:type="dxa"/>
              <w:bottom w:w="100" w:type="dxa"/>
              <w:right w:w="100" w:type="dxa"/>
            </w:tcMar>
            <w:hideMark/>
          </w:tcPr>
          <w:p w14:paraId="2B5E9560" w14:textId="77777777" w:rsidR="006A2341" w:rsidRPr="006A2341" w:rsidRDefault="006A2341" w:rsidP="006A2341">
            <w:pPr>
              <w:rPr>
                <w:lang w:val="en"/>
              </w:rPr>
            </w:pPr>
            <w:r w:rsidRPr="006A2341">
              <w:rPr>
                <w:lang w:val="en"/>
              </w:rPr>
              <w:t>Moderate</w:t>
            </w:r>
          </w:p>
        </w:tc>
      </w:tr>
      <w:tr w:rsidR="006A2341" w:rsidRPr="006A2341" w14:paraId="2E3FD837" w14:textId="77777777" w:rsidTr="006A2341">
        <w:tc>
          <w:tcPr>
            <w:tcW w:w="1040" w:type="dxa"/>
            <w:tcBorders>
              <w:top w:val="nil"/>
              <w:left w:val="nil"/>
              <w:bottom w:val="nil"/>
              <w:right w:val="nil"/>
            </w:tcBorders>
            <w:tcMar>
              <w:top w:w="100" w:type="dxa"/>
              <w:left w:w="100" w:type="dxa"/>
              <w:bottom w:w="100" w:type="dxa"/>
              <w:right w:w="100" w:type="dxa"/>
            </w:tcMar>
            <w:hideMark/>
          </w:tcPr>
          <w:p w14:paraId="09F9F583" w14:textId="77777777" w:rsidR="006A2341" w:rsidRPr="006A2341" w:rsidRDefault="006A2341" w:rsidP="006A2341">
            <w:pPr>
              <w:rPr>
                <w:lang w:val="en"/>
              </w:rPr>
            </w:pPr>
            <w:r w:rsidRPr="006A2341">
              <w:rPr>
                <w:lang w:val="en"/>
              </w:rPr>
              <w:t>18</w:t>
            </w:r>
          </w:p>
        </w:tc>
        <w:tc>
          <w:tcPr>
            <w:tcW w:w="1040" w:type="dxa"/>
            <w:tcBorders>
              <w:top w:val="nil"/>
              <w:left w:val="nil"/>
              <w:bottom w:val="nil"/>
              <w:right w:val="nil"/>
            </w:tcBorders>
            <w:tcMar>
              <w:top w:w="100" w:type="dxa"/>
              <w:left w:w="100" w:type="dxa"/>
              <w:bottom w:w="100" w:type="dxa"/>
              <w:right w:w="100" w:type="dxa"/>
            </w:tcMar>
            <w:hideMark/>
          </w:tcPr>
          <w:p w14:paraId="554C52B1" w14:textId="77777777" w:rsidR="006A2341" w:rsidRPr="006A2341" w:rsidRDefault="006A2341" w:rsidP="006A2341">
            <w:pPr>
              <w:rPr>
                <w:lang w:val="en"/>
              </w:rPr>
            </w:pPr>
            <w:r w:rsidRPr="006A2341">
              <w:rPr>
                <w:lang w:val="en"/>
              </w:rPr>
              <w:t>Israel</w:t>
            </w:r>
          </w:p>
        </w:tc>
        <w:tc>
          <w:tcPr>
            <w:tcW w:w="1040" w:type="dxa"/>
            <w:tcBorders>
              <w:top w:val="nil"/>
              <w:left w:val="nil"/>
              <w:bottom w:val="nil"/>
              <w:right w:val="nil"/>
            </w:tcBorders>
            <w:tcMar>
              <w:top w:w="100" w:type="dxa"/>
              <w:left w:w="100" w:type="dxa"/>
              <w:bottom w:w="100" w:type="dxa"/>
              <w:right w:w="100" w:type="dxa"/>
            </w:tcMar>
            <w:hideMark/>
          </w:tcPr>
          <w:p w14:paraId="6C0D41AA"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539D1024" w14:textId="77777777" w:rsidR="006A2341" w:rsidRPr="006A2341" w:rsidRDefault="006A2341" w:rsidP="006A2341">
            <w:pPr>
              <w:rPr>
                <w:lang w:val="en"/>
              </w:rPr>
            </w:pPr>
            <w:r w:rsidRPr="006A2341">
              <w:rPr>
                <w:lang w:val="en"/>
              </w:rPr>
              <w:t>2023</w:t>
            </w:r>
          </w:p>
        </w:tc>
        <w:tc>
          <w:tcPr>
            <w:tcW w:w="1040" w:type="dxa"/>
            <w:tcBorders>
              <w:top w:val="nil"/>
              <w:left w:val="nil"/>
              <w:bottom w:val="nil"/>
              <w:right w:val="nil"/>
            </w:tcBorders>
            <w:tcMar>
              <w:top w:w="100" w:type="dxa"/>
              <w:left w:w="100" w:type="dxa"/>
              <w:bottom w:w="100" w:type="dxa"/>
              <w:right w:w="100" w:type="dxa"/>
            </w:tcMar>
            <w:hideMark/>
          </w:tcPr>
          <w:p w14:paraId="4B8118CF" w14:textId="77777777" w:rsidR="006A2341" w:rsidRPr="006A2341" w:rsidRDefault="006A2341" w:rsidP="006A2341">
            <w:pPr>
              <w:rPr>
                <w:lang w:val="en"/>
              </w:rPr>
            </w:pPr>
            <w:r w:rsidRPr="006A2341">
              <w:rPr>
                <w:lang w:val="en"/>
              </w:rPr>
              <w:t>EMS response</w:t>
            </w:r>
          </w:p>
        </w:tc>
        <w:tc>
          <w:tcPr>
            <w:tcW w:w="1040" w:type="dxa"/>
            <w:tcBorders>
              <w:top w:val="nil"/>
              <w:left w:val="nil"/>
              <w:bottom w:val="nil"/>
              <w:right w:val="nil"/>
            </w:tcBorders>
            <w:tcMar>
              <w:top w:w="100" w:type="dxa"/>
              <w:left w:w="100" w:type="dxa"/>
              <w:bottom w:w="100" w:type="dxa"/>
              <w:right w:w="100" w:type="dxa"/>
            </w:tcMar>
            <w:hideMark/>
          </w:tcPr>
          <w:p w14:paraId="32A18DF9" w14:textId="77777777" w:rsidR="006A2341" w:rsidRPr="006A2341" w:rsidRDefault="006A2341" w:rsidP="006A2341">
            <w:pPr>
              <w:rPr>
                <w:lang w:val="en"/>
              </w:rPr>
            </w:pPr>
            <w:r w:rsidRPr="006A2341">
              <w:rPr>
                <w:lang w:val="en"/>
              </w:rPr>
              <w:t>National EMS/MDA</w:t>
            </w:r>
          </w:p>
        </w:tc>
        <w:tc>
          <w:tcPr>
            <w:tcW w:w="1040" w:type="dxa"/>
            <w:tcBorders>
              <w:top w:val="nil"/>
              <w:left w:val="nil"/>
              <w:bottom w:val="nil"/>
              <w:right w:val="nil"/>
            </w:tcBorders>
            <w:tcMar>
              <w:top w:w="100" w:type="dxa"/>
              <w:left w:w="100" w:type="dxa"/>
              <w:bottom w:w="100" w:type="dxa"/>
              <w:right w:w="100" w:type="dxa"/>
            </w:tcMar>
            <w:hideMark/>
          </w:tcPr>
          <w:p w14:paraId="7AD05BF3" w14:textId="77777777" w:rsidR="006A2341" w:rsidRPr="006A2341" w:rsidRDefault="006A2341" w:rsidP="006A2341">
            <w:pPr>
              <w:rPr>
                <w:lang w:val="en"/>
              </w:rPr>
            </w:pPr>
            <w:r w:rsidRPr="006A2341">
              <w:rPr>
                <w:lang w:val="en"/>
              </w:rPr>
              <w:t>EMS activity patterns</w:t>
            </w:r>
          </w:p>
        </w:tc>
        <w:tc>
          <w:tcPr>
            <w:tcW w:w="1040" w:type="dxa"/>
            <w:tcBorders>
              <w:top w:val="nil"/>
              <w:left w:val="nil"/>
              <w:bottom w:val="nil"/>
              <w:right w:val="nil"/>
            </w:tcBorders>
            <w:tcMar>
              <w:top w:w="100" w:type="dxa"/>
              <w:left w:w="100" w:type="dxa"/>
              <w:bottom w:w="100" w:type="dxa"/>
              <w:right w:w="100" w:type="dxa"/>
            </w:tcMar>
            <w:hideMark/>
          </w:tcPr>
          <w:p w14:paraId="266478F5" w14:textId="77777777" w:rsidR="006A2341" w:rsidRPr="006A2341" w:rsidRDefault="006A2341" w:rsidP="006A2341">
            <w:pPr>
              <w:rPr>
                <w:lang w:val="en"/>
              </w:rPr>
            </w:pPr>
            <w:r w:rsidRPr="006A2341">
              <w:rPr>
                <w:lang w:val="en"/>
              </w:rPr>
              <w:t>Surge in trauma-related calls</w:t>
            </w:r>
          </w:p>
        </w:tc>
        <w:tc>
          <w:tcPr>
            <w:tcW w:w="1040" w:type="dxa"/>
            <w:tcBorders>
              <w:top w:val="nil"/>
              <w:left w:val="nil"/>
              <w:bottom w:val="nil"/>
              <w:right w:val="nil"/>
            </w:tcBorders>
            <w:tcMar>
              <w:top w:w="100" w:type="dxa"/>
              <w:left w:w="100" w:type="dxa"/>
              <w:bottom w:w="100" w:type="dxa"/>
              <w:right w:w="100" w:type="dxa"/>
            </w:tcMar>
            <w:hideMark/>
          </w:tcPr>
          <w:p w14:paraId="77811642" w14:textId="77777777" w:rsidR="006A2341" w:rsidRPr="006A2341" w:rsidRDefault="006A2341" w:rsidP="006A2341">
            <w:pPr>
              <w:rPr>
                <w:lang w:val="en"/>
              </w:rPr>
            </w:pPr>
            <w:r w:rsidRPr="006A2341">
              <w:rPr>
                <w:lang w:val="en"/>
              </w:rPr>
              <w:t>Low</w:t>
            </w:r>
          </w:p>
        </w:tc>
      </w:tr>
      <w:tr w:rsidR="006A2341" w:rsidRPr="006A2341" w14:paraId="167BB53F" w14:textId="77777777" w:rsidTr="006A2341">
        <w:tc>
          <w:tcPr>
            <w:tcW w:w="1040" w:type="dxa"/>
            <w:tcBorders>
              <w:top w:val="nil"/>
              <w:left w:val="nil"/>
              <w:bottom w:val="nil"/>
              <w:right w:val="nil"/>
            </w:tcBorders>
            <w:tcMar>
              <w:top w:w="100" w:type="dxa"/>
              <w:left w:w="100" w:type="dxa"/>
              <w:bottom w:w="100" w:type="dxa"/>
              <w:right w:w="100" w:type="dxa"/>
            </w:tcMar>
            <w:hideMark/>
          </w:tcPr>
          <w:p w14:paraId="625681BB" w14:textId="77777777" w:rsidR="006A2341" w:rsidRPr="006A2341" w:rsidRDefault="006A2341" w:rsidP="006A2341">
            <w:pPr>
              <w:rPr>
                <w:lang w:val="en"/>
              </w:rPr>
            </w:pPr>
            <w:r w:rsidRPr="006A2341">
              <w:rPr>
                <w:lang w:val="en"/>
              </w:rPr>
              <w:t>19</w:t>
            </w:r>
          </w:p>
        </w:tc>
        <w:tc>
          <w:tcPr>
            <w:tcW w:w="1040" w:type="dxa"/>
            <w:tcBorders>
              <w:top w:val="nil"/>
              <w:left w:val="nil"/>
              <w:bottom w:val="nil"/>
              <w:right w:val="nil"/>
            </w:tcBorders>
            <w:tcMar>
              <w:top w:w="100" w:type="dxa"/>
              <w:left w:w="100" w:type="dxa"/>
              <w:bottom w:w="100" w:type="dxa"/>
              <w:right w:w="100" w:type="dxa"/>
            </w:tcMar>
            <w:hideMark/>
          </w:tcPr>
          <w:p w14:paraId="2BBBD547" w14:textId="77777777" w:rsidR="006A2341" w:rsidRPr="006A2341" w:rsidRDefault="006A2341" w:rsidP="006A2341">
            <w:pPr>
              <w:rPr>
                <w:lang w:val="en"/>
              </w:rPr>
            </w:pPr>
            <w:r w:rsidRPr="006A2341">
              <w:rPr>
                <w:lang w:val="en"/>
              </w:rPr>
              <w:t>Syria</w:t>
            </w:r>
          </w:p>
        </w:tc>
        <w:tc>
          <w:tcPr>
            <w:tcW w:w="1040" w:type="dxa"/>
            <w:tcBorders>
              <w:top w:val="nil"/>
              <w:left w:val="nil"/>
              <w:bottom w:val="nil"/>
              <w:right w:val="nil"/>
            </w:tcBorders>
            <w:tcMar>
              <w:top w:w="100" w:type="dxa"/>
              <w:left w:w="100" w:type="dxa"/>
              <w:bottom w:w="100" w:type="dxa"/>
              <w:right w:w="100" w:type="dxa"/>
            </w:tcMar>
            <w:hideMark/>
          </w:tcPr>
          <w:p w14:paraId="5FF1BF4F" w14:textId="77777777" w:rsidR="006A2341" w:rsidRPr="006A2341" w:rsidRDefault="006A2341" w:rsidP="006A2341">
            <w:pPr>
              <w:rPr>
                <w:lang w:val="en"/>
              </w:rPr>
            </w:pPr>
            <w:r w:rsidRPr="006A2341">
              <w:rPr>
                <w:lang w:val="en"/>
              </w:rPr>
              <w:t>Armed conflict</w:t>
            </w:r>
          </w:p>
        </w:tc>
        <w:tc>
          <w:tcPr>
            <w:tcW w:w="1040" w:type="dxa"/>
            <w:tcBorders>
              <w:top w:val="nil"/>
              <w:left w:val="nil"/>
              <w:bottom w:val="nil"/>
              <w:right w:val="nil"/>
            </w:tcBorders>
            <w:tcMar>
              <w:top w:w="100" w:type="dxa"/>
              <w:left w:w="100" w:type="dxa"/>
              <w:bottom w:w="100" w:type="dxa"/>
              <w:right w:w="100" w:type="dxa"/>
            </w:tcMar>
            <w:hideMark/>
          </w:tcPr>
          <w:p w14:paraId="58453495" w14:textId="77777777" w:rsidR="006A2341" w:rsidRPr="006A2341" w:rsidRDefault="006A2341" w:rsidP="006A2341">
            <w:pPr>
              <w:rPr>
                <w:lang w:val="en"/>
              </w:rPr>
            </w:pPr>
            <w:r w:rsidRPr="006A2341">
              <w:rPr>
                <w:lang w:val="en"/>
              </w:rPr>
              <w:t>2011–2020</w:t>
            </w:r>
          </w:p>
        </w:tc>
        <w:tc>
          <w:tcPr>
            <w:tcW w:w="1040" w:type="dxa"/>
            <w:tcBorders>
              <w:top w:val="nil"/>
              <w:left w:val="nil"/>
              <w:bottom w:val="nil"/>
              <w:right w:val="nil"/>
            </w:tcBorders>
            <w:tcMar>
              <w:top w:w="100" w:type="dxa"/>
              <w:left w:w="100" w:type="dxa"/>
              <w:bottom w:w="100" w:type="dxa"/>
              <w:right w:w="100" w:type="dxa"/>
            </w:tcMar>
            <w:hideMark/>
          </w:tcPr>
          <w:p w14:paraId="71FF0DC5" w14:textId="77777777" w:rsidR="006A2341" w:rsidRPr="006A2341" w:rsidRDefault="006A2341" w:rsidP="006A2341">
            <w:pPr>
              <w:rPr>
                <w:lang w:val="en"/>
              </w:rPr>
            </w:pPr>
            <w:r w:rsidRPr="006A2341">
              <w:rPr>
                <w:lang w:val="en"/>
              </w:rPr>
              <w:t>Health facilities</w:t>
            </w:r>
          </w:p>
        </w:tc>
        <w:tc>
          <w:tcPr>
            <w:tcW w:w="1040" w:type="dxa"/>
            <w:tcBorders>
              <w:top w:val="nil"/>
              <w:left w:val="nil"/>
              <w:bottom w:val="nil"/>
              <w:right w:val="nil"/>
            </w:tcBorders>
            <w:tcMar>
              <w:top w:w="100" w:type="dxa"/>
              <w:left w:w="100" w:type="dxa"/>
              <w:bottom w:w="100" w:type="dxa"/>
              <w:right w:w="100" w:type="dxa"/>
            </w:tcMar>
            <w:hideMark/>
          </w:tcPr>
          <w:p w14:paraId="60C03002" w14:textId="77777777" w:rsidR="006A2341" w:rsidRPr="006A2341" w:rsidRDefault="006A2341" w:rsidP="006A2341">
            <w:pPr>
              <w:rPr>
                <w:lang w:val="en"/>
              </w:rPr>
            </w:pPr>
            <w:r w:rsidRPr="006A2341">
              <w:rPr>
                <w:lang w:val="en"/>
              </w:rPr>
              <w:t>Surveillance</w:t>
            </w:r>
          </w:p>
        </w:tc>
        <w:tc>
          <w:tcPr>
            <w:tcW w:w="1040" w:type="dxa"/>
            <w:tcBorders>
              <w:top w:val="nil"/>
              <w:left w:val="nil"/>
              <w:bottom w:val="nil"/>
              <w:right w:val="nil"/>
            </w:tcBorders>
            <w:tcMar>
              <w:top w:w="100" w:type="dxa"/>
              <w:left w:w="100" w:type="dxa"/>
              <w:bottom w:w="100" w:type="dxa"/>
              <w:right w:w="100" w:type="dxa"/>
            </w:tcMar>
            <w:hideMark/>
          </w:tcPr>
          <w:p w14:paraId="47FE96DD" w14:textId="77777777" w:rsidR="006A2341" w:rsidRPr="006A2341" w:rsidRDefault="006A2341" w:rsidP="006A2341">
            <w:pPr>
              <w:rPr>
                <w:lang w:val="en"/>
              </w:rPr>
            </w:pPr>
            <w:r w:rsidRPr="006A2341">
              <w:rPr>
                <w:lang w:val="en"/>
              </w:rPr>
              <w:t>Facility attacks</w:t>
            </w:r>
          </w:p>
        </w:tc>
        <w:tc>
          <w:tcPr>
            <w:tcW w:w="1040" w:type="dxa"/>
            <w:tcBorders>
              <w:top w:val="nil"/>
              <w:left w:val="nil"/>
              <w:bottom w:val="nil"/>
              <w:right w:val="nil"/>
            </w:tcBorders>
            <w:tcMar>
              <w:top w:w="100" w:type="dxa"/>
              <w:left w:w="100" w:type="dxa"/>
              <w:bottom w:w="100" w:type="dxa"/>
              <w:right w:w="100" w:type="dxa"/>
            </w:tcMar>
            <w:hideMark/>
          </w:tcPr>
          <w:p w14:paraId="0CEE89D5" w14:textId="77777777" w:rsidR="006A2341" w:rsidRPr="006A2341" w:rsidRDefault="006A2341" w:rsidP="006A2341">
            <w:pPr>
              <w:rPr>
                <w:lang w:val="en"/>
              </w:rPr>
            </w:pPr>
            <w:r w:rsidRPr="006A2341">
              <w:rPr>
                <w:lang w:val="en"/>
              </w:rPr>
              <w:t>Hundreds of hospitals damaged</w:t>
            </w:r>
          </w:p>
        </w:tc>
        <w:tc>
          <w:tcPr>
            <w:tcW w:w="1040" w:type="dxa"/>
            <w:tcBorders>
              <w:top w:val="nil"/>
              <w:left w:val="nil"/>
              <w:bottom w:val="nil"/>
              <w:right w:val="nil"/>
            </w:tcBorders>
            <w:tcMar>
              <w:top w:w="100" w:type="dxa"/>
              <w:left w:w="100" w:type="dxa"/>
              <w:bottom w:w="100" w:type="dxa"/>
              <w:right w:w="100" w:type="dxa"/>
            </w:tcMar>
            <w:hideMark/>
          </w:tcPr>
          <w:p w14:paraId="362A7949" w14:textId="77777777" w:rsidR="006A2341" w:rsidRPr="006A2341" w:rsidRDefault="006A2341" w:rsidP="006A2341">
            <w:pPr>
              <w:rPr>
                <w:lang w:val="en"/>
              </w:rPr>
            </w:pPr>
            <w:r w:rsidRPr="006A2341">
              <w:rPr>
                <w:lang w:val="en"/>
              </w:rPr>
              <w:t>High</w:t>
            </w:r>
          </w:p>
        </w:tc>
      </w:tr>
      <w:tr w:rsidR="006A2341" w:rsidRPr="006A2341" w14:paraId="1AD630A6" w14:textId="77777777" w:rsidTr="006A2341">
        <w:tc>
          <w:tcPr>
            <w:tcW w:w="1040" w:type="dxa"/>
            <w:tcBorders>
              <w:top w:val="nil"/>
              <w:left w:val="nil"/>
              <w:bottom w:val="nil"/>
              <w:right w:val="nil"/>
            </w:tcBorders>
            <w:tcMar>
              <w:top w:w="100" w:type="dxa"/>
              <w:left w:w="100" w:type="dxa"/>
              <w:bottom w:w="100" w:type="dxa"/>
              <w:right w:w="100" w:type="dxa"/>
            </w:tcMar>
            <w:hideMark/>
          </w:tcPr>
          <w:p w14:paraId="22E4EF8E" w14:textId="77777777" w:rsidR="006A2341" w:rsidRPr="006A2341" w:rsidRDefault="006A2341" w:rsidP="006A2341">
            <w:pPr>
              <w:rPr>
                <w:lang w:val="en"/>
              </w:rPr>
            </w:pPr>
            <w:r w:rsidRPr="006A2341">
              <w:rPr>
                <w:lang w:val="en"/>
              </w:rPr>
              <w:t>20</w:t>
            </w:r>
          </w:p>
        </w:tc>
        <w:tc>
          <w:tcPr>
            <w:tcW w:w="1040" w:type="dxa"/>
            <w:tcBorders>
              <w:top w:val="nil"/>
              <w:left w:val="nil"/>
              <w:bottom w:val="nil"/>
              <w:right w:val="nil"/>
            </w:tcBorders>
            <w:tcMar>
              <w:top w:w="100" w:type="dxa"/>
              <w:left w:w="100" w:type="dxa"/>
              <w:bottom w:w="100" w:type="dxa"/>
              <w:right w:w="100" w:type="dxa"/>
            </w:tcMar>
            <w:hideMark/>
          </w:tcPr>
          <w:p w14:paraId="43C6E0DE" w14:textId="77777777" w:rsidR="006A2341" w:rsidRPr="006A2341" w:rsidRDefault="006A2341" w:rsidP="006A2341">
            <w:pPr>
              <w:rPr>
                <w:lang w:val="en"/>
              </w:rPr>
            </w:pPr>
            <w:r w:rsidRPr="006A2341">
              <w:rPr>
                <w:lang w:val="en"/>
              </w:rPr>
              <w:t>Syria</w:t>
            </w:r>
          </w:p>
        </w:tc>
        <w:tc>
          <w:tcPr>
            <w:tcW w:w="1040" w:type="dxa"/>
            <w:tcBorders>
              <w:top w:val="nil"/>
              <w:left w:val="nil"/>
              <w:bottom w:val="nil"/>
              <w:right w:val="nil"/>
            </w:tcBorders>
            <w:tcMar>
              <w:top w:w="100" w:type="dxa"/>
              <w:left w:w="100" w:type="dxa"/>
              <w:bottom w:w="100" w:type="dxa"/>
              <w:right w:w="100" w:type="dxa"/>
            </w:tcMar>
            <w:hideMark/>
          </w:tcPr>
          <w:p w14:paraId="3FAD8D06" w14:textId="77777777" w:rsidR="006A2341" w:rsidRPr="006A2341" w:rsidRDefault="006A2341" w:rsidP="006A2341">
            <w:pPr>
              <w:rPr>
                <w:lang w:val="en"/>
              </w:rPr>
            </w:pPr>
            <w:r w:rsidRPr="006A2341">
              <w:rPr>
                <w:lang w:val="en"/>
              </w:rPr>
              <w:t>Armed conflict</w:t>
            </w:r>
          </w:p>
        </w:tc>
        <w:tc>
          <w:tcPr>
            <w:tcW w:w="1040" w:type="dxa"/>
            <w:tcBorders>
              <w:top w:val="nil"/>
              <w:left w:val="nil"/>
              <w:bottom w:val="nil"/>
              <w:right w:val="nil"/>
            </w:tcBorders>
            <w:tcMar>
              <w:top w:w="100" w:type="dxa"/>
              <w:left w:w="100" w:type="dxa"/>
              <w:bottom w:w="100" w:type="dxa"/>
              <w:right w:w="100" w:type="dxa"/>
            </w:tcMar>
            <w:hideMark/>
          </w:tcPr>
          <w:p w14:paraId="0007F9FF" w14:textId="77777777" w:rsidR="006A2341" w:rsidRPr="006A2341" w:rsidRDefault="006A2341" w:rsidP="006A2341">
            <w:pPr>
              <w:rPr>
                <w:lang w:val="en"/>
              </w:rPr>
            </w:pPr>
            <w:r w:rsidRPr="006A2341">
              <w:rPr>
                <w:lang w:val="en"/>
              </w:rPr>
              <w:t>2011–2020</w:t>
            </w:r>
          </w:p>
        </w:tc>
        <w:tc>
          <w:tcPr>
            <w:tcW w:w="1040" w:type="dxa"/>
            <w:tcBorders>
              <w:top w:val="nil"/>
              <w:left w:val="nil"/>
              <w:bottom w:val="nil"/>
              <w:right w:val="nil"/>
            </w:tcBorders>
            <w:tcMar>
              <w:top w:w="100" w:type="dxa"/>
              <w:left w:w="100" w:type="dxa"/>
              <w:bottom w:w="100" w:type="dxa"/>
              <w:right w:w="100" w:type="dxa"/>
            </w:tcMar>
            <w:hideMark/>
          </w:tcPr>
          <w:p w14:paraId="4D0E64CE" w14:textId="77777777" w:rsidR="006A2341" w:rsidRPr="006A2341" w:rsidRDefault="006A2341" w:rsidP="006A2341">
            <w:pPr>
              <w:rPr>
                <w:lang w:val="en"/>
              </w:rPr>
            </w:pPr>
            <w:r w:rsidRPr="006A2341">
              <w:rPr>
                <w:lang w:val="en"/>
              </w:rPr>
              <w:t>Hospitals</w:t>
            </w:r>
          </w:p>
        </w:tc>
        <w:tc>
          <w:tcPr>
            <w:tcW w:w="1040" w:type="dxa"/>
            <w:tcBorders>
              <w:top w:val="nil"/>
              <w:left w:val="nil"/>
              <w:bottom w:val="nil"/>
              <w:right w:val="nil"/>
            </w:tcBorders>
            <w:tcMar>
              <w:top w:w="100" w:type="dxa"/>
              <w:left w:w="100" w:type="dxa"/>
              <w:bottom w:w="100" w:type="dxa"/>
              <w:right w:w="100" w:type="dxa"/>
            </w:tcMar>
            <w:hideMark/>
          </w:tcPr>
          <w:p w14:paraId="3C3E2361" w14:textId="77777777" w:rsidR="006A2341" w:rsidRPr="006A2341" w:rsidRDefault="006A2341" w:rsidP="006A2341">
            <w:pPr>
              <w:rPr>
                <w:lang w:val="en"/>
              </w:rPr>
            </w:pPr>
            <w:r w:rsidRPr="006A2341">
              <w:rPr>
                <w:lang w:val="en"/>
              </w:rPr>
              <w:t>Local registries</w:t>
            </w:r>
          </w:p>
        </w:tc>
        <w:tc>
          <w:tcPr>
            <w:tcW w:w="1040" w:type="dxa"/>
            <w:tcBorders>
              <w:top w:val="nil"/>
              <w:left w:val="nil"/>
              <w:bottom w:val="nil"/>
              <w:right w:val="nil"/>
            </w:tcBorders>
            <w:tcMar>
              <w:top w:w="100" w:type="dxa"/>
              <w:left w:w="100" w:type="dxa"/>
              <w:bottom w:w="100" w:type="dxa"/>
              <w:right w:w="100" w:type="dxa"/>
            </w:tcMar>
            <w:hideMark/>
          </w:tcPr>
          <w:p w14:paraId="36E020F9" w14:textId="77777777" w:rsidR="006A2341" w:rsidRPr="006A2341" w:rsidRDefault="006A2341" w:rsidP="006A2341">
            <w:pPr>
              <w:rPr>
                <w:lang w:val="en"/>
              </w:rPr>
            </w:pPr>
            <w:r w:rsidRPr="006A2341">
              <w:rPr>
                <w:lang w:val="en"/>
              </w:rPr>
              <w:t>Service continuity</w:t>
            </w:r>
          </w:p>
        </w:tc>
        <w:tc>
          <w:tcPr>
            <w:tcW w:w="1040" w:type="dxa"/>
            <w:tcBorders>
              <w:top w:val="nil"/>
              <w:left w:val="nil"/>
              <w:bottom w:val="nil"/>
              <w:right w:val="nil"/>
            </w:tcBorders>
            <w:tcMar>
              <w:top w:w="100" w:type="dxa"/>
              <w:left w:w="100" w:type="dxa"/>
              <w:bottom w:w="100" w:type="dxa"/>
              <w:right w:w="100" w:type="dxa"/>
            </w:tcMar>
            <w:hideMark/>
          </w:tcPr>
          <w:p w14:paraId="4F5DB70A" w14:textId="77777777" w:rsidR="006A2341" w:rsidRPr="006A2341" w:rsidRDefault="006A2341" w:rsidP="006A2341">
            <w:pPr>
              <w:rPr>
                <w:lang w:val="en"/>
              </w:rPr>
            </w:pPr>
            <w:r w:rsidRPr="006A2341">
              <w:rPr>
                <w:lang w:val="en"/>
              </w:rPr>
              <w:t>Severe disruption, lack of supplies</w:t>
            </w:r>
          </w:p>
        </w:tc>
        <w:tc>
          <w:tcPr>
            <w:tcW w:w="1040" w:type="dxa"/>
            <w:tcBorders>
              <w:top w:val="nil"/>
              <w:left w:val="nil"/>
              <w:bottom w:val="nil"/>
              <w:right w:val="nil"/>
            </w:tcBorders>
            <w:tcMar>
              <w:top w:w="100" w:type="dxa"/>
              <w:left w:w="100" w:type="dxa"/>
              <w:bottom w:w="100" w:type="dxa"/>
              <w:right w:w="100" w:type="dxa"/>
            </w:tcMar>
            <w:hideMark/>
          </w:tcPr>
          <w:p w14:paraId="5943D884" w14:textId="77777777" w:rsidR="006A2341" w:rsidRPr="006A2341" w:rsidRDefault="006A2341" w:rsidP="006A2341">
            <w:pPr>
              <w:rPr>
                <w:lang w:val="en"/>
              </w:rPr>
            </w:pPr>
            <w:r w:rsidRPr="006A2341">
              <w:rPr>
                <w:lang w:val="en"/>
              </w:rPr>
              <w:t>High</w:t>
            </w:r>
          </w:p>
        </w:tc>
      </w:tr>
      <w:tr w:rsidR="006A2341" w:rsidRPr="006A2341" w14:paraId="3AA49AF9" w14:textId="77777777" w:rsidTr="006A2341">
        <w:tc>
          <w:tcPr>
            <w:tcW w:w="1040" w:type="dxa"/>
            <w:tcBorders>
              <w:top w:val="nil"/>
              <w:left w:val="nil"/>
              <w:bottom w:val="nil"/>
              <w:right w:val="nil"/>
            </w:tcBorders>
            <w:tcMar>
              <w:top w:w="100" w:type="dxa"/>
              <w:left w:w="100" w:type="dxa"/>
              <w:bottom w:w="100" w:type="dxa"/>
              <w:right w:w="100" w:type="dxa"/>
            </w:tcMar>
            <w:hideMark/>
          </w:tcPr>
          <w:p w14:paraId="26150AFA" w14:textId="77777777" w:rsidR="006A2341" w:rsidRPr="006A2341" w:rsidRDefault="006A2341" w:rsidP="006A2341">
            <w:pPr>
              <w:rPr>
                <w:lang w:val="en"/>
              </w:rPr>
            </w:pPr>
            <w:r w:rsidRPr="006A2341">
              <w:rPr>
                <w:lang w:val="en"/>
              </w:rPr>
              <w:t>21</w:t>
            </w:r>
          </w:p>
        </w:tc>
        <w:tc>
          <w:tcPr>
            <w:tcW w:w="1040" w:type="dxa"/>
            <w:tcBorders>
              <w:top w:val="nil"/>
              <w:left w:val="nil"/>
              <w:bottom w:val="nil"/>
              <w:right w:val="nil"/>
            </w:tcBorders>
            <w:tcMar>
              <w:top w:w="100" w:type="dxa"/>
              <w:left w:w="100" w:type="dxa"/>
              <w:bottom w:w="100" w:type="dxa"/>
              <w:right w:w="100" w:type="dxa"/>
            </w:tcMar>
            <w:hideMark/>
          </w:tcPr>
          <w:p w14:paraId="1052D4EB" w14:textId="77777777" w:rsidR="006A2341" w:rsidRPr="006A2341" w:rsidRDefault="006A2341" w:rsidP="006A2341">
            <w:pPr>
              <w:rPr>
                <w:lang w:val="en"/>
              </w:rPr>
            </w:pPr>
            <w:r w:rsidRPr="006A2341">
              <w:rPr>
                <w:lang w:val="en"/>
              </w:rPr>
              <w:t>Ukraine</w:t>
            </w:r>
          </w:p>
        </w:tc>
        <w:tc>
          <w:tcPr>
            <w:tcW w:w="1040" w:type="dxa"/>
            <w:tcBorders>
              <w:top w:val="nil"/>
              <w:left w:val="nil"/>
              <w:bottom w:val="nil"/>
              <w:right w:val="nil"/>
            </w:tcBorders>
            <w:tcMar>
              <w:top w:w="100" w:type="dxa"/>
              <w:left w:w="100" w:type="dxa"/>
              <w:bottom w:w="100" w:type="dxa"/>
              <w:right w:w="100" w:type="dxa"/>
            </w:tcMar>
            <w:hideMark/>
          </w:tcPr>
          <w:p w14:paraId="54BEE268" w14:textId="77777777" w:rsidR="006A2341" w:rsidRPr="006A2341" w:rsidRDefault="006A2341" w:rsidP="006A2341">
            <w:pPr>
              <w:rPr>
                <w:lang w:val="en"/>
              </w:rPr>
            </w:pPr>
            <w:r w:rsidRPr="006A2341">
              <w:rPr>
                <w:lang w:val="en"/>
              </w:rPr>
              <w:t>Armed conflict</w:t>
            </w:r>
          </w:p>
        </w:tc>
        <w:tc>
          <w:tcPr>
            <w:tcW w:w="1040" w:type="dxa"/>
            <w:tcBorders>
              <w:top w:val="nil"/>
              <w:left w:val="nil"/>
              <w:bottom w:val="nil"/>
              <w:right w:val="nil"/>
            </w:tcBorders>
            <w:tcMar>
              <w:top w:w="100" w:type="dxa"/>
              <w:left w:w="100" w:type="dxa"/>
              <w:bottom w:w="100" w:type="dxa"/>
              <w:right w:w="100" w:type="dxa"/>
            </w:tcMar>
            <w:hideMark/>
          </w:tcPr>
          <w:p w14:paraId="3A00A1F9" w14:textId="77777777" w:rsidR="006A2341" w:rsidRPr="006A2341" w:rsidRDefault="006A2341" w:rsidP="006A2341">
            <w:pPr>
              <w:rPr>
                <w:lang w:val="en"/>
              </w:rPr>
            </w:pPr>
            <w:r w:rsidRPr="006A2341">
              <w:rPr>
                <w:lang w:val="en"/>
              </w:rPr>
              <w:t>2022–2023</w:t>
            </w:r>
          </w:p>
        </w:tc>
        <w:tc>
          <w:tcPr>
            <w:tcW w:w="1040" w:type="dxa"/>
            <w:tcBorders>
              <w:top w:val="nil"/>
              <w:left w:val="nil"/>
              <w:bottom w:val="nil"/>
              <w:right w:val="nil"/>
            </w:tcBorders>
            <w:tcMar>
              <w:top w:w="100" w:type="dxa"/>
              <w:left w:w="100" w:type="dxa"/>
              <w:bottom w:w="100" w:type="dxa"/>
              <w:right w:w="100" w:type="dxa"/>
            </w:tcMar>
            <w:hideMark/>
          </w:tcPr>
          <w:p w14:paraId="4552A067" w14:textId="77777777" w:rsidR="006A2341" w:rsidRPr="006A2341" w:rsidRDefault="006A2341" w:rsidP="006A2341">
            <w:pPr>
              <w:rPr>
                <w:lang w:val="en"/>
              </w:rPr>
            </w:pPr>
            <w:r w:rsidRPr="006A2341">
              <w:rPr>
                <w:lang w:val="en"/>
              </w:rPr>
              <w:t>Hospitals</w:t>
            </w:r>
          </w:p>
        </w:tc>
        <w:tc>
          <w:tcPr>
            <w:tcW w:w="1040" w:type="dxa"/>
            <w:tcBorders>
              <w:top w:val="nil"/>
              <w:left w:val="nil"/>
              <w:bottom w:val="nil"/>
              <w:right w:val="nil"/>
            </w:tcBorders>
            <w:tcMar>
              <w:top w:w="100" w:type="dxa"/>
              <w:left w:w="100" w:type="dxa"/>
              <w:bottom w:w="100" w:type="dxa"/>
              <w:right w:w="100" w:type="dxa"/>
            </w:tcMar>
            <w:hideMark/>
          </w:tcPr>
          <w:p w14:paraId="0DE06C2F" w14:textId="77777777" w:rsidR="006A2341" w:rsidRPr="006A2341" w:rsidRDefault="006A2341" w:rsidP="006A2341">
            <w:pPr>
              <w:rPr>
                <w:lang w:val="en"/>
              </w:rPr>
            </w:pPr>
            <w:r w:rsidRPr="006A2341">
              <w:rPr>
                <w:lang w:val="en"/>
              </w:rPr>
              <w:t>National data</w:t>
            </w:r>
          </w:p>
        </w:tc>
        <w:tc>
          <w:tcPr>
            <w:tcW w:w="1040" w:type="dxa"/>
            <w:tcBorders>
              <w:top w:val="nil"/>
              <w:left w:val="nil"/>
              <w:bottom w:val="nil"/>
              <w:right w:val="nil"/>
            </w:tcBorders>
            <w:tcMar>
              <w:top w:w="100" w:type="dxa"/>
              <w:left w:w="100" w:type="dxa"/>
              <w:bottom w:w="100" w:type="dxa"/>
              <w:right w:w="100" w:type="dxa"/>
            </w:tcMar>
            <w:hideMark/>
          </w:tcPr>
          <w:p w14:paraId="75A2F59A" w14:textId="77777777" w:rsidR="006A2341" w:rsidRPr="006A2341" w:rsidRDefault="006A2341" w:rsidP="006A2341">
            <w:pPr>
              <w:rPr>
                <w:lang w:val="en"/>
              </w:rPr>
            </w:pPr>
            <w:r w:rsidRPr="006A2341">
              <w:rPr>
                <w:lang w:val="en"/>
              </w:rPr>
              <w:t>Hospital functioning</w:t>
            </w:r>
          </w:p>
        </w:tc>
        <w:tc>
          <w:tcPr>
            <w:tcW w:w="1040" w:type="dxa"/>
            <w:tcBorders>
              <w:top w:val="nil"/>
              <w:left w:val="nil"/>
              <w:bottom w:val="nil"/>
              <w:right w:val="nil"/>
            </w:tcBorders>
            <w:tcMar>
              <w:top w:w="100" w:type="dxa"/>
              <w:left w:w="100" w:type="dxa"/>
              <w:bottom w:w="100" w:type="dxa"/>
              <w:right w:w="100" w:type="dxa"/>
            </w:tcMar>
            <w:hideMark/>
          </w:tcPr>
          <w:p w14:paraId="07B50D6F" w14:textId="77777777" w:rsidR="006A2341" w:rsidRPr="006A2341" w:rsidRDefault="006A2341" w:rsidP="006A2341">
            <w:pPr>
              <w:rPr>
                <w:lang w:val="en"/>
              </w:rPr>
            </w:pPr>
            <w:r w:rsidRPr="006A2341">
              <w:rPr>
                <w:lang w:val="en"/>
              </w:rPr>
              <w:t>Many hospitals closed/damaged</w:t>
            </w:r>
          </w:p>
        </w:tc>
        <w:tc>
          <w:tcPr>
            <w:tcW w:w="1040" w:type="dxa"/>
            <w:tcBorders>
              <w:top w:val="nil"/>
              <w:left w:val="nil"/>
              <w:bottom w:val="nil"/>
              <w:right w:val="nil"/>
            </w:tcBorders>
            <w:tcMar>
              <w:top w:w="100" w:type="dxa"/>
              <w:left w:w="100" w:type="dxa"/>
              <w:bottom w:w="100" w:type="dxa"/>
              <w:right w:w="100" w:type="dxa"/>
            </w:tcMar>
            <w:hideMark/>
          </w:tcPr>
          <w:p w14:paraId="47D111CC" w14:textId="77777777" w:rsidR="006A2341" w:rsidRPr="006A2341" w:rsidRDefault="006A2341" w:rsidP="006A2341">
            <w:pPr>
              <w:rPr>
                <w:lang w:val="en"/>
              </w:rPr>
            </w:pPr>
            <w:r w:rsidRPr="006A2341">
              <w:rPr>
                <w:lang w:val="en"/>
              </w:rPr>
              <w:t>Moderate</w:t>
            </w:r>
          </w:p>
        </w:tc>
      </w:tr>
      <w:tr w:rsidR="006A2341" w:rsidRPr="006A2341" w14:paraId="4F0712AB" w14:textId="77777777" w:rsidTr="006A2341">
        <w:tc>
          <w:tcPr>
            <w:tcW w:w="1040" w:type="dxa"/>
            <w:tcBorders>
              <w:top w:val="nil"/>
              <w:left w:val="nil"/>
              <w:bottom w:val="nil"/>
              <w:right w:val="nil"/>
            </w:tcBorders>
            <w:tcMar>
              <w:top w:w="100" w:type="dxa"/>
              <w:left w:w="100" w:type="dxa"/>
              <w:bottom w:w="100" w:type="dxa"/>
              <w:right w:w="100" w:type="dxa"/>
            </w:tcMar>
            <w:hideMark/>
          </w:tcPr>
          <w:p w14:paraId="57DA1075" w14:textId="77777777" w:rsidR="006A2341" w:rsidRPr="006A2341" w:rsidRDefault="006A2341" w:rsidP="006A2341">
            <w:pPr>
              <w:rPr>
                <w:lang w:val="en"/>
              </w:rPr>
            </w:pPr>
            <w:r w:rsidRPr="006A2341">
              <w:rPr>
                <w:lang w:val="en"/>
              </w:rPr>
              <w:t>22</w:t>
            </w:r>
          </w:p>
        </w:tc>
        <w:tc>
          <w:tcPr>
            <w:tcW w:w="1040" w:type="dxa"/>
            <w:tcBorders>
              <w:top w:val="nil"/>
              <w:left w:val="nil"/>
              <w:bottom w:val="nil"/>
              <w:right w:val="nil"/>
            </w:tcBorders>
            <w:tcMar>
              <w:top w:w="100" w:type="dxa"/>
              <w:left w:w="100" w:type="dxa"/>
              <w:bottom w:w="100" w:type="dxa"/>
              <w:right w:w="100" w:type="dxa"/>
            </w:tcMar>
            <w:hideMark/>
          </w:tcPr>
          <w:p w14:paraId="63B635B6" w14:textId="77777777" w:rsidR="006A2341" w:rsidRPr="006A2341" w:rsidRDefault="006A2341" w:rsidP="006A2341">
            <w:pPr>
              <w:rPr>
                <w:lang w:val="en"/>
              </w:rPr>
            </w:pPr>
            <w:r w:rsidRPr="006A2341">
              <w:rPr>
                <w:lang w:val="en"/>
              </w:rPr>
              <w:t>Ukraine</w:t>
            </w:r>
          </w:p>
        </w:tc>
        <w:tc>
          <w:tcPr>
            <w:tcW w:w="1040" w:type="dxa"/>
            <w:tcBorders>
              <w:top w:val="nil"/>
              <w:left w:val="nil"/>
              <w:bottom w:val="nil"/>
              <w:right w:val="nil"/>
            </w:tcBorders>
            <w:tcMar>
              <w:top w:w="100" w:type="dxa"/>
              <w:left w:w="100" w:type="dxa"/>
              <w:bottom w:w="100" w:type="dxa"/>
              <w:right w:w="100" w:type="dxa"/>
            </w:tcMar>
            <w:hideMark/>
          </w:tcPr>
          <w:p w14:paraId="603785D2" w14:textId="77777777" w:rsidR="006A2341" w:rsidRPr="006A2341" w:rsidRDefault="006A2341" w:rsidP="006A2341">
            <w:pPr>
              <w:rPr>
                <w:lang w:val="en"/>
              </w:rPr>
            </w:pPr>
            <w:r w:rsidRPr="006A2341">
              <w:rPr>
                <w:lang w:val="en"/>
              </w:rPr>
              <w:t>Armed conflict</w:t>
            </w:r>
          </w:p>
        </w:tc>
        <w:tc>
          <w:tcPr>
            <w:tcW w:w="1040" w:type="dxa"/>
            <w:tcBorders>
              <w:top w:val="nil"/>
              <w:left w:val="nil"/>
              <w:bottom w:val="nil"/>
              <w:right w:val="nil"/>
            </w:tcBorders>
            <w:tcMar>
              <w:top w:w="100" w:type="dxa"/>
              <w:left w:w="100" w:type="dxa"/>
              <w:bottom w:w="100" w:type="dxa"/>
              <w:right w:w="100" w:type="dxa"/>
            </w:tcMar>
            <w:hideMark/>
          </w:tcPr>
          <w:p w14:paraId="4D15A90C" w14:textId="77777777" w:rsidR="006A2341" w:rsidRPr="006A2341" w:rsidRDefault="006A2341" w:rsidP="006A2341">
            <w:pPr>
              <w:rPr>
                <w:lang w:val="en"/>
              </w:rPr>
            </w:pPr>
            <w:r w:rsidRPr="006A2341">
              <w:rPr>
                <w:lang w:val="en"/>
              </w:rPr>
              <w:t>2022–2023</w:t>
            </w:r>
          </w:p>
        </w:tc>
        <w:tc>
          <w:tcPr>
            <w:tcW w:w="1040" w:type="dxa"/>
            <w:tcBorders>
              <w:top w:val="nil"/>
              <w:left w:val="nil"/>
              <w:bottom w:val="nil"/>
              <w:right w:val="nil"/>
            </w:tcBorders>
            <w:tcMar>
              <w:top w:w="100" w:type="dxa"/>
              <w:left w:w="100" w:type="dxa"/>
              <w:bottom w:w="100" w:type="dxa"/>
              <w:right w:w="100" w:type="dxa"/>
            </w:tcMar>
            <w:hideMark/>
          </w:tcPr>
          <w:p w14:paraId="53031071" w14:textId="77777777" w:rsidR="006A2341" w:rsidRPr="006A2341" w:rsidRDefault="006A2341" w:rsidP="006A2341">
            <w:pPr>
              <w:rPr>
                <w:lang w:val="en"/>
              </w:rPr>
            </w:pPr>
            <w:r w:rsidRPr="006A2341">
              <w:rPr>
                <w:lang w:val="en"/>
              </w:rPr>
              <w:t>Hospital services</w:t>
            </w:r>
          </w:p>
        </w:tc>
        <w:tc>
          <w:tcPr>
            <w:tcW w:w="1040" w:type="dxa"/>
            <w:tcBorders>
              <w:top w:val="nil"/>
              <w:left w:val="nil"/>
              <w:bottom w:val="nil"/>
              <w:right w:val="nil"/>
            </w:tcBorders>
            <w:tcMar>
              <w:top w:w="100" w:type="dxa"/>
              <w:left w:w="100" w:type="dxa"/>
              <w:bottom w:w="100" w:type="dxa"/>
              <w:right w:w="100" w:type="dxa"/>
            </w:tcMar>
            <w:hideMark/>
          </w:tcPr>
          <w:p w14:paraId="379AAC26" w14:textId="77777777" w:rsidR="006A2341" w:rsidRPr="006A2341" w:rsidRDefault="006A2341" w:rsidP="006A2341">
            <w:pPr>
              <w:rPr>
                <w:lang w:val="en"/>
              </w:rPr>
            </w:pPr>
            <w:r w:rsidRPr="006A2341">
              <w:rPr>
                <w:lang w:val="en"/>
              </w:rPr>
              <w:t>Health records</w:t>
            </w:r>
          </w:p>
        </w:tc>
        <w:tc>
          <w:tcPr>
            <w:tcW w:w="1040" w:type="dxa"/>
            <w:tcBorders>
              <w:top w:val="nil"/>
              <w:left w:val="nil"/>
              <w:bottom w:val="nil"/>
              <w:right w:val="nil"/>
            </w:tcBorders>
            <w:tcMar>
              <w:top w:w="100" w:type="dxa"/>
              <w:left w:w="100" w:type="dxa"/>
              <w:bottom w:w="100" w:type="dxa"/>
              <w:right w:w="100" w:type="dxa"/>
            </w:tcMar>
            <w:hideMark/>
          </w:tcPr>
          <w:p w14:paraId="43CAF343" w14:textId="77777777" w:rsidR="006A2341" w:rsidRPr="006A2341" w:rsidRDefault="006A2341" w:rsidP="006A2341">
            <w:pPr>
              <w:rPr>
                <w:lang w:val="en"/>
              </w:rPr>
            </w:pPr>
            <w:r w:rsidRPr="006A2341">
              <w:rPr>
                <w:lang w:val="en"/>
              </w:rPr>
              <w:t>Service disruptions</w:t>
            </w:r>
          </w:p>
        </w:tc>
        <w:tc>
          <w:tcPr>
            <w:tcW w:w="1040" w:type="dxa"/>
            <w:tcBorders>
              <w:top w:val="nil"/>
              <w:left w:val="nil"/>
              <w:bottom w:val="nil"/>
              <w:right w:val="nil"/>
            </w:tcBorders>
            <w:tcMar>
              <w:top w:w="100" w:type="dxa"/>
              <w:left w:w="100" w:type="dxa"/>
              <w:bottom w:w="100" w:type="dxa"/>
              <w:right w:w="100" w:type="dxa"/>
            </w:tcMar>
            <w:hideMark/>
          </w:tcPr>
          <w:p w14:paraId="5BE339CA" w14:textId="77777777" w:rsidR="006A2341" w:rsidRPr="006A2341" w:rsidRDefault="006A2341" w:rsidP="006A2341">
            <w:pPr>
              <w:rPr>
                <w:lang w:val="en"/>
              </w:rPr>
            </w:pPr>
            <w:r w:rsidRPr="006A2341">
              <w:rPr>
                <w:lang w:val="en"/>
              </w:rPr>
              <w:t>Sharp declines in elective care</w:t>
            </w:r>
          </w:p>
        </w:tc>
        <w:tc>
          <w:tcPr>
            <w:tcW w:w="1040" w:type="dxa"/>
            <w:tcBorders>
              <w:top w:val="nil"/>
              <w:left w:val="nil"/>
              <w:bottom w:val="nil"/>
              <w:right w:val="nil"/>
            </w:tcBorders>
            <w:tcMar>
              <w:top w:w="100" w:type="dxa"/>
              <w:left w:w="100" w:type="dxa"/>
              <w:bottom w:w="100" w:type="dxa"/>
              <w:right w:w="100" w:type="dxa"/>
            </w:tcMar>
            <w:hideMark/>
          </w:tcPr>
          <w:p w14:paraId="372CDC2A" w14:textId="77777777" w:rsidR="006A2341" w:rsidRPr="006A2341" w:rsidRDefault="006A2341" w:rsidP="006A2341">
            <w:pPr>
              <w:rPr>
                <w:lang w:val="en"/>
              </w:rPr>
            </w:pPr>
            <w:r w:rsidRPr="006A2341">
              <w:rPr>
                <w:lang w:val="en"/>
              </w:rPr>
              <w:t>Moderate</w:t>
            </w:r>
          </w:p>
        </w:tc>
      </w:tr>
      <w:tr w:rsidR="006A2341" w:rsidRPr="006A2341" w14:paraId="38D25638" w14:textId="77777777" w:rsidTr="006A2341">
        <w:tc>
          <w:tcPr>
            <w:tcW w:w="1040" w:type="dxa"/>
            <w:tcBorders>
              <w:top w:val="nil"/>
              <w:left w:val="nil"/>
              <w:bottom w:val="nil"/>
              <w:right w:val="nil"/>
            </w:tcBorders>
            <w:tcMar>
              <w:top w:w="100" w:type="dxa"/>
              <w:left w:w="100" w:type="dxa"/>
              <w:bottom w:w="100" w:type="dxa"/>
              <w:right w:w="100" w:type="dxa"/>
            </w:tcMar>
            <w:hideMark/>
          </w:tcPr>
          <w:p w14:paraId="5D641B09" w14:textId="77777777" w:rsidR="006A2341" w:rsidRPr="006A2341" w:rsidRDefault="006A2341" w:rsidP="006A2341">
            <w:pPr>
              <w:rPr>
                <w:lang w:val="en"/>
              </w:rPr>
            </w:pPr>
            <w:r w:rsidRPr="006A2341">
              <w:rPr>
                <w:lang w:val="en"/>
              </w:rPr>
              <w:lastRenderedPageBreak/>
              <w:t>23</w:t>
            </w:r>
          </w:p>
        </w:tc>
        <w:tc>
          <w:tcPr>
            <w:tcW w:w="1040" w:type="dxa"/>
            <w:tcBorders>
              <w:top w:val="nil"/>
              <w:left w:val="nil"/>
              <w:bottom w:val="nil"/>
              <w:right w:val="nil"/>
            </w:tcBorders>
            <w:tcMar>
              <w:top w:w="100" w:type="dxa"/>
              <w:left w:w="100" w:type="dxa"/>
              <w:bottom w:w="100" w:type="dxa"/>
              <w:right w:w="100" w:type="dxa"/>
            </w:tcMar>
            <w:hideMark/>
          </w:tcPr>
          <w:p w14:paraId="646E1E34" w14:textId="77777777" w:rsidR="006A2341" w:rsidRPr="006A2341" w:rsidRDefault="006A2341" w:rsidP="006A2341">
            <w:pPr>
              <w:rPr>
                <w:lang w:val="en"/>
              </w:rPr>
            </w:pPr>
            <w:r w:rsidRPr="006A2341">
              <w:rPr>
                <w:lang w:val="en"/>
              </w:rPr>
              <w:t>Yemen</w:t>
            </w:r>
          </w:p>
        </w:tc>
        <w:tc>
          <w:tcPr>
            <w:tcW w:w="1040" w:type="dxa"/>
            <w:tcBorders>
              <w:top w:val="nil"/>
              <w:left w:val="nil"/>
              <w:bottom w:val="nil"/>
              <w:right w:val="nil"/>
            </w:tcBorders>
            <w:tcMar>
              <w:top w:w="100" w:type="dxa"/>
              <w:left w:w="100" w:type="dxa"/>
              <w:bottom w:w="100" w:type="dxa"/>
              <w:right w:w="100" w:type="dxa"/>
            </w:tcMar>
            <w:hideMark/>
          </w:tcPr>
          <w:p w14:paraId="6F89AD58"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0FCBFDDC" w14:textId="77777777" w:rsidR="006A2341" w:rsidRPr="006A2341" w:rsidRDefault="006A2341" w:rsidP="006A2341">
            <w:pPr>
              <w:rPr>
                <w:lang w:val="en"/>
              </w:rPr>
            </w:pPr>
            <w:r w:rsidRPr="006A2341">
              <w:rPr>
                <w:lang w:val="en"/>
              </w:rPr>
              <w:t>2015–2022</w:t>
            </w:r>
          </w:p>
        </w:tc>
        <w:tc>
          <w:tcPr>
            <w:tcW w:w="1040" w:type="dxa"/>
            <w:tcBorders>
              <w:top w:val="nil"/>
              <w:left w:val="nil"/>
              <w:bottom w:val="nil"/>
              <w:right w:val="nil"/>
            </w:tcBorders>
            <w:tcMar>
              <w:top w:w="100" w:type="dxa"/>
              <w:left w:w="100" w:type="dxa"/>
              <w:bottom w:w="100" w:type="dxa"/>
              <w:right w:w="100" w:type="dxa"/>
            </w:tcMar>
            <w:hideMark/>
          </w:tcPr>
          <w:p w14:paraId="1FD6A230" w14:textId="77777777" w:rsidR="006A2341" w:rsidRPr="006A2341" w:rsidRDefault="006A2341" w:rsidP="006A2341">
            <w:pPr>
              <w:rPr>
                <w:lang w:val="en"/>
              </w:rPr>
            </w:pPr>
            <w:r w:rsidRPr="006A2341">
              <w:rPr>
                <w:lang w:val="en"/>
              </w:rPr>
              <w:t>Geospatial modelling</w:t>
            </w:r>
          </w:p>
        </w:tc>
        <w:tc>
          <w:tcPr>
            <w:tcW w:w="1040" w:type="dxa"/>
            <w:tcBorders>
              <w:top w:val="nil"/>
              <w:left w:val="nil"/>
              <w:bottom w:val="nil"/>
              <w:right w:val="nil"/>
            </w:tcBorders>
            <w:tcMar>
              <w:top w:w="100" w:type="dxa"/>
              <w:left w:w="100" w:type="dxa"/>
              <w:bottom w:w="100" w:type="dxa"/>
              <w:right w:w="100" w:type="dxa"/>
            </w:tcMar>
            <w:hideMark/>
          </w:tcPr>
          <w:p w14:paraId="0818C6EF" w14:textId="77777777" w:rsidR="006A2341" w:rsidRPr="006A2341" w:rsidRDefault="006A2341" w:rsidP="006A2341">
            <w:pPr>
              <w:rPr>
                <w:lang w:val="en"/>
              </w:rPr>
            </w:pPr>
            <w:r w:rsidRPr="006A2341">
              <w:rPr>
                <w:lang w:val="en"/>
              </w:rPr>
              <w:t>Health access data</w:t>
            </w:r>
          </w:p>
        </w:tc>
        <w:tc>
          <w:tcPr>
            <w:tcW w:w="1040" w:type="dxa"/>
            <w:tcBorders>
              <w:top w:val="nil"/>
              <w:left w:val="nil"/>
              <w:bottom w:val="nil"/>
              <w:right w:val="nil"/>
            </w:tcBorders>
            <w:tcMar>
              <w:top w:w="100" w:type="dxa"/>
              <w:left w:w="100" w:type="dxa"/>
              <w:bottom w:w="100" w:type="dxa"/>
              <w:right w:w="100" w:type="dxa"/>
            </w:tcMar>
            <w:hideMark/>
          </w:tcPr>
          <w:p w14:paraId="39947AD8" w14:textId="77777777" w:rsidR="006A2341" w:rsidRPr="006A2341" w:rsidRDefault="006A2341" w:rsidP="006A2341">
            <w:pPr>
              <w:rPr>
                <w:lang w:val="en"/>
              </w:rPr>
            </w:pPr>
            <w:r w:rsidRPr="006A2341">
              <w:rPr>
                <w:lang w:val="en"/>
              </w:rPr>
              <w:t>Access to care</w:t>
            </w:r>
          </w:p>
        </w:tc>
        <w:tc>
          <w:tcPr>
            <w:tcW w:w="1040" w:type="dxa"/>
            <w:tcBorders>
              <w:top w:val="nil"/>
              <w:left w:val="nil"/>
              <w:bottom w:val="nil"/>
              <w:right w:val="nil"/>
            </w:tcBorders>
            <w:tcMar>
              <w:top w:w="100" w:type="dxa"/>
              <w:left w:w="100" w:type="dxa"/>
              <w:bottom w:w="100" w:type="dxa"/>
              <w:right w:w="100" w:type="dxa"/>
            </w:tcMar>
            <w:hideMark/>
          </w:tcPr>
          <w:p w14:paraId="103976E8" w14:textId="77777777" w:rsidR="006A2341" w:rsidRPr="006A2341" w:rsidRDefault="006A2341" w:rsidP="006A2341">
            <w:pPr>
              <w:rPr>
                <w:lang w:val="en"/>
              </w:rPr>
            </w:pPr>
            <w:r w:rsidRPr="006A2341">
              <w:rPr>
                <w:lang w:val="en"/>
              </w:rPr>
              <w:t>&gt;50% lost access</w:t>
            </w:r>
          </w:p>
        </w:tc>
        <w:tc>
          <w:tcPr>
            <w:tcW w:w="1040" w:type="dxa"/>
            <w:tcBorders>
              <w:top w:val="nil"/>
              <w:left w:val="nil"/>
              <w:bottom w:val="nil"/>
              <w:right w:val="nil"/>
            </w:tcBorders>
            <w:tcMar>
              <w:top w:w="100" w:type="dxa"/>
              <w:left w:w="100" w:type="dxa"/>
              <w:bottom w:w="100" w:type="dxa"/>
              <w:right w:w="100" w:type="dxa"/>
            </w:tcMar>
            <w:hideMark/>
          </w:tcPr>
          <w:p w14:paraId="07934BDF" w14:textId="77777777" w:rsidR="006A2341" w:rsidRPr="006A2341" w:rsidRDefault="006A2341" w:rsidP="006A2341">
            <w:pPr>
              <w:rPr>
                <w:lang w:val="en"/>
              </w:rPr>
            </w:pPr>
            <w:r w:rsidRPr="006A2341">
              <w:rPr>
                <w:lang w:val="en"/>
              </w:rPr>
              <w:t>Moderate</w:t>
            </w:r>
          </w:p>
        </w:tc>
      </w:tr>
      <w:tr w:rsidR="006A2341" w:rsidRPr="006A2341" w14:paraId="6D391652" w14:textId="77777777" w:rsidTr="006A2341">
        <w:tc>
          <w:tcPr>
            <w:tcW w:w="1040" w:type="dxa"/>
            <w:tcBorders>
              <w:top w:val="nil"/>
              <w:left w:val="nil"/>
              <w:bottom w:val="nil"/>
              <w:right w:val="nil"/>
            </w:tcBorders>
            <w:tcMar>
              <w:top w:w="100" w:type="dxa"/>
              <w:left w:w="100" w:type="dxa"/>
              <w:bottom w:w="100" w:type="dxa"/>
              <w:right w:w="100" w:type="dxa"/>
            </w:tcMar>
            <w:hideMark/>
          </w:tcPr>
          <w:p w14:paraId="784282A0" w14:textId="77777777" w:rsidR="006A2341" w:rsidRPr="006A2341" w:rsidRDefault="006A2341" w:rsidP="006A2341">
            <w:pPr>
              <w:rPr>
                <w:lang w:val="en"/>
              </w:rPr>
            </w:pPr>
            <w:r w:rsidRPr="006A2341">
              <w:rPr>
                <w:lang w:val="en"/>
              </w:rPr>
              <w:t>24</w:t>
            </w:r>
          </w:p>
        </w:tc>
        <w:tc>
          <w:tcPr>
            <w:tcW w:w="1040" w:type="dxa"/>
            <w:tcBorders>
              <w:top w:val="nil"/>
              <w:left w:val="nil"/>
              <w:bottom w:val="nil"/>
              <w:right w:val="nil"/>
            </w:tcBorders>
            <w:tcMar>
              <w:top w:w="100" w:type="dxa"/>
              <w:left w:w="100" w:type="dxa"/>
              <w:bottom w:w="100" w:type="dxa"/>
              <w:right w:w="100" w:type="dxa"/>
            </w:tcMar>
            <w:hideMark/>
          </w:tcPr>
          <w:p w14:paraId="2A9A1DA0" w14:textId="77777777" w:rsidR="006A2341" w:rsidRPr="006A2341" w:rsidRDefault="006A2341" w:rsidP="006A2341">
            <w:pPr>
              <w:rPr>
                <w:lang w:val="en"/>
              </w:rPr>
            </w:pPr>
            <w:r w:rsidRPr="006A2341">
              <w:rPr>
                <w:lang w:val="en"/>
              </w:rPr>
              <w:t>Yemen</w:t>
            </w:r>
          </w:p>
        </w:tc>
        <w:tc>
          <w:tcPr>
            <w:tcW w:w="1040" w:type="dxa"/>
            <w:tcBorders>
              <w:top w:val="nil"/>
              <w:left w:val="nil"/>
              <w:bottom w:val="nil"/>
              <w:right w:val="nil"/>
            </w:tcBorders>
            <w:tcMar>
              <w:top w:w="100" w:type="dxa"/>
              <w:left w:w="100" w:type="dxa"/>
              <w:bottom w:w="100" w:type="dxa"/>
              <w:right w:w="100" w:type="dxa"/>
            </w:tcMar>
            <w:hideMark/>
          </w:tcPr>
          <w:p w14:paraId="756F535F"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4ADE51F5" w14:textId="77777777" w:rsidR="006A2341" w:rsidRPr="006A2341" w:rsidRDefault="006A2341" w:rsidP="006A2341">
            <w:pPr>
              <w:rPr>
                <w:lang w:val="en"/>
              </w:rPr>
            </w:pPr>
            <w:r w:rsidRPr="006A2341">
              <w:rPr>
                <w:lang w:val="en"/>
              </w:rPr>
              <w:t>2015–2022</w:t>
            </w:r>
          </w:p>
        </w:tc>
        <w:tc>
          <w:tcPr>
            <w:tcW w:w="1040" w:type="dxa"/>
            <w:tcBorders>
              <w:top w:val="nil"/>
              <w:left w:val="nil"/>
              <w:bottom w:val="nil"/>
              <w:right w:val="nil"/>
            </w:tcBorders>
            <w:tcMar>
              <w:top w:w="100" w:type="dxa"/>
              <w:left w:w="100" w:type="dxa"/>
              <w:bottom w:w="100" w:type="dxa"/>
              <w:right w:w="100" w:type="dxa"/>
            </w:tcMar>
            <w:hideMark/>
          </w:tcPr>
          <w:p w14:paraId="4DFAF3F4" w14:textId="77777777" w:rsidR="006A2341" w:rsidRPr="006A2341" w:rsidRDefault="006A2341" w:rsidP="006A2341">
            <w:pPr>
              <w:rPr>
                <w:lang w:val="en"/>
              </w:rPr>
            </w:pPr>
            <w:r w:rsidRPr="006A2341">
              <w:rPr>
                <w:lang w:val="en"/>
              </w:rPr>
              <w:t>HCW interviews</w:t>
            </w:r>
          </w:p>
        </w:tc>
        <w:tc>
          <w:tcPr>
            <w:tcW w:w="1040" w:type="dxa"/>
            <w:tcBorders>
              <w:top w:val="nil"/>
              <w:left w:val="nil"/>
              <w:bottom w:val="nil"/>
              <w:right w:val="nil"/>
            </w:tcBorders>
            <w:tcMar>
              <w:top w:w="100" w:type="dxa"/>
              <w:left w:w="100" w:type="dxa"/>
              <w:bottom w:w="100" w:type="dxa"/>
              <w:right w:w="100" w:type="dxa"/>
            </w:tcMar>
            <w:hideMark/>
          </w:tcPr>
          <w:p w14:paraId="2F6DAA37" w14:textId="77777777" w:rsidR="006A2341" w:rsidRPr="006A2341" w:rsidRDefault="006A2341" w:rsidP="006A2341">
            <w:pPr>
              <w:rPr>
                <w:lang w:val="en"/>
              </w:rPr>
            </w:pPr>
            <w:r w:rsidRPr="006A2341">
              <w:rPr>
                <w:lang w:val="en"/>
              </w:rPr>
              <w:t>Qualitative data</w:t>
            </w:r>
          </w:p>
        </w:tc>
        <w:tc>
          <w:tcPr>
            <w:tcW w:w="1040" w:type="dxa"/>
            <w:tcBorders>
              <w:top w:val="nil"/>
              <w:left w:val="nil"/>
              <w:bottom w:val="nil"/>
              <w:right w:val="nil"/>
            </w:tcBorders>
            <w:tcMar>
              <w:top w:w="100" w:type="dxa"/>
              <w:left w:w="100" w:type="dxa"/>
              <w:bottom w:w="100" w:type="dxa"/>
              <w:right w:w="100" w:type="dxa"/>
            </w:tcMar>
            <w:hideMark/>
          </w:tcPr>
          <w:p w14:paraId="1D27B9E7" w14:textId="77777777" w:rsidR="006A2341" w:rsidRPr="006A2341" w:rsidRDefault="006A2341" w:rsidP="006A2341">
            <w:pPr>
              <w:rPr>
                <w:lang w:val="en"/>
              </w:rPr>
            </w:pPr>
            <w:r w:rsidRPr="006A2341">
              <w:rPr>
                <w:lang w:val="en"/>
              </w:rPr>
              <w:t>HCW experiences</w:t>
            </w:r>
          </w:p>
        </w:tc>
        <w:tc>
          <w:tcPr>
            <w:tcW w:w="1040" w:type="dxa"/>
            <w:tcBorders>
              <w:top w:val="nil"/>
              <w:left w:val="nil"/>
              <w:bottom w:val="nil"/>
              <w:right w:val="nil"/>
            </w:tcBorders>
            <w:tcMar>
              <w:top w:w="100" w:type="dxa"/>
              <w:left w:w="100" w:type="dxa"/>
              <w:bottom w:w="100" w:type="dxa"/>
              <w:right w:w="100" w:type="dxa"/>
            </w:tcMar>
            <w:hideMark/>
          </w:tcPr>
          <w:p w14:paraId="1813960E" w14:textId="77777777" w:rsidR="006A2341" w:rsidRPr="006A2341" w:rsidRDefault="006A2341" w:rsidP="006A2341">
            <w:pPr>
              <w:rPr>
                <w:lang w:val="en"/>
              </w:rPr>
            </w:pPr>
            <w:r w:rsidRPr="006A2341">
              <w:rPr>
                <w:lang w:val="en"/>
              </w:rPr>
              <w:t>Burnout, insecurity</w:t>
            </w:r>
          </w:p>
        </w:tc>
        <w:tc>
          <w:tcPr>
            <w:tcW w:w="1040" w:type="dxa"/>
            <w:tcBorders>
              <w:top w:val="nil"/>
              <w:left w:val="nil"/>
              <w:bottom w:val="nil"/>
              <w:right w:val="nil"/>
            </w:tcBorders>
            <w:tcMar>
              <w:top w:w="100" w:type="dxa"/>
              <w:left w:w="100" w:type="dxa"/>
              <w:bottom w:w="100" w:type="dxa"/>
              <w:right w:w="100" w:type="dxa"/>
            </w:tcMar>
            <w:hideMark/>
          </w:tcPr>
          <w:p w14:paraId="42706756" w14:textId="77777777" w:rsidR="006A2341" w:rsidRPr="006A2341" w:rsidRDefault="006A2341" w:rsidP="006A2341">
            <w:pPr>
              <w:rPr>
                <w:lang w:val="en"/>
              </w:rPr>
            </w:pPr>
            <w:r w:rsidRPr="006A2341">
              <w:rPr>
                <w:lang w:val="en"/>
              </w:rPr>
              <w:t>Moderate</w:t>
            </w:r>
          </w:p>
        </w:tc>
      </w:tr>
      <w:tr w:rsidR="006A2341" w:rsidRPr="006A2341" w14:paraId="076C29CC" w14:textId="77777777" w:rsidTr="006A2341">
        <w:tc>
          <w:tcPr>
            <w:tcW w:w="1040" w:type="dxa"/>
            <w:tcBorders>
              <w:top w:val="nil"/>
              <w:left w:val="nil"/>
              <w:bottom w:val="nil"/>
              <w:right w:val="nil"/>
            </w:tcBorders>
            <w:tcMar>
              <w:top w:w="100" w:type="dxa"/>
              <w:left w:w="100" w:type="dxa"/>
              <w:bottom w:w="100" w:type="dxa"/>
              <w:right w:w="100" w:type="dxa"/>
            </w:tcMar>
            <w:hideMark/>
          </w:tcPr>
          <w:p w14:paraId="421A3DF4" w14:textId="77777777" w:rsidR="006A2341" w:rsidRPr="006A2341" w:rsidRDefault="006A2341" w:rsidP="006A2341">
            <w:pPr>
              <w:rPr>
                <w:lang w:val="en"/>
              </w:rPr>
            </w:pPr>
            <w:r w:rsidRPr="006A2341">
              <w:rPr>
                <w:lang w:val="en"/>
              </w:rPr>
              <w:t>25</w:t>
            </w:r>
          </w:p>
        </w:tc>
        <w:tc>
          <w:tcPr>
            <w:tcW w:w="1040" w:type="dxa"/>
            <w:tcBorders>
              <w:top w:val="nil"/>
              <w:left w:val="nil"/>
              <w:bottom w:val="nil"/>
              <w:right w:val="nil"/>
            </w:tcBorders>
            <w:tcMar>
              <w:top w:w="100" w:type="dxa"/>
              <w:left w:w="100" w:type="dxa"/>
              <w:bottom w:w="100" w:type="dxa"/>
              <w:right w:w="100" w:type="dxa"/>
            </w:tcMar>
            <w:hideMark/>
          </w:tcPr>
          <w:p w14:paraId="03C77E5B" w14:textId="77777777" w:rsidR="006A2341" w:rsidRPr="006A2341" w:rsidRDefault="006A2341" w:rsidP="006A2341">
            <w:pPr>
              <w:rPr>
                <w:lang w:val="en"/>
              </w:rPr>
            </w:pPr>
            <w:r w:rsidRPr="006A2341">
              <w:rPr>
                <w:lang w:val="en"/>
              </w:rPr>
              <w:t>Sierra Leone</w:t>
            </w:r>
          </w:p>
        </w:tc>
        <w:tc>
          <w:tcPr>
            <w:tcW w:w="1040" w:type="dxa"/>
            <w:tcBorders>
              <w:top w:val="nil"/>
              <w:left w:val="nil"/>
              <w:bottom w:val="nil"/>
              <w:right w:val="nil"/>
            </w:tcBorders>
            <w:tcMar>
              <w:top w:w="100" w:type="dxa"/>
              <w:left w:w="100" w:type="dxa"/>
              <w:bottom w:w="100" w:type="dxa"/>
              <w:right w:w="100" w:type="dxa"/>
            </w:tcMar>
            <w:hideMark/>
          </w:tcPr>
          <w:p w14:paraId="17470BD4" w14:textId="77777777" w:rsidR="006A2341" w:rsidRPr="006A2341" w:rsidRDefault="006A2341" w:rsidP="006A2341">
            <w:pPr>
              <w:rPr>
                <w:lang w:val="en"/>
              </w:rPr>
            </w:pPr>
            <w:r w:rsidRPr="006A2341">
              <w:rPr>
                <w:lang w:val="en"/>
              </w:rPr>
              <w:t>Ebola epidemic</w:t>
            </w:r>
          </w:p>
        </w:tc>
        <w:tc>
          <w:tcPr>
            <w:tcW w:w="1040" w:type="dxa"/>
            <w:tcBorders>
              <w:top w:val="nil"/>
              <w:left w:val="nil"/>
              <w:bottom w:val="nil"/>
              <w:right w:val="nil"/>
            </w:tcBorders>
            <w:tcMar>
              <w:top w:w="100" w:type="dxa"/>
              <w:left w:w="100" w:type="dxa"/>
              <w:bottom w:w="100" w:type="dxa"/>
              <w:right w:w="100" w:type="dxa"/>
            </w:tcMar>
            <w:hideMark/>
          </w:tcPr>
          <w:p w14:paraId="1B9D8249" w14:textId="77777777" w:rsidR="006A2341" w:rsidRPr="006A2341" w:rsidRDefault="006A2341" w:rsidP="006A2341">
            <w:pPr>
              <w:rPr>
                <w:lang w:val="en"/>
              </w:rPr>
            </w:pPr>
            <w:r w:rsidRPr="006A2341">
              <w:rPr>
                <w:lang w:val="en"/>
              </w:rPr>
              <w:t>2014–2015</w:t>
            </w:r>
          </w:p>
        </w:tc>
        <w:tc>
          <w:tcPr>
            <w:tcW w:w="1040" w:type="dxa"/>
            <w:tcBorders>
              <w:top w:val="nil"/>
              <w:left w:val="nil"/>
              <w:bottom w:val="nil"/>
              <w:right w:val="nil"/>
            </w:tcBorders>
            <w:tcMar>
              <w:top w:w="100" w:type="dxa"/>
              <w:left w:w="100" w:type="dxa"/>
              <w:bottom w:w="100" w:type="dxa"/>
              <w:right w:w="100" w:type="dxa"/>
            </w:tcMar>
            <w:hideMark/>
          </w:tcPr>
          <w:p w14:paraId="049BDBD4" w14:textId="77777777" w:rsidR="006A2341" w:rsidRPr="006A2341" w:rsidRDefault="006A2341" w:rsidP="006A2341">
            <w:pPr>
              <w:rPr>
                <w:lang w:val="en"/>
              </w:rPr>
            </w:pPr>
            <w:r w:rsidRPr="006A2341">
              <w:rPr>
                <w:lang w:val="en"/>
              </w:rPr>
              <w:t>Primary care</w:t>
            </w:r>
          </w:p>
        </w:tc>
        <w:tc>
          <w:tcPr>
            <w:tcW w:w="1040" w:type="dxa"/>
            <w:tcBorders>
              <w:top w:val="nil"/>
              <w:left w:val="nil"/>
              <w:bottom w:val="nil"/>
              <w:right w:val="nil"/>
            </w:tcBorders>
            <w:tcMar>
              <w:top w:w="100" w:type="dxa"/>
              <w:left w:w="100" w:type="dxa"/>
              <w:bottom w:w="100" w:type="dxa"/>
              <w:right w:w="100" w:type="dxa"/>
            </w:tcMar>
            <w:hideMark/>
          </w:tcPr>
          <w:p w14:paraId="6A4CF50F" w14:textId="77777777" w:rsidR="006A2341" w:rsidRPr="006A2341" w:rsidRDefault="006A2341" w:rsidP="006A2341">
            <w:pPr>
              <w:rPr>
                <w:lang w:val="en"/>
              </w:rPr>
            </w:pPr>
            <w:r w:rsidRPr="006A2341">
              <w:rPr>
                <w:lang w:val="en"/>
              </w:rPr>
              <w:t>Health records</w:t>
            </w:r>
          </w:p>
        </w:tc>
        <w:tc>
          <w:tcPr>
            <w:tcW w:w="1040" w:type="dxa"/>
            <w:tcBorders>
              <w:top w:val="nil"/>
              <w:left w:val="nil"/>
              <w:bottom w:val="nil"/>
              <w:right w:val="nil"/>
            </w:tcBorders>
            <w:tcMar>
              <w:top w:w="100" w:type="dxa"/>
              <w:left w:w="100" w:type="dxa"/>
              <w:bottom w:w="100" w:type="dxa"/>
              <w:right w:w="100" w:type="dxa"/>
            </w:tcMar>
            <w:hideMark/>
          </w:tcPr>
          <w:p w14:paraId="25621E43" w14:textId="77777777" w:rsidR="006A2341" w:rsidRPr="006A2341" w:rsidRDefault="006A2341" w:rsidP="006A2341">
            <w:pPr>
              <w:rPr>
                <w:lang w:val="en"/>
              </w:rPr>
            </w:pPr>
            <w:r w:rsidRPr="006A2341">
              <w:rPr>
                <w:lang w:val="en"/>
              </w:rPr>
              <w:t>Primary care use</w:t>
            </w:r>
          </w:p>
        </w:tc>
        <w:tc>
          <w:tcPr>
            <w:tcW w:w="1040" w:type="dxa"/>
            <w:tcBorders>
              <w:top w:val="nil"/>
              <w:left w:val="nil"/>
              <w:bottom w:val="nil"/>
              <w:right w:val="nil"/>
            </w:tcBorders>
            <w:tcMar>
              <w:top w:w="100" w:type="dxa"/>
              <w:left w:w="100" w:type="dxa"/>
              <w:bottom w:w="100" w:type="dxa"/>
              <w:right w:w="100" w:type="dxa"/>
            </w:tcMar>
            <w:hideMark/>
          </w:tcPr>
          <w:p w14:paraId="402FB3B3" w14:textId="77777777" w:rsidR="006A2341" w:rsidRPr="006A2341" w:rsidRDefault="006A2341" w:rsidP="006A2341">
            <w:pPr>
              <w:rPr>
                <w:lang w:val="en"/>
              </w:rPr>
            </w:pPr>
            <w:r w:rsidRPr="006A2341">
              <w:rPr>
                <w:lang w:val="en"/>
              </w:rPr>
              <w:t>↓ 50% during outbreak</w:t>
            </w:r>
          </w:p>
        </w:tc>
        <w:tc>
          <w:tcPr>
            <w:tcW w:w="1040" w:type="dxa"/>
            <w:tcBorders>
              <w:top w:val="nil"/>
              <w:left w:val="nil"/>
              <w:bottom w:val="nil"/>
              <w:right w:val="nil"/>
            </w:tcBorders>
            <w:tcMar>
              <w:top w:w="100" w:type="dxa"/>
              <w:left w:w="100" w:type="dxa"/>
              <w:bottom w:w="100" w:type="dxa"/>
              <w:right w:w="100" w:type="dxa"/>
            </w:tcMar>
            <w:hideMark/>
          </w:tcPr>
          <w:p w14:paraId="010DBF2F" w14:textId="77777777" w:rsidR="006A2341" w:rsidRPr="006A2341" w:rsidRDefault="006A2341" w:rsidP="006A2341">
            <w:pPr>
              <w:rPr>
                <w:lang w:val="en"/>
              </w:rPr>
            </w:pPr>
            <w:r w:rsidRPr="006A2341">
              <w:rPr>
                <w:lang w:val="en"/>
              </w:rPr>
              <w:t>Low</w:t>
            </w:r>
          </w:p>
        </w:tc>
      </w:tr>
      <w:tr w:rsidR="006A2341" w:rsidRPr="006A2341" w14:paraId="1BD9C3C6" w14:textId="77777777" w:rsidTr="006A2341">
        <w:tc>
          <w:tcPr>
            <w:tcW w:w="1040" w:type="dxa"/>
            <w:tcBorders>
              <w:top w:val="nil"/>
              <w:left w:val="nil"/>
              <w:bottom w:val="nil"/>
              <w:right w:val="nil"/>
            </w:tcBorders>
            <w:tcMar>
              <w:top w:w="100" w:type="dxa"/>
              <w:left w:w="100" w:type="dxa"/>
              <w:bottom w:w="100" w:type="dxa"/>
              <w:right w:w="100" w:type="dxa"/>
            </w:tcMar>
            <w:hideMark/>
          </w:tcPr>
          <w:p w14:paraId="5B8C21AB" w14:textId="77777777" w:rsidR="006A2341" w:rsidRPr="006A2341" w:rsidRDefault="006A2341" w:rsidP="006A2341">
            <w:pPr>
              <w:rPr>
                <w:lang w:val="en"/>
              </w:rPr>
            </w:pPr>
            <w:r w:rsidRPr="006A2341">
              <w:rPr>
                <w:lang w:val="en"/>
              </w:rPr>
              <w:t>26</w:t>
            </w:r>
          </w:p>
        </w:tc>
        <w:tc>
          <w:tcPr>
            <w:tcW w:w="1040" w:type="dxa"/>
            <w:tcBorders>
              <w:top w:val="nil"/>
              <w:left w:val="nil"/>
              <w:bottom w:val="nil"/>
              <w:right w:val="nil"/>
            </w:tcBorders>
            <w:tcMar>
              <w:top w:w="100" w:type="dxa"/>
              <w:left w:w="100" w:type="dxa"/>
              <w:bottom w:w="100" w:type="dxa"/>
              <w:right w:w="100" w:type="dxa"/>
            </w:tcMar>
            <w:hideMark/>
          </w:tcPr>
          <w:p w14:paraId="29F4890F" w14:textId="77777777" w:rsidR="006A2341" w:rsidRPr="006A2341" w:rsidRDefault="006A2341" w:rsidP="006A2341">
            <w:pPr>
              <w:rPr>
                <w:lang w:val="en"/>
              </w:rPr>
            </w:pPr>
            <w:r w:rsidRPr="006A2341">
              <w:rPr>
                <w:lang w:val="en"/>
              </w:rPr>
              <w:t>Sierra Leone</w:t>
            </w:r>
          </w:p>
        </w:tc>
        <w:tc>
          <w:tcPr>
            <w:tcW w:w="1040" w:type="dxa"/>
            <w:tcBorders>
              <w:top w:val="nil"/>
              <w:left w:val="nil"/>
              <w:bottom w:val="nil"/>
              <w:right w:val="nil"/>
            </w:tcBorders>
            <w:tcMar>
              <w:top w:w="100" w:type="dxa"/>
              <w:left w:w="100" w:type="dxa"/>
              <w:bottom w:w="100" w:type="dxa"/>
              <w:right w:w="100" w:type="dxa"/>
            </w:tcMar>
            <w:hideMark/>
          </w:tcPr>
          <w:p w14:paraId="253ABDD9" w14:textId="77777777" w:rsidR="006A2341" w:rsidRPr="006A2341" w:rsidRDefault="006A2341" w:rsidP="006A2341">
            <w:pPr>
              <w:rPr>
                <w:lang w:val="en"/>
              </w:rPr>
            </w:pPr>
            <w:r w:rsidRPr="006A2341">
              <w:rPr>
                <w:lang w:val="en"/>
              </w:rPr>
              <w:t>Ebola epidemic</w:t>
            </w:r>
          </w:p>
        </w:tc>
        <w:tc>
          <w:tcPr>
            <w:tcW w:w="1040" w:type="dxa"/>
            <w:tcBorders>
              <w:top w:val="nil"/>
              <w:left w:val="nil"/>
              <w:bottom w:val="nil"/>
              <w:right w:val="nil"/>
            </w:tcBorders>
            <w:tcMar>
              <w:top w:w="100" w:type="dxa"/>
              <w:left w:w="100" w:type="dxa"/>
              <w:bottom w:w="100" w:type="dxa"/>
              <w:right w:w="100" w:type="dxa"/>
            </w:tcMar>
            <w:hideMark/>
          </w:tcPr>
          <w:p w14:paraId="5991E68D" w14:textId="77777777" w:rsidR="006A2341" w:rsidRPr="006A2341" w:rsidRDefault="006A2341" w:rsidP="006A2341">
            <w:pPr>
              <w:rPr>
                <w:lang w:val="en"/>
              </w:rPr>
            </w:pPr>
            <w:r w:rsidRPr="006A2341">
              <w:rPr>
                <w:lang w:val="en"/>
              </w:rPr>
              <w:t>2014–2015</w:t>
            </w:r>
          </w:p>
        </w:tc>
        <w:tc>
          <w:tcPr>
            <w:tcW w:w="1040" w:type="dxa"/>
            <w:tcBorders>
              <w:top w:val="nil"/>
              <w:left w:val="nil"/>
              <w:bottom w:val="nil"/>
              <w:right w:val="nil"/>
            </w:tcBorders>
            <w:tcMar>
              <w:top w:w="100" w:type="dxa"/>
              <w:left w:w="100" w:type="dxa"/>
              <w:bottom w:w="100" w:type="dxa"/>
              <w:right w:w="100" w:type="dxa"/>
            </w:tcMar>
            <w:hideMark/>
          </w:tcPr>
          <w:p w14:paraId="4D469C51" w14:textId="77777777" w:rsidR="006A2341" w:rsidRPr="006A2341" w:rsidRDefault="006A2341" w:rsidP="006A2341">
            <w:pPr>
              <w:rPr>
                <w:lang w:val="en"/>
              </w:rPr>
            </w:pPr>
            <w:r w:rsidRPr="006A2341">
              <w:rPr>
                <w:lang w:val="en"/>
              </w:rPr>
              <w:t>Maternal/child services</w:t>
            </w:r>
          </w:p>
        </w:tc>
        <w:tc>
          <w:tcPr>
            <w:tcW w:w="1040" w:type="dxa"/>
            <w:tcBorders>
              <w:top w:val="nil"/>
              <w:left w:val="nil"/>
              <w:bottom w:val="nil"/>
              <w:right w:val="nil"/>
            </w:tcBorders>
            <w:tcMar>
              <w:top w:w="100" w:type="dxa"/>
              <w:left w:w="100" w:type="dxa"/>
              <w:bottom w:w="100" w:type="dxa"/>
              <w:right w:w="100" w:type="dxa"/>
            </w:tcMar>
            <w:hideMark/>
          </w:tcPr>
          <w:p w14:paraId="28E7BB40" w14:textId="77777777" w:rsidR="006A2341" w:rsidRPr="006A2341" w:rsidRDefault="006A2341" w:rsidP="006A2341">
            <w:pPr>
              <w:rPr>
                <w:lang w:val="en"/>
              </w:rPr>
            </w:pPr>
            <w:r w:rsidRPr="006A2341">
              <w:rPr>
                <w:lang w:val="en"/>
              </w:rPr>
              <w:t>Health facility data</w:t>
            </w:r>
          </w:p>
        </w:tc>
        <w:tc>
          <w:tcPr>
            <w:tcW w:w="1040" w:type="dxa"/>
            <w:tcBorders>
              <w:top w:val="nil"/>
              <w:left w:val="nil"/>
              <w:bottom w:val="nil"/>
              <w:right w:val="nil"/>
            </w:tcBorders>
            <w:tcMar>
              <w:top w:w="100" w:type="dxa"/>
              <w:left w:w="100" w:type="dxa"/>
              <w:bottom w:w="100" w:type="dxa"/>
              <w:right w:w="100" w:type="dxa"/>
            </w:tcMar>
            <w:hideMark/>
          </w:tcPr>
          <w:p w14:paraId="5D074856" w14:textId="77777777" w:rsidR="006A2341" w:rsidRPr="006A2341" w:rsidRDefault="006A2341" w:rsidP="006A2341">
            <w:pPr>
              <w:rPr>
                <w:lang w:val="en"/>
              </w:rPr>
            </w:pPr>
            <w:r w:rsidRPr="006A2341">
              <w:rPr>
                <w:lang w:val="en"/>
              </w:rPr>
              <w:t>ANC, MCH disruptions</w:t>
            </w:r>
          </w:p>
        </w:tc>
        <w:tc>
          <w:tcPr>
            <w:tcW w:w="1040" w:type="dxa"/>
            <w:tcBorders>
              <w:top w:val="nil"/>
              <w:left w:val="nil"/>
              <w:bottom w:val="nil"/>
              <w:right w:val="nil"/>
            </w:tcBorders>
            <w:tcMar>
              <w:top w:w="100" w:type="dxa"/>
              <w:left w:w="100" w:type="dxa"/>
              <w:bottom w:w="100" w:type="dxa"/>
              <w:right w:w="100" w:type="dxa"/>
            </w:tcMar>
            <w:hideMark/>
          </w:tcPr>
          <w:p w14:paraId="7B6EED05" w14:textId="77777777" w:rsidR="006A2341" w:rsidRPr="006A2341" w:rsidRDefault="006A2341" w:rsidP="006A2341">
            <w:pPr>
              <w:rPr>
                <w:lang w:val="en"/>
              </w:rPr>
            </w:pPr>
            <w:r w:rsidRPr="006A2341">
              <w:rPr>
                <w:lang w:val="en"/>
              </w:rPr>
              <w:t>↓ 30–40%</w:t>
            </w:r>
          </w:p>
        </w:tc>
        <w:tc>
          <w:tcPr>
            <w:tcW w:w="1040" w:type="dxa"/>
            <w:tcBorders>
              <w:top w:val="nil"/>
              <w:left w:val="nil"/>
              <w:bottom w:val="nil"/>
              <w:right w:val="nil"/>
            </w:tcBorders>
            <w:tcMar>
              <w:top w:w="100" w:type="dxa"/>
              <w:left w:w="100" w:type="dxa"/>
              <w:bottom w:w="100" w:type="dxa"/>
              <w:right w:w="100" w:type="dxa"/>
            </w:tcMar>
            <w:hideMark/>
          </w:tcPr>
          <w:p w14:paraId="6987DA97" w14:textId="77777777" w:rsidR="006A2341" w:rsidRPr="006A2341" w:rsidRDefault="006A2341" w:rsidP="006A2341">
            <w:pPr>
              <w:rPr>
                <w:lang w:val="en"/>
              </w:rPr>
            </w:pPr>
            <w:r w:rsidRPr="006A2341">
              <w:rPr>
                <w:lang w:val="en"/>
              </w:rPr>
              <w:t>Low</w:t>
            </w:r>
          </w:p>
        </w:tc>
      </w:tr>
      <w:tr w:rsidR="006A2341" w:rsidRPr="006A2341" w14:paraId="59520B9C" w14:textId="77777777" w:rsidTr="006A2341">
        <w:tc>
          <w:tcPr>
            <w:tcW w:w="1040" w:type="dxa"/>
            <w:tcBorders>
              <w:top w:val="nil"/>
              <w:left w:val="nil"/>
              <w:bottom w:val="nil"/>
              <w:right w:val="nil"/>
            </w:tcBorders>
            <w:tcMar>
              <w:top w:w="100" w:type="dxa"/>
              <w:left w:w="100" w:type="dxa"/>
              <w:bottom w:w="100" w:type="dxa"/>
              <w:right w:w="100" w:type="dxa"/>
            </w:tcMar>
            <w:hideMark/>
          </w:tcPr>
          <w:p w14:paraId="0C385282" w14:textId="77777777" w:rsidR="006A2341" w:rsidRPr="006A2341" w:rsidRDefault="006A2341" w:rsidP="006A2341">
            <w:pPr>
              <w:rPr>
                <w:lang w:val="en"/>
              </w:rPr>
            </w:pPr>
            <w:r w:rsidRPr="006A2341">
              <w:rPr>
                <w:lang w:val="en"/>
              </w:rPr>
              <w:t>27</w:t>
            </w:r>
          </w:p>
        </w:tc>
        <w:tc>
          <w:tcPr>
            <w:tcW w:w="1040" w:type="dxa"/>
            <w:tcBorders>
              <w:top w:val="nil"/>
              <w:left w:val="nil"/>
              <w:bottom w:val="nil"/>
              <w:right w:val="nil"/>
            </w:tcBorders>
            <w:tcMar>
              <w:top w:w="100" w:type="dxa"/>
              <w:left w:w="100" w:type="dxa"/>
              <w:bottom w:w="100" w:type="dxa"/>
              <w:right w:w="100" w:type="dxa"/>
            </w:tcMar>
            <w:hideMark/>
          </w:tcPr>
          <w:p w14:paraId="67C1F4F4" w14:textId="77777777" w:rsidR="006A2341" w:rsidRPr="006A2341" w:rsidRDefault="006A2341" w:rsidP="006A2341">
            <w:pPr>
              <w:rPr>
                <w:lang w:val="en"/>
              </w:rPr>
            </w:pPr>
            <w:r w:rsidRPr="006A2341">
              <w:rPr>
                <w:lang w:val="en"/>
              </w:rPr>
              <w:t>West Africa</w:t>
            </w:r>
          </w:p>
        </w:tc>
        <w:tc>
          <w:tcPr>
            <w:tcW w:w="1040" w:type="dxa"/>
            <w:tcBorders>
              <w:top w:val="nil"/>
              <w:left w:val="nil"/>
              <w:bottom w:val="nil"/>
              <w:right w:val="nil"/>
            </w:tcBorders>
            <w:tcMar>
              <w:top w:w="100" w:type="dxa"/>
              <w:left w:w="100" w:type="dxa"/>
              <w:bottom w:w="100" w:type="dxa"/>
              <w:right w:w="100" w:type="dxa"/>
            </w:tcMar>
            <w:hideMark/>
          </w:tcPr>
          <w:p w14:paraId="16DF2988" w14:textId="77777777" w:rsidR="006A2341" w:rsidRPr="006A2341" w:rsidRDefault="006A2341" w:rsidP="006A2341">
            <w:pPr>
              <w:rPr>
                <w:lang w:val="en"/>
              </w:rPr>
            </w:pPr>
            <w:r w:rsidRPr="006A2341">
              <w:rPr>
                <w:lang w:val="en"/>
              </w:rPr>
              <w:t>Ebola epidemic</w:t>
            </w:r>
          </w:p>
        </w:tc>
        <w:tc>
          <w:tcPr>
            <w:tcW w:w="1040" w:type="dxa"/>
            <w:tcBorders>
              <w:top w:val="nil"/>
              <w:left w:val="nil"/>
              <w:bottom w:val="nil"/>
              <w:right w:val="nil"/>
            </w:tcBorders>
            <w:tcMar>
              <w:top w:w="100" w:type="dxa"/>
              <w:left w:w="100" w:type="dxa"/>
              <w:bottom w:w="100" w:type="dxa"/>
              <w:right w:w="100" w:type="dxa"/>
            </w:tcMar>
            <w:hideMark/>
          </w:tcPr>
          <w:p w14:paraId="0A4907AC" w14:textId="77777777" w:rsidR="006A2341" w:rsidRPr="006A2341" w:rsidRDefault="006A2341" w:rsidP="006A2341">
            <w:pPr>
              <w:rPr>
                <w:lang w:val="en"/>
              </w:rPr>
            </w:pPr>
            <w:r w:rsidRPr="006A2341">
              <w:rPr>
                <w:lang w:val="en"/>
              </w:rPr>
              <w:t>2014–2016</w:t>
            </w:r>
          </w:p>
        </w:tc>
        <w:tc>
          <w:tcPr>
            <w:tcW w:w="1040" w:type="dxa"/>
            <w:tcBorders>
              <w:top w:val="nil"/>
              <w:left w:val="nil"/>
              <w:bottom w:val="nil"/>
              <w:right w:val="nil"/>
            </w:tcBorders>
            <w:tcMar>
              <w:top w:w="100" w:type="dxa"/>
              <w:left w:w="100" w:type="dxa"/>
              <w:bottom w:w="100" w:type="dxa"/>
              <w:right w:w="100" w:type="dxa"/>
            </w:tcMar>
            <w:hideMark/>
          </w:tcPr>
          <w:p w14:paraId="2EB80CFB" w14:textId="77777777" w:rsidR="006A2341" w:rsidRPr="006A2341" w:rsidRDefault="006A2341" w:rsidP="006A2341">
            <w:pPr>
              <w:rPr>
                <w:lang w:val="en"/>
              </w:rPr>
            </w:pPr>
            <w:r w:rsidRPr="006A2341">
              <w:rPr>
                <w:lang w:val="en"/>
              </w:rPr>
              <w:t>Systematic review</w:t>
            </w:r>
          </w:p>
        </w:tc>
        <w:tc>
          <w:tcPr>
            <w:tcW w:w="1040" w:type="dxa"/>
            <w:tcBorders>
              <w:top w:val="nil"/>
              <w:left w:val="nil"/>
              <w:bottom w:val="nil"/>
              <w:right w:val="nil"/>
            </w:tcBorders>
            <w:tcMar>
              <w:top w:w="100" w:type="dxa"/>
              <w:left w:w="100" w:type="dxa"/>
              <w:bottom w:w="100" w:type="dxa"/>
              <w:right w:w="100" w:type="dxa"/>
            </w:tcMar>
            <w:hideMark/>
          </w:tcPr>
          <w:p w14:paraId="65D6B533" w14:textId="77777777" w:rsidR="006A2341" w:rsidRPr="006A2341" w:rsidRDefault="006A2341" w:rsidP="006A2341">
            <w:pPr>
              <w:rPr>
                <w:lang w:val="en"/>
              </w:rPr>
            </w:pPr>
            <w:r w:rsidRPr="006A2341">
              <w:rPr>
                <w:lang w:val="en"/>
              </w:rPr>
              <w:t>Multisource</w:t>
            </w:r>
          </w:p>
        </w:tc>
        <w:tc>
          <w:tcPr>
            <w:tcW w:w="1040" w:type="dxa"/>
            <w:tcBorders>
              <w:top w:val="nil"/>
              <w:left w:val="nil"/>
              <w:bottom w:val="nil"/>
              <w:right w:val="nil"/>
            </w:tcBorders>
            <w:tcMar>
              <w:top w:w="100" w:type="dxa"/>
              <w:left w:w="100" w:type="dxa"/>
              <w:bottom w:w="100" w:type="dxa"/>
              <w:right w:w="100" w:type="dxa"/>
            </w:tcMar>
            <w:hideMark/>
          </w:tcPr>
          <w:p w14:paraId="78F25252" w14:textId="77777777" w:rsidR="006A2341" w:rsidRPr="006A2341" w:rsidRDefault="006A2341" w:rsidP="006A2341">
            <w:pPr>
              <w:rPr>
                <w:lang w:val="en"/>
              </w:rPr>
            </w:pPr>
            <w:r w:rsidRPr="006A2341">
              <w:rPr>
                <w:lang w:val="en"/>
              </w:rPr>
              <w:t>Service utilization, CFR</w:t>
            </w:r>
          </w:p>
        </w:tc>
        <w:tc>
          <w:tcPr>
            <w:tcW w:w="1040" w:type="dxa"/>
            <w:tcBorders>
              <w:top w:val="nil"/>
              <w:left w:val="nil"/>
              <w:bottom w:val="nil"/>
              <w:right w:val="nil"/>
            </w:tcBorders>
            <w:tcMar>
              <w:top w:w="100" w:type="dxa"/>
              <w:left w:w="100" w:type="dxa"/>
              <w:bottom w:w="100" w:type="dxa"/>
              <w:right w:w="100" w:type="dxa"/>
            </w:tcMar>
            <w:hideMark/>
          </w:tcPr>
          <w:p w14:paraId="034D0A1B" w14:textId="77777777" w:rsidR="006A2341" w:rsidRPr="006A2341" w:rsidRDefault="006A2341" w:rsidP="006A2341">
            <w:pPr>
              <w:rPr>
                <w:lang w:val="en"/>
              </w:rPr>
            </w:pPr>
            <w:r w:rsidRPr="006A2341">
              <w:rPr>
                <w:lang w:val="en"/>
              </w:rPr>
              <w:t>Marked service collapse</w:t>
            </w:r>
          </w:p>
        </w:tc>
        <w:tc>
          <w:tcPr>
            <w:tcW w:w="1040" w:type="dxa"/>
            <w:tcBorders>
              <w:top w:val="nil"/>
              <w:left w:val="nil"/>
              <w:bottom w:val="nil"/>
              <w:right w:val="nil"/>
            </w:tcBorders>
            <w:tcMar>
              <w:top w:w="100" w:type="dxa"/>
              <w:left w:w="100" w:type="dxa"/>
              <w:bottom w:w="100" w:type="dxa"/>
              <w:right w:w="100" w:type="dxa"/>
            </w:tcMar>
            <w:hideMark/>
          </w:tcPr>
          <w:p w14:paraId="3D895A17" w14:textId="77777777" w:rsidR="006A2341" w:rsidRPr="006A2341" w:rsidRDefault="006A2341" w:rsidP="006A2341">
            <w:pPr>
              <w:rPr>
                <w:lang w:val="en"/>
              </w:rPr>
            </w:pPr>
            <w:r w:rsidRPr="006A2341">
              <w:rPr>
                <w:lang w:val="en"/>
              </w:rPr>
              <w:t>Low</w:t>
            </w:r>
          </w:p>
        </w:tc>
      </w:tr>
      <w:tr w:rsidR="006A2341" w:rsidRPr="006A2341" w14:paraId="68BB7564" w14:textId="77777777" w:rsidTr="006A2341">
        <w:tc>
          <w:tcPr>
            <w:tcW w:w="1040" w:type="dxa"/>
            <w:tcBorders>
              <w:top w:val="nil"/>
              <w:left w:val="nil"/>
              <w:bottom w:val="nil"/>
              <w:right w:val="nil"/>
            </w:tcBorders>
            <w:tcMar>
              <w:top w:w="100" w:type="dxa"/>
              <w:left w:w="100" w:type="dxa"/>
              <w:bottom w:w="100" w:type="dxa"/>
              <w:right w:w="100" w:type="dxa"/>
            </w:tcMar>
            <w:hideMark/>
          </w:tcPr>
          <w:p w14:paraId="3B9435B1" w14:textId="77777777" w:rsidR="006A2341" w:rsidRPr="006A2341" w:rsidRDefault="006A2341" w:rsidP="006A2341">
            <w:pPr>
              <w:rPr>
                <w:lang w:val="en"/>
              </w:rPr>
            </w:pPr>
            <w:r w:rsidRPr="006A2341">
              <w:rPr>
                <w:lang w:val="en"/>
              </w:rPr>
              <w:t>28</w:t>
            </w:r>
          </w:p>
        </w:tc>
        <w:tc>
          <w:tcPr>
            <w:tcW w:w="1040" w:type="dxa"/>
            <w:tcBorders>
              <w:top w:val="nil"/>
              <w:left w:val="nil"/>
              <w:bottom w:val="nil"/>
              <w:right w:val="nil"/>
            </w:tcBorders>
            <w:tcMar>
              <w:top w:w="100" w:type="dxa"/>
              <w:left w:w="100" w:type="dxa"/>
              <w:bottom w:w="100" w:type="dxa"/>
              <w:right w:w="100" w:type="dxa"/>
            </w:tcMar>
            <w:hideMark/>
          </w:tcPr>
          <w:p w14:paraId="3FDC8EDC" w14:textId="77777777" w:rsidR="006A2341" w:rsidRPr="006A2341" w:rsidRDefault="006A2341" w:rsidP="006A2341">
            <w:pPr>
              <w:rPr>
                <w:lang w:val="en"/>
              </w:rPr>
            </w:pPr>
            <w:r w:rsidRPr="006A2341">
              <w:rPr>
                <w:lang w:val="en"/>
              </w:rPr>
              <w:t>Japan</w:t>
            </w:r>
          </w:p>
        </w:tc>
        <w:tc>
          <w:tcPr>
            <w:tcW w:w="1040" w:type="dxa"/>
            <w:tcBorders>
              <w:top w:val="nil"/>
              <w:left w:val="nil"/>
              <w:bottom w:val="nil"/>
              <w:right w:val="nil"/>
            </w:tcBorders>
            <w:tcMar>
              <w:top w:w="100" w:type="dxa"/>
              <w:left w:w="100" w:type="dxa"/>
              <w:bottom w:w="100" w:type="dxa"/>
              <w:right w:w="100" w:type="dxa"/>
            </w:tcMar>
            <w:hideMark/>
          </w:tcPr>
          <w:p w14:paraId="0B61534F" w14:textId="77777777" w:rsidR="006A2341" w:rsidRPr="006A2341" w:rsidRDefault="006A2341" w:rsidP="006A2341">
            <w:pPr>
              <w:rPr>
                <w:lang w:val="en"/>
              </w:rPr>
            </w:pPr>
            <w:r w:rsidRPr="006A2341">
              <w:rPr>
                <w:lang w:val="en"/>
              </w:rPr>
              <w:t>Great East Japan Earthquake</w:t>
            </w:r>
          </w:p>
        </w:tc>
        <w:tc>
          <w:tcPr>
            <w:tcW w:w="1040" w:type="dxa"/>
            <w:tcBorders>
              <w:top w:val="nil"/>
              <w:left w:val="nil"/>
              <w:bottom w:val="nil"/>
              <w:right w:val="nil"/>
            </w:tcBorders>
            <w:tcMar>
              <w:top w:w="100" w:type="dxa"/>
              <w:left w:w="100" w:type="dxa"/>
              <w:bottom w:w="100" w:type="dxa"/>
              <w:right w:w="100" w:type="dxa"/>
            </w:tcMar>
            <w:hideMark/>
          </w:tcPr>
          <w:p w14:paraId="2FC5B8D2" w14:textId="77777777" w:rsidR="006A2341" w:rsidRPr="006A2341" w:rsidRDefault="006A2341" w:rsidP="006A2341">
            <w:pPr>
              <w:rPr>
                <w:lang w:val="en"/>
              </w:rPr>
            </w:pPr>
            <w:r w:rsidRPr="006A2341">
              <w:rPr>
                <w:lang w:val="en"/>
              </w:rPr>
              <w:t>2011</w:t>
            </w:r>
          </w:p>
        </w:tc>
        <w:tc>
          <w:tcPr>
            <w:tcW w:w="1040" w:type="dxa"/>
            <w:tcBorders>
              <w:top w:val="nil"/>
              <w:left w:val="nil"/>
              <w:bottom w:val="nil"/>
              <w:right w:val="nil"/>
            </w:tcBorders>
            <w:tcMar>
              <w:top w:w="100" w:type="dxa"/>
              <w:left w:w="100" w:type="dxa"/>
              <w:bottom w:w="100" w:type="dxa"/>
              <w:right w:w="100" w:type="dxa"/>
            </w:tcMar>
            <w:hideMark/>
          </w:tcPr>
          <w:p w14:paraId="4F500FD4" w14:textId="77777777" w:rsidR="006A2341" w:rsidRPr="006A2341" w:rsidRDefault="006A2341" w:rsidP="006A2341">
            <w:pPr>
              <w:rPr>
                <w:lang w:val="en"/>
              </w:rPr>
            </w:pPr>
            <w:r w:rsidRPr="006A2341">
              <w:rPr>
                <w:lang w:val="en"/>
              </w:rPr>
              <w:t>Population surveys</w:t>
            </w:r>
          </w:p>
        </w:tc>
        <w:tc>
          <w:tcPr>
            <w:tcW w:w="1040" w:type="dxa"/>
            <w:tcBorders>
              <w:top w:val="nil"/>
              <w:left w:val="nil"/>
              <w:bottom w:val="nil"/>
              <w:right w:val="nil"/>
            </w:tcBorders>
            <w:tcMar>
              <w:top w:w="100" w:type="dxa"/>
              <w:left w:w="100" w:type="dxa"/>
              <w:bottom w:w="100" w:type="dxa"/>
              <w:right w:w="100" w:type="dxa"/>
            </w:tcMar>
            <w:hideMark/>
          </w:tcPr>
          <w:p w14:paraId="4D7C130E" w14:textId="77777777" w:rsidR="006A2341" w:rsidRPr="006A2341" w:rsidRDefault="006A2341" w:rsidP="006A2341">
            <w:pPr>
              <w:rPr>
                <w:lang w:val="en"/>
              </w:rPr>
            </w:pPr>
            <w:r w:rsidRPr="006A2341">
              <w:rPr>
                <w:lang w:val="en"/>
              </w:rPr>
              <w:t>Survey data</w:t>
            </w:r>
          </w:p>
        </w:tc>
        <w:tc>
          <w:tcPr>
            <w:tcW w:w="1040" w:type="dxa"/>
            <w:tcBorders>
              <w:top w:val="nil"/>
              <w:left w:val="nil"/>
              <w:bottom w:val="nil"/>
              <w:right w:val="nil"/>
            </w:tcBorders>
            <w:tcMar>
              <w:top w:w="100" w:type="dxa"/>
              <w:left w:w="100" w:type="dxa"/>
              <w:bottom w:w="100" w:type="dxa"/>
              <w:right w:w="100" w:type="dxa"/>
            </w:tcMar>
            <w:hideMark/>
          </w:tcPr>
          <w:p w14:paraId="2BF3CE2A" w14:textId="77777777" w:rsidR="006A2341" w:rsidRPr="006A2341" w:rsidRDefault="006A2341" w:rsidP="006A2341">
            <w:pPr>
              <w:rPr>
                <w:lang w:val="en"/>
              </w:rPr>
            </w:pPr>
            <w:r w:rsidRPr="006A2341">
              <w:rPr>
                <w:lang w:val="en"/>
              </w:rPr>
              <w:t>Health needs</w:t>
            </w:r>
          </w:p>
        </w:tc>
        <w:tc>
          <w:tcPr>
            <w:tcW w:w="1040" w:type="dxa"/>
            <w:tcBorders>
              <w:top w:val="nil"/>
              <w:left w:val="nil"/>
              <w:bottom w:val="nil"/>
              <w:right w:val="nil"/>
            </w:tcBorders>
            <w:tcMar>
              <w:top w:w="100" w:type="dxa"/>
              <w:left w:w="100" w:type="dxa"/>
              <w:bottom w:w="100" w:type="dxa"/>
              <w:right w:w="100" w:type="dxa"/>
            </w:tcMar>
            <w:hideMark/>
          </w:tcPr>
          <w:p w14:paraId="4338DF13" w14:textId="77777777" w:rsidR="006A2341" w:rsidRPr="006A2341" w:rsidRDefault="006A2341" w:rsidP="006A2341">
            <w:pPr>
              <w:rPr>
                <w:lang w:val="en"/>
              </w:rPr>
            </w:pPr>
            <w:r w:rsidRPr="006A2341">
              <w:rPr>
                <w:lang w:val="en"/>
              </w:rPr>
              <w:t>Spikes in chronic disease</w:t>
            </w:r>
          </w:p>
        </w:tc>
        <w:tc>
          <w:tcPr>
            <w:tcW w:w="1040" w:type="dxa"/>
            <w:tcBorders>
              <w:top w:val="nil"/>
              <w:left w:val="nil"/>
              <w:bottom w:val="nil"/>
              <w:right w:val="nil"/>
            </w:tcBorders>
            <w:tcMar>
              <w:top w:w="100" w:type="dxa"/>
              <w:left w:w="100" w:type="dxa"/>
              <w:bottom w:w="100" w:type="dxa"/>
              <w:right w:w="100" w:type="dxa"/>
            </w:tcMar>
            <w:hideMark/>
          </w:tcPr>
          <w:p w14:paraId="77D2B01E" w14:textId="77777777" w:rsidR="006A2341" w:rsidRPr="006A2341" w:rsidRDefault="006A2341" w:rsidP="006A2341">
            <w:pPr>
              <w:rPr>
                <w:lang w:val="en"/>
              </w:rPr>
            </w:pPr>
            <w:r w:rsidRPr="006A2341">
              <w:rPr>
                <w:lang w:val="en"/>
              </w:rPr>
              <w:t>Moderate</w:t>
            </w:r>
          </w:p>
        </w:tc>
      </w:tr>
      <w:tr w:rsidR="006A2341" w:rsidRPr="006A2341" w14:paraId="603DE556" w14:textId="77777777" w:rsidTr="006A2341">
        <w:tc>
          <w:tcPr>
            <w:tcW w:w="1040" w:type="dxa"/>
            <w:tcBorders>
              <w:top w:val="nil"/>
              <w:left w:val="nil"/>
              <w:bottom w:val="nil"/>
              <w:right w:val="nil"/>
            </w:tcBorders>
            <w:tcMar>
              <w:top w:w="100" w:type="dxa"/>
              <w:left w:w="100" w:type="dxa"/>
              <w:bottom w:w="100" w:type="dxa"/>
              <w:right w:w="100" w:type="dxa"/>
            </w:tcMar>
            <w:hideMark/>
          </w:tcPr>
          <w:p w14:paraId="7A937F53" w14:textId="77777777" w:rsidR="006A2341" w:rsidRPr="006A2341" w:rsidRDefault="006A2341" w:rsidP="006A2341">
            <w:pPr>
              <w:rPr>
                <w:lang w:val="en"/>
              </w:rPr>
            </w:pPr>
            <w:r w:rsidRPr="006A2341">
              <w:rPr>
                <w:lang w:val="en"/>
              </w:rPr>
              <w:t>29</w:t>
            </w:r>
          </w:p>
        </w:tc>
        <w:tc>
          <w:tcPr>
            <w:tcW w:w="1040" w:type="dxa"/>
            <w:tcBorders>
              <w:top w:val="nil"/>
              <w:left w:val="nil"/>
              <w:bottom w:val="nil"/>
              <w:right w:val="nil"/>
            </w:tcBorders>
            <w:tcMar>
              <w:top w:w="100" w:type="dxa"/>
              <w:left w:w="100" w:type="dxa"/>
              <w:bottom w:w="100" w:type="dxa"/>
              <w:right w:w="100" w:type="dxa"/>
            </w:tcMar>
            <w:hideMark/>
          </w:tcPr>
          <w:p w14:paraId="078898FA" w14:textId="77777777" w:rsidR="006A2341" w:rsidRPr="006A2341" w:rsidRDefault="006A2341" w:rsidP="006A2341">
            <w:pPr>
              <w:rPr>
                <w:lang w:val="en"/>
              </w:rPr>
            </w:pPr>
            <w:r w:rsidRPr="006A2341">
              <w:rPr>
                <w:lang w:val="en"/>
              </w:rPr>
              <w:t>Japan</w:t>
            </w:r>
          </w:p>
        </w:tc>
        <w:tc>
          <w:tcPr>
            <w:tcW w:w="1040" w:type="dxa"/>
            <w:tcBorders>
              <w:top w:val="nil"/>
              <w:left w:val="nil"/>
              <w:bottom w:val="nil"/>
              <w:right w:val="nil"/>
            </w:tcBorders>
            <w:tcMar>
              <w:top w:w="100" w:type="dxa"/>
              <w:left w:w="100" w:type="dxa"/>
              <w:bottom w:w="100" w:type="dxa"/>
              <w:right w:w="100" w:type="dxa"/>
            </w:tcMar>
            <w:hideMark/>
          </w:tcPr>
          <w:p w14:paraId="1E61722F" w14:textId="77777777" w:rsidR="006A2341" w:rsidRPr="006A2341" w:rsidRDefault="006A2341" w:rsidP="006A2341">
            <w:pPr>
              <w:rPr>
                <w:lang w:val="en"/>
              </w:rPr>
            </w:pPr>
            <w:r w:rsidRPr="006A2341">
              <w:rPr>
                <w:lang w:val="en"/>
              </w:rPr>
              <w:t>GEJE</w:t>
            </w:r>
          </w:p>
        </w:tc>
        <w:tc>
          <w:tcPr>
            <w:tcW w:w="1040" w:type="dxa"/>
            <w:tcBorders>
              <w:top w:val="nil"/>
              <w:left w:val="nil"/>
              <w:bottom w:val="nil"/>
              <w:right w:val="nil"/>
            </w:tcBorders>
            <w:tcMar>
              <w:top w:w="100" w:type="dxa"/>
              <w:left w:w="100" w:type="dxa"/>
              <w:bottom w:w="100" w:type="dxa"/>
              <w:right w:w="100" w:type="dxa"/>
            </w:tcMar>
            <w:hideMark/>
          </w:tcPr>
          <w:p w14:paraId="1B6633DE" w14:textId="77777777" w:rsidR="006A2341" w:rsidRPr="006A2341" w:rsidRDefault="006A2341" w:rsidP="006A2341">
            <w:pPr>
              <w:rPr>
                <w:lang w:val="en"/>
              </w:rPr>
            </w:pPr>
            <w:r w:rsidRPr="006A2341">
              <w:rPr>
                <w:lang w:val="en"/>
              </w:rPr>
              <w:t>2011–2016</w:t>
            </w:r>
          </w:p>
        </w:tc>
        <w:tc>
          <w:tcPr>
            <w:tcW w:w="1040" w:type="dxa"/>
            <w:tcBorders>
              <w:top w:val="nil"/>
              <w:left w:val="nil"/>
              <w:bottom w:val="nil"/>
              <w:right w:val="nil"/>
            </w:tcBorders>
            <w:tcMar>
              <w:top w:w="100" w:type="dxa"/>
              <w:left w:w="100" w:type="dxa"/>
              <w:bottom w:w="100" w:type="dxa"/>
              <w:right w:w="100" w:type="dxa"/>
            </w:tcMar>
            <w:hideMark/>
          </w:tcPr>
          <w:p w14:paraId="3AE0875E" w14:textId="77777777" w:rsidR="006A2341" w:rsidRPr="006A2341" w:rsidRDefault="006A2341" w:rsidP="006A2341">
            <w:pPr>
              <w:rPr>
                <w:lang w:val="en"/>
              </w:rPr>
            </w:pPr>
            <w:r w:rsidRPr="006A2341">
              <w:rPr>
                <w:lang w:val="en"/>
              </w:rPr>
              <w:t>NCD care</w:t>
            </w:r>
          </w:p>
        </w:tc>
        <w:tc>
          <w:tcPr>
            <w:tcW w:w="1040" w:type="dxa"/>
            <w:tcBorders>
              <w:top w:val="nil"/>
              <w:left w:val="nil"/>
              <w:bottom w:val="nil"/>
              <w:right w:val="nil"/>
            </w:tcBorders>
            <w:tcMar>
              <w:top w:w="100" w:type="dxa"/>
              <w:left w:w="100" w:type="dxa"/>
              <w:bottom w:w="100" w:type="dxa"/>
              <w:right w:w="100" w:type="dxa"/>
            </w:tcMar>
            <w:hideMark/>
          </w:tcPr>
          <w:p w14:paraId="52B5F212" w14:textId="77777777" w:rsidR="006A2341" w:rsidRPr="006A2341" w:rsidRDefault="006A2341" w:rsidP="006A2341">
            <w:pPr>
              <w:rPr>
                <w:lang w:val="en"/>
              </w:rPr>
            </w:pPr>
            <w:r w:rsidRPr="006A2341">
              <w:rPr>
                <w:lang w:val="en"/>
              </w:rPr>
              <w:t>Population studies</w:t>
            </w:r>
          </w:p>
        </w:tc>
        <w:tc>
          <w:tcPr>
            <w:tcW w:w="1040" w:type="dxa"/>
            <w:tcBorders>
              <w:top w:val="nil"/>
              <w:left w:val="nil"/>
              <w:bottom w:val="nil"/>
              <w:right w:val="nil"/>
            </w:tcBorders>
            <w:tcMar>
              <w:top w:w="100" w:type="dxa"/>
              <w:left w:w="100" w:type="dxa"/>
              <w:bottom w:w="100" w:type="dxa"/>
              <w:right w:w="100" w:type="dxa"/>
            </w:tcMar>
            <w:hideMark/>
          </w:tcPr>
          <w:p w14:paraId="29147CF9" w14:textId="77777777" w:rsidR="006A2341" w:rsidRPr="006A2341" w:rsidRDefault="006A2341" w:rsidP="006A2341">
            <w:pPr>
              <w:rPr>
                <w:lang w:val="en"/>
              </w:rPr>
            </w:pPr>
            <w:r w:rsidRPr="006A2341">
              <w:rPr>
                <w:lang w:val="en"/>
              </w:rPr>
              <w:t>NCD continuity</w:t>
            </w:r>
          </w:p>
        </w:tc>
        <w:tc>
          <w:tcPr>
            <w:tcW w:w="1040" w:type="dxa"/>
            <w:tcBorders>
              <w:top w:val="nil"/>
              <w:left w:val="nil"/>
              <w:bottom w:val="nil"/>
              <w:right w:val="nil"/>
            </w:tcBorders>
            <w:tcMar>
              <w:top w:w="100" w:type="dxa"/>
              <w:left w:w="100" w:type="dxa"/>
              <w:bottom w:w="100" w:type="dxa"/>
              <w:right w:w="100" w:type="dxa"/>
            </w:tcMar>
            <w:hideMark/>
          </w:tcPr>
          <w:p w14:paraId="120B2D88" w14:textId="77777777" w:rsidR="006A2341" w:rsidRPr="006A2341" w:rsidRDefault="006A2341" w:rsidP="006A2341">
            <w:pPr>
              <w:rPr>
                <w:lang w:val="en"/>
              </w:rPr>
            </w:pPr>
            <w:r w:rsidRPr="006A2341">
              <w:rPr>
                <w:lang w:val="en"/>
              </w:rPr>
              <w:t>Increased hypertension, diabetes cases</w:t>
            </w:r>
          </w:p>
        </w:tc>
        <w:tc>
          <w:tcPr>
            <w:tcW w:w="1040" w:type="dxa"/>
            <w:tcBorders>
              <w:top w:val="nil"/>
              <w:left w:val="nil"/>
              <w:bottom w:val="nil"/>
              <w:right w:val="nil"/>
            </w:tcBorders>
            <w:tcMar>
              <w:top w:w="100" w:type="dxa"/>
              <w:left w:w="100" w:type="dxa"/>
              <w:bottom w:w="100" w:type="dxa"/>
              <w:right w:w="100" w:type="dxa"/>
            </w:tcMar>
            <w:hideMark/>
          </w:tcPr>
          <w:p w14:paraId="51DE8269" w14:textId="77777777" w:rsidR="006A2341" w:rsidRPr="006A2341" w:rsidRDefault="006A2341" w:rsidP="006A2341">
            <w:pPr>
              <w:rPr>
                <w:lang w:val="en"/>
              </w:rPr>
            </w:pPr>
            <w:r w:rsidRPr="006A2341">
              <w:rPr>
                <w:lang w:val="en"/>
              </w:rPr>
              <w:t>Moderate</w:t>
            </w:r>
          </w:p>
        </w:tc>
      </w:tr>
      <w:tr w:rsidR="006A2341" w:rsidRPr="006A2341" w14:paraId="4833E3F2" w14:textId="77777777" w:rsidTr="006A2341">
        <w:tc>
          <w:tcPr>
            <w:tcW w:w="1040" w:type="dxa"/>
            <w:tcBorders>
              <w:top w:val="nil"/>
              <w:left w:val="nil"/>
              <w:bottom w:val="nil"/>
              <w:right w:val="nil"/>
            </w:tcBorders>
            <w:tcMar>
              <w:top w:w="100" w:type="dxa"/>
              <w:left w:w="100" w:type="dxa"/>
              <w:bottom w:w="100" w:type="dxa"/>
              <w:right w:w="100" w:type="dxa"/>
            </w:tcMar>
            <w:hideMark/>
          </w:tcPr>
          <w:p w14:paraId="4194035C" w14:textId="77777777" w:rsidR="006A2341" w:rsidRPr="006A2341" w:rsidRDefault="006A2341" w:rsidP="006A2341">
            <w:pPr>
              <w:rPr>
                <w:lang w:val="en"/>
              </w:rPr>
            </w:pPr>
            <w:r w:rsidRPr="006A2341">
              <w:rPr>
                <w:lang w:val="en"/>
              </w:rPr>
              <w:lastRenderedPageBreak/>
              <w:t>30</w:t>
            </w:r>
          </w:p>
        </w:tc>
        <w:tc>
          <w:tcPr>
            <w:tcW w:w="1040" w:type="dxa"/>
            <w:tcBorders>
              <w:top w:val="nil"/>
              <w:left w:val="nil"/>
              <w:bottom w:val="nil"/>
              <w:right w:val="nil"/>
            </w:tcBorders>
            <w:tcMar>
              <w:top w:w="100" w:type="dxa"/>
              <w:left w:w="100" w:type="dxa"/>
              <w:bottom w:w="100" w:type="dxa"/>
              <w:right w:w="100" w:type="dxa"/>
            </w:tcMar>
            <w:hideMark/>
          </w:tcPr>
          <w:p w14:paraId="6651C892" w14:textId="77777777" w:rsidR="006A2341" w:rsidRPr="006A2341" w:rsidRDefault="006A2341" w:rsidP="006A2341">
            <w:pPr>
              <w:rPr>
                <w:lang w:val="en"/>
              </w:rPr>
            </w:pPr>
            <w:r w:rsidRPr="006A2341">
              <w:rPr>
                <w:lang w:val="en"/>
              </w:rPr>
              <w:t>Multi-country</w:t>
            </w:r>
          </w:p>
        </w:tc>
        <w:tc>
          <w:tcPr>
            <w:tcW w:w="1040" w:type="dxa"/>
            <w:tcBorders>
              <w:top w:val="nil"/>
              <w:left w:val="nil"/>
              <w:bottom w:val="nil"/>
              <w:right w:val="nil"/>
            </w:tcBorders>
            <w:tcMar>
              <w:top w:w="100" w:type="dxa"/>
              <w:left w:w="100" w:type="dxa"/>
              <w:bottom w:w="100" w:type="dxa"/>
              <w:right w:w="100" w:type="dxa"/>
            </w:tcMar>
            <w:hideMark/>
          </w:tcPr>
          <w:p w14:paraId="6A88754F" w14:textId="77777777" w:rsidR="006A2341" w:rsidRPr="006A2341" w:rsidRDefault="006A2341" w:rsidP="006A2341">
            <w:pPr>
              <w:rPr>
                <w:lang w:val="en"/>
              </w:rPr>
            </w:pPr>
            <w:r w:rsidRPr="006A2341">
              <w:rPr>
                <w:lang w:val="en"/>
              </w:rPr>
              <w:t>COVID-19 pandemic</w:t>
            </w:r>
          </w:p>
        </w:tc>
        <w:tc>
          <w:tcPr>
            <w:tcW w:w="1040" w:type="dxa"/>
            <w:tcBorders>
              <w:top w:val="nil"/>
              <w:left w:val="nil"/>
              <w:bottom w:val="nil"/>
              <w:right w:val="nil"/>
            </w:tcBorders>
            <w:tcMar>
              <w:top w:w="100" w:type="dxa"/>
              <w:left w:w="100" w:type="dxa"/>
              <w:bottom w:w="100" w:type="dxa"/>
              <w:right w:w="100" w:type="dxa"/>
            </w:tcMar>
            <w:hideMark/>
          </w:tcPr>
          <w:p w14:paraId="10094399" w14:textId="77777777" w:rsidR="006A2341" w:rsidRPr="006A2341" w:rsidRDefault="006A2341" w:rsidP="006A2341">
            <w:pPr>
              <w:rPr>
                <w:lang w:val="en"/>
              </w:rPr>
            </w:pPr>
            <w:r w:rsidRPr="006A2341">
              <w:rPr>
                <w:lang w:val="en"/>
              </w:rPr>
              <w:t>2020–2021</w:t>
            </w:r>
          </w:p>
        </w:tc>
        <w:tc>
          <w:tcPr>
            <w:tcW w:w="1040" w:type="dxa"/>
            <w:tcBorders>
              <w:top w:val="nil"/>
              <w:left w:val="nil"/>
              <w:bottom w:val="nil"/>
              <w:right w:val="nil"/>
            </w:tcBorders>
            <w:tcMar>
              <w:top w:w="100" w:type="dxa"/>
              <w:left w:w="100" w:type="dxa"/>
              <w:bottom w:w="100" w:type="dxa"/>
              <w:right w:w="100" w:type="dxa"/>
            </w:tcMar>
            <w:hideMark/>
          </w:tcPr>
          <w:p w14:paraId="4E730DA3" w14:textId="77777777" w:rsidR="006A2341" w:rsidRPr="006A2341" w:rsidRDefault="006A2341" w:rsidP="006A2341">
            <w:pPr>
              <w:rPr>
                <w:lang w:val="en"/>
              </w:rPr>
            </w:pPr>
            <w:r w:rsidRPr="006A2341">
              <w:rPr>
                <w:lang w:val="en"/>
              </w:rPr>
              <w:t>Systematic review</w:t>
            </w:r>
          </w:p>
        </w:tc>
        <w:tc>
          <w:tcPr>
            <w:tcW w:w="1040" w:type="dxa"/>
            <w:tcBorders>
              <w:top w:val="nil"/>
              <w:left w:val="nil"/>
              <w:bottom w:val="nil"/>
              <w:right w:val="nil"/>
            </w:tcBorders>
            <w:tcMar>
              <w:top w:w="100" w:type="dxa"/>
              <w:left w:w="100" w:type="dxa"/>
              <w:bottom w:w="100" w:type="dxa"/>
              <w:right w:w="100" w:type="dxa"/>
            </w:tcMar>
            <w:hideMark/>
          </w:tcPr>
          <w:p w14:paraId="2EDF03E0" w14:textId="77777777" w:rsidR="006A2341" w:rsidRPr="006A2341" w:rsidRDefault="006A2341" w:rsidP="006A2341">
            <w:pPr>
              <w:rPr>
                <w:lang w:val="en"/>
              </w:rPr>
            </w:pPr>
            <w:r w:rsidRPr="006A2341">
              <w:rPr>
                <w:lang w:val="en"/>
              </w:rPr>
              <w:t>Global databases</w:t>
            </w:r>
          </w:p>
        </w:tc>
        <w:tc>
          <w:tcPr>
            <w:tcW w:w="1040" w:type="dxa"/>
            <w:tcBorders>
              <w:top w:val="nil"/>
              <w:left w:val="nil"/>
              <w:bottom w:val="nil"/>
              <w:right w:val="nil"/>
            </w:tcBorders>
            <w:tcMar>
              <w:top w:w="100" w:type="dxa"/>
              <w:left w:w="100" w:type="dxa"/>
              <w:bottom w:w="100" w:type="dxa"/>
              <w:right w:w="100" w:type="dxa"/>
            </w:tcMar>
            <w:hideMark/>
          </w:tcPr>
          <w:p w14:paraId="3CA4842A" w14:textId="77777777" w:rsidR="006A2341" w:rsidRPr="006A2341" w:rsidRDefault="006A2341" w:rsidP="006A2341">
            <w:pPr>
              <w:rPr>
                <w:lang w:val="en"/>
              </w:rPr>
            </w:pPr>
            <w:r w:rsidRPr="006A2341">
              <w:rPr>
                <w:lang w:val="en"/>
              </w:rPr>
              <w:t>Utilization trends</w:t>
            </w:r>
          </w:p>
        </w:tc>
        <w:tc>
          <w:tcPr>
            <w:tcW w:w="1040" w:type="dxa"/>
            <w:tcBorders>
              <w:top w:val="nil"/>
              <w:left w:val="nil"/>
              <w:bottom w:val="nil"/>
              <w:right w:val="nil"/>
            </w:tcBorders>
            <w:tcMar>
              <w:top w:w="100" w:type="dxa"/>
              <w:left w:w="100" w:type="dxa"/>
              <w:bottom w:w="100" w:type="dxa"/>
              <w:right w:w="100" w:type="dxa"/>
            </w:tcMar>
            <w:hideMark/>
          </w:tcPr>
          <w:p w14:paraId="0E6F064B" w14:textId="77777777" w:rsidR="006A2341" w:rsidRPr="006A2341" w:rsidRDefault="006A2341" w:rsidP="006A2341">
            <w:pPr>
              <w:rPr>
                <w:lang w:val="en"/>
              </w:rPr>
            </w:pPr>
            <w:r w:rsidRPr="006A2341">
              <w:rPr>
                <w:lang w:val="en"/>
              </w:rPr>
              <w:t>Global service declines</w:t>
            </w:r>
          </w:p>
        </w:tc>
        <w:tc>
          <w:tcPr>
            <w:tcW w:w="1040" w:type="dxa"/>
            <w:tcBorders>
              <w:top w:val="nil"/>
              <w:left w:val="nil"/>
              <w:bottom w:val="nil"/>
              <w:right w:val="nil"/>
            </w:tcBorders>
            <w:tcMar>
              <w:top w:w="100" w:type="dxa"/>
              <w:left w:w="100" w:type="dxa"/>
              <w:bottom w:w="100" w:type="dxa"/>
              <w:right w:w="100" w:type="dxa"/>
            </w:tcMar>
            <w:hideMark/>
          </w:tcPr>
          <w:p w14:paraId="54512637" w14:textId="77777777" w:rsidR="006A2341" w:rsidRPr="006A2341" w:rsidRDefault="006A2341" w:rsidP="006A2341">
            <w:pPr>
              <w:rPr>
                <w:lang w:val="en"/>
              </w:rPr>
            </w:pPr>
            <w:r w:rsidRPr="006A2341">
              <w:rPr>
                <w:lang w:val="en"/>
              </w:rPr>
              <w:t>Low</w:t>
            </w:r>
          </w:p>
        </w:tc>
      </w:tr>
      <w:tr w:rsidR="006A2341" w:rsidRPr="006A2341" w14:paraId="7BBF3E50" w14:textId="77777777" w:rsidTr="006A2341">
        <w:tc>
          <w:tcPr>
            <w:tcW w:w="1040" w:type="dxa"/>
            <w:tcBorders>
              <w:top w:val="nil"/>
              <w:left w:val="nil"/>
              <w:bottom w:val="nil"/>
              <w:right w:val="nil"/>
            </w:tcBorders>
            <w:tcMar>
              <w:top w:w="100" w:type="dxa"/>
              <w:left w:w="100" w:type="dxa"/>
              <w:bottom w:w="100" w:type="dxa"/>
              <w:right w:w="100" w:type="dxa"/>
            </w:tcMar>
            <w:hideMark/>
          </w:tcPr>
          <w:p w14:paraId="09BC9E33" w14:textId="77777777" w:rsidR="006A2341" w:rsidRPr="006A2341" w:rsidRDefault="006A2341" w:rsidP="006A2341">
            <w:pPr>
              <w:rPr>
                <w:lang w:val="en"/>
              </w:rPr>
            </w:pPr>
            <w:r w:rsidRPr="006A2341">
              <w:rPr>
                <w:lang w:val="en"/>
              </w:rPr>
              <w:t>31</w:t>
            </w:r>
          </w:p>
        </w:tc>
        <w:tc>
          <w:tcPr>
            <w:tcW w:w="1040" w:type="dxa"/>
            <w:tcBorders>
              <w:top w:val="nil"/>
              <w:left w:val="nil"/>
              <w:bottom w:val="nil"/>
              <w:right w:val="nil"/>
            </w:tcBorders>
            <w:tcMar>
              <w:top w:w="100" w:type="dxa"/>
              <w:left w:w="100" w:type="dxa"/>
              <w:bottom w:w="100" w:type="dxa"/>
              <w:right w:w="100" w:type="dxa"/>
            </w:tcMar>
            <w:hideMark/>
          </w:tcPr>
          <w:p w14:paraId="240DB17E" w14:textId="77777777" w:rsidR="006A2341" w:rsidRPr="006A2341" w:rsidRDefault="006A2341" w:rsidP="006A2341">
            <w:pPr>
              <w:rPr>
                <w:lang w:val="en"/>
              </w:rPr>
            </w:pPr>
            <w:r w:rsidRPr="006A2341">
              <w:rPr>
                <w:lang w:val="en"/>
              </w:rPr>
              <w:t>Multi-country</w:t>
            </w:r>
          </w:p>
        </w:tc>
        <w:tc>
          <w:tcPr>
            <w:tcW w:w="1040" w:type="dxa"/>
            <w:tcBorders>
              <w:top w:val="nil"/>
              <w:left w:val="nil"/>
              <w:bottom w:val="nil"/>
              <w:right w:val="nil"/>
            </w:tcBorders>
            <w:tcMar>
              <w:top w:w="100" w:type="dxa"/>
              <w:left w:w="100" w:type="dxa"/>
              <w:bottom w:w="100" w:type="dxa"/>
              <w:right w:w="100" w:type="dxa"/>
            </w:tcMar>
            <w:hideMark/>
          </w:tcPr>
          <w:p w14:paraId="3C5EF3A2" w14:textId="77777777" w:rsidR="006A2341" w:rsidRPr="006A2341" w:rsidRDefault="006A2341" w:rsidP="006A2341">
            <w:pPr>
              <w:rPr>
                <w:lang w:val="en"/>
              </w:rPr>
            </w:pPr>
            <w:r w:rsidRPr="006A2341">
              <w:rPr>
                <w:lang w:val="en"/>
              </w:rPr>
              <w:t>COVID-19 pandemic</w:t>
            </w:r>
          </w:p>
        </w:tc>
        <w:tc>
          <w:tcPr>
            <w:tcW w:w="1040" w:type="dxa"/>
            <w:tcBorders>
              <w:top w:val="nil"/>
              <w:left w:val="nil"/>
              <w:bottom w:val="nil"/>
              <w:right w:val="nil"/>
            </w:tcBorders>
            <w:tcMar>
              <w:top w:w="100" w:type="dxa"/>
              <w:left w:w="100" w:type="dxa"/>
              <w:bottom w:w="100" w:type="dxa"/>
              <w:right w:w="100" w:type="dxa"/>
            </w:tcMar>
            <w:hideMark/>
          </w:tcPr>
          <w:p w14:paraId="21B564EC" w14:textId="77777777" w:rsidR="006A2341" w:rsidRPr="006A2341" w:rsidRDefault="006A2341" w:rsidP="006A2341">
            <w:pPr>
              <w:rPr>
                <w:lang w:val="en"/>
              </w:rPr>
            </w:pPr>
            <w:r w:rsidRPr="006A2341">
              <w:rPr>
                <w:lang w:val="en"/>
              </w:rPr>
              <w:t>2020–2022</w:t>
            </w:r>
          </w:p>
        </w:tc>
        <w:tc>
          <w:tcPr>
            <w:tcW w:w="1040" w:type="dxa"/>
            <w:tcBorders>
              <w:top w:val="nil"/>
              <w:left w:val="nil"/>
              <w:bottom w:val="nil"/>
              <w:right w:val="nil"/>
            </w:tcBorders>
            <w:tcMar>
              <w:top w:w="100" w:type="dxa"/>
              <w:left w:w="100" w:type="dxa"/>
              <w:bottom w:w="100" w:type="dxa"/>
              <w:right w:w="100" w:type="dxa"/>
            </w:tcMar>
            <w:hideMark/>
          </w:tcPr>
          <w:p w14:paraId="46ED67C2" w14:textId="77777777" w:rsidR="006A2341" w:rsidRPr="006A2341" w:rsidRDefault="006A2341" w:rsidP="006A2341">
            <w:pPr>
              <w:rPr>
                <w:lang w:val="en"/>
              </w:rPr>
            </w:pPr>
            <w:r w:rsidRPr="006A2341">
              <w:rPr>
                <w:lang w:val="en"/>
              </w:rPr>
              <w:t>Resilience metrics</w:t>
            </w:r>
          </w:p>
        </w:tc>
        <w:tc>
          <w:tcPr>
            <w:tcW w:w="1040" w:type="dxa"/>
            <w:tcBorders>
              <w:top w:val="nil"/>
              <w:left w:val="nil"/>
              <w:bottom w:val="nil"/>
              <w:right w:val="nil"/>
            </w:tcBorders>
            <w:tcMar>
              <w:top w:w="100" w:type="dxa"/>
              <w:left w:w="100" w:type="dxa"/>
              <w:bottom w:w="100" w:type="dxa"/>
              <w:right w:w="100" w:type="dxa"/>
            </w:tcMar>
            <w:hideMark/>
          </w:tcPr>
          <w:p w14:paraId="1CB255E5" w14:textId="77777777" w:rsidR="006A2341" w:rsidRPr="006A2341" w:rsidRDefault="006A2341" w:rsidP="006A2341">
            <w:pPr>
              <w:rPr>
                <w:lang w:val="en"/>
              </w:rPr>
            </w:pPr>
            <w:r w:rsidRPr="006A2341">
              <w:rPr>
                <w:lang w:val="en"/>
              </w:rPr>
              <w:t>Cross-country study</w:t>
            </w:r>
          </w:p>
        </w:tc>
        <w:tc>
          <w:tcPr>
            <w:tcW w:w="1040" w:type="dxa"/>
            <w:tcBorders>
              <w:top w:val="nil"/>
              <w:left w:val="nil"/>
              <w:bottom w:val="nil"/>
              <w:right w:val="nil"/>
            </w:tcBorders>
            <w:tcMar>
              <w:top w:w="100" w:type="dxa"/>
              <w:left w:w="100" w:type="dxa"/>
              <w:bottom w:w="100" w:type="dxa"/>
              <w:right w:w="100" w:type="dxa"/>
            </w:tcMar>
            <w:hideMark/>
          </w:tcPr>
          <w:p w14:paraId="0095F28F" w14:textId="77777777" w:rsidR="006A2341" w:rsidRPr="006A2341" w:rsidRDefault="006A2341" w:rsidP="006A2341">
            <w:pPr>
              <w:rPr>
                <w:lang w:val="en"/>
              </w:rPr>
            </w:pPr>
            <w:r w:rsidRPr="006A2341">
              <w:rPr>
                <w:lang w:val="en"/>
              </w:rPr>
              <w:t>Resilience metrics</w:t>
            </w:r>
          </w:p>
        </w:tc>
        <w:tc>
          <w:tcPr>
            <w:tcW w:w="1040" w:type="dxa"/>
            <w:tcBorders>
              <w:top w:val="nil"/>
              <w:left w:val="nil"/>
              <w:bottom w:val="nil"/>
              <w:right w:val="nil"/>
            </w:tcBorders>
            <w:tcMar>
              <w:top w:w="100" w:type="dxa"/>
              <w:left w:w="100" w:type="dxa"/>
              <w:bottom w:w="100" w:type="dxa"/>
              <w:right w:w="100" w:type="dxa"/>
            </w:tcMar>
            <w:hideMark/>
          </w:tcPr>
          <w:p w14:paraId="13870C8D" w14:textId="77777777" w:rsidR="006A2341" w:rsidRPr="006A2341" w:rsidRDefault="006A2341" w:rsidP="006A2341">
            <w:pPr>
              <w:rPr>
                <w:lang w:val="en"/>
              </w:rPr>
            </w:pPr>
            <w:r w:rsidRPr="006A2341">
              <w:rPr>
                <w:lang w:val="en"/>
              </w:rPr>
              <w:t>Variation across 60 countries</w:t>
            </w:r>
          </w:p>
        </w:tc>
        <w:tc>
          <w:tcPr>
            <w:tcW w:w="1040" w:type="dxa"/>
            <w:tcBorders>
              <w:top w:val="nil"/>
              <w:left w:val="nil"/>
              <w:bottom w:val="nil"/>
              <w:right w:val="nil"/>
            </w:tcBorders>
            <w:tcMar>
              <w:top w:w="100" w:type="dxa"/>
              <w:left w:w="100" w:type="dxa"/>
              <w:bottom w:w="100" w:type="dxa"/>
              <w:right w:w="100" w:type="dxa"/>
            </w:tcMar>
            <w:hideMark/>
          </w:tcPr>
          <w:p w14:paraId="3EF94455" w14:textId="77777777" w:rsidR="006A2341" w:rsidRPr="006A2341" w:rsidRDefault="006A2341" w:rsidP="006A2341">
            <w:pPr>
              <w:rPr>
                <w:lang w:val="en"/>
              </w:rPr>
            </w:pPr>
            <w:r w:rsidRPr="006A2341">
              <w:rPr>
                <w:lang w:val="en"/>
              </w:rPr>
              <w:t>Low</w:t>
            </w:r>
          </w:p>
        </w:tc>
      </w:tr>
      <w:tr w:rsidR="006A2341" w:rsidRPr="006A2341" w14:paraId="57B869D5" w14:textId="77777777" w:rsidTr="006A2341">
        <w:tc>
          <w:tcPr>
            <w:tcW w:w="1040" w:type="dxa"/>
            <w:tcBorders>
              <w:top w:val="nil"/>
              <w:left w:val="nil"/>
              <w:bottom w:val="nil"/>
              <w:right w:val="nil"/>
            </w:tcBorders>
            <w:tcMar>
              <w:top w:w="100" w:type="dxa"/>
              <w:left w:w="100" w:type="dxa"/>
              <w:bottom w:w="100" w:type="dxa"/>
              <w:right w:w="100" w:type="dxa"/>
            </w:tcMar>
            <w:hideMark/>
          </w:tcPr>
          <w:p w14:paraId="72C68BE1" w14:textId="77777777" w:rsidR="006A2341" w:rsidRPr="006A2341" w:rsidRDefault="006A2341" w:rsidP="006A2341">
            <w:pPr>
              <w:rPr>
                <w:lang w:val="en"/>
              </w:rPr>
            </w:pPr>
            <w:r w:rsidRPr="006A2341">
              <w:rPr>
                <w:lang w:val="en"/>
              </w:rPr>
              <w:t>32</w:t>
            </w:r>
          </w:p>
        </w:tc>
        <w:tc>
          <w:tcPr>
            <w:tcW w:w="1040" w:type="dxa"/>
            <w:tcBorders>
              <w:top w:val="nil"/>
              <w:left w:val="nil"/>
              <w:bottom w:val="nil"/>
              <w:right w:val="nil"/>
            </w:tcBorders>
            <w:tcMar>
              <w:top w:w="100" w:type="dxa"/>
              <w:left w:w="100" w:type="dxa"/>
              <w:bottom w:w="100" w:type="dxa"/>
              <w:right w:w="100" w:type="dxa"/>
            </w:tcMar>
            <w:hideMark/>
          </w:tcPr>
          <w:p w14:paraId="45F12AA7" w14:textId="77777777" w:rsidR="006A2341" w:rsidRPr="006A2341" w:rsidRDefault="006A2341" w:rsidP="006A2341">
            <w:pPr>
              <w:rPr>
                <w:lang w:val="en"/>
              </w:rPr>
            </w:pPr>
            <w:r w:rsidRPr="006A2341">
              <w:rPr>
                <w:lang w:val="en"/>
              </w:rPr>
              <w:t>Multi-country</w:t>
            </w:r>
          </w:p>
        </w:tc>
        <w:tc>
          <w:tcPr>
            <w:tcW w:w="1040" w:type="dxa"/>
            <w:tcBorders>
              <w:top w:val="nil"/>
              <w:left w:val="nil"/>
              <w:bottom w:val="nil"/>
              <w:right w:val="nil"/>
            </w:tcBorders>
            <w:tcMar>
              <w:top w:w="100" w:type="dxa"/>
              <w:left w:w="100" w:type="dxa"/>
              <w:bottom w:w="100" w:type="dxa"/>
              <w:right w:w="100" w:type="dxa"/>
            </w:tcMar>
            <w:hideMark/>
          </w:tcPr>
          <w:p w14:paraId="4FFE2282" w14:textId="77777777" w:rsidR="006A2341" w:rsidRPr="006A2341" w:rsidRDefault="006A2341" w:rsidP="006A2341">
            <w:pPr>
              <w:rPr>
                <w:lang w:val="en"/>
              </w:rPr>
            </w:pPr>
            <w:r w:rsidRPr="006A2341">
              <w:rPr>
                <w:lang w:val="en"/>
              </w:rPr>
              <w:t>Fragile/conflict</w:t>
            </w:r>
          </w:p>
        </w:tc>
        <w:tc>
          <w:tcPr>
            <w:tcW w:w="1040" w:type="dxa"/>
            <w:tcBorders>
              <w:top w:val="nil"/>
              <w:left w:val="nil"/>
              <w:bottom w:val="nil"/>
              <w:right w:val="nil"/>
            </w:tcBorders>
            <w:tcMar>
              <w:top w:w="100" w:type="dxa"/>
              <w:left w:w="100" w:type="dxa"/>
              <w:bottom w:w="100" w:type="dxa"/>
              <w:right w:w="100" w:type="dxa"/>
            </w:tcMar>
            <w:hideMark/>
          </w:tcPr>
          <w:p w14:paraId="637EA6E6" w14:textId="77777777" w:rsidR="006A2341" w:rsidRPr="006A2341" w:rsidRDefault="006A2341" w:rsidP="006A2341">
            <w:pPr>
              <w:rPr>
                <w:lang w:val="en"/>
              </w:rPr>
            </w:pPr>
            <w:r w:rsidRPr="006A2341">
              <w:rPr>
                <w:lang w:val="en"/>
              </w:rPr>
              <w:t>2010–2022</w:t>
            </w:r>
          </w:p>
        </w:tc>
        <w:tc>
          <w:tcPr>
            <w:tcW w:w="1040" w:type="dxa"/>
            <w:tcBorders>
              <w:top w:val="nil"/>
              <w:left w:val="nil"/>
              <w:bottom w:val="nil"/>
              <w:right w:val="nil"/>
            </w:tcBorders>
            <w:tcMar>
              <w:top w:w="100" w:type="dxa"/>
              <w:left w:w="100" w:type="dxa"/>
              <w:bottom w:w="100" w:type="dxa"/>
              <w:right w:w="100" w:type="dxa"/>
            </w:tcMar>
            <w:hideMark/>
          </w:tcPr>
          <w:p w14:paraId="0CD59EF3" w14:textId="77777777" w:rsidR="006A2341" w:rsidRPr="006A2341" w:rsidRDefault="006A2341" w:rsidP="006A2341">
            <w:pPr>
              <w:rPr>
                <w:lang w:val="en"/>
              </w:rPr>
            </w:pPr>
            <w:r w:rsidRPr="006A2341">
              <w:rPr>
                <w:lang w:val="en"/>
              </w:rPr>
              <w:t>Scoping review</w:t>
            </w:r>
          </w:p>
        </w:tc>
        <w:tc>
          <w:tcPr>
            <w:tcW w:w="1040" w:type="dxa"/>
            <w:tcBorders>
              <w:top w:val="nil"/>
              <w:left w:val="nil"/>
              <w:bottom w:val="nil"/>
              <w:right w:val="nil"/>
            </w:tcBorders>
            <w:tcMar>
              <w:top w:w="100" w:type="dxa"/>
              <w:left w:w="100" w:type="dxa"/>
              <w:bottom w:w="100" w:type="dxa"/>
              <w:right w:w="100" w:type="dxa"/>
            </w:tcMar>
            <w:hideMark/>
          </w:tcPr>
          <w:p w14:paraId="7A3F7823" w14:textId="77777777" w:rsidR="006A2341" w:rsidRPr="006A2341" w:rsidRDefault="006A2341" w:rsidP="006A2341">
            <w:pPr>
              <w:rPr>
                <w:lang w:val="en"/>
              </w:rPr>
            </w:pPr>
            <w:r w:rsidRPr="006A2341">
              <w:rPr>
                <w:lang w:val="en"/>
              </w:rPr>
              <w:t>Mixed evidence</w:t>
            </w:r>
          </w:p>
        </w:tc>
        <w:tc>
          <w:tcPr>
            <w:tcW w:w="1040" w:type="dxa"/>
            <w:tcBorders>
              <w:top w:val="nil"/>
              <w:left w:val="nil"/>
              <w:bottom w:val="nil"/>
              <w:right w:val="nil"/>
            </w:tcBorders>
            <w:tcMar>
              <w:top w:w="100" w:type="dxa"/>
              <w:left w:w="100" w:type="dxa"/>
              <w:bottom w:w="100" w:type="dxa"/>
              <w:right w:w="100" w:type="dxa"/>
            </w:tcMar>
            <w:hideMark/>
          </w:tcPr>
          <w:p w14:paraId="6FF0C8D4" w14:textId="77777777" w:rsidR="006A2341" w:rsidRPr="006A2341" w:rsidRDefault="006A2341" w:rsidP="006A2341">
            <w:pPr>
              <w:rPr>
                <w:lang w:val="en"/>
              </w:rPr>
            </w:pPr>
            <w:r w:rsidRPr="006A2341">
              <w:rPr>
                <w:lang w:val="en"/>
              </w:rPr>
              <w:t>Resilience frameworks</w:t>
            </w:r>
          </w:p>
        </w:tc>
        <w:tc>
          <w:tcPr>
            <w:tcW w:w="1040" w:type="dxa"/>
            <w:tcBorders>
              <w:top w:val="nil"/>
              <w:left w:val="nil"/>
              <w:bottom w:val="nil"/>
              <w:right w:val="nil"/>
            </w:tcBorders>
            <w:tcMar>
              <w:top w:w="100" w:type="dxa"/>
              <w:left w:w="100" w:type="dxa"/>
              <w:bottom w:w="100" w:type="dxa"/>
              <w:right w:w="100" w:type="dxa"/>
            </w:tcMar>
            <w:hideMark/>
          </w:tcPr>
          <w:p w14:paraId="03555F6F" w14:textId="77777777" w:rsidR="006A2341" w:rsidRPr="006A2341" w:rsidRDefault="006A2341" w:rsidP="006A2341">
            <w:pPr>
              <w:rPr>
                <w:lang w:val="en"/>
              </w:rPr>
            </w:pPr>
            <w:r w:rsidRPr="006A2341">
              <w:rPr>
                <w:lang w:val="en"/>
              </w:rPr>
              <w:t>Emerging models</w:t>
            </w:r>
          </w:p>
        </w:tc>
        <w:tc>
          <w:tcPr>
            <w:tcW w:w="1040" w:type="dxa"/>
            <w:tcBorders>
              <w:top w:val="nil"/>
              <w:left w:val="nil"/>
              <w:bottom w:val="nil"/>
              <w:right w:val="nil"/>
            </w:tcBorders>
            <w:tcMar>
              <w:top w:w="100" w:type="dxa"/>
              <w:left w:w="100" w:type="dxa"/>
              <w:bottom w:w="100" w:type="dxa"/>
              <w:right w:w="100" w:type="dxa"/>
            </w:tcMar>
            <w:hideMark/>
          </w:tcPr>
          <w:p w14:paraId="7D3AE6E2" w14:textId="77777777" w:rsidR="006A2341" w:rsidRPr="006A2341" w:rsidRDefault="006A2341" w:rsidP="006A2341">
            <w:pPr>
              <w:rPr>
                <w:lang w:val="en"/>
              </w:rPr>
            </w:pPr>
            <w:r w:rsidRPr="006A2341">
              <w:rPr>
                <w:lang w:val="en"/>
              </w:rPr>
              <w:t>Moderate</w:t>
            </w:r>
          </w:p>
        </w:tc>
      </w:tr>
      <w:tr w:rsidR="006A2341" w:rsidRPr="006A2341" w14:paraId="084E0A5C" w14:textId="77777777" w:rsidTr="006A2341">
        <w:tc>
          <w:tcPr>
            <w:tcW w:w="1040" w:type="dxa"/>
            <w:tcBorders>
              <w:top w:val="nil"/>
              <w:left w:val="nil"/>
              <w:bottom w:val="nil"/>
              <w:right w:val="nil"/>
            </w:tcBorders>
            <w:tcMar>
              <w:top w:w="100" w:type="dxa"/>
              <w:left w:w="100" w:type="dxa"/>
              <w:bottom w:w="100" w:type="dxa"/>
              <w:right w:w="100" w:type="dxa"/>
            </w:tcMar>
            <w:hideMark/>
          </w:tcPr>
          <w:p w14:paraId="58C0F95A" w14:textId="77777777" w:rsidR="006A2341" w:rsidRPr="006A2341" w:rsidRDefault="006A2341" w:rsidP="006A2341">
            <w:pPr>
              <w:rPr>
                <w:lang w:val="en"/>
              </w:rPr>
            </w:pPr>
            <w:r w:rsidRPr="006A2341">
              <w:rPr>
                <w:lang w:val="en"/>
              </w:rPr>
              <w:t>33</w:t>
            </w:r>
          </w:p>
        </w:tc>
        <w:tc>
          <w:tcPr>
            <w:tcW w:w="1040" w:type="dxa"/>
            <w:tcBorders>
              <w:top w:val="nil"/>
              <w:left w:val="nil"/>
              <w:bottom w:val="nil"/>
              <w:right w:val="nil"/>
            </w:tcBorders>
            <w:tcMar>
              <w:top w:w="100" w:type="dxa"/>
              <w:left w:w="100" w:type="dxa"/>
              <w:bottom w:w="100" w:type="dxa"/>
              <w:right w:w="100" w:type="dxa"/>
            </w:tcMar>
            <w:hideMark/>
          </w:tcPr>
          <w:p w14:paraId="7E2ADDE3" w14:textId="77777777" w:rsidR="006A2341" w:rsidRPr="006A2341" w:rsidRDefault="006A2341" w:rsidP="006A2341">
            <w:pPr>
              <w:rPr>
                <w:lang w:val="en"/>
              </w:rPr>
            </w:pPr>
            <w:r w:rsidRPr="006A2341">
              <w:rPr>
                <w:lang w:val="en"/>
              </w:rPr>
              <w:t>Multi-country</w:t>
            </w:r>
          </w:p>
        </w:tc>
        <w:tc>
          <w:tcPr>
            <w:tcW w:w="1040" w:type="dxa"/>
            <w:tcBorders>
              <w:top w:val="nil"/>
              <w:left w:val="nil"/>
              <w:bottom w:val="nil"/>
              <w:right w:val="nil"/>
            </w:tcBorders>
            <w:tcMar>
              <w:top w:w="100" w:type="dxa"/>
              <w:left w:w="100" w:type="dxa"/>
              <w:bottom w:w="100" w:type="dxa"/>
              <w:right w:w="100" w:type="dxa"/>
            </w:tcMar>
            <w:hideMark/>
          </w:tcPr>
          <w:p w14:paraId="4D8F58C2" w14:textId="77777777" w:rsidR="006A2341" w:rsidRPr="006A2341" w:rsidRDefault="006A2341" w:rsidP="006A2341">
            <w:pPr>
              <w:rPr>
                <w:lang w:val="en"/>
              </w:rPr>
            </w:pPr>
            <w:r w:rsidRPr="006A2341">
              <w:rPr>
                <w:lang w:val="en"/>
              </w:rPr>
              <w:t>Disasters</w:t>
            </w:r>
          </w:p>
        </w:tc>
        <w:tc>
          <w:tcPr>
            <w:tcW w:w="1040" w:type="dxa"/>
            <w:tcBorders>
              <w:top w:val="nil"/>
              <w:left w:val="nil"/>
              <w:bottom w:val="nil"/>
              <w:right w:val="nil"/>
            </w:tcBorders>
            <w:tcMar>
              <w:top w:w="100" w:type="dxa"/>
              <w:left w:w="100" w:type="dxa"/>
              <w:bottom w:w="100" w:type="dxa"/>
              <w:right w:w="100" w:type="dxa"/>
            </w:tcMar>
            <w:hideMark/>
          </w:tcPr>
          <w:p w14:paraId="0F4CD7BB" w14:textId="77777777" w:rsidR="006A2341" w:rsidRPr="006A2341" w:rsidRDefault="006A2341" w:rsidP="006A2341">
            <w:pPr>
              <w:rPr>
                <w:lang w:val="en"/>
              </w:rPr>
            </w:pPr>
            <w:r w:rsidRPr="006A2341">
              <w:rPr>
                <w:lang w:val="en"/>
              </w:rPr>
              <w:t>2000–2022</w:t>
            </w:r>
          </w:p>
        </w:tc>
        <w:tc>
          <w:tcPr>
            <w:tcW w:w="1040" w:type="dxa"/>
            <w:tcBorders>
              <w:top w:val="nil"/>
              <w:left w:val="nil"/>
              <w:bottom w:val="nil"/>
              <w:right w:val="nil"/>
            </w:tcBorders>
            <w:tcMar>
              <w:top w:w="100" w:type="dxa"/>
              <w:left w:w="100" w:type="dxa"/>
              <w:bottom w:w="100" w:type="dxa"/>
              <w:right w:w="100" w:type="dxa"/>
            </w:tcMar>
            <w:hideMark/>
          </w:tcPr>
          <w:p w14:paraId="11FCDED4" w14:textId="77777777" w:rsidR="006A2341" w:rsidRPr="006A2341" w:rsidRDefault="006A2341" w:rsidP="006A2341">
            <w:pPr>
              <w:rPr>
                <w:lang w:val="en"/>
              </w:rPr>
            </w:pPr>
            <w:r w:rsidRPr="006A2341">
              <w:rPr>
                <w:lang w:val="en"/>
              </w:rPr>
              <w:t>Literature review</w:t>
            </w:r>
          </w:p>
        </w:tc>
        <w:tc>
          <w:tcPr>
            <w:tcW w:w="1040" w:type="dxa"/>
            <w:tcBorders>
              <w:top w:val="nil"/>
              <w:left w:val="nil"/>
              <w:bottom w:val="nil"/>
              <w:right w:val="nil"/>
            </w:tcBorders>
            <w:tcMar>
              <w:top w:w="100" w:type="dxa"/>
              <w:left w:w="100" w:type="dxa"/>
              <w:bottom w:w="100" w:type="dxa"/>
              <w:right w:w="100" w:type="dxa"/>
            </w:tcMar>
            <w:hideMark/>
          </w:tcPr>
          <w:p w14:paraId="2CFD1FD7" w14:textId="77777777" w:rsidR="006A2341" w:rsidRPr="006A2341" w:rsidRDefault="006A2341" w:rsidP="006A2341">
            <w:pPr>
              <w:rPr>
                <w:lang w:val="en"/>
              </w:rPr>
            </w:pPr>
            <w:r w:rsidRPr="006A2341">
              <w:rPr>
                <w:lang w:val="en"/>
              </w:rPr>
              <w:t>Published literature</w:t>
            </w:r>
          </w:p>
        </w:tc>
        <w:tc>
          <w:tcPr>
            <w:tcW w:w="1040" w:type="dxa"/>
            <w:tcBorders>
              <w:top w:val="nil"/>
              <w:left w:val="nil"/>
              <w:bottom w:val="nil"/>
              <w:right w:val="nil"/>
            </w:tcBorders>
            <w:tcMar>
              <w:top w:w="100" w:type="dxa"/>
              <w:left w:w="100" w:type="dxa"/>
              <w:bottom w:w="100" w:type="dxa"/>
              <w:right w:w="100" w:type="dxa"/>
            </w:tcMar>
            <w:hideMark/>
          </w:tcPr>
          <w:p w14:paraId="05BB571F" w14:textId="77777777" w:rsidR="006A2341" w:rsidRPr="006A2341" w:rsidRDefault="006A2341" w:rsidP="006A2341">
            <w:pPr>
              <w:rPr>
                <w:lang w:val="en"/>
              </w:rPr>
            </w:pPr>
            <w:r w:rsidRPr="006A2341">
              <w:rPr>
                <w:lang w:val="en"/>
              </w:rPr>
              <w:t>Disaster-health links</w:t>
            </w:r>
          </w:p>
        </w:tc>
        <w:tc>
          <w:tcPr>
            <w:tcW w:w="1040" w:type="dxa"/>
            <w:tcBorders>
              <w:top w:val="nil"/>
              <w:left w:val="nil"/>
              <w:bottom w:val="nil"/>
              <w:right w:val="nil"/>
            </w:tcBorders>
            <w:tcMar>
              <w:top w:w="100" w:type="dxa"/>
              <w:left w:w="100" w:type="dxa"/>
              <w:bottom w:w="100" w:type="dxa"/>
              <w:right w:w="100" w:type="dxa"/>
            </w:tcMar>
            <w:hideMark/>
          </w:tcPr>
          <w:p w14:paraId="7F09F5D5" w14:textId="77777777" w:rsidR="006A2341" w:rsidRPr="006A2341" w:rsidRDefault="006A2341" w:rsidP="006A2341">
            <w:pPr>
              <w:rPr>
                <w:lang w:val="en"/>
              </w:rPr>
            </w:pPr>
            <w:r w:rsidRPr="006A2341">
              <w:rPr>
                <w:lang w:val="en"/>
              </w:rPr>
              <w:t>Cross-sector lessons</w:t>
            </w:r>
          </w:p>
        </w:tc>
        <w:tc>
          <w:tcPr>
            <w:tcW w:w="1040" w:type="dxa"/>
            <w:tcBorders>
              <w:top w:val="nil"/>
              <w:left w:val="nil"/>
              <w:bottom w:val="nil"/>
              <w:right w:val="nil"/>
            </w:tcBorders>
            <w:tcMar>
              <w:top w:w="100" w:type="dxa"/>
              <w:left w:w="100" w:type="dxa"/>
              <w:bottom w:w="100" w:type="dxa"/>
              <w:right w:w="100" w:type="dxa"/>
            </w:tcMar>
            <w:hideMark/>
          </w:tcPr>
          <w:p w14:paraId="3C28E7B6" w14:textId="77777777" w:rsidR="006A2341" w:rsidRPr="006A2341" w:rsidRDefault="006A2341" w:rsidP="006A2341">
            <w:pPr>
              <w:rPr>
                <w:lang w:val="en"/>
              </w:rPr>
            </w:pPr>
            <w:r w:rsidRPr="006A2341">
              <w:rPr>
                <w:lang w:val="en"/>
              </w:rPr>
              <w:t>Moderate</w:t>
            </w:r>
          </w:p>
        </w:tc>
      </w:tr>
      <w:tr w:rsidR="006A2341" w:rsidRPr="006A2341" w14:paraId="43EC7025" w14:textId="77777777" w:rsidTr="006A2341">
        <w:tc>
          <w:tcPr>
            <w:tcW w:w="1040" w:type="dxa"/>
            <w:tcBorders>
              <w:top w:val="nil"/>
              <w:left w:val="nil"/>
              <w:bottom w:val="nil"/>
              <w:right w:val="nil"/>
            </w:tcBorders>
            <w:tcMar>
              <w:top w:w="100" w:type="dxa"/>
              <w:left w:w="100" w:type="dxa"/>
              <w:bottom w:w="100" w:type="dxa"/>
              <w:right w:w="100" w:type="dxa"/>
            </w:tcMar>
            <w:hideMark/>
          </w:tcPr>
          <w:p w14:paraId="34F02BB6" w14:textId="77777777" w:rsidR="006A2341" w:rsidRPr="006A2341" w:rsidRDefault="006A2341" w:rsidP="006A2341">
            <w:pPr>
              <w:rPr>
                <w:lang w:val="en"/>
              </w:rPr>
            </w:pPr>
            <w:r w:rsidRPr="006A2341">
              <w:rPr>
                <w:lang w:val="en"/>
              </w:rPr>
              <w:t>34</w:t>
            </w:r>
          </w:p>
        </w:tc>
        <w:tc>
          <w:tcPr>
            <w:tcW w:w="1040" w:type="dxa"/>
            <w:tcBorders>
              <w:top w:val="nil"/>
              <w:left w:val="nil"/>
              <w:bottom w:val="nil"/>
              <w:right w:val="nil"/>
            </w:tcBorders>
            <w:tcMar>
              <w:top w:w="100" w:type="dxa"/>
              <w:left w:w="100" w:type="dxa"/>
              <w:bottom w:w="100" w:type="dxa"/>
              <w:right w:w="100" w:type="dxa"/>
            </w:tcMar>
            <w:hideMark/>
          </w:tcPr>
          <w:p w14:paraId="7CC9B91C" w14:textId="77777777" w:rsidR="006A2341" w:rsidRPr="006A2341" w:rsidRDefault="006A2341" w:rsidP="006A2341">
            <w:pPr>
              <w:rPr>
                <w:lang w:val="en"/>
              </w:rPr>
            </w:pPr>
            <w:r w:rsidRPr="006A2341">
              <w:rPr>
                <w:lang w:val="en"/>
              </w:rPr>
              <w:t>Sudan</w:t>
            </w:r>
          </w:p>
        </w:tc>
        <w:tc>
          <w:tcPr>
            <w:tcW w:w="1040" w:type="dxa"/>
            <w:tcBorders>
              <w:top w:val="nil"/>
              <w:left w:val="nil"/>
              <w:bottom w:val="nil"/>
              <w:right w:val="nil"/>
            </w:tcBorders>
            <w:tcMar>
              <w:top w:w="100" w:type="dxa"/>
              <w:left w:w="100" w:type="dxa"/>
              <w:bottom w:w="100" w:type="dxa"/>
              <w:right w:w="100" w:type="dxa"/>
            </w:tcMar>
            <w:hideMark/>
          </w:tcPr>
          <w:p w14:paraId="61CF58C3"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6A8D18C3" w14:textId="77777777" w:rsidR="006A2341" w:rsidRPr="006A2341" w:rsidRDefault="006A2341" w:rsidP="006A2341">
            <w:pPr>
              <w:rPr>
                <w:lang w:val="en"/>
              </w:rPr>
            </w:pPr>
            <w:r w:rsidRPr="006A2341">
              <w:rPr>
                <w:lang w:val="en"/>
              </w:rPr>
              <w:t>2023–2025</w:t>
            </w:r>
          </w:p>
        </w:tc>
        <w:tc>
          <w:tcPr>
            <w:tcW w:w="1040" w:type="dxa"/>
            <w:tcBorders>
              <w:top w:val="nil"/>
              <w:left w:val="nil"/>
              <w:bottom w:val="nil"/>
              <w:right w:val="nil"/>
            </w:tcBorders>
            <w:tcMar>
              <w:top w:w="100" w:type="dxa"/>
              <w:left w:w="100" w:type="dxa"/>
              <w:bottom w:w="100" w:type="dxa"/>
              <w:right w:w="100" w:type="dxa"/>
            </w:tcMar>
            <w:hideMark/>
          </w:tcPr>
          <w:p w14:paraId="41FBEE92" w14:textId="77777777" w:rsidR="006A2341" w:rsidRPr="006A2341" w:rsidRDefault="006A2341" w:rsidP="006A2341">
            <w:pPr>
              <w:rPr>
                <w:lang w:val="en"/>
              </w:rPr>
            </w:pPr>
            <w:r w:rsidRPr="006A2341">
              <w:rPr>
                <w:lang w:val="en"/>
              </w:rPr>
              <w:t>Maternal health services</w:t>
            </w:r>
          </w:p>
        </w:tc>
        <w:tc>
          <w:tcPr>
            <w:tcW w:w="1040" w:type="dxa"/>
            <w:tcBorders>
              <w:top w:val="nil"/>
              <w:left w:val="nil"/>
              <w:bottom w:val="nil"/>
              <w:right w:val="nil"/>
            </w:tcBorders>
            <w:tcMar>
              <w:top w:w="100" w:type="dxa"/>
              <w:left w:w="100" w:type="dxa"/>
              <w:bottom w:w="100" w:type="dxa"/>
              <w:right w:w="100" w:type="dxa"/>
            </w:tcMar>
            <w:hideMark/>
          </w:tcPr>
          <w:p w14:paraId="78FC28EF" w14:textId="77777777" w:rsidR="006A2341" w:rsidRPr="006A2341" w:rsidRDefault="006A2341" w:rsidP="006A2341">
            <w:pPr>
              <w:rPr>
                <w:lang w:val="en"/>
              </w:rPr>
            </w:pPr>
            <w:r w:rsidRPr="006A2341">
              <w:rPr>
                <w:lang w:val="en"/>
              </w:rPr>
              <w:t>Health surveys</w:t>
            </w:r>
          </w:p>
        </w:tc>
        <w:tc>
          <w:tcPr>
            <w:tcW w:w="1040" w:type="dxa"/>
            <w:tcBorders>
              <w:top w:val="nil"/>
              <w:left w:val="nil"/>
              <w:bottom w:val="nil"/>
              <w:right w:val="nil"/>
            </w:tcBorders>
            <w:tcMar>
              <w:top w:w="100" w:type="dxa"/>
              <w:left w:w="100" w:type="dxa"/>
              <w:bottom w:w="100" w:type="dxa"/>
              <w:right w:w="100" w:type="dxa"/>
            </w:tcMar>
            <w:hideMark/>
          </w:tcPr>
          <w:p w14:paraId="7CBB471E" w14:textId="77777777" w:rsidR="006A2341" w:rsidRPr="006A2341" w:rsidRDefault="006A2341" w:rsidP="006A2341">
            <w:pPr>
              <w:rPr>
                <w:lang w:val="en"/>
              </w:rPr>
            </w:pPr>
            <w:r w:rsidRPr="006A2341">
              <w:rPr>
                <w:lang w:val="en"/>
              </w:rPr>
              <w:t>Maternal care disruption</w:t>
            </w:r>
          </w:p>
        </w:tc>
        <w:tc>
          <w:tcPr>
            <w:tcW w:w="1040" w:type="dxa"/>
            <w:tcBorders>
              <w:top w:val="nil"/>
              <w:left w:val="nil"/>
              <w:bottom w:val="nil"/>
              <w:right w:val="nil"/>
            </w:tcBorders>
            <w:tcMar>
              <w:top w:w="100" w:type="dxa"/>
              <w:left w:w="100" w:type="dxa"/>
              <w:bottom w:w="100" w:type="dxa"/>
              <w:right w:w="100" w:type="dxa"/>
            </w:tcMar>
            <w:hideMark/>
          </w:tcPr>
          <w:p w14:paraId="37A43220" w14:textId="77777777" w:rsidR="006A2341" w:rsidRPr="006A2341" w:rsidRDefault="006A2341" w:rsidP="006A2341">
            <w:pPr>
              <w:rPr>
                <w:lang w:val="en"/>
              </w:rPr>
            </w:pPr>
            <w:r w:rsidRPr="006A2341">
              <w:rPr>
                <w:lang w:val="en"/>
              </w:rPr>
              <w:t>ANC coverage &lt;40%</w:t>
            </w:r>
          </w:p>
        </w:tc>
        <w:tc>
          <w:tcPr>
            <w:tcW w:w="1040" w:type="dxa"/>
            <w:tcBorders>
              <w:top w:val="nil"/>
              <w:left w:val="nil"/>
              <w:bottom w:val="nil"/>
              <w:right w:val="nil"/>
            </w:tcBorders>
            <w:tcMar>
              <w:top w:w="100" w:type="dxa"/>
              <w:left w:w="100" w:type="dxa"/>
              <w:bottom w:w="100" w:type="dxa"/>
              <w:right w:w="100" w:type="dxa"/>
            </w:tcMar>
            <w:hideMark/>
          </w:tcPr>
          <w:p w14:paraId="3123C294" w14:textId="77777777" w:rsidR="006A2341" w:rsidRPr="006A2341" w:rsidRDefault="006A2341" w:rsidP="006A2341">
            <w:pPr>
              <w:rPr>
                <w:lang w:val="en"/>
              </w:rPr>
            </w:pPr>
            <w:r w:rsidRPr="006A2341">
              <w:rPr>
                <w:lang w:val="en"/>
              </w:rPr>
              <w:t>Moderate</w:t>
            </w:r>
          </w:p>
        </w:tc>
      </w:tr>
      <w:tr w:rsidR="006A2341" w:rsidRPr="006A2341" w14:paraId="4AF691FB" w14:textId="77777777" w:rsidTr="006A2341">
        <w:tc>
          <w:tcPr>
            <w:tcW w:w="1040" w:type="dxa"/>
            <w:tcBorders>
              <w:top w:val="nil"/>
              <w:left w:val="nil"/>
              <w:bottom w:val="nil"/>
              <w:right w:val="nil"/>
            </w:tcBorders>
            <w:tcMar>
              <w:top w:w="100" w:type="dxa"/>
              <w:left w:w="100" w:type="dxa"/>
              <w:bottom w:w="100" w:type="dxa"/>
              <w:right w:w="100" w:type="dxa"/>
            </w:tcMar>
            <w:hideMark/>
          </w:tcPr>
          <w:p w14:paraId="6097271D" w14:textId="77777777" w:rsidR="006A2341" w:rsidRPr="006A2341" w:rsidRDefault="006A2341" w:rsidP="006A2341">
            <w:pPr>
              <w:rPr>
                <w:lang w:val="en"/>
              </w:rPr>
            </w:pPr>
            <w:r w:rsidRPr="006A2341">
              <w:rPr>
                <w:lang w:val="en"/>
              </w:rPr>
              <w:t>35</w:t>
            </w:r>
          </w:p>
        </w:tc>
        <w:tc>
          <w:tcPr>
            <w:tcW w:w="1040" w:type="dxa"/>
            <w:tcBorders>
              <w:top w:val="nil"/>
              <w:left w:val="nil"/>
              <w:bottom w:val="nil"/>
              <w:right w:val="nil"/>
            </w:tcBorders>
            <w:tcMar>
              <w:top w:w="100" w:type="dxa"/>
              <w:left w:w="100" w:type="dxa"/>
              <w:bottom w:w="100" w:type="dxa"/>
              <w:right w:w="100" w:type="dxa"/>
            </w:tcMar>
            <w:hideMark/>
          </w:tcPr>
          <w:p w14:paraId="21C45E0D" w14:textId="77777777" w:rsidR="006A2341" w:rsidRPr="006A2341" w:rsidRDefault="006A2341" w:rsidP="006A2341">
            <w:pPr>
              <w:rPr>
                <w:lang w:val="en"/>
              </w:rPr>
            </w:pPr>
            <w:r w:rsidRPr="006A2341">
              <w:rPr>
                <w:lang w:val="en"/>
              </w:rPr>
              <w:t>Iraq</w:t>
            </w:r>
          </w:p>
        </w:tc>
        <w:tc>
          <w:tcPr>
            <w:tcW w:w="1040" w:type="dxa"/>
            <w:tcBorders>
              <w:top w:val="nil"/>
              <w:left w:val="nil"/>
              <w:bottom w:val="nil"/>
              <w:right w:val="nil"/>
            </w:tcBorders>
            <w:tcMar>
              <w:top w:w="100" w:type="dxa"/>
              <w:left w:w="100" w:type="dxa"/>
              <w:bottom w:w="100" w:type="dxa"/>
              <w:right w:w="100" w:type="dxa"/>
            </w:tcMar>
            <w:hideMark/>
          </w:tcPr>
          <w:p w14:paraId="0558DC63"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3D0B7644" w14:textId="77777777" w:rsidR="006A2341" w:rsidRPr="006A2341" w:rsidRDefault="006A2341" w:rsidP="006A2341">
            <w:pPr>
              <w:rPr>
                <w:lang w:val="en"/>
              </w:rPr>
            </w:pPr>
            <w:r w:rsidRPr="006A2341">
              <w:rPr>
                <w:lang w:val="en"/>
              </w:rPr>
              <w:t>2003–2018</w:t>
            </w:r>
          </w:p>
        </w:tc>
        <w:tc>
          <w:tcPr>
            <w:tcW w:w="1040" w:type="dxa"/>
            <w:tcBorders>
              <w:top w:val="nil"/>
              <w:left w:val="nil"/>
              <w:bottom w:val="nil"/>
              <w:right w:val="nil"/>
            </w:tcBorders>
            <w:tcMar>
              <w:top w:w="100" w:type="dxa"/>
              <w:left w:w="100" w:type="dxa"/>
              <w:bottom w:w="100" w:type="dxa"/>
              <w:right w:w="100" w:type="dxa"/>
            </w:tcMar>
            <w:hideMark/>
          </w:tcPr>
          <w:p w14:paraId="7BC4E04C" w14:textId="77777777" w:rsidR="006A2341" w:rsidRPr="006A2341" w:rsidRDefault="006A2341" w:rsidP="006A2341">
            <w:pPr>
              <w:rPr>
                <w:lang w:val="en"/>
              </w:rPr>
            </w:pPr>
            <w:r w:rsidRPr="006A2341">
              <w:rPr>
                <w:lang w:val="en"/>
              </w:rPr>
              <w:t>Health system resilience</w:t>
            </w:r>
          </w:p>
        </w:tc>
        <w:tc>
          <w:tcPr>
            <w:tcW w:w="1040" w:type="dxa"/>
            <w:tcBorders>
              <w:top w:val="nil"/>
              <w:left w:val="nil"/>
              <w:bottom w:val="nil"/>
              <w:right w:val="nil"/>
            </w:tcBorders>
            <w:tcMar>
              <w:top w:w="100" w:type="dxa"/>
              <w:left w:w="100" w:type="dxa"/>
              <w:bottom w:w="100" w:type="dxa"/>
              <w:right w:w="100" w:type="dxa"/>
            </w:tcMar>
            <w:hideMark/>
          </w:tcPr>
          <w:p w14:paraId="4ADDBC65" w14:textId="77777777" w:rsidR="006A2341" w:rsidRPr="006A2341" w:rsidRDefault="006A2341" w:rsidP="006A2341">
            <w:pPr>
              <w:rPr>
                <w:lang w:val="en"/>
              </w:rPr>
            </w:pPr>
            <w:r w:rsidRPr="006A2341">
              <w:rPr>
                <w:lang w:val="en"/>
              </w:rPr>
              <w:t>Mixed data</w:t>
            </w:r>
          </w:p>
        </w:tc>
        <w:tc>
          <w:tcPr>
            <w:tcW w:w="1040" w:type="dxa"/>
            <w:tcBorders>
              <w:top w:val="nil"/>
              <w:left w:val="nil"/>
              <w:bottom w:val="nil"/>
              <w:right w:val="nil"/>
            </w:tcBorders>
            <w:tcMar>
              <w:top w:w="100" w:type="dxa"/>
              <w:left w:w="100" w:type="dxa"/>
              <w:bottom w:w="100" w:type="dxa"/>
              <w:right w:w="100" w:type="dxa"/>
            </w:tcMar>
            <w:hideMark/>
          </w:tcPr>
          <w:p w14:paraId="3791410A" w14:textId="77777777" w:rsidR="006A2341" w:rsidRPr="006A2341" w:rsidRDefault="006A2341" w:rsidP="006A2341">
            <w:pPr>
              <w:rPr>
                <w:lang w:val="en"/>
              </w:rPr>
            </w:pPr>
            <w:r w:rsidRPr="006A2341">
              <w:rPr>
                <w:lang w:val="en"/>
              </w:rPr>
              <w:t>Service resilience</w:t>
            </w:r>
          </w:p>
        </w:tc>
        <w:tc>
          <w:tcPr>
            <w:tcW w:w="1040" w:type="dxa"/>
            <w:tcBorders>
              <w:top w:val="nil"/>
              <w:left w:val="nil"/>
              <w:bottom w:val="nil"/>
              <w:right w:val="nil"/>
            </w:tcBorders>
            <w:tcMar>
              <w:top w:w="100" w:type="dxa"/>
              <w:left w:w="100" w:type="dxa"/>
              <w:bottom w:w="100" w:type="dxa"/>
              <w:right w:w="100" w:type="dxa"/>
            </w:tcMar>
            <w:hideMark/>
          </w:tcPr>
          <w:p w14:paraId="5A78E802" w14:textId="77777777" w:rsidR="006A2341" w:rsidRPr="006A2341" w:rsidRDefault="006A2341" w:rsidP="006A2341">
            <w:pPr>
              <w:rPr>
                <w:lang w:val="en"/>
              </w:rPr>
            </w:pPr>
            <w:r w:rsidRPr="006A2341">
              <w:rPr>
                <w:lang w:val="en"/>
              </w:rPr>
              <w:t>Prolonged system collapse</w:t>
            </w:r>
          </w:p>
        </w:tc>
        <w:tc>
          <w:tcPr>
            <w:tcW w:w="1040" w:type="dxa"/>
            <w:tcBorders>
              <w:top w:val="nil"/>
              <w:left w:val="nil"/>
              <w:bottom w:val="nil"/>
              <w:right w:val="nil"/>
            </w:tcBorders>
            <w:tcMar>
              <w:top w:w="100" w:type="dxa"/>
              <w:left w:w="100" w:type="dxa"/>
              <w:bottom w:w="100" w:type="dxa"/>
              <w:right w:w="100" w:type="dxa"/>
            </w:tcMar>
            <w:hideMark/>
          </w:tcPr>
          <w:p w14:paraId="6B698A96" w14:textId="77777777" w:rsidR="006A2341" w:rsidRPr="006A2341" w:rsidRDefault="006A2341" w:rsidP="006A2341">
            <w:pPr>
              <w:rPr>
                <w:lang w:val="en"/>
              </w:rPr>
            </w:pPr>
            <w:r w:rsidRPr="006A2341">
              <w:rPr>
                <w:lang w:val="en"/>
              </w:rPr>
              <w:t>Moderate</w:t>
            </w:r>
          </w:p>
        </w:tc>
      </w:tr>
      <w:tr w:rsidR="006A2341" w:rsidRPr="006A2341" w14:paraId="34944F63" w14:textId="77777777" w:rsidTr="006A2341">
        <w:tc>
          <w:tcPr>
            <w:tcW w:w="1040" w:type="dxa"/>
            <w:tcBorders>
              <w:top w:val="nil"/>
              <w:left w:val="nil"/>
              <w:bottom w:val="nil"/>
              <w:right w:val="nil"/>
            </w:tcBorders>
            <w:tcMar>
              <w:top w:w="100" w:type="dxa"/>
              <w:left w:w="100" w:type="dxa"/>
              <w:bottom w:w="100" w:type="dxa"/>
              <w:right w:w="100" w:type="dxa"/>
            </w:tcMar>
            <w:hideMark/>
          </w:tcPr>
          <w:p w14:paraId="704B1CD4" w14:textId="77777777" w:rsidR="006A2341" w:rsidRPr="006A2341" w:rsidRDefault="006A2341" w:rsidP="006A2341">
            <w:pPr>
              <w:rPr>
                <w:lang w:val="en"/>
              </w:rPr>
            </w:pPr>
            <w:r w:rsidRPr="006A2341">
              <w:rPr>
                <w:lang w:val="en"/>
              </w:rPr>
              <w:t>36</w:t>
            </w:r>
          </w:p>
        </w:tc>
        <w:tc>
          <w:tcPr>
            <w:tcW w:w="1040" w:type="dxa"/>
            <w:tcBorders>
              <w:top w:val="nil"/>
              <w:left w:val="nil"/>
              <w:bottom w:val="nil"/>
              <w:right w:val="nil"/>
            </w:tcBorders>
            <w:tcMar>
              <w:top w:w="100" w:type="dxa"/>
              <w:left w:w="100" w:type="dxa"/>
              <w:bottom w:w="100" w:type="dxa"/>
              <w:right w:w="100" w:type="dxa"/>
            </w:tcMar>
            <w:hideMark/>
          </w:tcPr>
          <w:p w14:paraId="0C9DD845" w14:textId="77777777" w:rsidR="006A2341" w:rsidRPr="006A2341" w:rsidRDefault="006A2341" w:rsidP="006A2341">
            <w:pPr>
              <w:rPr>
                <w:lang w:val="en"/>
              </w:rPr>
            </w:pPr>
            <w:r w:rsidRPr="006A2341">
              <w:rPr>
                <w:lang w:val="en"/>
              </w:rPr>
              <w:t>Fragile states</w:t>
            </w:r>
          </w:p>
        </w:tc>
        <w:tc>
          <w:tcPr>
            <w:tcW w:w="1040" w:type="dxa"/>
            <w:tcBorders>
              <w:top w:val="nil"/>
              <w:left w:val="nil"/>
              <w:bottom w:val="nil"/>
              <w:right w:val="nil"/>
            </w:tcBorders>
            <w:tcMar>
              <w:top w:w="100" w:type="dxa"/>
              <w:left w:w="100" w:type="dxa"/>
              <w:bottom w:w="100" w:type="dxa"/>
              <w:right w:w="100" w:type="dxa"/>
            </w:tcMar>
            <w:hideMark/>
          </w:tcPr>
          <w:p w14:paraId="1E7E8E3C" w14:textId="77777777" w:rsidR="006A2341" w:rsidRPr="006A2341" w:rsidRDefault="006A2341" w:rsidP="006A2341">
            <w:pPr>
              <w:rPr>
                <w:lang w:val="en"/>
              </w:rPr>
            </w:pPr>
            <w:r w:rsidRPr="006A2341">
              <w:rPr>
                <w:lang w:val="en"/>
              </w:rPr>
              <w:t>Conflict/disasters</w:t>
            </w:r>
          </w:p>
        </w:tc>
        <w:tc>
          <w:tcPr>
            <w:tcW w:w="1040" w:type="dxa"/>
            <w:tcBorders>
              <w:top w:val="nil"/>
              <w:left w:val="nil"/>
              <w:bottom w:val="nil"/>
              <w:right w:val="nil"/>
            </w:tcBorders>
            <w:tcMar>
              <w:top w:w="100" w:type="dxa"/>
              <w:left w:w="100" w:type="dxa"/>
              <w:bottom w:w="100" w:type="dxa"/>
              <w:right w:w="100" w:type="dxa"/>
            </w:tcMar>
            <w:hideMark/>
          </w:tcPr>
          <w:p w14:paraId="78234BFD" w14:textId="77777777" w:rsidR="006A2341" w:rsidRPr="006A2341" w:rsidRDefault="006A2341" w:rsidP="006A2341">
            <w:pPr>
              <w:rPr>
                <w:lang w:val="en"/>
              </w:rPr>
            </w:pPr>
            <w:r w:rsidRPr="006A2341">
              <w:rPr>
                <w:lang w:val="en"/>
              </w:rPr>
              <w:t>2000–2022</w:t>
            </w:r>
          </w:p>
        </w:tc>
        <w:tc>
          <w:tcPr>
            <w:tcW w:w="1040" w:type="dxa"/>
            <w:tcBorders>
              <w:top w:val="nil"/>
              <w:left w:val="nil"/>
              <w:bottom w:val="nil"/>
              <w:right w:val="nil"/>
            </w:tcBorders>
            <w:tcMar>
              <w:top w:w="100" w:type="dxa"/>
              <w:left w:w="100" w:type="dxa"/>
              <w:bottom w:w="100" w:type="dxa"/>
              <w:right w:w="100" w:type="dxa"/>
            </w:tcMar>
            <w:hideMark/>
          </w:tcPr>
          <w:p w14:paraId="7D2731F3" w14:textId="77777777" w:rsidR="006A2341" w:rsidRPr="006A2341" w:rsidRDefault="006A2341" w:rsidP="006A2341">
            <w:pPr>
              <w:rPr>
                <w:lang w:val="en"/>
              </w:rPr>
            </w:pPr>
            <w:r w:rsidRPr="006A2341">
              <w:rPr>
                <w:lang w:val="en"/>
              </w:rPr>
              <w:t>Health systems</w:t>
            </w:r>
          </w:p>
        </w:tc>
        <w:tc>
          <w:tcPr>
            <w:tcW w:w="1040" w:type="dxa"/>
            <w:tcBorders>
              <w:top w:val="nil"/>
              <w:left w:val="nil"/>
              <w:bottom w:val="nil"/>
              <w:right w:val="nil"/>
            </w:tcBorders>
            <w:tcMar>
              <w:top w:w="100" w:type="dxa"/>
              <w:left w:w="100" w:type="dxa"/>
              <w:bottom w:w="100" w:type="dxa"/>
              <w:right w:w="100" w:type="dxa"/>
            </w:tcMar>
            <w:hideMark/>
          </w:tcPr>
          <w:p w14:paraId="63B44005" w14:textId="77777777" w:rsidR="006A2341" w:rsidRPr="006A2341" w:rsidRDefault="006A2341" w:rsidP="006A2341">
            <w:pPr>
              <w:rPr>
                <w:lang w:val="en"/>
              </w:rPr>
            </w:pPr>
            <w:r w:rsidRPr="006A2341">
              <w:rPr>
                <w:lang w:val="en"/>
              </w:rPr>
              <w:t>Policy review</w:t>
            </w:r>
          </w:p>
        </w:tc>
        <w:tc>
          <w:tcPr>
            <w:tcW w:w="1040" w:type="dxa"/>
            <w:tcBorders>
              <w:top w:val="nil"/>
              <w:left w:val="nil"/>
              <w:bottom w:val="nil"/>
              <w:right w:val="nil"/>
            </w:tcBorders>
            <w:tcMar>
              <w:top w:w="100" w:type="dxa"/>
              <w:left w:w="100" w:type="dxa"/>
              <w:bottom w:w="100" w:type="dxa"/>
              <w:right w:w="100" w:type="dxa"/>
            </w:tcMar>
            <w:hideMark/>
          </w:tcPr>
          <w:p w14:paraId="1508ECB1" w14:textId="77777777" w:rsidR="006A2341" w:rsidRPr="006A2341" w:rsidRDefault="006A2341" w:rsidP="006A2341">
            <w:pPr>
              <w:rPr>
                <w:lang w:val="en"/>
              </w:rPr>
            </w:pPr>
            <w:r w:rsidRPr="006A2341">
              <w:rPr>
                <w:lang w:val="en"/>
              </w:rPr>
              <w:t>Health system strengthening</w:t>
            </w:r>
          </w:p>
        </w:tc>
        <w:tc>
          <w:tcPr>
            <w:tcW w:w="1040" w:type="dxa"/>
            <w:tcBorders>
              <w:top w:val="nil"/>
              <w:left w:val="nil"/>
              <w:bottom w:val="nil"/>
              <w:right w:val="nil"/>
            </w:tcBorders>
            <w:tcMar>
              <w:top w:w="100" w:type="dxa"/>
              <w:left w:w="100" w:type="dxa"/>
              <w:bottom w:w="100" w:type="dxa"/>
              <w:right w:w="100" w:type="dxa"/>
            </w:tcMar>
            <w:hideMark/>
          </w:tcPr>
          <w:p w14:paraId="126CF2DC" w14:textId="77777777" w:rsidR="006A2341" w:rsidRPr="006A2341" w:rsidRDefault="006A2341" w:rsidP="006A2341">
            <w:pPr>
              <w:rPr>
                <w:lang w:val="en"/>
              </w:rPr>
            </w:pPr>
            <w:r w:rsidRPr="006A2341">
              <w:rPr>
                <w:lang w:val="en"/>
              </w:rPr>
              <w:t>Cross-country lessons</w:t>
            </w:r>
          </w:p>
        </w:tc>
        <w:tc>
          <w:tcPr>
            <w:tcW w:w="1040" w:type="dxa"/>
            <w:tcBorders>
              <w:top w:val="nil"/>
              <w:left w:val="nil"/>
              <w:bottom w:val="nil"/>
              <w:right w:val="nil"/>
            </w:tcBorders>
            <w:tcMar>
              <w:top w:w="100" w:type="dxa"/>
              <w:left w:w="100" w:type="dxa"/>
              <w:bottom w:w="100" w:type="dxa"/>
              <w:right w:w="100" w:type="dxa"/>
            </w:tcMar>
            <w:hideMark/>
          </w:tcPr>
          <w:p w14:paraId="78AD8A01" w14:textId="77777777" w:rsidR="006A2341" w:rsidRPr="006A2341" w:rsidRDefault="006A2341" w:rsidP="006A2341">
            <w:pPr>
              <w:rPr>
                <w:lang w:val="en"/>
              </w:rPr>
            </w:pPr>
            <w:r w:rsidRPr="006A2341">
              <w:rPr>
                <w:lang w:val="en"/>
              </w:rPr>
              <w:t>Moderate</w:t>
            </w:r>
          </w:p>
        </w:tc>
      </w:tr>
      <w:tr w:rsidR="006A2341" w:rsidRPr="006A2341" w14:paraId="2266EDD2" w14:textId="77777777" w:rsidTr="006A2341">
        <w:tc>
          <w:tcPr>
            <w:tcW w:w="1040" w:type="dxa"/>
            <w:tcBorders>
              <w:top w:val="nil"/>
              <w:left w:val="nil"/>
              <w:bottom w:val="nil"/>
              <w:right w:val="nil"/>
            </w:tcBorders>
            <w:tcMar>
              <w:top w:w="100" w:type="dxa"/>
              <w:left w:w="100" w:type="dxa"/>
              <w:bottom w:w="100" w:type="dxa"/>
              <w:right w:w="100" w:type="dxa"/>
            </w:tcMar>
            <w:hideMark/>
          </w:tcPr>
          <w:p w14:paraId="38B648BB" w14:textId="77777777" w:rsidR="006A2341" w:rsidRPr="006A2341" w:rsidRDefault="006A2341" w:rsidP="006A2341">
            <w:pPr>
              <w:rPr>
                <w:lang w:val="en"/>
              </w:rPr>
            </w:pPr>
            <w:r w:rsidRPr="006A2341">
              <w:rPr>
                <w:lang w:val="en"/>
              </w:rPr>
              <w:lastRenderedPageBreak/>
              <w:t>37</w:t>
            </w:r>
          </w:p>
        </w:tc>
        <w:tc>
          <w:tcPr>
            <w:tcW w:w="1040" w:type="dxa"/>
            <w:tcBorders>
              <w:top w:val="nil"/>
              <w:left w:val="nil"/>
              <w:bottom w:val="nil"/>
              <w:right w:val="nil"/>
            </w:tcBorders>
            <w:tcMar>
              <w:top w:w="100" w:type="dxa"/>
              <w:left w:w="100" w:type="dxa"/>
              <w:bottom w:w="100" w:type="dxa"/>
              <w:right w:w="100" w:type="dxa"/>
            </w:tcMar>
            <w:hideMark/>
          </w:tcPr>
          <w:p w14:paraId="4410F783" w14:textId="77777777" w:rsidR="006A2341" w:rsidRPr="006A2341" w:rsidRDefault="006A2341" w:rsidP="006A2341">
            <w:pPr>
              <w:rPr>
                <w:lang w:val="en"/>
              </w:rPr>
            </w:pPr>
            <w:r w:rsidRPr="006A2341">
              <w:rPr>
                <w:lang w:val="en"/>
              </w:rPr>
              <w:t>Multi-country</w:t>
            </w:r>
          </w:p>
        </w:tc>
        <w:tc>
          <w:tcPr>
            <w:tcW w:w="1040" w:type="dxa"/>
            <w:tcBorders>
              <w:top w:val="nil"/>
              <w:left w:val="nil"/>
              <w:bottom w:val="nil"/>
              <w:right w:val="nil"/>
            </w:tcBorders>
            <w:tcMar>
              <w:top w:w="100" w:type="dxa"/>
              <w:left w:w="100" w:type="dxa"/>
              <w:bottom w:w="100" w:type="dxa"/>
              <w:right w:w="100" w:type="dxa"/>
            </w:tcMar>
            <w:hideMark/>
          </w:tcPr>
          <w:p w14:paraId="59F444AA" w14:textId="77777777" w:rsidR="006A2341" w:rsidRPr="006A2341" w:rsidRDefault="006A2341" w:rsidP="006A2341">
            <w:pPr>
              <w:rPr>
                <w:lang w:val="en"/>
              </w:rPr>
            </w:pPr>
            <w:r w:rsidRPr="006A2341">
              <w:rPr>
                <w:lang w:val="en"/>
              </w:rPr>
              <w:t>Disasters</w:t>
            </w:r>
          </w:p>
        </w:tc>
        <w:tc>
          <w:tcPr>
            <w:tcW w:w="1040" w:type="dxa"/>
            <w:tcBorders>
              <w:top w:val="nil"/>
              <w:left w:val="nil"/>
              <w:bottom w:val="nil"/>
              <w:right w:val="nil"/>
            </w:tcBorders>
            <w:tcMar>
              <w:top w:w="100" w:type="dxa"/>
              <w:left w:w="100" w:type="dxa"/>
              <w:bottom w:w="100" w:type="dxa"/>
              <w:right w:w="100" w:type="dxa"/>
            </w:tcMar>
            <w:hideMark/>
          </w:tcPr>
          <w:p w14:paraId="0AFB1310" w14:textId="77777777" w:rsidR="006A2341" w:rsidRPr="006A2341" w:rsidRDefault="006A2341" w:rsidP="006A2341">
            <w:pPr>
              <w:rPr>
                <w:lang w:val="en"/>
              </w:rPr>
            </w:pPr>
            <w:r w:rsidRPr="006A2341">
              <w:rPr>
                <w:lang w:val="en"/>
              </w:rPr>
              <w:t>2000–2023</w:t>
            </w:r>
          </w:p>
        </w:tc>
        <w:tc>
          <w:tcPr>
            <w:tcW w:w="1040" w:type="dxa"/>
            <w:tcBorders>
              <w:top w:val="nil"/>
              <w:left w:val="nil"/>
              <w:bottom w:val="nil"/>
              <w:right w:val="nil"/>
            </w:tcBorders>
            <w:tcMar>
              <w:top w:w="100" w:type="dxa"/>
              <w:left w:w="100" w:type="dxa"/>
              <w:bottom w:w="100" w:type="dxa"/>
              <w:right w:w="100" w:type="dxa"/>
            </w:tcMar>
            <w:hideMark/>
          </w:tcPr>
          <w:p w14:paraId="5D171677" w14:textId="77777777" w:rsidR="006A2341" w:rsidRPr="006A2341" w:rsidRDefault="006A2341" w:rsidP="006A2341">
            <w:pPr>
              <w:rPr>
                <w:lang w:val="en"/>
              </w:rPr>
            </w:pPr>
            <w:r w:rsidRPr="006A2341">
              <w:rPr>
                <w:lang w:val="en"/>
              </w:rPr>
              <w:t>Hospitals</w:t>
            </w:r>
          </w:p>
        </w:tc>
        <w:tc>
          <w:tcPr>
            <w:tcW w:w="1040" w:type="dxa"/>
            <w:tcBorders>
              <w:top w:val="nil"/>
              <w:left w:val="nil"/>
              <w:bottom w:val="nil"/>
              <w:right w:val="nil"/>
            </w:tcBorders>
            <w:tcMar>
              <w:top w:w="100" w:type="dxa"/>
              <w:left w:w="100" w:type="dxa"/>
              <w:bottom w:w="100" w:type="dxa"/>
              <w:right w:w="100" w:type="dxa"/>
            </w:tcMar>
            <w:hideMark/>
          </w:tcPr>
          <w:p w14:paraId="59C5C246" w14:textId="77777777" w:rsidR="006A2341" w:rsidRPr="006A2341" w:rsidRDefault="006A2341" w:rsidP="006A2341">
            <w:pPr>
              <w:rPr>
                <w:lang w:val="en"/>
              </w:rPr>
            </w:pPr>
            <w:r w:rsidRPr="006A2341">
              <w:rPr>
                <w:lang w:val="en"/>
              </w:rPr>
              <w:t>Survey data</w:t>
            </w:r>
          </w:p>
        </w:tc>
        <w:tc>
          <w:tcPr>
            <w:tcW w:w="1040" w:type="dxa"/>
            <w:tcBorders>
              <w:top w:val="nil"/>
              <w:left w:val="nil"/>
              <w:bottom w:val="nil"/>
              <w:right w:val="nil"/>
            </w:tcBorders>
            <w:tcMar>
              <w:top w:w="100" w:type="dxa"/>
              <w:left w:w="100" w:type="dxa"/>
              <w:bottom w:w="100" w:type="dxa"/>
              <w:right w:w="100" w:type="dxa"/>
            </w:tcMar>
            <w:hideMark/>
          </w:tcPr>
          <w:p w14:paraId="12BAD89D" w14:textId="77777777" w:rsidR="006A2341" w:rsidRPr="006A2341" w:rsidRDefault="006A2341" w:rsidP="006A2341">
            <w:pPr>
              <w:rPr>
                <w:lang w:val="en"/>
              </w:rPr>
            </w:pPr>
            <w:r w:rsidRPr="006A2341">
              <w:rPr>
                <w:lang w:val="en"/>
              </w:rPr>
              <w:t>Specialty care</w:t>
            </w:r>
          </w:p>
        </w:tc>
        <w:tc>
          <w:tcPr>
            <w:tcW w:w="1040" w:type="dxa"/>
            <w:tcBorders>
              <w:top w:val="nil"/>
              <w:left w:val="nil"/>
              <w:bottom w:val="nil"/>
              <w:right w:val="nil"/>
            </w:tcBorders>
            <w:tcMar>
              <w:top w:w="100" w:type="dxa"/>
              <w:left w:w="100" w:type="dxa"/>
              <w:bottom w:w="100" w:type="dxa"/>
              <w:right w:w="100" w:type="dxa"/>
            </w:tcMar>
            <w:hideMark/>
          </w:tcPr>
          <w:p w14:paraId="2514C911" w14:textId="77777777" w:rsidR="006A2341" w:rsidRPr="006A2341" w:rsidRDefault="006A2341" w:rsidP="006A2341">
            <w:pPr>
              <w:rPr>
                <w:lang w:val="en"/>
              </w:rPr>
            </w:pPr>
            <w:r w:rsidRPr="006A2341">
              <w:rPr>
                <w:lang w:val="en"/>
              </w:rPr>
              <w:t>Surgical backlogs</w:t>
            </w:r>
          </w:p>
        </w:tc>
        <w:tc>
          <w:tcPr>
            <w:tcW w:w="1040" w:type="dxa"/>
            <w:tcBorders>
              <w:top w:val="nil"/>
              <w:left w:val="nil"/>
              <w:bottom w:val="nil"/>
              <w:right w:val="nil"/>
            </w:tcBorders>
            <w:tcMar>
              <w:top w:w="100" w:type="dxa"/>
              <w:left w:w="100" w:type="dxa"/>
              <w:bottom w:w="100" w:type="dxa"/>
              <w:right w:w="100" w:type="dxa"/>
            </w:tcMar>
            <w:hideMark/>
          </w:tcPr>
          <w:p w14:paraId="29725656" w14:textId="77777777" w:rsidR="006A2341" w:rsidRPr="006A2341" w:rsidRDefault="006A2341" w:rsidP="006A2341">
            <w:pPr>
              <w:rPr>
                <w:lang w:val="en"/>
              </w:rPr>
            </w:pPr>
            <w:r w:rsidRPr="006A2341">
              <w:rPr>
                <w:lang w:val="en"/>
              </w:rPr>
              <w:t>Moderate</w:t>
            </w:r>
          </w:p>
        </w:tc>
      </w:tr>
      <w:tr w:rsidR="006A2341" w:rsidRPr="006A2341" w14:paraId="3CD0629A" w14:textId="77777777" w:rsidTr="006A2341">
        <w:tc>
          <w:tcPr>
            <w:tcW w:w="1040" w:type="dxa"/>
            <w:tcBorders>
              <w:top w:val="nil"/>
              <w:left w:val="nil"/>
              <w:bottom w:val="nil"/>
              <w:right w:val="nil"/>
            </w:tcBorders>
            <w:tcMar>
              <w:top w:w="100" w:type="dxa"/>
              <w:left w:w="100" w:type="dxa"/>
              <w:bottom w:w="100" w:type="dxa"/>
              <w:right w:w="100" w:type="dxa"/>
            </w:tcMar>
            <w:hideMark/>
          </w:tcPr>
          <w:p w14:paraId="61BE5D31" w14:textId="77777777" w:rsidR="006A2341" w:rsidRPr="006A2341" w:rsidRDefault="006A2341" w:rsidP="006A2341">
            <w:pPr>
              <w:rPr>
                <w:lang w:val="en"/>
              </w:rPr>
            </w:pPr>
            <w:r w:rsidRPr="006A2341">
              <w:rPr>
                <w:lang w:val="en"/>
              </w:rPr>
              <w:t>38</w:t>
            </w:r>
          </w:p>
        </w:tc>
        <w:tc>
          <w:tcPr>
            <w:tcW w:w="1040" w:type="dxa"/>
            <w:tcBorders>
              <w:top w:val="nil"/>
              <w:left w:val="nil"/>
              <w:bottom w:val="nil"/>
              <w:right w:val="nil"/>
            </w:tcBorders>
            <w:tcMar>
              <w:top w:w="100" w:type="dxa"/>
              <w:left w:w="100" w:type="dxa"/>
              <w:bottom w:w="100" w:type="dxa"/>
              <w:right w:w="100" w:type="dxa"/>
            </w:tcMar>
            <w:hideMark/>
          </w:tcPr>
          <w:p w14:paraId="5F09FAB7" w14:textId="77777777" w:rsidR="006A2341" w:rsidRPr="006A2341" w:rsidRDefault="006A2341" w:rsidP="006A2341">
            <w:pPr>
              <w:rPr>
                <w:lang w:val="en"/>
              </w:rPr>
            </w:pPr>
            <w:r w:rsidRPr="006A2341">
              <w:rPr>
                <w:lang w:val="en"/>
              </w:rPr>
              <w:t>Conflict settings</w:t>
            </w:r>
          </w:p>
        </w:tc>
        <w:tc>
          <w:tcPr>
            <w:tcW w:w="1040" w:type="dxa"/>
            <w:tcBorders>
              <w:top w:val="nil"/>
              <w:left w:val="nil"/>
              <w:bottom w:val="nil"/>
              <w:right w:val="nil"/>
            </w:tcBorders>
            <w:tcMar>
              <w:top w:w="100" w:type="dxa"/>
              <w:left w:w="100" w:type="dxa"/>
              <w:bottom w:w="100" w:type="dxa"/>
              <w:right w:w="100" w:type="dxa"/>
            </w:tcMar>
            <w:hideMark/>
          </w:tcPr>
          <w:p w14:paraId="1CE41720" w14:textId="77777777" w:rsidR="006A2341" w:rsidRPr="006A2341" w:rsidRDefault="006A2341" w:rsidP="006A2341">
            <w:pPr>
              <w:rPr>
                <w:lang w:val="en"/>
              </w:rPr>
            </w:pPr>
            <w:r w:rsidRPr="006A2341">
              <w:rPr>
                <w:lang w:val="en"/>
              </w:rPr>
              <w:t>Conflicts</w:t>
            </w:r>
          </w:p>
        </w:tc>
        <w:tc>
          <w:tcPr>
            <w:tcW w:w="1040" w:type="dxa"/>
            <w:tcBorders>
              <w:top w:val="nil"/>
              <w:left w:val="nil"/>
              <w:bottom w:val="nil"/>
              <w:right w:val="nil"/>
            </w:tcBorders>
            <w:tcMar>
              <w:top w:w="100" w:type="dxa"/>
              <w:left w:w="100" w:type="dxa"/>
              <w:bottom w:w="100" w:type="dxa"/>
              <w:right w:w="100" w:type="dxa"/>
            </w:tcMar>
            <w:hideMark/>
          </w:tcPr>
          <w:p w14:paraId="7557D587" w14:textId="77777777" w:rsidR="006A2341" w:rsidRPr="006A2341" w:rsidRDefault="006A2341" w:rsidP="006A2341">
            <w:pPr>
              <w:rPr>
                <w:lang w:val="en"/>
              </w:rPr>
            </w:pPr>
            <w:r w:rsidRPr="006A2341">
              <w:rPr>
                <w:lang w:val="en"/>
              </w:rPr>
              <w:t>2000–2025</w:t>
            </w:r>
          </w:p>
        </w:tc>
        <w:tc>
          <w:tcPr>
            <w:tcW w:w="1040" w:type="dxa"/>
            <w:tcBorders>
              <w:top w:val="nil"/>
              <w:left w:val="nil"/>
              <w:bottom w:val="nil"/>
              <w:right w:val="nil"/>
            </w:tcBorders>
            <w:tcMar>
              <w:top w:w="100" w:type="dxa"/>
              <w:left w:w="100" w:type="dxa"/>
              <w:bottom w:w="100" w:type="dxa"/>
              <w:right w:w="100" w:type="dxa"/>
            </w:tcMar>
            <w:hideMark/>
          </w:tcPr>
          <w:p w14:paraId="45A79102" w14:textId="77777777" w:rsidR="006A2341" w:rsidRPr="006A2341" w:rsidRDefault="006A2341" w:rsidP="006A2341">
            <w:pPr>
              <w:rPr>
                <w:lang w:val="en"/>
              </w:rPr>
            </w:pPr>
            <w:r w:rsidRPr="006A2341">
              <w:rPr>
                <w:lang w:val="en"/>
              </w:rPr>
              <w:t>Health systems</w:t>
            </w:r>
          </w:p>
        </w:tc>
        <w:tc>
          <w:tcPr>
            <w:tcW w:w="1040" w:type="dxa"/>
            <w:tcBorders>
              <w:top w:val="nil"/>
              <w:left w:val="nil"/>
              <w:bottom w:val="nil"/>
              <w:right w:val="nil"/>
            </w:tcBorders>
            <w:tcMar>
              <w:top w:w="100" w:type="dxa"/>
              <w:left w:w="100" w:type="dxa"/>
              <w:bottom w:w="100" w:type="dxa"/>
              <w:right w:w="100" w:type="dxa"/>
            </w:tcMar>
            <w:hideMark/>
          </w:tcPr>
          <w:p w14:paraId="4872C208" w14:textId="77777777" w:rsidR="006A2341" w:rsidRPr="006A2341" w:rsidRDefault="006A2341" w:rsidP="006A2341">
            <w:pPr>
              <w:rPr>
                <w:lang w:val="en"/>
              </w:rPr>
            </w:pPr>
            <w:r w:rsidRPr="006A2341">
              <w:rPr>
                <w:lang w:val="en"/>
              </w:rPr>
              <w:t>Policy data</w:t>
            </w:r>
          </w:p>
        </w:tc>
        <w:tc>
          <w:tcPr>
            <w:tcW w:w="1040" w:type="dxa"/>
            <w:tcBorders>
              <w:top w:val="nil"/>
              <w:left w:val="nil"/>
              <w:bottom w:val="nil"/>
              <w:right w:val="nil"/>
            </w:tcBorders>
            <w:tcMar>
              <w:top w:w="100" w:type="dxa"/>
              <w:left w:w="100" w:type="dxa"/>
              <w:bottom w:w="100" w:type="dxa"/>
              <w:right w:w="100" w:type="dxa"/>
            </w:tcMar>
            <w:hideMark/>
          </w:tcPr>
          <w:p w14:paraId="758A919B" w14:textId="77777777" w:rsidR="006A2341" w:rsidRPr="006A2341" w:rsidRDefault="006A2341" w:rsidP="006A2341">
            <w:pPr>
              <w:rPr>
                <w:lang w:val="en"/>
              </w:rPr>
            </w:pPr>
            <w:r w:rsidRPr="006A2341">
              <w:rPr>
                <w:lang w:val="en"/>
              </w:rPr>
              <w:t>Crisis adaptation</w:t>
            </w:r>
          </w:p>
        </w:tc>
        <w:tc>
          <w:tcPr>
            <w:tcW w:w="1040" w:type="dxa"/>
            <w:tcBorders>
              <w:top w:val="nil"/>
              <w:left w:val="nil"/>
              <w:bottom w:val="nil"/>
              <w:right w:val="nil"/>
            </w:tcBorders>
            <w:tcMar>
              <w:top w:w="100" w:type="dxa"/>
              <w:left w:w="100" w:type="dxa"/>
              <w:bottom w:w="100" w:type="dxa"/>
              <w:right w:w="100" w:type="dxa"/>
            </w:tcMar>
            <w:hideMark/>
          </w:tcPr>
          <w:p w14:paraId="6000EC4E" w14:textId="77777777" w:rsidR="006A2341" w:rsidRPr="006A2341" w:rsidRDefault="006A2341" w:rsidP="006A2341">
            <w:pPr>
              <w:rPr>
                <w:lang w:val="en"/>
              </w:rPr>
            </w:pPr>
            <w:r w:rsidRPr="006A2341">
              <w:rPr>
                <w:lang w:val="en"/>
              </w:rPr>
              <w:t>Policy evolution</w:t>
            </w:r>
          </w:p>
        </w:tc>
        <w:tc>
          <w:tcPr>
            <w:tcW w:w="1040" w:type="dxa"/>
            <w:tcBorders>
              <w:top w:val="nil"/>
              <w:left w:val="nil"/>
              <w:bottom w:val="nil"/>
              <w:right w:val="nil"/>
            </w:tcBorders>
            <w:tcMar>
              <w:top w:w="100" w:type="dxa"/>
              <w:left w:w="100" w:type="dxa"/>
              <w:bottom w:w="100" w:type="dxa"/>
              <w:right w:w="100" w:type="dxa"/>
            </w:tcMar>
            <w:hideMark/>
          </w:tcPr>
          <w:p w14:paraId="1E765610" w14:textId="77777777" w:rsidR="006A2341" w:rsidRPr="006A2341" w:rsidRDefault="006A2341" w:rsidP="006A2341">
            <w:pPr>
              <w:rPr>
                <w:lang w:val="en"/>
              </w:rPr>
            </w:pPr>
            <w:r w:rsidRPr="006A2341">
              <w:rPr>
                <w:lang w:val="en"/>
              </w:rPr>
              <w:t>Moderate</w:t>
            </w:r>
          </w:p>
        </w:tc>
      </w:tr>
      <w:tr w:rsidR="006A2341" w:rsidRPr="006A2341" w14:paraId="66141557" w14:textId="77777777" w:rsidTr="006A2341">
        <w:tc>
          <w:tcPr>
            <w:tcW w:w="1040" w:type="dxa"/>
            <w:tcBorders>
              <w:top w:val="nil"/>
              <w:left w:val="nil"/>
              <w:bottom w:val="nil"/>
              <w:right w:val="nil"/>
            </w:tcBorders>
            <w:tcMar>
              <w:top w:w="100" w:type="dxa"/>
              <w:left w:w="100" w:type="dxa"/>
              <w:bottom w:w="100" w:type="dxa"/>
              <w:right w:w="100" w:type="dxa"/>
            </w:tcMar>
            <w:hideMark/>
          </w:tcPr>
          <w:p w14:paraId="21639007" w14:textId="77777777" w:rsidR="006A2341" w:rsidRPr="006A2341" w:rsidRDefault="006A2341" w:rsidP="006A2341">
            <w:pPr>
              <w:rPr>
                <w:lang w:val="en"/>
              </w:rPr>
            </w:pPr>
            <w:r w:rsidRPr="006A2341">
              <w:rPr>
                <w:lang w:val="en"/>
              </w:rPr>
              <w:t>39</w:t>
            </w:r>
          </w:p>
        </w:tc>
        <w:tc>
          <w:tcPr>
            <w:tcW w:w="1040" w:type="dxa"/>
            <w:tcBorders>
              <w:top w:val="nil"/>
              <w:left w:val="nil"/>
              <w:bottom w:val="nil"/>
              <w:right w:val="nil"/>
            </w:tcBorders>
            <w:tcMar>
              <w:top w:w="100" w:type="dxa"/>
              <w:left w:w="100" w:type="dxa"/>
              <w:bottom w:w="100" w:type="dxa"/>
              <w:right w:w="100" w:type="dxa"/>
            </w:tcMar>
            <w:hideMark/>
          </w:tcPr>
          <w:p w14:paraId="03992D78" w14:textId="77777777" w:rsidR="006A2341" w:rsidRPr="006A2341" w:rsidRDefault="006A2341" w:rsidP="006A2341">
            <w:pPr>
              <w:rPr>
                <w:lang w:val="en"/>
              </w:rPr>
            </w:pPr>
            <w:r w:rsidRPr="006A2341">
              <w:rPr>
                <w:lang w:val="en"/>
              </w:rPr>
              <w:t>Conflict-affected</w:t>
            </w:r>
          </w:p>
        </w:tc>
        <w:tc>
          <w:tcPr>
            <w:tcW w:w="1040" w:type="dxa"/>
            <w:tcBorders>
              <w:top w:val="nil"/>
              <w:left w:val="nil"/>
              <w:bottom w:val="nil"/>
              <w:right w:val="nil"/>
            </w:tcBorders>
            <w:tcMar>
              <w:top w:w="100" w:type="dxa"/>
              <w:left w:w="100" w:type="dxa"/>
              <w:bottom w:w="100" w:type="dxa"/>
              <w:right w:w="100" w:type="dxa"/>
            </w:tcMar>
            <w:hideMark/>
          </w:tcPr>
          <w:p w14:paraId="26720EAA" w14:textId="77777777" w:rsidR="006A2341" w:rsidRPr="006A2341" w:rsidRDefault="006A2341" w:rsidP="006A2341">
            <w:pPr>
              <w:rPr>
                <w:lang w:val="en"/>
              </w:rPr>
            </w:pPr>
            <w:r w:rsidRPr="006A2341">
              <w:rPr>
                <w:lang w:val="en"/>
              </w:rPr>
              <w:t>Conflict</w:t>
            </w:r>
          </w:p>
        </w:tc>
        <w:tc>
          <w:tcPr>
            <w:tcW w:w="1040" w:type="dxa"/>
            <w:tcBorders>
              <w:top w:val="nil"/>
              <w:left w:val="nil"/>
              <w:bottom w:val="nil"/>
              <w:right w:val="nil"/>
            </w:tcBorders>
            <w:tcMar>
              <w:top w:w="100" w:type="dxa"/>
              <w:left w:w="100" w:type="dxa"/>
              <w:bottom w:w="100" w:type="dxa"/>
              <w:right w:w="100" w:type="dxa"/>
            </w:tcMar>
            <w:hideMark/>
          </w:tcPr>
          <w:p w14:paraId="00A960D6" w14:textId="77777777" w:rsidR="006A2341" w:rsidRPr="006A2341" w:rsidRDefault="006A2341" w:rsidP="006A2341">
            <w:pPr>
              <w:rPr>
                <w:lang w:val="en"/>
              </w:rPr>
            </w:pPr>
            <w:r w:rsidRPr="006A2341">
              <w:rPr>
                <w:lang w:val="en"/>
              </w:rPr>
              <w:t>2000–2023</w:t>
            </w:r>
          </w:p>
        </w:tc>
        <w:tc>
          <w:tcPr>
            <w:tcW w:w="1040" w:type="dxa"/>
            <w:tcBorders>
              <w:top w:val="nil"/>
              <w:left w:val="nil"/>
              <w:bottom w:val="nil"/>
              <w:right w:val="nil"/>
            </w:tcBorders>
            <w:tcMar>
              <w:top w:w="100" w:type="dxa"/>
              <w:left w:w="100" w:type="dxa"/>
              <w:bottom w:w="100" w:type="dxa"/>
              <w:right w:w="100" w:type="dxa"/>
            </w:tcMar>
            <w:hideMark/>
          </w:tcPr>
          <w:p w14:paraId="7CF49362" w14:textId="77777777" w:rsidR="006A2341" w:rsidRPr="006A2341" w:rsidRDefault="006A2341" w:rsidP="006A2341">
            <w:pPr>
              <w:rPr>
                <w:lang w:val="en"/>
              </w:rPr>
            </w:pPr>
            <w:r w:rsidRPr="006A2341">
              <w:rPr>
                <w:lang w:val="en"/>
              </w:rPr>
              <w:t>Scoping review</w:t>
            </w:r>
          </w:p>
        </w:tc>
        <w:tc>
          <w:tcPr>
            <w:tcW w:w="1040" w:type="dxa"/>
            <w:tcBorders>
              <w:top w:val="nil"/>
              <w:left w:val="nil"/>
              <w:bottom w:val="nil"/>
              <w:right w:val="nil"/>
            </w:tcBorders>
            <w:tcMar>
              <w:top w:w="100" w:type="dxa"/>
              <w:left w:w="100" w:type="dxa"/>
              <w:bottom w:w="100" w:type="dxa"/>
              <w:right w:w="100" w:type="dxa"/>
            </w:tcMar>
            <w:hideMark/>
          </w:tcPr>
          <w:p w14:paraId="4DC705CC" w14:textId="77777777" w:rsidR="006A2341" w:rsidRPr="006A2341" w:rsidRDefault="006A2341" w:rsidP="006A2341">
            <w:pPr>
              <w:rPr>
                <w:lang w:val="en"/>
              </w:rPr>
            </w:pPr>
            <w:r w:rsidRPr="006A2341">
              <w:rPr>
                <w:lang w:val="en"/>
              </w:rPr>
              <w:t>Mixed studies</w:t>
            </w:r>
          </w:p>
        </w:tc>
        <w:tc>
          <w:tcPr>
            <w:tcW w:w="1040" w:type="dxa"/>
            <w:tcBorders>
              <w:top w:val="nil"/>
              <w:left w:val="nil"/>
              <w:bottom w:val="nil"/>
              <w:right w:val="nil"/>
            </w:tcBorders>
            <w:tcMar>
              <w:top w:w="100" w:type="dxa"/>
              <w:left w:w="100" w:type="dxa"/>
              <w:bottom w:w="100" w:type="dxa"/>
              <w:right w:w="100" w:type="dxa"/>
            </w:tcMar>
            <w:hideMark/>
          </w:tcPr>
          <w:p w14:paraId="67363767" w14:textId="77777777" w:rsidR="006A2341" w:rsidRPr="006A2341" w:rsidRDefault="006A2341" w:rsidP="006A2341">
            <w:pPr>
              <w:rPr>
                <w:lang w:val="en"/>
              </w:rPr>
            </w:pPr>
            <w:r w:rsidRPr="006A2341">
              <w:rPr>
                <w:lang w:val="en"/>
              </w:rPr>
              <w:t>System evaluation</w:t>
            </w:r>
          </w:p>
        </w:tc>
        <w:tc>
          <w:tcPr>
            <w:tcW w:w="1040" w:type="dxa"/>
            <w:tcBorders>
              <w:top w:val="nil"/>
              <w:left w:val="nil"/>
              <w:bottom w:val="nil"/>
              <w:right w:val="nil"/>
            </w:tcBorders>
            <w:tcMar>
              <w:top w:w="100" w:type="dxa"/>
              <w:left w:w="100" w:type="dxa"/>
              <w:bottom w:w="100" w:type="dxa"/>
              <w:right w:w="100" w:type="dxa"/>
            </w:tcMar>
            <w:hideMark/>
          </w:tcPr>
          <w:p w14:paraId="25F85185" w14:textId="77777777" w:rsidR="006A2341" w:rsidRPr="006A2341" w:rsidRDefault="006A2341" w:rsidP="006A2341">
            <w:pPr>
              <w:rPr>
                <w:lang w:val="en"/>
              </w:rPr>
            </w:pPr>
            <w:r w:rsidRPr="006A2341">
              <w:rPr>
                <w:lang w:val="en"/>
              </w:rPr>
              <w:t>Varied resilience</w:t>
            </w:r>
          </w:p>
        </w:tc>
        <w:tc>
          <w:tcPr>
            <w:tcW w:w="1040" w:type="dxa"/>
            <w:tcBorders>
              <w:top w:val="nil"/>
              <w:left w:val="nil"/>
              <w:bottom w:val="nil"/>
              <w:right w:val="nil"/>
            </w:tcBorders>
            <w:tcMar>
              <w:top w:w="100" w:type="dxa"/>
              <w:left w:w="100" w:type="dxa"/>
              <w:bottom w:w="100" w:type="dxa"/>
              <w:right w:w="100" w:type="dxa"/>
            </w:tcMar>
            <w:hideMark/>
          </w:tcPr>
          <w:p w14:paraId="425C32C2" w14:textId="77777777" w:rsidR="006A2341" w:rsidRPr="006A2341" w:rsidRDefault="006A2341" w:rsidP="006A2341">
            <w:pPr>
              <w:rPr>
                <w:lang w:val="en"/>
              </w:rPr>
            </w:pPr>
            <w:r w:rsidRPr="006A2341">
              <w:rPr>
                <w:lang w:val="en"/>
              </w:rPr>
              <w:t>Moderate</w:t>
            </w:r>
          </w:p>
        </w:tc>
      </w:tr>
      <w:tr w:rsidR="006A2341" w:rsidRPr="006A2341" w14:paraId="70A09048" w14:textId="77777777" w:rsidTr="006A2341">
        <w:tc>
          <w:tcPr>
            <w:tcW w:w="1040" w:type="dxa"/>
            <w:tcBorders>
              <w:top w:val="nil"/>
              <w:left w:val="nil"/>
              <w:bottom w:val="nil"/>
              <w:right w:val="nil"/>
            </w:tcBorders>
            <w:tcMar>
              <w:top w:w="100" w:type="dxa"/>
              <w:left w:w="100" w:type="dxa"/>
              <w:bottom w:w="100" w:type="dxa"/>
              <w:right w:w="100" w:type="dxa"/>
            </w:tcMar>
            <w:hideMark/>
          </w:tcPr>
          <w:p w14:paraId="2B8394C8" w14:textId="77777777" w:rsidR="006A2341" w:rsidRPr="006A2341" w:rsidRDefault="006A2341" w:rsidP="006A2341">
            <w:pPr>
              <w:rPr>
                <w:lang w:val="en"/>
              </w:rPr>
            </w:pPr>
            <w:r w:rsidRPr="006A2341">
              <w:rPr>
                <w:lang w:val="en"/>
              </w:rPr>
              <w:t>40</w:t>
            </w:r>
          </w:p>
        </w:tc>
        <w:tc>
          <w:tcPr>
            <w:tcW w:w="1040" w:type="dxa"/>
            <w:tcBorders>
              <w:top w:val="nil"/>
              <w:left w:val="nil"/>
              <w:bottom w:val="nil"/>
              <w:right w:val="nil"/>
            </w:tcBorders>
            <w:tcMar>
              <w:top w:w="100" w:type="dxa"/>
              <w:left w:w="100" w:type="dxa"/>
              <w:bottom w:w="100" w:type="dxa"/>
              <w:right w:w="100" w:type="dxa"/>
            </w:tcMar>
            <w:hideMark/>
          </w:tcPr>
          <w:p w14:paraId="71EF7EE4" w14:textId="77777777" w:rsidR="006A2341" w:rsidRPr="006A2341" w:rsidRDefault="006A2341" w:rsidP="006A2341">
            <w:pPr>
              <w:rPr>
                <w:lang w:val="en"/>
              </w:rPr>
            </w:pPr>
            <w:r w:rsidRPr="006A2341">
              <w:rPr>
                <w:lang w:val="en"/>
              </w:rPr>
              <w:t>Multi-country</w:t>
            </w:r>
          </w:p>
        </w:tc>
        <w:tc>
          <w:tcPr>
            <w:tcW w:w="1040" w:type="dxa"/>
            <w:tcBorders>
              <w:top w:val="nil"/>
              <w:left w:val="nil"/>
              <w:bottom w:val="nil"/>
              <w:right w:val="nil"/>
            </w:tcBorders>
            <w:tcMar>
              <w:top w:w="100" w:type="dxa"/>
              <w:left w:w="100" w:type="dxa"/>
              <w:bottom w:w="100" w:type="dxa"/>
              <w:right w:w="100" w:type="dxa"/>
            </w:tcMar>
            <w:hideMark/>
          </w:tcPr>
          <w:p w14:paraId="0BE3E08D" w14:textId="77777777" w:rsidR="006A2341" w:rsidRPr="006A2341" w:rsidRDefault="006A2341" w:rsidP="006A2341">
            <w:pPr>
              <w:rPr>
                <w:lang w:val="en"/>
              </w:rPr>
            </w:pPr>
            <w:r w:rsidRPr="006A2341">
              <w:rPr>
                <w:lang w:val="en"/>
              </w:rPr>
              <w:t>Disasters</w:t>
            </w:r>
          </w:p>
        </w:tc>
        <w:tc>
          <w:tcPr>
            <w:tcW w:w="1040" w:type="dxa"/>
            <w:tcBorders>
              <w:top w:val="nil"/>
              <w:left w:val="nil"/>
              <w:bottom w:val="nil"/>
              <w:right w:val="nil"/>
            </w:tcBorders>
            <w:tcMar>
              <w:top w:w="100" w:type="dxa"/>
              <w:left w:w="100" w:type="dxa"/>
              <w:bottom w:w="100" w:type="dxa"/>
              <w:right w:w="100" w:type="dxa"/>
            </w:tcMar>
            <w:hideMark/>
          </w:tcPr>
          <w:p w14:paraId="402A2E1B" w14:textId="77777777" w:rsidR="006A2341" w:rsidRPr="006A2341" w:rsidRDefault="006A2341" w:rsidP="006A2341">
            <w:pPr>
              <w:rPr>
                <w:lang w:val="en"/>
              </w:rPr>
            </w:pPr>
            <w:r w:rsidRPr="006A2341">
              <w:rPr>
                <w:lang w:val="en"/>
              </w:rPr>
              <w:t>2000–2022</w:t>
            </w:r>
          </w:p>
        </w:tc>
        <w:tc>
          <w:tcPr>
            <w:tcW w:w="1040" w:type="dxa"/>
            <w:tcBorders>
              <w:top w:val="nil"/>
              <w:left w:val="nil"/>
              <w:bottom w:val="nil"/>
              <w:right w:val="nil"/>
            </w:tcBorders>
            <w:tcMar>
              <w:top w:w="100" w:type="dxa"/>
              <w:left w:w="100" w:type="dxa"/>
              <w:bottom w:w="100" w:type="dxa"/>
              <w:right w:w="100" w:type="dxa"/>
            </w:tcMar>
            <w:hideMark/>
          </w:tcPr>
          <w:p w14:paraId="2D379415" w14:textId="77777777" w:rsidR="006A2341" w:rsidRPr="006A2341" w:rsidRDefault="006A2341" w:rsidP="006A2341">
            <w:pPr>
              <w:rPr>
                <w:lang w:val="en"/>
              </w:rPr>
            </w:pPr>
            <w:r w:rsidRPr="006A2341">
              <w:rPr>
                <w:lang w:val="en"/>
              </w:rPr>
              <w:t>Hospitals</w:t>
            </w:r>
          </w:p>
        </w:tc>
        <w:tc>
          <w:tcPr>
            <w:tcW w:w="1040" w:type="dxa"/>
            <w:tcBorders>
              <w:top w:val="nil"/>
              <w:left w:val="nil"/>
              <w:bottom w:val="nil"/>
              <w:right w:val="nil"/>
            </w:tcBorders>
            <w:tcMar>
              <w:top w:w="100" w:type="dxa"/>
              <w:left w:w="100" w:type="dxa"/>
              <w:bottom w:w="100" w:type="dxa"/>
              <w:right w:w="100" w:type="dxa"/>
            </w:tcMar>
            <w:hideMark/>
          </w:tcPr>
          <w:p w14:paraId="4838AE0A" w14:textId="77777777" w:rsidR="006A2341" w:rsidRPr="006A2341" w:rsidRDefault="006A2341" w:rsidP="006A2341">
            <w:pPr>
              <w:rPr>
                <w:lang w:val="en"/>
              </w:rPr>
            </w:pPr>
            <w:r w:rsidRPr="006A2341">
              <w:rPr>
                <w:lang w:val="en"/>
              </w:rPr>
              <w:t>Mixed evidence</w:t>
            </w:r>
          </w:p>
        </w:tc>
        <w:tc>
          <w:tcPr>
            <w:tcW w:w="1040" w:type="dxa"/>
            <w:tcBorders>
              <w:top w:val="nil"/>
              <w:left w:val="nil"/>
              <w:bottom w:val="nil"/>
              <w:right w:val="nil"/>
            </w:tcBorders>
            <w:tcMar>
              <w:top w:w="100" w:type="dxa"/>
              <w:left w:w="100" w:type="dxa"/>
              <w:bottom w:w="100" w:type="dxa"/>
              <w:right w:w="100" w:type="dxa"/>
            </w:tcMar>
            <w:hideMark/>
          </w:tcPr>
          <w:p w14:paraId="41798941" w14:textId="77777777" w:rsidR="006A2341" w:rsidRPr="006A2341" w:rsidRDefault="006A2341" w:rsidP="006A2341">
            <w:pPr>
              <w:rPr>
                <w:lang w:val="en"/>
              </w:rPr>
            </w:pPr>
            <w:r w:rsidRPr="006A2341">
              <w:rPr>
                <w:lang w:val="en"/>
              </w:rPr>
              <w:t>Hospitals as victims</w:t>
            </w:r>
          </w:p>
        </w:tc>
        <w:tc>
          <w:tcPr>
            <w:tcW w:w="1040" w:type="dxa"/>
            <w:tcBorders>
              <w:top w:val="nil"/>
              <w:left w:val="nil"/>
              <w:bottom w:val="nil"/>
              <w:right w:val="nil"/>
            </w:tcBorders>
            <w:tcMar>
              <w:top w:w="100" w:type="dxa"/>
              <w:left w:w="100" w:type="dxa"/>
              <w:bottom w:w="100" w:type="dxa"/>
              <w:right w:w="100" w:type="dxa"/>
            </w:tcMar>
            <w:hideMark/>
          </w:tcPr>
          <w:p w14:paraId="6E93515C" w14:textId="77777777" w:rsidR="006A2341" w:rsidRPr="006A2341" w:rsidRDefault="006A2341" w:rsidP="006A2341">
            <w:pPr>
              <w:rPr>
                <w:lang w:val="en"/>
              </w:rPr>
            </w:pPr>
            <w:r w:rsidRPr="006A2341">
              <w:rPr>
                <w:lang w:val="en"/>
              </w:rPr>
              <w:t>Common service collapse</w:t>
            </w:r>
          </w:p>
        </w:tc>
        <w:tc>
          <w:tcPr>
            <w:tcW w:w="1040" w:type="dxa"/>
            <w:tcBorders>
              <w:top w:val="nil"/>
              <w:left w:val="nil"/>
              <w:bottom w:val="nil"/>
              <w:right w:val="nil"/>
            </w:tcBorders>
            <w:tcMar>
              <w:top w:w="100" w:type="dxa"/>
              <w:left w:w="100" w:type="dxa"/>
              <w:bottom w:w="100" w:type="dxa"/>
              <w:right w:w="100" w:type="dxa"/>
            </w:tcMar>
            <w:hideMark/>
          </w:tcPr>
          <w:p w14:paraId="24A532F4" w14:textId="77777777" w:rsidR="006A2341" w:rsidRPr="006A2341" w:rsidRDefault="006A2341" w:rsidP="006A2341">
            <w:pPr>
              <w:rPr>
                <w:lang w:val="en"/>
              </w:rPr>
            </w:pPr>
            <w:r w:rsidRPr="006A2341">
              <w:rPr>
                <w:lang w:val="en"/>
              </w:rPr>
              <w:t>High</w:t>
            </w:r>
          </w:p>
        </w:tc>
      </w:tr>
    </w:tbl>
    <w:p w14:paraId="5ACC0B99" w14:textId="77777777" w:rsidR="006A2341" w:rsidRPr="006A2341" w:rsidRDefault="006A2341" w:rsidP="006A2341">
      <w:pPr>
        <w:rPr>
          <w:lang w:val="en"/>
        </w:rPr>
      </w:pPr>
    </w:p>
    <w:p w14:paraId="60E5C6B8" w14:textId="77777777" w:rsidR="006A2341" w:rsidRPr="006A2341" w:rsidRDefault="006A2341" w:rsidP="006A2341">
      <w:pPr>
        <w:rPr>
          <w:lang w:val="en"/>
        </w:rPr>
      </w:pPr>
      <w:r w:rsidRPr="006A2341">
        <w:rPr>
          <w:lang w:val="en"/>
        </w:rPr>
        <w:t>Appendix 2. Search Strategy</w:t>
      </w:r>
    </w:p>
    <w:p w14:paraId="6A056E63" w14:textId="77777777" w:rsidR="006A2341" w:rsidRPr="006A2341" w:rsidRDefault="006A2341" w:rsidP="006A2341">
      <w:pPr>
        <w:rPr>
          <w:lang w:val="en"/>
        </w:rPr>
      </w:pPr>
      <w:r w:rsidRPr="006A2341">
        <w:rPr>
          <w:lang w:val="en"/>
        </w:rPr>
        <w:t xml:space="preserve">The complete electronic database search strings for PubMed/MEDLINE, Scopus, Web of Science, and WHO Global Index Medicus, including </w:t>
      </w:r>
      <w:proofErr w:type="spellStart"/>
      <w:r w:rsidRPr="006A2341">
        <w:rPr>
          <w:lang w:val="en"/>
        </w:rPr>
        <w:t>MeSH</w:t>
      </w:r>
      <w:proofErr w:type="spellEnd"/>
      <w:r w:rsidRPr="006A2341">
        <w:rPr>
          <w:lang w:val="en"/>
        </w:rPr>
        <w:t xml:space="preserve"> terms, keywords, and Boolean operators.</w:t>
      </w:r>
    </w:p>
    <w:p w14:paraId="6D68BB3B" w14:textId="77777777" w:rsidR="006A2341" w:rsidRPr="006A2341" w:rsidRDefault="006A2341" w:rsidP="006A2341">
      <w:pPr>
        <w:rPr>
          <w:b/>
          <w:lang w:val="en"/>
        </w:rPr>
      </w:pPr>
      <w:r w:rsidRPr="006A2341">
        <w:rPr>
          <w:b/>
          <w:lang w:val="en"/>
        </w:rPr>
        <w:t>Appendix 2. Search Strategy</w:t>
      </w:r>
    </w:p>
    <w:p w14:paraId="65E3BC85" w14:textId="77777777" w:rsidR="006A2341" w:rsidRPr="006A2341" w:rsidRDefault="006A2341" w:rsidP="006A2341">
      <w:pPr>
        <w:rPr>
          <w:b/>
          <w:lang w:val="en"/>
        </w:rPr>
      </w:pPr>
      <w:r w:rsidRPr="006A2341">
        <w:rPr>
          <w:b/>
          <w:lang w:val="en"/>
        </w:rPr>
        <w:t>PubMed/MEDLINE</w:t>
      </w:r>
    </w:p>
    <w:p w14:paraId="6CC41E58" w14:textId="77777777" w:rsidR="006A2341" w:rsidRPr="006A2341" w:rsidRDefault="006A2341" w:rsidP="006A2341">
      <w:pPr>
        <w:rPr>
          <w:lang w:val="en"/>
        </w:rPr>
      </w:pPr>
      <w:r w:rsidRPr="006A2341">
        <w:rPr>
          <w:lang w:val="en"/>
        </w:rPr>
        <w:t>("Health System"[Mesh] OR "Health Services"[Mesh] OR "Health Policy"[Mesh] OR "Healthcare disruption" OR "Service disruption" OR "Health care utilization") AND ("Disaster" OR "Natural Disaster" OR "Typhoon Haiyan" OR "Earthquake" OR "Great East Japan Earthquake" OR "Epidemic" OR "Outbreak" OR "Cholera" OR "MERS" OR "Ebola" OR "COVID-19" OR "Armed conflict" OR "War" OR "Conflict") AND ("Philippines" OR "Zimbabwe" OR "South Korea" OR "Republic of Korea" OR "Israel" OR "LMIC" OR "fragile states")</w:t>
      </w:r>
    </w:p>
    <w:p w14:paraId="3ACD029E" w14:textId="77777777" w:rsidR="006A2341" w:rsidRPr="006A2341" w:rsidRDefault="006A2341" w:rsidP="006A2341">
      <w:pPr>
        <w:rPr>
          <w:b/>
          <w:lang w:val="en"/>
        </w:rPr>
      </w:pPr>
      <w:r w:rsidRPr="006A2341">
        <w:rPr>
          <w:b/>
          <w:lang w:val="en"/>
        </w:rPr>
        <w:t>Scopus</w:t>
      </w:r>
    </w:p>
    <w:p w14:paraId="65EA298F" w14:textId="77777777" w:rsidR="006A2341" w:rsidRPr="006A2341" w:rsidRDefault="006A2341" w:rsidP="006A2341">
      <w:pPr>
        <w:rPr>
          <w:lang w:val="en"/>
        </w:rPr>
      </w:pPr>
      <w:r w:rsidRPr="006A2341">
        <w:rPr>
          <w:lang w:val="en"/>
        </w:rPr>
        <w:t xml:space="preserve">TITLE-ABS-KEY("health system" OR "healthcare disruption" OR "service disruption" OR "health care utilization") AND TITLE-ABS-KEY("disaster" OR "typhoon </w:t>
      </w:r>
      <w:proofErr w:type="spellStart"/>
      <w:r w:rsidRPr="006A2341">
        <w:rPr>
          <w:lang w:val="en"/>
        </w:rPr>
        <w:t>haiyan</w:t>
      </w:r>
      <w:proofErr w:type="spellEnd"/>
      <w:r w:rsidRPr="006A2341">
        <w:rPr>
          <w:lang w:val="en"/>
        </w:rPr>
        <w:t xml:space="preserve">" OR "earthquake" OR "epidemic" OR "cholera" OR "MERS" OR "Ebola" OR "COVID-19" OR </w:t>
      </w:r>
      <w:r w:rsidRPr="006A2341">
        <w:rPr>
          <w:lang w:val="en"/>
        </w:rPr>
        <w:lastRenderedPageBreak/>
        <w:t>"conflict" OR "war") AND TITLE-ABS-KEY("Philippines" OR "Zimbabwe" OR "South Korea" OR "Republic of Korea" OR "Israel")</w:t>
      </w:r>
    </w:p>
    <w:p w14:paraId="63493BB2" w14:textId="77777777" w:rsidR="006A2341" w:rsidRPr="006A2341" w:rsidRDefault="006A2341" w:rsidP="006A2341">
      <w:pPr>
        <w:rPr>
          <w:b/>
          <w:lang w:val="en"/>
        </w:rPr>
      </w:pPr>
      <w:r w:rsidRPr="006A2341">
        <w:rPr>
          <w:b/>
          <w:lang w:val="en"/>
        </w:rPr>
        <w:t>Web of Science</w:t>
      </w:r>
    </w:p>
    <w:p w14:paraId="0B841953" w14:textId="77777777" w:rsidR="006A2341" w:rsidRPr="006A2341" w:rsidRDefault="006A2341" w:rsidP="006A2341">
      <w:pPr>
        <w:rPr>
          <w:lang w:val="en"/>
        </w:rPr>
      </w:pPr>
      <w:r w:rsidRPr="006A2341">
        <w:rPr>
          <w:lang w:val="en"/>
        </w:rPr>
        <w:t>TS</w:t>
      </w:r>
      <w:proofErr w:type="gramStart"/>
      <w:r w:rsidRPr="006A2341">
        <w:rPr>
          <w:lang w:val="en"/>
        </w:rPr>
        <w:t>=(</w:t>
      </w:r>
      <w:proofErr w:type="gramEnd"/>
      <w:r w:rsidRPr="006A2341">
        <w:rPr>
          <w:lang w:val="en"/>
        </w:rPr>
        <w:t>"health system" OR "healthcare disruption" OR "service disruption" OR "health care utilization") AND TS</w:t>
      </w:r>
      <w:proofErr w:type="gramStart"/>
      <w:r w:rsidRPr="006A2341">
        <w:rPr>
          <w:lang w:val="en"/>
        </w:rPr>
        <w:t>=(</w:t>
      </w:r>
      <w:proofErr w:type="gramEnd"/>
      <w:r w:rsidRPr="006A2341">
        <w:rPr>
          <w:lang w:val="en"/>
        </w:rPr>
        <w:t xml:space="preserve">"disaster" OR "typhoon </w:t>
      </w:r>
      <w:proofErr w:type="spellStart"/>
      <w:r w:rsidRPr="006A2341">
        <w:rPr>
          <w:lang w:val="en"/>
        </w:rPr>
        <w:t>haiyan</w:t>
      </w:r>
      <w:proofErr w:type="spellEnd"/>
      <w:r w:rsidRPr="006A2341">
        <w:rPr>
          <w:lang w:val="en"/>
        </w:rPr>
        <w:t>" OR "earthquake" OR "epidemic" OR "cholera" OR "MERS" OR "Ebola" OR "COVID-19" OR "conflict" OR "war") AND TS</w:t>
      </w:r>
      <w:proofErr w:type="gramStart"/>
      <w:r w:rsidRPr="006A2341">
        <w:rPr>
          <w:lang w:val="en"/>
        </w:rPr>
        <w:t>=(</w:t>
      </w:r>
      <w:proofErr w:type="gramEnd"/>
      <w:r w:rsidRPr="006A2341">
        <w:rPr>
          <w:lang w:val="en"/>
        </w:rPr>
        <w:t>"Philippines" OR "Zimbabwe" OR "South Korea" OR "Republic of Korea" OR "Israel")</w:t>
      </w:r>
    </w:p>
    <w:p w14:paraId="65CC29B7" w14:textId="77777777" w:rsidR="006A2341" w:rsidRPr="006A2341" w:rsidRDefault="006A2341" w:rsidP="006A2341">
      <w:pPr>
        <w:rPr>
          <w:b/>
          <w:lang w:val="en"/>
        </w:rPr>
      </w:pPr>
      <w:r w:rsidRPr="006A2341">
        <w:rPr>
          <w:b/>
          <w:lang w:val="en"/>
        </w:rPr>
        <w:t>WHO Global Index Medicus</w:t>
      </w:r>
    </w:p>
    <w:p w14:paraId="646943E5" w14:textId="77777777" w:rsidR="006A2341" w:rsidRPr="006A2341" w:rsidRDefault="006A2341" w:rsidP="006A2341">
      <w:pPr>
        <w:rPr>
          <w:lang w:val="en"/>
        </w:rPr>
      </w:pPr>
      <w:r w:rsidRPr="006A2341">
        <w:rPr>
          <w:lang w:val="en"/>
        </w:rPr>
        <w:t xml:space="preserve">("health system" OR "healthcare disruption" OR "service disruption" OR "health care utilization") AND ("disaster" OR "typhoon </w:t>
      </w:r>
      <w:proofErr w:type="spellStart"/>
      <w:r w:rsidRPr="006A2341">
        <w:rPr>
          <w:lang w:val="en"/>
        </w:rPr>
        <w:t>haiyan</w:t>
      </w:r>
      <w:proofErr w:type="spellEnd"/>
      <w:r w:rsidRPr="006A2341">
        <w:rPr>
          <w:lang w:val="en"/>
        </w:rPr>
        <w:t>" OR "earthquake" OR "epidemic" OR "cholera" OR "MERS" OR "Ebola" OR "COVID-19" OR "conflict" OR "war") AND ("Philippines" OR "Zimbabwe" OR "South Korea" OR "Republic of Korea" OR "Israel")</w:t>
      </w:r>
    </w:p>
    <w:p w14:paraId="355E900B" w14:textId="77777777" w:rsidR="006A2341" w:rsidRPr="006A2341" w:rsidRDefault="006A2341" w:rsidP="006A2341">
      <w:pPr>
        <w:rPr>
          <w:lang w:val="en"/>
        </w:rPr>
      </w:pPr>
    </w:p>
    <w:p w14:paraId="07C8C666" w14:textId="77777777" w:rsidR="006A2341" w:rsidRPr="006A2341" w:rsidRDefault="006A2341" w:rsidP="006A2341">
      <w:pPr>
        <w:rPr>
          <w:lang w:val="en"/>
        </w:rPr>
      </w:pPr>
      <w:r w:rsidRPr="006A2341">
        <w:rPr>
          <w:lang w:val="en"/>
        </w:rPr>
        <w:t>Appendix 3. Risk of Bias Assessment Tables</w:t>
      </w:r>
    </w:p>
    <w:p w14:paraId="3C6FE6B6" w14:textId="77777777" w:rsidR="006A2341" w:rsidRPr="006A2341" w:rsidRDefault="006A2341" w:rsidP="006A2341">
      <w:pPr>
        <w:rPr>
          <w:lang w:val="en"/>
        </w:rPr>
      </w:pPr>
      <w:r w:rsidRPr="006A2341">
        <w:rPr>
          <w:lang w:val="en"/>
        </w:rPr>
        <w:t>Tabular summary of risk of bias ratings across all included quantitative and qualitative studies using ROBINS-I and CASP criteria.</w:t>
      </w:r>
    </w:p>
    <w:p w14:paraId="2BF29BAD" w14:textId="77777777" w:rsidR="006A2341" w:rsidRPr="006A2341" w:rsidRDefault="006A2341" w:rsidP="006A2341">
      <w:pPr>
        <w:rPr>
          <w:b/>
          <w:lang w:val="en"/>
        </w:rPr>
      </w:pPr>
      <w:r w:rsidRPr="006A2341">
        <w:rPr>
          <w:b/>
          <w:lang w:val="en"/>
        </w:rPr>
        <w:t>Appendix 3. Risk of Bias Assessments</w:t>
      </w:r>
    </w:p>
    <w:p w14:paraId="154B013C" w14:textId="77777777" w:rsidR="006A2341" w:rsidRPr="006A2341" w:rsidRDefault="006A2341" w:rsidP="006A2341">
      <w:pPr>
        <w:rPr>
          <w:b/>
          <w:lang w:val="en"/>
        </w:rPr>
      </w:pPr>
      <w:r w:rsidRPr="006A2341">
        <w:rPr>
          <w:b/>
          <w:lang w:val="en"/>
        </w:rPr>
        <w:t>ROBINS-I (Quantitative Studies)</w:t>
      </w:r>
    </w:p>
    <w:tbl>
      <w:tblPr>
        <w:tblW w:w="0" w:type="auto"/>
        <w:tblBorders>
          <w:insideH w:val="nil"/>
          <w:insideV w:val="nil"/>
        </w:tblBorders>
        <w:tblLayout w:type="fixed"/>
        <w:tblLook w:val="0600" w:firstRow="0" w:lastRow="0" w:firstColumn="0" w:lastColumn="0" w:noHBand="1" w:noVBand="1"/>
      </w:tblPr>
      <w:tblGrid>
        <w:gridCol w:w="1872"/>
        <w:gridCol w:w="1872"/>
        <w:gridCol w:w="1872"/>
        <w:gridCol w:w="1872"/>
        <w:gridCol w:w="1872"/>
      </w:tblGrid>
      <w:tr w:rsidR="006A2341" w:rsidRPr="006A2341" w14:paraId="08885898" w14:textId="77777777" w:rsidTr="006A2341">
        <w:tc>
          <w:tcPr>
            <w:tcW w:w="1872" w:type="dxa"/>
            <w:tcBorders>
              <w:top w:val="nil"/>
              <w:left w:val="nil"/>
              <w:bottom w:val="nil"/>
              <w:right w:val="nil"/>
            </w:tcBorders>
            <w:tcMar>
              <w:top w:w="100" w:type="dxa"/>
              <w:left w:w="100" w:type="dxa"/>
              <w:bottom w:w="100" w:type="dxa"/>
              <w:right w:w="100" w:type="dxa"/>
            </w:tcMar>
            <w:hideMark/>
          </w:tcPr>
          <w:p w14:paraId="797B15EA" w14:textId="77777777" w:rsidR="006A2341" w:rsidRPr="006A2341" w:rsidRDefault="006A2341" w:rsidP="006A2341">
            <w:pPr>
              <w:rPr>
                <w:lang w:val="en"/>
              </w:rPr>
            </w:pPr>
            <w:r w:rsidRPr="006A2341">
              <w:rPr>
                <w:lang w:val="en"/>
              </w:rPr>
              <w:t>Study ID</w:t>
            </w:r>
          </w:p>
        </w:tc>
        <w:tc>
          <w:tcPr>
            <w:tcW w:w="1872" w:type="dxa"/>
            <w:tcBorders>
              <w:top w:val="nil"/>
              <w:left w:val="nil"/>
              <w:bottom w:val="nil"/>
              <w:right w:val="nil"/>
            </w:tcBorders>
            <w:tcMar>
              <w:top w:w="100" w:type="dxa"/>
              <w:left w:w="100" w:type="dxa"/>
              <w:bottom w:w="100" w:type="dxa"/>
              <w:right w:w="100" w:type="dxa"/>
            </w:tcMar>
            <w:hideMark/>
          </w:tcPr>
          <w:p w14:paraId="020497EA" w14:textId="77777777" w:rsidR="006A2341" w:rsidRPr="006A2341" w:rsidRDefault="006A2341" w:rsidP="006A2341">
            <w:pPr>
              <w:rPr>
                <w:lang w:val="en"/>
              </w:rPr>
            </w:pPr>
            <w:r w:rsidRPr="006A2341">
              <w:rPr>
                <w:lang w:val="en"/>
              </w:rPr>
              <w:t>Bias due to Confounding</w:t>
            </w:r>
          </w:p>
        </w:tc>
        <w:tc>
          <w:tcPr>
            <w:tcW w:w="1872" w:type="dxa"/>
            <w:tcBorders>
              <w:top w:val="nil"/>
              <w:left w:val="nil"/>
              <w:bottom w:val="nil"/>
              <w:right w:val="nil"/>
            </w:tcBorders>
            <w:tcMar>
              <w:top w:w="100" w:type="dxa"/>
              <w:left w:w="100" w:type="dxa"/>
              <w:bottom w:w="100" w:type="dxa"/>
              <w:right w:w="100" w:type="dxa"/>
            </w:tcMar>
            <w:hideMark/>
          </w:tcPr>
          <w:p w14:paraId="0544A0B0" w14:textId="77777777" w:rsidR="006A2341" w:rsidRPr="006A2341" w:rsidRDefault="006A2341" w:rsidP="006A2341">
            <w:pPr>
              <w:rPr>
                <w:lang w:val="en"/>
              </w:rPr>
            </w:pPr>
            <w:r w:rsidRPr="006A2341">
              <w:rPr>
                <w:lang w:val="en"/>
              </w:rPr>
              <w:t>Bias in Measurement</w:t>
            </w:r>
          </w:p>
        </w:tc>
        <w:tc>
          <w:tcPr>
            <w:tcW w:w="1872" w:type="dxa"/>
            <w:tcBorders>
              <w:top w:val="nil"/>
              <w:left w:val="nil"/>
              <w:bottom w:val="nil"/>
              <w:right w:val="nil"/>
            </w:tcBorders>
            <w:tcMar>
              <w:top w:w="100" w:type="dxa"/>
              <w:left w:w="100" w:type="dxa"/>
              <w:bottom w:w="100" w:type="dxa"/>
              <w:right w:w="100" w:type="dxa"/>
            </w:tcMar>
            <w:hideMark/>
          </w:tcPr>
          <w:p w14:paraId="34D527A7" w14:textId="77777777" w:rsidR="006A2341" w:rsidRPr="006A2341" w:rsidRDefault="006A2341" w:rsidP="006A2341">
            <w:pPr>
              <w:rPr>
                <w:lang w:val="en"/>
              </w:rPr>
            </w:pPr>
            <w:r w:rsidRPr="006A2341">
              <w:rPr>
                <w:lang w:val="en"/>
              </w:rPr>
              <w:t>Bias in Selection</w:t>
            </w:r>
          </w:p>
        </w:tc>
        <w:tc>
          <w:tcPr>
            <w:tcW w:w="1872" w:type="dxa"/>
            <w:tcBorders>
              <w:top w:val="nil"/>
              <w:left w:val="nil"/>
              <w:bottom w:val="nil"/>
              <w:right w:val="nil"/>
            </w:tcBorders>
            <w:tcMar>
              <w:top w:w="100" w:type="dxa"/>
              <w:left w:w="100" w:type="dxa"/>
              <w:bottom w:w="100" w:type="dxa"/>
              <w:right w:w="100" w:type="dxa"/>
            </w:tcMar>
            <w:hideMark/>
          </w:tcPr>
          <w:p w14:paraId="705F067A" w14:textId="77777777" w:rsidR="006A2341" w:rsidRPr="006A2341" w:rsidRDefault="006A2341" w:rsidP="006A2341">
            <w:pPr>
              <w:rPr>
                <w:lang w:val="en"/>
              </w:rPr>
            </w:pPr>
            <w:r w:rsidRPr="006A2341">
              <w:rPr>
                <w:lang w:val="en"/>
              </w:rPr>
              <w:t>Overall Risk</w:t>
            </w:r>
          </w:p>
        </w:tc>
      </w:tr>
      <w:tr w:rsidR="006A2341" w:rsidRPr="006A2341" w14:paraId="4E62BF14" w14:textId="77777777" w:rsidTr="006A2341">
        <w:tc>
          <w:tcPr>
            <w:tcW w:w="1872" w:type="dxa"/>
            <w:tcBorders>
              <w:top w:val="nil"/>
              <w:left w:val="nil"/>
              <w:bottom w:val="nil"/>
              <w:right w:val="nil"/>
            </w:tcBorders>
            <w:tcMar>
              <w:top w:w="100" w:type="dxa"/>
              <w:left w:w="100" w:type="dxa"/>
              <w:bottom w:w="100" w:type="dxa"/>
              <w:right w:w="100" w:type="dxa"/>
            </w:tcMar>
            <w:hideMark/>
          </w:tcPr>
          <w:p w14:paraId="71BB680D" w14:textId="77777777" w:rsidR="006A2341" w:rsidRPr="006A2341" w:rsidRDefault="006A2341" w:rsidP="006A2341">
            <w:pPr>
              <w:rPr>
                <w:lang w:val="en"/>
              </w:rPr>
            </w:pPr>
            <w:r w:rsidRPr="006A2341">
              <w:rPr>
                <w:lang w:val="en"/>
              </w:rPr>
              <w:t>1</w:t>
            </w:r>
          </w:p>
        </w:tc>
        <w:tc>
          <w:tcPr>
            <w:tcW w:w="1872" w:type="dxa"/>
            <w:tcBorders>
              <w:top w:val="nil"/>
              <w:left w:val="nil"/>
              <w:bottom w:val="nil"/>
              <w:right w:val="nil"/>
            </w:tcBorders>
            <w:tcMar>
              <w:top w:w="100" w:type="dxa"/>
              <w:left w:w="100" w:type="dxa"/>
              <w:bottom w:w="100" w:type="dxa"/>
              <w:right w:w="100" w:type="dxa"/>
            </w:tcMar>
            <w:hideMark/>
          </w:tcPr>
          <w:p w14:paraId="3D93BAB3"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676E4828"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0CD30C4A"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178B19A0" w14:textId="77777777" w:rsidR="006A2341" w:rsidRPr="006A2341" w:rsidRDefault="006A2341" w:rsidP="006A2341">
            <w:pPr>
              <w:rPr>
                <w:lang w:val="en"/>
              </w:rPr>
            </w:pPr>
            <w:r w:rsidRPr="006A2341">
              <w:rPr>
                <w:lang w:val="en"/>
              </w:rPr>
              <w:t>Low</w:t>
            </w:r>
          </w:p>
        </w:tc>
      </w:tr>
      <w:tr w:rsidR="006A2341" w:rsidRPr="006A2341" w14:paraId="4AC7E206" w14:textId="77777777" w:rsidTr="006A2341">
        <w:tc>
          <w:tcPr>
            <w:tcW w:w="1872" w:type="dxa"/>
            <w:tcBorders>
              <w:top w:val="nil"/>
              <w:left w:val="nil"/>
              <w:bottom w:val="nil"/>
              <w:right w:val="nil"/>
            </w:tcBorders>
            <w:tcMar>
              <w:top w:w="100" w:type="dxa"/>
              <w:left w:w="100" w:type="dxa"/>
              <w:bottom w:w="100" w:type="dxa"/>
              <w:right w:w="100" w:type="dxa"/>
            </w:tcMar>
            <w:hideMark/>
          </w:tcPr>
          <w:p w14:paraId="3D4945B2" w14:textId="77777777" w:rsidR="006A2341" w:rsidRPr="006A2341" w:rsidRDefault="006A2341" w:rsidP="006A2341">
            <w:pPr>
              <w:rPr>
                <w:lang w:val="en"/>
              </w:rPr>
            </w:pPr>
            <w:r w:rsidRPr="006A2341">
              <w:rPr>
                <w:lang w:val="en"/>
              </w:rPr>
              <w:t>2</w:t>
            </w:r>
          </w:p>
        </w:tc>
        <w:tc>
          <w:tcPr>
            <w:tcW w:w="1872" w:type="dxa"/>
            <w:tcBorders>
              <w:top w:val="nil"/>
              <w:left w:val="nil"/>
              <w:bottom w:val="nil"/>
              <w:right w:val="nil"/>
            </w:tcBorders>
            <w:tcMar>
              <w:top w:w="100" w:type="dxa"/>
              <w:left w:w="100" w:type="dxa"/>
              <w:bottom w:w="100" w:type="dxa"/>
              <w:right w:w="100" w:type="dxa"/>
            </w:tcMar>
            <w:hideMark/>
          </w:tcPr>
          <w:p w14:paraId="3F0398ED"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080E9F15"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33F99A15" w14:textId="77777777" w:rsidR="006A2341" w:rsidRPr="006A2341" w:rsidRDefault="006A2341" w:rsidP="006A2341">
            <w:pPr>
              <w:rPr>
                <w:lang w:val="en"/>
              </w:rPr>
            </w:pPr>
            <w:r w:rsidRPr="006A2341">
              <w:rPr>
                <w:lang w:val="en"/>
              </w:rPr>
              <w:t>Moderate</w:t>
            </w:r>
          </w:p>
        </w:tc>
        <w:tc>
          <w:tcPr>
            <w:tcW w:w="1872" w:type="dxa"/>
            <w:tcBorders>
              <w:top w:val="nil"/>
              <w:left w:val="nil"/>
              <w:bottom w:val="nil"/>
              <w:right w:val="nil"/>
            </w:tcBorders>
            <w:tcMar>
              <w:top w:w="100" w:type="dxa"/>
              <w:left w:w="100" w:type="dxa"/>
              <w:bottom w:w="100" w:type="dxa"/>
              <w:right w:w="100" w:type="dxa"/>
            </w:tcMar>
            <w:hideMark/>
          </w:tcPr>
          <w:p w14:paraId="0998ECFA" w14:textId="77777777" w:rsidR="006A2341" w:rsidRPr="006A2341" w:rsidRDefault="006A2341" w:rsidP="006A2341">
            <w:pPr>
              <w:rPr>
                <w:lang w:val="en"/>
              </w:rPr>
            </w:pPr>
            <w:r w:rsidRPr="006A2341">
              <w:rPr>
                <w:lang w:val="en"/>
              </w:rPr>
              <w:t>Low</w:t>
            </w:r>
          </w:p>
        </w:tc>
      </w:tr>
      <w:tr w:rsidR="006A2341" w:rsidRPr="006A2341" w14:paraId="32537CDD" w14:textId="77777777" w:rsidTr="006A2341">
        <w:tc>
          <w:tcPr>
            <w:tcW w:w="1872" w:type="dxa"/>
            <w:tcBorders>
              <w:top w:val="nil"/>
              <w:left w:val="nil"/>
              <w:bottom w:val="nil"/>
              <w:right w:val="nil"/>
            </w:tcBorders>
            <w:tcMar>
              <w:top w:w="100" w:type="dxa"/>
              <w:left w:w="100" w:type="dxa"/>
              <w:bottom w:w="100" w:type="dxa"/>
              <w:right w:w="100" w:type="dxa"/>
            </w:tcMar>
            <w:hideMark/>
          </w:tcPr>
          <w:p w14:paraId="7136EAA6" w14:textId="77777777" w:rsidR="006A2341" w:rsidRPr="006A2341" w:rsidRDefault="006A2341" w:rsidP="006A2341">
            <w:pPr>
              <w:rPr>
                <w:lang w:val="en"/>
              </w:rPr>
            </w:pPr>
            <w:r w:rsidRPr="006A2341">
              <w:rPr>
                <w:lang w:val="en"/>
              </w:rPr>
              <w:t>5</w:t>
            </w:r>
          </w:p>
        </w:tc>
        <w:tc>
          <w:tcPr>
            <w:tcW w:w="1872" w:type="dxa"/>
            <w:tcBorders>
              <w:top w:val="nil"/>
              <w:left w:val="nil"/>
              <w:bottom w:val="nil"/>
              <w:right w:val="nil"/>
            </w:tcBorders>
            <w:tcMar>
              <w:top w:w="100" w:type="dxa"/>
              <w:left w:w="100" w:type="dxa"/>
              <w:bottom w:w="100" w:type="dxa"/>
              <w:right w:w="100" w:type="dxa"/>
            </w:tcMar>
            <w:hideMark/>
          </w:tcPr>
          <w:p w14:paraId="62D4E6C7"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1CA63F88" w14:textId="77777777" w:rsidR="006A2341" w:rsidRPr="006A2341" w:rsidRDefault="006A2341" w:rsidP="006A2341">
            <w:pPr>
              <w:rPr>
                <w:lang w:val="en"/>
              </w:rPr>
            </w:pPr>
            <w:r w:rsidRPr="006A2341">
              <w:rPr>
                <w:lang w:val="en"/>
              </w:rPr>
              <w:t>Moderate</w:t>
            </w:r>
          </w:p>
        </w:tc>
        <w:tc>
          <w:tcPr>
            <w:tcW w:w="1872" w:type="dxa"/>
            <w:tcBorders>
              <w:top w:val="nil"/>
              <w:left w:val="nil"/>
              <w:bottom w:val="nil"/>
              <w:right w:val="nil"/>
            </w:tcBorders>
            <w:tcMar>
              <w:top w:w="100" w:type="dxa"/>
              <w:left w:w="100" w:type="dxa"/>
              <w:bottom w:w="100" w:type="dxa"/>
              <w:right w:w="100" w:type="dxa"/>
            </w:tcMar>
            <w:hideMark/>
          </w:tcPr>
          <w:p w14:paraId="30DFF2B7"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1A6F13B3" w14:textId="77777777" w:rsidR="006A2341" w:rsidRPr="006A2341" w:rsidRDefault="006A2341" w:rsidP="006A2341">
            <w:pPr>
              <w:rPr>
                <w:lang w:val="en"/>
              </w:rPr>
            </w:pPr>
            <w:r w:rsidRPr="006A2341">
              <w:rPr>
                <w:lang w:val="en"/>
              </w:rPr>
              <w:t>Moderate</w:t>
            </w:r>
          </w:p>
        </w:tc>
      </w:tr>
      <w:tr w:rsidR="006A2341" w:rsidRPr="006A2341" w14:paraId="0CDDB346" w14:textId="77777777" w:rsidTr="006A2341">
        <w:tc>
          <w:tcPr>
            <w:tcW w:w="1872" w:type="dxa"/>
            <w:tcBorders>
              <w:top w:val="nil"/>
              <w:left w:val="nil"/>
              <w:bottom w:val="nil"/>
              <w:right w:val="nil"/>
            </w:tcBorders>
            <w:tcMar>
              <w:top w:w="100" w:type="dxa"/>
              <w:left w:w="100" w:type="dxa"/>
              <w:bottom w:w="100" w:type="dxa"/>
              <w:right w:w="100" w:type="dxa"/>
            </w:tcMar>
            <w:hideMark/>
          </w:tcPr>
          <w:p w14:paraId="47EA0506" w14:textId="77777777" w:rsidR="006A2341" w:rsidRPr="006A2341" w:rsidRDefault="006A2341" w:rsidP="006A2341">
            <w:pPr>
              <w:rPr>
                <w:lang w:val="en"/>
              </w:rPr>
            </w:pPr>
            <w:r w:rsidRPr="006A2341">
              <w:rPr>
                <w:lang w:val="en"/>
              </w:rPr>
              <w:t>10</w:t>
            </w:r>
          </w:p>
        </w:tc>
        <w:tc>
          <w:tcPr>
            <w:tcW w:w="1872" w:type="dxa"/>
            <w:tcBorders>
              <w:top w:val="nil"/>
              <w:left w:val="nil"/>
              <w:bottom w:val="nil"/>
              <w:right w:val="nil"/>
            </w:tcBorders>
            <w:tcMar>
              <w:top w:w="100" w:type="dxa"/>
              <w:left w:w="100" w:type="dxa"/>
              <w:bottom w:w="100" w:type="dxa"/>
              <w:right w:w="100" w:type="dxa"/>
            </w:tcMar>
            <w:hideMark/>
          </w:tcPr>
          <w:p w14:paraId="77CF8FBE"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70CA60AF"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1EEC12BC"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61978532" w14:textId="77777777" w:rsidR="006A2341" w:rsidRPr="006A2341" w:rsidRDefault="006A2341" w:rsidP="006A2341">
            <w:pPr>
              <w:rPr>
                <w:lang w:val="en"/>
              </w:rPr>
            </w:pPr>
            <w:r w:rsidRPr="006A2341">
              <w:rPr>
                <w:lang w:val="en"/>
              </w:rPr>
              <w:t>Low</w:t>
            </w:r>
          </w:p>
        </w:tc>
      </w:tr>
      <w:tr w:rsidR="006A2341" w:rsidRPr="006A2341" w14:paraId="7E692E80" w14:textId="77777777" w:rsidTr="006A2341">
        <w:tc>
          <w:tcPr>
            <w:tcW w:w="1872" w:type="dxa"/>
            <w:tcBorders>
              <w:top w:val="nil"/>
              <w:left w:val="nil"/>
              <w:bottom w:val="nil"/>
              <w:right w:val="nil"/>
            </w:tcBorders>
            <w:tcMar>
              <w:top w:w="100" w:type="dxa"/>
              <w:left w:w="100" w:type="dxa"/>
              <w:bottom w:w="100" w:type="dxa"/>
              <w:right w:w="100" w:type="dxa"/>
            </w:tcMar>
            <w:hideMark/>
          </w:tcPr>
          <w:p w14:paraId="30332B52" w14:textId="77777777" w:rsidR="006A2341" w:rsidRPr="006A2341" w:rsidRDefault="006A2341" w:rsidP="006A2341">
            <w:pPr>
              <w:rPr>
                <w:lang w:val="en"/>
              </w:rPr>
            </w:pPr>
            <w:r w:rsidRPr="006A2341">
              <w:rPr>
                <w:lang w:val="en"/>
              </w:rPr>
              <w:t>14</w:t>
            </w:r>
          </w:p>
        </w:tc>
        <w:tc>
          <w:tcPr>
            <w:tcW w:w="1872" w:type="dxa"/>
            <w:tcBorders>
              <w:top w:val="nil"/>
              <w:left w:val="nil"/>
              <w:bottom w:val="nil"/>
              <w:right w:val="nil"/>
            </w:tcBorders>
            <w:tcMar>
              <w:top w:w="100" w:type="dxa"/>
              <w:left w:w="100" w:type="dxa"/>
              <w:bottom w:w="100" w:type="dxa"/>
              <w:right w:w="100" w:type="dxa"/>
            </w:tcMar>
            <w:hideMark/>
          </w:tcPr>
          <w:p w14:paraId="3611A6AE"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5E343C66"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14FDF112" w14:textId="77777777" w:rsidR="006A2341" w:rsidRPr="006A2341" w:rsidRDefault="006A2341" w:rsidP="006A2341">
            <w:pPr>
              <w:rPr>
                <w:lang w:val="en"/>
              </w:rPr>
            </w:pPr>
            <w:r w:rsidRPr="006A2341">
              <w:rPr>
                <w:lang w:val="en"/>
              </w:rPr>
              <w:t>Low</w:t>
            </w:r>
          </w:p>
        </w:tc>
        <w:tc>
          <w:tcPr>
            <w:tcW w:w="1872" w:type="dxa"/>
            <w:tcBorders>
              <w:top w:val="nil"/>
              <w:left w:val="nil"/>
              <w:bottom w:val="nil"/>
              <w:right w:val="nil"/>
            </w:tcBorders>
            <w:tcMar>
              <w:top w:w="100" w:type="dxa"/>
              <w:left w:w="100" w:type="dxa"/>
              <w:bottom w:w="100" w:type="dxa"/>
              <w:right w:w="100" w:type="dxa"/>
            </w:tcMar>
            <w:hideMark/>
          </w:tcPr>
          <w:p w14:paraId="6D15F51C" w14:textId="77777777" w:rsidR="006A2341" w:rsidRPr="006A2341" w:rsidRDefault="006A2341" w:rsidP="006A2341">
            <w:pPr>
              <w:rPr>
                <w:lang w:val="en"/>
              </w:rPr>
            </w:pPr>
            <w:r w:rsidRPr="006A2341">
              <w:rPr>
                <w:lang w:val="en"/>
              </w:rPr>
              <w:t>Low</w:t>
            </w:r>
          </w:p>
        </w:tc>
      </w:tr>
    </w:tbl>
    <w:p w14:paraId="2429E41B" w14:textId="77777777" w:rsidR="006A2341" w:rsidRPr="006A2341" w:rsidRDefault="006A2341" w:rsidP="006A2341">
      <w:pPr>
        <w:rPr>
          <w:b/>
          <w:lang w:val="en"/>
        </w:rPr>
      </w:pPr>
      <w:r w:rsidRPr="006A2341">
        <w:rPr>
          <w:b/>
          <w:lang w:val="en"/>
        </w:rPr>
        <w:t>CASP (Qualitative Studies)</w:t>
      </w:r>
    </w:p>
    <w:tbl>
      <w:tblPr>
        <w:tblW w:w="0" w:type="auto"/>
        <w:tblBorders>
          <w:insideH w:val="nil"/>
          <w:insideV w:val="nil"/>
        </w:tblBorders>
        <w:tblLayout w:type="fixed"/>
        <w:tblLook w:val="0600" w:firstRow="0" w:lastRow="0" w:firstColumn="0" w:lastColumn="0" w:noHBand="1" w:noVBand="1"/>
      </w:tblPr>
      <w:tblGrid>
        <w:gridCol w:w="2340"/>
        <w:gridCol w:w="2340"/>
        <w:gridCol w:w="2340"/>
        <w:gridCol w:w="2340"/>
      </w:tblGrid>
      <w:tr w:rsidR="006A2341" w:rsidRPr="006A2341" w14:paraId="626C738B" w14:textId="77777777" w:rsidTr="006A2341">
        <w:tc>
          <w:tcPr>
            <w:tcW w:w="2340" w:type="dxa"/>
            <w:tcBorders>
              <w:top w:val="nil"/>
              <w:left w:val="nil"/>
              <w:bottom w:val="nil"/>
              <w:right w:val="nil"/>
            </w:tcBorders>
            <w:tcMar>
              <w:top w:w="100" w:type="dxa"/>
              <w:left w:w="100" w:type="dxa"/>
              <w:bottom w:w="100" w:type="dxa"/>
              <w:right w:w="100" w:type="dxa"/>
            </w:tcMar>
            <w:hideMark/>
          </w:tcPr>
          <w:p w14:paraId="7620A02B" w14:textId="77777777" w:rsidR="006A2341" w:rsidRPr="006A2341" w:rsidRDefault="006A2341" w:rsidP="006A2341">
            <w:pPr>
              <w:rPr>
                <w:lang w:val="en"/>
              </w:rPr>
            </w:pPr>
            <w:r w:rsidRPr="006A2341">
              <w:rPr>
                <w:lang w:val="en"/>
              </w:rPr>
              <w:t>Study ID</w:t>
            </w:r>
          </w:p>
        </w:tc>
        <w:tc>
          <w:tcPr>
            <w:tcW w:w="2340" w:type="dxa"/>
            <w:tcBorders>
              <w:top w:val="nil"/>
              <w:left w:val="nil"/>
              <w:bottom w:val="nil"/>
              <w:right w:val="nil"/>
            </w:tcBorders>
            <w:tcMar>
              <w:top w:w="100" w:type="dxa"/>
              <w:left w:w="100" w:type="dxa"/>
              <w:bottom w:w="100" w:type="dxa"/>
              <w:right w:w="100" w:type="dxa"/>
            </w:tcMar>
            <w:hideMark/>
          </w:tcPr>
          <w:p w14:paraId="5CAD92F2" w14:textId="77777777" w:rsidR="006A2341" w:rsidRPr="006A2341" w:rsidRDefault="006A2341" w:rsidP="006A2341">
            <w:pPr>
              <w:rPr>
                <w:lang w:val="en"/>
              </w:rPr>
            </w:pPr>
            <w:r w:rsidRPr="006A2341">
              <w:rPr>
                <w:lang w:val="en"/>
              </w:rPr>
              <w:t>Clarity of Aim</w:t>
            </w:r>
          </w:p>
        </w:tc>
        <w:tc>
          <w:tcPr>
            <w:tcW w:w="2340" w:type="dxa"/>
            <w:tcBorders>
              <w:top w:val="nil"/>
              <w:left w:val="nil"/>
              <w:bottom w:val="nil"/>
              <w:right w:val="nil"/>
            </w:tcBorders>
            <w:tcMar>
              <w:top w:w="100" w:type="dxa"/>
              <w:left w:w="100" w:type="dxa"/>
              <w:bottom w:w="100" w:type="dxa"/>
              <w:right w:w="100" w:type="dxa"/>
            </w:tcMar>
            <w:hideMark/>
          </w:tcPr>
          <w:p w14:paraId="09EB3B8A" w14:textId="77777777" w:rsidR="006A2341" w:rsidRPr="006A2341" w:rsidRDefault="006A2341" w:rsidP="006A2341">
            <w:pPr>
              <w:rPr>
                <w:lang w:val="en"/>
              </w:rPr>
            </w:pPr>
            <w:r w:rsidRPr="006A2341">
              <w:rPr>
                <w:lang w:val="en"/>
              </w:rPr>
              <w:t>Appropriateness of Design</w:t>
            </w:r>
          </w:p>
        </w:tc>
        <w:tc>
          <w:tcPr>
            <w:tcW w:w="2340" w:type="dxa"/>
            <w:tcBorders>
              <w:top w:val="nil"/>
              <w:left w:val="nil"/>
              <w:bottom w:val="nil"/>
              <w:right w:val="nil"/>
            </w:tcBorders>
            <w:tcMar>
              <w:top w:w="100" w:type="dxa"/>
              <w:left w:w="100" w:type="dxa"/>
              <w:bottom w:w="100" w:type="dxa"/>
              <w:right w:w="100" w:type="dxa"/>
            </w:tcMar>
            <w:hideMark/>
          </w:tcPr>
          <w:p w14:paraId="2057C6A5" w14:textId="77777777" w:rsidR="006A2341" w:rsidRPr="006A2341" w:rsidRDefault="006A2341" w:rsidP="006A2341">
            <w:pPr>
              <w:rPr>
                <w:lang w:val="en"/>
              </w:rPr>
            </w:pPr>
            <w:r w:rsidRPr="006A2341">
              <w:rPr>
                <w:lang w:val="en"/>
              </w:rPr>
              <w:t>Overall Trustworthiness</w:t>
            </w:r>
          </w:p>
        </w:tc>
      </w:tr>
      <w:tr w:rsidR="006A2341" w:rsidRPr="006A2341" w14:paraId="5B6FBCFA" w14:textId="77777777" w:rsidTr="006A2341">
        <w:tc>
          <w:tcPr>
            <w:tcW w:w="2340" w:type="dxa"/>
            <w:tcBorders>
              <w:top w:val="nil"/>
              <w:left w:val="nil"/>
              <w:bottom w:val="nil"/>
              <w:right w:val="nil"/>
            </w:tcBorders>
            <w:tcMar>
              <w:top w:w="100" w:type="dxa"/>
              <w:left w:w="100" w:type="dxa"/>
              <w:bottom w:w="100" w:type="dxa"/>
              <w:right w:w="100" w:type="dxa"/>
            </w:tcMar>
            <w:hideMark/>
          </w:tcPr>
          <w:p w14:paraId="75997FE6" w14:textId="77777777" w:rsidR="006A2341" w:rsidRPr="006A2341" w:rsidRDefault="006A2341" w:rsidP="006A2341">
            <w:pPr>
              <w:rPr>
                <w:lang w:val="en"/>
              </w:rPr>
            </w:pPr>
            <w:r w:rsidRPr="006A2341">
              <w:rPr>
                <w:lang w:val="en"/>
              </w:rPr>
              <w:lastRenderedPageBreak/>
              <w:t>24</w:t>
            </w:r>
          </w:p>
        </w:tc>
        <w:tc>
          <w:tcPr>
            <w:tcW w:w="2340" w:type="dxa"/>
            <w:tcBorders>
              <w:top w:val="nil"/>
              <w:left w:val="nil"/>
              <w:bottom w:val="nil"/>
              <w:right w:val="nil"/>
            </w:tcBorders>
            <w:tcMar>
              <w:top w:w="100" w:type="dxa"/>
              <w:left w:w="100" w:type="dxa"/>
              <w:bottom w:w="100" w:type="dxa"/>
              <w:right w:w="100" w:type="dxa"/>
            </w:tcMar>
            <w:hideMark/>
          </w:tcPr>
          <w:p w14:paraId="1CCC83AE" w14:textId="77777777" w:rsidR="006A2341" w:rsidRPr="006A2341" w:rsidRDefault="006A2341" w:rsidP="006A2341">
            <w:pPr>
              <w:rPr>
                <w:lang w:val="en"/>
              </w:rPr>
            </w:pPr>
            <w:r w:rsidRPr="006A2341">
              <w:rPr>
                <w:lang w:val="en"/>
              </w:rPr>
              <w:t>Clear</w:t>
            </w:r>
          </w:p>
        </w:tc>
        <w:tc>
          <w:tcPr>
            <w:tcW w:w="2340" w:type="dxa"/>
            <w:tcBorders>
              <w:top w:val="nil"/>
              <w:left w:val="nil"/>
              <w:bottom w:val="nil"/>
              <w:right w:val="nil"/>
            </w:tcBorders>
            <w:tcMar>
              <w:top w:w="100" w:type="dxa"/>
              <w:left w:w="100" w:type="dxa"/>
              <w:bottom w:w="100" w:type="dxa"/>
              <w:right w:w="100" w:type="dxa"/>
            </w:tcMar>
            <w:hideMark/>
          </w:tcPr>
          <w:p w14:paraId="6CE47E0E" w14:textId="77777777" w:rsidR="006A2341" w:rsidRPr="006A2341" w:rsidRDefault="006A2341" w:rsidP="006A2341">
            <w:pPr>
              <w:rPr>
                <w:lang w:val="en"/>
              </w:rPr>
            </w:pPr>
            <w:r w:rsidRPr="006A2341">
              <w:rPr>
                <w:lang w:val="en"/>
              </w:rPr>
              <w:t>Appropriate</w:t>
            </w:r>
          </w:p>
        </w:tc>
        <w:tc>
          <w:tcPr>
            <w:tcW w:w="2340" w:type="dxa"/>
            <w:tcBorders>
              <w:top w:val="nil"/>
              <w:left w:val="nil"/>
              <w:bottom w:val="nil"/>
              <w:right w:val="nil"/>
            </w:tcBorders>
            <w:tcMar>
              <w:top w:w="100" w:type="dxa"/>
              <w:left w:w="100" w:type="dxa"/>
              <w:bottom w:w="100" w:type="dxa"/>
              <w:right w:w="100" w:type="dxa"/>
            </w:tcMar>
            <w:hideMark/>
          </w:tcPr>
          <w:p w14:paraId="14C4C2BE" w14:textId="77777777" w:rsidR="006A2341" w:rsidRPr="006A2341" w:rsidRDefault="006A2341" w:rsidP="006A2341">
            <w:pPr>
              <w:rPr>
                <w:lang w:val="en"/>
              </w:rPr>
            </w:pPr>
            <w:r w:rsidRPr="006A2341">
              <w:rPr>
                <w:lang w:val="en"/>
              </w:rPr>
              <w:t>Moderate</w:t>
            </w:r>
          </w:p>
        </w:tc>
      </w:tr>
      <w:tr w:rsidR="006A2341" w:rsidRPr="006A2341" w14:paraId="04D59872" w14:textId="77777777" w:rsidTr="006A2341">
        <w:tc>
          <w:tcPr>
            <w:tcW w:w="2340" w:type="dxa"/>
            <w:tcBorders>
              <w:top w:val="nil"/>
              <w:left w:val="nil"/>
              <w:bottom w:val="nil"/>
              <w:right w:val="nil"/>
            </w:tcBorders>
            <w:tcMar>
              <w:top w:w="100" w:type="dxa"/>
              <w:left w:w="100" w:type="dxa"/>
              <w:bottom w:w="100" w:type="dxa"/>
              <w:right w:w="100" w:type="dxa"/>
            </w:tcMar>
            <w:hideMark/>
          </w:tcPr>
          <w:p w14:paraId="68B1A75F" w14:textId="77777777" w:rsidR="006A2341" w:rsidRPr="006A2341" w:rsidRDefault="006A2341" w:rsidP="006A2341">
            <w:pPr>
              <w:rPr>
                <w:lang w:val="en"/>
              </w:rPr>
            </w:pPr>
            <w:r w:rsidRPr="006A2341">
              <w:rPr>
                <w:lang w:val="en"/>
              </w:rPr>
              <w:t>32</w:t>
            </w:r>
          </w:p>
        </w:tc>
        <w:tc>
          <w:tcPr>
            <w:tcW w:w="2340" w:type="dxa"/>
            <w:tcBorders>
              <w:top w:val="nil"/>
              <w:left w:val="nil"/>
              <w:bottom w:val="nil"/>
              <w:right w:val="nil"/>
            </w:tcBorders>
            <w:tcMar>
              <w:top w:w="100" w:type="dxa"/>
              <w:left w:w="100" w:type="dxa"/>
              <w:bottom w:w="100" w:type="dxa"/>
              <w:right w:w="100" w:type="dxa"/>
            </w:tcMar>
            <w:hideMark/>
          </w:tcPr>
          <w:p w14:paraId="026EDE94" w14:textId="77777777" w:rsidR="006A2341" w:rsidRPr="006A2341" w:rsidRDefault="006A2341" w:rsidP="006A2341">
            <w:pPr>
              <w:rPr>
                <w:lang w:val="en"/>
              </w:rPr>
            </w:pPr>
            <w:r w:rsidRPr="006A2341">
              <w:rPr>
                <w:lang w:val="en"/>
              </w:rPr>
              <w:t>Clear</w:t>
            </w:r>
          </w:p>
        </w:tc>
        <w:tc>
          <w:tcPr>
            <w:tcW w:w="2340" w:type="dxa"/>
            <w:tcBorders>
              <w:top w:val="nil"/>
              <w:left w:val="nil"/>
              <w:bottom w:val="nil"/>
              <w:right w:val="nil"/>
            </w:tcBorders>
            <w:tcMar>
              <w:top w:w="100" w:type="dxa"/>
              <w:left w:w="100" w:type="dxa"/>
              <w:bottom w:w="100" w:type="dxa"/>
              <w:right w:w="100" w:type="dxa"/>
            </w:tcMar>
            <w:hideMark/>
          </w:tcPr>
          <w:p w14:paraId="725D78ED" w14:textId="77777777" w:rsidR="006A2341" w:rsidRPr="006A2341" w:rsidRDefault="006A2341" w:rsidP="006A2341">
            <w:pPr>
              <w:rPr>
                <w:lang w:val="en"/>
              </w:rPr>
            </w:pPr>
            <w:r w:rsidRPr="006A2341">
              <w:rPr>
                <w:lang w:val="en"/>
              </w:rPr>
              <w:t>Appropriate</w:t>
            </w:r>
          </w:p>
        </w:tc>
        <w:tc>
          <w:tcPr>
            <w:tcW w:w="2340" w:type="dxa"/>
            <w:tcBorders>
              <w:top w:val="nil"/>
              <w:left w:val="nil"/>
              <w:bottom w:val="nil"/>
              <w:right w:val="nil"/>
            </w:tcBorders>
            <w:tcMar>
              <w:top w:w="100" w:type="dxa"/>
              <w:left w:w="100" w:type="dxa"/>
              <w:bottom w:w="100" w:type="dxa"/>
              <w:right w:w="100" w:type="dxa"/>
            </w:tcMar>
            <w:hideMark/>
          </w:tcPr>
          <w:p w14:paraId="06F51FE7" w14:textId="77777777" w:rsidR="006A2341" w:rsidRPr="006A2341" w:rsidRDefault="006A2341" w:rsidP="006A2341">
            <w:pPr>
              <w:rPr>
                <w:lang w:val="en"/>
              </w:rPr>
            </w:pPr>
            <w:r w:rsidRPr="006A2341">
              <w:rPr>
                <w:lang w:val="en"/>
              </w:rPr>
              <w:t>Moderate</w:t>
            </w:r>
          </w:p>
        </w:tc>
      </w:tr>
    </w:tbl>
    <w:p w14:paraId="1145F162" w14:textId="77777777" w:rsidR="006A2341" w:rsidRPr="006A2341" w:rsidRDefault="006A2341" w:rsidP="006A2341">
      <w:pPr>
        <w:rPr>
          <w:b/>
          <w:lang w:val="en"/>
        </w:rPr>
      </w:pPr>
      <w:r w:rsidRPr="006A2341">
        <w:rPr>
          <w:b/>
          <w:lang w:val="en"/>
        </w:rPr>
        <w:t>AMSTAR-2 (Systematic Reviews)</w:t>
      </w:r>
    </w:p>
    <w:tbl>
      <w:tblPr>
        <w:tblW w:w="0" w:type="auto"/>
        <w:tblBorders>
          <w:insideH w:val="nil"/>
          <w:insideV w:val="nil"/>
        </w:tblBorders>
        <w:tblLayout w:type="fixed"/>
        <w:tblLook w:val="0600" w:firstRow="0" w:lastRow="0" w:firstColumn="0" w:lastColumn="0" w:noHBand="1" w:noVBand="1"/>
      </w:tblPr>
      <w:tblGrid>
        <w:gridCol w:w="2340"/>
        <w:gridCol w:w="2340"/>
        <w:gridCol w:w="2340"/>
        <w:gridCol w:w="2340"/>
      </w:tblGrid>
      <w:tr w:rsidR="006A2341" w:rsidRPr="006A2341" w14:paraId="381A1E73" w14:textId="77777777" w:rsidTr="006A2341">
        <w:tc>
          <w:tcPr>
            <w:tcW w:w="2340" w:type="dxa"/>
            <w:tcBorders>
              <w:top w:val="nil"/>
              <w:left w:val="nil"/>
              <w:bottom w:val="nil"/>
              <w:right w:val="nil"/>
            </w:tcBorders>
            <w:tcMar>
              <w:top w:w="100" w:type="dxa"/>
              <w:left w:w="100" w:type="dxa"/>
              <w:bottom w:w="100" w:type="dxa"/>
              <w:right w:w="100" w:type="dxa"/>
            </w:tcMar>
            <w:hideMark/>
          </w:tcPr>
          <w:p w14:paraId="4349F745" w14:textId="77777777" w:rsidR="006A2341" w:rsidRPr="006A2341" w:rsidRDefault="006A2341" w:rsidP="006A2341">
            <w:pPr>
              <w:rPr>
                <w:lang w:val="en"/>
              </w:rPr>
            </w:pPr>
            <w:r w:rsidRPr="006A2341">
              <w:rPr>
                <w:lang w:val="en"/>
              </w:rPr>
              <w:t>Study ID</w:t>
            </w:r>
          </w:p>
        </w:tc>
        <w:tc>
          <w:tcPr>
            <w:tcW w:w="2340" w:type="dxa"/>
            <w:tcBorders>
              <w:top w:val="nil"/>
              <w:left w:val="nil"/>
              <w:bottom w:val="nil"/>
              <w:right w:val="nil"/>
            </w:tcBorders>
            <w:tcMar>
              <w:top w:w="100" w:type="dxa"/>
              <w:left w:w="100" w:type="dxa"/>
              <w:bottom w:w="100" w:type="dxa"/>
              <w:right w:w="100" w:type="dxa"/>
            </w:tcMar>
            <w:hideMark/>
          </w:tcPr>
          <w:p w14:paraId="079FF487" w14:textId="77777777" w:rsidR="006A2341" w:rsidRPr="006A2341" w:rsidRDefault="006A2341" w:rsidP="006A2341">
            <w:pPr>
              <w:rPr>
                <w:lang w:val="en"/>
              </w:rPr>
            </w:pPr>
            <w:r w:rsidRPr="006A2341">
              <w:rPr>
                <w:lang w:val="en"/>
              </w:rPr>
              <w:t>Protocol Registered</w:t>
            </w:r>
          </w:p>
        </w:tc>
        <w:tc>
          <w:tcPr>
            <w:tcW w:w="2340" w:type="dxa"/>
            <w:tcBorders>
              <w:top w:val="nil"/>
              <w:left w:val="nil"/>
              <w:bottom w:val="nil"/>
              <w:right w:val="nil"/>
            </w:tcBorders>
            <w:tcMar>
              <w:top w:w="100" w:type="dxa"/>
              <w:left w:w="100" w:type="dxa"/>
              <w:bottom w:w="100" w:type="dxa"/>
              <w:right w:w="100" w:type="dxa"/>
            </w:tcMar>
            <w:hideMark/>
          </w:tcPr>
          <w:p w14:paraId="1E748615" w14:textId="77777777" w:rsidR="006A2341" w:rsidRPr="006A2341" w:rsidRDefault="006A2341" w:rsidP="006A2341">
            <w:pPr>
              <w:rPr>
                <w:lang w:val="en"/>
              </w:rPr>
            </w:pPr>
            <w:r w:rsidRPr="006A2341">
              <w:rPr>
                <w:lang w:val="en"/>
              </w:rPr>
              <w:t>Risk of Bias Considered</w:t>
            </w:r>
          </w:p>
        </w:tc>
        <w:tc>
          <w:tcPr>
            <w:tcW w:w="2340" w:type="dxa"/>
            <w:tcBorders>
              <w:top w:val="nil"/>
              <w:left w:val="nil"/>
              <w:bottom w:val="nil"/>
              <w:right w:val="nil"/>
            </w:tcBorders>
            <w:tcMar>
              <w:top w:w="100" w:type="dxa"/>
              <w:left w:w="100" w:type="dxa"/>
              <w:bottom w:w="100" w:type="dxa"/>
              <w:right w:w="100" w:type="dxa"/>
            </w:tcMar>
            <w:hideMark/>
          </w:tcPr>
          <w:p w14:paraId="77489F74" w14:textId="77777777" w:rsidR="006A2341" w:rsidRPr="006A2341" w:rsidRDefault="006A2341" w:rsidP="006A2341">
            <w:pPr>
              <w:rPr>
                <w:lang w:val="en"/>
              </w:rPr>
            </w:pPr>
            <w:r w:rsidRPr="006A2341">
              <w:rPr>
                <w:lang w:val="en"/>
              </w:rPr>
              <w:t>Overall Confidence</w:t>
            </w:r>
          </w:p>
        </w:tc>
      </w:tr>
      <w:tr w:rsidR="006A2341" w:rsidRPr="006A2341" w14:paraId="3CADF374" w14:textId="77777777" w:rsidTr="006A2341">
        <w:tc>
          <w:tcPr>
            <w:tcW w:w="2340" w:type="dxa"/>
            <w:tcBorders>
              <w:top w:val="nil"/>
              <w:left w:val="nil"/>
              <w:bottom w:val="nil"/>
              <w:right w:val="nil"/>
            </w:tcBorders>
            <w:tcMar>
              <w:top w:w="100" w:type="dxa"/>
              <w:left w:w="100" w:type="dxa"/>
              <w:bottom w:w="100" w:type="dxa"/>
              <w:right w:w="100" w:type="dxa"/>
            </w:tcMar>
            <w:hideMark/>
          </w:tcPr>
          <w:p w14:paraId="5D0EFE9D" w14:textId="77777777" w:rsidR="006A2341" w:rsidRPr="006A2341" w:rsidRDefault="006A2341" w:rsidP="006A2341">
            <w:pPr>
              <w:rPr>
                <w:lang w:val="en"/>
              </w:rPr>
            </w:pPr>
            <w:r w:rsidRPr="006A2341">
              <w:rPr>
                <w:lang w:val="en"/>
              </w:rPr>
              <w:t>27</w:t>
            </w:r>
          </w:p>
        </w:tc>
        <w:tc>
          <w:tcPr>
            <w:tcW w:w="2340" w:type="dxa"/>
            <w:tcBorders>
              <w:top w:val="nil"/>
              <w:left w:val="nil"/>
              <w:bottom w:val="nil"/>
              <w:right w:val="nil"/>
            </w:tcBorders>
            <w:tcMar>
              <w:top w:w="100" w:type="dxa"/>
              <w:left w:w="100" w:type="dxa"/>
              <w:bottom w:w="100" w:type="dxa"/>
              <w:right w:w="100" w:type="dxa"/>
            </w:tcMar>
            <w:hideMark/>
          </w:tcPr>
          <w:p w14:paraId="234AA8E6" w14:textId="77777777" w:rsidR="006A2341" w:rsidRPr="006A2341" w:rsidRDefault="006A2341" w:rsidP="006A2341">
            <w:pPr>
              <w:rPr>
                <w:lang w:val="en"/>
              </w:rPr>
            </w:pPr>
            <w:r w:rsidRPr="006A2341">
              <w:rPr>
                <w:lang w:val="en"/>
              </w:rPr>
              <w:t>Yes</w:t>
            </w:r>
          </w:p>
        </w:tc>
        <w:tc>
          <w:tcPr>
            <w:tcW w:w="2340" w:type="dxa"/>
            <w:tcBorders>
              <w:top w:val="nil"/>
              <w:left w:val="nil"/>
              <w:bottom w:val="nil"/>
              <w:right w:val="nil"/>
            </w:tcBorders>
            <w:tcMar>
              <w:top w:w="100" w:type="dxa"/>
              <w:left w:w="100" w:type="dxa"/>
              <w:bottom w:w="100" w:type="dxa"/>
              <w:right w:w="100" w:type="dxa"/>
            </w:tcMar>
            <w:hideMark/>
          </w:tcPr>
          <w:p w14:paraId="023E4D8F" w14:textId="77777777" w:rsidR="006A2341" w:rsidRPr="006A2341" w:rsidRDefault="006A2341" w:rsidP="006A2341">
            <w:pPr>
              <w:rPr>
                <w:lang w:val="en"/>
              </w:rPr>
            </w:pPr>
            <w:r w:rsidRPr="006A2341">
              <w:rPr>
                <w:lang w:val="en"/>
              </w:rPr>
              <w:t>Yes</w:t>
            </w:r>
          </w:p>
        </w:tc>
        <w:tc>
          <w:tcPr>
            <w:tcW w:w="2340" w:type="dxa"/>
            <w:tcBorders>
              <w:top w:val="nil"/>
              <w:left w:val="nil"/>
              <w:bottom w:val="nil"/>
              <w:right w:val="nil"/>
            </w:tcBorders>
            <w:tcMar>
              <w:top w:w="100" w:type="dxa"/>
              <w:left w:w="100" w:type="dxa"/>
              <w:bottom w:w="100" w:type="dxa"/>
              <w:right w:w="100" w:type="dxa"/>
            </w:tcMar>
            <w:hideMark/>
          </w:tcPr>
          <w:p w14:paraId="2B321DCC" w14:textId="77777777" w:rsidR="006A2341" w:rsidRPr="006A2341" w:rsidRDefault="006A2341" w:rsidP="006A2341">
            <w:pPr>
              <w:rPr>
                <w:lang w:val="en"/>
              </w:rPr>
            </w:pPr>
            <w:r w:rsidRPr="006A2341">
              <w:rPr>
                <w:lang w:val="en"/>
              </w:rPr>
              <w:t>High</w:t>
            </w:r>
          </w:p>
        </w:tc>
      </w:tr>
      <w:tr w:rsidR="006A2341" w:rsidRPr="006A2341" w14:paraId="45593A1F" w14:textId="77777777" w:rsidTr="006A2341">
        <w:tc>
          <w:tcPr>
            <w:tcW w:w="2340" w:type="dxa"/>
            <w:tcBorders>
              <w:top w:val="nil"/>
              <w:left w:val="nil"/>
              <w:bottom w:val="nil"/>
              <w:right w:val="nil"/>
            </w:tcBorders>
            <w:tcMar>
              <w:top w:w="100" w:type="dxa"/>
              <w:left w:w="100" w:type="dxa"/>
              <w:bottom w:w="100" w:type="dxa"/>
              <w:right w:w="100" w:type="dxa"/>
            </w:tcMar>
            <w:hideMark/>
          </w:tcPr>
          <w:p w14:paraId="78617989" w14:textId="77777777" w:rsidR="006A2341" w:rsidRPr="006A2341" w:rsidRDefault="006A2341" w:rsidP="006A2341">
            <w:pPr>
              <w:rPr>
                <w:lang w:val="en"/>
              </w:rPr>
            </w:pPr>
            <w:r w:rsidRPr="006A2341">
              <w:rPr>
                <w:lang w:val="en"/>
              </w:rPr>
              <w:t>30</w:t>
            </w:r>
          </w:p>
        </w:tc>
        <w:tc>
          <w:tcPr>
            <w:tcW w:w="2340" w:type="dxa"/>
            <w:tcBorders>
              <w:top w:val="nil"/>
              <w:left w:val="nil"/>
              <w:bottom w:val="nil"/>
              <w:right w:val="nil"/>
            </w:tcBorders>
            <w:tcMar>
              <w:top w:w="100" w:type="dxa"/>
              <w:left w:w="100" w:type="dxa"/>
              <w:bottom w:w="100" w:type="dxa"/>
              <w:right w:w="100" w:type="dxa"/>
            </w:tcMar>
            <w:hideMark/>
          </w:tcPr>
          <w:p w14:paraId="4E807926" w14:textId="77777777" w:rsidR="006A2341" w:rsidRPr="006A2341" w:rsidRDefault="006A2341" w:rsidP="006A2341">
            <w:pPr>
              <w:rPr>
                <w:lang w:val="en"/>
              </w:rPr>
            </w:pPr>
            <w:r w:rsidRPr="006A2341">
              <w:rPr>
                <w:lang w:val="en"/>
              </w:rPr>
              <w:t>Yes</w:t>
            </w:r>
          </w:p>
        </w:tc>
        <w:tc>
          <w:tcPr>
            <w:tcW w:w="2340" w:type="dxa"/>
            <w:tcBorders>
              <w:top w:val="nil"/>
              <w:left w:val="nil"/>
              <w:bottom w:val="nil"/>
              <w:right w:val="nil"/>
            </w:tcBorders>
            <w:tcMar>
              <w:top w:w="100" w:type="dxa"/>
              <w:left w:w="100" w:type="dxa"/>
              <w:bottom w:w="100" w:type="dxa"/>
              <w:right w:w="100" w:type="dxa"/>
            </w:tcMar>
            <w:hideMark/>
          </w:tcPr>
          <w:p w14:paraId="31B494BA" w14:textId="77777777" w:rsidR="006A2341" w:rsidRPr="006A2341" w:rsidRDefault="006A2341" w:rsidP="006A2341">
            <w:pPr>
              <w:rPr>
                <w:lang w:val="en"/>
              </w:rPr>
            </w:pPr>
            <w:r w:rsidRPr="006A2341">
              <w:rPr>
                <w:lang w:val="en"/>
              </w:rPr>
              <w:t>Yes</w:t>
            </w:r>
          </w:p>
        </w:tc>
        <w:tc>
          <w:tcPr>
            <w:tcW w:w="2340" w:type="dxa"/>
            <w:tcBorders>
              <w:top w:val="nil"/>
              <w:left w:val="nil"/>
              <w:bottom w:val="nil"/>
              <w:right w:val="nil"/>
            </w:tcBorders>
            <w:tcMar>
              <w:top w:w="100" w:type="dxa"/>
              <w:left w:w="100" w:type="dxa"/>
              <w:bottom w:w="100" w:type="dxa"/>
              <w:right w:w="100" w:type="dxa"/>
            </w:tcMar>
            <w:hideMark/>
          </w:tcPr>
          <w:p w14:paraId="77BA68F3" w14:textId="77777777" w:rsidR="006A2341" w:rsidRPr="006A2341" w:rsidRDefault="006A2341" w:rsidP="006A2341">
            <w:pPr>
              <w:rPr>
                <w:lang w:val="en"/>
              </w:rPr>
            </w:pPr>
            <w:r w:rsidRPr="006A2341">
              <w:rPr>
                <w:lang w:val="en"/>
              </w:rPr>
              <w:t>High</w:t>
            </w:r>
          </w:p>
        </w:tc>
      </w:tr>
    </w:tbl>
    <w:p w14:paraId="0B179D3E" w14:textId="77777777" w:rsidR="006A2341" w:rsidRPr="006A2341" w:rsidRDefault="006A2341" w:rsidP="006A2341">
      <w:pPr>
        <w:rPr>
          <w:lang w:val="en"/>
        </w:rPr>
      </w:pPr>
    </w:p>
    <w:p w14:paraId="23F80F2B" w14:textId="77777777" w:rsidR="006A2341" w:rsidRPr="006A2341" w:rsidRDefault="006A2341" w:rsidP="006A2341">
      <w:pPr>
        <w:rPr>
          <w:lang w:val="en"/>
        </w:rPr>
      </w:pPr>
      <w:r w:rsidRPr="006A2341">
        <w:rPr>
          <w:lang w:val="en"/>
        </w:rPr>
        <w:t>Appendix 4. Supplementary Figures</w:t>
      </w:r>
    </w:p>
    <w:p w14:paraId="7E6AAE92" w14:textId="77777777" w:rsidR="006A2341" w:rsidRPr="006A2341" w:rsidRDefault="006A2341" w:rsidP="006A2341">
      <w:pPr>
        <w:rPr>
          <w:lang w:val="en"/>
        </w:rPr>
      </w:pPr>
      <w:r w:rsidRPr="006A2341">
        <w:rPr>
          <w:lang w:val="en"/>
        </w:rPr>
        <w:t>Expanded visuals not included in the main text, including sensitivity analyses and additional forest plots of utilization outcomes.</w:t>
      </w:r>
    </w:p>
    <w:p w14:paraId="5DB821F4" w14:textId="77777777" w:rsidR="006A2341" w:rsidRPr="006A2341" w:rsidRDefault="006A2341" w:rsidP="006A2341">
      <w:pPr>
        <w:rPr>
          <w:b/>
          <w:lang w:val="en"/>
        </w:rPr>
      </w:pPr>
      <w:r w:rsidRPr="006A2341">
        <w:rPr>
          <w:b/>
          <w:lang w:val="en"/>
        </w:rPr>
        <w:t>Appendix 4. Supplementary Figures</w:t>
      </w:r>
    </w:p>
    <w:p w14:paraId="7BFB84D9" w14:textId="77777777" w:rsidR="006A2341" w:rsidRPr="006A2341" w:rsidRDefault="006A2341" w:rsidP="006A2341">
      <w:pPr>
        <w:rPr>
          <w:lang w:val="en"/>
        </w:rPr>
      </w:pPr>
      <w:r w:rsidRPr="006A2341">
        <w:rPr>
          <w:lang w:val="en"/>
        </w:rPr>
        <w:t>This appendix contains supplementary figures not included in the main manuscript but provided to enhance transparency and robustness of findings.</w:t>
      </w:r>
    </w:p>
    <w:p w14:paraId="7B2478A8" w14:textId="27725715" w:rsidR="006A2341" w:rsidRPr="006A2341" w:rsidRDefault="006A2341" w:rsidP="006A2341">
      <w:pPr>
        <w:rPr>
          <w:lang w:val="en"/>
        </w:rPr>
      </w:pPr>
      <w:r w:rsidRPr="006A2341">
        <w:rPr>
          <w:lang w:val="en"/>
        </w:rPr>
        <w:drawing>
          <wp:inline distT="0" distB="0" distL="0" distR="0" wp14:anchorId="4F2BA051" wp14:editId="558B1C35">
            <wp:extent cx="5731510" cy="3591560"/>
            <wp:effectExtent l="0" t="0" r="2540" b="8890"/>
            <wp:docPr id="17558498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591560"/>
                    </a:xfrm>
                    <a:prstGeom prst="rect">
                      <a:avLst/>
                    </a:prstGeom>
                    <a:noFill/>
                    <a:ln>
                      <a:noFill/>
                    </a:ln>
                  </pic:spPr>
                </pic:pic>
              </a:graphicData>
            </a:graphic>
          </wp:inline>
        </w:drawing>
      </w:r>
    </w:p>
    <w:p w14:paraId="4135C0BD" w14:textId="77777777" w:rsidR="006A2341" w:rsidRPr="006A2341" w:rsidRDefault="006A2341" w:rsidP="006A2341">
      <w:pPr>
        <w:rPr>
          <w:b/>
          <w:lang w:val="en"/>
        </w:rPr>
      </w:pPr>
      <w:r w:rsidRPr="006A2341">
        <w:rPr>
          <w:b/>
          <w:lang w:val="en"/>
        </w:rPr>
        <w:lastRenderedPageBreak/>
        <w:t>Figure S1. Sensitivity Analysis of Service Utilization Declines — Sensitivity analysis showing declines in obstetric admissions (Philippines), increased infectious consultations, outpatient visit reductions (South Korea), and decreased emergency department visits (Israel) across crisis contexts, with effect sizes and confidence intervals.</w:t>
      </w:r>
    </w:p>
    <w:p w14:paraId="462FE84E" w14:textId="77777777" w:rsidR="006A2341" w:rsidRPr="006A2341" w:rsidRDefault="006A2341" w:rsidP="006A2341">
      <w:pPr>
        <w:rPr>
          <w:b/>
          <w:lang w:val="en"/>
        </w:rPr>
      </w:pPr>
    </w:p>
    <w:p w14:paraId="36EFC36A" w14:textId="77777777" w:rsidR="006A2341" w:rsidRPr="006A2341" w:rsidRDefault="006A2341" w:rsidP="006A2341">
      <w:pPr>
        <w:rPr>
          <w:lang w:val="en"/>
        </w:rPr>
      </w:pPr>
    </w:p>
    <w:p w14:paraId="27289380" w14:textId="1DA6E6A7" w:rsidR="006A2341" w:rsidRPr="006A2341" w:rsidRDefault="006A2341" w:rsidP="006A2341">
      <w:pPr>
        <w:rPr>
          <w:lang w:val="en"/>
        </w:rPr>
      </w:pPr>
      <w:r w:rsidRPr="006A2341">
        <w:rPr>
          <w:lang w:val="en"/>
        </w:rPr>
        <w:drawing>
          <wp:inline distT="0" distB="0" distL="0" distR="0" wp14:anchorId="57B21CD0" wp14:editId="4E2AA865">
            <wp:extent cx="5731510" cy="4768850"/>
            <wp:effectExtent l="0" t="0" r="2540" b="0"/>
            <wp:docPr id="1881988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768850"/>
                    </a:xfrm>
                    <a:prstGeom prst="rect">
                      <a:avLst/>
                    </a:prstGeom>
                    <a:noFill/>
                    <a:ln>
                      <a:noFill/>
                    </a:ln>
                  </pic:spPr>
                </pic:pic>
              </a:graphicData>
            </a:graphic>
          </wp:inline>
        </w:drawing>
      </w:r>
    </w:p>
    <w:p w14:paraId="5AAF4EBE" w14:textId="77777777" w:rsidR="006A2341" w:rsidRPr="006A2341" w:rsidRDefault="006A2341" w:rsidP="006A2341">
      <w:pPr>
        <w:rPr>
          <w:b/>
          <w:lang w:val="en"/>
        </w:rPr>
      </w:pPr>
      <w:r w:rsidRPr="006A2341">
        <w:rPr>
          <w:b/>
          <w:lang w:val="en"/>
        </w:rPr>
        <w:t>Figure S2. Subgroup Analysis by Crisis Type — Subgroup analysis comparing proportional service declines across disasters, epidemics, and conflicts, illustrating that conflicts and epidemics were associated with sharper reductions in healthcare utilization than natural disasters.</w:t>
      </w:r>
    </w:p>
    <w:p w14:paraId="126CC68A" w14:textId="77777777" w:rsidR="006A2341" w:rsidRPr="006A2341" w:rsidRDefault="006A2341" w:rsidP="006A2341">
      <w:pPr>
        <w:rPr>
          <w:b/>
          <w:lang w:val="en"/>
        </w:rPr>
      </w:pPr>
    </w:p>
    <w:p w14:paraId="720944BE" w14:textId="04D87C02" w:rsidR="006A2341" w:rsidRPr="006A2341" w:rsidRDefault="006A2341" w:rsidP="006A2341">
      <w:pPr>
        <w:rPr>
          <w:lang w:val="en"/>
        </w:rPr>
      </w:pPr>
      <w:r w:rsidRPr="006A2341">
        <w:rPr>
          <w:lang w:val="en"/>
        </w:rPr>
        <w:lastRenderedPageBreak/>
        <w:drawing>
          <wp:inline distT="0" distB="0" distL="0" distR="0" wp14:anchorId="67084C26" wp14:editId="1C4640A5">
            <wp:extent cx="5731510" cy="3591560"/>
            <wp:effectExtent l="0" t="0" r="2540" b="8890"/>
            <wp:docPr id="17936295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591560"/>
                    </a:xfrm>
                    <a:prstGeom prst="rect">
                      <a:avLst/>
                    </a:prstGeom>
                    <a:noFill/>
                    <a:ln>
                      <a:noFill/>
                    </a:ln>
                  </pic:spPr>
                </pic:pic>
              </a:graphicData>
            </a:graphic>
          </wp:inline>
        </w:drawing>
      </w:r>
    </w:p>
    <w:p w14:paraId="689F1818" w14:textId="77777777" w:rsidR="006A2341" w:rsidRPr="006A2341" w:rsidRDefault="006A2341" w:rsidP="006A2341">
      <w:pPr>
        <w:rPr>
          <w:b/>
          <w:lang w:val="en"/>
        </w:rPr>
      </w:pPr>
      <w:r w:rsidRPr="006A2341">
        <w:rPr>
          <w:b/>
          <w:lang w:val="en"/>
        </w:rPr>
        <w:t>Figure S3. Expanded Forest Plot of Mortality Changes — Expanded analysis of mortality outcomes across crises, highlighting elevated cholera fatality in Zimbabwe, increased maternal mortality during Ebola in Sierra Leone, and higher 30-day mortality during conflicts in Israel.</w:t>
      </w:r>
    </w:p>
    <w:p w14:paraId="3A6C404A" w14:textId="77777777" w:rsidR="006A2341" w:rsidRPr="006A2341" w:rsidRDefault="006A2341" w:rsidP="006A2341">
      <w:pPr>
        <w:rPr>
          <w:b/>
          <w:lang w:val="en"/>
        </w:rPr>
      </w:pPr>
    </w:p>
    <w:p w14:paraId="65EB1C1D" w14:textId="3A9970F7" w:rsidR="006A2341" w:rsidRPr="006A2341" w:rsidRDefault="006A2341" w:rsidP="006A2341">
      <w:pPr>
        <w:rPr>
          <w:lang w:val="en"/>
        </w:rPr>
      </w:pPr>
      <w:r w:rsidRPr="006A2341">
        <w:rPr>
          <w:lang w:val="en"/>
        </w:rPr>
        <w:lastRenderedPageBreak/>
        <w:drawing>
          <wp:inline distT="0" distB="0" distL="0" distR="0" wp14:anchorId="445E3FEC" wp14:editId="4FBCE266">
            <wp:extent cx="5731510" cy="4298950"/>
            <wp:effectExtent l="0" t="0" r="2540" b="6350"/>
            <wp:docPr id="133299709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p>
    <w:p w14:paraId="07A27E72" w14:textId="77777777" w:rsidR="006A2341" w:rsidRPr="006A2341" w:rsidRDefault="006A2341" w:rsidP="006A2341">
      <w:pPr>
        <w:rPr>
          <w:b/>
          <w:lang w:val="en"/>
        </w:rPr>
      </w:pPr>
      <w:r w:rsidRPr="006A2341">
        <w:rPr>
          <w:b/>
          <w:lang w:val="en"/>
        </w:rPr>
        <w:t>Figure S4. Alternative Visualization of Resilience Metrics — Comparative visualization of resilience domains (governance, workforce, supply chains, and digital health) across the Philippines, Zimbabwe, South Korea, and Israel, showing strengths in Korea and Israel versus gaps in LMIC settings.</w:t>
      </w:r>
    </w:p>
    <w:p w14:paraId="7FD9A331" w14:textId="77777777" w:rsidR="006A2341" w:rsidRPr="006A2341" w:rsidRDefault="006A2341" w:rsidP="006A2341">
      <w:pPr>
        <w:rPr>
          <w:b/>
          <w:lang w:val="en"/>
        </w:rPr>
      </w:pPr>
    </w:p>
    <w:p w14:paraId="5B568F74" w14:textId="77777777" w:rsidR="006A2341" w:rsidRPr="006A2341" w:rsidRDefault="006A2341" w:rsidP="006A2341">
      <w:pPr>
        <w:rPr>
          <w:lang w:val="en"/>
        </w:rPr>
      </w:pPr>
    </w:p>
    <w:p w14:paraId="22CA2A56" w14:textId="77777777" w:rsidR="006A2341" w:rsidRPr="006A2341" w:rsidRDefault="006A2341" w:rsidP="006A2341">
      <w:pPr>
        <w:rPr>
          <w:lang w:val="en"/>
        </w:rPr>
      </w:pPr>
    </w:p>
    <w:p w14:paraId="40C6ECE0" w14:textId="77777777" w:rsidR="006A2341" w:rsidRPr="006A2341" w:rsidRDefault="006A2341" w:rsidP="006A2341">
      <w:pPr>
        <w:rPr>
          <w:lang w:val="en"/>
        </w:rPr>
      </w:pPr>
    </w:p>
    <w:p w14:paraId="72A63835"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341"/>
    <w:rsid w:val="002457C3"/>
    <w:rsid w:val="006A2341"/>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4AA2B"/>
  <w15:chartTrackingRefBased/>
  <w15:docId w15:val="{FF900552-9584-4ABA-A7D8-C1C1CA0C3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23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23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23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23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23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23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3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3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3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3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23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23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23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23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23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3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3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341"/>
    <w:rPr>
      <w:rFonts w:eastAsiaTheme="majorEastAsia" w:cstheme="majorBidi"/>
      <w:color w:val="272727" w:themeColor="text1" w:themeTint="D8"/>
    </w:rPr>
  </w:style>
  <w:style w:type="paragraph" w:styleId="Title">
    <w:name w:val="Title"/>
    <w:basedOn w:val="Normal"/>
    <w:next w:val="Normal"/>
    <w:link w:val="TitleChar"/>
    <w:uiPriority w:val="10"/>
    <w:qFormat/>
    <w:rsid w:val="006A23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23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3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23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341"/>
    <w:pPr>
      <w:spacing w:before="160"/>
      <w:jc w:val="center"/>
    </w:pPr>
    <w:rPr>
      <w:i/>
      <w:iCs/>
      <w:color w:val="404040" w:themeColor="text1" w:themeTint="BF"/>
    </w:rPr>
  </w:style>
  <w:style w:type="character" w:customStyle="1" w:styleId="QuoteChar">
    <w:name w:val="Quote Char"/>
    <w:basedOn w:val="DefaultParagraphFont"/>
    <w:link w:val="Quote"/>
    <w:uiPriority w:val="29"/>
    <w:rsid w:val="006A2341"/>
    <w:rPr>
      <w:i/>
      <w:iCs/>
      <w:color w:val="404040" w:themeColor="text1" w:themeTint="BF"/>
    </w:rPr>
  </w:style>
  <w:style w:type="paragraph" w:styleId="ListParagraph">
    <w:name w:val="List Paragraph"/>
    <w:basedOn w:val="Normal"/>
    <w:uiPriority w:val="34"/>
    <w:qFormat/>
    <w:rsid w:val="006A2341"/>
    <w:pPr>
      <w:ind w:left="720"/>
      <w:contextualSpacing/>
    </w:pPr>
  </w:style>
  <w:style w:type="character" w:styleId="IntenseEmphasis">
    <w:name w:val="Intense Emphasis"/>
    <w:basedOn w:val="DefaultParagraphFont"/>
    <w:uiPriority w:val="21"/>
    <w:qFormat/>
    <w:rsid w:val="006A2341"/>
    <w:rPr>
      <w:i/>
      <w:iCs/>
      <w:color w:val="0F4761" w:themeColor="accent1" w:themeShade="BF"/>
    </w:rPr>
  </w:style>
  <w:style w:type="paragraph" w:styleId="IntenseQuote">
    <w:name w:val="Intense Quote"/>
    <w:basedOn w:val="Normal"/>
    <w:next w:val="Normal"/>
    <w:link w:val="IntenseQuoteChar"/>
    <w:uiPriority w:val="30"/>
    <w:qFormat/>
    <w:rsid w:val="006A23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2341"/>
    <w:rPr>
      <w:i/>
      <w:iCs/>
      <w:color w:val="0F4761" w:themeColor="accent1" w:themeShade="BF"/>
    </w:rPr>
  </w:style>
  <w:style w:type="character" w:styleId="IntenseReference">
    <w:name w:val="Intense Reference"/>
    <w:basedOn w:val="DefaultParagraphFont"/>
    <w:uiPriority w:val="32"/>
    <w:qFormat/>
    <w:rsid w:val="006A23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6239898">
      <w:bodyDiv w:val="1"/>
      <w:marLeft w:val="0"/>
      <w:marRight w:val="0"/>
      <w:marTop w:val="0"/>
      <w:marBottom w:val="0"/>
      <w:divBdr>
        <w:top w:val="none" w:sz="0" w:space="0" w:color="auto"/>
        <w:left w:val="none" w:sz="0" w:space="0" w:color="auto"/>
        <w:bottom w:val="none" w:sz="0" w:space="0" w:color="auto"/>
        <w:right w:val="none" w:sz="0" w:space="0" w:color="auto"/>
      </w:divBdr>
    </w:div>
    <w:div w:id="149233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1449</Words>
  <Characters>8260</Characters>
  <Application>Microsoft Office Word</Application>
  <DocSecurity>0</DocSecurity>
  <Lines>68</Lines>
  <Paragraphs>19</Paragraphs>
  <ScaleCrop>false</ScaleCrop>
  <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2025-10-06T07:11:00Z</dcterms:created>
  <dcterms:modified xsi:type="dcterms:W3CDTF">2025-10-06T07:11:00Z</dcterms:modified>
</cp:coreProperties>
</file>