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0892" w14:textId="77777777" w:rsidR="00475A40" w:rsidRPr="00AF7525" w:rsidRDefault="00475A40" w:rsidP="00475A40">
      <w:pPr>
        <w:spacing w:line="480" w:lineRule="auto"/>
        <w:jc w:val="both"/>
        <w:rPr>
          <w:rFonts w:ascii="FreeSans" w:hAnsi="FreeSans" w:cs="FreeSans"/>
          <w:b/>
          <w:bCs/>
          <w:sz w:val="20"/>
          <w:szCs w:val="20"/>
          <w:lang w:val="en-CA"/>
        </w:rPr>
      </w:pPr>
      <w:r w:rsidRPr="00AF7525">
        <w:rPr>
          <w:rFonts w:ascii="FreeSans" w:hAnsi="FreeSans" w:cs="FreeSans"/>
          <w:b/>
          <w:bCs/>
          <w:sz w:val="20"/>
          <w:szCs w:val="20"/>
          <w:lang w:val="en-CA"/>
        </w:rPr>
        <w:t>Appendix A</w:t>
      </w:r>
    </w:p>
    <w:p w14:paraId="720F7EFC" w14:textId="77777777" w:rsidR="00475A40" w:rsidRDefault="00475A40" w:rsidP="00475A40">
      <w:pPr>
        <w:spacing w:line="480" w:lineRule="auto"/>
        <w:jc w:val="both"/>
        <w:rPr>
          <w:rFonts w:ascii="FreeSans" w:hAnsi="FreeSans" w:cs="FreeSans"/>
          <w:sz w:val="20"/>
          <w:szCs w:val="20"/>
          <w:lang w:val="en-CA"/>
        </w:rPr>
      </w:pPr>
      <w:r>
        <w:rPr>
          <w:rFonts w:ascii="FreeSans" w:hAnsi="FreeSans" w:cs="FreeSans"/>
          <w:sz w:val="20"/>
          <w:szCs w:val="20"/>
          <w:lang w:val="en-CA"/>
        </w:rPr>
        <w:t>Position Data Analysis</w:t>
      </w:r>
    </w:p>
    <w:p w14:paraId="5787815B" w14:textId="77777777" w:rsidR="00475A40" w:rsidRPr="00317120" w:rsidRDefault="00475A40" w:rsidP="00475A40">
      <w:pPr>
        <w:spacing w:line="480" w:lineRule="auto"/>
        <w:jc w:val="both"/>
        <w:rPr>
          <w:rFonts w:ascii="FreeSans" w:hAnsi="FreeSans" w:cs="FreeSans"/>
          <w:sz w:val="20"/>
          <w:szCs w:val="20"/>
          <w:lang w:val="en-CA"/>
        </w:rPr>
      </w:pPr>
      <w:r>
        <w:rPr>
          <w:rFonts w:ascii="FreeSans" w:hAnsi="FreeSans" w:cs="FreeSans"/>
          <w:sz w:val="20"/>
          <w:szCs w:val="20"/>
          <w:lang w:val="en-CA"/>
        </w:rPr>
        <w:t>As follow-up analyses, we further analyzed specific aspects of the chess stimulus and their influence on RT2 and accuracies. Find multiple analyses in graphical representation and tables below.</w:t>
      </w:r>
    </w:p>
    <w:p w14:paraId="047A6AFC" w14:textId="77777777" w:rsidR="00475A40" w:rsidRDefault="00475A40" w:rsidP="00475A40">
      <w:pPr>
        <w:spacing w:line="480" w:lineRule="auto"/>
        <w:jc w:val="both"/>
        <w:rPr>
          <w:rFonts w:ascii="FreeSans" w:hAnsi="FreeSans" w:cs="FreeSans"/>
          <w:b/>
          <w:bCs/>
          <w:color w:val="000000" w:themeColor="text1"/>
          <w:kern w:val="24"/>
          <w:sz w:val="20"/>
          <w:szCs w:val="20"/>
          <w:lang w:val="en-US"/>
        </w:rPr>
      </w:pPr>
      <w:r w:rsidRPr="008011D1">
        <w:rPr>
          <w:rFonts w:ascii="FreeSans" w:hAnsi="FreeSans" w:cs="FreeSans"/>
          <w:b/>
          <w:bCs/>
          <w:color w:val="000000" w:themeColor="text1"/>
          <w:kern w:val="24"/>
          <w:sz w:val="20"/>
          <w:szCs w:val="20"/>
          <w:lang w:val="en-US"/>
        </w:rPr>
        <w:t>Figure A</w:t>
      </w:r>
      <w:r>
        <w:rPr>
          <w:rFonts w:ascii="FreeSans" w:hAnsi="FreeSans" w:cs="FreeSans"/>
          <w:b/>
          <w:bCs/>
          <w:color w:val="000000" w:themeColor="text1"/>
          <w:kern w:val="24"/>
          <w:sz w:val="20"/>
          <w:szCs w:val="20"/>
          <w:lang w:val="en-US"/>
        </w:rPr>
        <w:t>1</w:t>
      </w:r>
    </w:p>
    <w:p w14:paraId="676700BD" w14:textId="77777777" w:rsidR="00475A40" w:rsidRPr="00360BE3" w:rsidRDefault="00475A40" w:rsidP="00475A40">
      <w:pPr>
        <w:spacing w:line="480" w:lineRule="auto"/>
        <w:jc w:val="both"/>
        <w:rPr>
          <w:rFonts w:ascii="FreeSans" w:hAnsi="FreeSans" w:cs="FreeSans"/>
          <w:color w:val="000000" w:themeColor="text1"/>
          <w:kern w:val="24"/>
          <w:sz w:val="20"/>
          <w:szCs w:val="20"/>
          <w:lang w:val="en-US"/>
        </w:rPr>
      </w:pPr>
      <w:r>
        <w:rPr>
          <w:rFonts w:ascii="FreeSans" w:hAnsi="FreeSans" w:cs="FreeSans"/>
          <w:color w:val="000000" w:themeColor="text1"/>
          <w:kern w:val="24"/>
          <w:sz w:val="20"/>
          <w:szCs w:val="20"/>
          <w:lang w:val="en-US"/>
        </w:rPr>
        <w:t>Reaction times and accuracies by checking color</w:t>
      </w:r>
    </w:p>
    <w:p w14:paraId="75943F87" w14:textId="77777777" w:rsidR="00475A40" w:rsidRDefault="00475A40" w:rsidP="00475A40">
      <w:pPr>
        <w:spacing w:line="480" w:lineRule="auto"/>
        <w:rPr>
          <w:rFonts w:ascii="FreeSans" w:hAnsi="FreeSans" w:cs="FreeSans"/>
          <w:color w:val="000000" w:themeColor="text1"/>
          <w:kern w:val="24"/>
          <w:sz w:val="20"/>
          <w:szCs w:val="20"/>
          <w:lang w:val="en-US"/>
        </w:rPr>
      </w:pPr>
      <w:r w:rsidRPr="00360BE3">
        <w:rPr>
          <w:noProof/>
          <w:lang w:val="en-GB"/>
        </w:rPr>
        <w:t xml:space="preserve"> </w:t>
      </w:r>
      <w:r w:rsidRPr="00F83CE4">
        <w:rPr>
          <w:noProof/>
        </w:rPr>
        <w:drawing>
          <wp:inline distT="0" distB="0" distL="0" distR="0" wp14:anchorId="53B70075" wp14:editId="2E996B56">
            <wp:extent cx="5760720" cy="2467610"/>
            <wp:effectExtent l="0" t="0" r="0" b="8890"/>
            <wp:docPr id="54" name="Grafik 53" descr="Ein Bild, das Screenshot, Diagramm, Text, Rechteck enthält.&#10;&#10;KI-generierte Inhalte können fehlerhaft sein.">
              <a:extLst xmlns:a="http://schemas.openxmlformats.org/drawingml/2006/main">
                <a:ext uri="{FF2B5EF4-FFF2-40B4-BE49-F238E27FC236}">
                  <a16:creationId xmlns:a16="http://schemas.microsoft.com/office/drawing/2014/main" id="{CB7E0AB3-12D6-395D-1201-648ADF79FF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3" descr="Ein Bild, das Screenshot, Diagramm, Text, Rechteck enthält.&#10;&#10;KI-generierte Inhalte können fehlerhaft sein.">
                      <a:extLst>
                        <a:ext uri="{FF2B5EF4-FFF2-40B4-BE49-F238E27FC236}">
                          <a16:creationId xmlns:a16="http://schemas.microsoft.com/office/drawing/2014/main" id="{CB7E0AB3-12D6-395D-1201-648ADF79FF2D}"/>
                        </a:ext>
                      </a:extLst>
                    </pic:cNvPr>
                    <pic:cNvPicPr>
                      <a:picLocks noChangeAspect="1"/>
                    </pic:cNvPicPr>
                  </pic:nvPicPr>
                  <pic:blipFill>
                    <a:blip r:embed="rId4"/>
                    <a:stretch>
                      <a:fillRect/>
                    </a:stretch>
                  </pic:blipFill>
                  <pic:spPr>
                    <a:xfrm>
                      <a:off x="0" y="0"/>
                      <a:ext cx="5760720" cy="2467610"/>
                    </a:xfrm>
                    <a:prstGeom prst="rect">
                      <a:avLst/>
                    </a:prstGeom>
                  </pic:spPr>
                </pic:pic>
              </a:graphicData>
            </a:graphic>
          </wp:inline>
        </w:drawing>
      </w:r>
    </w:p>
    <w:p w14:paraId="53561B52" w14:textId="77777777" w:rsidR="00475A40" w:rsidRPr="002A711A" w:rsidRDefault="00475A40" w:rsidP="00475A40">
      <w:pPr>
        <w:spacing w:line="480" w:lineRule="auto"/>
        <w:jc w:val="both"/>
        <w:rPr>
          <w:rFonts w:ascii="FreeSans" w:hAnsi="FreeSans" w:cs="FreeSans"/>
          <w:color w:val="000000" w:themeColor="text1"/>
          <w:kern w:val="24"/>
          <w:sz w:val="20"/>
          <w:szCs w:val="20"/>
          <w:lang w:val="en-US"/>
        </w:rPr>
      </w:pPr>
      <w:r w:rsidRPr="00360BE3">
        <w:rPr>
          <w:rFonts w:ascii="FreeSans" w:hAnsi="FreeSans" w:cs="FreeSans"/>
          <w:i/>
          <w:color w:val="000000" w:themeColor="text1"/>
          <w:kern w:val="24"/>
          <w:sz w:val="20"/>
          <w:szCs w:val="20"/>
          <w:lang w:val="en-US"/>
        </w:rPr>
        <w:t>Note.</w:t>
      </w:r>
      <w:r w:rsidRPr="008011D1">
        <w:rPr>
          <w:rFonts w:ascii="FreeSans" w:hAnsi="FreeSans" w:cs="FreeSans"/>
          <w:color w:val="000000" w:themeColor="text1"/>
          <w:kern w:val="24"/>
          <w:sz w:val="20"/>
          <w:szCs w:val="20"/>
          <w:lang w:val="en-US"/>
        </w:rPr>
        <w:t xml:space="preserve"> Results for Performance Differences for Positions with Different Colors in Check. A. Mean Reaction Times. Participants showed faster reactions for positions with the black king in check (than when the white king was checked</w:t>
      </w:r>
      <w:r>
        <w:rPr>
          <w:rFonts w:ascii="FreeSans" w:hAnsi="FreeSans" w:cs="FreeSans"/>
          <w:color w:val="000000" w:themeColor="text1"/>
          <w:kern w:val="24"/>
          <w:sz w:val="20"/>
          <w:szCs w:val="20"/>
          <w:lang w:val="en-US"/>
        </w:rPr>
        <w:t xml:space="preserve">, </w:t>
      </w:r>
      <w:r w:rsidRPr="00360BE3">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34.30, </w:t>
      </w:r>
      <w:r w:rsidRPr="00360BE3">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360BE3">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1.61</w:t>
      </w:r>
      <w:r w:rsidRPr="008011D1">
        <w:rPr>
          <w:rFonts w:ascii="FreeSans" w:hAnsi="FreeSans" w:cs="FreeSans"/>
          <w:color w:val="000000" w:themeColor="text1"/>
          <w:kern w:val="24"/>
          <w:sz w:val="20"/>
          <w:szCs w:val="20"/>
          <w:lang w:val="en-US"/>
        </w:rPr>
        <w:t>. B. Mean Accuracies. Participants showed worse accuracy for positions with the white king in check than when the black king was checked</w:t>
      </w:r>
      <w:r>
        <w:rPr>
          <w:rFonts w:ascii="FreeSans" w:hAnsi="FreeSans" w:cs="FreeSans"/>
          <w:color w:val="000000" w:themeColor="text1"/>
          <w:kern w:val="24"/>
          <w:sz w:val="20"/>
          <w:szCs w:val="20"/>
          <w:lang w:val="en-US"/>
        </w:rPr>
        <w:t xml:space="preserve">, </w:t>
      </w:r>
      <w:r w:rsidRPr="00360BE3">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w:t>
      </w:r>
      <w:r w:rsidRPr="00360BE3">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360BE3">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0.70</w:t>
      </w:r>
      <w:r w:rsidRPr="008011D1">
        <w:rPr>
          <w:rFonts w:ascii="FreeSans" w:hAnsi="FreeSans" w:cs="FreeSans"/>
          <w:color w:val="000000" w:themeColor="text1"/>
          <w:kern w:val="24"/>
          <w:sz w:val="20"/>
          <w:szCs w:val="20"/>
          <w:lang w:val="en-US"/>
        </w:rPr>
        <w:t>.</w:t>
      </w:r>
    </w:p>
    <w:p w14:paraId="29630D9B" w14:textId="77777777" w:rsidR="00475A40" w:rsidRDefault="00475A40" w:rsidP="00475A40">
      <w:pPr>
        <w:spacing w:line="480" w:lineRule="auto"/>
        <w:rPr>
          <w:rFonts w:ascii="FreeSans" w:hAnsi="FreeSans" w:cs="FreeSans"/>
          <w:b/>
          <w:bCs/>
          <w:color w:val="000000" w:themeColor="text1"/>
          <w:kern w:val="24"/>
          <w:sz w:val="20"/>
          <w:szCs w:val="20"/>
          <w:lang w:val="en-US"/>
        </w:rPr>
      </w:pPr>
    </w:p>
    <w:p w14:paraId="580DAD9A" w14:textId="77777777" w:rsidR="00475A40" w:rsidRDefault="00475A40" w:rsidP="00475A40">
      <w:pPr>
        <w:spacing w:line="480" w:lineRule="auto"/>
        <w:rPr>
          <w:rFonts w:ascii="FreeSans" w:hAnsi="FreeSans" w:cs="FreeSans"/>
          <w:b/>
          <w:bCs/>
          <w:color w:val="000000" w:themeColor="text1"/>
          <w:kern w:val="24"/>
          <w:sz w:val="20"/>
          <w:szCs w:val="20"/>
          <w:lang w:val="en-US"/>
        </w:rPr>
      </w:pPr>
      <w:r>
        <w:rPr>
          <w:rFonts w:ascii="FreeSans" w:hAnsi="FreeSans" w:cs="FreeSans"/>
          <w:b/>
          <w:bCs/>
          <w:color w:val="000000" w:themeColor="text1"/>
          <w:kern w:val="24"/>
          <w:sz w:val="20"/>
          <w:szCs w:val="20"/>
          <w:lang w:val="en-US"/>
        </w:rPr>
        <w:t>Figure A2</w:t>
      </w:r>
    </w:p>
    <w:p w14:paraId="1FC9D2ED" w14:textId="77777777" w:rsidR="00475A40" w:rsidRPr="00360BE3" w:rsidRDefault="00475A40" w:rsidP="00475A40">
      <w:pPr>
        <w:spacing w:line="480" w:lineRule="auto"/>
        <w:jc w:val="both"/>
        <w:rPr>
          <w:rFonts w:ascii="FreeSans" w:hAnsi="FreeSans" w:cs="FreeSans"/>
          <w:color w:val="000000" w:themeColor="text1"/>
          <w:kern w:val="24"/>
          <w:sz w:val="20"/>
          <w:szCs w:val="20"/>
          <w:lang w:val="en-US"/>
        </w:rPr>
      </w:pPr>
      <w:r>
        <w:rPr>
          <w:rFonts w:ascii="FreeSans" w:hAnsi="FreeSans" w:cs="FreeSans"/>
          <w:color w:val="000000" w:themeColor="text1"/>
          <w:kern w:val="24"/>
          <w:sz w:val="20"/>
          <w:szCs w:val="20"/>
          <w:lang w:val="en-US"/>
        </w:rPr>
        <w:t>Reaction times and accuracies by checking form</w:t>
      </w:r>
    </w:p>
    <w:p w14:paraId="1CAD89BE" w14:textId="77777777" w:rsidR="00475A40" w:rsidRDefault="00475A40" w:rsidP="00475A40">
      <w:pPr>
        <w:spacing w:line="480" w:lineRule="auto"/>
        <w:rPr>
          <w:rFonts w:ascii="FreeSans" w:hAnsi="FreeSans" w:cs="FreeSans"/>
          <w:color w:val="000000" w:themeColor="text1"/>
          <w:kern w:val="24"/>
          <w:sz w:val="20"/>
          <w:szCs w:val="20"/>
          <w:lang w:val="en-US"/>
        </w:rPr>
      </w:pPr>
    </w:p>
    <w:p w14:paraId="488A07FA" w14:textId="77777777" w:rsidR="00475A40" w:rsidRPr="008011D1" w:rsidRDefault="00475A40" w:rsidP="00475A40">
      <w:pPr>
        <w:spacing w:line="480" w:lineRule="auto"/>
        <w:rPr>
          <w:rFonts w:ascii="FreeSans" w:hAnsi="FreeSans" w:cs="FreeSans"/>
          <w:color w:val="000000" w:themeColor="text1"/>
          <w:kern w:val="24"/>
          <w:sz w:val="20"/>
          <w:szCs w:val="20"/>
          <w:lang w:val="en-US"/>
        </w:rPr>
      </w:pPr>
      <w:r w:rsidRPr="00730C09">
        <w:rPr>
          <w:rFonts w:ascii="FreeSans" w:hAnsi="FreeSans" w:cs="FreeSans"/>
          <w:i/>
          <w:iCs/>
          <w:noProof/>
          <w:color w:val="000000" w:themeColor="text1"/>
          <w:kern w:val="24"/>
          <w:sz w:val="20"/>
          <w:szCs w:val="20"/>
        </w:rPr>
        <w:lastRenderedPageBreak/>
        <w:drawing>
          <wp:inline distT="0" distB="0" distL="0" distR="0" wp14:anchorId="4EB78C1F" wp14:editId="72875ED8">
            <wp:extent cx="5760720" cy="2727960"/>
            <wp:effectExtent l="0" t="0" r="0" b="0"/>
            <wp:docPr id="45" name="Grafik 44" descr="Ein Bild, das Screenshot, Text, Diagramm, Rechteck enthält.&#10;&#10;KI-generierte Inhalte können fehlerhaft sein.">
              <a:extLst xmlns:a="http://schemas.openxmlformats.org/drawingml/2006/main">
                <a:ext uri="{FF2B5EF4-FFF2-40B4-BE49-F238E27FC236}">
                  <a16:creationId xmlns:a16="http://schemas.microsoft.com/office/drawing/2014/main" id="{A8C5DBEB-5C8C-F53D-86B5-BB1E95D626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4" descr="Ein Bild, das Screenshot, Text, Diagramm, Rechteck enthält.&#10;&#10;KI-generierte Inhalte können fehlerhaft sein.">
                      <a:extLst>
                        <a:ext uri="{FF2B5EF4-FFF2-40B4-BE49-F238E27FC236}">
                          <a16:creationId xmlns:a16="http://schemas.microsoft.com/office/drawing/2014/main" id="{A8C5DBEB-5C8C-F53D-86B5-BB1E95D62645}"/>
                        </a:ext>
                      </a:extLst>
                    </pic:cNvPr>
                    <pic:cNvPicPr>
                      <a:picLocks noChangeAspect="1"/>
                    </pic:cNvPicPr>
                  </pic:nvPicPr>
                  <pic:blipFill>
                    <a:blip r:embed="rId5"/>
                    <a:stretch>
                      <a:fillRect/>
                    </a:stretch>
                  </pic:blipFill>
                  <pic:spPr>
                    <a:xfrm>
                      <a:off x="0" y="0"/>
                      <a:ext cx="5760720" cy="2727960"/>
                    </a:xfrm>
                    <a:prstGeom prst="rect">
                      <a:avLst/>
                    </a:prstGeom>
                  </pic:spPr>
                </pic:pic>
              </a:graphicData>
            </a:graphic>
          </wp:inline>
        </w:drawing>
      </w:r>
      <w:r w:rsidRPr="00360BE3">
        <w:rPr>
          <w:rFonts w:ascii="FreeSans" w:hAnsi="FreeSans" w:cs="FreeSans"/>
          <w:i/>
          <w:iCs/>
          <w:color w:val="000000" w:themeColor="text1"/>
          <w:kern w:val="24"/>
          <w:sz w:val="20"/>
          <w:szCs w:val="20"/>
          <w:lang w:val="en-US"/>
        </w:rPr>
        <w:t>Note.</w:t>
      </w:r>
      <w:r w:rsidRPr="008011D1">
        <w:rPr>
          <w:rFonts w:ascii="FreeSans" w:hAnsi="FreeSans" w:cs="FreeSans"/>
          <w:color w:val="000000" w:themeColor="text1"/>
          <w:kern w:val="24"/>
          <w:sz w:val="20"/>
          <w:szCs w:val="20"/>
          <w:lang w:val="en-US"/>
        </w:rPr>
        <w:t xml:space="preserve"> Results for Performance Differences for positions with different checking forms. A. Mean Reaction Times. Participants showed fastest reactions for knight checks</w:t>
      </w:r>
      <w:r>
        <w:rPr>
          <w:rFonts w:ascii="FreeSans" w:hAnsi="FreeSans" w:cs="FreeSans"/>
          <w:color w:val="000000" w:themeColor="text1"/>
          <w:kern w:val="24"/>
          <w:sz w:val="20"/>
          <w:szCs w:val="20"/>
          <w:lang w:val="en-US"/>
        </w:rPr>
        <w:t xml:space="preserve">, whereas straight checks were slower, </w:t>
      </w:r>
      <w:r w:rsidRPr="00360BE3">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26.17, </w:t>
      </w:r>
      <w:r w:rsidRPr="00360BE3">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360BE3">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1.23, and diagonal checks slower yet than straight checks, </w:t>
      </w:r>
      <w:r w:rsidRPr="00360BE3">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18.10, </w:t>
      </w:r>
      <w:r w:rsidRPr="00360BE3">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360BE3">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0.85.</w:t>
      </w:r>
      <w:r w:rsidRPr="008011D1">
        <w:rPr>
          <w:rFonts w:ascii="FreeSans" w:hAnsi="FreeSans" w:cs="FreeSans"/>
          <w:color w:val="000000" w:themeColor="text1"/>
          <w:kern w:val="24"/>
          <w:sz w:val="20"/>
          <w:szCs w:val="20"/>
          <w:lang w:val="en-US"/>
        </w:rPr>
        <w:t xml:space="preserve">B. Mean Accuracies. </w:t>
      </w:r>
      <w:r>
        <w:rPr>
          <w:rFonts w:ascii="FreeSans" w:hAnsi="FreeSans" w:cs="FreeSans"/>
          <w:color w:val="000000" w:themeColor="text1"/>
          <w:kern w:val="24"/>
          <w:sz w:val="20"/>
          <w:szCs w:val="20"/>
          <w:lang w:val="en-US"/>
        </w:rPr>
        <w:t xml:space="preserve">The same pattern emerged for accuracies, which were highest for knight checks, decreased for straight checks, </w:t>
      </w:r>
      <w:r w:rsidRPr="00360BE3">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20.15, </w:t>
      </w:r>
      <w:r w:rsidRPr="00360BE3">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360BE3">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0.95, and decreased again for diagonal checks, </w:t>
      </w:r>
      <w:r w:rsidRPr="00360BE3">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11.41, </w:t>
      </w:r>
      <w:r w:rsidRPr="00360BE3">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360BE3">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0.54.</w:t>
      </w:r>
    </w:p>
    <w:p w14:paraId="7260E65F" w14:textId="77777777" w:rsidR="00475A40" w:rsidRDefault="00475A40" w:rsidP="00475A40">
      <w:pPr>
        <w:spacing w:line="480" w:lineRule="auto"/>
        <w:rPr>
          <w:rFonts w:ascii="FreeSans" w:hAnsi="FreeSans" w:cs="FreeSans"/>
          <w:b/>
          <w:bCs/>
          <w:color w:val="000000" w:themeColor="text1"/>
          <w:kern w:val="24"/>
          <w:sz w:val="20"/>
          <w:szCs w:val="20"/>
          <w:lang w:val="en-US"/>
        </w:rPr>
      </w:pPr>
    </w:p>
    <w:p w14:paraId="0A72C194" w14:textId="77777777" w:rsidR="00475A40" w:rsidRDefault="00475A40" w:rsidP="00475A40">
      <w:pPr>
        <w:spacing w:line="480" w:lineRule="auto"/>
        <w:rPr>
          <w:rFonts w:ascii="FreeSans" w:hAnsi="FreeSans" w:cs="FreeSans"/>
          <w:b/>
          <w:bCs/>
          <w:color w:val="000000" w:themeColor="text1"/>
          <w:kern w:val="24"/>
          <w:sz w:val="20"/>
          <w:szCs w:val="20"/>
          <w:lang w:val="en-US"/>
        </w:rPr>
      </w:pPr>
      <w:r>
        <w:rPr>
          <w:rFonts w:ascii="FreeSans" w:hAnsi="FreeSans" w:cs="FreeSans"/>
          <w:b/>
          <w:bCs/>
          <w:color w:val="000000" w:themeColor="text1"/>
          <w:kern w:val="24"/>
          <w:sz w:val="20"/>
          <w:szCs w:val="20"/>
          <w:lang w:val="en-US"/>
        </w:rPr>
        <w:t>Figure A3</w:t>
      </w:r>
    </w:p>
    <w:p w14:paraId="6F78F001" w14:textId="77777777" w:rsidR="00475A40" w:rsidRPr="00360BE3" w:rsidRDefault="00475A40" w:rsidP="00475A40">
      <w:pPr>
        <w:spacing w:line="480" w:lineRule="auto"/>
        <w:rPr>
          <w:rFonts w:ascii="FreeSans" w:hAnsi="FreeSans" w:cs="FreeSans"/>
          <w:b/>
          <w:bCs/>
          <w:color w:val="000000" w:themeColor="text1"/>
          <w:kern w:val="24"/>
          <w:sz w:val="20"/>
          <w:szCs w:val="20"/>
          <w:lang w:val="en-US"/>
        </w:rPr>
      </w:pPr>
      <w:r w:rsidRPr="00843801">
        <w:rPr>
          <w:rFonts w:ascii="FreeSans" w:hAnsi="FreeSans" w:cs="FreeSans"/>
          <w:b/>
          <w:bCs/>
          <w:noProof/>
          <w:color w:val="000000" w:themeColor="text1"/>
          <w:kern w:val="24"/>
          <w:sz w:val="20"/>
          <w:szCs w:val="20"/>
        </w:rPr>
        <w:drawing>
          <wp:inline distT="0" distB="0" distL="0" distR="0" wp14:anchorId="4E4E7FA6" wp14:editId="3483F4D2">
            <wp:extent cx="5760720" cy="2155825"/>
            <wp:effectExtent l="0" t="0" r="0" b="0"/>
            <wp:docPr id="120" name="Grafik 119" descr="Ein Bild, das Text, Screenshot, Diagramm, Display enthält.&#10;&#10;KI-generierte Inhalte können fehlerhaft sein.">
              <a:extLst xmlns:a="http://schemas.openxmlformats.org/drawingml/2006/main">
                <a:ext uri="{FF2B5EF4-FFF2-40B4-BE49-F238E27FC236}">
                  <a16:creationId xmlns:a16="http://schemas.microsoft.com/office/drawing/2014/main" id="{A47B661A-550B-C957-707F-2D27363E89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Grafik 119" descr="Ein Bild, das Text, Screenshot, Diagramm, Display enthält.&#10;&#10;KI-generierte Inhalte können fehlerhaft sein.">
                      <a:extLst>
                        <a:ext uri="{FF2B5EF4-FFF2-40B4-BE49-F238E27FC236}">
                          <a16:creationId xmlns:a16="http://schemas.microsoft.com/office/drawing/2014/main" id="{A47B661A-550B-C957-707F-2D27363E890B}"/>
                        </a:ext>
                      </a:extLst>
                    </pic:cNvPr>
                    <pic:cNvPicPr>
                      <a:picLocks noChangeAspect="1"/>
                    </pic:cNvPicPr>
                  </pic:nvPicPr>
                  <pic:blipFill>
                    <a:blip r:embed="rId6"/>
                    <a:srcRect l="791"/>
                    <a:stretch/>
                  </pic:blipFill>
                  <pic:spPr>
                    <a:xfrm>
                      <a:off x="0" y="0"/>
                      <a:ext cx="5760720" cy="2155825"/>
                    </a:xfrm>
                    <a:prstGeom prst="rect">
                      <a:avLst/>
                    </a:prstGeom>
                  </pic:spPr>
                </pic:pic>
              </a:graphicData>
            </a:graphic>
          </wp:inline>
        </w:drawing>
      </w:r>
    </w:p>
    <w:p w14:paraId="0D9C3AC5" w14:textId="77777777" w:rsidR="00475A40" w:rsidRDefault="00475A40" w:rsidP="00475A40">
      <w:pPr>
        <w:spacing w:after="0" w:line="480" w:lineRule="auto"/>
        <w:jc w:val="both"/>
        <w:rPr>
          <w:rFonts w:ascii="FreeSans" w:hAnsi="FreeSans" w:cs="FreeSans"/>
          <w:color w:val="000000" w:themeColor="text1"/>
          <w:kern w:val="24"/>
          <w:sz w:val="20"/>
          <w:szCs w:val="20"/>
          <w:lang w:val="en-US"/>
        </w:rPr>
      </w:pPr>
      <w:r w:rsidRPr="00360BE3">
        <w:rPr>
          <w:rFonts w:ascii="FreeSans" w:hAnsi="FreeSans" w:cs="FreeSans"/>
          <w:i/>
          <w:color w:val="000000" w:themeColor="text1"/>
          <w:kern w:val="24"/>
          <w:sz w:val="20"/>
          <w:szCs w:val="20"/>
          <w:lang w:val="en-US"/>
        </w:rPr>
        <w:t>Note.</w:t>
      </w:r>
      <w:r w:rsidRPr="00E916A4">
        <w:rPr>
          <w:rFonts w:ascii="FreeSans" w:hAnsi="FreeSans" w:cs="FreeSans"/>
          <w:color w:val="000000" w:themeColor="text1"/>
          <w:kern w:val="24"/>
          <w:sz w:val="20"/>
          <w:szCs w:val="20"/>
          <w:lang w:val="en-US"/>
        </w:rPr>
        <w:t xml:space="preserve"> </w:t>
      </w:r>
      <w:r>
        <w:rPr>
          <w:rFonts w:ascii="FreeSans" w:hAnsi="FreeSans" w:cs="FreeSans"/>
          <w:color w:val="000000" w:themeColor="text1"/>
          <w:kern w:val="24"/>
          <w:sz w:val="20"/>
          <w:szCs w:val="20"/>
          <w:lang w:val="en-US"/>
        </w:rPr>
        <w:t xml:space="preserve">The Pieces were used differently often in the chess stimuli which is shown in parenthesis after the piece. A </w:t>
      </w:r>
      <w:r w:rsidRPr="008011D1">
        <w:rPr>
          <w:rFonts w:ascii="FreeSans" w:hAnsi="FreeSans" w:cs="FreeSans"/>
          <w:color w:val="000000" w:themeColor="text1"/>
          <w:kern w:val="24"/>
          <w:sz w:val="20"/>
          <w:szCs w:val="20"/>
          <w:lang w:val="en-US"/>
        </w:rPr>
        <w:t xml:space="preserve">Mean Reaction Times. </w:t>
      </w:r>
      <w:r>
        <w:rPr>
          <w:rFonts w:ascii="FreeSans" w:hAnsi="FreeSans" w:cs="FreeSans"/>
          <w:color w:val="000000" w:themeColor="text1"/>
          <w:kern w:val="24"/>
          <w:sz w:val="20"/>
          <w:szCs w:val="20"/>
          <w:lang w:val="en-US"/>
        </w:rPr>
        <w:t xml:space="preserve"> </w:t>
      </w:r>
      <w:r w:rsidRPr="00E916A4">
        <w:rPr>
          <w:rFonts w:ascii="FreeSans" w:hAnsi="FreeSans" w:cs="FreeSans"/>
          <w:color w:val="000000" w:themeColor="text1"/>
          <w:kern w:val="24"/>
          <w:sz w:val="20"/>
          <w:szCs w:val="20"/>
          <w:lang w:val="en-US"/>
        </w:rPr>
        <w:t xml:space="preserve">Participants reacted fastest to checks given by a knight and slowest to checks given </w:t>
      </w:r>
      <w:r w:rsidRPr="00E916A4">
        <w:rPr>
          <w:rFonts w:ascii="FreeSans" w:hAnsi="FreeSans" w:cs="FreeSans"/>
          <w:color w:val="000000" w:themeColor="text1"/>
          <w:kern w:val="24"/>
          <w:sz w:val="20"/>
          <w:szCs w:val="20"/>
          <w:lang w:val="en-US"/>
        </w:rPr>
        <w:lastRenderedPageBreak/>
        <w:t>by a bishop</w:t>
      </w:r>
      <w:r>
        <w:rPr>
          <w:rFonts w:ascii="FreeSans" w:hAnsi="FreeSans" w:cs="FreeSans"/>
          <w:color w:val="000000" w:themeColor="text1"/>
          <w:kern w:val="24"/>
          <w:sz w:val="20"/>
          <w:szCs w:val="20"/>
          <w:lang w:val="en-US"/>
        </w:rPr>
        <w:t xml:space="preserve">. Pairwise comparisons revealed a significant decrease in RT from pawn to queen, </w:t>
      </w:r>
      <w:r w:rsidRPr="00360BE3">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9.75, </w:t>
      </w:r>
      <w:r w:rsidRPr="00360BE3">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360BE3">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0.45, from queen to rook, </w:t>
      </w:r>
      <w:r w:rsidRPr="00360BE3">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24.10, </w:t>
      </w:r>
      <w:r w:rsidRPr="00360BE3">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360BE3">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1.13, and from rook to knight, </w:t>
      </w:r>
      <w:r w:rsidRPr="00A31712">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14.69, </w:t>
      </w:r>
      <w:r w:rsidRPr="00A31712">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A31712">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0.69. B Mean Accuracies. Participants detected checking positions least often if the checking piece was a pawn, closely followed by the bishop, </w:t>
      </w:r>
      <w:r w:rsidRPr="00A31712">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3.03, </w:t>
      </w:r>
      <w:r w:rsidRPr="00A31712">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 .003, </w:t>
      </w:r>
      <w:r w:rsidRPr="00A31712">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0.14. Accuracies increased for the queen, </w:t>
      </w:r>
      <w:r w:rsidRPr="00A31712">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15.87, </w:t>
      </w:r>
      <w:r w:rsidRPr="00A31712">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A31712">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0.75, were slightly better for the rook,</w:t>
      </w:r>
      <w:r w:rsidRPr="00A31712">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3.63, </w:t>
      </w:r>
      <w:r w:rsidRPr="00A31712">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A31712">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0.17, and were best for the knight, </w:t>
      </w:r>
      <w:r w:rsidRPr="00A31712">
        <w:rPr>
          <w:rFonts w:ascii="FreeSans" w:hAnsi="FreeSans" w:cs="FreeSans"/>
          <w:i/>
          <w:color w:val="000000" w:themeColor="text1"/>
          <w:kern w:val="24"/>
          <w:sz w:val="20"/>
          <w:szCs w:val="20"/>
          <w:lang w:val="en-US"/>
        </w:rPr>
        <w:t>t</w:t>
      </w:r>
      <w:r>
        <w:rPr>
          <w:rFonts w:ascii="FreeSans" w:hAnsi="FreeSans" w:cs="FreeSans"/>
          <w:color w:val="000000" w:themeColor="text1"/>
          <w:kern w:val="24"/>
          <w:sz w:val="20"/>
          <w:szCs w:val="20"/>
          <w:lang w:val="en-US"/>
        </w:rPr>
        <w:t xml:space="preserve">(452) = 13.28, </w:t>
      </w:r>
      <w:r w:rsidRPr="00A31712">
        <w:rPr>
          <w:rFonts w:ascii="FreeSans" w:hAnsi="FreeSans" w:cs="FreeSans"/>
          <w:i/>
          <w:color w:val="000000" w:themeColor="text1"/>
          <w:kern w:val="24"/>
          <w:sz w:val="20"/>
          <w:szCs w:val="20"/>
          <w:lang w:val="en-US"/>
        </w:rPr>
        <w:t>p</w:t>
      </w:r>
      <w:r>
        <w:rPr>
          <w:rFonts w:ascii="FreeSans" w:hAnsi="FreeSans" w:cs="FreeSans"/>
          <w:color w:val="000000" w:themeColor="text1"/>
          <w:kern w:val="24"/>
          <w:sz w:val="20"/>
          <w:szCs w:val="20"/>
          <w:lang w:val="en-US"/>
        </w:rPr>
        <w:t xml:space="preserve"> &lt; .001, </w:t>
      </w:r>
      <w:r w:rsidRPr="00A31712">
        <w:rPr>
          <w:rFonts w:ascii="FreeSans" w:hAnsi="FreeSans" w:cs="FreeSans"/>
          <w:i/>
          <w:color w:val="000000" w:themeColor="text1"/>
          <w:kern w:val="24"/>
          <w:sz w:val="20"/>
          <w:szCs w:val="20"/>
          <w:lang w:val="en-US"/>
        </w:rPr>
        <w:t>d</w:t>
      </w:r>
      <w:r>
        <w:rPr>
          <w:rFonts w:ascii="FreeSans" w:hAnsi="FreeSans" w:cs="FreeSans"/>
          <w:color w:val="000000" w:themeColor="text1"/>
          <w:kern w:val="24"/>
          <w:sz w:val="20"/>
          <w:szCs w:val="20"/>
          <w:lang w:val="en-US"/>
        </w:rPr>
        <w:t xml:space="preserve"> = 0.62.</w:t>
      </w:r>
    </w:p>
    <w:p w14:paraId="3D875A54" w14:textId="77777777" w:rsidR="00475A40" w:rsidRPr="00E916A4" w:rsidRDefault="00475A40" w:rsidP="00475A40">
      <w:pPr>
        <w:spacing w:line="480" w:lineRule="auto"/>
        <w:jc w:val="both"/>
        <w:rPr>
          <w:rFonts w:ascii="FreeSans" w:hAnsi="FreeSans" w:cs="FreeSans"/>
          <w:i/>
          <w:iCs/>
          <w:color w:val="000000" w:themeColor="text1"/>
          <w:kern w:val="24"/>
          <w:sz w:val="20"/>
          <w:szCs w:val="20"/>
          <w:lang w:val="en-US"/>
        </w:rPr>
      </w:pPr>
    </w:p>
    <w:p w14:paraId="0CA11C4A" w14:textId="77777777" w:rsidR="00475A40" w:rsidRPr="00E916A4" w:rsidRDefault="00475A40" w:rsidP="00475A40">
      <w:pPr>
        <w:spacing w:line="480" w:lineRule="auto"/>
        <w:rPr>
          <w:rFonts w:ascii="FreeSans" w:hAnsi="FreeSans" w:cs="FreeSans"/>
          <w:color w:val="000000" w:themeColor="text1"/>
          <w:kern w:val="24"/>
          <w:sz w:val="20"/>
          <w:szCs w:val="20"/>
          <w:lang w:val="en-US"/>
        </w:rPr>
      </w:pPr>
    </w:p>
    <w:p w14:paraId="1BC6F935" w14:textId="77777777" w:rsidR="00475A40" w:rsidRPr="00E916A4" w:rsidRDefault="00475A40" w:rsidP="00475A40">
      <w:pPr>
        <w:spacing w:line="480" w:lineRule="auto"/>
        <w:rPr>
          <w:rFonts w:ascii="FreeSans" w:hAnsi="FreeSans" w:cs="FreeSans"/>
          <w:b/>
          <w:bCs/>
          <w:color w:val="000000" w:themeColor="text1"/>
          <w:kern w:val="24"/>
          <w:sz w:val="20"/>
          <w:szCs w:val="20"/>
          <w:lang w:val="en-US"/>
        </w:rPr>
      </w:pPr>
      <w:r w:rsidRPr="00E916A4">
        <w:rPr>
          <w:rFonts w:ascii="FreeSans" w:hAnsi="FreeSans" w:cs="FreeSans"/>
          <w:b/>
          <w:bCs/>
          <w:color w:val="000000" w:themeColor="text1"/>
          <w:kern w:val="24"/>
          <w:sz w:val="20"/>
          <w:szCs w:val="20"/>
          <w:lang w:val="en-US"/>
        </w:rPr>
        <w:t>Table A</w:t>
      </w:r>
      <w:r>
        <w:rPr>
          <w:rFonts w:ascii="FreeSans" w:hAnsi="FreeSans" w:cs="FreeSans"/>
          <w:b/>
          <w:bCs/>
          <w:color w:val="000000" w:themeColor="text1"/>
          <w:kern w:val="24"/>
          <w:sz w:val="20"/>
          <w:szCs w:val="20"/>
          <w:lang w:val="en-US"/>
        </w:rPr>
        <w:t>1</w:t>
      </w:r>
    </w:p>
    <w:p w14:paraId="3B53342E" w14:textId="77777777" w:rsidR="00475A40" w:rsidRPr="00E916A4" w:rsidRDefault="00475A40" w:rsidP="00475A40">
      <w:pPr>
        <w:spacing w:line="480" w:lineRule="auto"/>
        <w:rPr>
          <w:rFonts w:ascii="FreeSans" w:hAnsi="FreeSans" w:cs="FreeSans"/>
          <w:color w:val="000000" w:themeColor="text1"/>
          <w:kern w:val="24"/>
          <w:sz w:val="20"/>
          <w:szCs w:val="20"/>
          <w:lang w:val="en-US"/>
        </w:rPr>
      </w:pPr>
      <w:r>
        <w:rPr>
          <w:rFonts w:ascii="FreeSans" w:hAnsi="FreeSans" w:cs="FreeSans"/>
          <w:color w:val="000000" w:themeColor="text1"/>
          <w:kern w:val="24"/>
          <w:sz w:val="20"/>
          <w:szCs w:val="20"/>
          <w:lang w:val="en-US"/>
        </w:rPr>
        <w:t>D</w:t>
      </w:r>
      <w:r w:rsidRPr="00E916A4">
        <w:rPr>
          <w:rFonts w:ascii="FreeSans" w:hAnsi="FreeSans" w:cs="FreeSans"/>
          <w:color w:val="000000" w:themeColor="text1"/>
          <w:kern w:val="24"/>
          <w:sz w:val="20"/>
          <w:szCs w:val="20"/>
          <w:lang w:val="en-US"/>
        </w:rPr>
        <w:t>istance of checking piece to king and mean response times.</w:t>
      </w:r>
    </w:p>
    <w:tbl>
      <w:tblPr>
        <w:tblW w:w="6160" w:type="dxa"/>
        <w:tblCellMar>
          <w:left w:w="0" w:type="dxa"/>
          <w:right w:w="0" w:type="dxa"/>
        </w:tblCellMar>
        <w:tblLook w:val="0420" w:firstRow="1" w:lastRow="0" w:firstColumn="0" w:lastColumn="0" w:noHBand="0" w:noVBand="1"/>
      </w:tblPr>
      <w:tblGrid>
        <w:gridCol w:w="2740"/>
        <w:gridCol w:w="1140"/>
        <w:gridCol w:w="1140"/>
        <w:gridCol w:w="1140"/>
      </w:tblGrid>
      <w:tr w:rsidR="00475A40" w:rsidRPr="00E916A4" w14:paraId="20BED579" w14:textId="77777777" w:rsidTr="00133FD5">
        <w:trPr>
          <w:trHeight w:val="113"/>
        </w:trPr>
        <w:tc>
          <w:tcPr>
            <w:tcW w:w="2740" w:type="dxa"/>
            <w:tcBorders>
              <w:bottom w:val="single" w:sz="4" w:space="0" w:color="auto"/>
            </w:tcBorders>
            <w:tcMar>
              <w:top w:w="72" w:type="dxa"/>
              <w:left w:w="144" w:type="dxa"/>
              <w:bottom w:w="72" w:type="dxa"/>
              <w:right w:w="144" w:type="dxa"/>
            </w:tcMar>
            <w:hideMark/>
          </w:tcPr>
          <w:p w14:paraId="02059EF5"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Distance</w:t>
            </w:r>
          </w:p>
        </w:tc>
        <w:tc>
          <w:tcPr>
            <w:tcW w:w="1140" w:type="dxa"/>
            <w:tcBorders>
              <w:bottom w:val="single" w:sz="4" w:space="0" w:color="auto"/>
            </w:tcBorders>
            <w:tcMar>
              <w:top w:w="72" w:type="dxa"/>
              <w:left w:w="144" w:type="dxa"/>
              <w:bottom w:w="72" w:type="dxa"/>
              <w:right w:w="144" w:type="dxa"/>
            </w:tcMar>
            <w:hideMark/>
          </w:tcPr>
          <w:p w14:paraId="2CAFD31B"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i/>
                <w:iCs/>
                <w:color w:val="000000"/>
                <w:kern w:val="24"/>
                <w:sz w:val="20"/>
                <w:szCs w:val="20"/>
                <w:lang w:val="en-US" w:eastAsia="de-DE"/>
              </w:rPr>
              <w:t>M</w:t>
            </w:r>
          </w:p>
        </w:tc>
        <w:tc>
          <w:tcPr>
            <w:tcW w:w="1140" w:type="dxa"/>
            <w:tcBorders>
              <w:bottom w:val="single" w:sz="4" w:space="0" w:color="auto"/>
            </w:tcBorders>
            <w:tcMar>
              <w:top w:w="72" w:type="dxa"/>
              <w:left w:w="144" w:type="dxa"/>
              <w:bottom w:w="72" w:type="dxa"/>
              <w:right w:w="144" w:type="dxa"/>
            </w:tcMar>
            <w:hideMark/>
          </w:tcPr>
          <w:p w14:paraId="70426BD4"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i/>
                <w:iCs/>
                <w:color w:val="000000"/>
                <w:kern w:val="24"/>
                <w:sz w:val="20"/>
                <w:szCs w:val="20"/>
                <w:lang w:eastAsia="de-DE"/>
              </w:rPr>
              <w:t>SD</w:t>
            </w:r>
          </w:p>
        </w:tc>
        <w:tc>
          <w:tcPr>
            <w:tcW w:w="1140" w:type="dxa"/>
            <w:tcBorders>
              <w:bottom w:val="single" w:sz="4" w:space="0" w:color="auto"/>
            </w:tcBorders>
            <w:tcMar>
              <w:top w:w="72" w:type="dxa"/>
              <w:left w:w="144" w:type="dxa"/>
              <w:bottom w:w="72" w:type="dxa"/>
              <w:right w:w="144" w:type="dxa"/>
            </w:tcMar>
            <w:hideMark/>
          </w:tcPr>
          <w:p w14:paraId="3F2F9DA0"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i/>
                <w:iCs/>
                <w:color w:val="000000"/>
                <w:kern w:val="24"/>
                <w:sz w:val="20"/>
                <w:szCs w:val="20"/>
                <w:lang w:eastAsia="de-DE"/>
              </w:rPr>
              <w:t>n</w:t>
            </w:r>
          </w:p>
        </w:tc>
      </w:tr>
      <w:tr w:rsidR="00475A40" w:rsidRPr="00E916A4" w14:paraId="7743C707" w14:textId="77777777" w:rsidTr="00133FD5">
        <w:trPr>
          <w:trHeight w:val="113"/>
        </w:trPr>
        <w:tc>
          <w:tcPr>
            <w:tcW w:w="2740" w:type="dxa"/>
            <w:tcBorders>
              <w:top w:val="single" w:sz="4" w:space="0" w:color="auto"/>
            </w:tcBorders>
            <w:tcMar>
              <w:top w:w="72" w:type="dxa"/>
              <w:left w:w="144" w:type="dxa"/>
              <w:bottom w:w="72" w:type="dxa"/>
              <w:right w:w="144" w:type="dxa"/>
            </w:tcMar>
            <w:hideMark/>
          </w:tcPr>
          <w:p w14:paraId="54104E56"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Knight</w:t>
            </w:r>
          </w:p>
        </w:tc>
        <w:tc>
          <w:tcPr>
            <w:tcW w:w="1140" w:type="dxa"/>
            <w:tcBorders>
              <w:top w:val="single" w:sz="4" w:space="0" w:color="auto"/>
            </w:tcBorders>
            <w:tcMar>
              <w:top w:w="72" w:type="dxa"/>
              <w:left w:w="144" w:type="dxa"/>
              <w:bottom w:w="72" w:type="dxa"/>
              <w:right w:w="144" w:type="dxa"/>
            </w:tcMar>
            <w:hideMark/>
          </w:tcPr>
          <w:p w14:paraId="109A08BF"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264</w:t>
            </w:r>
            <w:r>
              <w:rPr>
                <w:rFonts w:ascii="FreeSans" w:eastAsia="Times New Roman" w:hAnsi="FreeSans" w:cs="FreeSans"/>
                <w:color w:val="000000"/>
                <w:kern w:val="24"/>
                <w:sz w:val="20"/>
                <w:szCs w:val="20"/>
                <w:lang w:eastAsia="de-DE"/>
              </w:rPr>
              <w:t>3</w:t>
            </w:r>
          </w:p>
        </w:tc>
        <w:tc>
          <w:tcPr>
            <w:tcW w:w="1140" w:type="dxa"/>
            <w:tcBorders>
              <w:top w:val="single" w:sz="4" w:space="0" w:color="auto"/>
            </w:tcBorders>
            <w:tcMar>
              <w:top w:w="72" w:type="dxa"/>
              <w:left w:w="144" w:type="dxa"/>
              <w:bottom w:w="72" w:type="dxa"/>
              <w:right w:w="144" w:type="dxa"/>
            </w:tcMar>
            <w:hideMark/>
          </w:tcPr>
          <w:p w14:paraId="004E3027" w14:textId="77777777" w:rsidR="00475A40" w:rsidRPr="00E916A4" w:rsidRDefault="00475A40" w:rsidP="00133FD5">
            <w:pPr>
              <w:spacing w:after="0" w:line="480" w:lineRule="auto"/>
              <w:rPr>
                <w:rFonts w:ascii="FreeSans" w:eastAsia="Times New Roman" w:hAnsi="FreeSans" w:cs="FreeSans"/>
                <w:sz w:val="20"/>
                <w:szCs w:val="20"/>
                <w:lang w:eastAsia="de-DE"/>
              </w:rPr>
            </w:pPr>
            <w:r>
              <w:rPr>
                <w:rFonts w:ascii="FreeSans" w:eastAsia="Times New Roman" w:hAnsi="FreeSans" w:cs="FreeSans"/>
                <w:color w:val="000000"/>
                <w:kern w:val="24"/>
                <w:sz w:val="20"/>
                <w:szCs w:val="20"/>
                <w:lang w:eastAsia="de-DE"/>
              </w:rPr>
              <w:t>949</w:t>
            </w:r>
          </w:p>
        </w:tc>
        <w:tc>
          <w:tcPr>
            <w:tcW w:w="1140" w:type="dxa"/>
            <w:tcBorders>
              <w:top w:val="single" w:sz="4" w:space="0" w:color="auto"/>
            </w:tcBorders>
            <w:tcMar>
              <w:top w:w="72" w:type="dxa"/>
              <w:left w:w="144" w:type="dxa"/>
              <w:bottom w:w="72" w:type="dxa"/>
              <w:right w:w="144" w:type="dxa"/>
            </w:tcMar>
            <w:hideMark/>
          </w:tcPr>
          <w:p w14:paraId="5299F473"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14</w:t>
            </w:r>
          </w:p>
        </w:tc>
      </w:tr>
      <w:tr w:rsidR="00475A40" w:rsidRPr="00E916A4" w14:paraId="5477DD78" w14:textId="77777777" w:rsidTr="00133FD5">
        <w:trPr>
          <w:trHeight w:val="113"/>
        </w:trPr>
        <w:tc>
          <w:tcPr>
            <w:tcW w:w="2740" w:type="dxa"/>
            <w:tcMar>
              <w:top w:w="72" w:type="dxa"/>
              <w:left w:w="144" w:type="dxa"/>
              <w:bottom w:w="72" w:type="dxa"/>
              <w:right w:w="144" w:type="dxa"/>
            </w:tcMar>
            <w:hideMark/>
          </w:tcPr>
          <w:p w14:paraId="7E374B4E"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w:t>
            </w:r>
          </w:p>
        </w:tc>
        <w:tc>
          <w:tcPr>
            <w:tcW w:w="1140" w:type="dxa"/>
            <w:tcMar>
              <w:top w:w="72" w:type="dxa"/>
              <w:left w:w="144" w:type="dxa"/>
              <w:bottom w:w="72" w:type="dxa"/>
              <w:right w:w="144" w:type="dxa"/>
            </w:tcMar>
            <w:hideMark/>
          </w:tcPr>
          <w:p w14:paraId="2A50E19A"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30</w:t>
            </w:r>
            <w:r>
              <w:rPr>
                <w:rFonts w:ascii="FreeSans" w:eastAsia="Times New Roman" w:hAnsi="FreeSans" w:cs="FreeSans"/>
                <w:color w:val="000000"/>
                <w:kern w:val="24"/>
                <w:sz w:val="20"/>
                <w:szCs w:val="20"/>
                <w:lang w:eastAsia="de-DE"/>
              </w:rPr>
              <w:t>8</w:t>
            </w:r>
          </w:p>
        </w:tc>
        <w:tc>
          <w:tcPr>
            <w:tcW w:w="1140" w:type="dxa"/>
            <w:tcMar>
              <w:top w:w="72" w:type="dxa"/>
              <w:left w:w="144" w:type="dxa"/>
              <w:bottom w:w="72" w:type="dxa"/>
              <w:right w:w="144" w:type="dxa"/>
            </w:tcMar>
            <w:hideMark/>
          </w:tcPr>
          <w:p w14:paraId="7BEBAAEE" w14:textId="77777777" w:rsidR="00475A40" w:rsidRPr="00E916A4" w:rsidRDefault="00475A40" w:rsidP="00133FD5">
            <w:pPr>
              <w:spacing w:after="0" w:line="480" w:lineRule="auto"/>
              <w:rPr>
                <w:rFonts w:ascii="FreeSans" w:eastAsia="Times New Roman" w:hAnsi="FreeSans" w:cs="FreeSans"/>
                <w:sz w:val="20"/>
                <w:szCs w:val="20"/>
                <w:lang w:eastAsia="de-DE"/>
              </w:rPr>
            </w:pPr>
            <w:r>
              <w:rPr>
                <w:rFonts w:ascii="FreeSans" w:eastAsia="Times New Roman" w:hAnsi="FreeSans" w:cs="FreeSans"/>
                <w:color w:val="000000"/>
                <w:kern w:val="24"/>
                <w:sz w:val="20"/>
                <w:szCs w:val="20"/>
                <w:lang w:eastAsia="de-DE"/>
              </w:rPr>
              <w:t>1037</w:t>
            </w:r>
          </w:p>
        </w:tc>
        <w:tc>
          <w:tcPr>
            <w:tcW w:w="1140" w:type="dxa"/>
            <w:tcMar>
              <w:top w:w="72" w:type="dxa"/>
              <w:left w:w="144" w:type="dxa"/>
              <w:bottom w:w="72" w:type="dxa"/>
              <w:right w:w="144" w:type="dxa"/>
            </w:tcMar>
            <w:hideMark/>
          </w:tcPr>
          <w:p w14:paraId="1B09726F"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14</w:t>
            </w:r>
          </w:p>
        </w:tc>
      </w:tr>
      <w:tr w:rsidR="00475A40" w:rsidRPr="00E916A4" w14:paraId="699890BD" w14:textId="77777777" w:rsidTr="00133FD5">
        <w:trPr>
          <w:trHeight w:val="113"/>
        </w:trPr>
        <w:tc>
          <w:tcPr>
            <w:tcW w:w="2740" w:type="dxa"/>
            <w:tcMar>
              <w:top w:w="72" w:type="dxa"/>
              <w:left w:w="144" w:type="dxa"/>
              <w:bottom w:w="72" w:type="dxa"/>
              <w:right w:w="144" w:type="dxa"/>
            </w:tcMar>
            <w:hideMark/>
          </w:tcPr>
          <w:p w14:paraId="157839EF"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1</w:t>
            </w:r>
          </w:p>
        </w:tc>
        <w:tc>
          <w:tcPr>
            <w:tcW w:w="1140" w:type="dxa"/>
            <w:tcMar>
              <w:top w:w="72" w:type="dxa"/>
              <w:left w:w="144" w:type="dxa"/>
              <w:bottom w:w="72" w:type="dxa"/>
              <w:right w:w="144" w:type="dxa"/>
            </w:tcMar>
            <w:hideMark/>
          </w:tcPr>
          <w:p w14:paraId="40534A89"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29</w:t>
            </w:r>
            <w:r>
              <w:rPr>
                <w:rFonts w:ascii="FreeSans" w:eastAsia="Times New Roman" w:hAnsi="FreeSans" w:cs="FreeSans"/>
                <w:color w:val="000000"/>
                <w:kern w:val="24"/>
                <w:sz w:val="20"/>
                <w:szCs w:val="20"/>
                <w:lang w:eastAsia="de-DE"/>
              </w:rPr>
              <w:t>44</w:t>
            </w:r>
          </w:p>
        </w:tc>
        <w:tc>
          <w:tcPr>
            <w:tcW w:w="1140" w:type="dxa"/>
            <w:tcMar>
              <w:top w:w="72" w:type="dxa"/>
              <w:left w:w="144" w:type="dxa"/>
              <w:bottom w:w="72" w:type="dxa"/>
              <w:right w:w="144" w:type="dxa"/>
            </w:tcMar>
            <w:hideMark/>
          </w:tcPr>
          <w:p w14:paraId="565F32E6" w14:textId="77777777" w:rsidR="00475A40" w:rsidRPr="00E916A4" w:rsidRDefault="00475A40" w:rsidP="00133FD5">
            <w:pPr>
              <w:spacing w:after="0" w:line="480" w:lineRule="auto"/>
              <w:rPr>
                <w:rFonts w:ascii="FreeSans" w:eastAsia="Times New Roman" w:hAnsi="FreeSans" w:cs="FreeSans"/>
                <w:sz w:val="20"/>
                <w:szCs w:val="20"/>
                <w:lang w:eastAsia="de-DE"/>
              </w:rPr>
            </w:pPr>
            <w:r>
              <w:rPr>
                <w:rFonts w:ascii="FreeSans" w:eastAsia="Times New Roman" w:hAnsi="FreeSans" w:cs="FreeSans"/>
                <w:color w:val="000000"/>
                <w:kern w:val="24"/>
                <w:sz w:val="20"/>
                <w:szCs w:val="20"/>
                <w:lang w:eastAsia="de-DE"/>
              </w:rPr>
              <w:t>1003</w:t>
            </w:r>
          </w:p>
        </w:tc>
        <w:tc>
          <w:tcPr>
            <w:tcW w:w="1140" w:type="dxa"/>
            <w:tcMar>
              <w:top w:w="72" w:type="dxa"/>
              <w:left w:w="144" w:type="dxa"/>
              <w:bottom w:w="72" w:type="dxa"/>
              <w:right w:w="144" w:type="dxa"/>
            </w:tcMar>
            <w:hideMark/>
          </w:tcPr>
          <w:p w14:paraId="1D308630"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7</w:t>
            </w:r>
          </w:p>
        </w:tc>
      </w:tr>
      <w:tr w:rsidR="00475A40" w:rsidRPr="00E916A4" w14:paraId="3CF63B5A" w14:textId="77777777" w:rsidTr="00133FD5">
        <w:trPr>
          <w:trHeight w:val="113"/>
        </w:trPr>
        <w:tc>
          <w:tcPr>
            <w:tcW w:w="2740" w:type="dxa"/>
            <w:tcMar>
              <w:top w:w="72" w:type="dxa"/>
              <w:left w:w="144" w:type="dxa"/>
              <w:bottom w:w="72" w:type="dxa"/>
              <w:right w:w="144" w:type="dxa"/>
            </w:tcMar>
            <w:hideMark/>
          </w:tcPr>
          <w:p w14:paraId="1CF5906F"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2</w:t>
            </w:r>
          </w:p>
        </w:tc>
        <w:tc>
          <w:tcPr>
            <w:tcW w:w="1140" w:type="dxa"/>
            <w:tcMar>
              <w:top w:w="72" w:type="dxa"/>
              <w:left w:w="144" w:type="dxa"/>
              <w:bottom w:w="72" w:type="dxa"/>
              <w:right w:w="144" w:type="dxa"/>
            </w:tcMar>
            <w:hideMark/>
          </w:tcPr>
          <w:p w14:paraId="13B2A9C6"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301</w:t>
            </w:r>
            <w:r>
              <w:rPr>
                <w:rFonts w:ascii="FreeSans" w:eastAsia="Times New Roman" w:hAnsi="FreeSans" w:cs="FreeSans"/>
                <w:color w:val="000000"/>
                <w:kern w:val="24"/>
                <w:sz w:val="20"/>
                <w:szCs w:val="20"/>
                <w:lang w:eastAsia="de-DE"/>
              </w:rPr>
              <w:t>5</w:t>
            </w:r>
          </w:p>
        </w:tc>
        <w:tc>
          <w:tcPr>
            <w:tcW w:w="1140" w:type="dxa"/>
            <w:tcMar>
              <w:top w:w="72" w:type="dxa"/>
              <w:left w:w="144" w:type="dxa"/>
              <w:bottom w:w="72" w:type="dxa"/>
              <w:right w:w="144" w:type="dxa"/>
            </w:tcMar>
            <w:hideMark/>
          </w:tcPr>
          <w:p w14:paraId="4827D44A" w14:textId="77777777" w:rsidR="00475A40" w:rsidRPr="00E916A4" w:rsidRDefault="00475A40" w:rsidP="00133FD5">
            <w:pPr>
              <w:spacing w:after="0" w:line="480" w:lineRule="auto"/>
              <w:rPr>
                <w:rFonts w:ascii="FreeSans" w:eastAsia="Times New Roman" w:hAnsi="FreeSans" w:cs="FreeSans"/>
                <w:sz w:val="20"/>
                <w:szCs w:val="20"/>
                <w:lang w:eastAsia="de-DE"/>
              </w:rPr>
            </w:pPr>
            <w:r>
              <w:rPr>
                <w:rFonts w:ascii="FreeSans" w:eastAsia="Times New Roman" w:hAnsi="FreeSans" w:cs="FreeSans"/>
                <w:color w:val="000000"/>
                <w:kern w:val="24"/>
                <w:sz w:val="20"/>
                <w:szCs w:val="20"/>
                <w:lang w:eastAsia="de-DE"/>
              </w:rPr>
              <w:t>1071</w:t>
            </w:r>
          </w:p>
        </w:tc>
        <w:tc>
          <w:tcPr>
            <w:tcW w:w="1140" w:type="dxa"/>
            <w:tcMar>
              <w:top w:w="72" w:type="dxa"/>
              <w:left w:w="144" w:type="dxa"/>
              <w:bottom w:w="72" w:type="dxa"/>
              <w:right w:w="144" w:type="dxa"/>
            </w:tcMar>
            <w:hideMark/>
          </w:tcPr>
          <w:p w14:paraId="3B080009"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5</w:t>
            </w:r>
          </w:p>
        </w:tc>
      </w:tr>
      <w:tr w:rsidR="00475A40" w:rsidRPr="00E916A4" w14:paraId="0FCA95A3" w14:textId="77777777" w:rsidTr="00133FD5">
        <w:trPr>
          <w:trHeight w:val="113"/>
        </w:trPr>
        <w:tc>
          <w:tcPr>
            <w:tcW w:w="2740" w:type="dxa"/>
            <w:tcMar>
              <w:top w:w="72" w:type="dxa"/>
              <w:left w:w="144" w:type="dxa"/>
              <w:bottom w:w="72" w:type="dxa"/>
              <w:right w:w="144" w:type="dxa"/>
            </w:tcMar>
            <w:hideMark/>
          </w:tcPr>
          <w:p w14:paraId="4D4FBC9E"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w:t>
            </w:r>
          </w:p>
        </w:tc>
        <w:tc>
          <w:tcPr>
            <w:tcW w:w="1140" w:type="dxa"/>
            <w:tcMar>
              <w:top w:w="72" w:type="dxa"/>
              <w:left w:w="144" w:type="dxa"/>
              <w:bottom w:w="72" w:type="dxa"/>
              <w:right w:w="144" w:type="dxa"/>
            </w:tcMar>
            <w:hideMark/>
          </w:tcPr>
          <w:p w14:paraId="0703D9D6"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33</w:t>
            </w:r>
            <w:r>
              <w:rPr>
                <w:rFonts w:ascii="FreeSans" w:eastAsia="Times New Roman" w:hAnsi="FreeSans" w:cs="FreeSans"/>
                <w:color w:val="000000"/>
                <w:kern w:val="24"/>
                <w:sz w:val="20"/>
                <w:szCs w:val="20"/>
                <w:lang w:eastAsia="de-DE"/>
              </w:rPr>
              <w:t>77</w:t>
            </w:r>
          </w:p>
        </w:tc>
        <w:tc>
          <w:tcPr>
            <w:tcW w:w="1140" w:type="dxa"/>
            <w:tcMar>
              <w:top w:w="72" w:type="dxa"/>
              <w:left w:w="144" w:type="dxa"/>
              <w:bottom w:w="72" w:type="dxa"/>
              <w:right w:w="144" w:type="dxa"/>
            </w:tcMar>
            <w:hideMark/>
          </w:tcPr>
          <w:p w14:paraId="39C89174" w14:textId="77777777" w:rsidR="00475A40" w:rsidRPr="00E916A4" w:rsidRDefault="00475A40" w:rsidP="00133FD5">
            <w:pPr>
              <w:spacing w:after="0" w:line="480" w:lineRule="auto"/>
              <w:rPr>
                <w:rFonts w:ascii="FreeSans" w:eastAsia="Times New Roman" w:hAnsi="FreeSans" w:cs="FreeSans"/>
                <w:sz w:val="20"/>
                <w:szCs w:val="20"/>
                <w:lang w:eastAsia="de-DE"/>
              </w:rPr>
            </w:pPr>
            <w:r>
              <w:rPr>
                <w:rFonts w:ascii="FreeSans" w:eastAsia="Times New Roman" w:hAnsi="FreeSans" w:cs="FreeSans"/>
                <w:color w:val="000000"/>
                <w:kern w:val="24"/>
                <w:sz w:val="20"/>
                <w:szCs w:val="20"/>
                <w:lang w:eastAsia="de-DE"/>
              </w:rPr>
              <w:t>1158</w:t>
            </w:r>
          </w:p>
        </w:tc>
        <w:tc>
          <w:tcPr>
            <w:tcW w:w="1140" w:type="dxa"/>
            <w:tcMar>
              <w:top w:w="72" w:type="dxa"/>
              <w:left w:w="144" w:type="dxa"/>
              <w:bottom w:w="72" w:type="dxa"/>
              <w:right w:w="144" w:type="dxa"/>
            </w:tcMar>
            <w:hideMark/>
          </w:tcPr>
          <w:p w14:paraId="5E80D725"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w:t>
            </w:r>
          </w:p>
        </w:tc>
      </w:tr>
      <w:tr w:rsidR="00475A40" w:rsidRPr="00E916A4" w14:paraId="44D213FF" w14:textId="77777777" w:rsidTr="00133FD5">
        <w:trPr>
          <w:trHeight w:val="113"/>
        </w:trPr>
        <w:tc>
          <w:tcPr>
            <w:tcW w:w="2740" w:type="dxa"/>
            <w:tcMar>
              <w:top w:w="72" w:type="dxa"/>
              <w:left w:w="144" w:type="dxa"/>
              <w:bottom w:w="72" w:type="dxa"/>
              <w:right w:w="144" w:type="dxa"/>
            </w:tcMar>
            <w:hideMark/>
          </w:tcPr>
          <w:p w14:paraId="69DB56F8"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4</w:t>
            </w:r>
          </w:p>
        </w:tc>
        <w:tc>
          <w:tcPr>
            <w:tcW w:w="1140" w:type="dxa"/>
            <w:tcMar>
              <w:top w:w="72" w:type="dxa"/>
              <w:left w:w="144" w:type="dxa"/>
              <w:bottom w:w="72" w:type="dxa"/>
              <w:right w:w="144" w:type="dxa"/>
            </w:tcMar>
            <w:hideMark/>
          </w:tcPr>
          <w:p w14:paraId="1EA4503F"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33</w:t>
            </w:r>
            <w:r>
              <w:rPr>
                <w:rFonts w:ascii="FreeSans" w:eastAsia="Times New Roman" w:hAnsi="FreeSans" w:cs="FreeSans"/>
                <w:color w:val="000000"/>
                <w:kern w:val="24"/>
                <w:sz w:val="20"/>
                <w:szCs w:val="20"/>
                <w:lang w:eastAsia="de-DE"/>
              </w:rPr>
              <w:t>46</w:t>
            </w:r>
          </w:p>
        </w:tc>
        <w:tc>
          <w:tcPr>
            <w:tcW w:w="1140" w:type="dxa"/>
            <w:tcMar>
              <w:top w:w="72" w:type="dxa"/>
              <w:left w:w="144" w:type="dxa"/>
              <w:bottom w:w="72" w:type="dxa"/>
              <w:right w:w="144" w:type="dxa"/>
            </w:tcMar>
            <w:hideMark/>
          </w:tcPr>
          <w:p w14:paraId="20A746CC" w14:textId="77777777" w:rsidR="00475A40" w:rsidRPr="00E916A4" w:rsidRDefault="00475A40" w:rsidP="00133FD5">
            <w:pPr>
              <w:spacing w:after="0" w:line="480" w:lineRule="auto"/>
              <w:rPr>
                <w:rFonts w:ascii="FreeSans" w:eastAsia="Times New Roman" w:hAnsi="FreeSans" w:cs="FreeSans"/>
                <w:sz w:val="20"/>
                <w:szCs w:val="20"/>
                <w:lang w:eastAsia="de-DE"/>
              </w:rPr>
            </w:pPr>
            <w:r>
              <w:rPr>
                <w:rFonts w:ascii="FreeSans" w:eastAsia="Times New Roman" w:hAnsi="FreeSans" w:cs="FreeSans"/>
                <w:color w:val="000000"/>
                <w:kern w:val="24"/>
                <w:sz w:val="20"/>
                <w:szCs w:val="20"/>
                <w:lang w:eastAsia="de-DE"/>
              </w:rPr>
              <w:t>1095</w:t>
            </w:r>
          </w:p>
        </w:tc>
        <w:tc>
          <w:tcPr>
            <w:tcW w:w="1140" w:type="dxa"/>
            <w:tcMar>
              <w:top w:w="72" w:type="dxa"/>
              <w:left w:w="144" w:type="dxa"/>
              <w:bottom w:w="72" w:type="dxa"/>
              <w:right w:w="144" w:type="dxa"/>
            </w:tcMar>
            <w:hideMark/>
          </w:tcPr>
          <w:p w14:paraId="4C53C5A4"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4</w:t>
            </w:r>
          </w:p>
        </w:tc>
      </w:tr>
      <w:tr w:rsidR="00475A40" w:rsidRPr="00E916A4" w14:paraId="5560571E" w14:textId="77777777" w:rsidTr="00133FD5">
        <w:trPr>
          <w:trHeight w:val="113"/>
        </w:trPr>
        <w:tc>
          <w:tcPr>
            <w:tcW w:w="2740" w:type="dxa"/>
            <w:tcMar>
              <w:top w:w="72" w:type="dxa"/>
              <w:left w:w="144" w:type="dxa"/>
              <w:bottom w:w="72" w:type="dxa"/>
              <w:right w:w="144" w:type="dxa"/>
            </w:tcMar>
            <w:hideMark/>
          </w:tcPr>
          <w:p w14:paraId="4A55FB4C"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5</w:t>
            </w:r>
          </w:p>
        </w:tc>
        <w:tc>
          <w:tcPr>
            <w:tcW w:w="1140" w:type="dxa"/>
            <w:tcMar>
              <w:top w:w="72" w:type="dxa"/>
              <w:left w:w="144" w:type="dxa"/>
              <w:bottom w:w="72" w:type="dxa"/>
              <w:right w:w="144" w:type="dxa"/>
            </w:tcMar>
            <w:hideMark/>
          </w:tcPr>
          <w:p w14:paraId="5F966E65"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32</w:t>
            </w:r>
            <w:r>
              <w:rPr>
                <w:rFonts w:ascii="FreeSans" w:eastAsia="Times New Roman" w:hAnsi="FreeSans" w:cs="FreeSans"/>
                <w:color w:val="000000"/>
                <w:kern w:val="24"/>
                <w:sz w:val="20"/>
                <w:szCs w:val="20"/>
                <w:lang w:eastAsia="de-DE"/>
              </w:rPr>
              <w:t>76</w:t>
            </w:r>
          </w:p>
        </w:tc>
        <w:tc>
          <w:tcPr>
            <w:tcW w:w="1140" w:type="dxa"/>
            <w:tcMar>
              <w:top w:w="72" w:type="dxa"/>
              <w:left w:w="144" w:type="dxa"/>
              <w:bottom w:w="72" w:type="dxa"/>
              <w:right w:w="144" w:type="dxa"/>
            </w:tcMar>
            <w:hideMark/>
          </w:tcPr>
          <w:p w14:paraId="29160617" w14:textId="77777777" w:rsidR="00475A40" w:rsidRPr="00E916A4" w:rsidRDefault="00475A40" w:rsidP="00133FD5">
            <w:pPr>
              <w:spacing w:after="0" w:line="480" w:lineRule="auto"/>
              <w:rPr>
                <w:rFonts w:ascii="FreeSans" w:eastAsia="Times New Roman" w:hAnsi="FreeSans" w:cs="FreeSans"/>
                <w:sz w:val="20"/>
                <w:szCs w:val="20"/>
                <w:lang w:eastAsia="de-DE"/>
              </w:rPr>
            </w:pPr>
            <w:r>
              <w:rPr>
                <w:rFonts w:ascii="FreeSans" w:eastAsia="Times New Roman" w:hAnsi="FreeSans" w:cs="FreeSans"/>
                <w:color w:val="000000"/>
                <w:kern w:val="24"/>
                <w:sz w:val="20"/>
                <w:szCs w:val="20"/>
                <w:lang w:eastAsia="de-DE"/>
              </w:rPr>
              <w:t>1170</w:t>
            </w:r>
          </w:p>
        </w:tc>
        <w:tc>
          <w:tcPr>
            <w:tcW w:w="1140" w:type="dxa"/>
            <w:tcMar>
              <w:top w:w="72" w:type="dxa"/>
              <w:left w:w="144" w:type="dxa"/>
              <w:bottom w:w="72" w:type="dxa"/>
              <w:right w:w="144" w:type="dxa"/>
            </w:tcMar>
            <w:hideMark/>
          </w:tcPr>
          <w:p w14:paraId="4CF45B53"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w:t>
            </w:r>
          </w:p>
        </w:tc>
      </w:tr>
    </w:tbl>
    <w:p w14:paraId="6BFAFD2D" w14:textId="77777777" w:rsidR="00475A40" w:rsidRPr="00E916A4" w:rsidRDefault="00475A40" w:rsidP="00475A40">
      <w:pPr>
        <w:spacing w:line="480" w:lineRule="auto"/>
        <w:rPr>
          <w:rFonts w:ascii="FreeSans" w:hAnsi="FreeSans" w:cs="FreeSans"/>
          <w:b/>
          <w:bCs/>
          <w:color w:val="000000" w:themeColor="text1"/>
          <w:kern w:val="24"/>
          <w:sz w:val="20"/>
          <w:szCs w:val="20"/>
          <w:lang w:val="en-US"/>
        </w:rPr>
      </w:pPr>
    </w:p>
    <w:p w14:paraId="16CF9B0A" w14:textId="77777777" w:rsidR="00475A40" w:rsidRDefault="00475A40" w:rsidP="00475A40">
      <w:pPr>
        <w:spacing w:line="480" w:lineRule="auto"/>
        <w:jc w:val="both"/>
        <w:rPr>
          <w:rFonts w:ascii="FreeSans" w:hAnsi="FreeSans" w:cs="FreeSans"/>
          <w:color w:val="000000" w:themeColor="text1"/>
          <w:kern w:val="24"/>
          <w:sz w:val="20"/>
          <w:szCs w:val="20"/>
          <w:lang w:val="en-US"/>
        </w:rPr>
      </w:pPr>
      <w:r w:rsidRPr="00360BE3">
        <w:rPr>
          <w:rFonts w:ascii="FreeSans" w:hAnsi="FreeSans" w:cs="FreeSans"/>
          <w:i/>
          <w:color w:val="000000" w:themeColor="text1"/>
          <w:kern w:val="24"/>
          <w:sz w:val="20"/>
          <w:szCs w:val="20"/>
          <w:lang w:val="en-US"/>
        </w:rPr>
        <w:t>Note.</w:t>
      </w:r>
      <w:r w:rsidRPr="00E916A4">
        <w:rPr>
          <w:rFonts w:ascii="FreeSans" w:hAnsi="FreeSans" w:cs="FreeSans"/>
          <w:color w:val="000000" w:themeColor="text1"/>
          <w:kern w:val="24"/>
          <w:sz w:val="20"/>
          <w:szCs w:val="20"/>
          <w:lang w:val="en-US"/>
        </w:rPr>
        <w:t xml:space="preserve"> Participants reacted fastest to checks in knight distance and slowest to checks from three squares away. M and SD are shown in ms</w:t>
      </w:r>
      <w:r>
        <w:rPr>
          <w:rFonts w:ascii="FreeSans" w:hAnsi="FreeSans" w:cs="FreeSans"/>
          <w:color w:val="000000" w:themeColor="text1"/>
          <w:kern w:val="24"/>
          <w:sz w:val="20"/>
          <w:szCs w:val="20"/>
          <w:lang w:val="en-US"/>
        </w:rPr>
        <w:t>,</w:t>
      </w:r>
      <w:r w:rsidRPr="00E916A4">
        <w:rPr>
          <w:rFonts w:ascii="FreeSans" w:hAnsi="FreeSans" w:cs="FreeSans"/>
          <w:color w:val="000000" w:themeColor="text1"/>
          <w:kern w:val="24"/>
          <w:sz w:val="20"/>
          <w:szCs w:val="20"/>
          <w:lang w:val="en-US"/>
        </w:rPr>
        <w:t xml:space="preserve"> n shows number of used positions. Distance is shown in squares.</w:t>
      </w:r>
    </w:p>
    <w:p w14:paraId="357B937E" w14:textId="77777777" w:rsidR="00475A40" w:rsidRPr="00E916A4" w:rsidRDefault="00475A40" w:rsidP="00475A40">
      <w:pPr>
        <w:spacing w:line="480" w:lineRule="auto"/>
        <w:jc w:val="both"/>
        <w:rPr>
          <w:rFonts w:ascii="FreeSans" w:hAnsi="FreeSans" w:cs="FreeSans"/>
          <w:color w:val="000000" w:themeColor="text1"/>
          <w:kern w:val="24"/>
          <w:sz w:val="20"/>
          <w:szCs w:val="20"/>
          <w:lang w:val="en-US"/>
        </w:rPr>
      </w:pPr>
    </w:p>
    <w:p w14:paraId="60D61FD7" w14:textId="77777777" w:rsidR="00475A40" w:rsidRPr="00E916A4" w:rsidRDefault="00475A40" w:rsidP="00475A40">
      <w:pPr>
        <w:spacing w:after="0" w:line="480" w:lineRule="auto"/>
        <w:jc w:val="both"/>
        <w:rPr>
          <w:rFonts w:ascii="FreeSans" w:hAnsi="FreeSans" w:cs="FreeSans"/>
          <w:b/>
          <w:bCs/>
          <w:color w:val="000000" w:themeColor="text1"/>
          <w:kern w:val="24"/>
          <w:sz w:val="20"/>
          <w:szCs w:val="20"/>
          <w:lang w:val="en-US"/>
        </w:rPr>
      </w:pPr>
      <w:r w:rsidRPr="00E916A4">
        <w:rPr>
          <w:rFonts w:ascii="FreeSans" w:hAnsi="FreeSans" w:cs="FreeSans"/>
          <w:b/>
          <w:bCs/>
          <w:color w:val="000000" w:themeColor="text1"/>
          <w:kern w:val="24"/>
          <w:sz w:val="20"/>
          <w:szCs w:val="20"/>
          <w:lang w:val="en-US"/>
        </w:rPr>
        <w:t>Table A</w:t>
      </w:r>
      <w:r>
        <w:rPr>
          <w:rFonts w:ascii="FreeSans" w:hAnsi="FreeSans" w:cs="FreeSans"/>
          <w:b/>
          <w:bCs/>
          <w:color w:val="000000" w:themeColor="text1"/>
          <w:kern w:val="24"/>
          <w:sz w:val="20"/>
          <w:szCs w:val="20"/>
          <w:lang w:val="en-US"/>
        </w:rPr>
        <w:t>2</w:t>
      </w:r>
    </w:p>
    <w:p w14:paraId="1190577F" w14:textId="77777777" w:rsidR="00475A40" w:rsidRPr="00E916A4" w:rsidRDefault="00475A40" w:rsidP="00475A40">
      <w:pPr>
        <w:spacing w:line="480" w:lineRule="auto"/>
        <w:jc w:val="both"/>
        <w:rPr>
          <w:rFonts w:ascii="FreeSans" w:hAnsi="FreeSans" w:cs="FreeSans"/>
          <w:color w:val="000000" w:themeColor="text1"/>
          <w:kern w:val="24"/>
          <w:sz w:val="20"/>
          <w:szCs w:val="20"/>
          <w:lang w:val="en-US"/>
        </w:rPr>
      </w:pPr>
      <w:r>
        <w:rPr>
          <w:rFonts w:ascii="FreeSans" w:hAnsi="FreeSans" w:cs="FreeSans"/>
          <w:color w:val="000000" w:themeColor="text1"/>
          <w:kern w:val="24"/>
          <w:sz w:val="20"/>
          <w:szCs w:val="20"/>
          <w:lang w:val="en-US"/>
        </w:rPr>
        <w:lastRenderedPageBreak/>
        <w:t>D</w:t>
      </w:r>
      <w:r w:rsidRPr="00E916A4">
        <w:rPr>
          <w:rFonts w:ascii="FreeSans" w:hAnsi="FreeSans" w:cs="FreeSans"/>
          <w:color w:val="000000" w:themeColor="text1"/>
          <w:kern w:val="24"/>
          <w:sz w:val="20"/>
          <w:szCs w:val="20"/>
          <w:lang w:val="en-US"/>
        </w:rPr>
        <w:t xml:space="preserve">istance of checking piece to king and accuracies. </w:t>
      </w:r>
    </w:p>
    <w:tbl>
      <w:tblPr>
        <w:tblW w:w="6160" w:type="dxa"/>
        <w:tblCellMar>
          <w:left w:w="0" w:type="dxa"/>
          <w:right w:w="0" w:type="dxa"/>
        </w:tblCellMar>
        <w:tblLook w:val="0420" w:firstRow="1" w:lastRow="0" w:firstColumn="0" w:lastColumn="0" w:noHBand="0" w:noVBand="1"/>
      </w:tblPr>
      <w:tblGrid>
        <w:gridCol w:w="2740"/>
        <w:gridCol w:w="1140"/>
        <w:gridCol w:w="1140"/>
        <w:gridCol w:w="1140"/>
      </w:tblGrid>
      <w:tr w:rsidR="00475A40" w:rsidRPr="00E916A4" w14:paraId="6A72F39A" w14:textId="77777777" w:rsidTr="00133FD5">
        <w:trPr>
          <w:trHeight w:val="113"/>
        </w:trPr>
        <w:tc>
          <w:tcPr>
            <w:tcW w:w="2740" w:type="dxa"/>
            <w:tcBorders>
              <w:bottom w:val="single" w:sz="4" w:space="0" w:color="auto"/>
            </w:tcBorders>
            <w:tcMar>
              <w:top w:w="72" w:type="dxa"/>
              <w:left w:w="144" w:type="dxa"/>
              <w:bottom w:w="72" w:type="dxa"/>
              <w:right w:w="144" w:type="dxa"/>
            </w:tcMar>
            <w:hideMark/>
          </w:tcPr>
          <w:p w14:paraId="69795530"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Distance</w:t>
            </w:r>
          </w:p>
        </w:tc>
        <w:tc>
          <w:tcPr>
            <w:tcW w:w="1140" w:type="dxa"/>
            <w:tcBorders>
              <w:bottom w:val="single" w:sz="4" w:space="0" w:color="auto"/>
            </w:tcBorders>
            <w:tcMar>
              <w:top w:w="72" w:type="dxa"/>
              <w:left w:w="144" w:type="dxa"/>
              <w:bottom w:w="72" w:type="dxa"/>
              <w:right w:w="144" w:type="dxa"/>
            </w:tcMar>
            <w:hideMark/>
          </w:tcPr>
          <w:p w14:paraId="6EC5F929"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i/>
                <w:iCs/>
                <w:color w:val="000000"/>
                <w:kern w:val="24"/>
                <w:sz w:val="20"/>
                <w:szCs w:val="20"/>
                <w:lang w:val="en-US" w:eastAsia="de-DE"/>
              </w:rPr>
              <w:t>M</w:t>
            </w:r>
          </w:p>
        </w:tc>
        <w:tc>
          <w:tcPr>
            <w:tcW w:w="1140" w:type="dxa"/>
            <w:tcBorders>
              <w:bottom w:val="single" w:sz="4" w:space="0" w:color="auto"/>
            </w:tcBorders>
            <w:tcMar>
              <w:top w:w="72" w:type="dxa"/>
              <w:left w:w="144" w:type="dxa"/>
              <w:bottom w:w="72" w:type="dxa"/>
              <w:right w:w="144" w:type="dxa"/>
            </w:tcMar>
            <w:hideMark/>
          </w:tcPr>
          <w:p w14:paraId="3BF49B39"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i/>
                <w:iCs/>
                <w:color w:val="000000"/>
                <w:kern w:val="24"/>
                <w:sz w:val="20"/>
                <w:szCs w:val="20"/>
                <w:lang w:eastAsia="de-DE"/>
              </w:rPr>
              <w:t>SD</w:t>
            </w:r>
          </w:p>
        </w:tc>
        <w:tc>
          <w:tcPr>
            <w:tcW w:w="1140" w:type="dxa"/>
            <w:tcBorders>
              <w:bottom w:val="single" w:sz="4" w:space="0" w:color="auto"/>
            </w:tcBorders>
            <w:tcMar>
              <w:top w:w="72" w:type="dxa"/>
              <w:left w:w="144" w:type="dxa"/>
              <w:bottom w:w="72" w:type="dxa"/>
              <w:right w:w="144" w:type="dxa"/>
            </w:tcMar>
            <w:hideMark/>
          </w:tcPr>
          <w:p w14:paraId="31F3A0F7"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i/>
                <w:iCs/>
                <w:color w:val="000000"/>
                <w:kern w:val="24"/>
                <w:sz w:val="20"/>
                <w:szCs w:val="20"/>
                <w:lang w:eastAsia="de-DE"/>
              </w:rPr>
              <w:t>n</w:t>
            </w:r>
          </w:p>
        </w:tc>
      </w:tr>
      <w:tr w:rsidR="00475A40" w:rsidRPr="00E916A4" w14:paraId="2A232A9D" w14:textId="77777777" w:rsidTr="00133FD5">
        <w:trPr>
          <w:trHeight w:val="113"/>
        </w:trPr>
        <w:tc>
          <w:tcPr>
            <w:tcW w:w="2740" w:type="dxa"/>
            <w:tcBorders>
              <w:top w:val="single" w:sz="4" w:space="0" w:color="auto"/>
            </w:tcBorders>
            <w:tcMar>
              <w:top w:w="72" w:type="dxa"/>
              <w:left w:w="144" w:type="dxa"/>
              <w:bottom w:w="72" w:type="dxa"/>
              <w:right w:w="144" w:type="dxa"/>
            </w:tcMar>
            <w:hideMark/>
          </w:tcPr>
          <w:p w14:paraId="56F84CE9"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Knight</w:t>
            </w:r>
          </w:p>
        </w:tc>
        <w:tc>
          <w:tcPr>
            <w:tcW w:w="1140" w:type="dxa"/>
            <w:tcBorders>
              <w:top w:val="single" w:sz="4" w:space="0" w:color="auto"/>
            </w:tcBorders>
            <w:tcMar>
              <w:top w:w="72" w:type="dxa"/>
              <w:left w:w="144" w:type="dxa"/>
              <w:bottom w:w="72" w:type="dxa"/>
              <w:right w:w="144" w:type="dxa"/>
            </w:tcMar>
            <w:hideMark/>
          </w:tcPr>
          <w:p w14:paraId="0EAB6B0D"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0.9</w:t>
            </w:r>
            <w:r>
              <w:rPr>
                <w:rFonts w:ascii="FreeSans" w:eastAsia="Times New Roman" w:hAnsi="FreeSans" w:cs="FreeSans"/>
                <w:color w:val="000000"/>
                <w:kern w:val="24"/>
                <w:sz w:val="20"/>
                <w:szCs w:val="20"/>
                <w:lang w:eastAsia="de-DE"/>
              </w:rPr>
              <w:t>4</w:t>
            </w:r>
          </w:p>
        </w:tc>
        <w:tc>
          <w:tcPr>
            <w:tcW w:w="1140" w:type="dxa"/>
            <w:tcBorders>
              <w:top w:val="single" w:sz="4" w:space="0" w:color="auto"/>
            </w:tcBorders>
            <w:tcMar>
              <w:top w:w="72" w:type="dxa"/>
              <w:left w:w="144" w:type="dxa"/>
              <w:bottom w:w="72" w:type="dxa"/>
              <w:right w:w="144" w:type="dxa"/>
            </w:tcMar>
            <w:hideMark/>
          </w:tcPr>
          <w:p w14:paraId="6136947B"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w:t>
            </w:r>
            <w:r>
              <w:rPr>
                <w:rFonts w:ascii="FreeSans" w:eastAsia="Times New Roman" w:hAnsi="FreeSans" w:cs="FreeSans"/>
                <w:color w:val="000000"/>
                <w:kern w:val="24"/>
                <w:sz w:val="20"/>
                <w:szCs w:val="20"/>
                <w:lang w:eastAsia="de-DE"/>
              </w:rPr>
              <w:t>06</w:t>
            </w:r>
          </w:p>
        </w:tc>
        <w:tc>
          <w:tcPr>
            <w:tcW w:w="1140" w:type="dxa"/>
            <w:tcBorders>
              <w:top w:val="single" w:sz="4" w:space="0" w:color="auto"/>
            </w:tcBorders>
            <w:tcMar>
              <w:top w:w="72" w:type="dxa"/>
              <w:left w:w="144" w:type="dxa"/>
              <w:bottom w:w="72" w:type="dxa"/>
              <w:right w:w="144" w:type="dxa"/>
            </w:tcMar>
            <w:hideMark/>
          </w:tcPr>
          <w:p w14:paraId="05EB2CD2"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14</w:t>
            </w:r>
          </w:p>
        </w:tc>
      </w:tr>
      <w:tr w:rsidR="00475A40" w:rsidRPr="00E916A4" w14:paraId="3B81A3E7" w14:textId="77777777" w:rsidTr="00133FD5">
        <w:trPr>
          <w:trHeight w:val="113"/>
        </w:trPr>
        <w:tc>
          <w:tcPr>
            <w:tcW w:w="2740" w:type="dxa"/>
            <w:tcMar>
              <w:top w:w="72" w:type="dxa"/>
              <w:left w:w="144" w:type="dxa"/>
              <w:bottom w:w="72" w:type="dxa"/>
              <w:right w:w="144" w:type="dxa"/>
            </w:tcMar>
            <w:hideMark/>
          </w:tcPr>
          <w:p w14:paraId="222696F6"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w:t>
            </w:r>
          </w:p>
        </w:tc>
        <w:tc>
          <w:tcPr>
            <w:tcW w:w="1140" w:type="dxa"/>
            <w:tcMar>
              <w:top w:w="72" w:type="dxa"/>
              <w:left w:w="144" w:type="dxa"/>
              <w:bottom w:w="72" w:type="dxa"/>
              <w:right w:w="144" w:type="dxa"/>
            </w:tcMar>
            <w:hideMark/>
          </w:tcPr>
          <w:p w14:paraId="3D7A319C"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0.8</w:t>
            </w:r>
            <w:r>
              <w:rPr>
                <w:rFonts w:ascii="FreeSans" w:eastAsia="Times New Roman" w:hAnsi="FreeSans" w:cs="FreeSans"/>
                <w:color w:val="000000"/>
                <w:kern w:val="24"/>
                <w:sz w:val="20"/>
                <w:szCs w:val="20"/>
                <w:lang w:eastAsia="de-DE"/>
              </w:rPr>
              <w:t>5</w:t>
            </w:r>
          </w:p>
        </w:tc>
        <w:tc>
          <w:tcPr>
            <w:tcW w:w="1140" w:type="dxa"/>
            <w:tcMar>
              <w:top w:w="72" w:type="dxa"/>
              <w:left w:w="144" w:type="dxa"/>
              <w:bottom w:w="72" w:type="dxa"/>
              <w:right w:w="144" w:type="dxa"/>
            </w:tcMar>
            <w:hideMark/>
          </w:tcPr>
          <w:p w14:paraId="13CE0A23"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w:t>
            </w:r>
            <w:r>
              <w:rPr>
                <w:rFonts w:ascii="FreeSans" w:eastAsia="Times New Roman" w:hAnsi="FreeSans" w:cs="FreeSans"/>
                <w:color w:val="000000"/>
                <w:kern w:val="24"/>
                <w:sz w:val="20"/>
                <w:szCs w:val="20"/>
                <w:lang w:eastAsia="de-DE"/>
              </w:rPr>
              <w:t>09</w:t>
            </w:r>
          </w:p>
        </w:tc>
        <w:tc>
          <w:tcPr>
            <w:tcW w:w="1140" w:type="dxa"/>
            <w:tcMar>
              <w:top w:w="72" w:type="dxa"/>
              <w:left w:w="144" w:type="dxa"/>
              <w:bottom w:w="72" w:type="dxa"/>
              <w:right w:w="144" w:type="dxa"/>
            </w:tcMar>
            <w:hideMark/>
          </w:tcPr>
          <w:p w14:paraId="626799BC"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14</w:t>
            </w:r>
          </w:p>
        </w:tc>
      </w:tr>
      <w:tr w:rsidR="00475A40" w:rsidRPr="00E916A4" w14:paraId="6A59B03D" w14:textId="77777777" w:rsidTr="00133FD5">
        <w:trPr>
          <w:trHeight w:val="113"/>
        </w:trPr>
        <w:tc>
          <w:tcPr>
            <w:tcW w:w="2740" w:type="dxa"/>
            <w:tcMar>
              <w:top w:w="72" w:type="dxa"/>
              <w:left w:w="144" w:type="dxa"/>
              <w:bottom w:w="72" w:type="dxa"/>
              <w:right w:w="144" w:type="dxa"/>
            </w:tcMar>
            <w:hideMark/>
          </w:tcPr>
          <w:p w14:paraId="7779B041"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1</w:t>
            </w:r>
          </w:p>
        </w:tc>
        <w:tc>
          <w:tcPr>
            <w:tcW w:w="1140" w:type="dxa"/>
            <w:tcMar>
              <w:top w:w="72" w:type="dxa"/>
              <w:left w:w="144" w:type="dxa"/>
              <w:bottom w:w="72" w:type="dxa"/>
              <w:right w:w="144" w:type="dxa"/>
            </w:tcMar>
            <w:hideMark/>
          </w:tcPr>
          <w:p w14:paraId="126B9791"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0.86</w:t>
            </w:r>
          </w:p>
        </w:tc>
        <w:tc>
          <w:tcPr>
            <w:tcW w:w="1140" w:type="dxa"/>
            <w:tcMar>
              <w:top w:w="72" w:type="dxa"/>
              <w:left w:w="144" w:type="dxa"/>
              <w:bottom w:w="72" w:type="dxa"/>
              <w:right w:w="144" w:type="dxa"/>
            </w:tcMar>
            <w:hideMark/>
          </w:tcPr>
          <w:p w14:paraId="44A24328"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w:t>
            </w:r>
            <w:r>
              <w:rPr>
                <w:rFonts w:ascii="FreeSans" w:eastAsia="Times New Roman" w:hAnsi="FreeSans" w:cs="FreeSans"/>
                <w:color w:val="000000"/>
                <w:kern w:val="24"/>
                <w:sz w:val="20"/>
                <w:szCs w:val="20"/>
                <w:lang w:eastAsia="de-DE"/>
              </w:rPr>
              <w:t>09</w:t>
            </w:r>
          </w:p>
        </w:tc>
        <w:tc>
          <w:tcPr>
            <w:tcW w:w="1140" w:type="dxa"/>
            <w:tcMar>
              <w:top w:w="72" w:type="dxa"/>
              <w:left w:w="144" w:type="dxa"/>
              <w:bottom w:w="72" w:type="dxa"/>
              <w:right w:w="144" w:type="dxa"/>
            </w:tcMar>
            <w:hideMark/>
          </w:tcPr>
          <w:p w14:paraId="1FF73930"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7</w:t>
            </w:r>
          </w:p>
        </w:tc>
      </w:tr>
      <w:tr w:rsidR="00475A40" w:rsidRPr="00E916A4" w14:paraId="6D6D2CC1" w14:textId="77777777" w:rsidTr="00133FD5">
        <w:trPr>
          <w:trHeight w:val="113"/>
        </w:trPr>
        <w:tc>
          <w:tcPr>
            <w:tcW w:w="2740" w:type="dxa"/>
            <w:tcMar>
              <w:top w:w="72" w:type="dxa"/>
              <w:left w:w="144" w:type="dxa"/>
              <w:bottom w:w="72" w:type="dxa"/>
              <w:right w:w="144" w:type="dxa"/>
            </w:tcMar>
            <w:hideMark/>
          </w:tcPr>
          <w:p w14:paraId="0DCB1125"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2</w:t>
            </w:r>
          </w:p>
        </w:tc>
        <w:tc>
          <w:tcPr>
            <w:tcW w:w="1140" w:type="dxa"/>
            <w:tcMar>
              <w:top w:w="72" w:type="dxa"/>
              <w:left w:w="144" w:type="dxa"/>
              <w:bottom w:w="72" w:type="dxa"/>
              <w:right w:w="144" w:type="dxa"/>
            </w:tcMar>
            <w:hideMark/>
          </w:tcPr>
          <w:p w14:paraId="425D6B05"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0.88</w:t>
            </w:r>
          </w:p>
        </w:tc>
        <w:tc>
          <w:tcPr>
            <w:tcW w:w="1140" w:type="dxa"/>
            <w:tcMar>
              <w:top w:w="72" w:type="dxa"/>
              <w:left w:w="144" w:type="dxa"/>
              <w:bottom w:w="72" w:type="dxa"/>
              <w:right w:w="144" w:type="dxa"/>
            </w:tcMar>
            <w:hideMark/>
          </w:tcPr>
          <w:p w14:paraId="14DF6999"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w:t>
            </w:r>
            <w:r>
              <w:rPr>
                <w:rFonts w:ascii="FreeSans" w:eastAsia="Times New Roman" w:hAnsi="FreeSans" w:cs="FreeSans"/>
                <w:color w:val="000000"/>
                <w:kern w:val="24"/>
                <w:sz w:val="20"/>
                <w:szCs w:val="20"/>
                <w:lang w:eastAsia="de-DE"/>
              </w:rPr>
              <w:t>11</w:t>
            </w:r>
          </w:p>
        </w:tc>
        <w:tc>
          <w:tcPr>
            <w:tcW w:w="1140" w:type="dxa"/>
            <w:tcMar>
              <w:top w:w="72" w:type="dxa"/>
              <w:left w:w="144" w:type="dxa"/>
              <w:bottom w:w="72" w:type="dxa"/>
              <w:right w:w="144" w:type="dxa"/>
            </w:tcMar>
            <w:hideMark/>
          </w:tcPr>
          <w:p w14:paraId="59E2D0B2"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5</w:t>
            </w:r>
          </w:p>
        </w:tc>
      </w:tr>
      <w:tr w:rsidR="00475A40" w:rsidRPr="00E916A4" w14:paraId="567E75D8" w14:textId="77777777" w:rsidTr="00133FD5">
        <w:trPr>
          <w:trHeight w:val="113"/>
        </w:trPr>
        <w:tc>
          <w:tcPr>
            <w:tcW w:w="2740" w:type="dxa"/>
            <w:tcMar>
              <w:top w:w="72" w:type="dxa"/>
              <w:left w:w="144" w:type="dxa"/>
              <w:bottom w:w="72" w:type="dxa"/>
              <w:right w:w="144" w:type="dxa"/>
            </w:tcMar>
            <w:hideMark/>
          </w:tcPr>
          <w:p w14:paraId="105ADE21"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w:t>
            </w:r>
          </w:p>
        </w:tc>
        <w:tc>
          <w:tcPr>
            <w:tcW w:w="1140" w:type="dxa"/>
            <w:tcMar>
              <w:top w:w="72" w:type="dxa"/>
              <w:left w:w="144" w:type="dxa"/>
              <w:bottom w:w="72" w:type="dxa"/>
              <w:right w:w="144" w:type="dxa"/>
            </w:tcMar>
            <w:hideMark/>
          </w:tcPr>
          <w:p w14:paraId="09084EC4"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0.82</w:t>
            </w:r>
          </w:p>
        </w:tc>
        <w:tc>
          <w:tcPr>
            <w:tcW w:w="1140" w:type="dxa"/>
            <w:tcMar>
              <w:top w:w="72" w:type="dxa"/>
              <w:left w:w="144" w:type="dxa"/>
              <w:bottom w:w="72" w:type="dxa"/>
              <w:right w:w="144" w:type="dxa"/>
            </w:tcMar>
            <w:hideMark/>
          </w:tcPr>
          <w:p w14:paraId="1EC26037"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w:t>
            </w:r>
            <w:r>
              <w:rPr>
                <w:rFonts w:ascii="FreeSans" w:eastAsia="Times New Roman" w:hAnsi="FreeSans" w:cs="FreeSans"/>
                <w:color w:val="000000"/>
                <w:kern w:val="24"/>
                <w:sz w:val="20"/>
                <w:szCs w:val="20"/>
                <w:lang w:eastAsia="de-DE"/>
              </w:rPr>
              <w:t>18</w:t>
            </w:r>
          </w:p>
        </w:tc>
        <w:tc>
          <w:tcPr>
            <w:tcW w:w="1140" w:type="dxa"/>
            <w:tcMar>
              <w:top w:w="72" w:type="dxa"/>
              <w:left w:w="144" w:type="dxa"/>
              <w:bottom w:w="72" w:type="dxa"/>
              <w:right w:w="144" w:type="dxa"/>
            </w:tcMar>
            <w:hideMark/>
          </w:tcPr>
          <w:p w14:paraId="21F1DB80"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w:t>
            </w:r>
          </w:p>
        </w:tc>
      </w:tr>
      <w:tr w:rsidR="00475A40" w:rsidRPr="00E916A4" w14:paraId="7145215E" w14:textId="77777777" w:rsidTr="00133FD5">
        <w:trPr>
          <w:trHeight w:val="113"/>
        </w:trPr>
        <w:tc>
          <w:tcPr>
            <w:tcW w:w="2740" w:type="dxa"/>
            <w:tcMar>
              <w:top w:w="72" w:type="dxa"/>
              <w:left w:w="144" w:type="dxa"/>
              <w:bottom w:w="72" w:type="dxa"/>
              <w:right w:w="144" w:type="dxa"/>
            </w:tcMar>
            <w:hideMark/>
          </w:tcPr>
          <w:p w14:paraId="4C7BD016"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4</w:t>
            </w:r>
          </w:p>
        </w:tc>
        <w:tc>
          <w:tcPr>
            <w:tcW w:w="1140" w:type="dxa"/>
            <w:tcMar>
              <w:top w:w="72" w:type="dxa"/>
              <w:left w:w="144" w:type="dxa"/>
              <w:bottom w:w="72" w:type="dxa"/>
              <w:right w:w="144" w:type="dxa"/>
            </w:tcMar>
            <w:hideMark/>
          </w:tcPr>
          <w:p w14:paraId="44EAB60E"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0.85</w:t>
            </w:r>
          </w:p>
        </w:tc>
        <w:tc>
          <w:tcPr>
            <w:tcW w:w="1140" w:type="dxa"/>
            <w:tcMar>
              <w:top w:w="72" w:type="dxa"/>
              <w:left w:w="144" w:type="dxa"/>
              <w:bottom w:w="72" w:type="dxa"/>
              <w:right w:w="144" w:type="dxa"/>
            </w:tcMar>
            <w:hideMark/>
          </w:tcPr>
          <w:p w14:paraId="7B571DA9"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w:t>
            </w:r>
            <w:r>
              <w:rPr>
                <w:rFonts w:ascii="FreeSans" w:eastAsia="Times New Roman" w:hAnsi="FreeSans" w:cs="FreeSans"/>
                <w:color w:val="000000"/>
                <w:kern w:val="24"/>
                <w:sz w:val="20"/>
                <w:szCs w:val="20"/>
                <w:lang w:eastAsia="de-DE"/>
              </w:rPr>
              <w:t>13</w:t>
            </w:r>
          </w:p>
        </w:tc>
        <w:tc>
          <w:tcPr>
            <w:tcW w:w="1140" w:type="dxa"/>
            <w:tcMar>
              <w:top w:w="72" w:type="dxa"/>
              <w:left w:w="144" w:type="dxa"/>
              <w:bottom w:w="72" w:type="dxa"/>
              <w:right w:w="144" w:type="dxa"/>
            </w:tcMar>
            <w:hideMark/>
          </w:tcPr>
          <w:p w14:paraId="5819CFC8"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4</w:t>
            </w:r>
          </w:p>
        </w:tc>
      </w:tr>
      <w:tr w:rsidR="00475A40" w:rsidRPr="00E916A4" w14:paraId="20CF292F" w14:textId="77777777" w:rsidTr="00133FD5">
        <w:trPr>
          <w:trHeight w:val="113"/>
        </w:trPr>
        <w:tc>
          <w:tcPr>
            <w:tcW w:w="2740" w:type="dxa"/>
            <w:tcMar>
              <w:top w:w="72" w:type="dxa"/>
              <w:left w:w="144" w:type="dxa"/>
              <w:bottom w:w="72" w:type="dxa"/>
              <w:right w:w="144" w:type="dxa"/>
            </w:tcMar>
            <w:hideMark/>
          </w:tcPr>
          <w:p w14:paraId="041DFAB4"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5</w:t>
            </w:r>
          </w:p>
        </w:tc>
        <w:tc>
          <w:tcPr>
            <w:tcW w:w="1140" w:type="dxa"/>
            <w:tcMar>
              <w:top w:w="72" w:type="dxa"/>
              <w:left w:w="144" w:type="dxa"/>
              <w:bottom w:w="72" w:type="dxa"/>
              <w:right w:w="144" w:type="dxa"/>
            </w:tcMar>
            <w:hideMark/>
          </w:tcPr>
          <w:p w14:paraId="0D278012"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0.85</w:t>
            </w:r>
          </w:p>
        </w:tc>
        <w:tc>
          <w:tcPr>
            <w:tcW w:w="1140" w:type="dxa"/>
            <w:tcMar>
              <w:top w:w="72" w:type="dxa"/>
              <w:left w:w="144" w:type="dxa"/>
              <w:bottom w:w="72" w:type="dxa"/>
              <w:right w:w="144" w:type="dxa"/>
            </w:tcMar>
            <w:hideMark/>
          </w:tcPr>
          <w:p w14:paraId="3F68DA40"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0.</w:t>
            </w:r>
            <w:r>
              <w:rPr>
                <w:rFonts w:ascii="FreeSans" w:eastAsia="Times New Roman" w:hAnsi="FreeSans" w:cs="FreeSans"/>
                <w:color w:val="000000"/>
                <w:kern w:val="24"/>
                <w:sz w:val="20"/>
                <w:szCs w:val="20"/>
                <w:lang w:eastAsia="de-DE"/>
              </w:rPr>
              <w:t>14</w:t>
            </w:r>
          </w:p>
        </w:tc>
        <w:tc>
          <w:tcPr>
            <w:tcW w:w="1140" w:type="dxa"/>
            <w:tcMar>
              <w:top w:w="72" w:type="dxa"/>
              <w:left w:w="144" w:type="dxa"/>
              <w:bottom w:w="72" w:type="dxa"/>
              <w:right w:w="144" w:type="dxa"/>
            </w:tcMar>
            <w:hideMark/>
          </w:tcPr>
          <w:p w14:paraId="3489AD6E" w14:textId="77777777" w:rsidR="00475A40" w:rsidRPr="00E916A4" w:rsidRDefault="00475A40" w:rsidP="00133FD5">
            <w:pPr>
              <w:spacing w:after="0" w:line="480" w:lineRule="auto"/>
              <w:rPr>
                <w:rFonts w:ascii="FreeSans" w:eastAsia="Times New Roman" w:hAnsi="FreeSans" w:cs="FreeSans"/>
                <w:sz w:val="20"/>
                <w:szCs w:val="20"/>
                <w:lang w:eastAsia="de-DE"/>
              </w:rPr>
            </w:pPr>
            <w:r w:rsidRPr="00E916A4">
              <w:rPr>
                <w:rFonts w:ascii="FreeSans" w:eastAsia="Times New Roman" w:hAnsi="FreeSans" w:cs="FreeSans"/>
                <w:color w:val="000000"/>
                <w:kern w:val="24"/>
                <w:sz w:val="20"/>
                <w:szCs w:val="20"/>
                <w:lang w:eastAsia="de-DE"/>
              </w:rPr>
              <w:t>3</w:t>
            </w:r>
          </w:p>
        </w:tc>
      </w:tr>
    </w:tbl>
    <w:p w14:paraId="466BA9D8" w14:textId="77777777" w:rsidR="00475A40" w:rsidRDefault="00475A40" w:rsidP="00475A40">
      <w:pPr>
        <w:spacing w:line="480" w:lineRule="auto"/>
        <w:jc w:val="both"/>
        <w:rPr>
          <w:rFonts w:ascii="FreeSans" w:hAnsi="FreeSans" w:cs="FreeSans"/>
          <w:color w:val="000000" w:themeColor="text1"/>
          <w:kern w:val="24"/>
          <w:sz w:val="20"/>
          <w:szCs w:val="20"/>
          <w:lang w:val="en-US"/>
        </w:rPr>
      </w:pPr>
    </w:p>
    <w:p w14:paraId="2B5F9F08" w14:textId="77777777" w:rsidR="00475A40" w:rsidRDefault="00475A40" w:rsidP="00475A40">
      <w:pPr>
        <w:spacing w:line="480" w:lineRule="auto"/>
        <w:jc w:val="both"/>
        <w:rPr>
          <w:rFonts w:ascii="FreeSans" w:hAnsi="FreeSans" w:cs="FreeSans"/>
          <w:color w:val="000000" w:themeColor="text1"/>
          <w:kern w:val="24"/>
          <w:sz w:val="20"/>
          <w:szCs w:val="20"/>
          <w:lang w:val="en-US"/>
        </w:rPr>
      </w:pPr>
      <w:r w:rsidRPr="00360BE3">
        <w:rPr>
          <w:rFonts w:ascii="FreeSans" w:hAnsi="FreeSans" w:cs="FreeSans"/>
          <w:i/>
          <w:color w:val="000000" w:themeColor="text1"/>
          <w:kern w:val="24"/>
          <w:sz w:val="20"/>
          <w:szCs w:val="20"/>
          <w:lang w:val="en-US"/>
        </w:rPr>
        <w:t>Note.</w:t>
      </w:r>
      <w:r w:rsidRPr="00E916A4">
        <w:rPr>
          <w:rFonts w:ascii="FreeSans" w:hAnsi="FreeSans" w:cs="FreeSans"/>
          <w:color w:val="000000" w:themeColor="text1"/>
          <w:kern w:val="24"/>
          <w:sz w:val="20"/>
          <w:szCs w:val="20"/>
          <w:lang w:val="en-US"/>
        </w:rPr>
        <w:t xml:space="preserve"> Participants reacted most accurately to checks in knight distance and least accurately to checks from three squares away. n shows number of used positions. Distance is shown in squares.</w:t>
      </w:r>
    </w:p>
    <w:p w14:paraId="0E64CE66" w14:textId="77777777" w:rsidR="00475A40" w:rsidRDefault="00475A40" w:rsidP="00475A40">
      <w:pPr>
        <w:spacing w:line="480" w:lineRule="auto"/>
        <w:jc w:val="both"/>
        <w:rPr>
          <w:rFonts w:ascii="FreeSans" w:hAnsi="FreeSans" w:cs="FreeSans"/>
          <w:color w:val="000000" w:themeColor="text1"/>
          <w:kern w:val="24"/>
          <w:sz w:val="20"/>
          <w:szCs w:val="20"/>
          <w:lang w:val="en-US"/>
        </w:rPr>
      </w:pPr>
    </w:p>
    <w:p w14:paraId="4C4EE663" w14:textId="77777777" w:rsidR="00475A40" w:rsidRPr="00AF7525" w:rsidRDefault="00475A40" w:rsidP="00475A40">
      <w:pPr>
        <w:spacing w:line="480" w:lineRule="auto"/>
        <w:rPr>
          <w:rFonts w:ascii="FreeSans" w:hAnsi="FreeSans" w:cs="FreeSans"/>
          <w:b/>
          <w:bCs/>
          <w:sz w:val="20"/>
          <w:szCs w:val="20"/>
          <w:lang w:val="en-CA"/>
        </w:rPr>
      </w:pPr>
      <w:r w:rsidRPr="00AF7525">
        <w:rPr>
          <w:rFonts w:ascii="FreeSans" w:hAnsi="FreeSans" w:cs="FreeSans"/>
          <w:b/>
          <w:bCs/>
          <w:sz w:val="20"/>
          <w:szCs w:val="20"/>
          <w:lang w:val="en-CA"/>
        </w:rPr>
        <w:t>Appendix B</w:t>
      </w:r>
    </w:p>
    <w:p w14:paraId="09E93ACF" w14:textId="77777777" w:rsidR="00475A40" w:rsidRDefault="00475A40" w:rsidP="00475A40">
      <w:pPr>
        <w:spacing w:line="480" w:lineRule="auto"/>
        <w:jc w:val="both"/>
        <w:rPr>
          <w:rFonts w:ascii="FreeSans" w:hAnsi="FreeSans" w:cs="FreeSans"/>
          <w:sz w:val="20"/>
          <w:szCs w:val="20"/>
          <w:lang w:val="en-CA"/>
        </w:rPr>
      </w:pPr>
      <w:r>
        <w:rPr>
          <w:rFonts w:ascii="FreeSans" w:hAnsi="FreeSans" w:cs="FreeSans"/>
          <w:sz w:val="20"/>
          <w:szCs w:val="20"/>
          <w:lang w:val="en-CA"/>
        </w:rPr>
        <w:t xml:space="preserve">There is an ongoing debate regarding the importance of response time data of the first stimulus in PRP paradigm. The histogram data of response times below should provide an overview regarding the distribution of reaction times to the color identification task (T1). </w:t>
      </w:r>
    </w:p>
    <w:p w14:paraId="5381DEAE" w14:textId="77777777" w:rsidR="00475A40" w:rsidRPr="002A711A" w:rsidRDefault="00475A40" w:rsidP="00475A40">
      <w:pPr>
        <w:spacing w:line="480" w:lineRule="auto"/>
        <w:jc w:val="both"/>
        <w:rPr>
          <w:rFonts w:ascii="FreeSans" w:hAnsi="FreeSans" w:cs="FreeSans"/>
          <w:b/>
          <w:bCs/>
          <w:sz w:val="20"/>
          <w:szCs w:val="20"/>
          <w:lang w:val="en-CA"/>
        </w:rPr>
      </w:pPr>
      <w:r w:rsidRPr="002A711A">
        <w:rPr>
          <w:rFonts w:ascii="FreeSans" w:hAnsi="FreeSans" w:cs="FreeSans"/>
          <w:b/>
          <w:bCs/>
          <w:sz w:val="20"/>
          <w:szCs w:val="20"/>
          <w:lang w:val="en-CA"/>
        </w:rPr>
        <w:t>Figure B1</w:t>
      </w:r>
    </w:p>
    <w:p w14:paraId="38489DFE" w14:textId="77777777" w:rsidR="00475A40" w:rsidRDefault="00475A40" w:rsidP="00475A40">
      <w:pPr>
        <w:spacing w:line="480" w:lineRule="auto"/>
        <w:jc w:val="both"/>
        <w:rPr>
          <w:rFonts w:ascii="FreeSans" w:hAnsi="FreeSans" w:cs="FreeSans"/>
          <w:sz w:val="20"/>
          <w:szCs w:val="20"/>
          <w:lang w:val="en-CA"/>
        </w:rPr>
      </w:pPr>
      <w:r w:rsidRPr="008E3D97">
        <w:rPr>
          <w:rFonts w:ascii="FreeSans" w:hAnsi="FreeSans" w:cs="FreeSans"/>
          <w:noProof/>
          <w:sz w:val="20"/>
          <w:szCs w:val="20"/>
        </w:rPr>
        <w:lastRenderedPageBreak/>
        <w:drawing>
          <wp:inline distT="0" distB="0" distL="0" distR="0" wp14:anchorId="4553FD3F" wp14:editId="42273560">
            <wp:extent cx="4162567" cy="2778257"/>
            <wp:effectExtent l="0" t="0" r="0" b="3175"/>
            <wp:docPr id="43" name="Grafik 42" descr="Ein Bild, das Text, Screenshot, Diagramm, Reihe enthält.&#10;&#10;Automatisch generierte Beschreibung">
              <a:extLst xmlns:a="http://schemas.openxmlformats.org/drawingml/2006/main">
                <a:ext uri="{FF2B5EF4-FFF2-40B4-BE49-F238E27FC236}">
                  <a16:creationId xmlns:a16="http://schemas.microsoft.com/office/drawing/2014/main" id="{ACAE068B-8C77-D539-B8D2-F8E96E39DF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2" descr="Ein Bild, das Text, Screenshot, Diagramm, Reihe enthält.&#10;&#10;Automatisch generierte Beschreibung">
                      <a:extLst>
                        <a:ext uri="{FF2B5EF4-FFF2-40B4-BE49-F238E27FC236}">
                          <a16:creationId xmlns:a16="http://schemas.microsoft.com/office/drawing/2014/main" id="{ACAE068B-8C77-D539-B8D2-F8E96E39DFED}"/>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62567" cy="2778257"/>
                    </a:xfrm>
                    <a:prstGeom prst="rect">
                      <a:avLst/>
                    </a:prstGeom>
                  </pic:spPr>
                </pic:pic>
              </a:graphicData>
            </a:graphic>
          </wp:inline>
        </w:drawing>
      </w:r>
      <w:r w:rsidRPr="008E3D97">
        <w:rPr>
          <w:noProof/>
        </w:rPr>
        <w:t xml:space="preserve"> </w:t>
      </w:r>
    </w:p>
    <w:p w14:paraId="54E1D883" w14:textId="77777777" w:rsidR="00475A40" w:rsidRDefault="00475A40" w:rsidP="00475A40">
      <w:pPr>
        <w:spacing w:line="480" w:lineRule="auto"/>
        <w:jc w:val="both"/>
        <w:rPr>
          <w:rFonts w:ascii="FreeSans" w:hAnsi="FreeSans" w:cs="FreeSans"/>
          <w:sz w:val="20"/>
          <w:szCs w:val="20"/>
          <w:lang w:val="en-CA"/>
        </w:rPr>
      </w:pPr>
      <w:r w:rsidRPr="008E3D97">
        <w:rPr>
          <w:rFonts w:ascii="FreeSans" w:hAnsi="FreeSans" w:cs="FreeSans"/>
          <w:noProof/>
          <w:sz w:val="20"/>
          <w:szCs w:val="20"/>
        </w:rPr>
        <w:drawing>
          <wp:inline distT="0" distB="0" distL="0" distR="0" wp14:anchorId="75377565" wp14:editId="6B9F9581">
            <wp:extent cx="4022090" cy="2914650"/>
            <wp:effectExtent l="0" t="0" r="0" b="0"/>
            <wp:docPr id="25" name="Grafik 24" descr="Ein Bild, das Screenshot, Text, Reihe, Diagramm enthält.&#10;&#10;Automatisch generierte Beschreibung">
              <a:extLst xmlns:a="http://schemas.openxmlformats.org/drawingml/2006/main">
                <a:ext uri="{FF2B5EF4-FFF2-40B4-BE49-F238E27FC236}">
                  <a16:creationId xmlns:a16="http://schemas.microsoft.com/office/drawing/2014/main" id="{EABBF08F-E330-CB8B-EBD6-0F613C0BB3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4" descr="Ein Bild, das Screenshot, Text, Reihe, Diagramm enthält.&#10;&#10;Automatisch generierte Beschreibung">
                      <a:extLst>
                        <a:ext uri="{FF2B5EF4-FFF2-40B4-BE49-F238E27FC236}">
                          <a16:creationId xmlns:a16="http://schemas.microsoft.com/office/drawing/2014/main" id="{EABBF08F-E330-CB8B-EBD6-0F613C0BB34E}"/>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2090" cy="2914650"/>
                    </a:xfrm>
                    <a:prstGeom prst="rect">
                      <a:avLst/>
                    </a:prstGeom>
                  </pic:spPr>
                </pic:pic>
              </a:graphicData>
            </a:graphic>
          </wp:inline>
        </w:drawing>
      </w:r>
    </w:p>
    <w:p w14:paraId="773BFF1D" w14:textId="77777777" w:rsidR="00475A40" w:rsidRPr="00360F89" w:rsidRDefault="00475A40" w:rsidP="00475A40">
      <w:pPr>
        <w:spacing w:line="480" w:lineRule="auto"/>
        <w:jc w:val="both"/>
        <w:rPr>
          <w:rFonts w:ascii="FreeSans" w:hAnsi="FreeSans" w:cs="FreeSans"/>
          <w:sz w:val="20"/>
          <w:szCs w:val="20"/>
          <w:lang w:val="en-CA"/>
        </w:rPr>
      </w:pPr>
      <w:r>
        <w:rPr>
          <w:rFonts w:ascii="FreeSans" w:hAnsi="FreeSans" w:cs="FreeSans"/>
          <w:sz w:val="20"/>
          <w:szCs w:val="20"/>
          <w:lang w:val="en-CA"/>
        </w:rPr>
        <w:t>Note. Thin lines show distribution of response times to the color identification task (RT1) for single participants separated into 200 ms bins. They are accompanied by mean number of reactions within each time bin for the color identification task (RT1) in blue and the check detection task (RT2) in green.</w:t>
      </w:r>
    </w:p>
    <w:p w14:paraId="11E6C701" w14:textId="77777777" w:rsidR="00EB4A2D" w:rsidRDefault="00EB4A2D"/>
    <w:sectPr w:rsidR="00EB4A2D" w:rsidSect="00475A4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eeSans">
    <w:altName w:val="Sylfaen"/>
    <w:charset w:val="00"/>
    <w:family w:val="swiss"/>
    <w:pitch w:val="variable"/>
    <w:sig w:usb0="E4078EFF" w:usb1="4200FDFF" w:usb2="000030A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F61A" w14:textId="77777777" w:rsidR="00475A40" w:rsidRDefault="00475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738B" w14:textId="77777777" w:rsidR="00475A40" w:rsidRDefault="00475A40">
    <w:pPr>
      <w:pStyle w:val="Footer"/>
      <w:jc w:val="right"/>
    </w:pPr>
  </w:p>
  <w:p w14:paraId="7D2C6273" w14:textId="77777777" w:rsidR="00475A40" w:rsidRDefault="00475A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86B3" w14:textId="77777777" w:rsidR="00475A40" w:rsidRDefault="00475A4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72C4" w14:textId="77777777" w:rsidR="00475A40" w:rsidRDefault="00475A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312014"/>
      <w:docPartObj>
        <w:docPartGallery w:val="Page Numbers (Top of Page)"/>
        <w:docPartUnique/>
      </w:docPartObj>
    </w:sdtPr>
    <w:sdtContent>
      <w:p w14:paraId="6F2279E7" w14:textId="77777777" w:rsidR="00475A40" w:rsidRPr="00360BE3" w:rsidRDefault="00475A40" w:rsidP="00360BE3">
        <w:pPr>
          <w:pStyle w:val="Header"/>
          <w:rPr>
            <w:lang w:val="en-GB"/>
          </w:rPr>
        </w:pPr>
        <w:r w:rsidRPr="00360BE3">
          <w:rPr>
            <w:lang w:val="en-GB"/>
          </w:rPr>
          <w:t>COGNITIVE DEMANDS IN ONLINE CHESS</w:t>
        </w:r>
        <w:r w:rsidRPr="00360BE3">
          <w:rPr>
            <w:lang w:val="en-GB"/>
          </w:rPr>
          <w:tab/>
        </w:r>
        <w:r w:rsidRPr="00360BE3">
          <w:rPr>
            <w:lang w:val="en-GB"/>
          </w:rPr>
          <w:tab/>
        </w:r>
        <w:r>
          <w:fldChar w:fldCharType="begin"/>
        </w:r>
        <w:r w:rsidRPr="00360BE3">
          <w:rPr>
            <w:lang w:val="en-GB"/>
          </w:rPr>
          <w:instrText>PAGE   \* MERGEFORMAT</w:instrText>
        </w:r>
        <w:r>
          <w:fldChar w:fldCharType="separate"/>
        </w:r>
        <w:r w:rsidRPr="00360BE3">
          <w:rPr>
            <w:lang w:val="en-GB"/>
          </w:rPr>
          <w:t>2</w:t>
        </w:r>
        <w:r>
          <w:fldChar w:fldCharType="end"/>
        </w:r>
      </w:p>
    </w:sdtContent>
  </w:sdt>
  <w:p w14:paraId="18AB72E7" w14:textId="77777777" w:rsidR="00475A40" w:rsidRPr="00360BE3" w:rsidRDefault="00475A40">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EF1A" w14:textId="77777777" w:rsidR="00475A40" w:rsidRDefault="00475A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A40"/>
    <w:rsid w:val="00475A40"/>
    <w:rsid w:val="004F7A22"/>
    <w:rsid w:val="005C0D39"/>
    <w:rsid w:val="0070406C"/>
    <w:rsid w:val="00724754"/>
    <w:rsid w:val="00C321FA"/>
    <w:rsid w:val="00EB4A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0F6A"/>
  <w15:chartTrackingRefBased/>
  <w15:docId w15:val="{636C2FD1-9740-4016-B5CC-759F0EDA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A40"/>
    <w:pPr>
      <w:spacing w:line="259" w:lineRule="auto"/>
    </w:pPr>
    <w:rPr>
      <w:kern w:val="0"/>
      <w:sz w:val="22"/>
      <w:szCs w:val="22"/>
      <w:lang w:val="de-DE"/>
      <w14:ligatures w14:val="none"/>
    </w:rPr>
  </w:style>
  <w:style w:type="paragraph" w:styleId="Heading1">
    <w:name w:val="heading 1"/>
    <w:basedOn w:val="Normal"/>
    <w:next w:val="Normal"/>
    <w:link w:val="Heading1Char"/>
    <w:uiPriority w:val="9"/>
    <w:qFormat/>
    <w:rsid w:val="00475A4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475A4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475A40"/>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475A40"/>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475A40"/>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475A40"/>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475A40"/>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475A40"/>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475A40"/>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A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A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A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A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A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A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A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A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A40"/>
    <w:rPr>
      <w:rFonts w:eastAsiaTheme="majorEastAsia" w:cstheme="majorBidi"/>
      <w:color w:val="272727" w:themeColor="text1" w:themeTint="D8"/>
    </w:rPr>
  </w:style>
  <w:style w:type="paragraph" w:styleId="Title">
    <w:name w:val="Title"/>
    <w:basedOn w:val="Normal"/>
    <w:next w:val="Normal"/>
    <w:link w:val="TitleChar"/>
    <w:uiPriority w:val="10"/>
    <w:qFormat/>
    <w:rsid w:val="00475A40"/>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475A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A40"/>
    <w:pPr>
      <w:numPr>
        <w:ilvl w:val="1"/>
      </w:numPr>
      <w:spacing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475A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A40"/>
    <w:pPr>
      <w:spacing w:before="160" w:line="278" w:lineRule="auto"/>
      <w:jc w:val="center"/>
    </w:pPr>
    <w:rPr>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475A40"/>
    <w:rPr>
      <w:i/>
      <w:iCs/>
      <w:color w:val="404040" w:themeColor="text1" w:themeTint="BF"/>
    </w:rPr>
  </w:style>
  <w:style w:type="paragraph" w:styleId="ListParagraph">
    <w:name w:val="List Paragraph"/>
    <w:basedOn w:val="Normal"/>
    <w:uiPriority w:val="34"/>
    <w:qFormat/>
    <w:rsid w:val="00475A40"/>
    <w:pPr>
      <w:spacing w:line="278" w:lineRule="auto"/>
      <w:ind w:left="720"/>
      <w:contextualSpacing/>
    </w:pPr>
    <w:rPr>
      <w:kern w:val="2"/>
      <w:sz w:val="24"/>
      <w:szCs w:val="24"/>
      <w:lang w:val="en-IN"/>
      <w14:ligatures w14:val="standardContextual"/>
    </w:rPr>
  </w:style>
  <w:style w:type="character" w:styleId="IntenseEmphasis">
    <w:name w:val="Intense Emphasis"/>
    <w:basedOn w:val="DefaultParagraphFont"/>
    <w:uiPriority w:val="21"/>
    <w:qFormat/>
    <w:rsid w:val="00475A40"/>
    <w:rPr>
      <w:i/>
      <w:iCs/>
      <w:color w:val="0F4761" w:themeColor="accent1" w:themeShade="BF"/>
    </w:rPr>
  </w:style>
  <w:style w:type="paragraph" w:styleId="IntenseQuote">
    <w:name w:val="Intense Quote"/>
    <w:basedOn w:val="Normal"/>
    <w:next w:val="Normal"/>
    <w:link w:val="IntenseQuoteChar"/>
    <w:uiPriority w:val="30"/>
    <w:qFormat/>
    <w:rsid w:val="00475A4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475A40"/>
    <w:rPr>
      <w:i/>
      <w:iCs/>
      <w:color w:val="0F4761" w:themeColor="accent1" w:themeShade="BF"/>
    </w:rPr>
  </w:style>
  <w:style w:type="character" w:styleId="IntenseReference">
    <w:name w:val="Intense Reference"/>
    <w:basedOn w:val="DefaultParagraphFont"/>
    <w:uiPriority w:val="32"/>
    <w:qFormat/>
    <w:rsid w:val="00475A40"/>
    <w:rPr>
      <w:b/>
      <w:bCs/>
      <w:smallCaps/>
      <w:color w:val="0F4761" w:themeColor="accent1" w:themeShade="BF"/>
      <w:spacing w:val="5"/>
    </w:rPr>
  </w:style>
  <w:style w:type="paragraph" w:styleId="Header">
    <w:name w:val="header"/>
    <w:basedOn w:val="Normal"/>
    <w:link w:val="HeaderChar"/>
    <w:uiPriority w:val="99"/>
    <w:unhideWhenUsed/>
    <w:rsid w:val="00475A4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5A40"/>
    <w:rPr>
      <w:kern w:val="0"/>
      <w:sz w:val="22"/>
      <w:szCs w:val="22"/>
      <w:lang w:val="de-DE"/>
      <w14:ligatures w14:val="none"/>
    </w:rPr>
  </w:style>
  <w:style w:type="paragraph" w:styleId="Footer">
    <w:name w:val="footer"/>
    <w:basedOn w:val="Normal"/>
    <w:link w:val="FooterChar"/>
    <w:uiPriority w:val="99"/>
    <w:unhideWhenUsed/>
    <w:rsid w:val="00475A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5A40"/>
    <w:rPr>
      <w:kern w:val="0"/>
      <w:sz w:val="22"/>
      <w:szCs w:val="22"/>
      <w:lang w:val="de-DE"/>
      <w14:ligatures w14:val="none"/>
    </w:rPr>
  </w:style>
  <w:style w:type="character" w:styleId="LineNumber">
    <w:name w:val="line number"/>
    <w:basedOn w:val="DefaultParagraphFont"/>
    <w:uiPriority w:val="99"/>
    <w:semiHidden/>
    <w:unhideWhenUsed/>
    <w:rsid w:val="00475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1.xml"/><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image" Target="media/image1.png"/><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557</Words>
  <Characters>3042</Characters>
  <Application>Microsoft Office Word</Application>
  <DocSecurity>0</DocSecurity>
  <Lines>54</Lines>
  <Paragraphs>23</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2025-10-27T10:53:00Z</dcterms:created>
  <dcterms:modified xsi:type="dcterms:W3CDTF">2025-10-27T10:53:00Z</dcterms:modified>
</cp:coreProperties>
</file>