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F5" w:rsidRPr="006525F8" w:rsidRDefault="00383C09" w:rsidP="00AB6CDF">
      <w:pPr>
        <w:pStyle w:val="Title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47016">
        <w:rPr>
          <w:rFonts w:ascii="Times New Roman" w:hAnsi="Times New Roman" w:cs="Times New Roman"/>
          <w:sz w:val="48"/>
          <w:szCs w:val="48"/>
        </w:rPr>
        <w:t xml:space="preserve"> </w:t>
      </w:r>
      <w:r w:rsidRPr="006525F8">
        <w:rPr>
          <w:rFonts w:ascii="Times New Roman" w:hAnsi="Times New Roman" w:cs="Times New Roman"/>
          <w:sz w:val="36"/>
          <w:szCs w:val="36"/>
        </w:rPr>
        <w:t>File 1. En</w:t>
      </w:r>
      <w:r w:rsidR="00AB6CDF" w:rsidRPr="006525F8">
        <w:rPr>
          <w:rFonts w:ascii="Times New Roman" w:hAnsi="Times New Roman" w:cs="Times New Roman"/>
          <w:sz w:val="36"/>
          <w:szCs w:val="36"/>
        </w:rPr>
        <w:t xml:space="preserve">glish Version of the Structured </w:t>
      </w:r>
      <w:r w:rsidRPr="006525F8">
        <w:rPr>
          <w:rFonts w:ascii="Times New Roman" w:hAnsi="Times New Roman" w:cs="Times New Roman"/>
          <w:sz w:val="36"/>
          <w:szCs w:val="36"/>
        </w:rPr>
        <w:t>Questionnaire</w:t>
      </w:r>
    </w:p>
    <w:p w:rsidR="00571DA0" w:rsidRPr="00571DA0" w:rsidRDefault="00383C09" w:rsidP="00571D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A0">
        <w:rPr>
          <w:rFonts w:ascii="Times New Roman" w:hAnsi="Times New Roman" w:cs="Times New Roman"/>
          <w:b/>
          <w:sz w:val="28"/>
          <w:szCs w:val="28"/>
        </w:rPr>
        <w:t xml:space="preserve">Title: Structured Questionnaire for Assessing the </w:t>
      </w:r>
      <w:r w:rsidR="00571DA0" w:rsidRPr="00571DA0">
        <w:rPr>
          <w:rFonts w:ascii="Times New Roman" w:hAnsi="Times New Roman" w:cs="Times New Roman"/>
          <w:b/>
          <w:sz w:val="28"/>
          <w:szCs w:val="28"/>
        </w:rPr>
        <w:t xml:space="preserve">Prevalence and Antimicrobial Resistance Profiles of </w:t>
      </w:r>
      <w:r w:rsidR="00571DA0" w:rsidRPr="00AB6CDF">
        <w:rPr>
          <w:rFonts w:ascii="Times New Roman" w:hAnsi="Times New Roman" w:cs="Times New Roman"/>
          <w:b/>
          <w:i/>
          <w:sz w:val="28"/>
          <w:szCs w:val="28"/>
        </w:rPr>
        <w:t>Neisseria gonorrhoeae</w:t>
      </w:r>
      <w:r w:rsidR="00571DA0" w:rsidRPr="00571DA0">
        <w:rPr>
          <w:rFonts w:ascii="Times New Roman" w:hAnsi="Times New Roman" w:cs="Times New Roman"/>
          <w:b/>
          <w:sz w:val="28"/>
          <w:szCs w:val="28"/>
        </w:rPr>
        <w:t xml:space="preserve"> and Associated Factors among Women with Suspected STIs in Bahir Dar City, Northwest Ethiopia</w:t>
      </w:r>
    </w:p>
    <w:p w:rsidR="00B041F5" w:rsidRPr="00571DA0" w:rsidRDefault="00383C09" w:rsidP="00571D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1DA0">
        <w:rPr>
          <w:rFonts w:ascii="Times New Roman" w:hAnsi="Times New Roman" w:cs="Times New Roman"/>
          <w:b/>
          <w:sz w:val="24"/>
          <w:szCs w:val="24"/>
        </w:rPr>
        <w:t xml:space="preserve">Study Period: </w:t>
      </w:r>
      <w:r w:rsidRPr="00571DA0">
        <w:rPr>
          <w:rFonts w:ascii="Times New Roman" w:hAnsi="Times New Roman" w:cs="Times New Roman"/>
          <w:sz w:val="24"/>
          <w:szCs w:val="24"/>
        </w:rPr>
        <w:t>February–May 2025</w:t>
      </w:r>
      <w:r w:rsidRPr="00571DA0">
        <w:rPr>
          <w:rFonts w:ascii="Times New Roman" w:hAnsi="Times New Roman" w:cs="Times New Roman"/>
          <w:sz w:val="24"/>
          <w:szCs w:val="24"/>
        </w:rPr>
        <w:br/>
      </w:r>
      <w:r w:rsidRPr="00571DA0">
        <w:rPr>
          <w:rFonts w:ascii="Times New Roman" w:hAnsi="Times New Roman" w:cs="Times New Roman"/>
          <w:b/>
          <w:sz w:val="24"/>
          <w:szCs w:val="24"/>
        </w:rPr>
        <w:t xml:space="preserve">Study Site: </w:t>
      </w:r>
      <w:r w:rsidRPr="00571DA0">
        <w:rPr>
          <w:rFonts w:ascii="Times New Roman" w:hAnsi="Times New Roman" w:cs="Times New Roman"/>
          <w:sz w:val="24"/>
          <w:szCs w:val="24"/>
        </w:rPr>
        <w:t xml:space="preserve">Selected Health Institutions, Bahir Dar City, </w:t>
      </w:r>
      <w:r w:rsidR="00335A51" w:rsidRPr="00571DA0">
        <w:rPr>
          <w:rFonts w:ascii="Times New Roman" w:hAnsi="Times New Roman" w:cs="Times New Roman"/>
          <w:sz w:val="24"/>
          <w:szCs w:val="24"/>
        </w:rPr>
        <w:t>and Northwest</w:t>
      </w:r>
      <w:r w:rsidRPr="00571DA0">
        <w:rPr>
          <w:rFonts w:ascii="Times New Roman" w:hAnsi="Times New Roman" w:cs="Times New Roman"/>
          <w:sz w:val="24"/>
          <w:szCs w:val="24"/>
        </w:rPr>
        <w:t xml:space="preserve"> Ethiopia</w:t>
      </w:r>
    </w:p>
    <w:p w:rsidR="00B041F5" w:rsidRPr="00147016" w:rsidRDefault="00383C09" w:rsidP="00147016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>Section I: Socio-Demographic Characteristics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1. Age (years):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20–24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25–29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30–34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35–39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40–44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45–49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2. Residence: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Urban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Rural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3. Marital status: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Single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Married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Divorced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Widowed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4. Educational level: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Unable to read/write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Primary school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Secondary school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Diploma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Degree and above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5. Occupation: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Civil servant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Student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Daily laborer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Commercial sex worker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Housewife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Merchant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Self-employed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6. Monthly income (ETB):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&lt;3000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3000–5999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6000–8999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9000–14,999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≥15,000</w:t>
      </w:r>
    </w:p>
    <w:p w:rsidR="00B041F5" w:rsidRPr="00147016" w:rsidRDefault="00383C09" w:rsidP="00147016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>Section II: Clinical Characteristics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1. Do you currently have vaginal discharge?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2. Do you feel pain during urination?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3. Do you have lower abdominal pain?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4. Do you experience pain during sexual intercourse?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5. Do you feel a vaginal burning sensation?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lastRenderedPageBreak/>
        <w:t xml:space="preserve">6. Do you have vaginal itching?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7. Have you ever been diagnosed with an STI?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8. Have you ever had an abortion?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  <w:bookmarkStart w:id="0" w:name="_GoBack"/>
      <w:bookmarkEnd w:id="0"/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9. Have you ever had a preterm birth?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10. Have you ever been told you have infertility?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11. Have you used any antibiotics without prescription in the past 3 months?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12. What is your HIV status?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Positive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Negative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Unknown</w:t>
      </w:r>
    </w:p>
    <w:p w:rsidR="00B041F5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13. Do you use family planning?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Never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Pills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Injectable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16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147016">
        <w:rPr>
          <w:rFonts w:ascii="Times New Roman" w:hAnsi="Times New Roman" w:cs="Times New Roman"/>
          <w:sz w:val="24"/>
          <w:szCs w:val="24"/>
        </w:rPr>
        <w:t xml:space="preserve"> (specify) __________</w:t>
      </w:r>
    </w:p>
    <w:p w:rsidR="00D540DC" w:rsidRDefault="00D540DC" w:rsidP="00D540DC">
      <w:pPr>
        <w:pStyle w:val="NormalWeb"/>
      </w:pPr>
      <w:r>
        <w:t>14. Vaginal pH (measured using pH paper or stick):</w:t>
      </w:r>
    </w:p>
    <w:p w:rsidR="00D540DC" w:rsidRDefault="00D540DC" w:rsidP="00D540DC">
      <w:pPr>
        <w:pStyle w:val="NormalWeb"/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≤ 4.5        </w:t>
      </w:r>
      <w:r>
        <w:rPr>
          <w:rFonts w:ascii="MS Gothic" w:eastAsia="MS Gothic" w:hAnsi="MS Gothic" w:cs="MS Gothic" w:hint="eastAsia"/>
        </w:rPr>
        <w:t>☐</w:t>
      </w:r>
      <w:r>
        <w:t xml:space="preserve"> &gt; 4.5</w:t>
      </w:r>
    </w:p>
    <w:p w:rsidR="009B1253" w:rsidRPr="009B1253" w:rsidRDefault="00D540DC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B1253">
        <w:rPr>
          <w:rFonts w:ascii="Times New Roman" w:hAnsi="Times New Roman" w:cs="Times New Roman"/>
          <w:sz w:val="24"/>
          <w:szCs w:val="24"/>
        </w:rPr>
        <w:t>.</w:t>
      </w:r>
      <w:r w:rsidR="009B1253" w:rsidRPr="009B1253">
        <w:rPr>
          <w:rFonts w:ascii="Times New Roman" w:hAnsi="Times New Roman" w:cs="Times New Roman"/>
          <w:sz w:val="24"/>
          <w:szCs w:val="24"/>
        </w:rPr>
        <w:t xml:space="preserve"> Gram stain of cervical sample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GNDC (Gram-negative diplococci)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No GNDC</w:t>
      </w:r>
    </w:p>
    <w:p w:rsidR="009B1253" w:rsidRPr="009B1253" w:rsidRDefault="00D540DC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B1253">
        <w:rPr>
          <w:rFonts w:ascii="Times New Roman" w:hAnsi="Times New Roman" w:cs="Times New Roman"/>
          <w:sz w:val="24"/>
          <w:szCs w:val="24"/>
        </w:rPr>
        <w:t>.</w:t>
      </w:r>
      <w:r w:rsidR="009B1253" w:rsidRPr="009B1253">
        <w:rPr>
          <w:rFonts w:ascii="Times New Roman" w:hAnsi="Times New Roman" w:cs="Times New Roman"/>
          <w:sz w:val="24"/>
          <w:szCs w:val="24"/>
        </w:rPr>
        <w:t xml:space="preserve"> Nugent score for Bacterial Vaginosis (BV)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Normal</w:t>
      </w:r>
      <w:r w:rsidR="00F02CFA">
        <w:rPr>
          <w:rFonts w:ascii="Times New Roman" w:hAnsi="Times New Roman" w:cs="Times New Roman"/>
          <w:sz w:val="24"/>
          <w:szCs w:val="24"/>
        </w:rPr>
        <w:t xml:space="preserve"> (0-3)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Intermediate</w:t>
      </w:r>
      <w:r w:rsidR="00F02CFA">
        <w:rPr>
          <w:rFonts w:ascii="Times New Roman" w:hAnsi="Times New Roman" w:cs="Times New Roman"/>
          <w:sz w:val="24"/>
          <w:szCs w:val="24"/>
        </w:rPr>
        <w:t xml:space="preserve"> (4-6)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BV</w:t>
      </w:r>
      <w:r w:rsidR="00F02CFA">
        <w:rPr>
          <w:rFonts w:ascii="Times New Roman" w:hAnsi="Times New Roman" w:cs="Times New Roman"/>
          <w:sz w:val="24"/>
          <w:szCs w:val="24"/>
        </w:rPr>
        <w:t xml:space="preserve"> (7-10)</w:t>
      </w:r>
    </w:p>
    <w:p w:rsidR="009B1253" w:rsidRPr="009B1253" w:rsidRDefault="00D540DC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B1253">
        <w:rPr>
          <w:rFonts w:ascii="Times New Roman" w:hAnsi="Times New Roman" w:cs="Times New Roman"/>
          <w:sz w:val="24"/>
          <w:szCs w:val="24"/>
        </w:rPr>
        <w:t>.</w:t>
      </w:r>
      <w:r w:rsidR="009B1253" w:rsidRPr="009B1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253" w:rsidRPr="009B1253">
        <w:rPr>
          <w:rFonts w:ascii="Times New Roman" w:hAnsi="Times New Roman" w:cs="Times New Roman"/>
          <w:sz w:val="24"/>
          <w:szCs w:val="24"/>
        </w:rPr>
        <w:t>Donders</w:t>
      </w:r>
      <w:proofErr w:type="spellEnd"/>
      <w:r w:rsidR="009B1253" w:rsidRPr="009B1253">
        <w:rPr>
          <w:rFonts w:ascii="Times New Roman" w:hAnsi="Times New Roman" w:cs="Times New Roman"/>
          <w:sz w:val="24"/>
          <w:szCs w:val="24"/>
        </w:rPr>
        <w:t>’ score for Aerobic Vaginitis (AV)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Normal</w:t>
      </w:r>
      <w:r w:rsidR="00F02CFA">
        <w:rPr>
          <w:rFonts w:ascii="Times New Roman" w:hAnsi="Times New Roman" w:cs="Times New Roman"/>
          <w:sz w:val="24"/>
          <w:szCs w:val="24"/>
        </w:rPr>
        <w:t xml:space="preserve"> (0-2)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Mild</w:t>
      </w:r>
      <w:r w:rsidR="00F02CFA">
        <w:rPr>
          <w:rFonts w:ascii="Times New Roman" w:hAnsi="Times New Roman" w:cs="Times New Roman"/>
          <w:sz w:val="24"/>
          <w:szCs w:val="24"/>
        </w:rPr>
        <w:t xml:space="preserve"> (3-4)</w:t>
      </w:r>
    </w:p>
    <w:p w:rsidR="009B1253" w:rsidRPr="009B1253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Moderate</w:t>
      </w:r>
      <w:r w:rsidR="00F02CFA">
        <w:rPr>
          <w:rFonts w:ascii="Times New Roman" w:hAnsi="Times New Roman" w:cs="Times New Roman"/>
          <w:sz w:val="24"/>
          <w:szCs w:val="24"/>
        </w:rPr>
        <w:t xml:space="preserve"> (5-6)</w:t>
      </w:r>
    </w:p>
    <w:p w:rsidR="009B1253" w:rsidRPr="00147016" w:rsidRDefault="009B1253" w:rsidP="009B125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9B1253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 w:rsidRPr="009B1253">
        <w:rPr>
          <w:rFonts w:ascii="Times New Roman" w:hAnsi="Times New Roman" w:cs="Times New Roman"/>
          <w:sz w:val="24"/>
          <w:szCs w:val="24"/>
        </w:rPr>
        <w:t xml:space="preserve"> Severe</w:t>
      </w:r>
      <w:r w:rsidR="00F02CFA">
        <w:rPr>
          <w:rFonts w:ascii="Times New Roman" w:hAnsi="Times New Roman" w:cs="Times New Roman"/>
          <w:sz w:val="24"/>
          <w:szCs w:val="24"/>
        </w:rPr>
        <w:t xml:space="preserve"> (7-10)</w:t>
      </w:r>
    </w:p>
    <w:p w:rsidR="00B041F5" w:rsidRPr="00147016" w:rsidRDefault="00383C09" w:rsidP="00147016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lastRenderedPageBreak/>
        <w:t>Section III: Sexual and Behavioral Characteristics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1. Number of lifetime sexual partners: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1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2–4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5–6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&gt;6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2. How many panty liners do you use per day?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1–2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3–4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&gt;4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>3. How often do you wash your vagina with water per day?</w:t>
      </w:r>
      <w:r w:rsidR="003B4D83" w:rsidRPr="003B4D83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3B4D83"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="003B4D83">
        <w:rPr>
          <w:rFonts w:ascii="Times New Roman" w:hAnsi="Times New Roman" w:cs="Times New Roman"/>
          <w:sz w:val="24"/>
          <w:szCs w:val="24"/>
        </w:rPr>
        <w:t xml:space="preserve"> 1</w:t>
      </w:r>
      <w:r w:rsidR="003B4D83" w:rsidRPr="00147016">
        <w:rPr>
          <w:rFonts w:ascii="Times New Roman" w:hAnsi="Times New Roman" w:cs="Times New Roman"/>
          <w:sz w:val="24"/>
          <w:szCs w:val="24"/>
        </w:rPr>
        <w:t xml:space="preserve"> times</w:t>
      </w:r>
      <w:r w:rsidR="003B4D83">
        <w:rPr>
          <w:rFonts w:ascii="Times New Roman" w:hAnsi="Times New Roman" w:cs="Times New Roman"/>
          <w:sz w:val="24"/>
          <w:szCs w:val="24"/>
        </w:rPr>
        <w:t xml:space="preserve"> </w:t>
      </w:r>
      <w:r w:rsidR="003B4D83"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2 times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3 times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≥4 times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4. Frequency of condom use during sexual intercourse: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16">
        <w:rPr>
          <w:rFonts w:ascii="Times New Roman" w:hAnsi="Times New Roman" w:cs="Times New Roman"/>
          <w:sz w:val="24"/>
          <w:szCs w:val="24"/>
        </w:rPr>
        <w:t>Never</w:t>
      </w:r>
      <w:proofErr w:type="gramEnd"/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Sometimes (1–2 days/week)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Usually (3–6 days/week)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Always (7 days/week)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5. Smoking habit: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16">
        <w:rPr>
          <w:rFonts w:ascii="Times New Roman" w:hAnsi="Times New Roman" w:cs="Times New Roman"/>
          <w:sz w:val="24"/>
          <w:szCs w:val="24"/>
        </w:rPr>
        <w:t>Never</w:t>
      </w:r>
      <w:proofErr w:type="gramEnd"/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Sometimes (1–2 days/week)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Usually (3–6 days/week)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6. Do you inhale shisha?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Pr="00147016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7. Do you chew khat?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Yes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041F5" w:rsidRDefault="00383C09" w:rsidP="00147016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 xml:space="preserve">8. Alcohol drinking habit: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016">
        <w:rPr>
          <w:rFonts w:ascii="Times New Roman" w:hAnsi="Times New Roman" w:cs="Times New Roman"/>
          <w:sz w:val="24"/>
          <w:szCs w:val="24"/>
        </w:rPr>
        <w:t>Never</w:t>
      </w:r>
      <w:proofErr w:type="gramEnd"/>
      <w:r w:rsidRPr="00147016">
        <w:rPr>
          <w:rFonts w:ascii="Times New Roman" w:hAnsi="Times New Roman" w:cs="Times New Roman"/>
          <w:sz w:val="24"/>
          <w:szCs w:val="24"/>
        </w:rPr>
        <w:t xml:space="preserve">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Sometimes (1–2 days/week) </w:t>
      </w:r>
      <w:r w:rsidRPr="00147016">
        <w:rPr>
          <w:rFonts w:ascii="MS Gothic" w:eastAsia="MS Gothic" w:hAnsi="MS Gothic" w:cs="MS Gothic" w:hint="eastAsia"/>
          <w:sz w:val="24"/>
          <w:szCs w:val="24"/>
        </w:rPr>
        <w:t>☐</w:t>
      </w:r>
      <w:r w:rsidRPr="00147016">
        <w:rPr>
          <w:rFonts w:ascii="Times New Roman" w:hAnsi="Times New Roman" w:cs="Times New Roman"/>
          <w:sz w:val="24"/>
          <w:szCs w:val="24"/>
        </w:rPr>
        <w:t xml:space="preserve"> Usually (3–6 days/week)</w:t>
      </w:r>
    </w:p>
    <w:p w:rsidR="00B041F5" w:rsidRPr="00147016" w:rsidRDefault="00383C09" w:rsidP="003B4D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>End of Questionnaire</w:t>
      </w:r>
    </w:p>
    <w:sectPr w:rsidR="00B041F5" w:rsidRPr="001470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3E55959"/>
    <w:multiLevelType w:val="multilevel"/>
    <w:tmpl w:val="E1B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6117"/>
    <w:rsid w:val="00147016"/>
    <w:rsid w:val="0015074B"/>
    <w:rsid w:val="0029639D"/>
    <w:rsid w:val="00326F90"/>
    <w:rsid w:val="003321FD"/>
    <w:rsid w:val="00335A51"/>
    <w:rsid w:val="00383C09"/>
    <w:rsid w:val="003B4D83"/>
    <w:rsid w:val="00571DA0"/>
    <w:rsid w:val="006525F8"/>
    <w:rsid w:val="00681B71"/>
    <w:rsid w:val="009B1253"/>
    <w:rsid w:val="00AA1D8D"/>
    <w:rsid w:val="00AB6CDF"/>
    <w:rsid w:val="00B041F5"/>
    <w:rsid w:val="00B47730"/>
    <w:rsid w:val="00CB0664"/>
    <w:rsid w:val="00D3413D"/>
    <w:rsid w:val="00D540DC"/>
    <w:rsid w:val="00DD4D90"/>
    <w:rsid w:val="00F02C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5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5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04AA3F-6AEB-4F43-B9E9-D1339E6C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3</cp:revision>
  <dcterms:created xsi:type="dcterms:W3CDTF">2025-10-07T12:07:00Z</dcterms:created>
  <dcterms:modified xsi:type="dcterms:W3CDTF">2025-10-07T16:47:00Z</dcterms:modified>
</cp:coreProperties>
</file>