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AF0B0" w14:textId="77777777" w:rsidR="009C190A" w:rsidRDefault="009C190A" w:rsidP="009C190A">
      <w:pPr>
        <w:rPr>
          <w:lang w:val="en-US"/>
        </w:rPr>
      </w:pPr>
      <w:r w:rsidRPr="007A37E0">
        <w:rPr>
          <w:b/>
          <w:lang w:val="en-US"/>
        </w:rPr>
        <w:t>Table</w:t>
      </w:r>
      <w:r>
        <w:rPr>
          <w:b/>
          <w:lang w:val="en-US"/>
        </w:rPr>
        <w:t xml:space="preserve"> </w:t>
      </w:r>
      <w:r w:rsidRPr="007A37E0">
        <w:rPr>
          <w:b/>
          <w:lang w:val="en-US"/>
        </w:rPr>
        <w:t>1</w:t>
      </w:r>
      <w:r>
        <w:rPr>
          <w:lang w:val="en-US"/>
        </w:rPr>
        <w:t xml:space="preserve"> Structural and biochemical features of hirudin variants HV1 and HV2</w:t>
      </w:r>
      <w:r w:rsidRPr="007A37E0">
        <w:rPr>
          <w:lang w:val="en-US"/>
        </w:rPr>
        <w:t xml:space="preserve"> of </w:t>
      </w:r>
      <w:r w:rsidRPr="007A37E0">
        <w:rPr>
          <w:i/>
          <w:lang w:val="en-US"/>
        </w:rPr>
        <w:t>H. medicinalis</w:t>
      </w:r>
      <w:r w:rsidRPr="007A37E0">
        <w:rPr>
          <w:lang w:val="en-US"/>
        </w:rPr>
        <w:t xml:space="preserve"> (Hmed_HV1</w:t>
      </w:r>
      <w:r>
        <w:rPr>
          <w:lang w:val="en-US"/>
        </w:rPr>
        <w:t xml:space="preserve"> and Hmed_HV2), HM1 and HM3 of </w:t>
      </w:r>
      <w:r w:rsidRPr="007A37E0">
        <w:rPr>
          <w:i/>
          <w:lang w:val="en-US"/>
        </w:rPr>
        <w:t>H</w:t>
      </w:r>
      <w:r>
        <w:rPr>
          <w:i/>
          <w:lang w:val="en-US"/>
        </w:rPr>
        <w:t xml:space="preserve">. </w:t>
      </w:r>
      <w:r w:rsidRPr="007A37E0">
        <w:rPr>
          <w:i/>
          <w:lang w:val="en-US"/>
        </w:rPr>
        <w:t>manillensis</w:t>
      </w:r>
      <w:r>
        <w:rPr>
          <w:lang w:val="en-US"/>
        </w:rPr>
        <w:t xml:space="preserve"> (Hman_HM1, Hman_HM3), HV2 of </w:t>
      </w:r>
      <w:r w:rsidRPr="005106E6">
        <w:rPr>
          <w:i/>
          <w:lang w:val="en-US"/>
        </w:rPr>
        <w:t>L</w:t>
      </w:r>
      <w:r>
        <w:rPr>
          <w:i/>
          <w:lang w:val="en-US"/>
        </w:rPr>
        <w:t xml:space="preserve">. </w:t>
      </w:r>
      <w:r w:rsidRPr="005106E6">
        <w:rPr>
          <w:i/>
          <w:lang w:val="en-US"/>
        </w:rPr>
        <w:t>mexicana</w:t>
      </w:r>
      <w:r>
        <w:rPr>
          <w:lang w:val="en-US"/>
        </w:rPr>
        <w:t xml:space="preserve"> (Lmex_HV2), </w:t>
      </w:r>
      <w:r w:rsidRPr="007A37E0">
        <w:rPr>
          <w:lang w:val="en-US"/>
        </w:rPr>
        <w:t xml:space="preserve">haemadin of </w:t>
      </w:r>
      <w:r w:rsidRPr="007A37E0">
        <w:rPr>
          <w:i/>
          <w:lang w:val="en-US"/>
        </w:rPr>
        <w:t>H. sylvestris</w:t>
      </w:r>
      <w:r>
        <w:rPr>
          <w:lang w:val="en-US"/>
        </w:rPr>
        <w:t xml:space="preserve">, decorsins of </w:t>
      </w:r>
      <w:r w:rsidRPr="005106E6">
        <w:rPr>
          <w:i/>
          <w:lang w:val="en-US"/>
        </w:rPr>
        <w:t>M. decora</w:t>
      </w:r>
      <w:r>
        <w:rPr>
          <w:lang w:val="en-US"/>
        </w:rPr>
        <w:t xml:space="preserve"> (Mdec_Dec) and </w:t>
      </w:r>
      <w:r w:rsidRPr="005106E6">
        <w:rPr>
          <w:i/>
          <w:lang w:val="en-US"/>
        </w:rPr>
        <w:t>L. mexicana</w:t>
      </w:r>
      <w:r>
        <w:rPr>
          <w:lang w:val="en-US"/>
        </w:rPr>
        <w:t xml:space="preserve"> (Lmex_DV1) </w:t>
      </w:r>
      <w:r w:rsidRPr="007A37E0">
        <w:rPr>
          <w:lang w:val="en-US"/>
        </w:rPr>
        <w:t>and</w:t>
      </w:r>
      <w:r>
        <w:rPr>
          <w:lang w:val="en-US"/>
        </w:rPr>
        <w:t xml:space="preserve"> the putative hirudins </w:t>
      </w:r>
      <w:r w:rsidRPr="007A37E0">
        <w:rPr>
          <w:lang w:val="en-US"/>
        </w:rPr>
        <w:t>(</w:t>
      </w:r>
      <w:r>
        <w:rPr>
          <w:lang w:val="en-US"/>
        </w:rPr>
        <w:t xml:space="preserve">Afen_HV1 and Afen_HV2) and HLFs (Afen_HLF1 and Afen_HLF2) of </w:t>
      </w:r>
      <w:r w:rsidRPr="007A37E0">
        <w:rPr>
          <w:i/>
          <w:lang w:val="en-US"/>
        </w:rPr>
        <w:t>A. fenestrata</w:t>
      </w:r>
      <w:r>
        <w:rPr>
          <w:lang w:val="en-US"/>
        </w:rPr>
        <w:t>. The length is w/o the signal peptide sequence</w:t>
      </w:r>
      <w:r>
        <w:rPr>
          <w:lang w:val="en-US"/>
        </w:rPr>
        <w:tab/>
      </w:r>
    </w:p>
    <w:p w14:paraId="1580698E" w14:textId="77777777" w:rsidR="009C190A" w:rsidRPr="00F244DD" w:rsidRDefault="009C190A" w:rsidP="009C190A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 w:rsidRPr="00F244DD">
        <w:rPr>
          <w:u w:val="single"/>
          <w:lang w:val="en-US"/>
        </w:rPr>
        <w:t>Factor</w:t>
      </w:r>
      <w:r w:rsidRPr="00F244DD">
        <w:rPr>
          <w:lang w:val="en-US"/>
        </w:rPr>
        <w:tab/>
      </w:r>
      <w:r w:rsidRPr="00F244DD">
        <w:rPr>
          <w:lang w:val="en-US"/>
        </w:rPr>
        <w:tab/>
      </w:r>
      <w:r w:rsidRPr="00963BE7">
        <w:rPr>
          <w:lang w:val="en-US"/>
        </w:rPr>
        <w:t xml:space="preserve">       </w:t>
      </w:r>
      <w:r w:rsidRPr="00963BE7">
        <w:rPr>
          <w:u w:val="single"/>
          <w:lang w:val="en-US"/>
        </w:rPr>
        <w:t>length in aa</w:t>
      </w:r>
      <w:r>
        <w:rPr>
          <w:lang w:val="en-US"/>
        </w:rPr>
        <w:t xml:space="preserve"> </w:t>
      </w:r>
      <w:r w:rsidRPr="00F244DD">
        <w:rPr>
          <w:lang w:val="en-US"/>
        </w:rPr>
        <w:t xml:space="preserve">      </w:t>
      </w:r>
      <w:r>
        <w:rPr>
          <w:lang w:val="en-US"/>
        </w:rPr>
        <w:tab/>
      </w:r>
      <w:r w:rsidRPr="00F244DD">
        <w:rPr>
          <w:u w:val="single"/>
          <w:lang w:val="en-US"/>
        </w:rPr>
        <w:t>MW in kDa</w:t>
      </w:r>
      <w:r w:rsidRPr="00F244DD">
        <w:rPr>
          <w:lang w:val="en-US"/>
        </w:rPr>
        <w:tab/>
      </w:r>
      <w:r>
        <w:rPr>
          <w:lang w:val="en-US"/>
        </w:rPr>
        <w:t xml:space="preserve">  </w:t>
      </w:r>
      <w:r w:rsidRPr="00F244DD">
        <w:rPr>
          <w:u w:val="single"/>
          <w:lang w:val="en-US"/>
        </w:rPr>
        <w:t>pI</w:t>
      </w:r>
      <w:r>
        <w:rPr>
          <w:lang w:val="en-US"/>
        </w:rPr>
        <w:t xml:space="preserve">                                             </w:t>
      </w:r>
      <w:r>
        <w:rPr>
          <w:lang w:val="en-US"/>
        </w:rPr>
        <w:tab/>
      </w:r>
      <w:r>
        <w:rPr>
          <w:lang w:val="en-US"/>
        </w:rPr>
        <w:tab/>
      </w:r>
      <w:r w:rsidRPr="00F244DD">
        <w:rPr>
          <w:lang w:val="en-US"/>
        </w:rPr>
        <w:t>Hmed_HV1</w:t>
      </w:r>
      <w:r w:rsidRPr="00F244DD">
        <w:rPr>
          <w:lang w:val="en-US"/>
        </w:rPr>
        <w:tab/>
      </w:r>
      <w:r>
        <w:rPr>
          <w:lang w:val="en-US"/>
        </w:rPr>
        <w:t xml:space="preserve">               65</w:t>
      </w:r>
      <w:r>
        <w:rPr>
          <w:lang w:val="en-US"/>
        </w:rPr>
        <w:tab/>
      </w:r>
      <w:r>
        <w:rPr>
          <w:lang w:val="en-US"/>
        </w:rPr>
        <w:tab/>
        <w:t xml:space="preserve">      </w:t>
      </w:r>
      <w:r w:rsidRPr="00F244DD">
        <w:rPr>
          <w:lang w:val="en-US"/>
        </w:rPr>
        <w:t>7.03</w:t>
      </w:r>
      <w:r w:rsidRPr="00F244DD">
        <w:rPr>
          <w:lang w:val="en-US"/>
        </w:rPr>
        <w:tab/>
      </w:r>
      <w:r w:rsidRPr="00F244DD">
        <w:rPr>
          <w:lang w:val="en-US"/>
        </w:rPr>
        <w:tab/>
        <w:t>4.04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F244DD">
        <w:rPr>
          <w:lang w:val="en-US"/>
        </w:rPr>
        <w:t>Hmed_HV2</w:t>
      </w:r>
      <w:r w:rsidRPr="00F244DD">
        <w:rPr>
          <w:lang w:val="en-US"/>
        </w:rPr>
        <w:tab/>
      </w:r>
      <w:r w:rsidRPr="00F244DD">
        <w:rPr>
          <w:lang w:val="en-US"/>
        </w:rPr>
        <w:tab/>
      </w:r>
      <w:r>
        <w:rPr>
          <w:lang w:val="en-US"/>
        </w:rPr>
        <w:t xml:space="preserve"> 65</w:t>
      </w:r>
      <w:r>
        <w:rPr>
          <w:lang w:val="en-US"/>
        </w:rPr>
        <w:tab/>
      </w:r>
      <w:r>
        <w:rPr>
          <w:lang w:val="en-US"/>
        </w:rPr>
        <w:tab/>
        <w:t xml:space="preserve">      6.98</w:t>
      </w:r>
      <w:r w:rsidRPr="00F244DD">
        <w:rPr>
          <w:lang w:val="en-US"/>
        </w:rPr>
        <w:tab/>
      </w:r>
      <w:r w:rsidRPr="00F244DD">
        <w:rPr>
          <w:lang w:val="en-US"/>
        </w:rPr>
        <w:tab/>
        <w:t>4.16</w:t>
      </w:r>
      <w:r>
        <w:rPr>
          <w:lang w:val="en-US"/>
        </w:rPr>
        <w:t xml:space="preserve">                 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Hman_HM1</w:t>
      </w:r>
      <w:r>
        <w:rPr>
          <w:lang w:val="en-US"/>
        </w:rPr>
        <w:tab/>
      </w:r>
      <w:r>
        <w:rPr>
          <w:lang w:val="en-US"/>
        </w:rPr>
        <w:tab/>
        <w:t xml:space="preserve"> 64</w:t>
      </w:r>
      <w:r>
        <w:rPr>
          <w:lang w:val="en-US"/>
        </w:rPr>
        <w:tab/>
      </w:r>
      <w:r>
        <w:rPr>
          <w:lang w:val="en-US"/>
        </w:rPr>
        <w:tab/>
        <w:t xml:space="preserve">      6.73</w:t>
      </w:r>
      <w:r>
        <w:rPr>
          <w:lang w:val="en-US"/>
        </w:rPr>
        <w:tab/>
      </w:r>
      <w:r>
        <w:rPr>
          <w:lang w:val="en-US"/>
        </w:rPr>
        <w:tab/>
        <w:t>4.08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Hman_HM3</w:t>
      </w:r>
      <w:r>
        <w:rPr>
          <w:lang w:val="en-US"/>
        </w:rPr>
        <w:tab/>
      </w:r>
      <w:r>
        <w:rPr>
          <w:lang w:val="en-US"/>
        </w:rPr>
        <w:tab/>
        <w:t xml:space="preserve"> 65</w:t>
      </w:r>
      <w:r>
        <w:rPr>
          <w:lang w:val="en-US"/>
        </w:rPr>
        <w:tab/>
      </w:r>
      <w:r>
        <w:rPr>
          <w:lang w:val="en-US"/>
        </w:rPr>
        <w:tab/>
        <w:t xml:space="preserve">      7.04</w:t>
      </w:r>
      <w:r>
        <w:rPr>
          <w:lang w:val="en-US"/>
        </w:rPr>
        <w:tab/>
      </w:r>
      <w:r>
        <w:rPr>
          <w:lang w:val="en-US"/>
        </w:rPr>
        <w:tab/>
        <w:t>4.47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Lmex_HV2</w:t>
      </w:r>
      <w:r>
        <w:rPr>
          <w:lang w:val="en-US"/>
        </w:rPr>
        <w:tab/>
      </w:r>
      <w:r>
        <w:rPr>
          <w:lang w:val="en-US"/>
        </w:rPr>
        <w:tab/>
        <w:t xml:space="preserve"> 66</w:t>
      </w:r>
      <w:r>
        <w:rPr>
          <w:lang w:val="en-US"/>
        </w:rPr>
        <w:tab/>
      </w:r>
      <w:r>
        <w:rPr>
          <w:lang w:val="en-US"/>
        </w:rPr>
        <w:tab/>
        <w:t xml:space="preserve">      7.50</w:t>
      </w:r>
      <w:r>
        <w:rPr>
          <w:lang w:val="en-US"/>
        </w:rPr>
        <w:tab/>
      </w:r>
      <w:r>
        <w:rPr>
          <w:lang w:val="en-US"/>
        </w:rPr>
        <w:tab/>
        <w:t>4.64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Haemadin</w:t>
      </w:r>
      <w:r>
        <w:rPr>
          <w:lang w:val="en-US"/>
        </w:rPr>
        <w:tab/>
      </w:r>
      <w:r>
        <w:rPr>
          <w:lang w:val="en-US"/>
        </w:rPr>
        <w:tab/>
        <w:t xml:space="preserve"> 57</w:t>
      </w:r>
      <w:r>
        <w:rPr>
          <w:lang w:val="en-US"/>
        </w:rPr>
        <w:tab/>
      </w:r>
      <w:r>
        <w:rPr>
          <w:lang w:val="en-US"/>
        </w:rPr>
        <w:tab/>
        <w:t xml:space="preserve">      6.26</w:t>
      </w:r>
      <w:r>
        <w:rPr>
          <w:lang w:val="en-US"/>
        </w:rPr>
        <w:tab/>
      </w:r>
      <w:r>
        <w:rPr>
          <w:lang w:val="en-US"/>
        </w:rPr>
        <w:tab/>
        <w:t>4.07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F244DD">
        <w:rPr>
          <w:lang w:val="en-US"/>
        </w:rPr>
        <w:t>Afen_HV1</w:t>
      </w:r>
      <w:r w:rsidRPr="00F244DD">
        <w:rPr>
          <w:lang w:val="en-US"/>
        </w:rPr>
        <w:tab/>
      </w:r>
      <w:r w:rsidRPr="00F244DD">
        <w:rPr>
          <w:lang w:val="en-US"/>
        </w:rPr>
        <w:tab/>
      </w:r>
      <w:r>
        <w:rPr>
          <w:lang w:val="en-US"/>
        </w:rPr>
        <w:t xml:space="preserve"> 67</w:t>
      </w:r>
      <w:r>
        <w:rPr>
          <w:lang w:val="en-US"/>
        </w:rPr>
        <w:tab/>
      </w:r>
      <w:r>
        <w:rPr>
          <w:lang w:val="en-US"/>
        </w:rPr>
        <w:tab/>
        <w:t xml:space="preserve">      </w:t>
      </w:r>
      <w:r w:rsidRPr="00F244DD">
        <w:rPr>
          <w:lang w:val="en-US"/>
        </w:rPr>
        <w:t>7.35</w:t>
      </w:r>
      <w:r w:rsidRPr="00F244DD">
        <w:rPr>
          <w:lang w:val="en-US"/>
        </w:rPr>
        <w:tab/>
      </w:r>
      <w:r w:rsidRPr="00F244DD">
        <w:rPr>
          <w:lang w:val="en-US"/>
        </w:rPr>
        <w:tab/>
        <w:t>4.68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F244DD">
        <w:rPr>
          <w:lang w:val="en-US"/>
        </w:rPr>
        <w:t>Afen_HV2</w:t>
      </w:r>
      <w:r w:rsidRPr="00F244DD">
        <w:rPr>
          <w:lang w:val="en-US"/>
        </w:rPr>
        <w:tab/>
      </w:r>
      <w:r w:rsidRPr="00F244DD">
        <w:rPr>
          <w:lang w:val="en-US"/>
        </w:rPr>
        <w:tab/>
      </w:r>
      <w:r>
        <w:rPr>
          <w:lang w:val="en-US"/>
        </w:rPr>
        <w:t xml:space="preserve"> 63</w:t>
      </w:r>
      <w:r>
        <w:rPr>
          <w:lang w:val="en-US"/>
        </w:rPr>
        <w:tab/>
      </w:r>
      <w:r>
        <w:rPr>
          <w:lang w:val="en-US"/>
        </w:rPr>
        <w:tab/>
        <w:t xml:space="preserve">      </w:t>
      </w:r>
      <w:r w:rsidRPr="00F244DD">
        <w:rPr>
          <w:lang w:val="en-US"/>
        </w:rPr>
        <w:t>6.83</w:t>
      </w:r>
      <w:r w:rsidRPr="00F244DD">
        <w:rPr>
          <w:lang w:val="en-US"/>
        </w:rPr>
        <w:tab/>
      </w:r>
      <w:r w:rsidRPr="00F244DD">
        <w:rPr>
          <w:lang w:val="en-US"/>
        </w:rPr>
        <w:tab/>
        <w:t>4.73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F244DD">
        <w:rPr>
          <w:lang w:val="en-US"/>
        </w:rPr>
        <w:t>Afen_HLF1</w:t>
      </w:r>
      <w:r w:rsidRPr="00F244DD">
        <w:rPr>
          <w:lang w:val="en-US"/>
        </w:rPr>
        <w:tab/>
      </w:r>
      <w:r w:rsidRPr="00F244DD">
        <w:rPr>
          <w:lang w:val="en-US"/>
        </w:rPr>
        <w:tab/>
      </w:r>
      <w:r>
        <w:rPr>
          <w:lang w:val="en-US"/>
        </w:rPr>
        <w:t xml:space="preserve"> 53</w:t>
      </w:r>
      <w:r>
        <w:rPr>
          <w:lang w:val="en-US"/>
        </w:rPr>
        <w:tab/>
      </w:r>
      <w:r>
        <w:rPr>
          <w:lang w:val="en-US"/>
        </w:rPr>
        <w:tab/>
        <w:t xml:space="preserve">      </w:t>
      </w:r>
      <w:r w:rsidRPr="00F244DD">
        <w:rPr>
          <w:lang w:val="en-US"/>
        </w:rPr>
        <w:t>5.60</w:t>
      </w:r>
      <w:r w:rsidRPr="00F244DD">
        <w:rPr>
          <w:lang w:val="en-US"/>
        </w:rPr>
        <w:tab/>
      </w:r>
      <w:r w:rsidRPr="00F244DD">
        <w:rPr>
          <w:lang w:val="en-US"/>
        </w:rPr>
        <w:tab/>
        <w:t>4.36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F244DD">
        <w:rPr>
          <w:lang w:val="en-US"/>
        </w:rPr>
        <w:t>Afen_HLF2</w:t>
      </w:r>
      <w:r w:rsidRPr="00F244DD">
        <w:rPr>
          <w:lang w:val="en-US"/>
        </w:rPr>
        <w:tab/>
      </w:r>
      <w:r w:rsidRPr="00F244DD">
        <w:rPr>
          <w:lang w:val="en-US"/>
        </w:rPr>
        <w:tab/>
      </w:r>
      <w:r>
        <w:rPr>
          <w:lang w:val="en-US"/>
        </w:rPr>
        <w:t xml:space="preserve"> 46</w:t>
      </w:r>
      <w:r>
        <w:rPr>
          <w:lang w:val="en-US"/>
        </w:rPr>
        <w:tab/>
      </w:r>
      <w:r>
        <w:rPr>
          <w:lang w:val="en-US"/>
        </w:rPr>
        <w:tab/>
        <w:t xml:space="preserve">      </w:t>
      </w:r>
      <w:r w:rsidRPr="00F244DD">
        <w:rPr>
          <w:lang w:val="en-US"/>
        </w:rPr>
        <w:t>4.86</w:t>
      </w:r>
      <w:r w:rsidRPr="00F244DD">
        <w:rPr>
          <w:lang w:val="en-US"/>
        </w:rPr>
        <w:tab/>
      </w:r>
      <w:r w:rsidRPr="00F244DD">
        <w:rPr>
          <w:lang w:val="en-US"/>
        </w:rPr>
        <w:tab/>
        <w:t>8.64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Lmex_DV1</w:t>
      </w:r>
      <w:r>
        <w:rPr>
          <w:lang w:val="en-US"/>
        </w:rPr>
        <w:tab/>
      </w:r>
      <w:r>
        <w:rPr>
          <w:lang w:val="en-US"/>
        </w:rPr>
        <w:tab/>
        <w:t xml:space="preserve"> 50</w:t>
      </w:r>
      <w:r>
        <w:rPr>
          <w:lang w:val="en-US"/>
        </w:rPr>
        <w:tab/>
      </w:r>
      <w:r>
        <w:rPr>
          <w:lang w:val="en-US"/>
        </w:rPr>
        <w:tab/>
        <w:t xml:space="preserve">      5.76</w:t>
      </w:r>
      <w:r>
        <w:rPr>
          <w:lang w:val="en-US"/>
        </w:rPr>
        <w:tab/>
      </w:r>
      <w:r>
        <w:rPr>
          <w:lang w:val="en-US"/>
        </w:rPr>
        <w:tab/>
        <w:t>5.08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Mdec_Dec</w:t>
      </w:r>
      <w:r>
        <w:rPr>
          <w:lang w:val="en-US"/>
        </w:rPr>
        <w:tab/>
      </w:r>
      <w:r>
        <w:rPr>
          <w:lang w:val="en-US"/>
        </w:rPr>
        <w:tab/>
        <w:t xml:space="preserve"> 39</w:t>
      </w:r>
      <w:r>
        <w:rPr>
          <w:lang w:val="en-US"/>
        </w:rPr>
        <w:tab/>
      </w:r>
      <w:r>
        <w:rPr>
          <w:lang w:val="en-US"/>
        </w:rPr>
        <w:tab/>
        <w:t xml:space="preserve">      4.38</w:t>
      </w:r>
      <w:r>
        <w:rPr>
          <w:lang w:val="en-US"/>
        </w:rPr>
        <w:tab/>
      </w:r>
      <w:r>
        <w:rPr>
          <w:lang w:val="en-US"/>
        </w:rPr>
        <w:tab/>
        <w:t>4.46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14:paraId="586E34DC" w14:textId="77777777" w:rsidR="009542D6" w:rsidRPr="009C190A" w:rsidRDefault="009542D6">
      <w:pPr>
        <w:rPr>
          <w:lang w:val="en-US"/>
        </w:rPr>
      </w:pPr>
    </w:p>
    <w:sectPr w:rsidR="009542D6" w:rsidRPr="009C19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90A"/>
    <w:rsid w:val="00111450"/>
    <w:rsid w:val="00264C10"/>
    <w:rsid w:val="00470242"/>
    <w:rsid w:val="00726E03"/>
    <w:rsid w:val="009542D6"/>
    <w:rsid w:val="009C190A"/>
    <w:rsid w:val="00AB2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50D05"/>
  <w15:chartTrackingRefBased/>
  <w15:docId w15:val="{3DD16ADD-5E2E-4689-8190-51FCA5DB6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190A"/>
    <w:pPr>
      <w:spacing w:after="200" w:line="276" w:lineRule="auto"/>
    </w:pPr>
    <w:rPr>
      <w:rFonts w:eastAsiaTheme="minorHAnsi"/>
      <w:kern w:val="0"/>
      <w:sz w:val="22"/>
      <w:szCs w:val="22"/>
      <w:lang w:val="de-DE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19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19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190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190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190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190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190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190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190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19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19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19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19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19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19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19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19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19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19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C19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190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C19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190A"/>
    <w:pPr>
      <w:spacing w:before="160" w:after="160" w:line="278" w:lineRule="auto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C19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190A"/>
    <w:pPr>
      <w:spacing w:after="160" w:line="278" w:lineRule="auto"/>
      <w:ind w:left="720"/>
      <w:contextualSpacing/>
    </w:pPr>
    <w:rPr>
      <w:rFonts w:eastAsiaTheme="minorEastAsia"/>
      <w:kern w:val="2"/>
      <w:sz w:val="24"/>
      <w:szCs w:val="24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C19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19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19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19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615</Characters>
  <Application>Microsoft Office Word</Application>
  <DocSecurity>0</DocSecurity>
  <Lines>18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2</cp:revision>
  <dcterms:created xsi:type="dcterms:W3CDTF">2025-10-16T10:09:00Z</dcterms:created>
  <dcterms:modified xsi:type="dcterms:W3CDTF">2025-10-16T10:09:00Z</dcterms:modified>
</cp:coreProperties>
</file>