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4C2DF">
      <w:pPr>
        <w:keepNext w:val="0"/>
        <w:keepLines w:val="0"/>
        <w:widowControl/>
        <w:suppressLineNumbers w:val="0"/>
        <w:jc w:val="center"/>
        <w:rPr>
          <w:rFonts w:ascii="Apple Color Emoji" w:hAnsi="Apple Color Emoji" w:eastAsia="Apple Color Emoji" w:cs="Apple Color Emoji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</w:pPr>
      <w:r>
        <w:rPr>
          <w:rFonts w:ascii="Apple Color Emoji" w:hAnsi="Apple Color Emoji" w:eastAsia="Apple Color Emoji" w:cs="Apple Color Emoji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  <w:t>General Questionnaire</w:t>
      </w:r>
    </w:p>
    <w:p w14:paraId="510576CA">
      <w:pPr>
        <w:keepNext w:val="0"/>
        <w:keepLines w:val="0"/>
        <w:widowControl/>
        <w:suppressLineNumbers w:val="0"/>
        <w:jc w:val="center"/>
        <w:rPr>
          <w:rFonts w:hint="default" w:ascii="Apple Color Emoji" w:hAnsi="Apple Color Emoji" w:eastAsia="Apple Color Emoji" w:cs="Apple Color Emoji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</w:pPr>
    </w:p>
    <w:p w14:paraId="49BD2C2B">
      <w:pPr>
        <w:keepNext w:val="0"/>
        <w:keepLines w:val="0"/>
        <w:widowControl/>
        <w:suppressLineNumbers w:val="0"/>
        <w:jc w:val="left"/>
        <w:rPr>
          <w:rFonts w:hint="default" w:ascii="Apple Color Emoji" w:hAnsi="Apple Color Emoji" w:eastAsia="Apple Color Emoji" w:cs="Apple Color Emoj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default" w:ascii="Times New Roman Regular" w:hAnsi="Times New Roman Regular" w:eastAsia="Apple Color Emoji" w:cs="Times New Roman Regular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1.</w:t>
      </w:r>
      <w:r>
        <w:rPr>
          <w:rFonts w:hint="default" w:ascii="Apple Color Emoji" w:hAnsi="Apple Color Emoji" w:eastAsia="Apple Color Emoji" w:cs="Apple Color Emoj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G</w:t>
      </w:r>
      <w:r>
        <w:rPr>
          <w:rFonts w:hint="eastAsia" w:ascii="Apple Color Emoji" w:hAnsi="Apple Color Emoji" w:eastAsia="Apple Color Emoji" w:cs="Apple Color Emoj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eneral </w:t>
      </w:r>
      <w:r>
        <w:rPr>
          <w:rFonts w:hint="default" w:ascii="Apple Color Emoji" w:hAnsi="Apple Color Emoji" w:eastAsia="Apple Color Emoji" w:cs="Apple Color Emoj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S</w:t>
      </w:r>
      <w:r>
        <w:rPr>
          <w:rFonts w:hint="eastAsia" w:ascii="Apple Color Emoji" w:hAnsi="Apple Color Emoji" w:eastAsia="Apple Color Emoji" w:cs="Apple Color Emoj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ituation</w:t>
      </w:r>
    </w:p>
    <w:tbl>
      <w:tblPr>
        <w:tblStyle w:val="3"/>
        <w:tblW w:w="8789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528"/>
      </w:tblGrid>
      <w:tr w14:paraId="3B536A5E">
        <w:tc>
          <w:tcPr>
            <w:tcW w:w="4261" w:type="dxa"/>
            <w:vAlign w:val="center"/>
          </w:tcPr>
          <w:p w14:paraId="64A7A1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Name：</w:t>
            </w:r>
          </w:p>
        </w:tc>
        <w:tc>
          <w:tcPr>
            <w:tcW w:w="4528" w:type="dxa"/>
            <w:vAlign w:val="center"/>
          </w:tcPr>
          <w:p w14:paraId="4DAF96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Gender: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male　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female   </w:t>
            </w:r>
          </w:p>
        </w:tc>
      </w:tr>
      <w:tr w14:paraId="3A8B39B0">
        <w:tc>
          <w:tcPr>
            <w:tcW w:w="4261" w:type="dxa"/>
            <w:vAlign w:val="center"/>
          </w:tcPr>
          <w:p w14:paraId="10B468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Age：</w:t>
            </w:r>
          </w:p>
        </w:tc>
        <w:tc>
          <w:tcPr>
            <w:tcW w:w="4528" w:type="dxa"/>
            <w:vAlign w:val="center"/>
          </w:tcPr>
          <w:p w14:paraId="40DF10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ID number：</w:t>
            </w:r>
          </w:p>
        </w:tc>
      </w:tr>
      <w:tr w14:paraId="54B4E00B">
        <w:tc>
          <w:tcPr>
            <w:tcW w:w="4261" w:type="dxa"/>
            <w:vAlign w:val="center"/>
          </w:tcPr>
          <w:p w14:paraId="218709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Ethnic group:</w:t>
            </w:r>
          </w:p>
        </w:tc>
        <w:tc>
          <w:tcPr>
            <w:tcW w:w="4528" w:type="dxa"/>
            <w:vAlign w:val="center"/>
          </w:tcPr>
          <w:p w14:paraId="61951C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Contact number：</w:t>
            </w:r>
          </w:p>
        </w:tc>
      </w:tr>
      <w:tr w14:paraId="4C992728">
        <w:trPr>
          <w:trHeight w:val="344" w:hRule="atLeast"/>
        </w:trPr>
        <w:tc>
          <w:tcPr>
            <w:tcW w:w="8789" w:type="dxa"/>
            <w:gridSpan w:val="2"/>
            <w:vAlign w:val="center"/>
          </w:tcPr>
          <w:p w14:paraId="162BBD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Occupation: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cadre  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worker  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farmer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cultural worker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other       </w:t>
            </w:r>
          </w:p>
        </w:tc>
      </w:tr>
      <w:tr w14:paraId="5426EF5A">
        <w:trPr>
          <w:trHeight w:val="344" w:hRule="atLeast"/>
        </w:trPr>
        <w:tc>
          <w:tcPr>
            <w:tcW w:w="8789" w:type="dxa"/>
            <w:gridSpan w:val="2"/>
            <w:vAlign w:val="center"/>
          </w:tcPr>
          <w:p w14:paraId="679FC0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Highest education: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No Formal Education 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Primary School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 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Junior High School　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Senior High School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 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College Degree or Above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Other     </w:t>
            </w:r>
          </w:p>
        </w:tc>
      </w:tr>
      <w:tr w14:paraId="36B5FB6F">
        <w:tc>
          <w:tcPr>
            <w:tcW w:w="8789" w:type="dxa"/>
            <w:gridSpan w:val="2"/>
            <w:vAlign w:val="center"/>
          </w:tcPr>
          <w:p w14:paraId="374A98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Marital status：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Never Married　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Married　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Divorced　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Widowed 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Other      </w:t>
            </w:r>
          </w:p>
        </w:tc>
      </w:tr>
      <w:tr w14:paraId="0C549F5E">
        <w:tc>
          <w:tcPr>
            <w:tcW w:w="8789" w:type="dxa"/>
            <w:gridSpan w:val="2"/>
            <w:vAlign w:val="center"/>
          </w:tcPr>
          <w:p w14:paraId="10B4A558">
            <w:pPr>
              <w:keepNext w:val="0"/>
              <w:keepLines w:val="0"/>
              <w:widowControl/>
              <w:suppressLineNumbers w:val="0"/>
              <w:ind w:left="1080" w:hanging="1080" w:hangingChars="45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Children: 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 Have no Children  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Have Son,Number</w:t>
            </w:r>
            <w:r>
              <w:rPr>
                <w:rFonts w:hint="eastAsia" w:ascii="Times New Roman" w:hAnsi="Times New Roman" w:eastAsia="宋体" w:cs="Times New Roman"/>
                <w:color w:val="auto"/>
                <w:kern w:val="24"/>
                <w:sz w:val="20"/>
                <w:szCs w:val="20"/>
                <w:highlight w:val="none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4"/>
                <w:sz w:val="20"/>
                <w:szCs w:val="20"/>
                <w:highlight w:val="none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Have Daughter,Number</w:t>
            </w:r>
            <w:r>
              <w:rPr>
                <w:rFonts w:hint="eastAsia" w:ascii="Times New Roman" w:hAnsi="Times New Roman" w:eastAsia="宋体" w:cs="Times New Roman"/>
                <w:color w:val="auto"/>
                <w:kern w:val="24"/>
                <w:sz w:val="20"/>
                <w:szCs w:val="20"/>
                <w:highlight w:val="none"/>
                <w:u w:val="single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24"/>
                <w:sz w:val="20"/>
                <w:szCs w:val="20"/>
                <w:highlight w:val="none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4"/>
                <w:sz w:val="20"/>
                <w:szCs w:val="20"/>
                <w:highlight w:val="none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   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 Adopted  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 Have not Given Birth </w:t>
            </w:r>
          </w:p>
        </w:tc>
      </w:tr>
      <w:tr w14:paraId="23EFBAFE">
        <w:tc>
          <w:tcPr>
            <w:tcW w:w="8789" w:type="dxa"/>
            <w:gridSpan w:val="2"/>
            <w:vAlign w:val="center"/>
          </w:tcPr>
          <w:p w14:paraId="1E7D09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Living Arrangement：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 Living Alone Without Care  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Living Alone With Care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Living with Spouse 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Living with Children 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Other</w:t>
            </w:r>
            <w:r>
              <w:rPr>
                <w:rFonts w:hint="eastAsia" w:ascii="Times New Roman" w:hAnsi="Times New Roman" w:eastAsia="宋体" w:cs="Times New Roman"/>
                <w:color w:val="auto"/>
                <w:kern w:val="24"/>
                <w:sz w:val="20"/>
                <w:szCs w:val="20"/>
                <w:highlight w:val="none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24"/>
                <w:sz w:val="20"/>
                <w:szCs w:val="20"/>
                <w:highlight w:val="none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                       </w:t>
            </w:r>
          </w:p>
        </w:tc>
      </w:tr>
      <w:tr w14:paraId="0DAE669C">
        <w:tc>
          <w:tcPr>
            <w:tcW w:w="8789" w:type="dxa"/>
            <w:gridSpan w:val="2"/>
            <w:vAlign w:val="center"/>
          </w:tcPr>
          <w:p w14:paraId="47EE0E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Medical Payment Method：  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Government-Funded Care  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Urban Health Insurance  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Rural Health Insurance  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Out-of-Pocke</w:t>
            </w:r>
            <w:bookmarkStart w:id="0" w:name="_GoBack"/>
            <w:bookmarkEnd w:id="0"/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t Payment</w:t>
            </w:r>
          </w:p>
        </w:tc>
      </w:tr>
      <w:tr w14:paraId="6C6BBDDB">
        <w:tc>
          <w:tcPr>
            <w:tcW w:w="8789" w:type="dxa"/>
            <w:gridSpan w:val="2"/>
            <w:vAlign w:val="center"/>
          </w:tcPr>
          <w:p w14:paraId="74523D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Monthly Household Income：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&lt;2,500 yuan 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2,500–6,500 yuan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6,500–25,000 yuan 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more than 25000 yuan </w:t>
            </w:r>
          </w:p>
        </w:tc>
      </w:tr>
    </w:tbl>
    <w:p w14:paraId="40E3D660">
      <w:pPr>
        <w:keepNext w:val="0"/>
        <w:keepLines w:val="0"/>
        <w:widowControl/>
        <w:suppressLineNumbers w:val="0"/>
        <w:jc w:val="left"/>
        <w:rPr>
          <w:rFonts w:hint="eastAsia" w:ascii="Apple Color Emoji" w:hAnsi="Apple Color Emoji" w:eastAsia="Apple Color Emoji" w:cs="Apple Color Emoj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 w14:paraId="46E43194">
      <w:pPr>
        <w:keepNext w:val="0"/>
        <w:keepLines w:val="0"/>
        <w:widowControl/>
        <w:suppressLineNumbers w:val="0"/>
        <w:jc w:val="left"/>
        <w:rPr>
          <w:rFonts w:hint="eastAsia" w:ascii="Apple Color Emoji" w:hAnsi="Apple Color Emoji" w:eastAsia="Apple Color Emoji" w:cs="Apple Color Emoj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default" w:ascii="Times New Roman Regular" w:hAnsi="Times New Roman Regular" w:eastAsia="Apple Color Emoji" w:cs="Times New Roman Regular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2.</w:t>
      </w:r>
      <w:r>
        <w:rPr>
          <w:rFonts w:hint="default" w:ascii="Apple Color Emoji" w:hAnsi="Apple Color Emoji" w:eastAsia="Apple Color Emoji" w:cs="Apple Color Emoji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Health Conditions</w:t>
      </w:r>
    </w:p>
    <w:tbl>
      <w:tblPr>
        <w:tblStyle w:val="3"/>
        <w:tblW w:w="8789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1322"/>
        <w:gridCol w:w="5279"/>
      </w:tblGrid>
      <w:tr w14:paraId="42D46FAB">
        <w:trPr>
          <w:trHeight w:val="1252" w:hRule="atLeast"/>
        </w:trPr>
        <w:tc>
          <w:tcPr>
            <w:tcW w:w="2188" w:type="dxa"/>
            <w:vAlign w:val="center"/>
          </w:tcPr>
          <w:p w14:paraId="72FA97C6">
            <w:pPr>
              <w:keepNext w:val="0"/>
              <w:keepLines w:val="0"/>
              <w:widowControl/>
              <w:suppressLineNumbers w:val="0"/>
              <w:ind w:left="1080" w:hanging="1080" w:hangingChars="45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History of disease</w:t>
            </w:r>
          </w:p>
          <w:p w14:paraId="43A6405E">
            <w:pPr>
              <w:keepNext w:val="0"/>
              <w:keepLines w:val="0"/>
              <w:widowControl/>
              <w:suppressLineNumbers w:val="0"/>
              <w:ind w:left="1080" w:hanging="1080" w:hangingChars="450"/>
              <w:jc w:val="left"/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6601" w:type="dxa"/>
            <w:gridSpan w:val="2"/>
            <w:vAlign w:val="center"/>
          </w:tcPr>
          <w:p w14:paraId="3F7BF8E0">
            <w:pPr>
              <w:keepNext w:val="0"/>
              <w:keepLines w:val="0"/>
              <w:widowControl/>
              <w:suppressLineNumbers w:val="0"/>
              <w:ind w:left="1080" w:hanging="1080" w:hangingChars="45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□stroke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□encephalitis □head trauma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□high blood pressure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  </w:t>
            </w:r>
          </w:p>
          <w:p w14:paraId="3E8DB6FF">
            <w:pPr>
              <w:keepNext w:val="0"/>
              <w:keepLines w:val="0"/>
              <w:widowControl/>
              <w:suppressLineNumbers w:val="0"/>
              <w:ind w:left="2280" w:hanging="2280" w:hangingChars="950"/>
              <w:jc w:val="left"/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□diabetes 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h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ypercholesterolemia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c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oronary heart diseas</w:t>
            </w:r>
          </w:p>
          <w:p w14:paraId="76BEBBD8">
            <w:pPr>
              <w:keepNext w:val="0"/>
              <w:keepLines w:val="0"/>
              <w:widowControl/>
              <w:suppressLineNumbers w:val="0"/>
              <w:ind w:left="2280" w:hanging="2280" w:hangingChars="95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□other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  </w:t>
            </w:r>
          </w:p>
          <w:p w14:paraId="1C7FFCEA">
            <w:pPr>
              <w:keepNext w:val="0"/>
              <w:keepLines w:val="0"/>
              <w:widowControl/>
              <w:suppressLineNumbers w:val="0"/>
              <w:ind w:left="1080" w:hanging="1080" w:hangingChars="450"/>
              <w:jc w:val="left"/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Whether there is coexistence of multiple diseases:</w:t>
            </w:r>
          </w:p>
          <w:p w14:paraId="4426C46F">
            <w:pPr>
              <w:keepNext w:val="0"/>
              <w:keepLines w:val="0"/>
              <w:widowControl/>
              <w:suppressLineNumbers w:val="0"/>
              <w:ind w:left="1080" w:hanging="1080" w:hangingChars="450"/>
              <w:jc w:val="left"/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 (≥2 chronic diseases)</w:t>
            </w:r>
          </w:p>
          <w:p w14:paraId="0E759F1C">
            <w:pPr>
              <w:keepNext w:val="0"/>
              <w:keepLines w:val="0"/>
              <w:widowControl/>
              <w:suppressLineNumbers w:val="0"/>
              <w:ind w:left="1080" w:hanging="1080" w:hangingChars="45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□yes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   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□none</w:t>
            </w:r>
          </w:p>
        </w:tc>
      </w:tr>
      <w:tr w14:paraId="63C14700">
        <w:tc>
          <w:tcPr>
            <w:tcW w:w="2188" w:type="dxa"/>
            <w:vMerge w:val="restart"/>
            <w:vAlign w:val="center"/>
          </w:tcPr>
          <w:p w14:paraId="5AAABFA1">
            <w:pPr>
              <w:keepNext w:val="0"/>
              <w:keepLines w:val="0"/>
              <w:widowControl/>
              <w:suppressLineNumbers w:val="0"/>
              <w:ind w:left="1080" w:hanging="1080" w:hangingChars="45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Family history</w:t>
            </w:r>
          </w:p>
          <w:p w14:paraId="4C319A6C">
            <w:pPr>
              <w:keepNext w:val="0"/>
              <w:keepLines w:val="0"/>
              <w:widowControl/>
              <w:suppressLineNumbers w:val="0"/>
              <w:ind w:left="1080" w:hanging="1080" w:hangingChars="45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6601" w:type="dxa"/>
            <w:gridSpan w:val="2"/>
            <w:vAlign w:val="center"/>
          </w:tcPr>
          <w:p w14:paraId="1673D46E">
            <w:pPr>
              <w:keepNext w:val="0"/>
              <w:keepLines w:val="0"/>
              <w:widowControl/>
              <w:suppressLineNumbers w:val="0"/>
              <w:ind w:left="1080" w:hanging="1080" w:hangingChars="450"/>
              <w:jc w:val="left"/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□none</w:t>
            </w:r>
          </w:p>
        </w:tc>
      </w:tr>
      <w:tr w14:paraId="6376EC56">
        <w:tc>
          <w:tcPr>
            <w:tcW w:w="2188" w:type="dxa"/>
            <w:vMerge w:val="continue"/>
            <w:vAlign w:val="center"/>
          </w:tcPr>
          <w:p w14:paraId="39743C56">
            <w:pPr>
              <w:keepNext w:val="0"/>
              <w:keepLines w:val="0"/>
              <w:widowControl/>
              <w:suppressLineNumbers w:val="0"/>
              <w:ind w:left="1080" w:hanging="1080" w:hangingChars="45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1322" w:type="dxa"/>
            <w:vAlign w:val="center"/>
          </w:tcPr>
          <w:p w14:paraId="3F593ED9">
            <w:pPr>
              <w:keepNext w:val="0"/>
              <w:keepLines w:val="0"/>
              <w:widowControl/>
              <w:suppressLineNumbers w:val="0"/>
              <w:ind w:left="1080" w:hanging="1080" w:hangingChars="45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□there is</w:t>
            </w:r>
          </w:p>
        </w:tc>
        <w:tc>
          <w:tcPr>
            <w:tcW w:w="5279" w:type="dxa"/>
            <w:vAlign w:val="center"/>
          </w:tcPr>
          <w:p w14:paraId="7B6BD747">
            <w:pPr>
              <w:keepNext w:val="0"/>
              <w:keepLines w:val="0"/>
              <w:widowControl/>
              <w:suppressLineNumbers w:val="0"/>
              <w:ind w:left="1080" w:hanging="1080" w:hangingChars="450"/>
              <w:jc w:val="left"/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□high blood pressure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  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□diabetes  </w:t>
            </w:r>
          </w:p>
          <w:p w14:paraId="7481A465">
            <w:pPr>
              <w:keepNext w:val="0"/>
              <w:keepLines w:val="0"/>
              <w:widowControl/>
              <w:suppressLineNumbers w:val="0"/>
              <w:ind w:left="1080" w:hanging="1080" w:hangingChars="45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c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oronary heart disease  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  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□stroke</w:t>
            </w:r>
          </w:p>
          <w:p w14:paraId="7A602993">
            <w:pPr>
              <w:keepNext w:val="0"/>
              <w:keepLines w:val="0"/>
              <w:widowControl/>
              <w:suppressLineNumbers w:val="0"/>
              <w:ind w:left="1080" w:hanging="1080" w:hangingChars="450"/>
              <w:jc w:val="left"/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□chronic obstructive pulmonary disease  </w:t>
            </w:r>
          </w:p>
          <w:p w14:paraId="4660BC2A">
            <w:pPr>
              <w:keepNext w:val="0"/>
              <w:keepLines w:val="0"/>
              <w:widowControl/>
              <w:suppressLineNumbers w:val="0"/>
              <w:ind w:left="1080" w:hanging="1080" w:hangingChars="45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□malignancy   □hepatitis</w:t>
            </w:r>
          </w:p>
          <w:p w14:paraId="39B95170">
            <w:pPr>
              <w:keepNext w:val="0"/>
              <w:keepLines w:val="0"/>
              <w:widowControl/>
              <w:suppressLineNumbers w:val="0"/>
              <w:ind w:left="1080" w:hanging="1080" w:hangingChars="45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□severe mental illness  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     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□tuberculosis 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   </w:t>
            </w:r>
          </w:p>
        </w:tc>
      </w:tr>
      <w:tr w14:paraId="01D0712B">
        <w:tc>
          <w:tcPr>
            <w:tcW w:w="2188" w:type="dxa"/>
            <w:vMerge w:val="restart"/>
            <w:vAlign w:val="center"/>
          </w:tcPr>
          <w:p w14:paraId="2720D2C8">
            <w:pPr>
              <w:keepNext w:val="0"/>
              <w:keepLines w:val="0"/>
              <w:widowControl/>
              <w:suppressLineNumbers w:val="0"/>
              <w:ind w:left="1080" w:hanging="1080" w:hangingChars="450"/>
              <w:jc w:val="left"/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History of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smoki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n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g</w:t>
            </w:r>
          </w:p>
          <w:p w14:paraId="69B1D5FF">
            <w:pPr>
              <w:keepNext w:val="0"/>
              <w:keepLines w:val="0"/>
              <w:widowControl/>
              <w:suppressLineNumbers w:val="0"/>
              <w:ind w:left="1080" w:hanging="1080" w:hangingChars="45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and drinking </w:t>
            </w:r>
          </w:p>
        </w:tc>
        <w:tc>
          <w:tcPr>
            <w:tcW w:w="6601" w:type="dxa"/>
            <w:gridSpan w:val="2"/>
            <w:vAlign w:val="center"/>
          </w:tcPr>
          <w:p w14:paraId="7914457F">
            <w:pPr>
              <w:keepNext w:val="0"/>
              <w:keepLines w:val="0"/>
              <w:widowControl/>
              <w:suppressLineNumbers w:val="0"/>
              <w:ind w:left="1080" w:hanging="1080" w:hangingChars="450"/>
              <w:jc w:val="left"/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□yes，smoking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: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（time，quantity）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24"/>
                <w:sz w:val="20"/>
                <w:szCs w:val="20"/>
                <w:highlight w:val="none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24"/>
                <w:sz w:val="20"/>
                <w:szCs w:val="20"/>
                <w:highlight w:val="none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    </w:t>
            </w:r>
          </w:p>
          <w:p w14:paraId="4F47388B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 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a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lcohol consumption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: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（time，quantity）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4"/>
                <w:sz w:val="20"/>
                <w:szCs w:val="20"/>
                <w:highlight w:val="none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24"/>
                <w:sz w:val="20"/>
                <w:szCs w:val="20"/>
                <w:highlight w:val="none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    </w:t>
            </w:r>
          </w:p>
        </w:tc>
      </w:tr>
      <w:tr w14:paraId="2EA118F8">
        <w:tc>
          <w:tcPr>
            <w:tcW w:w="2188" w:type="dxa"/>
            <w:vMerge w:val="continue"/>
            <w:vAlign w:val="center"/>
          </w:tcPr>
          <w:p w14:paraId="77CE3C51">
            <w:pPr>
              <w:keepNext w:val="0"/>
              <w:keepLines w:val="0"/>
              <w:widowControl/>
              <w:suppressLineNumbers w:val="0"/>
              <w:ind w:left="1080" w:hanging="1080" w:hangingChars="450"/>
              <w:jc w:val="left"/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6601" w:type="dxa"/>
            <w:gridSpan w:val="2"/>
            <w:vAlign w:val="center"/>
          </w:tcPr>
          <w:p w14:paraId="09254EEF">
            <w:pPr>
              <w:keepNext w:val="0"/>
              <w:keepLines w:val="0"/>
              <w:widowControl/>
              <w:suppressLineNumbers w:val="0"/>
              <w:ind w:left="1080" w:hanging="1080" w:hangingChars="450"/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□none</w:t>
            </w:r>
          </w:p>
        </w:tc>
      </w:tr>
      <w:tr w14:paraId="0C93A748">
        <w:tc>
          <w:tcPr>
            <w:tcW w:w="8789" w:type="dxa"/>
            <w:gridSpan w:val="3"/>
            <w:vAlign w:val="center"/>
          </w:tcPr>
          <w:p w14:paraId="579D0AD9">
            <w:pPr>
              <w:keepNext w:val="0"/>
              <w:keepLines w:val="0"/>
              <w:widowControl/>
              <w:suppressLineNumbers w:val="0"/>
              <w:ind w:left="1080" w:hanging="1080" w:hangingChars="450"/>
              <w:jc w:val="center"/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Medication use</w:t>
            </w:r>
          </w:p>
          <w:p w14:paraId="74B849EF">
            <w:pPr>
              <w:keepNext w:val="0"/>
              <w:keepLines w:val="0"/>
              <w:widowControl/>
              <w:suppressLineNumbers w:val="0"/>
              <w:ind w:left="1080" w:hanging="1080" w:hangingChars="45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Whether there are ≥ 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5 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eastAsia="zh-CN" w:bidi="ar"/>
              </w:rPr>
              <w:t>types of medication per day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  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 yes   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 none</w:t>
            </w:r>
          </w:p>
        </w:tc>
      </w:tr>
    </w:tbl>
    <w:p w14:paraId="76FAD6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iti T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F4A90"/>
    <w:rsid w:val="3C7F89C2"/>
    <w:rsid w:val="72AFE8E9"/>
    <w:rsid w:val="7F5BD84C"/>
    <w:rsid w:val="D3ED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2025-10-14T23:40:00Z</dcterms:created>
  <dc:creator>laixiaoxing</dc:creator>
  <cp:lastModifiedBy>Lylian</cp:lastModifiedBy>
  <dcterms:modified xsi:type="dcterms:W3CDTF">2025-10-14T09:21:29Z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KSOTemplateDocerSaveRecord">
    <vt:lpwstr>eyJoZGlkIjoiNmNmNWEyMmRjOWFmMTMwNjEyYzc0NWFhNjBkODJlMzIiLCJ1c2VySWQiOiI1ODM0Njg3OTgifQ==</vt:lpwstr>
  </property>
  <property fmtid="{D5CDD505-2E9C-101B-9397-08002B2CF9AE}" pid="4" name="ICV">
    <vt:lpwstr>9225481CDDD8619822A4ED68759E2CA2_43</vt:lpwstr>
  </property>
</Properties>
</file>