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A393" w14:textId="0EFA9C88" w:rsidR="00027B9D" w:rsidRPr="00027B9D" w:rsidRDefault="00C0687F" w:rsidP="00027B9D">
      <w:pPr>
        <w:jc w:val="center"/>
        <w:rPr>
          <w:rFonts w:cstheme="minorHAnsi"/>
          <w:b/>
          <w:bCs/>
          <w:sz w:val="32"/>
          <w:szCs w:val="32"/>
          <w:lang w:val="en-US"/>
        </w:rPr>
      </w:pPr>
      <w:r>
        <w:rPr>
          <w:rFonts w:cstheme="minorHAnsi"/>
          <w:b/>
          <w:bCs/>
          <w:sz w:val="32"/>
          <w:szCs w:val="32"/>
          <w:lang w:val="en-US"/>
        </w:rPr>
        <w:t xml:space="preserve">ADDITIONAL FILE 1: </w:t>
      </w:r>
      <w:r w:rsidR="00027B9D" w:rsidRPr="00027B9D">
        <w:rPr>
          <w:rFonts w:cstheme="minorHAnsi"/>
          <w:b/>
          <w:bCs/>
          <w:sz w:val="32"/>
          <w:szCs w:val="32"/>
          <w:lang w:val="en-US"/>
        </w:rPr>
        <w:t>SUPPLEMENTARY MATERIAL</w:t>
      </w:r>
    </w:p>
    <w:p w14:paraId="48BFE67A" w14:textId="77777777" w:rsidR="00027B9D" w:rsidRDefault="00027B9D" w:rsidP="00027B9D">
      <w:pPr>
        <w:rPr>
          <w:rFonts w:cstheme="minorHAnsi"/>
          <w:b/>
          <w:bCs/>
          <w:lang w:val="en-US"/>
        </w:rPr>
      </w:pPr>
    </w:p>
    <w:p w14:paraId="153B5651" w14:textId="77777777" w:rsidR="00CB18D5" w:rsidRPr="00CB18D5" w:rsidRDefault="00CB18D5" w:rsidP="00CB18D5">
      <w:pPr>
        <w:spacing w:line="276" w:lineRule="auto"/>
        <w:rPr>
          <w:rFonts w:cstheme="minorHAnsi"/>
          <w:b/>
          <w:bCs/>
          <w:lang w:val="en-US"/>
        </w:rPr>
      </w:pPr>
      <w:bookmarkStart w:id="0" w:name="_Hlk193363662"/>
      <w:r w:rsidRPr="00CB18D5">
        <w:rPr>
          <w:rFonts w:cstheme="minorHAnsi"/>
          <w:b/>
          <w:bCs/>
          <w:lang w:val="en-US"/>
        </w:rPr>
        <w:t>Clinical acceptance of a digital health clinical decision support algorithm for children in Tanzania and Rwanda: A mixed-method and before-after analysis from the DYNAMIC study</w:t>
      </w:r>
      <w:bookmarkEnd w:id="0"/>
    </w:p>
    <w:p w14:paraId="2865F59B" w14:textId="77777777" w:rsidR="00FC3F08" w:rsidRDefault="00FC3F08" w:rsidP="00FC3F08">
      <w:pPr>
        <w:jc w:val="center"/>
        <w:rPr>
          <w:rFonts w:cstheme="minorHAnsi"/>
          <w:b/>
          <w:bCs/>
          <w:lang w:val="en-US"/>
        </w:rPr>
      </w:pPr>
    </w:p>
    <w:sdt>
      <w:sdtPr>
        <w:rPr>
          <w:rFonts w:cstheme="minorBidi"/>
          <w:b w:val="0"/>
          <w:bCs w:val="0"/>
          <w:sz w:val="22"/>
          <w:szCs w:val="22"/>
          <w:lang w:val="de-CH"/>
        </w:rPr>
        <w:id w:val="-657618272"/>
        <w:docPartObj>
          <w:docPartGallery w:val="Table of Contents"/>
          <w:docPartUnique/>
        </w:docPartObj>
      </w:sdtPr>
      <w:sdtEndPr>
        <w:rPr>
          <w:noProof/>
        </w:rPr>
      </w:sdtEndPr>
      <w:sdtContent>
        <w:p w14:paraId="16221DFE" w14:textId="7F856FAD" w:rsidR="00FC3F08" w:rsidRDefault="00FC3F08" w:rsidP="00027B9D">
          <w:pPr>
            <w:pStyle w:val="TOCHeading"/>
          </w:pPr>
          <w:r>
            <w:t>Contents</w:t>
          </w:r>
        </w:p>
        <w:p w14:paraId="3ADE2641" w14:textId="3A165FE8" w:rsidR="000A2CF0" w:rsidRDefault="00FC3F08">
          <w:pPr>
            <w:pStyle w:val="TOC1"/>
            <w:tabs>
              <w:tab w:val="right" w:leader="dot" w:pos="9062"/>
            </w:tabs>
            <w:rPr>
              <w:rFonts w:eastAsiaTheme="minorEastAsia"/>
              <w:noProof/>
              <w:kern w:val="2"/>
              <w:sz w:val="24"/>
              <w:szCs w:val="24"/>
              <w:lang w:val="en-CH" w:eastAsia="en-GB"/>
              <w14:ligatures w14:val="standardContextual"/>
            </w:rPr>
          </w:pPr>
          <w:r>
            <w:fldChar w:fldCharType="begin"/>
          </w:r>
          <w:r w:rsidRPr="00FC3F08">
            <w:rPr>
              <w:lang w:val="en-CA"/>
            </w:rPr>
            <w:instrText xml:space="preserve"> TOC \o "1-3" \h \z \u </w:instrText>
          </w:r>
          <w:r>
            <w:fldChar w:fldCharType="separate"/>
          </w:r>
          <w:hyperlink w:anchor="_Toc210058682" w:history="1">
            <w:r w:rsidR="000A2CF0" w:rsidRPr="00635A19">
              <w:rPr>
                <w:rStyle w:val="Hyperlink"/>
                <w:noProof/>
              </w:rPr>
              <w:t>Supplementary Note 1: In-depth interview questions and prompts</w:t>
            </w:r>
            <w:r w:rsidR="000A2CF0">
              <w:rPr>
                <w:noProof/>
                <w:webHidden/>
              </w:rPr>
              <w:tab/>
            </w:r>
            <w:r w:rsidR="000A2CF0">
              <w:rPr>
                <w:noProof/>
                <w:webHidden/>
              </w:rPr>
              <w:fldChar w:fldCharType="begin"/>
            </w:r>
            <w:r w:rsidR="000A2CF0">
              <w:rPr>
                <w:noProof/>
                <w:webHidden/>
              </w:rPr>
              <w:instrText xml:space="preserve"> PAGEREF _Toc210058682 \h </w:instrText>
            </w:r>
            <w:r w:rsidR="000A2CF0">
              <w:rPr>
                <w:noProof/>
                <w:webHidden/>
              </w:rPr>
            </w:r>
            <w:r w:rsidR="000A2CF0">
              <w:rPr>
                <w:noProof/>
                <w:webHidden/>
              </w:rPr>
              <w:fldChar w:fldCharType="separate"/>
            </w:r>
            <w:r w:rsidR="000A2CF0">
              <w:rPr>
                <w:noProof/>
                <w:webHidden/>
              </w:rPr>
              <w:t>2</w:t>
            </w:r>
            <w:r w:rsidR="000A2CF0">
              <w:rPr>
                <w:noProof/>
                <w:webHidden/>
              </w:rPr>
              <w:fldChar w:fldCharType="end"/>
            </w:r>
          </w:hyperlink>
        </w:p>
        <w:p w14:paraId="776E5796" w14:textId="04DE3134"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3" w:history="1">
            <w:r w:rsidR="000A2CF0" w:rsidRPr="00635A19">
              <w:rPr>
                <w:rStyle w:val="Hyperlink"/>
                <w:noProof/>
                <w:lang w:val="en-CA"/>
              </w:rPr>
              <w:t xml:space="preserve">Supplementary Table 1: </w:t>
            </w:r>
            <w:r w:rsidR="000A2CF0" w:rsidRPr="00635A19">
              <w:rPr>
                <w:rStyle w:val="Hyperlink"/>
                <w:noProof/>
              </w:rPr>
              <w:t>Presenting complaints for young infants aged 1 day to 59 months</w:t>
            </w:r>
            <w:r w:rsidR="000A2CF0">
              <w:rPr>
                <w:noProof/>
                <w:webHidden/>
              </w:rPr>
              <w:tab/>
            </w:r>
            <w:r w:rsidR="000A2CF0">
              <w:rPr>
                <w:noProof/>
                <w:webHidden/>
              </w:rPr>
              <w:fldChar w:fldCharType="begin"/>
            </w:r>
            <w:r w:rsidR="000A2CF0">
              <w:rPr>
                <w:noProof/>
                <w:webHidden/>
              </w:rPr>
              <w:instrText xml:space="preserve"> PAGEREF _Toc210058683 \h </w:instrText>
            </w:r>
            <w:r w:rsidR="000A2CF0">
              <w:rPr>
                <w:noProof/>
                <w:webHidden/>
              </w:rPr>
            </w:r>
            <w:r w:rsidR="000A2CF0">
              <w:rPr>
                <w:noProof/>
                <w:webHidden/>
              </w:rPr>
              <w:fldChar w:fldCharType="separate"/>
            </w:r>
            <w:r w:rsidR="000A2CF0">
              <w:rPr>
                <w:noProof/>
                <w:webHidden/>
              </w:rPr>
              <w:t>5</w:t>
            </w:r>
            <w:r w:rsidR="000A2CF0">
              <w:rPr>
                <w:noProof/>
                <w:webHidden/>
              </w:rPr>
              <w:fldChar w:fldCharType="end"/>
            </w:r>
          </w:hyperlink>
        </w:p>
        <w:p w14:paraId="5F231CBC" w14:textId="1AF9C290"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4" w:history="1">
            <w:r w:rsidR="000A2CF0" w:rsidRPr="00635A19">
              <w:rPr>
                <w:rStyle w:val="Hyperlink"/>
                <w:noProof/>
              </w:rPr>
              <w:t>Supplementary Table 2: Presenting complaints for children aged 2 months to 14 years old</w:t>
            </w:r>
            <w:r w:rsidR="000A2CF0">
              <w:rPr>
                <w:noProof/>
                <w:webHidden/>
              </w:rPr>
              <w:tab/>
            </w:r>
            <w:r w:rsidR="000A2CF0">
              <w:rPr>
                <w:noProof/>
                <w:webHidden/>
              </w:rPr>
              <w:fldChar w:fldCharType="begin"/>
            </w:r>
            <w:r w:rsidR="000A2CF0">
              <w:rPr>
                <w:noProof/>
                <w:webHidden/>
              </w:rPr>
              <w:instrText xml:space="preserve"> PAGEREF _Toc210058684 \h </w:instrText>
            </w:r>
            <w:r w:rsidR="000A2CF0">
              <w:rPr>
                <w:noProof/>
                <w:webHidden/>
              </w:rPr>
            </w:r>
            <w:r w:rsidR="000A2CF0">
              <w:rPr>
                <w:noProof/>
                <w:webHidden/>
              </w:rPr>
              <w:fldChar w:fldCharType="separate"/>
            </w:r>
            <w:r w:rsidR="000A2CF0">
              <w:rPr>
                <w:noProof/>
                <w:webHidden/>
              </w:rPr>
              <w:t>6</w:t>
            </w:r>
            <w:r w:rsidR="000A2CF0">
              <w:rPr>
                <w:noProof/>
                <w:webHidden/>
              </w:rPr>
              <w:fldChar w:fldCharType="end"/>
            </w:r>
          </w:hyperlink>
        </w:p>
        <w:p w14:paraId="61125341" w14:textId="24781FE1"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5" w:history="1">
            <w:r w:rsidR="000A2CF0" w:rsidRPr="00635A19">
              <w:rPr>
                <w:rStyle w:val="Hyperlink"/>
                <w:noProof/>
              </w:rPr>
              <w:t>Supplementary Table 3: 10 Diagnoses most often rejected in consultations for patients aged &lt;2 months</w:t>
            </w:r>
            <w:r w:rsidR="000A2CF0">
              <w:rPr>
                <w:noProof/>
                <w:webHidden/>
              </w:rPr>
              <w:tab/>
            </w:r>
            <w:r w:rsidR="000A2CF0">
              <w:rPr>
                <w:noProof/>
                <w:webHidden/>
              </w:rPr>
              <w:fldChar w:fldCharType="begin"/>
            </w:r>
            <w:r w:rsidR="000A2CF0">
              <w:rPr>
                <w:noProof/>
                <w:webHidden/>
              </w:rPr>
              <w:instrText xml:space="preserve"> PAGEREF _Toc210058685 \h </w:instrText>
            </w:r>
            <w:r w:rsidR="000A2CF0">
              <w:rPr>
                <w:noProof/>
                <w:webHidden/>
              </w:rPr>
            </w:r>
            <w:r w:rsidR="000A2CF0">
              <w:rPr>
                <w:noProof/>
                <w:webHidden/>
              </w:rPr>
              <w:fldChar w:fldCharType="separate"/>
            </w:r>
            <w:r w:rsidR="000A2CF0">
              <w:rPr>
                <w:noProof/>
                <w:webHidden/>
              </w:rPr>
              <w:t>7</w:t>
            </w:r>
            <w:r w:rsidR="000A2CF0">
              <w:rPr>
                <w:noProof/>
                <w:webHidden/>
              </w:rPr>
              <w:fldChar w:fldCharType="end"/>
            </w:r>
          </w:hyperlink>
        </w:p>
        <w:p w14:paraId="1710C13A" w14:textId="28A9827C"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6" w:history="1">
            <w:r w:rsidR="000A2CF0" w:rsidRPr="00635A19">
              <w:rPr>
                <w:rStyle w:val="Hyperlink"/>
                <w:noProof/>
              </w:rPr>
              <w:t>Supplementary Table 4: 10 Diagnoses most often added in patients aged &lt;2 months</w:t>
            </w:r>
            <w:r w:rsidR="000A2CF0">
              <w:rPr>
                <w:noProof/>
                <w:webHidden/>
              </w:rPr>
              <w:tab/>
            </w:r>
            <w:r w:rsidR="000A2CF0">
              <w:rPr>
                <w:noProof/>
                <w:webHidden/>
              </w:rPr>
              <w:fldChar w:fldCharType="begin"/>
            </w:r>
            <w:r w:rsidR="000A2CF0">
              <w:rPr>
                <w:noProof/>
                <w:webHidden/>
              </w:rPr>
              <w:instrText xml:space="preserve"> PAGEREF _Toc210058686 \h </w:instrText>
            </w:r>
            <w:r w:rsidR="000A2CF0">
              <w:rPr>
                <w:noProof/>
                <w:webHidden/>
              </w:rPr>
            </w:r>
            <w:r w:rsidR="000A2CF0">
              <w:rPr>
                <w:noProof/>
                <w:webHidden/>
              </w:rPr>
              <w:fldChar w:fldCharType="separate"/>
            </w:r>
            <w:r w:rsidR="000A2CF0">
              <w:rPr>
                <w:noProof/>
                <w:webHidden/>
              </w:rPr>
              <w:t>8</w:t>
            </w:r>
            <w:r w:rsidR="000A2CF0">
              <w:rPr>
                <w:noProof/>
                <w:webHidden/>
              </w:rPr>
              <w:fldChar w:fldCharType="end"/>
            </w:r>
          </w:hyperlink>
        </w:p>
        <w:p w14:paraId="78D19506" w14:textId="3E4EB02A"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7" w:history="1">
            <w:r w:rsidR="000A2CF0" w:rsidRPr="00635A19">
              <w:rPr>
                <w:rStyle w:val="Hyperlink"/>
                <w:noProof/>
              </w:rPr>
              <w:t>Supplementary Table 5: 10 Diagnoses most often rejected in consultations for patients aged 2 months to 14 years</w:t>
            </w:r>
            <w:r w:rsidR="000A2CF0">
              <w:rPr>
                <w:noProof/>
                <w:webHidden/>
              </w:rPr>
              <w:tab/>
            </w:r>
            <w:r w:rsidR="000A2CF0">
              <w:rPr>
                <w:noProof/>
                <w:webHidden/>
              </w:rPr>
              <w:fldChar w:fldCharType="begin"/>
            </w:r>
            <w:r w:rsidR="000A2CF0">
              <w:rPr>
                <w:noProof/>
                <w:webHidden/>
              </w:rPr>
              <w:instrText xml:space="preserve"> PAGEREF _Toc210058687 \h </w:instrText>
            </w:r>
            <w:r w:rsidR="000A2CF0">
              <w:rPr>
                <w:noProof/>
                <w:webHidden/>
              </w:rPr>
            </w:r>
            <w:r w:rsidR="000A2CF0">
              <w:rPr>
                <w:noProof/>
                <w:webHidden/>
              </w:rPr>
              <w:fldChar w:fldCharType="separate"/>
            </w:r>
            <w:r w:rsidR="000A2CF0">
              <w:rPr>
                <w:noProof/>
                <w:webHidden/>
              </w:rPr>
              <w:t>9</w:t>
            </w:r>
            <w:r w:rsidR="000A2CF0">
              <w:rPr>
                <w:noProof/>
                <w:webHidden/>
              </w:rPr>
              <w:fldChar w:fldCharType="end"/>
            </w:r>
          </w:hyperlink>
        </w:p>
        <w:p w14:paraId="1B4F07E9" w14:textId="479BF7D7"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8" w:history="1">
            <w:r w:rsidR="000A2CF0" w:rsidRPr="00635A19">
              <w:rPr>
                <w:rStyle w:val="Hyperlink"/>
                <w:noProof/>
              </w:rPr>
              <w:t>Supplementary Table 6: 10 Diagnoses most often added in patients aged 2 months to 14 years</w:t>
            </w:r>
            <w:r w:rsidR="000A2CF0">
              <w:rPr>
                <w:noProof/>
                <w:webHidden/>
              </w:rPr>
              <w:tab/>
            </w:r>
            <w:r w:rsidR="000A2CF0">
              <w:rPr>
                <w:noProof/>
                <w:webHidden/>
              </w:rPr>
              <w:fldChar w:fldCharType="begin"/>
            </w:r>
            <w:r w:rsidR="000A2CF0">
              <w:rPr>
                <w:noProof/>
                <w:webHidden/>
              </w:rPr>
              <w:instrText xml:space="preserve"> PAGEREF _Toc210058688 \h </w:instrText>
            </w:r>
            <w:r w:rsidR="000A2CF0">
              <w:rPr>
                <w:noProof/>
                <w:webHidden/>
              </w:rPr>
            </w:r>
            <w:r w:rsidR="000A2CF0">
              <w:rPr>
                <w:noProof/>
                <w:webHidden/>
              </w:rPr>
              <w:fldChar w:fldCharType="separate"/>
            </w:r>
            <w:r w:rsidR="000A2CF0">
              <w:rPr>
                <w:noProof/>
                <w:webHidden/>
              </w:rPr>
              <w:t>10</w:t>
            </w:r>
            <w:r w:rsidR="000A2CF0">
              <w:rPr>
                <w:noProof/>
                <w:webHidden/>
              </w:rPr>
              <w:fldChar w:fldCharType="end"/>
            </w:r>
          </w:hyperlink>
        </w:p>
        <w:p w14:paraId="41EF2B85" w14:textId="64283DFD"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89" w:history="1">
            <w:r w:rsidR="000A2CF0" w:rsidRPr="00635A19">
              <w:rPr>
                <w:rStyle w:val="Hyperlink"/>
                <w:noProof/>
                <w:lang w:val="en-CA"/>
              </w:rPr>
              <w:t xml:space="preserve">Supplementary Table 7: </w:t>
            </w:r>
            <w:r w:rsidR="000A2CF0" w:rsidRPr="00635A19">
              <w:rPr>
                <w:rStyle w:val="Hyperlink"/>
                <w:noProof/>
              </w:rPr>
              <w:t>In-depth interview participant characteristics in Tanzania</w:t>
            </w:r>
            <w:r w:rsidR="000A2CF0">
              <w:rPr>
                <w:noProof/>
                <w:webHidden/>
              </w:rPr>
              <w:tab/>
            </w:r>
            <w:r w:rsidR="000A2CF0">
              <w:rPr>
                <w:noProof/>
                <w:webHidden/>
              </w:rPr>
              <w:fldChar w:fldCharType="begin"/>
            </w:r>
            <w:r w:rsidR="000A2CF0">
              <w:rPr>
                <w:noProof/>
                <w:webHidden/>
              </w:rPr>
              <w:instrText xml:space="preserve"> PAGEREF _Toc210058689 \h </w:instrText>
            </w:r>
            <w:r w:rsidR="000A2CF0">
              <w:rPr>
                <w:noProof/>
                <w:webHidden/>
              </w:rPr>
            </w:r>
            <w:r w:rsidR="000A2CF0">
              <w:rPr>
                <w:noProof/>
                <w:webHidden/>
              </w:rPr>
              <w:fldChar w:fldCharType="separate"/>
            </w:r>
            <w:r w:rsidR="000A2CF0">
              <w:rPr>
                <w:noProof/>
                <w:webHidden/>
              </w:rPr>
              <w:t>11</w:t>
            </w:r>
            <w:r w:rsidR="000A2CF0">
              <w:rPr>
                <w:noProof/>
                <w:webHidden/>
              </w:rPr>
              <w:fldChar w:fldCharType="end"/>
            </w:r>
          </w:hyperlink>
        </w:p>
        <w:p w14:paraId="0F6557CC" w14:textId="6BB36C46"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90" w:history="1">
            <w:r w:rsidR="000A2CF0" w:rsidRPr="00635A19">
              <w:rPr>
                <w:rStyle w:val="Hyperlink"/>
                <w:rFonts w:ascii="Calibri" w:eastAsia="Times New Roman" w:hAnsi="Calibri" w:cs="Calibri"/>
                <w:noProof/>
                <w:lang w:val="en-CA" w:eastAsia="en-GB"/>
              </w:rPr>
              <w:t xml:space="preserve">Supplementary </w:t>
            </w:r>
            <w:r w:rsidR="000A2CF0" w:rsidRPr="00635A19">
              <w:rPr>
                <w:rStyle w:val="Hyperlink"/>
                <w:noProof/>
              </w:rPr>
              <w:t>Figure 1: DYNAMIC project timeline and before-after quantitative analysis periods.</w:t>
            </w:r>
            <w:r w:rsidR="000A2CF0">
              <w:rPr>
                <w:noProof/>
                <w:webHidden/>
              </w:rPr>
              <w:tab/>
            </w:r>
            <w:r w:rsidR="000A2CF0">
              <w:rPr>
                <w:noProof/>
                <w:webHidden/>
              </w:rPr>
              <w:fldChar w:fldCharType="begin"/>
            </w:r>
            <w:r w:rsidR="000A2CF0">
              <w:rPr>
                <w:noProof/>
                <w:webHidden/>
              </w:rPr>
              <w:instrText xml:space="preserve"> PAGEREF _Toc210058690 \h </w:instrText>
            </w:r>
            <w:r w:rsidR="000A2CF0">
              <w:rPr>
                <w:noProof/>
                <w:webHidden/>
              </w:rPr>
            </w:r>
            <w:r w:rsidR="000A2CF0">
              <w:rPr>
                <w:noProof/>
                <w:webHidden/>
              </w:rPr>
              <w:fldChar w:fldCharType="separate"/>
            </w:r>
            <w:r w:rsidR="000A2CF0">
              <w:rPr>
                <w:noProof/>
                <w:webHidden/>
              </w:rPr>
              <w:t>12</w:t>
            </w:r>
            <w:r w:rsidR="000A2CF0">
              <w:rPr>
                <w:noProof/>
                <w:webHidden/>
              </w:rPr>
              <w:fldChar w:fldCharType="end"/>
            </w:r>
          </w:hyperlink>
        </w:p>
        <w:p w14:paraId="3DE5F5B7" w14:textId="5D80DFE8"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91" w:history="1">
            <w:r w:rsidR="000A2CF0" w:rsidRPr="00635A19">
              <w:rPr>
                <w:rStyle w:val="Hyperlink"/>
                <w:noProof/>
                <w:lang w:val="en-GB"/>
              </w:rPr>
              <w:t xml:space="preserve">Supplementary Figure 2: </w:t>
            </w:r>
            <w:r w:rsidR="000A2CF0" w:rsidRPr="00635A19">
              <w:rPr>
                <w:rStyle w:val="Hyperlink"/>
                <w:noProof/>
              </w:rPr>
              <w:t>Patient flow diagram (after ePOCT+ modifications)</w:t>
            </w:r>
            <w:r w:rsidR="000A2CF0">
              <w:rPr>
                <w:noProof/>
                <w:webHidden/>
              </w:rPr>
              <w:tab/>
            </w:r>
            <w:r w:rsidR="000A2CF0">
              <w:rPr>
                <w:noProof/>
                <w:webHidden/>
              </w:rPr>
              <w:fldChar w:fldCharType="begin"/>
            </w:r>
            <w:r w:rsidR="000A2CF0">
              <w:rPr>
                <w:noProof/>
                <w:webHidden/>
              </w:rPr>
              <w:instrText xml:space="preserve"> PAGEREF _Toc210058691 \h </w:instrText>
            </w:r>
            <w:r w:rsidR="000A2CF0">
              <w:rPr>
                <w:noProof/>
                <w:webHidden/>
              </w:rPr>
            </w:r>
            <w:r w:rsidR="000A2CF0">
              <w:rPr>
                <w:noProof/>
                <w:webHidden/>
              </w:rPr>
              <w:fldChar w:fldCharType="separate"/>
            </w:r>
            <w:r w:rsidR="000A2CF0">
              <w:rPr>
                <w:noProof/>
                <w:webHidden/>
              </w:rPr>
              <w:t>13</w:t>
            </w:r>
            <w:r w:rsidR="000A2CF0">
              <w:rPr>
                <w:noProof/>
                <w:webHidden/>
              </w:rPr>
              <w:fldChar w:fldCharType="end"/>
            </w:r>
          </w:hyperlink>
        </w:p>
        <w:p w14:paraId="3A1047B2" w14:textId="65C791C0"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92" w:history="1">
            <w:r w:rsidR="000A2CF0" w:rsidRPr="00635A19">
              <w:rPr>
                <w:rStyle w:val="Hyperlink"/>
                <w:noProof/>
                <w:lang w:val="en-GB"/>
              </w:rPr>
              <w:t xml:space="preserve">Supplementary Table 8: </w:t>
            </w:r>
            <w:r w:rsidR="000A2CF0" w:rsidRPr="00635A19">
              <w:rPr>
                <w:rStyle w:val="Hyperlink"/>
                <w:noProof/>
              </w:rPr>
              <w:t>Baseline characteristics of patients (after ePOCT+ modifications)</w:t>
            </w:r>
            <w:r w:rsidR="000A2CF0">
              <w:rPr>
                <w:noProof/>
                <w:webHidden/>
              </w:rPr>
              <w:tab/>
            </w:r>
            <w:r w:rsidR="000A2CF0">
              <w:rPr>
                <w:noProof/>
                <w:webHidden/>
              </w:rPr>
              <w:fldChar w:fldCharType="begin"/>
            </w:r>
            <w:r w:rsidR="000A2CF0">
              <w:rPr>
                <w:noProof/>
                <w:webHidden/>
              </w:rPr>
              <w:instrText xml:space="preserve"> PAGEREF _Toc210058692 \h </w:instrText>
            </w:r>
            <w:r w:rsidR="000A2CF0">
              <w:rPr>
                <w:noProof/>
                <w:webHidden/>
              </w:rPr>
            </w:r>
            <w:r w:rsidR="000A2CF0">
              <w:rPr>
                <w:noProof/>
                <w:webHidden/>
              </w:rPr>
              <w:fldChar w:fldCharType="separate"/>
            </w:r>
            <w:r w:rsidR="000A2CF0">
              <w:rPr>
                <w:noProof/>
                <w:webHidden/>
              </w:rPr>
              <w:t>14</w:t>
            </w:r>
            <w:r w:rsidR="000A2CF0">
              <w:rPr>
                <w:noProof/>
                <w:webHidden/>
              </w:rPr>
              <w:fldChar w:fldCharType="end"/>
            </w:r>
          </w:hyperlink>
        </w:p>
        <w:p w14:paraId="1D9B45D1" w14:textId="4FC8D1F1"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93" w:history="1">
            <w:r w:rsidR="000A2CF0" w:rsidRPr="00635A19">
              <w:rPr>
                <w:rStyle w:val="Hyperlink"/>
                <w:noProof/>
                <w:lang w:val="en-GB"/>
              </w:rPr>
              <w:t xml:space="preserve">Supplementary Table 9: </w:t>
            </w:r>
            <w:r w:rsidR="000A2CF0" w:rsidRPr="00635A19">
              <w:rPr>
                <w:rStyle w:val="Hyperlink"/>
                <w:noProof/>
              </w:rPr>
              <w:t>Overall acceptance of diagnoses (after ePOCT+ modifications)</w:t>
            </w:r>
            <w:r w:rsidR="000A2CF0">
              <w:rPr>
                <w:noProof/>
                <w:webHidden/>
              </w:rPr>
              <w:tab/>
            </w:r>
            <w:r w:rsidR="000A2CF0">
              <w:rPr>
                <w:noProof/>
                <w:webHidden/>
              </w:rPr>
              <w:fldChar w:fldCharType="begin"/>
            </w:r>
            <w:r w:rsidR="000A2CF0">
              <w:rPr>
                <w:noProof/>
                <w:webHidden/>
              </w:rPr>
              <w:instrText xml:space="preserve"> PAGEREF _Toc210058693 \h </w:instrText>
            </w:r>
            <w:r w:rsidR="000A2CF0">
              <w:rPr>
                <w:noProof/>
                <w:webHidden/>
              </w:rPr>
            </w:r>
            <w:r w:rsidR="000A2CF0">
              <w:rPr>
                <w:noProof/>
                <w:webHidden/>
              </w:rPr>
              <w:fldChar w:fldCharType="separate"/>
            </w:r>
            <w:r w:rsidR="000A2CF0">
              <w:rPr>
                <w:noProof/>
                <w:webHidden/>
              </w:rPr>
              <w:t>15</w:t>
            </w:r>
            <w:r w:rsidR="000A2CF0">
              <w:rPr>
                <w:noProof/>
                <w:webHidden/>
              </w:rPr>
              <w:fldChar w:fldCharType="end"/>
            </w:r>
          </w:hyperlink>
        </w:p>
        <w:p w14:paraId="68D227B5" w14:textId="28814BD8" w:rsidR="000A2CF0" w:rsidRDefault="00000000">
          <w:pPr>
            <w:pStyle w:val="TOC1"/>
            <w:tabs>
              <w:tab w:val="right" w:leader="dot" w:pos="9062"/>
            </w:tabs>
            <w:rPr>
              <w:rFonts w:eastAsiaTheme="minorEastAsia"/>
              <w:noProof/>
              <w:kern w:val="2"/>
              <w:sz w:val="24"/>
              <w:szCs w:val="24"/>
              <w:lang w:val="en-CH" w:eastAsia="en-GB"/>
              <w14:ligatures w14:val="standardContextual"/>
            </w:rPr>
          </w:pPr>
          <w:hyperlink w:anchor="_Toc210058694" w:history="1">
            <w:r w:rsidR="000A2CF0" w:rsidRPr="00635A19">
              <w:rPr>
                <w:rStyle w:val="Hyperlink"/>
                <w:noProof/>
                <w:lang w:val="en-CA" w:eastAsia="en-GB"/>
              </w:rPr>
              <w:t xml:space="preserve">Supplementary Table 10: </w:t>
            </w:r>
            <w:r w:rsidR="000A2CF0" w:rsidRPr="00635A19">
              <w:rPr>
                <w:rStyle w:val="Hyperlink"/>
                <w:noProof/>
                <w:lang w:eastAsia="en-GB"/>
              </w:rPr>
              <w:t>Changes to ePOCT+ based on qualitative and quantitative findings</w:t>
            </w:r>
            <w:r w:rsidR="000A2CF0">
              <w:rPr>
                <w:noProof/>
                <w:webHidden/>
              </w:rPr>
              <w:tab/>
            </w:r>
            <w:r w:rsidR="000A2CF0">
              <w:rPr>
                <w:noProof/>
                <w:webHidden/>
              </w:rPr>
              <w:fldChar w:fldCharType="begin"/>
            </w:r>
            <w:r w:rsidR="000A2CF0">
              <w:rPr>
                <w:noProof/>
                <w:webHidden/>
              </w:rPr>
              <w:instrText xml:space="preserve"> PAGEREF _Toc210058694 \h </w:instrText>
            </w:r>
            <w:r w:rsidR="000A2CF0">
              <w:rPr>
                <w:noProof/>
                <w:webHidden/>
              </w:rPr>
            </w:r>
            <w:r w:rsidR="000A2CF0">
              <w:rPr>
                <w:noProof/>
                <w:webHidden/>
              </w:rPr>
              <w:fldChar w:fldCharType="separate"/>
            </w:r>
            <w:r w:rsidR="000A2CF0">
              <w:rPr>
                <w:noProof/>
                <w:webHidden/>
              </w:rPr>
              <w:t>16</w:t>
            </w:r>
            <w:r w:rsidR="000A2CF0">
              <w:rPr>
                <w:noProof/>
                <w:webHidden/>
              </w:rPr>
              <w:fldChar w:fldCharType="end"/>
            </w:r>
          </w:hyperlink>
        </w:p>
        <w:p w14:paraId="35E563C1" w14:textId="614A4137" w:rsidR="00FC3F08" w:rsidRPr="00FC3F08" w:rsidRDefault="00FC3F08">
          <w:pPr>
            <w:rPr>
              <w:lang w:val="en-CA"/>
            </w:rPr>
          </w:pPr>
          <w:r>
            <w:rPr>
              <w:b/>
              <w:bCs/>
              <w:noProof/>
            </w:rPr>
            <w:fldChar w:fldCharType="end"/>
          </w:r>
        </w:p>
      </w:sdtContent>
    </w:sdt>
    <w:p w14:paraId="1F3A0FA8" w14:textId="77777777" w:rsidR="00FC3F08" w:rsidRDefault="00FC3F08" w:rsidP="00FC3F08">
      <w:pPr>
        <w:rPr>
          <w:rFonts w:cstheme="minorHAnsi"/>
          <w:b/>
          <w:bCs/>
          <w:lang w:val="en-CA"/>
        </w:rPr>
      </w:pPr>
    </w:p>
    <w:p w14:paraId="659B6076" w14:textId="77777777" w:rsidR="00727580" w:rsidRDefault="00727580">
      <w:pPr>
        <w:rPr>
          <w:rFonts w:cstheme="minorHAnsi"/>
          <w:b/>
          <w:bCs/>
          <w:lang w:val="en-US"/>
        </w:rPr>
      </w:pPr>
      <w:r>
        <w:br w:type="page"/>
      </w:r>
    </w:p>
    <w:p w14:paraId="67528983" w14:textId="4F3A19E0" w:rsidR="00FC3F08" w:rsidRPr="00CF4E30" w:rsidRDefault="00FC3F08" w:rsidP="00CF4E30">
      <w:pPr>
        <w:pStyle w:val="Heading1"/>
      </w:pPr>
      <w:bookmarkStart w:id="1" w:name="_Toc210058682"/>
      <w:r w:rsidRPr="00FC3F08">
        <w:lastRenderedPageBreak/>
        <w:t>Supplementary Note 1</w:t>
      </w:r>
      <w:r w:rsidR="002A4941">
        <w:t>: In-depth interview questions and prompts</w:t>
      </w:r>
      <w:bookmarkEnd w:id="1"/>
    </w:p>
    <w:p w14:paraId="0B9208E7" w14:textId="20B093B6" w:rsidR="00CF4E30" w:rsidRDefault="00CF4E30" w:rsidP="00CF4E30">
      <w:pPr>
        <w:rPr>
          <w:u w:val="single"/>
          <w:lang w:val="en-US"/>
        </w:rPr>
      </w:pPr>
      <w:r>
        <w:rPr>
          <w:u w:val="single"/>
          <w:lang w:val="en-US"/>
        </w:rPr>
        <w:t>Part A: Characteristics</w:t>
      </w:r>
    </w:p>
    <w:p w14:paraId="7C6C2E00" w14:textId="77777777" w:rsidR="00CF4E30" w:rsidRDefault="00CF4E30" w:rsidP="00CF4E30">
      <w:pPr>
        <w:pStyle w:val="ListParagraph"/>
        <w:numPr>
          <w:ilvl w:val="0"/>
          <w:numId w:val="3"/>
        </w:numPr>
        <w:spacing w:before="120" w:after="60" w:line="360" w:lineRule="auto"/>
        <w:jc w:val="both"/>
      </w:pPr>
      <w:r>
        <w:t>Are you:</w:t>
      </w:r>
    </w:p>
    <w:p w14:paraId="5D2DBD05" w14:textId="77777777" w:rsidR="00CF4E30" w:rsidRDefault="00CF4E30" w:rsidP="00CF4E30">
      <w:pPr>
        <w:spacing w:line="360" w:lineRule="auto"/>
        <w:ind w:left="1416"/>
      </w:pPr>
      <w:r>
        <w:sym w:font="Symbol" w:char="F07F"/>
      </w:r>
      <w:r>
        <w:t xml:space="preserve"> A woman</w:t>
      </w:r>
      <w:r>
        <w:tab/>
      </w:r>
      <w:r>
        <w:tab/>
      </w:r>
      <w:r>
        <w:tab/>
      </w:r>
      <w:r>
        <w:sym w:font="Symbol" w:char="F07F"/>
      </w:r>
      <w:r>
        <w:t xml:space="preserve"> A man </w:t>
      </w:r>
      <w:r>
        <w:tab/>
      </w:r>
    </w:p>
    <w:p w14:paraId="3EB94EF2" w14:textId="77777777" w:rsidR="00CF4E30" w:rsidRDefault="00CF4E30" w:rsidP="00CF4E30">
      <w:pPr>
        <w:pStyle w:val="ListParagraph"/>
        <w:numPr>
          <w:ilvl w:val="0"/>
          <w:numId w:val="3"/>
        </w:numPr>
        <w:spacing w:before="120" w:after="60" w:line="360" w:lineRule="auto"/>
        <w:jc w:val="both"/>
      </w:pPr>
      <w:r>
        <w:t>How old are you:</w:t>
      </w:r>
    </w:p>
    <w:p w14:paraId="6616637E" w14:textId="77777777" w:rsidR="00CF4E30" w:rsidRDefault="00CF4E30" w:rsidP="00CF4E30">
      <w:pPr>
        <w:spacing w:line="360" w:lineRule="auto"/>
        <w:ind w:left="1416"/>
      </w:pPr>
      <w:r>
        <w:sym w:font="Symbol" w:char="F07F"/>
      </w:r>
      <w:r>
        <w:t xml:space="preserve"> 20-29 years</w:t>
      </w:r>
      <w:r>
        <w:tab/>
      </w:r>
      <w:r>
        <w:tab/>
      </w:r>
      <w:r>
        <w:tab/>
      </w:r>
      <w:r>
        <w:sym w:font="Symbol" w:char="F07F"/>
      </w:r>
      <w:r>
        <w:t xml:space="preserve"> 30-39 years</w:t>
      </w:r>
      <w:r>
        <w:tab/>
      </w:r>
      <w:r>
        <w:tab/>
      </w:r>
      <w:r>
        <w:tab/>
      </w:r>
      <w:r>
        <w:sym w:font="Symbol" w:char="F07F"/>
      </w:r>
      <w:r>
        <w:t xml:space="preserve"> 40-49 years</w:t>
      </w:r>
    </w:p>
    <w:p w14:paraId="03F3C0DA" w14:textId="77777777" w:rsidR="00CF4E30" w:rsidRDefault="00CF4E30" w:rsidP="00CF4E30">
      <w:pPr>
        <w:spacing w:line="360" w:lineRule="auto"/>
        <w:ind w:left="1416"/>
      </w:pPr>
      <w:r>
        <w:sym w:font="Symbol" w:char="F07F"/>
      </w:r>
      <w:r>
        <w:t xml:space="preserve"> 50-59 years</w:t>
      </w:r>
    </w:p>
    <w:p w14:paraId="393A2A23" w14:textId="77777777" w:rsidR="00CF4E30" w:rsidRDefault="00CF4E30" w:rsidP="00CF4E30">
      <w:pPr>
        <w:pStyle w:val="ListParagraph"/>
        <w:numPr>
          <w:ilvl w:val="0"/>
          <w:numId w:val="3"/>
        </w:numPr>
        <w:spacing w:before="120" w:after="60" w:line="360" w:lineRule="auto"/>
        <w:jc w:val="both"/>
      </w:pPr>
      <w:r>
        <w:t xml:space="preserve">What is your profession? </w:t>
      </w:r>
    </w:p>
    <w:p w14:paraId="076F4A60" w14:textId="77777777" w:rsidR="00CF4E30" w:rsidRPr="00A13078" w:rsidRDefault="00CF4E30" w:rsidP="00CF4E30">
      <w:pPr>
        <w:pStyle w:val="ListParagraph"/>
        <w:spacing w:before="120" w:after="120" w:line="360" w:lineRule="auto"/>
        <w:ind w:left="1416"/>
        <w:jc w:val="both"/>
        <w:rPr>
          <w:lang w:val="en-US"/>
        </w:rPr>
      </w:pPr>
      <w:r>
        <w:sym w:font="Symbol" w:char="F07F"/>
      </w:r>
      <w:r w:rsidRPr="00A13078">
        <w:rPr>
          <w:lang w:val="en-US"/>
        </w:rPr>
        <w:t xml:space="preserve"> Medical Assistant</w:t>
      </w:r>
      <w:r w:rsidRPr="00A13078">
        <w:rPr>
          <w:lang w:val="en-US"/>
        </w:rPr>
        <w:tab/>
      </w:r>
      <w:r w:rsidRPr="00A13078">
        <w:rPr>
          <w:lang w:val="en-US"/>
        </w:rPr>
        <w:tab/>
      </w:r>
      <w:r>
        <w:sym w:font="Symbol" w:char="F07F"/>
      </w:r>
      <w:r w:rsidRPr="00A13078">
        <w:rPr>
          <w:lang w:val="en-US"/>
        </w:rPr>
        <w:t xml:space="preserve"> Nurse/ Nurse-Midwife</w:t>
      </w:r>
      <w:r w:rsidRPr="00A13078">
        <w:rPr>
          <w:lang w:val="en-US"/>
        </w:rPr>
        <w:tab/>
      </w:r>
      <w:r>
        <w:sym w:font="Symbol" w:char="F07F"/>
      </w:r>
      <w:r w:rsidRPr="00A13078">
        <w:rPr>
          <w:lang w:val="en-US"/>
        </w:rPr>
        <w:t xml:space="preserve"> Clinical Officer</w:t>
      </w:r>
    </w:p>
    <w:p w14:paraId="5384E731" w14:textId="77777777" w:rsidR="00CF4E30" w:rsidRDefault="00CF4E30" w:rsidP="00CF4E30">
      <w:pPr>
        <w:pStyle w:val="ListParagraph"/>
        <w:spacing w:before="120" w:after="120" w:line="480" w:lineRule="auto"/>
        <w:ind w:left="1416"/>
        <w:jc w:val="both"/>
      </w:pPr>
      <w:r>
        <w:sym w:font="Symbol" w:char="F07F"/>
      </w:r>
      <w:r>
        <w:t xml:space="preserve"> Assistant Medical Officer</w:t>
      </w:r>
      <w:r>
        <w:tab/>
      </w:r>
      <w:r>
        <w:sym w:font="Symbol" w:char="F07F"/>
      </w:r>
      <w:r>
        <w:t xml:space="preserve"> Medical Officer</w:t>
      </w:r>
    </w:p>
    <w:p w14:paraId="2CA623FC" w14:textId="77777777" w:rsidR="00CF4E30" w:rsidRPr="00A13078" w:rsidRDefault="00CF4E30" w:rsidP="00CF4E30">
      <w:pPr>
        <w:pStyle w:val="ListParagraph"/>
        <w:numPr>
          <w:ilvl w:val="0"/>
          <w:numId w:val="3"/>
        </w:numPr>
        <w:spacing w:before="120" w:after="60" w:line="480" w:lineRule="auto"/>
        <w:jc w:val="both"/>
        <w:rPr>
          <w:lang w:val="en-US"/>
        </w:rPr>
      </w:pPr>
      <w:r w:rsidRPr="00A13078">
        <w:rPr>
          <w:lang w:val="en-US"/>
        </w:rPr>
        <w:t>How long have you been practicing?</w:t>
      </w:r>
    </w:p>
    <w:p w14:paraId="7CBF4493" w14:textId="77777777" w:rsidR="00CF4E30" w:rsidRDefault="00CF4E30" w:rsidP="00CF4E30">
      <w:pPr>
        <w:pStyle w:val="ListParagraph"/>
        <w:spacing w:before="120" w:after="120" w:line="360" w:lineRule="auto"/>
        <w:ind w:left="1416"/>
        <w:jc w:val="both"/>
      </w:pPr>
      <w:r>
        <w:sym w:font="Symbol" w:char="F07F"/>
      </w:r>
      <w:r>
        <w:t xml:space="preserve"> 0-4 years</w:t>
      </w:r>
      <w:r>
        <w:tab/>
      </w:r>
      <w:r>
        <w:tab/>
      </w:r>
      <w:r>
        <w:tab/>
      </w:r>
      <w:r>
        <w:sym w:font="Symbol" w:char="F07F"/>
      </w:r>
      <w:r>
        <w:t xml:space="preserve"> 5-9 years</w:t>
      </w:r>
      <w:r>
        <w:tab/>
      </w:r>
      <w:r>
        <w:tab/>
      </w:r>
      <w:r>
        <w:tab/>
      </w:r>
      <w:r>
        <w:sym w:font="Symbol" w:char="F07F"/>
      </w:r>
      <w:r>
        <w:t xml:space="preserve"> 10-14 years</w:t>
      </w:r>
    </w:p>
    <w:p w14:paraId="50B6A6EC" w14:textId="77777777" w:rsidR="00CF4E30" w:rsidRDefault="00CF4E30" w:rsidP="00CF4E30">
      <w:pPr>
        <w:pStyle w:val="ListParagraph"/>
        <w:spacing w:before="120" w:after="120" w:line="480" w:lineRule="auto"/>
        <w:ind w:left="1416"/>
        <w:jc w:val="both"/>
      </w:pPr>
      <w:r>
        <w:sym w:font="Symbol" w:char="F07F"/>
      </w:r>
      <w:r>
        <w:t xml:space="preserve"> 15-19 years</w:t>
      </w:r>
      <w:r>
        <w:tab/>
      </w:r>
      <w:r>
        <w:tab/>
      </w:r>
      <w:r>
        <w:tab/>
      </w:r>
      <w:r>
        <w:sym w:font="Symbol" w:char="F07F"/>
      </w:r>
      <w:r>
        <w:t xml:space="preserve"> 20-29 years</w:t>
      </w:r>
    </w:p>
    <w:p w14:paraId="0A2E9EC1" w14:textId="77777777" w:rsidR="00CF4E30" w:rsidRPr="00A13078" w:rsidRDefault="00CF4E30" w:rsidP="00CF4E30">
      <w:pPr>
        <w:pStyle w:val="ListParagraph"/>
        <w:numPr>
          <w:ilvl w:val="0"/>
          <w:numId w:val="3"/>
        </w:numPr>
        <w:spacing w:before="120" w:after="60" w:line="480" w:lineRule="auto"/>
        <w:jc w:val="both"/>
        <w:rPr>
          <w:lang w:val="en-US"/>
        </w:rPr>
      </w:pPr>
      <w:r w:rsidRPr="00A13078">
        <w:rPr>
          <w:lang w:val="en-US"/>
        </w:rPr>
        <w:t>What is your understanding in written English?</w:t>
      </w:r>
    </w:p>
    <w:p w14:paraId="398CFE9F" w14:textId="77777777" w:rsidR="00CF4E30" w:rsidRDefault="00CF4E30" w:rsidP="00CF4E30">
      <w:pPr>
        <w:spacing w:line="480" w:lineRule="auto"/>
        <w:ind w:left="1416"/>
      </w:pPr>
      <w:r>
        <w:sym w:font="Symbol" w:char="F07F"/>
      </w:r>
      <w:r>
        <w:t xml:space="preserve"> Very comfortable</w:t>
      </w:r>
      <w:r>
        <w:tab/>
      </w:r>
      <w:r>
        <w:tab/>
      </w:r>
      <w:r>
        <w:sym w:font="Symbol" w:char="F07F"/>
      </w:r>
      <w:r>
        <w:t xml:space="preserve"> comfortable</w:t>
      </w:r>
      <w:r>
        <w:tab/>
      </w:r>
      <w:r>
        <w:tab/>
      </w:r>
      <w:r>
        <w:tab/>
      </w:r>
      <w:r>
        <w:sym w:font="Symbol" w:char="F07F"/>
      </w:r>
      <w:r>
        <w:t xml:space="preserve"> not comfortable</w:t>
      </w:r>
    </w:p>
    <w:p w14:paraId="7110EF8D" w14:textId="77777777" w:rsidR="00CF4E30" w:rsidRPr="00A13078" w:rsidRDefault="00CF4E30" w:rsidP="00CF4E30">
      <w:pPr>
        <w:pStyle w:val="ListParagraph"/>
        <w:numPr>
          <w:ilvl w:val="0"/>
          <w:numId w:val="3"/>
        </w:numPr>
        <w:spacing w:before="120" w:after="60" w:line="480" w:lineRule="auto"/>
        <w:jc w:val="both"/>
        <w:rPr>
          <w:lang w:val="en-US"/>
        </w:rPr>
      </w:pPr>
      <w:r w:rsidRPr="00A13078">
        <w:rPr>
          <w:lang w:val="en-US"/>
        </w:rPr>
        <w:t>Did you get an IMCI training?</w:t>
      </w:r>
    </w:p>
    <w:p w14:paraId="31C2F39A" w14:textId="77777777" w:rsidR="00CF4E30" w:rsidRPr="00E6734D" w:rsidRDefault="00CF4E30" w:rsidP="00CF4E30">
      <w:pPr>
        <w:pStyle w:val="ListParagraph"/>
        <w:spacing w:before="120" w:after="120" w:line="360" w:lineRule="auto"/>
        <w:ind w:left="1416"/>
        <w:jc w:val="both"/>
        <w:rPr>
          <w:lang w:val="en-US"/>
        </w:rPr>
      </w:pPr>
      <w:r>
        <w:sym w:font="Symbol" w:char="F07F"/>
      </w:r>
      <w:r w:rsidRPr="00E6734D">
        <w:rPr>
          <w:lang w:val="en-US"/>
        </w:rPr>
        <w:t xml:space="preserve"> Yes</w:t>
      </w:r>
      <w:r w:rsidRPr="00E6734D">
        <w:rPr>
          <w:lang w:val="en-US"/>
        </w:rPr>
        <w:tab/>
      </w:r>
      <w:r w:rsidRPr="00E6734D">
        <w:rPr>
          <w:lang w:val="en-US"/>
        </w:rPr>
        <w:tab/>
      </w:r>
      <w:r w:rsidRPr="00E6734D">
        <w:rPr>
          <w:lang w:val="en-US"/>
        </w:rPr>
        <w:tab/>
      </w:r>
      <w:r w:rsidRPr="00E6734D">
        <w:rPr>
          <w:lang w:val="en-US"/>
        </w:rPr>
        <w:tab/>
      </w:r>
      <w:r>
        <w:sym w:font="Symbol" w:char="F07F"/>
      </w:r>
      <w:r w:rsidRPr="00E6734D">
        <w:rPr>
          <w:lang w:val="en-US"/>
        </w:rPr>
        <w:t xml:space="preserve"> No</w:t>
      </w:r>
    </w:p>
    <w:p w14:paraId="1F082CB2" w14:textId="77777777" w:rsidR="00CF4E30" w:rsidRPr="00A13078" w:rsidRDefault="00CF4E30" w:rsidP="00CF4E30">
      <w:pPr>
        <w:pStyle w:val="ListParagraph"/>
        <w:spacing w:before="120" w:after="60" w:line="360" w:lineRule="auto"/>
        <w:ind w:left="1440"/>
        <w:jc w:val="both"/>
        <w:rPr>
          <w:lang w:val="en-US"/>
        </w:rPr>
      </w:pPr>
      <w:r w:rsidRPr="00A13078">
        <w:rPr>
          <w:lang w:val="en-US"/>
        </w:rPr>
        <w:t>When was the last training? …………………………………..</w:t>
      </w:r>
    </w:p>
    <w:p w14:paraId="17A762A9" w14:textId="77777777" w:rsidR="00CF4E30" w:rsidRPr="00A13078" w:rsidRDefault="00CF4E30" w:rsidP="00CF4E30">
      <w:pPr>
        <w:pStyle w:val="ListParagraph"/>
        <w:spacing w:before="120" w:after="60" w:line="360" w:lineRule="auto"/>
        <w:ind w:left="1440"/>
        <w:jc w:val="both"/>
        <w:rPr>
          <w:lang w:val="en-US"/>
        </w:rPr>
      </w:pPr>
      <w:r w:rsidRPr="00A13078">
        <w:rPr>
          <w:lang w:val="en-US"/>
        </w:rPr>
        <w:t>What kind of IMCI training was it:</w:t>
      </w:r>
    </w:p>
    <w:p w14:paraId="0B80B781" w14:textId="77777777" w:rsidR="00CF4E30" w:rsidRPr="00A13078" w:rsidRDefault="00CF4E30" w:rsidP="00CF4E30">
      <w:pPr>
        <w:pStyle w:val="ListParagraph"/>
        <w:spacing w:before="120" w:after="120" w:line="480" w:lineRule="auto"/>
        <w:jc w:val="both"/>
        <w:rPr>
          <w:lang w:val="en-US"/>
        </w:rPr>
      </w:pPr>
      <w:r>
        <w:sym w:font="Symbol" w:char="F07F"/>
      </w:r>
      <w:r w:rsidRPr="00A13078">
        <w:rPr>
          <w:lang w:val="en-US"/>
        </w:rPr>
        <w:t xml:space="preserve"> Standard IMCI training</w:t>
      </w:r>
      <w:r w:rsidRPr="00A13078">
        <w:rPr>
          <w:lang w:val="en-US"/>
        </w:rPr>
        <w:tab/>
      </w:r>
      <w:r>
        <w:sym w:font="Symbol" w:char="F07F"/>
      </w:r>
      <w:r w:rsidRPr="00A13078">
        <w:rPr>
          <w:lang w:val="en-US"/>
        </w:rPr>
        <w:t xml:space="preserve"> Distance learning IMCI training</w:t>
      </w:r>
    </w:p>
    <w:p w14:paraId="640C75A0" w14:textId="77777777" w:rsidR="00CF4E30" w:rsidRDefault="00CF4E30" w:rsidP="00CF4E30">
      <w:pPr>
        <w:pStyle w:val="ListParagraph"/>
        <w:numPr>
          <w:ilvl w:val="0"/>
          <w:numId w:val="3"/>
        </w:numPr>
        <w:spacing w:before="120" w:after="60" w:line="480" w:lineRule="auto"/>
        <w:jc w:val="both"/>
        <w:rPr>
          <w:lang w:val="en-US"/>
        </w:rPr>
      </w:pPr>
      <w:r w:rsidRPr="00A13078">
        <w:rPr>
          <w:lang w:val="en-US"/>
        </w:rPr>
        <w:t>What was your personal electronic knowledge before using</w:t>
      </w:r>
      <w:r>
        <w:rPr>
          <w:lang w:val="en-US"/>
        </w:rPr>
        <w:t xml:space="preserve"> the</w:t>
      </w:r>
      <w:r w:rsidRPr="00A13078">
        <w:rPr>
          <w:lang w:val="en-US"/>
        </w:rPr>
        <w:t xml:space="preserve"> Dynamic</w:t>
      </w:r>
      <w:r>
        <w:rPr>
          <w:lang w:val="en-US"/>
        </w:rPr>
        <w:t xml:space="preserve"> tool</w:t>
      </w:r>
      <w:r w:rsidRPr="00A13078">
        <w:rPr>
          <w:lang w:val="en-US"/>
        </w:rPr>
        <w:t>?</w:t>
      </w:r>
    </w:p>
    <w:p w14:paraId="4D0969F2" w14:textId="77777777" w:rsidR="00CF4E30" w:rsidRPr="00E6734D" w:rsidRDefault="00CF4E30" w:rsidP="00CF4E30">
      <w:pPr>
        <w:pStyle w:val="ListParagraph"/>
        <w:spacing w:before="120" w:after="120" w:line="360" w:lineRule="auto"/>
        <w:jc w:val="both"/>
        <w:rPr>
          <w:lang w:val="en-US"/>
        </w:rPr>
      </w:pPr>
      <w:r>
        <w:sym w:font="Symbol" w:char="F07F"/>
      </w:r>
      <w:r w:rsidRPr="00E6734D">
        <w:rPr>
          <w:lang w:val="en-US"/>
        </w:rPr>
        <w:t xml:space="preserve"> Personal use of smartphone </w:t>
      </w:r>
      <w:r w:rsidRPr="00E6734D">
        <w:rPr>
          <w:lang w:val="en-US"/>
        </w:rPr>
        <w:tab/>
      </w:r>
      <w:r w:rsidRPr="00E6734D">
        <w:rPr>
          <w:lang w:val="en-US"/>
        </w:rPr>
        <w:tab/>
      </w:r>
      <w:r w:rsidRPr="00E6734D">
        <w:rPr>
          <w:lang w:val="en-US"/>
        </w:rPr>
        <w:tab/>
      </w:r>
      <w:r w:rsidRPr="00E6734D">
        <w:rPr>
          <w:lang w:val="en-US"/>
        </w:rPr>
        <w:tab/>
      </w:r>
    </w:p>
    <w:p w14:paraId="7D323530" w14:textId="77777777" w:rsidR="00CF4E30" w:rsidRPr="009727C7" w:rsidRDefault="00CF4E30" w:rsidP="00CF4E30">
      <w:pPr>
        <w:pStyle w:val="ListParagraph"/>
        <w:spacing w:before="120" w:after="120" w:line="480" w:lineRule="auto"/>
        <w:jc w:val="both"/>
        <w:rPr>
          <w:lang w:val="en-US"/>
        </w:rPr>
      </w:pPr>
      <w:r>
        <w:sym w:font="Symbol" w:char="F07F"/>
      </w:r>
      <w:r w:rsidRPr="00E6734D">
        <w:rPr>
          <w:lang w:val="en-US"/>
        </w:rPr>
        <w:t xml:space="preserve"> Computer</w:t>
      </w:r>
      <w:r w:rsidRPr="00E6734D">
        <w:rPr>
          <w:lang w:val="en-US"/>
        </w:rPr>
        <w:tab/>
      </w:r>
      <w:r w:rsidRPr="00E6734D">
        <w:rPr>
          <w:lang w:val="en-US"/>
        </w:rPr>
        <w:tab/>
      </w:r>
      <w:r w:rsidRPr="00E6734D">
        <w:rPr>
          <w:lang w:val="en-US"/>
        </w:rPr>
        <w:tab/>
      </w:r>
      <w:r>
        <w:sym w:font="Symbol" w:char="F07F"/>
      </w:r>
      <w:r w:rsidRPr="00E6734D">
        <w:rPr>
          <w:lang w:val="en-US"/>
        </w:rPr>
        <w:t xml:space="preserve"> Tablets</w:t>
      </w:r>
      <w:r w:rsidRPr="00E6734D">
        <w:rPr>
          <w:lang w:val="en-US"/>
        </w:rPr>
        <w:tab/>
      </w:r>
      <w:r w:rsidRPr="00E6734D">
        <w:rPr>
          <w:lang w:val="en-US"/>
        </w:rPr>
        <w:tab/>
      </w:r>
      <w:r w:rsidRPr="00E6734D">
        <w:rPr>
          <w:lang w:val="en-US"/>
        </w:rPr>
        <w:tab/>
      </w:r>
      <w:r>
        <w:sym w:font="Symbol" w:char="F07F"/>
      </w:r>
      <w:r w:rsidRPr="00E6734D">
        <w:rPr>
          <w:lang w:val="en-US"/>
        </w:rPr>
        <w:t xml:space="preserve"> None</w:t>
      </w:r>
    </w:p>
    <w:p w14:paraId="0A2F6F32" w14:textId="77777777" w:rsidR="00CF4E30" w:rsidRDefault="00CF4E30" w:rsidP="00CF4E30">
      <w:pPr>
        <w:pStyle w:val="ListParagraph"/>
        <w:numPr>
          <w:ilvl w:val="0"/>
          <w:numId w:val="3"/>
        </w:numPr>
        <w:spacing w:before="120" w:after="60" w:line="480" w:lineRule="auto"/>
        <w:jc w:val="both"/>
        <w:rPr>
          <w:lang w:val="en-US"/>
        </w:rPr>
      </w:pPr>
      <w:r>
        <w:rPr>
          <w:lang w:val="en-US"/>
        </w:rPr>
        <w:t>How long have you been using the Dynamic tool?</w:t>
      </w:r>
      <w:r w:rsidRPr="009727C7">
        <w:rPr>
          <w:lang w:val="en-US"/>
        </w:rPr>
        <w:t xml:space="preserve"> </w:t>
      </w:r>
      <w:r w:rsidRPr="00A13078">
        <w:rPr>
          <w:lang w:val="en-US"/>
        </w:rPr>
        <w:t>…………………………………..</w:t>
      </w:r>
    </w:p>
    <w:p w14:paraId="58C99546" w14:textId="77777777" w:rsidR="00CF4E30" w:rsidRPr="00781A61" w:rsidRDefault="00CF4E30" w:rsidP="00CF4E30">
      <w:pPr>
        <w:spacing w:before="120" w:after="60" w:line="480" w:lineRule="auto"/>
        <w:jc w:val="both"/>
        <w:rPr>
          <w:lang w:val="en-US"/>
        </w:rPr>
      </w:pPr>
      <w:r w:rsidRPr="00781A61">
        <w:rPr>
          <w:u w:val="single"/>
          <w:lang w:val="en-US"/>
        </w:rPr>
        <w:t>Part B: Broad questions</w:t>
      </w:r>
    </w:p>
    <w:p w14:paraId="48707C8A" w14:textId="77777777" w:rsidR="00CF4E30" w:rsidRPr="00A24824" w:rsidRDefault="00CF4E30" w:rsidP="00CF4E30">
      <w:pPr>
        <w:pStyle w:val="ListParagraph"/>
        <w:numPr>
          <w:ilvl w:val="0"/>
          <w:numId w:val="1"/>
        </w:numPr>
        <w:spacing w:after="0" w:line="240" w:lineRule="auto"/>
        <w:rPr>
          <w:u w:val="single"/>
          <w:lang w:val="en-US"/>
        </w:rPr>
      </w:pPr>
      <w:r w:rsidRPr="00A24824">
        <w:rPr>
          <w:lang w:val="en-US"/>
        </w:rPr>
        <w:t>What do you think of the tool? Why?</w:t>
      </w:r>
    </w:p>
    <w:p w14:paraId="1E66995E" w14:textId="77777777" w:rsidR="00CF4E30" w:rsidRPr="0020547B" w:rsidRDefault="00CF4E30" w:rsidP="00CF4E30">
      <w:pPr>
        <w:pStyle w:val="ListParagraph"/>
        <w:rPr>
          <w:u w:val="single"/>
          <w:lang w:val="en-US"/>
        </w:rPr>
      </w:pPr>
    </w:p>
    <w:p w14:paraId="61167FD1" w14:textId="77777777" w:rsidR="00CF4E30" w:rsidRPr="00663CE9" w:rsidRDefault="00CF4E30" w:rsidP="00CF4E30">
      <w:pPr>
        <w:pStyle w:val="ListParagraph"/>
        <w:numPr>
          <w:ilvl w:val="0"/>
          <w:numId w:val="1"/>
        </w:numPr>
        <w:spacing w:after="0" w:line="240" w:lineRule="auto"/>
        <w:rPr>
          <w:u w:val="single"/>
          <w:lang w:val="en-US"/>
        </w:rPr>
      </w:pPr>
      <w:r>
        <w:rPr>
          <w:lang w:val="en-US"/>
        </w:rPr>
        <w:t xml:space="preserve">A. </w:t>
      </w:r>
      <w:r w:rsidRPr="00663CE9">
        <w:rPr>
          <w:lang w:val="en-US"/>
        </w:rPr>
        <w:t xml:space="preserve">How can we improve the tool in terms of medical content?  </w:t>
      </w:r>
    </w:p>
    <w:p w14:paraId="37325882" w14:textId="77777777" w:rsidR="00CF4E30" w:rsidRPr="00CE0767" w:rsidRDefault="00CF4E30" w:rsidP="00CF4E30">
      <w:pPr>
        <w:ind w:left="12" w:firstLine="708"/>
        <w:rPr>
          <w:lang w:val="en-US"/>
        </w:rPr>
      </w:pPr>
      <w:r>
        <w:rPr>
          <w:lang w:val="en-US"/>
        </w:rPr>
        <w:t>B.</w:t>
      </w:r>
      <w:r w:rsidRPr="00CE0767">
        <w:rPr>
          <w:lang w:val="en-US"/>
        </w:rPr>
        <w:t xml:space="preserve"> What would be the benefit of these changes?</w:t>
      </w:r>
    </w:p>
    <w:p w14:paraId="217A3611" w14:textId="77777777" w:rsidR="00CF4E30" w:rsidRDefault="00CF4E30" w:rsidP="00CF4E30">
      <w:pPr>
        <w:pStyle w:val="ListParagraph"/>
        <w:ind w:left="1440"/>
        <w:rPr>
          <w:lang w:val="en-US"/>
        </w:rPr>
      </w:pPr>
    </w:p>
    <w:p w14:paraId="6878DE8C" w14:textId="783AD9F1" w:rsidR="00CF4E30" w:rsidRDefault="00CF4E30" w:rsidP="00CF4E30">
      <w:pPr>
        <w:pStyle w:val="ListParagraph"/>
        <w:numPr>
          <w:ilvl w:val="0"/>
          <w:numId w:val="1"/>
        </w:numPr>
        <w:spacing w:after="0" w:line="240" w:lineRule="auto"/>
        <w:rPr>
          <w:lang w:val="en-US"/>
        </w:rPr>
      </w:pPr>
      <w:r w:rsidRPr="00A858D1">
        <w:rPr>
          <w:lang w:val="en-US"/>
        </w:rPr>
        <w:t>Digital tools can sometimes be frustrating to use, why do you think a health care</w:t>
      </w:r>
      <w:r>
        <w:rPr>
          <w:lang w:val="en-US"/>
        </w:rPr>
        <w:t xml:space="preserve"> </w:t>
      </w:r>
      <w:r w:rsidRPr="00A858D1">
        <w:rPr>
          <w:lang w:val="en-US"/>
        </w:rPr>
        <w:t>worker</w:t>
      </w:r>
      <w:r w:rsidRPr="00A24824">
        <w:rPr>
          <w:lang w:val="en-US"/>
        </w:rPr>
        <w:t xml:space="preserve"> especially </w:t>
      </w:r>
      <w:r w:rsidRPr="00A858D1">
        <w:rPr>
          <w:lang w:val="en-US"/>
        </w:rPr>
        <w:t>would be frustrated when using this tool?</w:t>
      </w:r>
      <w:r>
        <w:rPr>
          <w:lang w:val="en-US"/>
        </w:rPr>
        <w:t xml:space="preserve"> </w:t>
      </w:r>
    </w:p>
    <w:p w14:paraId="7FFE9FC9" w14:textId="77777777" w:rsidR="00CF4E30" w:rsidRDefault="00CF4E30" w:rsidP="00CF4E30">
      <w:pPr>
        <w:pStyle w:val="ListParagraph"/>
        <w:ind w:left="1440"/>
        <w:rPr>
          <w:lang w:val="en-US"/>
        </w:rPr>
      </w:pPr>
    </w:p>
    <w:p w14:paraId="17C0AF9D" w14:textId="3F55C511" w:rsidR="00CF4E30" w:rsidRPr="00CF4E30" w:rsidRDefault="00CF4E30" w:rsidP="00CF4E30">
      <w:pPr>
        <w:pStyle w:val="ListParagraph"/>
        <w:numPr>
          <w:ilvl w:val="0"/>
          <w:numId w:val="1"/>
        </w:numPr>
        <w:spacing w:after="0" w:line="240" w:lineRule="auto"/>
        <w:ind w:left="708"/>
        <w:rPr>
          <w:u w:val="single"/>
          <w:lang w:val="en-US"/>
        </w:rPr>
      </w:pPr>
      <w:r w:rsidRPr="00BB3239">
        <w:rPr>
          <w:lang w:val="en-US"/>
        </w:rPr>
        <w:t xml:space="preserve">A) Do you think there are too many questions? </w:t>
      </w:r>
    </w:p>
    <w:p w14:paraId="78C60071" w14:textId="77777777" w:rsidR="00CF4E30" w:rsidRPr="00CF4E30" w:rsidRDefault="00CF4E30" w:rsidP="00CF4E30">
      <w:pPr>
        <w:spacing w:after="0" w:line="240" w:lineRule="auto"/>
        <w:rPr>
          <w:u w:val="single"/>
          <w:lang w:val="en-US"/>
        </w:rPr>
      </w:pPr>
    </w:p>
    <w:p w14:paraId="561DD78D" w14:textId="77777777" w:rsidR="00CF4E30" w:rsidRDefault="00CF4E30" w:rsidP="00CF4E30">
      <w:pPr>
        <w:ind w:left="708"/>
        <w:rPr>
          <w:lang w:val="en-US"/>
        </w:rPr>
      </w:pPr>
      <w:r w:rsidRPr="00BB3239">
        <w:rPr>
          <w:lang w:val="en-US"/>
        </w:rPr>
        <w:t xml:space="preserve">B) Depending on your selection of the age group or the complaint category the tool asks you a different number of questions based on your choice. </w:t>
      </w:r>
    </w:p>
    <w:p w14:paraId="108D0D15" w14:textId="20467CBE" w:rsidR="00CF4E30" w:rsidRDefault="00CF4E30" w:rsidP="00CF4E30">
      <w:pPr>
        <w:ind w:left="708"/>
        <w:rPr>
          <w:lang w:val="en-US"/>
        </w:rPr>
      </w:pPr>
      <w:r w:rsidRPr="00BB3239">
        <w:rPr>
          <w:lang w:val="en-US"/>
        </w:rPr>
        <w:t>Have you ever felt that one of the selections you made brought too many questions?</w:t>
      </w:r>
      <w:r>
        <w:rPr>
          <w:lang w:val="en-US"/>
        </w:rPr>
        <w:t xml:space="preserve"> </w:t>
      </w:r>
      <w:r w:rsidRPr="00BB3239">
        <w:rPr>
          <w:lang w:val="en-US"/>
        </w:rPr>
        <w:t>(ex: children less or more than 2months, a particular complaint category)</w:t>
      </w:r>
    </w:p>
    <w:p w14:paraId="61A21EBC" w14:textId="680E6C29" w:rsidR="00CF4E30" w:rsidRPr="00CF4E30" w:rsidRDefault="00CF4E30" w:rsidP="00CF4E30">
      <w:pPr>
        <w:ind w:left="700"/>
        <w:rPr>
          <w:lang w:val="en-US"/>
        </w:rPr>
      </w:pPr>
      <w:r>
        <w:rPr>
          <w:lang w:val="en-US"/>
        </w:rPr>
        <w:t xml:space="preserve">C) </w:t>
      </w:r>
      <w:r w:rsidRPr="00184FFD">
        <w:rPr>
          <w:lang w:val="en-US"/>
        </w:rPr>
        <w:t xml:space="preserve">To reach some diagnoses it requires additional questions, which may prolong the consultation. Do you think some diagnoses should be taken away in order to reduce the number of questions? </w:t>
      </w:r>
    </w:p>
    <w:p w14:paraId="2381F9DA" w14:textId="77777777" w:rsidR="00CF4E30" w:rsidRPr="005E6218" w:rsidRDefault="00CF4E30" w:rsidP="00CF4E30">
      <w:pPr>
        <w:pStyle w:val="ListParagraph"/>
        <w:numPr>
          <w:ilvl w:val="0"/>
          <w:numId w:val="1"/>
        </w:numPr>
        <w:spacing w:after="0" w:line="240" w:lineRule="auto"/>
        <w:ind w:left="708"/>
        <w:rPr>
          <w:u w:val="single"/>
          <w:lang w:val="en-US"/>
        </w:rPr>
      </w:pPr>
      <w:r w:rsidRPr="00BB3239">
        <w:rPr>
          <w:lang w:val="en-US"/>
        </w:rPr>
        <w:t>Do you think some questions should be added?</w:t>
      </w:r>
    </w:p>
    <w:p w14:paraId="4C5AD4B8" w14:textId="77777777" w:rsidR="00CF4E30" w:rsidRPr="005E6218" w:rsidRDefault="00CF4E30" w:rsidP="00CF4E30">
      <w:pPr>
        <w:pStyle w:val="ListParagraph"/>
        <w:ind w:left="708"/>
        <w:rPr>
          <w:u w:val="single"/>
          <w:lang w:val="en-US"/>
        </w:rPr>
      </w:pPr>
    </w:p>
    <w:p w14:paraId="539F7D58" w14:textId="77777777" w:rsidR="00CF4E30" w:rsidRPr="002E49E0" w:rsidRDefault="00CF4E30" w:rsidP="00CF4E30">
      <w:pPr>
        <w:pStyle w:val="ListParagraph"/>
        <w:numPr>
          <w:ilvl w:val="0"/>
          <w:numId w:val="1"/>
        </w:numPr>
        <w:spacing w:after="0" w:line="240" w:lineRule="auto"/>
        <w:ind w:left="708"/>
        <w:rPr>
          <w:u w:val="single"/>
          <w:lang w:val="en-US"/>
        </w:rPr>
      </w:pPr>
      <w:r w:rsidRPr="002E49E0">
        <w:rPr>
          <w:lang w:val="en-US"/>
        </w:rPr>
        <w:t>What do you think of the info button? How could it be improved?</w:t>
      </w:r>
    </w:p>
    <w:p w14:paraId="28988564" w14:textId="77777777" w:rsidR="00CF4E30" w:rsidRDefault="00CF4E30" w:rsidP="00CF4E30">
      <w:pPr>
        <w:rPr>
          <w:lang w:val="en-US"/>
        </w:rPr>
      </w:pPr>
    </w:p>
    <w:p w14:paraId="7E4220CB" w14:textId="77777777" w:rsidR="00CF4E30" w:rsidRPr="00985179" w:rsidRDefault="00CF4E30" w:rsidP="00CF4E30">
      <w:pPr>
        <w:spacing w:line="360" w:lineRule="auto"/>
        <w:rPr>
          <w:lang w:val="en-US"/>
        </w:rPr>
      </w:pPr>
      <w:r w:rsidRPr="00985179">
        <w:rPr>
          <w:u w:val="single"/>
          <w:lang w:val="en-US"/>
        </w:rPr>
        <w:t>Part C: Precise questions</w:t>
      </w:r>
      <w:r w:rsidRPr="00985179">
        <w:rPr>
          <w:lang w:val="en-US"/>
        </w:rPr>
        <w:t xml:space="preserve"> </w:t>
      </w:r>
    </w:p>
    <w:p w14:paraId="49F11949" w14:textId="77777777" w:rsidR="00CF4E30" w:rsidRDefault="00CF4E30" w:rsidP="00CF4E30">
      <w:pPr>
        <w:pStyle w:val="ListParagraph"/>
        <w:numPr>
          <w:ilvl w:val="0"/>
          <w:numId w:val="1"/>
        </w:numPr>
        <w:spacing w:after="0" w:line="240" w:lineRule="auto"/>
        <w:rPr>
          <w:lang w:val="en-US"/>
        </w:rPr>
      </w:pPr>
      <w:r w:rsidRPr="00A672D7">
        <w:rPr>
          <w:lang w:val="en-US"/>
        </w:rPr>
        <w:t xml:space="preserve">We have noticed that many health care workers don’t measure height in outpatient consultations. </w:t>
      </w:r>
    </w:p>
    <w:p w14:paraId="302ED614" w14:textId="42318B2D" w:rsidR="00CF4E30" w:rsidRPr="00CF4E30" w:rsidRDefault="00CF4E30" w:rsidP="00CF4E30">
      <w:pPr>
        <w:pStyle w:val="ListParagraph"/>
        <w:rPr>
          <w:lang w:val="en-US"/>
        </w:rPr>
      </w:pPr>
      <w:r w:rsidRPr="00A672D7">
        <w:rPr>
          <w:lang w:val="en-US"/>
        </w:rPr>
        <w:t xml:space="preserve">Why do you </w:t>
      </w:r>
      <w:r>
        <w:rPr>
          <w:lang w:val="en-US"/>
        </w:rPr>
        <w:t xml:space="preserve">think </w:t>
      </w:r>
      <w:r w:rsidRPr="00A672D7">
        <w:rPr>
          <w:lang w:val="en-US"/>
        </w:rPr>
        <w:t>that is?</w:t>
      </w:r>
      <w:r>
        <w:rPr>
          <w:lang w:val="en-US"/>
        </w:rPr>
        <w:t xml:space="preserve"> Do you think it’s important?</w:t>
      </w:r>
    </w:p>
    <w:p w14:paraId="0FD77D55" w14:textId="77777777" w:rsidR="00CF4E30" w:rsidRDefault="00CF4E30" w:rsidP="00CF4E30">
      <w:pPr>
        <w:pStyle w:val="ListParagraph"/>
        <w:rPr>
          <w:lang w:val="en-US"/>
        </w:rPr>
      </w:pPr>
    </w:p>
    <w:p w14:paraId="58EFE4F8" w14:textId="77777777" w:rsidR="00CF4E30" w:rsidRPr="00A24824" w:rsidRDefault="00CF4E30" w:rsidP="00CF4E30">
      <w:pPr>
        <w:pStyle w:val="ListParagraph"/>
        <w:numPr>
          <w:ilvl w:val="0"/>
          <w:numId w:val="1"/>
        </w:numPr>
        <w:spacing w:after="0" w:line="240" w:lineRule="auto"/>
        <w:rPr>
          <w:lang w:val="en-US"/>
        </w:rPr>
      </w:pPr>
      <w:r>
        <w:rPr>
          <w:lang w:val="en-US"/>
        </w:rPr>
        <w:t>How do you usually assess weight</w:t>
      </w:r>
      <w:r w:rsidRPr="00A24824">
        <w:rPr>
          <w:lang w:val="en-US"/>
        </w:rPr>
        <w:t>? Why?</w:t>
      </w:r>
    </w:p>
    <w:p w14:paraId="062FD5B0" w14:textId="77777777" w:rsidR="00CF4E30" w:rsidRPr="00663CE9" w:rsidRDefault="00CF4E30" w:rsidP="00CF4E30">
      <w:pPr>
        <w:rPr>
          <w:u w:val="single"/>
          <w:lang w:val="en-US"/>
        </w:rPr>
      </w:pPr>
    </w:p>
    <w:p w14:paraId="7425815F" w14:textId="77777777" w:rsidR="00CF4E30" w:rsidRPr="00175EC1" w:rsidRDefault="00CF4E30" w:rsidP="00CF4E30">
      <w:pPr>
        <w:pStyle w:val="ListParagraph"/>
        <w:numPr>
          <w:ilvl w:val="0"/>
          <w:numId w:val="1"/>
        </w:numPr>
        <w:spacing w:after="0" w:line="240" w:lineRule="auto"/>
        <w:rPr>
          <w:u w:val="single"/>
          <w:lang w:val="en-US"/>
        </w:rPr>
      </w:pPr>
      <w:r w:rsidRPr="00663CE9">
        <w:rPr>
          <w:lang w:val="en-US"/>
        </w:rPr>
        <w:t xml:space="preserve">We’ve noticed that some questions are </w:t>
      </w:r>
      <w:r>
        <w:rPr>
          <w:lang w:val="en-US"/>
        </w:rPr>
        <w:t>very often</w:t>
      </w:r>
      <w:r w:rsidRPr="00663CE9">
        <w:rPr>
          <w:lang w:val="en-US"/>
        </w:rPr>
        <w:t xml:space="preserve"> answered with no</w:t>
      </w:r>
      <w:r>
        <w:rPr>
          <w:lang w:val="en-US"/>
        </w:rPr>
        <w:t>.</w:t>
      </w:r>
    </w:p>
    <w:p w14:paraId="5DE121CE" w14:textId="77777777" w:rsidR="00CF4E30" w:rsidRPr="00036BEC" w:rsidRDefault="00CF4E30" w:rsidP="00CF4E30">
      <w:pPr>
        <w:pStyle w:val="ListParagraph"/>
        <w:numPr>
          <w:ilvl w:val="1"/>
          <w:numId w:val="2"/>
        </w:numPr>
        <w:spacing w:after="0" w:line="240" w:lineRule="auto"/>
        <w:rPr>
          <w:i/>
          <w:iCs/>
          <w:u w:val="single"/>
          <w:lang w:val="en-US"/>
        </w:rPr>
      </w:pPr>
      <w:r w:rsidRPr="00036BEC">
        <w:rPr>
          <w:i/>
          <w:iCs/>
          <w:lang w:val="en-US"/>
        </w:rPr>
        <w:t xml:space="preserve">Recent close contact with somebody with TB </w:t>
      </w:r>
    </w:p>
    <w:p w14:paraId="20DAC543" w14:textId="77777777" w:rsidR="00CF4E30" w:rsidRDefault="00CF4E30" w:rsidP="00CF4E30">
      <w:pPr>
        <w:pStyle w:val="ListParagraph"/>
        <w:numPr>
          <w:ilvl w:val="1"/>
          <w:numId w:val="2"/>
        </w:numPr>
        <w:spacing w:after="0" w:line="240" w:lineRule="auto"/>
        <w:rPr>
          <w:i/>
          <w:iCs/>
          <w:lang w:val="en-US"/>
        </w:rPr>
      </w:pPr>
      <w:r w:rsidRPr="00036BEC">
        <w:rPr>
          <w:i/>
          <w:iCs/>
          <w:lang w:val="en-US"/>
        </w:rPr>
        <w:t>Travel outside district/council within the last month</w:t>
      </w:r>
    </w:p>
    <w:p w14:paraId="03CE64A0" w14:textId="77777777" w:rsidR="00CF4E30" w:rsidRPr="00036BEC" w:rsidRDefault="00CF4E30" w:rsidP="00CF4E30">
      <w:pPr>
        <w:pStyle w:val="ListParagraph"/>
        <w:numPr>
          <w:ilvl w:val="1"/>
          <w:numId w:val="2"/>
        </w:numPr>
        <w:spacing w:after="0" w:line="240" w:lineRule="auto"/>
        <w:rPr>
          <w:i/>
          <w:iCs/>
          <w:lang w:val="en-US"/>
        </w:rPr>
      </w:pPr>
      <w:r>
        <w:rPr>
          <w:i/>
          <w:iCs/>
          <w:lang w:val="en-US"/>
        </w:rPr>
        <w:t>Chronic conditions</w:t>
      </w:r>
    </w:p>
    <w:p w14:paraId="1FF6F3F7" w14:textId="77777777" w:rsidR="00CF4E30" w:rsidRPr="008B17AA" w:rsidRDefault="00CF4E30" w:rsidP="00CF4E30">
      <w:pPr>
        <w:ind w:left="708"/>
        <w:rPr>
          <w:color w:val="000000" w:themeColor="text1"/>
          <w:lang w:val="en-US"/>
        </w:rPr>
      </w:pPr>
      <w:r w:rsidRPr="008B17AA">
        <w:rPr>
          <w:color w:val="000000" w:themeColor="text1"/>
          <w:u w:val="single"/>
          <w:lang w:val="en-US"/>
        </w:rPr>
        <w:t>For each one</w:t>
      </w:r>
      <w:r w:rsidRPr="008B17AA">
        <w:rPr>
          <w:color w:val="000000" w:themeColor="text1"/>
          <w:lang w:val="en-US"/>
        </w:rPr>
        <w:t>: Do you think this is truly rare? Do you usually ask this question to the caregiver? If not, why? How do you usually aks this? Do you think it’s important to assess? Why? Do you think the caregiver always understands the question?</w:t>
      </w:r>
    </w:p>
    <w:p w14:paraId="18CA38B1" w14:textId="01B5050F" w:rsidR="00CF4E30" w:rsidRPr="007105B5" w:rsidRDefault="00CF4E30" w:rsidP="00CF4E30">
      <w:pPr>
        <w:ind w:left="708"/>
        <w:rPr>
          <w:lang w:val="en-US"/>
        </w:rPr>
      </w:pPr>
      <w:r w:rsidRPr="008B17AA">
        <w:rPr>
          <w:color w:val="000000" w:themeColor="text1"/>
          <w:u w:val="single"/>
          <w:lang w:val="en-US"/>
        </w:rPr>
        <w:t xml:space="preserve">For b: </w:t>
      </w:r>
      <w:r>
        <w:rPr>
          <w:lang w:val="en-US"/>
        </w:rPr>
        <w:t>How do you usually ask this?</w:t>
      </w:r>
    </w:p>
    <w:p w14:paraId="20ED8EB5" w14:textId="77777777" w:rsidR="00CF4E30" w:rsidRDefault="00CF4E30" w:rsidP="00CF4E30">
      <w:pPr>
        <w:pStyle w:val="ListParagraph"/>
        <w:numPr>
          <w:ilvl w:val="0"/>
          <w:numId w:val="1"/>
        </w:numPr>
        <w:spacing w:after="0" w:line="240" w:lineRule="auto"/>
        <w:rPr>
          <w:lang w:val="en-US"/>
        </w:rPr>
      </w:pPr>
      <w:r>
        <w:rPr>
          <w:lang w:val="en-US"/>
        </w:rPr>
        <w:t>Skin lesions:</w:t>
      </w:r>
    </w:p>
    <w:p w14:paraId="54887644" w14:textId="77777777" w:rsidR="00CF4E30" w:rsidRDefault="00CF4E30" w:rsidP="00CF4E30">
      <w:pPr>
        <w:pStyle w:val="ListParagraph"/>
        <w:numPr>
          <w:ilvl w:val="1"/>
          <w:numId w:val="1"/>
        </w:numPr>
        <w:spacing w:after="0" w:line="240" w:lineRule="auto"/>
        <w:rPr>
          <w:lang w:val="en-US"/>
        </w:rPr>
      </w:pPr>
      <w:r w:rsidRPr="00700EB6">
        <w:rPr>
          <w:lang w:val="en-US"/>
        </w:rPr>
        <w:t>In the following pictures of skin lesions are there some that you never see?</w:t>
      </w:r>
    </w:p>
    <w:p w14:paraId="122DF79B" w14:textId="77777777" w:rsidR="00CF4E30" w:rsidRPr="005E6218" w:rsidRDefault="00CF4E30" w:rsidP="00CF4E30">
      <w:pPr>
        <w:pStyle w:val="ListParagraph"/>
        <w:numPr>
          <w:ilvl w:val="1"/>
          <w:numId w:val="1"/>
        </w:numPr>
        <w:spacing w:after="0" w:line="240" w:lineRule="auto"/>
        <w:rPr>
          <w:lang w:val="en-US"/>
        </w:rPr>
      </w:pPr>
      <w:r w:rsidRPr="00700EB6">
        <w:rPr>
          <w:lang w:val="en-US"/>
        </w:rPr>
        <w:t>Do you think they should be removed from the algorithm?</w:t>
      </w:r>
    </w:p>
    <w:p w14:paraId="0880B42D" w14:textId="77777777" w:rsidR="00CF4E30" w:rsidRDefault="00CF4E30" w:rsidP="00CF4E30">
      <w:pPr>
        <w:pStyle w:val="ListParagraph"/>
        <w:rPr>
          <w:lang w:val="en-US"/>
        </w:rPr>
      </w:pPr>
    </w:p>
    <w:p w14:paraId="543B5712" w14:textId="188FBD69" w:rsidR="00CF4E30" w:rsidRPr="00FB3CCB" w:rsidRDefault="00CF4E30" w:rsidP="00CF4E30">
      <w:pPr>
        <w:ind w:firstLine="360"/>
        <w:rPr>
          <w:lang w:val="en-US"/>
        </w:rPr>
      </w:pPr>
      <w:r>
        <w:rPr>
          <w:lang w:val="en-US"/>
        </w:rPr>
        <w:t>Diagnoses of children &gt; 2 months:</w:t>
      </w:r>
    </w:p>
    <w:p w14:paraId="03882E5A" w14:textId="77777777" w:rsidR="00CF4E30" w:rsidRPr="00DE3199" w:rsidRDefault="00CF4E30" w:rsidP="00CF4E30">
      <w:pPr>
        <w:pStyle w:val="ListParagraph"/>
        <w:numPr>
          <w:ilvl w:val="0"/>
          <w:numId w:val="1"/>
        </w:numPr>
        <w:spacing w:after="0" w:line="240" w:lineRule="auto"/>
        <w:rPr>
          <w:lang w:val="en-US"/>
        </w:rPr>
      </w:pPr>
      <w:r w:rsidRPr="004653AD">
        <w:rPr>
          <w:lang w:val="en-US"/>
        </w:rPr>
        <w:t xml:space="preserve">This is a selection of some of the most rejected diagnoses in your facility. For some of them the numbers for your facility are very low but they could help us understand what is also happening in other facilities. </w:t>
      </w:r>
    </w:p>
    <w:p w14:paraId="1A66D9E3" w14:textId="17407579" w:rsidR="00CF4E30" w:rsidRPr="00700EB6" w:rsidRDefault="00CF4E30" w:rsidP="00CF4E30">
      <w:pPr>
        <w:pStyle w:val="ListParagraph"/>
        <w:rPr>
          <w:lang w:val="en-US"/>
        </w:rPr>
      </w:pPr>
      <w:r w:rsidRPr="004653AD">
        <w:rPr>
          <w:lang w:val="en-US"/>
        </w:rPr>
        <w:t xml:space="preserve">Even if you never rejected them yourself, would you have any idea why other health care workers would reject them? </w:t>
      </w:r>
    </w:p>
    <w:p w14:paraId="76C18CDD" w14:textId="77777777" w:rsidR="00CF4E30" w:rsidRDefault="00CF4E30" w:rsidP="00CF4E30">
      <w:pPr>
        <w:rPr>
          <w:lang w:val="en-US"/>
        </w:rPr>
      </w:pPr>
    </w:p>
    <w:p w14:paraId="6762B947" w14:textId="5D621806" w:rsidR="00CF4E30" w:rsidRPr="00FB3CCB" w:rsidRDefault="00CF4E30" w:rsidP="00CF4E30">
      <w:pPr>
        <w:ind w:firstLine="360"/>
        <w:rPr>
          <w:lang w:val="en-US"/>
        </w:rPr>
      </w:pPr>
      <w:r>
        <w:rPr>
          <w:lang w:val="en-US"/>
        </w:rPr>
        <w:lastRenderedPageBreak/>
        <w:t>Diagnoses of children &lt; 2 months:</w:t>
      </w:r>
    </w:p>
    <w:p w14:paraId="516AD40D" w14:textId="77777777" w:rsidR="00CF4E30" w:rsidRDefault="00CF4E30" w:rsidP="00CF4E30">
      <w:pPr>
        <w:pStyle w:val="ListParagraph"/>
        <w:numPr>
          <w:ilvl w:val="0"/>
          <w:numId w:val="1"/>
        </w:numPr>
        <w:spacing w:after="0" w:line="240" w:lineRule="auto"/>
        <w:rPr>
          <w:lang w:val="en-US"/>
        </w:rPr>
      </w:pPr>
      <w:r w:rsidRPr="006B7DD6">
        <w:rPr>
          <w:lang w:val="en-US"/>
        </w:rPr>
        <w:t>This is a selection of some of the most rejected diagnoses for children le</w:t>
      </w:r>
      <w:r>
        <w:rPr>
          <w:lang w:val="en-US"/>
        </w:rPr>
        <w:t>s</w:t>
      </w:r>
      <w:r w:rsidRPr="006B7DD6">
        <w:rPr>
          <w:lang w:val="en-US"/>
        </w:rPr>
        <w:t xml:space="preserve">s than 2 months in your facility. </w:t>
      </w:r>
    </w:p>
    <w:p w14:paraId="0A55C8D9" w14:textId="2F6F6985" w:rsidR="00CF4E30" w:rsidRPr="00700EB6" w:rsidRDefault="00CF4E30" w:rsidP="00CF4E30">
      <w:pPr>
        <w:pStyle w:val="ListParagraph"/>
        <w:rPr>
          <w:lang w:val="en-US"/>
        </w:rPr>
      </w:pPr>
      <w:r w:rsidRPr="006B7DD6">
        <w:rPr>
          <w:lang w:val="en-US"/>
        </w:rPr>
        <w:t>Even if you never rejected them yourself, would you have any idea why other health care workers would reject these diagnoses?</w:t>
      </w:r>
    </w:p>
    <w:p w14:paraId="1AE332B4" w14:textId="20ABCF39" w:rsidR="00727580" w:rsidRPr="00CD70E6" w:rsidRDefault="00727580">
      <w:pPr>
        <w:rPr>
          <w:rFonts w:cstheme="minorHAnsi"/>
          <w:b/>
          <w:bCs/>
          <w:lang w:val="en-US"/>
        </w:rPr>
      </w:pPr>
    </w:p>
    <w:p w14:paraId="70121818" w14:textId="77777777" w:rsidR="00A625F3" w:rsidRDefault="00A625F3">
      <w:pPr>
        <w:rPr>
          <w:rFonts w:cstheme="minorHAnsi"/>
          <w:b/>
          <w:bCs/>
          <w:lang w:val="en-CA"/>
        </w:rPr>
      </w:pPr>
      <w:r>
        <w:rPr>
          <w:lang w:val="en-CA"/>
        </w:rPr>
        <w:br w:type="page"/>
      </w:r>
    </w:p>
    <w:p w14:paraId="53E6FD00" w14:textId="6B572F0B" w:rsidR="00FC3F08" w:rsidRPr="00E74ED3" w:rsidRDefault="00FC3F08" w:rsidP="00027B9D">
      <w:pPr>
        <w:pStyle w:val="Heading1"/>
      </w:pPr>
      <w:bookmarkStart w:id="2" w:name="_Toc210058683"/>
      <w:r w:rsidRPr="00FC3F08">
        <w:rPr>
          <w:lang w:val="en-CA"/>
        </w:rPr>
        <w:lastRenderedPageBreak/>
        <w:t xml:space="preserve">Supplementary </w:t>
      </w:r>
      <w:r w:rsidR="00C0687F">
        <w:rPr>
          <w:lang w:val="en-CA"/>
        </w:rPr>
        <w:t>T</w:t>
      </w:r>
      <w:r w:rsidRPr="00FC3F08">
        <w:rPr>
          <w:lang w:val="en-CA"/>
        </w:rPr>
        <w:t xml:space="preserve">able 1: </w:t>
      </w:r>
      <w:r w:rsidRPr="00E74ED3">
        <w:t xml:space="preserve">Presenting complaints for young infants aged 1 day to 59 </w:t>
      </w:r>
      <w:proofErr w:type="gramStart"/>
      <w:r w:rsidRPr="00E74ED3">
        <w:t>months</w:t>
      </w:r>
      <w:bookmarkEnd w:id="2"/>
      <w:proofErr w:type="gramEnd"/>
      <w:r w:rsidRPr="00E74ED3">
        <w:t xml:space="preserve"> </w:t>
      </w:r>
    </w:p>
    <w:tbl>
      <w:tblPr>
        <w:tblStyle w:val="ListTable3-Accent3"/>
        <w:tblW w:w="9923" w:type="dxa"/>
        <w:tblInd w:w="-289" w:type="dxa"/>
        <w:tblLook w:val="04A0" w:firstRow="1" w:lastRow="0" w:firstColumn="1" w:lastColumn="0" w:noHBand="0" w:noVBand="1"/>
      </w:tblPr>
      <w:tblGrid>
        <w:gridCol w:w="3686"/>
        <w:gridCol w:w="1276"/>
        <w:gridCol w:w="3544"/>
        <w:gridCol w:w="1417"/>
      </w:tblGrid>
      <w:tr w:rsidR="00FC3F08" w:rsidRPr="00E74ED3" w14:paraId="4BF9334D" w14:textId="77777777" w:rsidTr="00710D84">
        <w:trPr>
          <w:cnfStyle w:val="100000000000" w:firstRow="1" w:lastRow="0" w:firstColumn="0" w:lastColumn="0" w:oddVBand="0" w:evenVBand="0" w:oddHBand="0" w:evenHBand="0" w:firstRowFirstColumn="0" w:firstRowLastColumn="0" w:lastRowFirstColumn="0" w:lastRowLastColumn="0"/>
          <w:trHeight w:val="65"/>
        </w:trPr>
        <w:tc>
          <w:tcPr>
            <w:cnfStyle w:val="001000000100" w:firstRow="0" w:lastRow="0" w:firstColumn="1" w:lastColumn="0" w:oddVBand="0" w:evenVBand="0" w:oddHBand="0" w:evenHBand="0" w:firstRowFirstColumn="1" w:firstRowLastColumn="0" w:lastRowFirstColumn="0" w:lastRowLastColumn="0"/>
            <w:tcW w:w="3686" w:type="dxa"/>
          </w:tcPr>
          <w:p w14:paraId="5F84D0D9" w14:textId="77777777" w:rsidR="00FC3F08" w:rsidRPr="005D7CF6" w:rsidRDefault="00FC3F08" w:rsidP="00710D84">
            <w:pPr>
              <w:pStyle w:val="ListParagraph"/>
              <w:spacing w:line="276" w:lineRule="auto"/>
              <w:ind w:left="0"/>
              <w:rPr>
                <w:sz w:val="20"/>
                <w:lang w:val="en-US"/>
              </w:rPr>
            </w:pPr>
            <w:r w:rsidRPr="005D7CF6">
              <w:rPr>
                <w:sz w:val="20"/>
                <w:lang w:val="en-US"/>
              </w:rPr>
              <w:t>Presenting complaint</w:t>
            </w:r>
          </w:p>
        </w:tc>
        <w:tc>
          <w:tcPr>
            <w:tcW w:w="1276" w:type="dxa"/>
          </w:tcPr>
          <w:p w14:paraId="054D0B99" w14:textId="77777777" w:rsidR="00FC3F08" w:rsidRPr="005D7CF6" w:rsidRDefault="00FC3F08"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sz w:val="20"/>
                <w:lang w:val="en-US"/>
              </w:rPr>
            </w:pPr>
            <w:r w:rsidRPr="005D7CF6">
              <w:rPr>
                <w:sz w:val="20"/>
                <w:lang w:val="en-US"/>
              </w:rPr>
              <w:t>n (%)</w:t>
            </w:r>
          </w:p>
        </w:tc>
        <w:tc>
          <w:tcPr>
            <w:tcW w:w="3544" w:type="dxa"/>
          </w:tcPr>
          <w:p w14:paraId="77C29C3C" w14:textId="77777777" w:rsidR="00FC3F08" w:rsidRPr="005D7CF6" w:rsidRDefault="00FC3F08"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sz w:val="20"/>
                <w:szCs w:val="20"/>
                <w:lang w:val="en-US"/>
              </w:rPr>
            </w:pPr>
            <w:r w:rsidRPr="005D7CF6">
              <w:rPr>
                <w:sz w:val="20"/>
                <w:szCs w:val="20"/>
                <w:lang w:val="en-US"/>
              </w:rPr>
              <w:t>Presenting complaint</w:t>
            </w:r>
          </w:p>
        </w:tc>
        <w:tc>
          <w:tcPr>
            <w:tcW w:w="1417" w:type="dxa"/>
          </w:tcPr>
          <w:p w14:paraId="7FF097B7" w14:textId="73178E4C" w:rsidR="00FC3F08" w:rsidRPr="005D7CF6" w:rsidRDefault="00FC3F08"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sz w:val="20"/>
                <w:szCs w:val="20"/>
                <w:lang w:val="en-US"/>
              </w:rPr>
            </w:pPr>
            <w:r w:rsidRPr="005D7CF6">
              <w:rPr>
                <w:sz w:val="20"/>
                <w:szCs w:val="20"/>
                <w:lang w:val="en-US"/>
              </w:rPr>
              <w:t xml:space="preserve"> </w:t>
            </w:r>
            <w:r w:rsidR="008C73C3" w:rsidRPr="005D7CF6">
              <w:rPr>
                <w:sz w:val="20"/>
                <w:szCs w:val="20"/>
                <w:lang w:val="en-US"/>
              </w:rPr>
              <w:t xml:space="preserve">n </w:t>
            </w:r>
            <w:r w:rsidRPr="005D7CF6">
              <w:rPr>
                <w:sz w:val="20"/>
                <w:szCs w:val="20"/>
                <w:lang w:val="en-US"/>
              </w:rPr>
              <w:t xml:space="preserve">(%) </w:t>
            </w:r>
          </w:p>
        </w:tc>
      </w:tr>
      <w:tr w:rsidR="00FC3F08" w:rsidRPr="00E74ED3" w14:paraId="487A8CC2" w14:textId="77777777" w:rsidTr="00710D8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962" w:type="dxa"/>
            <w:gridSpan w:val="2"/>
          </w:tcPr>
          <w:p w14:paraId="3231F980" w14:textId="77777777" w:rsidR="00FC3F08" w:rsidRPr="002702E5" w:rsidRDefault="00FC3F08" w:rsidP="00710D84">
            <w:pPr>
              <w:pStyle w:val="ListParagraph"/>
              <w:spacing w:line="276" w:lineRule="auto"/>
              <w:ind w:left="0"/>
              <w:jc w:val="center"/>
              <w:rPr>
                <w:rFonts w:cstheme="minorHAnsi"/>
                <w:sz w:val="20"/>
                <w:szCs w:val="20"/>
                <w:lang w:val="en-US"/>
              </w:rPr>
            </w:pPr>
            <w:r w:rsidRPr="002702E5">
              <w:rPr>
                <w:rFonts w:cstheme="minorHAnsi"/>
                <w:sz w:val="20"/>
                <w:szCs w:val="20"/>
                <w:lang w:val="en-US"/>
              </w:rPr>
              <w:t>Tanzania (n=666)</w:t>
            </w:r>
          </w:p>
        </w:tc>
        <w:tc>
          <w:tcPr>
            <w:tcW w:w="4961" w:type="dxa"/>
            <w:gridSpan w:val="2"/>
            <w:vAlign w:val="bottom"/>
          </w:tcPr>
          <w:p w14:paraId="423D65E3" w14:textId="476B09F1" w:rsidR="00FC3F08" w:rsidRPr="002702E5" w:rsidRDefault="00FC3F08" w:rsidP="00710D8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lang w:val="en-US"/>
              </w:rPr>
            </w:pPr>
            <w:r w:rsidRPr="002702E5">
              <w:rPr>
                <w:rFonts w:cstheme="minorHAnsi"/>
                <w:b/>
                <w:bCs/>
                <w:color w:val="000000"/>
                <w:sz w:val="20"/>
                <w:szCs w:val="20"/>
                <w:lang w:val="en-US"/>
              </w:rPr>
              <w:t>Rwanda (n=</w:t>
            </w:r>
            <w:r w:rsidR="00940FC9" w:rsidRPr="002702E5">
              <w:rPr>
                <w:rFonts w:cstheme="minorHAnsi"/>
                <w:b/>
                <w:bCs/>
                <w:color w:val="000000"/>
                <w:sz w:val="20"/>
                <w:szCs w:val="20"/>
                <w:lang w:val="en-US"/>
              </w:rPr>
              <w:t>636</w:t>
            </w:r>
            <w:r w:rsidRPr="002702E5">
              <w:rPr>
                <w:rFonts w:cstheme="minorHAnsi"/>
                <w:b/>
                <w:bCs/>
                <w:color w:val="000000"/>
                <w:sz w:val="20"/>
                <w:szCs w:val="20"/>
                <w:lang w:val="en-US"/>
              </w:rPr>
              <w:t>)</w:t>
            </w:r>
          </w:p>
        </w:tc>
      </w:tr>
      <w:tr w:rsidR="00FC3F08" w:rsidRPr="00E74ED3" w14:paraId="0F7F0566"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686" w:type="dxa"/>
          </w:tcPr>
          <w:p w14:paraId="2076B968"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Respiratory</w:t>
            </w:r>
          </w:p>
        </w:tc>
        <w:tc>
          <w:tcPr>
            <w:tcW w:w="1276" w:type="dxa"/>
          </w:tcPr>
          <w:p w14:paraId="05B396D6"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293 (44.0%)</w:t>
            </w:r>
          </w:p>
        </w:tc>
        <w:tc>
          <w:tcPr>
            <w:tcW w:w="3544" w:type="dxa"/>
            <w:vAlign w:val="bottom"/>
          </w:tcPr>
          <w:p w14:paraId="55AE513B"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Respiratory</w:t>
            </w:r>
          </w:p>
        </w:tc>
        <w:tc>
          <w:tcPr>
            <w:tcW w:w="1417" w:type="dxa"/>
            <w:vAlign w:val="bottom"/>
          </w:tcPr>
          <w:p w14:paraId="1B6F14D6" w14:textId="6AA385C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2</w:t>
            </w:r>
            <w:r w:rsidR="00940FC9" w:rsidRPr="002702E5">
              <w:rPr>
                <w:rFonts w:cstheme="minorHAnsi"/>
                <w:color w:val="000000"/>
                <w:sz w:val="20"/>
                <w:szCs w:val="20"/>
                <w:lang w:val="en-US"/>
              </w:rPr>
              <w:t>09</w:t>
            </w:r>
            <w:r w:rsidRPr="002702E5">
              <w:rPr>
                <w:rFonts w:cstheme="minorHAnsi"/>
                <w:color w:val="000000"/>
                <w:sz w:val="20"/>
                <w:szCs w:val="20"/>
                <w:lang w:val="en-US"/>
              </w:rPr>
              <w:t xml:space="preserve"> (32.</w:t>
            </w:r>
            <w:r w:rsidR="00940FC9" w:rsidRPr="002702E5">
              <w:rPr>
                <w:rFonts w:cstheme="minorHAnsi"/>
                <w:color w:val="000000"/>
                <w:sz w:val="20"/>
                <w:szCs w:val="20"/>
                <w:lang w:val="en-US"/>
              </w:rPr>
              <w:t>9</w:t>
            </w:r>
            <w:r w:rsidRPr="002702E5">
              <w:rPr>
                <w:rFonts w:cstheme="minorHAnsi"/>
                <w:color w:val="000000"/>
                <w:sz w:val="20"/>
                <w:szCs w:val="20"/>
                <w:lang w:val="en-US"/>
              </w:rPr>
              <w:t>%)</w:t>
            </w:r>
          </w:p>
        </w:tc>
      </w:tr>
      <w:tr w:rsidR="00FC3F08" w:rsidRPr="00E74ED3" w14:paraId="106D49A0" w14:textId="77777777" w:rsidTr="00710D8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686" w:type="dxa"/>
          </w:tcPr>
          <w:p w14:paraId="16FEE19D"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Fever or convulsions or lethargy</w:t>
            </w:r>
          </w:p>
        </w:tc>
        <w:tc>
          <w:tcPr>
            <w:tcW w:w="1276" w:type="dxa"/>
          </w:tcPr>
          <w:p w14:paraId="4B22096B"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172 (25.8%)</w:t>
            </w:r>
          </w:p>
        </w:tc>
        <w:tc>
          <w:tcPr>
            <w:tcW w:w="3544" w:type="dxa"/>
            <w:vAlign w:val="bottom"/>
          </w:tcPr>
          <w:p w14:paraId="73D02F5A" w14:textId="1E5018A2"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Diarrhea, abdominal, gastro-intestinal</w:t>
            </w:r>
          </w:p>
        </w:tc>
        <w:tc>
          <w:tcPr>
            <w:tcW w:w="1417" w:type="dxa"/>
            <w:vAlign w:val="bottom"/>
          </w:tcPr>
          <w:p w14:paraId="14B5759A" w14:textId="60ECB7AE"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35</w:t>
            </w:r>
            <w:r w:rsidRPr="002702E5">
              <w:rPr>
                <w:rFonts w:cstheme="minorHAnsi"/>
                <w:color w:val="000000"/>
                <w:sz w:val="20"/>
                <w:szCs w:val="20"/>
                <w:lang w:val="en-US"/>
              </w:rPr>
              <w:t xml:space="preserve"> (2</w:t>
            </w:r>
            <w:r w:rsidR="00940FC9" w:rsidRPr="002702E5">
              <w:rPr>
                <w:rFonts w:cstheme="minorHAnsi"/>
                <w:color w:val="000000"/>
                <w:sz w:val="20"/>
                <w:szCs w:val="20"/>
                <w:lang w:val="en-US"/>
              </w:rPr>
              <w:t>1</w:t>
            </w:r>
            <w:r w:rsidRPr="002702E5">
              <w:rPr>
                <w:rFonts w:cstheme="minorHAnsi"/>
                <w:color w:val="000000"/>
                <w:sz w:val="20"/>
                <w:szCs w:val="20"/>
                <w:lang w:val="en-US"/>
              </w:rPr>
              <w:t>.</w:t>
            </w:r>
            <w:r w:rsidR="00940FC9" w:rsidRPr="002702E5">
              <w:rPr>
                <w:rFonts w:cstheme="minorHAnsi"/>
                <w:color w:val="000000"/>
                <w:sz w:val="20"/>
                <w:szCs w:val="20"/>
                <w:lang w:val="en-US"/>
              </w:rPr>
              <w:t>2</w:t>
            </w:r>
            <w:r w:rsidRPr="002702E5">
              <w:rPr>
                <w:rFonts w:cstheme="minorHAnsi"/>
                <w:color w:val="000000"/>
                <w:sz w:val="20"/>
                <w:szCs w:val="20"/>
                <w:lang w:val="en-US"/>
              </w:rPr>
              <w:t>%)</w:t>
            </w:r>
          </w:p>
        </w:tc>
      </w:tr>
      <w:tr w:rsidR="00FC3F08" w:rsidRPr="00E74ED3" w14:paraId="7F837F90" w14:textId="77777777" w:rsidTr="00710D84">
        <w:trPr>
          <w:trHeight w:val="289"/>
        </w:trPr>
        <w:tc>
          <w:tcPr>
            <w:cnfStyle w:val="001000000000" w:firstRow="0" w:lastRow="0" w:firstColumn="1" w:lastColumn="0" w:oddVBand="0" w:evenVBand="0" w:oddHBand="0" w:evenHBand="0" w:firstRowFirstColumn="0" w:firstRowLastColumn="0" w:lastRowFirstColumn="0" w:lastRowLastColumn="0"/>
            <w:tcW w:w="3686" w:type="dxa"/>
          </w:tcPr>
          <w:p w14:paraId="4BAE26D6"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Diarrhea, abdominal, gastro-intestinal</w:t>
            </w:r>
          </w:p>
        </w:tc>
        <w:tc>
          <w:tcPr>
            <w:tcW w:w="1276" w:type="dxa"/>
          </w:tcPr>
          <w:p w14:paraId="7314C3EB"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149 (22.4%)</w:t>
            </w:r>
          </w:p>
        </w:tc>
        <w:tc>
          <w:tcPr>
            <w:tcW w:w="3544" w:type="dxa"/>
            <w:vAlign w:val="bottom"/>
          </w:tcPr>
          <w:p w14:paraId="7EAD08F3" w14:textId="744F7CE1"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Eye complaint</w:t>
            </w:r>
          </w:p>
        </w:tc>
        <w:tc>
          <w:tcPr>
            <w:tcW w:w="1417" w:type="dxa"/>
            <w:vAlign w:val="bottom"/>
          </w:tcPr>
          <w:p w14:paraId="4F3D58C6" w14:textId="189A843A"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34</w:t>
            </w:r>
            <w:r w:rsidRPr="002702E5">
              <w:rPr>
                <w:rFonts w:cstheme="minorHAnsi"/>
                <w:color w:val="000000"/>
                <w:sz w:val="20"/>
                <w:szCs w:val="20"/>
                <w:lang w:val="en-US"/>
              </w:rPr>
              <w:t xml:space="preserve"> (2</w:t>
            </w:r>
            <w:r w:rsidR="00940FC9" w:rsidRPr="002702E5">
              <w:rPr>
                <w:rFonts w:cstheme="minorHAnsi"/>
                <w:color w:val="000000"/>
                <w:sz w:val="20"/>
                <w:szCs w:val="20"/>
                <w:lang w:val="en-US"/>
              </w:rPr>
              <w:t>1</w:t>
            </w:r>
            <w:r w:rsidRPr="002702E5">
              <w:rPr>
                <w:rFonts w:cstheme="minorHAnsi"/>
                <w:color w:val="000000"/>
                <w:sz w:val="20"/>
                <w:szCs w:val="20"/>
                <w:lang w:val="en-US"/>
              </w:rPr>
              <w:t>.</w:t>
            </w:r>
            <w:r w:rsidR="00940FC9" w:rsidRPr="002702E5">
              <w:rPr>
                <w:rFonts w:cstheme="minorHAnsi"/>
                <w:color w:val="000000"/>
                <w:sz w:val="20"/>
                <w:szCs w:val="20"/>
                <w:lang w:val="en-US"/>
              </w:rPr>
              <w:t>2</w:t>
            </w:r>
            <w:r w:rsidRPr="002702E5">
              <w:rPr>
                <w:rFonts w:cstheme="minorHAnsi"/>
                <w:color w:val="000000"/>
                <w:sz w:val="20"/>
                <w:szCs w:val="20"/>
                <w:lang w:val="en-US"/>
              </w:rPr>
              <w:t>%)</w:t>
            </w:r>
          </w:p>
        </w:tc>
      </w:tr>
      <w:tr w:rsidR="00FC3F08" w:rsidRPr="00E74ED3" w14:paraId="39CF606F" w14:textId="77777777" w:rsidTr="00710D8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86" w:type="dxa"/>
          </w:tcPr>
          <w:p w14:paraId="72C1BD22"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Skin</w:t>
            </w:r>
          </w:p>
        </w:tc>
        <w:tc>
          <w:tcPr>
            <w:tcW w:w="1276" w:type="dxa"/>
          </w:tcPr>
          <w:p w14:paraId="0D81AB14"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92 (13.8%)</w:t>
            </w:r>
          </w:p>
        </w:tc>
        <w:tc>
          <w:tcPr>
            <w:tcW w:w="3544" w:type="dxa"/>
            <w:vAlign w:val="bottom"/>
          </w:tcPr>
          <w:p w14:paraId="428CDD21" w14:textId="7ACF5D0A"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Skin</w:t>
            </w:r>
          </w:p>
        </w:tc>
        <w:tc>
          <w:tcPr>
            <w:tcW w:w="1417" w:type="dxa"/>
            <w:vAlign w:val="bottom"/>
          </w:tcPr>
          <w:p w14:paraId="310C240A" w14:textId="0AB3E23F"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25</w:t>
            </w:r>
            <w:r w:rsidRPr="002702E5">
              <w:rPr>
                <w:rFonts w:cstheme="minorHAnsi"/>
                <w:color w:val="000000"/>
                <w:sz w:val="20"/>
                <w:szCs w:val="20"/>
                <w:lang w:val="en-US"/>
              </w:rPr>
              <w:t xml:space="preserve"> (</w:t>
            </w:r>
            <w:r w:rsidR="00940FC9" w:rsidRPr="002702E5">
              <w:rPr>
                <w:rFonts w:cstheme="minorHAnsi"/>
                <w:color w:val="000000"/>
                <w:sz w:val="20"/>
                <w:szCs w:val="20"/>
                <w:lang w:val="en-US"/>
              </w:rPr>
              <w:t>19</w:t>
            </w:r>
            <w:r w:rsidRPr="002702E5">
              <w:rPr>
                <w:rFonts w:cstheme="minorHAnsi"/>
                <w:color w:val="000000"/>
                <w:sz w:val="20"/>
                <w:szCs w:val="20"/>
                <w:lang w:val="en-US"/>
              </w:rPr>
              <w:t>.</w:t>
            </w:r>
            <w:r w:rsidR="00940FC9" w:rsidRPr="002702E5">
              <w:rPr>
                <w:rFonts w:cstheme="minorHAnsi"/>
                <w:color w:val="000000"/>
                <w:sz w:val="20"/>
                <w:szCs w:val="20"/>
                <w:lang w:val="en-US"/>
              </w:rPr>
              <w:t>7</w:t>
            </w:r>
            <w:r w:rsidRPr="002702E5">
              <w:rPr>
                <w:rFonts w:cstheme="minorHAnsi"/>
                <w:color w:val="000000"/>
                <w:sz w:val="20"/>
                <w:szCs w:val="20"/>
                <w:lang w:val="en-US"/>
              </w:rPr>
              <w:t>%)</w:t>
            </w:r>
          </w:p>
        </w:tc>
      </w:tr>
      <w:tr w:rsidR="00FC3F08" w:rsidRPr="00E74ED3" w14:paraId="228B700C"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686" w:type="dxa"/>
          </w:tcPr>
          <w:p w14:paraId="63B36321"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Eye complaint</w:t>
            </w:r>
          </w:p>
        </w:tc>
        <w:tc>
          <w:tcPr>
            <w:tcW w:w="1276" w:type="dxa"/>
          </w:tcPr>
          <w:p w14:paraId="73EEDCE6"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47 (7.1%)</w:t>
            </w:r>
          </w:p>
        </w:tc>
        <w:tc>
          <w:tcPr>
            <w:tcW w:w="3544" w:type="dxa"/>
            <w:vAlign w:val="bottom"/>
          </w:tcPr>
          <w:p w14:paraId="2D9D63AF"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Other</w:t>
            </w:r>
          </w:p>
        </w:tc>
        <w:tc>
          <w:tcPr>
            <w:tcW w:w="1417" w:type="dxa"/>
            <w:vAlign w:val="bottom"/>
          </w:tcPr>
          <w:p w14:paraId="0A05FB6E" w14:textId="3CFAD905"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81</w:t>
            </w:r>
            <w:r w:rsidR="00FC3F08" w:rsidRPr="002702E5">
              <w:rPr>
                <w:rFonts w:cstheme="minorHAnsi"/>
                <w:color w:val="000000"/>
                <w:sz w:val="20"/>
                <w:szCs w:val="20"/>
                <w:lang w:val="en-US"/>
              </w:rPr>
              <w:t xml:space="preserve"> (1</w:t>
            </w:r>
            <w:r w:rsidRPr="002702E5">
              <w:rPr>
                <w:rFonts w:cstheme="minorHAnsi"/>
                <w:color w:val="000000"/>
                <w:sz w:val="20"/>
                <w:szCs w:val="20"/>
                <w:lang w:val="en-US"/>
              </w:rPr>
              <w:t>2</w:t>
            </w:r>
            <w:r w:rsidR="00FC3F08" w:rsidRPr="002702E5">
              <w:rPr>
                <w:rFonts w:cstheme="minorHAnsi"/>
                <w:color w:val="000000"/>
                <w:sz w:val="20"/>
                <w:szCs w:val="20"/>
                <w:lang w:val="en-US"/>
              </w:rPr>
              <w:t>.</w:t>
            </w:r>
            <w:r w:rsidRPr="002702E5">
              <w:rPr>
                <w:rFonts w:cstheme="minorHAnsi"/>
                <w:color w:val="000000"/>
                <w:sz w:val="20"/>
                <w:szCs w:val="20"/>
                <w:lang w:val="en-US"/>
              </w:rPr>
              <w:t>7</w:t>
            </w:r>
            <w:r w:rsidR="00FC3F08" w:rsidRPr="002702E5">
              <w:rPr>
                <w:rFonts w:cstheme="minorHAnsi"/>
                <w:color w:val="000000"/>
                <w:sz w:val="20"/>
                <w:szCs w:val="20"/>
                <w:lang w:val="en-US"/>
              </w:rPr>
              <w:t>%)</w:t>
            </w:r>
          </w:p>
        </w:tc>
      </w:tr>
      <w:tr w:rsidR="00FC3F08" w:rsidRPr="00E74ED3" w14:paraId="47BC0DB5" w14:textId="77777777" w:rsidTr="00710D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686" w:type="dxa"/>
          </w:tcPr>
          <w:p w14:paraId="5A5641F7"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Other</w:t>
            </w:r>
          </w:p>
        </w:tc>
        <w:tc>
          <w:tcPr>
            <w:tcW w:w="1276" w:type="dxa"/>
          </w:tcPr>
          <w:p w14:paraId="3A2D971E"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41 (6.2%)</w:t>
            </w:r>
          </w:p>
        </w:tc>
        <w:tc>
          <w:tcPr>
            <w:tcW w:w="3544" w:type="dxa"/>
            <w:vAlign w:val="bottom"/>
          </w:tcPr>
          <w:p w14:paraId="020B3371"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Fever or convulsions or lethargy</w:t>
            </w:r>
          </w:p>
        </w:tc>
        <w:tc>
          <w:tcPr>
            <w:tcW w:w="1417" w:type="dxa"/>
            <w:vAlign w:val="bottom"/>
          </w:tcPr>
          <w:p w14:paraId="02C12BDA" w14:textId="642E45E0"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46</w:t>
            </w:r>
            <w:r w:rsidR="00FC3F08" w:rsidRPr="002702E5">
              <w:rPr>
                <w:rFonts w:cstheme="minorHAnsi"/>
                <w:color w:val="000000"/>
                <w:sz w:val="20"/>
                <w:szCs w:val="20"/>
                <w:lang w:val="en-US"/>
              </w:rPr>
              <w:t xml:space="preserve"> (</w:t>
            </w:r>
            <w:r w:rsidRPr="002702E5">
              <w:rPr>
                <w:rFonts w:cstheme="minorHAnsi"/>
                <w:color w:val="000000"/>
                <w:sz w:val="20"/>
                <w:szCs w:val="20"/>
                <w:lang w:val="en-US"/>
              </w:rPr>
              <w:t>7</w:t>
            </w:r>
            <w:r w:rsidR="00FC3F08" w:rsidRPr="002702E5">
              <w:rPr>
                <w:rFonts w:cstheme="minorHAnsi"/>
                <w:color w:val="000000"/>
                <w:sz w:val="20"/>
                <w:szCs w:val="20"/>
                <w:lang w:val="en-US"/>
              </w:rPr>
              <w:t>.</w:t>
            </w:r>
            <w:r w:rsidRPr="002702E5">
              <w:rPr>
                <w:rFonts w:cstheme="minorHAnsi"/>
                <w:color w:val="000000"/>
                <w:sz w:val="20"/>
                <w:szCs w:val="20"/>
                <w:lang w:val="en-US"/>
              </w:rPr>
              <w:t>2</w:t>
            </w:r>
            <w:r w:rsidR="00FC3F08" w:rsidRPr="002702E5">
              <w:rPr>
                <w:rFonts w:cstheme="minorHAnsi"/>
                <w:color w:val="000000"/>
                <w:sz w:val="20"/>
                <w:szCs w:val="20"/>
                <w:lang w:val="en-US"/>
              </w:rPr>
              <w:t>%)</w:t>
            </w:r>
          </w:p>
        </w:tc>
      </w:tr>
      <w:tr w:rsidR="00FC3F08" w:rsidRPr="00E74ED3" w14:paraId="7AEDF4FF" w14:textId="77777777" w:rsidTr="00710D84">
        <w:trPr>
          <w:trHeight w:val="252"/>
        </w:trPr>
        <w:tc>
          <w:tcPr>
            <w:cnfStyle w:val="001000000000" w:firstRow="0" w:lastRow="0" w:firstColumn="1" w:lastColumn="0" w:oddVBand="0" w:evenVBand="0" w:oddHBand="0" w:evenHBand="0" w:firstRowFirstColumn="0" w:firstRowLastColumn="0" w:lastRowFirstColumn="0" w:lastRowLastColumn="0"/>
            <w:tcW w:w="3686" w:type="dxa"/>
          </w:tcPr>
          <w:p w14:paraId="1466BC7B"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Ear or mouth complaint</w:t>
            </w:r>
          </w:p>
        </w:tc>
        <w:tc>
          <w:tcPr>
            <w:tcW w:w="1276" w:type="dxa"/>
          </w:tcPr>
          <w:p w14:paraId="445983D0"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17 (2.6%)</w:t>
            </w:r>
          </w:p>
        </w:tc>
        <w:tc>
          <w:tcPr>
            <w:tcW w:w="3544" w:type="dxa"/>
            <w:vAlign w:val="bottom"/>
          </w:tcPr>
          <w:p w14:paraId="3922A731"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Ear or mouth complaint</w:t>
            </w:r>
          </w:p>
        </w:tc>
        <w:tc>
          <w:tcPr>
            <w:tcW w:w="1417" w:type="dxa"/>
            <w:vAlign w:val="bottom"/>
          </w:tcPr>
          <w:p w14:paraId="0174DA79" w14:textId="5E3B9CE2"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37</w:t>
            </w:r>
            <w:r w:rsidR="00FC3F08" w:rsidRPr="002702E5">
              <w:rPr>
                <w:rFonts w:cstheme="minorHAnsi"/>
                <w:color w:val="000000"/>
                <w:sz w:val="20"/>
                <w:szCs w:val="20"/>
                <w:lang w:val="en-US"/>
              </w:rPr>
              <w:t xml:space="preserve"> (5.8%)</w:t>
            </w:r>
          </w:p>
        </w:tc>
      </w:tr>
      <w:tr w:rsidR="00FC3F08" w:rsidRPr="00E74ED3" w14:paraId="1F444F03" w14:textId="77777777" w:rsidTr="00710D8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686" w:type="dxa"/>
          </w:tcPr>
          <w:p w14:paraId="15DCDED0"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Injuries (birth and non-birth related)</w:t>
            </w:r>
          </w:p>
        </w:tc>
        <w:tc>
          <w:tcPr>
            <w:tcW w:w="1276" w:type="dxa"/>
          </w:tcPr>
          <w:p w14:paraId="555CA076"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3 (0.5%)</w:t>
            </w:r>
          </w:p>
        </w:tc>
        <w:tc>
          <w:tcPr>
            <w:tcW w:w="3544" w:type="dxa"/>
            <w:vAlign w:val="bottom"/>
          </w:tcPr>
          <w:p w14:paraId="5D84B2F8"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Malformation of birth anomaly</w:t>
            </w:r>
          </w:p>
        </w:tc>
        <w:tc>
          <w:tcPr>
            <w:tcW w:w="1417" w:type="dxa"/>
            <w:vAlign w:val="bottom"/>
          </w:tcPr>
          <w:p w14:paraId="46D2C7B5" w14:textId="2FFE6344"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24</w:t>
            </w:r>
            <w:r w:rsidR="00FC3F08" w:rsidRPr="002702E5">
              <w:rPr>
                <w:rFonts w:cstheme="minorHAnsi"/>
                <w:color w:val="000000"/>
                <w:sz w:val="20"/>
                <w:szCs w:val="20"/>
                <w:lang w:val="en-US"/>
              </w:rPr>
              <w:t xml:space="preserve"> (3.8%)</w:t>
            </w:r>
          </w:p>
        </w:tc>
      </w:tr>
      <w:tr w:rsidR="00FC3F08" w:rsidRPr="00E74ED3" w14:paraId="78C569B7"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686" w:type="dxa"/>
          </w:tcPr>
          <w:p w14:paraId="1A97DAEB"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Malformation of birth anomaly</w:t>
            </w:r>
          </w:p>
        </w:tc>
        <w:tc>
          <w:tcPr>
            <w:tcW w:w="1276" w:type="dxa"/>
          </w:tcPr>
          <w:p w14:paraId="4EB61F05"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2 (0.3%)</w:t>
            </w:r>
          </w:p>
        </w:tc>
        <w:tc>
          <w:tcPr>
            <w:tcW w:w="3544" w:type="dxa"/>
            <w:vAlign w:val="bottom"/>
          </w:tcPr>
          <w:p w14:paraId="3BD0DEC1"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Feeding problem or weight concern</w:t>
            </w:r>
          </w:p>
        </w:tc>
        <w:tc>
          <w:tcPr>
            <w:tcW w:w="1417" w:type="dxa"/>
            <w:vAlign w:val="bottom"/>
          </w:tcPr>
          <w:p w14:paraId="56FE6715" w14:textId="39AF3915"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5</w:t>
            </w:r>
            <w:r w:rsidRPr="002702E5">
              <w:rPr>
                <w:rFonts w:cstheme="minorHAnsi"/>
                <w:color w:val="000000"/>
                <w:sz w:val="20"/>
                <w:szCs w:val="20"/>
                <w:lang w:val="en-US"/>
              </w:rPr>
              <w:t xml:space="preserve"> (2.</w:t>
            </w:r>
            <w:r w:rsidR="00940FC9" w:rsidRPr="002702E5">
              <w:rPr>
                <w:rFonts w:cstheme="minorHAnsi"/>
                <w:color w:val="000000"/>
                <w:sz w:val="20"/>
                <w:szCs w:val="20"/>
                <w:lang w:val="en-US"/>
              </w:rPr>
              <w:t>4</w:t>
            </w:r>
            <w:r w:rsidRPr="002702E5">
              <w:rPr>
                <w:rFonts w:cstheme="minorHAnsi"/>
                <w:color w:val="000000"/>
                <w:sz w:val="20"/>
                <w:szCs w:val="20"/>
                <w:lang w:val="en-US"/>
              </w:rPr>
              <w:t>%)</w:t>
            </w:r>
          </w:p>
        </w:tc>
      </w:tr>
      <w:tr w:rsidR="00FC3F08" w:rsidRPr="00E74ED3" w14:paraId="27E10909" w14:textId="77777777" w:rsidTr="00710D84">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686" w:type="dxa"/>
          </w:tcPr>
          <w:p w14:paraId="4875908F"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Follow-up visit for a previous problem</w:t>
            </w:r>
          </w:p>
        </w:tc>
        <w:tc>
          <w:tcPr>
            <w:tcW w:w="1276" w:type="dxa"/>
          </w:tcPr>
          <w:p w14:paraId="61379A2F"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2 (0.3%)</w:t>
            </w:r>
          </w:p>
        </w:tc>
        <w:tc>
          <w:tcPr>
            <w:tcW w:w="3544" w:type="dxa"/>
            <w:vAlign w:val="bottom"/>
          </w:tcPr>
          <w:p w14:paraId="2D22EDEB"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Injuries (birth and non-birth related)</w:t>
            </w:r>
          </w:p>
        </w:tc>
        <w:tc>
          <w:tcPr>
            <w:tcW w:w="1417" w:type="dxa"/>
            <w:vAlign w:val="bottom"/>
          </w:tcPr>
          <w:p w14:paraId="300E18FA" w14:textId="7C324B21"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4</w:t>
            </w:r>
            <w:r w:rsidR="00FC3F08" w:rsidRPr="002702E5">
              <w:rPr>
                <w:rFonts w:cstheme="minorHAnsi"/>
                <w:color w:val="000000"/>
                <w:sz w:val="20"/>
                <w:szCs w:val="20"/>
                <w:lang w:val="en-US"/>
              </w:rPr>
              <w:t xml:space="preserve"> (0.</w:t>
            </w:r>
            <w:r w:rsidRPr="002702E5">
              <w:rPr>
                <w:rFonts w:cstheme="minorHAnsi"/>
                <w:color w:val="000000"/>
                <w:sz w:val="20"/>
                <w:szCs w:val="20"/>
                <w:lang w:val="en-US"/>
              </w:rPr>
              <w:t>6</w:t>
            </w:r>
            <w:r w:rsidR="00FC3F08" w:rsidRPr="002702E5">
              <w:rPr>
                <w:rFonts w:cstheme="minorHAnsi"/>
                <w:color w:val="000000"/>
                <w:sz w:val="20"/>
                <w:szCs w:val="20"/>
                <w:lang w:val="en-US"/>
              </w:rPr>
              <w:t>%)</w:t>
            </w:r>
          </w:p>
        </w:tc>
      </w:tr>
      <w:tr w:rsidR="00FC3F08" w:rsidRPr="00E74ED3" w14:paraId="1D7737C7" w14:textId="77777777" w:rsidTr="00710D84">
        <w:trPr>
          <w:trHeight w:val="67"/>
        </w:trPr>
        <w:tc>
          <w:tcPr>
            <w:cnfStyle w:val="001000000000" w:firstRow="0" w:lastRow="0" w:firstColumn="1" w:lastColumn="0" w:oddVBand="0" w:evenVBand="0" w:oddHBand="0" w:evenHBand="0" w:firstRowFirstColumn="0" w:firstRowLastColumn="0" w:lastRowFirstColumn="0" w:lastRowLastColumn="0"/>
            <w:tcW w:w="3686" w:type="dxa"/>
          </w:tcPr>
          <w:p w14:paraId="7F246C6B"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Feeding problem or weight concern</w:t>
            </w:r>
          </w:p>
        </w:tc>
        <w:tc>
          <w:tcPr>
            <w:tcW w:w="1276" w:type="dxa"/>
          </w:tcPr>
          <w:p w14:paraId="33603005"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1 (0.2%)</w:t>
            </w:r>
          </w:p>
        </w:tc>
        <w:tc>
          <w:tcPr>
            <w:tcW w:w="3544" w:type="dxa"/>
            <w:vAlign w:val="bottom"/>
          </w:tcPr>
          <w:p w14:paraId="0C1F0011"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Follow-up visit for a previous problem</w:t>
            </w:r>
          </w:p>
        </w:tc>
        <w:tc>
          <w:tcPr>
            <w:tcW w:w="1417" w:type="dxa"/>
            <w:vAlign w:val="bottom"/>
          </w:tcPr>
          <w:p w14:paraId="1C525442" w14:textId="30791CF6"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 (0.</w:t>
            </w:r>
            <w:r w:rsidR="00940FC9" w:rsidRPr="002702E5">
              <w:rPr>
                <w:rFonts w:cstheme="minorHAnsi"/>
                <w:color w:val="000000"/>
                <w:sz w:val="20"/>
                <w:szCs w:val="20"/>
                <w:lang w:val="en-US"/>
              </w:rPr>
              <w:t>2</w:t>
            </w:r>
            <w:r w:rsidRPr="002702E5">
              <w:rPr>
                <w:rFonts w:cstheme="minorHAnsi"/>
                <w:color w:val="000000"/>
                <w:sz w:val="20"/>
                <w:szCs w:val="20"/>
                <w:lang w:val="en-US"/>
              </w:rPr>
              <w:t>%)</w:t>
            </w:r>
          </w:p>
        </w:tc>
      </w:tr>
    </w:tbl>
    <w:p w14:paraId="01A391EE" w14:textId="77777777" w:rsidR="00FC3F08" w:rsidRPr="00E74ED3" w:rsidRDefault="00FC3F08" w:rsidP="00FC3F08">
      <w:pPr>
        <w:rPr>
          <w:lang w:val="en-US"/>
        </w:rPr>
      </w:pPr>
    </w:p>
    <w:p w14:paraId="34FC3578" w14:textId="77777777" w:rsidR="009D615C" w:rsidRDefault="009D615C">
      <w:pPr>
        <w:rPr>
          <w:rFonts w:cstheme="minorHAnsi"/>
          <w:b/>
          <w:bCs/>
          <w:lang w:val="en-US"/>
        </w:rPr>
      </w:pPr>
      <w:r>
        <w:br w:type="page"/>
      </w:r>
    </w:p>
    <w:p w14:paraId="7B22199F" w14:textId="0AB4B5AE" w:rsidR="00FC3F08" w:rsidRPr="00E74ED3" w:rsidRDefault="00FC3F08" w:rsidP="00027B9D">
      <w:pPr>
        <w:pStyle w:val="Heading1"/>
      </w:pPr>
      <w:bookmarkStart w:id="3" w:name="_Toc210058684"/>
      <w:r w:rsidRPr="00E74ED3">
        <w:lastRenderedPageBreak/>
        <w:t xml:space="preserve">Supplementary </w:t>
      </w:r>
      <w:r w:rsidR="00C0687F">
        <w:t>T</w:t>
      </w:r>
      <w:r w:rsidRPr="00E74ED3">
        <w:t>able 2: Presenting complaints for children aged 2 months to 14 years old</w:t>
      </w:r>
      <w:bookmarkEnd w:id="3"/>
      <w:r w:rsidRPr="00E74ED3">
        <w:t xml:space="preserve"> </w:t>
      </w:r>
    </w:p>
    <w:tbl>
      <w:tblPr>
        <w:tblStyle w:val="ListTable3-Accent3"/>
        <w:tblW w:w="9923" w:type="dxa"/>
        <w:tblInd w:w="-289" w:type="dxa"/>
        <w:tblLook w:val="04A0" w:firstRow="1" w:lastRow="0" w:firstColumn="1" w:lastColumn="0" w:noHBand="0" w:noVBand="1"/>
      </w:tblPr>
      <w:tblGrid>
        <w:gridCol w:w="3828"/>
        <w:gridCol w:w="1418"/>
        <w:gridCol w:w="3260"/>
        <w:gridCol w:w="1417"/>
      </w:tblGrid>
      <w:tr w:rsidR="00FC3F08" w:rsidRPr="00E74ED3" w14:paraId="25418DD3" w14:textId="77777777" w:rsidTr="00710D84">
        <w:trPr>
          <w:cnfStyle w:val="100000000000" w:firstRow="1" w:lastRow="0" w:firstColumn="0" w:lastColumn="0" w:oddVBand="0" w:evenVBand="0" w:oddHBand="0" w:evenHBand="0" w:firstRowFirstColumn="0" w:firstRowLastColumn="0" w:lastRowFirstColumn="0" w:lastRowLastColumn="0"/>
          <w:trHeight w:val="65"/>
        </w:trPr>
        <w:tc>
          <w:tcPr>
            <w:cnfStyle w:val="001000000100" w:firstRow="0" w:lastRow="0" w:firstColumn="1" w:lastColumn="0" w:oddVBand="0" w:evenVBand="0" w:oddHBand="0" w:evenHBand="0" w:firstRowFirstColumn="1" w:firstRowLastColumn="0" w:lastRowFirstColumn="0" w:lastRowLastColumn="0"/>
            <w:tcW w:w="3828" w:type="dxa"/>
          </w:tcPr>
          <w:p w14:paraId="663DD183" w14:textId="77777777" w:rsidR="00FC3F08" w:rsidRPr="002702E5" w:rsidRDefault="00FC3F08" w:rsidP="00710D84">
            <w:pPr>
              <w:pStyle w:val="ListParagraph"/>
              <w:spacing w:line="276" w:lineRule="auto"/>
              <w:ind w:left="0"/>
              <w:rPr>
                <w:rFonts w:cstheme="minorHAnsi"/>
                <w:sz w:val="20"/>
                <w:lang w:val="en-US"/>
              </w:rPr>
            </w:pPr>
            <w:r w:rsidRPr="002702E5">
              <w:rPr>
                <w:rFonts w:cstheme="minorHAnsi"/>
                <w:sz w:val="20"/>
                <w:lang w:val="en-US"/>
              </w:rPr>
              <w:t>Presenting complaint</w:t>
            </w:r>
          </w:p>
        </w:tc>
        <w:tc>
          <w:tcPr>
            <w:tcW w:w="1418" w:type="dxa"/>
          </w:tcPr>
          <w:p w14:paraId="6C9B716B" w14:textId="43338C64" w:rsidR="00FC3F08" w:rsidRPr="002702E5" w:rsidRDefault="008C73C3"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 xml:space="preserve">n </w:t>
            </w:r>
            <w:r w:rsidR="00FC3F08" w:rsidRPr="002702E5">
              <w:rPr>
                <w:rFonts w:cstheme="minorHAnsi"/>
                <w:sz w:val="20"/>
                <w:lang w:val="en-US"/>
              </w:rPr>
              <w:t>(%)</w:t>
            </w:r>
          </w:p>
        </w:tc>
        <w:tc>
          <w:tcPr>
            <w:tcW w:w="3260" w:type="dxa"/>
          </w:tcPr>
          <w:p w14:paraId="225B061E" w14:textId="77777777" w:rsidR="00FC3F08" w:rsidRPr="002702E5" w:rsidRDefault="00FC3F08"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sz w:val="20"/>
                <w:szCs w:val="20"/>
                <w:lang w:val="en-US"/>
              </w:rPr>
              <w:t>Presenting complaint</w:t>
            </w:r>
          </w:p>
        </w:tc>
        <w:tc>
          <w:tcPr>
            <w:tcW w:w="1417" w:type="dxa"/>
          </w:tcPr>
          <w:p w14:paraId="19066446" w14:textId="1EFF74B0" w:rsidR="00FC3F08" w:rsidRPr="002702E5" w:rsidRDefault="00FC3F08" w:rsidP="00710D84">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sz w:val="20"/>
                <w:szCs w:val="20"/>
                <w:lang w:val="en-US"/>
              </w:rPr>
              <w:t xml:space="preserve"> </w:t>
            </w:r>
            <w:r w:rsidR="008C73C3" w:rsidRPr="002702E5">
              <w:rPr>
                <w:rFonts w:cstheme="minorHAnsi"/>
                <w:sz w:val="20"/>
                <w:szCs w:val="20"/>
                <w:lang w:val="en-US"/>
              </w:rPr>
              <w:t xml:space="preserve">n </w:t>
            </w:r>
            <w:r w:rsidRPr="002702E5">
              <w:rPr>
                <w:rFonts w:cstheme="minorHAnsi"/>
                <w:sz w:val="20"/>
                <w:szCs w:val="20"/>
                <w:lang w:val="en-US"/>
              </w:rPr>
              <w:t xml:space="preserve">(%) </w:t>
            </w:r>
          </w:p>
        </w:tc>
      </w:tr>
      <w:tr w:rsidR="00FC3F08" w:rsidRPr="00E74ED3" w14:paraId="33FB5C43" w14:textId="77777777" w:rsidTr="00710D8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246" w:type="dxa"/>
            <w:gridSpan w:val="2"/>
          </w:tcPr>
          <w:p w14:paraId="5EEA9A90" w14:textId="2DC0D098" w:rsidR="00FC3F08" w:rsidRPr="002702E5" w:rsidRDefault="00FC3F08" w:rsidP="00710D84">
            <w:pPr>
              <w:pStyle w:val="ListParagraph"/>
              <w:spacing w:line="276" w:lineRule="auto"/>
              <w:ind w:left="0"/>
              <w:jc w:val="center"/>
              <w:rPr>
                <w:rFonts w:cstheme="minorHAnsi"/>
                <w:sz w:val="20"/>
                <w:szCs w:val="20"/>
                <w:lang w:val="en-US"/>
              </w:rPr>
            </w:pPr>
            <w:r w:rsidRPr="002702E5">
              <w:rPr>
                <w:rFonts w:cstheme="minorHAnsi"/>
                <w:sz w:val="20"/>
                <w:szCs w:val="20"/>
                <w:lang w:val="en-US"/>
              </w:rPr>
              <w:t>Tanzania</w:t>
            </w:r>
            <w:r w:rsidR="00940FC9" w:rsidRPr="002702E5">
              <w:rPr>
                <w:rFonts w:cstheme="minorHAnsi"/>
                <w:sz w:val="20"/>
                <w:szCs w:val="20"/>
                <w:lang w:val="en-US"/>
              </w:rPr>
              <w:t xml:space="preserve"> (n=15,078)</w:t>
            </w:r>
          </w:p>
        </w:tc>
        <w:tc>
          <w:tcPr>
            <w:tcW w:w="4677" w:type="dxa"/>
            <w:gridSpan w:val="2"/>
            <w:vAlign w:val="bottom"/>
          </w:tcPr>
          <w:p w14:paraId="69386804" w14:textId="42F50F69" w:rsidR="00FC3F08" w:rsidRPr="002702E5" w:rsidRDefault="00FC3F08" w:rsidP="00710D8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lang w:val="en-US"/>
              </w:rPr>
            </w:pPr>
            <w:r w:rsidRPr="002702E5">
              <w:rPr>
                <w:rFonts w:cstheme="minorHAnsi"/>
                <w:b/>
                <w:bCs/>
                <w:color w:val="000000"/>
                <w:sz w:val="20"/>
                <w:szCs w:val="20"/>
                <w:lang w:val="en-US"/>
              </w:rPr>
              <w:t>Rwanda</w:t>
            </w:r>
            <w:r w:rsidR="00940FC9" w:rsidRPr="002702E5">
              <w:rPr>
                <w:rFonts w:cstheme="minorHAnsi"/>
                <w:b/>
                <w:bCs/>
                <w:color w:val="000000"/>
                <w:sz w:val="20"/>
                <w:szCs w:val="20"/>
                <w:lang w:val="en-US"/>
              </w:rPr>
              <w:t xml:space="preserve"> (n=</w:t>
            </w:r>
            <w:r w:rsidR="00940FC9" w:rsidRPr="002702E5">
              <w:rPr>
                <w:rFonts w:cstheme="minorHAnsi"/>
                <w:b/>
                <w:bCs/>
                <w:sz w:val="20"/>
                <w:szCs w:val="20"/>
                <w:lang w:val="en-US"/>
              </w:rPr>
              <w:t>11,213</w:t>
            </w:r>
            <w:r w:rsidR="00940FC9" w:rsidRPr="002702E5">
              <w:rPr>
                <w:rFonts w:cstheme="minorHAnsi"/>
                <w:b/>
                <w:bCs/>
                <w:color w:val="000000"/>
                <w:sz w:val="20"/>
                <w:szCs w:val="20"/>
                <w:lang w:val="en-US"/>
              </w:rPr>
              <w:t>)</w:t>
            </w:r>
          </w:p>
        </w:tc>
      </w:tr>
      <w:tr w:rsidR="00FC3F08" w:rsidRPr="00E74ED3" w14:paraId="4439EC46"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828" w:type="dxa"/>
          </w:tcPr>
          <w:p w14:paraId="4D0F4504"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Fever</w:t>
            </w:r>
          </w:p>
        </w:tc>
        <w:tc>
          <w:tcPr>
            <w:tcW w:w="1418" w:type="dxa"/>
          </w:tcPr>
          <w:p w14:paraId="5DD779A7"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9,265 (61.4%)</w:t>
            </w:r>
          </w:p>
        </w:tc>
        <w:tc>
          <w:tcPr>
            <w:tcW w:w="3260" w:type="dxa"/>
          </w:tcPr>
          <w:p w14:paraId="2E62D549"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Respiratory (cough or difficulty breathing)</w:t>
            </w:r>
          </w:p>
        </w:tc>
        <w:tc>
          <w:tcPr>
            <w:tcW w:w="1417" w:type="dxa"/>
          </w:tcPr>
          <w:p w14:paraId="209D0E4A" w14:textId="7C1BB457"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5</w:t>
            </w:r>
            <w:r w:rsidR="00FC3F08" w:rsidRPr="002702E5">
              <w:rPr>
                <w:rFonts w:cstheme="minorHAnsi"/>
                <w:color w:val="000000"/>
                <w:sz w:val="20"/>
                <w:szCs w:val="20"/>
                <w:lang w:val="en-US"/>
              </w:rPr>
              <w:t>,</w:t>
            </w:r>
            <w:r w:rsidRPr="002702E5">
              <w:rPr>
                <w:rFonts w:cstheme="minorHAnsi"/>
                <w:color w:val="000000"/>
                <w:sz w:val="20"/>
                <w:szCs w:val="20"/>
                <w:lang w:val="en-US"/>
              </w:rPr>
              <w:t>941</w:t>
            </w:r>
            <w:r w:rsidR="00FC3F08" w:rsidRPr="002702E5">
              <w:rPr>
                <w:rFonts w:cstheme="minorHAnsi"/>
                <w:color w:val="000000"/>
                <w:sz w:val="20"/>
                <w:szCs w:val="20"/>
                <w:lang w:val="en-US"/>
              </w:rPr>
              <w:t xml:space="preserve"> (5</w:t>
            </w:r>
            <w:r w:rsidRPr="002702E5">
              <w:rPr>
                <w:rFonts w:cstheme="minorHAnsi"/>
                <w:color w:val="000000"/>
                <w:sz w:val="20"/>
                <w:szCs w:val="20"/>
                <w:lang w:val="en-US"/>
              </w:rPr>
              <w:t>3</w:t>
            </w:r>
            <w:r w:rsidR="00FC3F08" w:rsidRPr="002702E5">
              <w:rPr>
                <w:rFonts w:cstheme="minorHAnsi"/>
                <w:color w:val="000000"/>
                <w:sz w:val="20"/>
                <w:szCs w:val="20"/>
                <w:lang w:val="en-US"/>
              </w:rPr>
              <w:t>.</w:t>
            </w:r>
            <w:r w:rsidRPr="002702E5">
              <w:rPr>
                <w:rFonts w:cstheme="minorHAnsi"/>
                <w:color w:val="000000"/>
                <w:sz w:val="20"/>
                <w:szCs w:val="20"/>
                <w:lang w:val="en-US"/>
              </w:rPr>
              <w:t>0</w:t>
            </w:r>
            <w:r w:rsidR="00FC3F08" w:rsidRPr="002702E5">
              <w:rPr>
                <w:rFonts w:cstheme="minorHAnsi"/>
                <w:color w:val="000000"/>
                <w:sz w:val="20"/>
                <w:szCs w:val="20"/>
                <w:lang w:val="en-US"/>
              </w:rPr>
              <w:t>%)</w:t>
            </w:r>
          </w:p>
        </w:tc>
      </w:tr>
      <w:tr w:rsidR="00FC3F08" w:rsidRPr="00E74ED3" w14:paraId="59BFC84D" w14:textId="77777777" w:rsidTr="00710D8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28" w:type="dxa"/>
          </w:tcPr>
          <w:p w14:paraId="7D2A0687"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Respiratory (cough or difficulty breathing)</w:t>
            </w:r>
          </w:p>
        </w:tc>
        <w:tc>
          <w:tcPr>
            <w:tcW w:w="1418" w:type="dxa"/>
          </w:tcPr>
          <w:p w14:paraId="504965B9"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7,267 (48.2%)</w:t>
            </w:r>
          </w:p>
        </w:tc>
        <w:tc>
          <w:tcPr>
            <w:tcW w:w="3260" w:type="dxa"/>
          </w:tcPr>
          <w:p w14:paraId="2AD04DA3"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Fever</w:t>
            </w:r>
          </w:p>
        </w:tc>
        <w:tc>
          <w:tcPr>
            <w:tcW w:w="1417" w:type="dxa"/>
          </w:tcPr>
          <w:p w14:paraId="143F417B" w14:textId="4DBB5205"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4</w:t>
            </w:r>
            <w:r w:rsidR="00FC3F08" w:rsidRPr="002702E5">
              <w:rPr>
                <w:rFonts w:cstheme="minorHAnsi"/>
                <w:color w:val="000000"/>
                <w:sz w:val="20"/>
                <w:szCs w:val="20"/>
                <w:lang w:val="en-US"/>
              </w:rPr>
              <w:t>,</w:t>
            </w:r>
            <w:r w:rsidRPr="002702E5">
              <w:rPr>
                <w:rFonts w:cstheme="minorHAnsi"/>
                <w:color w:val="000000"/>
                <w:sz w:val="20"/>
                <w:szCs w:val="20"/>
                <w:lang w:val="en-US"/>
              </w:rPr>
              <w:t>704</w:t>
            </w:r>
            <w:r w:rsidR="00FC3F08" w:rsidRPr="002702E5">
              <w:rPr>
                <w:rFonts w:cstheme="minorHAnsi"/>
                <w:color w:val="000000"/>
                <w:sz w:val="20"/>
                <w:szCs w:val="20"/>
                <w:lang w:val="en-US"/>
              </w:rPr>
              <w:t xml:space="preserve"> (4</w:t>
            </w:r>
            <w:r w:rsidRPr="002702E5">
              <w:rPr>
                <w:rFonts w:cstheme="minorHAnsi"/>
                <w:color w:val="000000"/>
                <w:sz w:val="20"/>
                <w:szCs w:val="20"/>
                <w:lang w:val="en-US"/>
              </w:rPr>
              <w:t>2</w:t>
            </w:r>
            <w:r w:rsidR="00FC3F08" w:rsidRPr="002702E5">
              <w:rPr>
                <w:rFonts w:cstheme="minorHAnsi"/>
                <w:color w:val="000000"/>
                <w:sz w:val="20"/>
                <w:szCs w:val="20"/>
                <w:lang w:val="en-US"/>
              </w:rPr>
              <w:t>.</w:t>
            </w:r>
            <w:r w:rsidRPr="002702E5">
              <w:rPr>
                <w:rFonts w:cstheme="minorHAnsi"/>
                <w:color w:val="000000"/>
                <w:sz w:val="20"/>
                <w:szCs w:val="20"/>
                <w:lang w:val="en-US"/>
              </w:rPr>
              <w:t>0</w:t>
            </w:r>
            <w:r w:rsidR="00FC3F08" w:rsidRPr="002702E5">
              <w:rPr>
                <w:rFonts w:cstheme="minorHAnsi"/>
                <w:color w:val="000000"/>
                <w:sz w:val="20"/>
                <w:szCs w:val="20"/>
                <w:lang w:val="en-US"/>
              </w:rPr>
              <w:t>%)</w:t>
            </w:r>
          </w:p>
        </w:tc>
      </w:tr>
      <w:tr w:rsidR="00FC3F08" w:rsidRPr="00E74ED3" w14:paraId="1BDBECA0" w14:textId="77777777" w:rsidTr="00710D84">
        <w:trPr>
          <w:trHeight w:val="289"/>
        </w:trPr>
        <w:tc>
          <w:tcPr>
            <w:cnfStyle w:val="001000000000" w:firstRow="0" w:lastRow="0" w:firstColumn="1" w:lastColumn="0" w:oddVBand="0" w:evenVBand="0" w:oddHBand="0" w:evenHBand="0" w:firstRowFirstColumn="0" w:firstRowLastColumn="0" w:lastRowFirstColumn="0" w:lastRowLastColumn="0"/>
            <w:tcW w:w="3828" w:type="dxa"/>
          </w:tcPr>
          <w:p w14:paraId="2D7409CA"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Gastrointestinal (diarrhea, vomiting, feeding)</w:t>
            </w:r>
          </w:p>
        </w:tc>
        <w:tc>
          <w:tcPr>
            <w:tcW w:w="1418" w:type="dxa"/>
          </w:tcPr>
          <w:p w14:paraId="57A85FBA"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3,533 (23.4%)</w:t>
            </w:r>
          </w:p>
        </w:tc>
        <w:tc>
          <w:tcPr>
            <w:tcW w:w="3260" w:type="dxa"/>
          </w:tcPr>
          <w:p w14:paraId="716D3823"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Gastrointestinal (diarrhea, vomiting, feeding)</w:t>
            </w:r>
          </w:p>
        </w:tc>
        <w:tc>
          <w:tcPr>
            <w:tcW w:w="1417" w:type="dxa"/>
          </w:tcPr>
          <w:p w14:paraId="060F8131" w14:textId="558A61BC"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3</w:t>
            </w:r>
            <w:r w:rsidR="00FC3F08" w:rsidRPr="002702E5">
              <w:rPr>
                <w:rFonts w:cstheme="minorHAnsi"/>
                <w:color w:val="000000"/>
                <w:sz w:val="20"/>
                <w:szCs w:val="20"/>
                <w:lang w:val="en-US"/>
              </w:rPr>
              <w:t>,5</w:t>
            </w:r>
            <w:r w:rsidRPr="002702E5">
              <w:rPr>
                <w:rFonts w:cstheme="minorHAnsi"/>
                <w:color w:val="000000"/>
                <w:sz w:val="20"/>
                <w:szCs w:val="20"/>
                <w:lang w:val="en-US"/>
              </w:rPr>
              <w:t>01</w:t>
            </w:r>
            <w:r w:rsidR="00FC3F08" w:rsidRPr="002702E5">
              <w:rPr>
                <w:rFonts w:cstheme="minorHAnsi"/>
                <w:color w:val="000000"/>
                <w:sz w:val="20"/>
                <w:szCs w:val="20"/>
                <w:lang w:val="en-US"/>
              </w:rPr>
              <w:t xml:space="preserve"> (3</w:t>
            </w:r>
            <w:r w:rsidRPr="002702E5">
              <w:rPr>
                <w:rFonts w:cstheme="minorHAnsi"/>
                <w:color w:val="000000"/>
                <w:sz w:val="20"/>
                <w:szCs w:val="20"/>
                <w:lang w:val="en-US"/>
              </w:rPr>
              <w:t>1</w:t>
            </w:r>
            <w:r w:rsidR="00FC3F08" w:rsidRPr="002702E5">
              <w:rPr>
                <w:rFonts w:cstheme="minorHAnsi"/>
                <w:color w:val="000000"/>
                <w:sz w:val="20"/>
                <w:szCs w:val="20"/>
                <w:lang w:val="en-US"/>
              </w:rPr>
              <w:t>.</w:t>
            </w:r>
            <w:r w:rsidRPr="002702E5">
              <w:rPr>
                <w:rFonts w:cstheme="minorHAnsi"/>
                <w:color w:val="000000"/>
                <w:sz w:val="20"/>
                <w:szCs w:val="20"/>
                <w:lang w:val="en-US"/>
              </w:rPr>
              <w:t>2</w:t>
            </w:r>
            <w:r w:rsidR="00FC3F08" w:rsidRPr="002702E5">
              <w:rPr>
                <w:rFonts w:cstheme="minorHAnsi"/>
                <w:color w:val="000000"/>
                <w:sz w:val="20"/>
                <w:szCs w:val="20"/>
                <w:lang w:val="en-US"/>
              </w:rPr>
              <w:t>%)</w:t>
            </w:r>
          </w:p>
        </w:tc>
      </w:tr>
      <w:tr w:rsidR="00FC3F08" w:rsidRPr="00E74ED3" w14:paraId="74F34B4E" w14:textId="77777777" w:rsidTr="00710D8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828" w:type="dxa"/>
          </w:tcPr>
          <w:p w14:paraId="5F1175F6"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Skin, hair</w:t>
            </w:r>
          </w:p>
        </w:tc>
        <w:tc>
          <w:tcPr>
            <w:tcW w:w="1418" w:type="dxa"/>
          </w:tcPr>
          <w:p w14:paraId="3BE75547"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1,869 (12.4%)</w:t>
            </w:r>
          </w:p>
        </w:tc>
        <w:tc>
          <w:tcPr>
            <w:tcW w:w="3260" w:type="dxa"/>
          </w:tcPr>
          <w:p w14:paraId="34BF68C0"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Ear, throat, mouth</w:t>
            </w:r>
          </w:p>
        </w:tc>
        <w:tc>
          <w:tcPr>
            <w:tcW w:w="1417" w:type="dxa"/>
          </w:tcPr>
          <w:p w14:paraId="2E224D11" w14:textId="30B23F3E"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3</w:t>
            </w:r>
            <w:r w:rsidR="00FC3F08" w:rsidRPr="002702E5">
              <w:rPr>
                <w:rFonts w:cstheme="minorHAnsi"/>
                <w:color w:val="000000"/>
                <w:sz w:val="20"/>
                <w:szCs w:val="20"/>
                <w:lang w:val="en-US"/>
              </w:rPr>
              <w:t>,</w:t>
            </w:r>
            <w:r w:rsidRPr="002702E5">
              <w:rPr>
                <w:rFonts w:cstheme="minorHAnsi"/>
                <w:color w:val="000000"/>
                <w:sz w:val="20"/>
                <w:szCs w:val="20"/>
                <w:lang w:val="en-US"/>
              </w:rPr>
              <w:t>184</w:t>
            </w:r>
            <w:r w:rsidR="00FC3F08" w:rsidRPr="002702E5">
              <w:rPr>
                <w:rFonts w:cstheme="minorHAnsi"/>
                <w:color w:val="000000"/>
                <w:sz w:val="20"/>
                <w:szCs w:val="20"/>
                <w:lang w:val="en-US"/>
              </w:rPr>
              <w:t xml:space="preserve"> (2</w:t>
            </w:r>
            <w:r w:rsidRPr="002702E5">
              <w:rPr>
                <w:rFonts w:cstheme="minorHAnsi"/>
                <w:color w:val="000000"/>
                <w:sz w:val="20"/>
                <w:szCs w:val="20"/>
                <w:lang w:val="en-US"/>
              </w:rPr>
              <w:t>8</w:t>
            </w:r>
            <w:r w:rsidR="00FC3F08" w:rsidRPr="002702E5">
              <w:rPr>
                <w:rFonts w:cstheme="minorHAnsi"/>
                <w:color w:val="000000"/>
                <w:sz w:val="20"/>
                <w:szCs w:val="20"/>
                <w:lang w:val="en-US"/>
              </w:rPr>
              <w:t>.</w:t>
            </w:r>
            <w:r w:rsidRPr="002702E5">
              <w:rPr>
                <w:rFonts w:cstheme="minorHAnsi"/>
                <w:color w:val="000000"/>
                <w:sz w:val="20"/>
                <w:szCs w:val="20"/>
                <w:lang w:val="en-US"/>
              </w:rPr>
              <w:t>4</w:t>
            </w:r>
            <w:r w:rsidR="00FC3F08" w:rsidRPr="002702E5">
              <w:rPr>
                <w:rFonts w:cstheme="minorHAnsi"/>
                <w:color w:val="000000"/>
                <w:sz w:val="20"/>
                <w:szCs w:val="20"/>
                <w:lang w:val="en-US"/>
              </w:rPr>
              <w:t>%)</w:t>
            </w:r>
          </w:p>
        </w:tc>
      </w:tr>
      <w:tr w:rsidR="00FC3F08" w:rsidRPr="00E74ED3" w14:paraId="17676F85"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828" w:type="dxa"/>
          </w:tcPr>
          <w:p w14:paraId="349CF024"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Neuro (headache, stiff neck, neck pain)</w:t>
            </w:r>
          </w:p>
        </w:tc>
        <w:tc>
          <w:tcPr>
            <w:tcW w:w="1418" w:type="dxa"/>
          </w:tcPr>
          <w:p w14:paraId="03B551D9"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457 (3.0%)</w:t>
            </w:r>
          </w:p>
        </w:tc>
        <w:tc>
          <w:tcPr>
            <w:tcW w:w="3260" w:type="dxa"/>
          </w:tcPr>
          <w:p w14:paraId="5E11B138"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Neuro (headache, stiff neck, neck pain)</w:t>
            </w:r>
          </w:p>
        </w:tc>
        <w:tc>
          <w:tcPr>
            <w:tcW w:w="1417" w:type="dxa"/>
          </w:tcPr>
          <w:p w14:paraId="67C8A4CE" w14:textId="6BAA5AF5"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FC3F08" w:rsidRPr="002702E5">
              <w:rPr>
                <w:rFonts w:cstheme="minorHAnsi"/>
                <w:color w:val="000000"/>
                <w:sz w:val="20"/>
                <w:szCs w:val="20"/>
                <w:lang w:val="en-US"/>
              </w:rPr>
              <w:t>,</w:t>
            </w:r>
            <w:r w:rsidRPr="002702E5">
              <w:rPr>
                <w:rFonts w:cstheme="minorHAnsi"/>
                <w:color w:val="000000"/>
                <w:sz w:val="20"/>
                <w:szCs w:val="20"/>
                <w:lang w:val="en-US"/>
              </w:rPr>
              <w:t>325</w:t>
            </w:r>
            <w:r w:rsidR="00FC3F08" w:rsidRPr="002702E5">
              <w:rPr>
                <w:rFonts w:cstheme="minorHAnsi"/>
                <w:color w:val="000000"/>
                <w:sz w:val="20"/>
                <w:szCs w:val="20"/>
                <w:lang w:val="en-US"/>
              </w:rPr>
              <w:t xml:space="preserve"> (1</w:t>
            </w:r>
            <w:r w:rsidRPr="002702E5">
              <w:rPr>
                <w:rFonts w:cstheme="minorHAnsi"/>
                <w:color w:val="000000"/>
                <w:sz w:val="20"/>
                <w:szCs w:val="20"/>
                <w:lang w:val="en-US"/>
              </w:rPr>
              <w:t>1</w:t>
            </w:r>
            <w:r w:rsidR="00FC3F08" w:rsidRPr="002702E5">
              <w:rPr>
                <w:rFonts w:cstheme="minorHAnsi"/>
                <w:color w:val="000000"/>
                <w:sz w:val="20"/>
                <w:szCs w:val="20"/>
                <w:lang w:val="en-US"/>
              </w:rPr>
              <w:t>.</w:t>
            </w:r>
            <w:r w:rsidRPr="002702E5">
              <w:rPr>
                <w:rFonts w:cstheme="minorHAnsi"/>
                <w:color w:val="000000"/>
                <w:sz w:val="20"/>
                <w:szCs w:val="20"/>
                <w:lang w:val="en-US"/>
              </w:rPr>
              <w:t>8</w:t>
            </w:r>
            <w:r w:rsidR="00FC3F08" w:rsidRPr="002702E5">
              <w:rPr>
                <w:rFonts w:cstheme="minorHAnsi"/>
                <w:color w:val="000000"/>
                <w:sz w:val="20"/>
                <w:szCs w:val="20"/>
                <w:lang w:val="en-US"/>
              </w:rPr>
              <w:t>%)</w:t>
            </w:r>
          </w:p>
        </w:tc>
      </w:tr>
      <w:tr w:rsidR="00FC3F08" w:rsidRPr="00E74ED3" w14:paraId="4D2F5871" w14:textId="77777777" w:rsidTr="00710D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828" w:type="dxa"/>
          </w:tcPr>
          <w:p w14:paraId="762DFE61"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Ear, throat, mouth</w:t>
            </w:r>
          </w:p>
        </w:tc>
        <w:tc>
          <w:tcPr>
            <w:tcW w:w="1418" w:type="dxa"/>
          </w:tcPr>
          <w:p w14:paraId="5D84D0DD"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394 (2.6%)</w:t>
            </w:r>
          </w:p>
        </w:tc>
        <w:tc>
          <w:tcPr>
            <w:tcW w:w="3260" w:type="dxa"/>
          </w:tcPr>
          <w:p w14:paraId="4B4D916A"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Skin, hair</w:t>
            </w:r>
          </w:p>
        </w:tc>
        <w:tc>
          <w:tcPr>
            <w:tcW w:w="1417" w:type="dxa"/>
          </w:tcPr>
          <w:p w14:paraId="79D07542" w14:textId="01705DD2"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307</w:t>
            </w:r>
            <w:r w:rsidRPr="002702E5">
              <w:rPr>
                <w:rFonts w:cstheme="minorHAnsi"/>
                <w:color w:val="000000"/>
                <w:sz w:val="20"/>
                <w:szCs w:val="20"/>
                <w:lang w:val="en-US"/>
              </w:rPr>
              <w:t xml:space="preserve"> (11.7%)</w:t>
            </w:r>
          </w:p>
        </w:tc>
      </w:tr>
      <w:tr w:rsidR="00FC3F08" w:rsidRPr="00E74ED3" w14:paraId="0686D1DE" w14:textId="77777777" w:rsidTr="00710D84">
        <w:trPr>
          <w:trHeight w:val="252"/>
        </w:trPr>
        <w:tc>
          <w:tcPr>
            <w:cnfStyle w:val="001000000000" w:firstRow="0" w:lastRow="0" w:firstColumn="1" w:lastColumn="0" w:oddVBand="0" w:evenVBand="0" w:oddHBand="0" w:evenHBand="0" w:firstRowFirstColumn="0" w:firstRowLastColumn="0" w:lastRowFirstColumn="0" w:lastRowLastColumn="0"/>
            <w:tcW w:w="3828" w:type="dxa"/>
          </w:tcPr>
          <w:p w14:paraId="2C60BD72"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Eye</w:t>
            </w:r>
          </w:p>
        </w:tc>
        <w:tc>
          <w:tcPr>
            <w:tcW w:w="1418" w:type="dxa"/>
          </w:tcPr>
          <w:p w14:paraId="16508274"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311 (2.1%)</w:t>
            </w:r>
          </w:p>
        </w:tc>
        <w:tc>
          <w:tcPr>
            <w:tcW w:w="3260" w:type="dxa"/>
          </w:tcPr>
          <w:p w14:paraId="29A94CEC"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Eye</w:t>
            </w:r>
          </w:p>
        </w:tc>
        <w:tc>
          <w:tcPr>
            <w:tcW w:w="1417" w:type="dxa"/>
          </w:tcPr>
          <w:p w14:paraId="5EF8B6B9" w14:textId="4ECBFBA8"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1,</w:t>
            </w:r>
            <w:r w:rsidR="00940FC9" w:rsidRPr="002702E5">
              <w:rPr>
                <w:rFonts w:cstheme="minorHAnsi"/>
                <w:color w:val="000000"/>
                <w:sz w:val="20"/>
                <w:szCs w:val="20"/>
                <w:lang w:val="en-US"/>
              </w:rPr>
              <w:t>177</w:t>
            </w:r>
            <w:r w:rsidRPr="002702E5">
              <w:rPr>
                <w:rFonts w:cstheme="minorHAnsi"/>
                <w:color w:val="000000"/>
                <w:sz w:val="20"/>
                <w:szCs w:val="20"/>
                <w:lang w:val="en-US"/>
              </w:rPr>
              <w:t xml:space="preserve"> (10.5%)</w:t>
            </w:r>
          </w:p>
        </w:tc>
      </w:tr>
      <w:tr w:rsidR="00FC3F08" w:rsidRPr="00E74ED3" w14:paraId="01779008" w14:textId="77777777" w:rsidTr="00710D8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828" w:type="dxa"/>
          </w:tcPr>
          <w:p w14:paraId="7D2DF262"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Other</w:t>
            </w:r>
          </w:p>
        </w:tc>
        <w:tc>
          <w:tcPr>
            <w:tcW w:w="1418" w:type="dxa"/>
          </w:tcPr>
          <w:p w14:paraId="66B89767"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280 (1.9%)</w:t>
            </w:r>
          </w:p>
        </w:tc>
        <w:tc>
          <w:tcPr>
            <w:tcW w:w="3260" w:type="dxa"/>
          </w:tcPr>
          <w:p w14:paraId="529549B8"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Other</w:t>
            </w:r>
          </w:p>
        </w:tc>
        <w:tc>
          <w:tcPr>
            <w:tcW w:w="1417" w:type="dxa"/>
          </w:tcPr>
          <w:p w14:paraId="443A08FC" w14:textId="5612C24C"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844</w:t>
            </w:r>
            <w:r w:rsidR="00FC3F08" w:rsidRPr="002702E5">
              <w:rPr>
                <w:rFonts w:cstheme="minorHAnsi"/>
                <w:color w:val="000000"/>
                <w:sz w:val="20"/>
                <w:szCs w:val="20"/>
                <w:lang w:val="en-US"/>
              </w:rPr>
              <w:t xml:space="preserve"> (</w:t>
            </w:r>
            <w:r w:rsidRPr="002702E5">
              <w:rPr>
                <w:rFonts w:cstheme="minorHAnsi"/>
                <w:color w:val="000000"/>
                <w:sz w:val="20"/>
                <w:szCs w:val="20"/>
                <w:lang w:val="en-US"/>
              </w:rPr>
              <w:t>7</w:t>
            </w:r>
            <w:r w:rsidR="00FC3F08" w:rsidRPr="002702E5">
              <w:rPr>
                <w:rFonts w:cstheme="minorHAnsi"/>
                <w:color w:val="000000"/>
                <w:sz w:val="20"/>
                <w:szCs w:val="20"/>
                <w:lang w:val="en-US"/>
              </w:rPr>
              <w:t>.</w:t>
            </w:r>
            <w:r w:rsidRPr="002702E5">
              <w:rPr>
                <w:rFonts w:cstheme="minorHAnsi"/>
                <w:color w:val="000000"/>
                <w:sz w:val="20"/>
                <w:szCs w:val="20"/>
                <w:lang w:val="en-US"/>
              </w:rPr>
              <w:t>5</w:t>
            </w:r>
            <w:r w:rsidR="00FC3F08" w:rsidRPr="002702E5">
              <w:rPr>
                <w:rFonts w:cstheme="minorHAnsi"/>
                <w:color w:val="000000"/>
                <w:sz w:val="20"/>
                <w:szCs w:val="20"/>
                <w:lang w:val="en-US"/>
              </w:rPr>
              <w:t>%)</w:t>
            </w:r>
          </w:p>
        </w:tc>
      </w:tr>
      <w:tr w:rsidR="00FC3F08" w:rsidRPr="00E74ED3" w14:paraId="5C0F8BA4" w14:textId="77777777" w:rsidTr="00710D84">
        <w:trPr>
          <w:trHeight w:val="279"/>
        </w:trPr>
        <w:tc>
          <w:tcPr>
            <w:cnfStyle w:val="001000000000" w:firstRow="0" w:lastRow="0" w:firstColumn="1" w:lastColumn="0" w:oddVBand="0" w:evenVBand="0" w:oddHBand="0" w:evenHBand="0" w:firstRowFirstColumn="0" w:firstRowLastColumn="0" w:lastRowFirstColumn="0" w:lastRowLastColumn="0"/>
            <w:tcW w:w="3828" w:type="dxa"/>
          </w:tcPr>
          <w:p w14:paraId="62DD2645" w14:textId="77777777" w:rsidR="00FC3F08" w:rsidRPr="002702E5" w:rsidRDefault="00FC3F08" w:rsidP="00710D84">
            <w:pPr>
              <w:pStyle w:val="ListParagraph"/>
              <w:spacing w:line="276" w:lineRule="auto"/>
              <w:ind w:left="0"/>
              <w:rPr>
                <w:rFonts w:cstheme="minorHAnsi"/>
                <w:b w:val="0"/>
                <w:bCs w:val="0"/>
                <w:sz w:val="20"/>
                <w:szCs w:val="20"/>
                <w:lang w:val="en-US"/>
              </w:rPr>
            </w:pPr>
            <w:r w:rsidRPr="002702E5">
              <w:rPr>
                <w:rFonts w:cstheme="minorHAnsi"/>
                <w:b w:val="0"/>
                <w:bCs w:val="0"/>
                <w:sz w:val="20"/>
                <w:szCs w:val="20"/>
                <w:lang w:val="en-US"/>
              </w:rPr>
              <w:t>Accident/Musculo-skeletal (incl. burns, wounds, poison)</w:t>
            </w:r>
          </w:p>
        </w:tc>
        <w:tc>
          <w:tcPr>
            <w:tcW w:w="1418" w:type="dxa"/>
          </w:tcPr>
          <w:p w14:paraId="59121B14"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2702E5">
              <w:rPr>
                <w:rFonts w:cstheme="minorHAnsi"/>
                <w:sz w:val="20"/>
                <w:lang w:val="en-US"/>
              </w:rPr>
              <w:t>242 (1.6%)</w:t>
            </w:r>
          </w:p>
        </w:tc>
        <w:tc>
          <w:tcPr>
            <w:tcW w:w="3260" w:type="dxa"/>
          </w:tcPr>
          <w:p w14:paraId="26A5B6CB" w14:textId="77777777" w:rsidR="00FC3F08" w:rsidRPr="002702E5" w:rsidRDefault="00FC3F08"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Accident/Musculo-skeletal (incl. burns, wounds, poison)</w:t>
            </w:r>
          </w:p>
        </w:tc>
        <w:tc>
          <w:tcPr>
            <w:tcW w:w="1417" w:type="dxa"/>
          </w:tcPr>
          <w:p w14:paraId="3E624C22" w14:textId="39F3F12C" w:rsidR="00FC3F08" w:rsidRPr="002702E5" w:rsidRDefault="00940FC9" w:rsidP="00710D8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341</w:t>
            </w:r>
            <w:r w:rsidR="00FC3F08" w:rsidRPr="002702E5">
              <w:rPr>
                <w:rFonts w:cstheme="minorHAnsi"/>
                <w:color w:val="000000"/>
                <w:sz w:val="20"/>
                <w:szCs w:val="20"/>
                <w:lang w:val="en-US"/>
              </w:rPr>
              <w:t xml:space="preserve"> (3.</w:t>
            </w:r>
            <w:r w:rsidRPr="002702E5">
              <w:rPr>
                <w:rFonts w:cstheme="minorHAnsi"/>
                <w:color w:val="000000"/>
                <w:sz w:val="20"/>
                <w:szCs w:val="20"/>
                <w:lang w:val="en-US"/>
              </w:rPr>
              <w:t>0</w:t>
            </w:r>
            <w:r w:rsidR="00FC3F08" w:rsidRPr="002702E5">
              <w:rPr>
                <w:rFonts w:cstheme="minorHAnsi"/>
                <w:color w:val="000000"/>
                <w:sz w:val="20"/>
                <w:szCs w:val="20"/>
                <w:lang w:val="en-US"/>
              </w:rPr>
              <w:t>%)</w:t>
            </w:r>
          </w:p>
        </w:tc>
      </w:tr>
      <w:tr w:rsidR="00FC3F08" w:rsidRPr="00E74ED3" w14:paraId="7CE7BFEF" w14:textId="77777777" w:rsidTr="00710D84">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828" w:type="dxa"/>
          </w:tcPr>
          <w:p w14:paraId="5B6D03DE" w14:textId="77777777" w:rsidR="00FC3F08" w:rsidRPr="002702E5" w:rsidRDefault="00FC3F08" w:rsidP="00710D84">
            <w:pPr>
              <w:pStyle w:val="ListParagraph"/>
              <w:spacing w:line="276" w:lineRule="auto"/>
              <w:ind w:left="0"/>
              <w:rPr>
                <w:rFonts w:cstheme="minorHAnsi"/>
                <w:b w:val="0"/>
                <w:bCs w:val="0"/>
                <w:sz w:val="20"/>
                <w:lang w:val="en-US"/>
              </w:rPr>
            </w:pPr>
            <w:r w:rsidRPr="002702E5">
              <w:rPr>
                <w:rFonts w:cstheme="minorHAnsi"/>
                <w:b w:val="0"/>
                <w:bCs w:val="0"/>
                <w:sz w:val="20"/>
                <w:lang w:val="en-US"/>
              </w:rPr>
              <w:t>Genitourinary (UTI, STI)</w:t>
            </w:r>
          </w:p>
        </w:tc>
        <w:tc>
          <w:tcPr>
            <w:tcW w:w="1418" w:type="dxa"/>
          </w:tcPr>
          <w:p w14:paraId="003A4E11"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2702E5">
              <w:rPr>
                <w:rFonts w:cstheme="minorHAnsi"/>
                <w:sz w:val="20"/>
                <w:lang w:val="en-US"/>
              </w:rPr>
              <w:t>210 (1.4%)</w:t>
            </w:r>
          </w:p>
        </w:tc>
        <w:tc>
          <w:tcPr>
            <w:tcW w:w="3260" w:type="dxa"/>
          </w:tcPr>
          <w:p w14:paraId="57D1A3A9" w14:textId="77777777" w:rsidR="00FC3F08" w:rsidRPr="002702E5" w:rsidRDefault="00FC3F08"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Genitourinary (UTI, STI)</w:t>
            </w:r>
          </w:p>
        </w:tc>
        <w:tc>
          <w:tcPr>
            <w:tcW w:w="1417" w:type="dxa"/>
          </w:tcPr>
          <w:p w14:paraId="20808129" w14:textId="3A780D58" w:rsidR="00FC3F08" w:rsidRPr="002702E5" w:rsidRDefault="00940FC9" w:rsidP="00710D84">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702E5">
              <w:rPr>
                <w:rFonts w:cstheme="minorHAnsi"/>
                <w:color w:val="000000"/>
                <w:sz w:val="20"/>
                <w:szCs w:val="20"/>
                <w:lang w:val="en-US"/>
              </w:rPr>
              <w:t>307</w:t>
            </w:r>
            <w:r w:rsidR="00FC3F08" w:rsidRPr="002702E5">
              <w:rPr>
                <w:rFonts w:cstheme="minorHAnsi"/>
                <w:color w:val="000000"/>
                <w:sz w:val="20"/>
                <w:szCs w:val="20"/>
                <w:lang w:val="en-US"/>
              </w:rPr>
              <w:t xml:space="preserve"> (2.</w:t>
            </w:r>
            <w:r w:rsidRPr="002702E5">
              <w:rPr>
                <w:rFonts w:cstheme="minorHAnsi"/>
                <w:color w:val="000000"/>
                <w:sz w:val="20"/>
                <w:szCs w:val="20"/>
                <w:lang w:val="en-US"/>
              </w:rPr>
              <w:t>7</w:t>
            </w:r>
            <w:r w:rsidR="00FC3F08" w:rsidRPr="002702E5">
              <w:rPr>
                <w:rFonts w:cstheme="minorHAnsi"/>
                <w:color w:val="000000"/>
                <w:sz w:val="20"/>
                <w:szCs w:val="20"/>
                <w:lang w:val="en-US"/>
              </w:rPr>
              <w:t>%)</w:t>
            </w:r>
          </w:p>
        </w:tc>
      </w:tr>
    </w:tbl>
    <w:p w14:paraId="7663408D" w14:textId="77777777" w:rsidR="009D615C" w:rsidRDefault="009D615C" w:rsidP="009D615C">
      <w:pPr>
        <w:rPr>
          <w:rFonts w:cstheme="minorHAnsi"/>
          <w:b/>
          <w:lang w:val="en-US"/>
        </w:rPr>
      </w:pPr>
    </w:p>
    <w:p w14:paraId="27CB6A09" w14:textId="77777777" w:rsidR="00A625F3" w:rsidRDefault="00A625F3">
      <w:pPr>
        <w:rPr>
          <w:rFonts w:cstheme="minorHAnsi"/>
          <w:b/>
          <w:bCs/>
          <w:lang w:val="en-US"/>
        </w:rPr>
      </w:pPr>
      <w:r>
        <w:rPr>
          <w:rFonts w:cstheme="minorHAnsi"/>
          <w:b/>
          <w:bCs/>
          <w:lang w:val="en-US"/>
        </w:rPr>
        <w:br w:type="page"/>
      </w:r>
    </w:p>
    <w:p w14:paraId="58D589D6" w14:textId="51AA9147" w:rsidR="00A6357B" w:rsidRPr="00077C1E" w:rsidRDefault="00A6357B" w:rsidP="00D648CE">
      <w:pPr>
        <w:pStyle w:val="Heading1"/>
        <w:rPr>
          <w:u w:val="single"/>
        </w:rPr>
      </w:pPr>
      <w:bookmarkStart w:id="4" w:name="_Toc210058685"/>
      <w:r w:rsidRPr="00077C1E">
        <w:lastRenderedPageBreak/>
        <w:t xml:space="preserve">Supplementary </w:t>
      </w:r>
      <w:r w:rsidR="00C0687F">
        <w:t>T</w:t>
      </w:r>
      <w:r w:rsidRPr="00077C1E">
        <w:t>able 3: 10 Diagnoses most often rejected in consultations for patients aged &lt;2 months</w:t>
      </w:r>
      <w:bookmarkEnd w:id="4"/>
      <w:r w:rsidRPr="00077C1E">
        <w:t xml:space="preserve"> </w:t>
      </w:r>
    </w:p>
    <w:tbl>
      <w:tblPr>
        <w:tblStyle w:val="ListTable3-Accent3"/>
        <w:tblW w:w="11057" w:type="dxa"/>
        <w:tblInd w:w="-856" w:type="dxa"/>
        <w:tblLook w:val="04A0" w:firstRow="1" w:lastRow="0" w:firstColumn="1" w:lastColumn="0" w:noHBand="0" w:noVBand="1"/>
      </w:tblPr>
      <w:tblGrid>
        <w:gridCol w:w="3261"/>
        <w:gridCol w:w="2268"/>
        <w:gridCol w:w="3260"/>
        <w:gridCol w:w="2268"/>
      </w:tblGrid>
      <w:tr w:rsidR="00A6357B" w:rsidRPr="00E74ED3" w14:paraId="10E68FEE" w14:textId="77777777" w:rsidTr="001E70CD">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5529" w:type="dxa"/>
            <w:gridSpan w:val="2"/>
            <w:shd w:val="clear" w:color="auto" w:fill="auto"/>
          </w:tcPr>
          <w:p w14:paraId="1315B814" w14:textId="77777777" w:rsidR="00A6357B" w:rsidRPr="00E74ED3" w:rsidRDefault="00A6357B" w:rsidP="001E70CD">
            <w:pPr>
              <w:spacing w:line="276" w:lineRule="auto"/>
              <w:jc w:val="center"/>
              <w:rPr>
                <w:sz w:val="20"/>
                <w:szCs w:val="20"/>
                <w:lang w:val="en-US"/>
              </w:rPr>
            </w:pPr>
            <w:r w:rsidRPr="00E74ED3">
              <w:rPr>
                <w:color w:val="000000" w:themeColor="text1"/>
                <w:sz w:val="20"/>
                <w:szCs w:val="20"/>
                <w:lang w:val="en-US"/>
              </w:rPr>
              <w:t>Tanzania</w:t>
            </w:r>
          </w:p>
        </w:tc>
        <w:tc>
          <w:tcPr>
            <w:tcW w:w="5528" w:type="dxa"/>
            <w:gridSpan w:val="2"/>
            <w:shd w:val="clear" w:color="auto" w:fill="auto"/>
          </w:tcPr>
          <w:p w14:paraId="434388DE" w14:textId="77777777" w:rsidR="00A6357B" w:rsidRPr="00E74ED3" w:rsidRDefault="00A6357B" w:rsidP="001E70C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n-US"/>
              </w:rPr>
            </w:pPr>
            <w:r w:rsidRPr="00E74ED3">
              <w:rPr>
                <w:color w:val="000000" w:themeColor="text1"/>
                <w:sz w:val="20"/>
                <w:szCs w:val="20"/>
                <w:lang w:val="en-US"/>
              </w:rPr>
              <w:t>Rwanda</w:t>
            </w:r>
          </w:p>
        </w:tc>
      </w:tr>
      <w:tr w:rsidR="00A6357B" w:rsidRPr="00CF4E30" w14:paraId="041B9AD5"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782C6AC9" w14:textId="77777777" w:rsidR="00A6357B" w:rsidRPr="008428A6" w:rsidRDefault="00A6357B" w:rsidP="001E70CD">
            <w:pPr>
              <w:spacing w:line="276" w:lineRule="auto"/>
              <w:rPr>
                <w:color w:val="FFFFFF" w:themeColor="background1"/>
                <w:sz w:val="20"/>
                <w:lang w:val="en-US"/>
              </w:rPr>
            </w:pPr>
            <w:r w:rsidRPr="008428A6">
              <w:rPr>
                <w:color w:val="FFFFFF" w:themeColor="background1"/>
                <w:sz w:val="20"/>
                <w:lang w:val="en-US"/>
              </w:rPr>
              <w:t>Diagnoses in order of absolute numbers rejected</w:t>
            </w:r>
          </w:p>
        </w:tc>
        <w:tc>
          <w:tcPr>
            <w:tcW w:w="2268" w:type="dxa"/>
            <w:shd w:val="clear" w:color="auto" w:fill="A6A6A6" w:themeFill="background1" w:themeFillShade="A6"/>
          </w:tcPr>
          <w:p w14:paraId="5B098C3E"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color w:val="FFFFFF" w:themeColor="background1"/>
                <w:sz w:val="20"/>
                <w:lang w:val="en-US"/>
              </w:rPr>
            </w:pPr>
            <w:r w:rsidRPr="008428A6">
              <w:rPr>
                <w:b/>
                <w:color w:val="FFFFFF" w:themeColor="background1"/>
                <w:sz w:val="20"/>
                <w:lang w:val="en-US"/>
              </w:rPr>
              <w:t>Number rejected/Total proposed (%)</w:t>
            </w:r>
          </w:p>
        </w:tc>
        <w:tc>
          <w:tcPr>
            <w:tcW w:w="3260" w:type="dxa"/>
            <w:shd w:val="clear" w:color="auto" w:fill="A6A6A6" w:themeFill="background1" w:themeFillShade="A6"/>
          </w:tcPr>
          <w:p w14:paraId="1855FDAB" w14:textId="77777777"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absolute numbers rejected</w:t>
            </w:r>
          </w:p>
        </w:tc>
        <w:tc>
          <w:tcPr>
            <w:tcW w:w="2268" w:type="dxa"/>
            <w:shd w:val="clear" w:color="auto" w:fill="A6A6A6" w:themeFill="background1" w:themeFillShade="A6"/>
          </w:tcPr>
          <w:p w14:paraId="35F1461D" w14:textId="77777777"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8428A6">
              <w:rPr>
                <w:b/>
                <w:color w:val="FFFFFF" w:themeColor="background1"/>
                <w:sz w:val="20"/>
                <w:lang w:val="en-US"/>
              </w:rPr>
              <w:t>Number rejected/Total proposed (%)</w:t>
            </w:r>
          </w:p>
        </w:tc>
      </w:tr>
      <w:tr w:rsidR="00A6357B" w:rsidRPr="00E74ED3" w14:paraId="686696CD"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320F9E1E" w14:textId="77777777" w:rsidR="00A6357B" w:rsidRPr="00380FE2" w:rsidRDefault="00A6357B" w:rsidP="001E70CD">
            <w:pPr>
              <w:spacing w:line="276" w:lineRule="auto"/>
              <w:rPr>
                <w:b w:val="0"/>
                <w:bCs w:val="0"/>
                <w:sz w:val="20"/>
                <w:lang w:val="en-US"/>
              </w:rPr>
            </w:pPr>
            <w:r w:rsidRPr="00380FE2">
              <w:rPr>
                <w:b w:val="0"/>
                <w:bCs w:val="0"/>
                <w:sz w:val="20"/>
                <w:lang w:val="en-US"/>
              </w:rPr>
              <w:t xml:space="preserve">HIV infection unlikely </w:t>
            </w:r>
          </w:p>
        </w:tc>
        <w:tc>
          <w:tcPr>
            <w:tcW w:w="2268" w:type="dxa"/>
          </w:tcPr>
          <w:p w14:paraId="1C31BC58" w14:textId="77777777" w:rsidR="00A6357B" w:rsidRPr="00724E4C"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24E4C">
              <w:rPr>
                <w:sz w:val="20"/>
                <w:lang w:val="en-US"/>
              </w:rPr>
              <w:t>319/643 (49.6%)</w:t>
            </w:r>
          </w:p>
        </w:tc>
        <w:tc>
          <w:tcPr>
            <w:tcW w:w="3260" w:type="dxa"/>
          </w:tcPr>
          <w:p w14:paraId="3B132E79" w14:textId="77777777" w:rsidR="00A6357B" w:rsidRPr="00724E4C"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24E4C">
              <w:rPr>
                <w:rFonts w:cs="Calibri"/>
                <w:color w:val="000000" w:themeColor="text1"/>
                <w:kern w:val="2"/>
                <w:sz w:val="20"/>
                <w:szCs w:val="20"/>
                <w:lang w:val="en-US"/>
              </w:rPr>
              <w:t>HIV infection unlikely</w:t>
            </w:r>
          </w:p>
        </w:tc>
        <w:tc>
          <w:tcPr>
            <w:tcW w:w="2268" w:type="dxa"/>
          </w:tcPr>
          <w:p w14:paraId="69EA9BC4" w14:textId="2504F567" w:rsidR="00A6357B" w:rsidRPr="00E74ED3"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496</w:t>
            </w:r>
            <w:r w:rsidR="00A6357B"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619</w:t>
            </w:r>
            <w:r w:rsidR="00A6357B" w:rsidRPr="00E74ED3">
              <w:rPr>
                <w:rFonts w:ascii="Calibri" w:hAnsi="Calibri" w:cs="Calibri"/>
                <w:color w:val="000000" w:themeColor="text1"/>
                <w:kern w:val="2"/>
                <w:sz w:val="20"/>
                <w:szCs w:val="20"/>
                <w:lang w:val="en-US"/>
              </w:rPr>
              <w:t xml:space="preserve"> (80.</w:t>
            </w:r>
            <w:r>
              <w:rPr>
                <w:rFonts w:ascii="Calibri" w:hAnsi="Calibri" w:cs="Calibri"/>
                <w:color w:val="000000" w:themeColor="text1"/>
                <w:kern w:val="2"/>
                <w:sz w:val="20"/>
                <w:szCs w:val="20"/>
                <w:lang w:val="en-US"/>
              </w:rPr>
              <w:t>1</w:t>
            </w:r>
            <w:r w:rsidR="00A6357B" w:rsidRPr="00E74ED3">
              <w:rPr>
                <w:rFonts w:ascii="Calibri" w:hAnsi="Calibri" w:cs="Calibri"/>
                <w:color w:val="000000" w:themeColor="text1"/>
                <w:kern w:val="2"/>
                <w:sz w:val="20"/>
                <w:szCs w:val="20"/>
                <w:lang w:val="en-US"/>
              </w:rPr>
              <w:t>%)</w:t>
            </w:r>
          </w:p>
        </w:tc>
      </w:tr>
      <w:tr w:rsidR="00A6357B" w:rsidRPr="00E74ED3" w14:paraId="495B77C2"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42B42631" w14:textId="77777777" w:rsidR="00A6357B" w:rsidRPr="00380FE2" w:rsidRDefault="00A6357B" w:rsidP="001E70CD">
            <w:pPr>
              <w:spacing w:line="276" w:lineRule="auto"/>
              <w:rPr>
                <w:b w:val="0"/>
                <w:bCs w:val="0"/>
                <w:sz w:val="20"/>
                <w:lang w:val="en-US"/>
              </w:rPr>
            </w:pPr>
            <w:r w:rsidRPr="00380FE2">
              <w:rPr>
                <w:b w:val="0"/>
                <w:bCs w:val="0"/>
                <w:sz w:val="20"/>
                <w:lang w:val="en-US"/>
              </w:rPr>
              <w:t>Incomplete vaccination</w:t>
            </w:r>
          </w:p>
        </w:tc>
        <w:tc>
          <w:tcPr>
            <w:tcW w:w="2268" w:type="dxa"/>
          </w:tcPr>
          <w:p w14:paraId="1429F8F9"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158/305 (51.8%)</w:t>
            </w:r>
          </w:p>
        </w:tc>
        <w:tc>
          <w:tcPr>
            <w:tcW w:w="3260" w:type="dxa"/>
          </w:tcPr>
          <w:p w14:paraId="294133C3"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8428A6">
              <w:rPr>
                <w:rFonts w:cs="Calibri"/>
                <w:color w:val="000000" w:themeColor="dark1"/>
                <w:kern w:val="2"/>
                <w:sz w:val="20"/>
                <w:szCs w:val="20"/>
                <w:lang w:val="en-US"/>
              </w:rPr>
              <w:t>Incomplete vaccination</w:t>
            </w:r>
          </w:p>
        </w:tc>
        <w:tc>
          <w:tcPr>
            <w:tcW w:w="2268" w:type="dxa"/>
          </w:tcPr>
          <w:p w14:paraId="456B885F" w14:textId="76452714"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74ED3">
              <w:rPr>
                <w:rFonts w:ascii="Calibri" w:hAnsi="Calibri" w:cs="Calibri"/>
                <w:color w:val="000000" w:themeColor="dark1"/>
                <w:kern w:val="2"/>
                <w:sz w:val="20"/>
                <w:szCs w:val="20"/>
                <w:lang w:val="en-US"/>
              </w:rPr>
              <w:t>1</w:t>
            </w:r>
            <w:r w:rsidR="0080665A">
              <w:rPr>
                <w:rFonts w:ascii="Calibri" w:hAnsi="Calibri" w:cs="Calibri"/>
                <w:color w:val="000000" w:themeColor="dark1"/>
                <w:kern w:val="2"/>
                <w:sz w:val="20"/>
                <w:szCs w:val="20"/>
                <w:lang w:val="en-US"/>
              </w:rPr>
              <w:t>15</w:t>
            </w:r>
            <w:r w:rsidRPr="00E74ED3">
              <w:rPr>
                <w:rFonts w:ascii="Calibri" w:hAnsi="Calibri" w:cs="Calibri"/>
                <w:color w:val="000000" w:themeColor="dark1"/>
                <w:kern w:val="2"/>
                <w:sz w:val="20"/>
                <w:szCs w:val="20"/>
                <w:lang w:val="en-US"/>
              </w:rPr>
              <w:t>/</w:t>
            </w:r>
            <w:r w:rsidR="0080665A">
              <w:rPr>
                <w:rFonts w:ascii="Calibri" w:hAnsi="Calibri" w:cs="Calibri"/>
                <w:color w:val="000000" w:themeColor="dark1"/>
                <w:kern w:val="2"/>
                <w:sz w:val="20"/>
                <w:szCs w:val="20"/>
                <w:lang w:val="en-US"/>
              </w:rPr>
              <w:t>177</w:t>
            </w:r>
            <w:r w:rsidRPr="00E74ED3">
              <w:rPr>
                <w:rFonts w:ascii="Calibri" w:hAnsi="Calibri" w:cs="Calibri"/>
                <w:color w:val="000000" w:themeColor="dark1"/>
                <w:kern w:val="2"/>
                <w:sz w:val="20"/>
                <w:szCs w:val="20"/>
                <w:lang w:val="en-US"/>
              </w:rPr>
              <w:t xml:space="preserve"> (6</w:t>
            </w:r>
            <w:r w:rsidR="0080665A">
              <w:rPr>
                <w:rFonts w:ascii="Calibri" w:hAnsi="Calibri" w:cs="Calibri"/>
                <w:color w:val="000000" w:themeColor="dark1"/>
                <w:kern w:val="2"/>
                <w:sz w:val="20"/>
                <w:szCs w:val="20"/>
                <w:lang w:val="en-US"/>
              </w:rPr>
              <w:t>5</w:t>
            </w:r>
            <w:r w:rsidRPr="00E74ED3">
              <w:rPr>
                <w:rFonts w:ascii="Calibri" w:hAnsi="Calibri" w:cs="Calibri"/>
                <w:color w:val="000000" w:themeColor="dark1"/>
                <w:kern w:val="2"/>
                <w:sz w:val="20"/>
                <w:szCs w:val="20"/>
                <w:lang w:val="en-US"/>
              </w:rPr>
              <w:t>.</w:t>
            </w:r>
            <w:r w:rsidR="0080665A">
              <w:rPr>
                <w:rFonts w:ascii="Calibri" w:hAnsi="Calibri" w:cs="Calibri"/>
                <w:color w:val="000000" w:themeColor="dark1"/>
                <w:kern w:val="2"/>
                <w:sz w:val="20"/>
                <w:szCs w:val="20"/>
                <w:lang w:val="en-US"/>
              </w:rPr>
              <w:t>0</w:t>
            </w:r>
            <w:r w:rsidRPr="00E74ED3">
              <w:rPr>
                <w:rFonts w:ascii="Calibri" w:hAnsi="Calibri" w:cs="Calibri"/>
                <w:color w:val="000000" w:themeColor="dark1"/>
                <w:kern w:val="2"/>
                <w:sz w:val="20"/>
                <w:szCs w:val="20"/>
                <w:lang w:val="en-US"/>
              </w:rPr>
              <w:t>%)</w:t>
            </w:r>
          </w:p>
        </w:tc>
      </w:tr>
      <w:tr w:rsidR="00A6357B" w:rsidRPr="00E74ED3" w14:paraId="4FDF06A2" w14:textId="77777777" w:rsidTr="001E70CD">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550E1FBF" w14:textId="77777777" w:rsidR="00A6357B" w:rsidRPr="00380FE2" w:rsidRDefault="00A6357B" w:rsidP="001E70CD">
            <w:pPr>
              <w:spacing w:line="276" w:lineRule="auto"/>
              <w:rPr>
                <w:b w:val="0"/>
                <w:bCs w:val="0"/>
                <w:sz w:val="20"/>
                <w:lang w:val="en-US"/>
              </w:rPr>
            </w:pPr>
            <w:r w:rsidRPr="00380FE2">
              <w:rPr>
                <w:b w:val="0"/>
                <w:bCs w:val="0"/>
                <w:sz w:val="20"/>
                <w:lang w:val="en-US"/>
              </w:rPr>
              <w:t>Feeding problem (insufficient feed)</w:t>
            </w:r>
          </w:p>
        </w:tc>
        <w:tc>
          <w:tcPr>
            <w:tcW w:w="2268" w:type="dxa"/>
          </w:tcPr>
          <w:p w14:paraId="19E4CD2A"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141/287 (49.1%)</w:t>
            </w:r>
          </w:p>
        </w:tc>
        <w:tc>
          <w:tcPr>
            <w:tcW w:w="3260" w:type="dxa"/>
          </w:tcPr>
          <w:p w14:paraId="799F7183" w14:textId="55F93209" w:rsidR="00A6357B" w:rsidRPr="008428A6"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0C3ED3">
              <w:rPr>
                <w:sz w:val="20"/>
                <w:lang w:val="en-US"/>
              </w:rPr>
              <w:t>Feeding problem (insufficient feed)</w:t>
            </w:r>
          </w:p>
        </w:tc>
        <w:tc>
          <w:tcPr>
            <w:tcW w:w="2268" w:type="dxa"/>
          </w:tcPr>
          <w:p w14:paraId="74D2A3B3" w14:textId="43317DA4" w:rsidR="00A6357B" w:rsidRPr="00E74ED3"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104</w:t>
            </w:r>
            <w:r w:rsidR="00A6357B">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133</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78</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w:t>
            </w:r>
            <w:r w:rsidR="00A6357B" w:rsidRPr="00E74ED3">
              <w:rPr>
                <w:rFonts w:ascii="Calibri" w:hAnsi="Calibri" w:cs="Calibri"/>
                <w:color w:val="000000" w:themeColor="dark1"/>
                <w:kern w:val="2"/>
                <w:sz w:val="20"/>
                <w:szCs w:val="20"/>
                <w:lang w:val="en-US"/>
              </w:rPr>
              <w:t>%)</w:t>
            </w:r>
          </w:p>
        </w:tc>
      </w:tr>
      <w:tr w:rsidR="00A6357B" w:rsidRPr="00E74ED3" w14:paraId="7CEA0D7B"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A0E5164" w14:textId="77777777" w:rsidR="00A6357B" w:rsidRPr="00380FE2" w:rsidRDefault="00A6357B" w:rsidP="001E70CD">
            <w:pPr>
              <w:spacing w:line="276" w:lineRule="auto"/>
              <w:rPr>
                <w:rFonts w:cstheme="majorHAnsi"/>
                <w:b w:val="0"/>
                <w:bCs w:val="0"/>
                <w:sz w:val="20"/>
                <w:szCs w:val="20"/>
                <w:lang w:val="en-US"/>
              </w:rPr>
            </w:pPr>
            <w:r w:rsidRPr="00380FE2">
              <w:rPr>
                <w:rFonts w:cstheme="majorHAnsi"/>
                <w:b w:val="0"/>
                <w:bCs w:val="0"/>
                <w:sz w:val="20"/>
                <w:szCs w:val="20"/>
                <w:lang w:val="en-US"/>
              </w:rPr>
              <w:t>Severe clinical infection or severe illness</w:t>
            </w:r>
          </w:p>
        </w:tc>
        <w:tc>
          <w:tcPr>
            <w:tcW w:w="2268" w:type="dxa"/>
          </w:tcPr>
          <w:p w14:paraId="52552951"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96/291 (33%)</w:t>
            </w:r>
          </w:p>
        </w:tc>
        <w:tc>
          <w:tcPr>
            <w:tcW w:w="3260" w:type="dxa"/>
          </w:tcPr>
          <w:p w14:paraId="281EE6EA" w14:textId="282B4D7E" w:rsidR="00A6357B" w:rsidRPr="008428A6"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themeColor="dark1"/>
                <w:kern w:val="2"/>
                <w:sz w:val="20"/>
                <w:szCs w:val="20"/>
                <w:lang w:val="en-US"/>
              </w:rPr>
              <w:t>Severe clinical infection or severe illness</w:t>
            </w:r>
            <w:r>
              <w:rPr>
                <w:rFonts w:cs="Calibri"/>
                <w:color w:val="000000" w:themeColor="dark1"/>
                <w:kern w:val="2"/>
                <w:sz w:val="20"/>
                <w:szCs w:val="20"/>
                <w:lang w:val="en-US"/>
              </w:rPr>
              <w:t xml:space="preserve"> </w:t>
            </w:r>
          </w:p>
        </w:tc>
        <w:tc>
          <w:tcPr>
            <w:tcW w:w="2268" w:type="dxa"/>
          </w:tcPr>
          <w:p w14:paraId="448D545B" w14:textId="388E0FD4" w:rsidR="00A6357B" w:rsidRPr="00E74ED3"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92</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150</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61</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w:t>
            </w:r>
            <w:r w:rsidR="00A6357B" w:rsidRPr="00E74ED3">
              <w:rPr>
                <w:rFonts w:ascii="Calibri" w:hAnsi="Calibri" w:cs="Calibri"/>
                <w:color w:val="000000" w:themeColor="dark1"/>
                <w:kern w:val="2"/>
                <w:sz w:val="20"/>
                <w:szCs w:val="20"/>
                <w:lang w:val="en-US"/>
              </w:rPr>
              <w:t>%)</w:t>
            </w:r>
          </w:p>
        </w:tc>
      </w:tr>
      <w:tr w:rsidR="00A6357B" w:rsidRPr="00E74ED3" w14:paraId="66B03A9F"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A143380" w14:textId="77777777" w:rsidR="00A6357B" w:rsidRPr="00380FE2" w:rsidRDefault="00A6357B" w:rsidP="001E70CD">
            <w:pPr>
              <w:spacing w:line="276" w:lineRule="auto"/>
              <w:rPr>
                <w:b w:val="0"/>
                <w:bCs w:val="0"/>
                <w:sz w:val="20"/>
                <w:lang w:val="en-US"/>
              </w:rPr>
            </w:pPr>
            <w:r w:rsidRPr="00380FE2">
              <w:rPr>
                <w:b w:val="0"/>
                <w:bCs w:val="0"/>
                <w:sz w:val="20"/>
                <w:lang w:val="en-US"/>
              </w:rPr>
              <w:t>Low weight for age</w:t>
            </w:r>
          </w:p>
        </w:tc>
        <w:tc>
          <w:tcPr>
            <w:tcW w:w="2268" w:type="dxa"/>
          </w:tcPr>
          <w:p w14:paraId="34088D3E"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27/62 (43.5%)</w:t>
            </w:r>
          </w:p>
        </w:tc>
        <w:tc>
          <w:tcPr>
            <w:tcW w:w="3260" w:type="dxa"/>
          </w:tcPr>
          <w:p w14:paraId="471F51E6"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0C3ED3">
              <w:rPr>
                <w:rFonts w:cs="Calibri"/>
                <w:color w:val="000000" w:themeColor="dark1"/>
                <w:kern w:val="2"/>
                <w:sz w:val="20"/>
                <w:szCs w:val="20"/>
                <w:lang w:val="en-US"/>
              </w:rPr>
              <w:t>Low weight for age</w:t>
            </w:r>
            <w:r>
              <w:rPr>
                <w:rFonts w:cs="Calibri"/>
                <w:color w:val="000000" w:themeColor="dark1"/>
                <w:kern w:val="2"/>
                <w:sz w:val="20"/>
                <w:szCs w:val="20"/>
                <w:lang w:val="en-US"/>
              </w:rPr>
              <w:t xml:space="preserve">   </w:t>
            </w:r>
          </w:p>
        </w:tc>
        <w:tc>
          <w:tcPr>
            <w:tcW w:w="2268" w:type="dxa"/>
          </w:tcPr>
          <w:p w14:paraId="1795BE3F" w14:textId="07B4D3BD"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3</w:t>
            </w:r>
            <w:r w:rsidR="0080665A">
              <w:rPr>
                <w:rFonts w:ascii="Calibri" w:hAnsi="Calibri" w:cs="Calibri"/>
                <w:color w:val="000000" w:themeColor="dark1"/>
                <w:kern w:val="2"/>
                <w:sz w:val="20"/>
                <w:szCs w:val="20"/>
                <w:lang w:val="en-US"/>
              </w:rPr>
              <w:t>4</w:t>
            </w:r>
            <w:r w:rsidRPr="00E74ED3">
              <w:rPr>
                <w:rFonts w:ascii="Calibri" w:hAnsi="Calibri" w:cs="Calibri"/>
                <w:color w:val="000000" w:themeColor="dark1"/>
                <w:kern w:val="2"/>
                <w:sz w:val="20"/>
                <w:szCs w:val="20"/>
                <w:lang w:val="en-US"/>
              </w:rPr>
              <w:t>/</w:t>
            </w:r>
            <w:r w:rsidR="0080665A">
              <w:rPr>
                <w:rFonts w:ascii="Calibri" w:hAnsi="Calibri" w:cs="Calibri"/>
                <w:color w:val="000000" w:themeColor="dark1"/>
                <w:kern w:val="2"/>
                <w:sz w:val="20"/>
                <w:szCs w:val="20"/>
                <w:lang w:val="en-US"/>
              </w:rPr>
              <w:t>47</w:t>
            </w:r>
            <w:r w:rsidRPr="00E74ED3">
              <w:rPr>
                <w:rFonts w:ascii="Calibri" w:hAnsi="Calibri" w:cs="Calibri"/>
                <w:color w:val="000000" w:themeColor="dark1"/>
                <w:kern w:val="2"/>
                <w:sz w:val="20"/>
                <w:szCs w:val="20"/>
                <w:lang w:val="en-US"/>
              </w:rPr>
              <w:t xml:space="preserve"> (</w:t>
            </w:r>
            <w:r w:rsidR="0080665A">
              <w:rPr>
                <w:rFonts w:ascii="Calibri" w:hAnsi="Calibri" w:cs="Calibri"/>
                <w:color w:val="000000" w:themeColor="dark1"/>
                <w:kern w:val="2"/>
                <w:sz w:val="20"/>
                <w:szCs w:val="20"/>
                <w:lang w:val="en-US"/>
              </w:rPr>
              <w:t>72</w:t>
            </w:r>
            <w:r w:rsidRPr="00E74ED3">
              <w:rPr>
                <w:rFonts w:ascii="Calibri" w:hAnsi="Calibri" w:cs="Calibri"/>
                <w:color w:val="000000" w:themeColor="dark1"/>
                <w:kern w:val="2"/>
                <w:sz w:val="20"/>
                <w:szCs w:val="20"/>
                <w:lang w:val="en-US"/>
              </w:rPr>
              <w:t>.</w:t>
            </w:r>
            <w:r w:rsidR="0080665A">
              <w:rPr>
                <w:rFonts w:ascii="Calibri" w:hAnsi="Calibri" w:cs="Calibri"/>
                <w:color w:val="000000" w:themeColor="dark1"/>
                <w:kern w:val="2"/>
                <w:sz w:val="20"/>
                <w:szCs w:val="20"/>
                <w:lang w:val="en-US"/>
              </w:rPr>
              <w:t>3</w:t>
            </w:r>
            <w:r w:rsidRPr="00E74ED3">
              <w:rPr>
                <w:rFonts w:ascii="Calibri" w:hAnsi="Calibri" w:cs="Calibri"/>
                <w:color w:val="000000" w:themeColor="dark1"/>
                <w:kern w:val="2"/>
                <w:sz w:val="20"/>
                <w:szCs w:val="20"/>
                <w:lang w:val="en-US"/>
              </w:rPr>
              <w:t>%)</w:t>
            </w:r>
          </w:p>
        </w:tc>
      </w:tr>
      <w:tr w:rsidR="00A6357B" w:rsidRPr="00E74ED3" w14:paraId="14770FAC"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11C5C765" w14:textId="77777777" w:rsidR="00A6357B" w:rsidRPr="00380FE2" w:rsidRDefault="00A6357B" w:rsidP="001E70CD">
            <w:pPr>
              <w:spacing w:line="276" w:lineRule="auto"/>
              <w:rPr>
                <w:rFonts w:cstheme="majorHAnsi"/>
                <w:b w:val="0"/>
                <w:bCs w:val="0"/>
                <w:sz w:val="20"/>
                <w:szCs w:val="20"/>
                <w:lang w:val="en-US"/>
              </w:rPr>
            </w:pPr>
            <w:r w:rsidRPr="00380FE2">
              <w:rPr>
                <w:rFonts w:cstheme="majorHAnsi"/>
                <w:b w:val="0"/>
                <w:bCs w:val="0"/>
                <w:sz w:val="20"/>
                <w:szCs w:val="20"/>
                <w:lang w:val="en-US"/>
              </w:rPr>
              <w:t>Feeding problem (lack of exclusive breastfeeding)</w:t>
            </w:r>
          </w:p>
        </w:tc>
        <w:tc>
          <w:tcPr>
            <w:tcW w:w="2268" w:type="dxa"/>
          </w:tcPr>
          <w:p w14:paraId="6B7F3B2A"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17/34 (50%)</w:t>
            </w:r>
          </w:p>
        </w:tc>
        <w:tc>
          <w:tcPr>
            <w:tcW w:w="3260" w:type="dxa"/>
          </w:tcPr>
          <w:p w14:paraId="0B0DB36C" w14:textId="1037319A" w:rsidR="00A6357B" w:rsidRPr="008428A6"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8428A6">
              <w:rPr>
                <w:rFonts w:cs="Calibri"/>
                <w:color w:val="000000" w:themeColor="dark1"/>
                <w:kern w:val="2"/>
                <w:sz w:val="20"/>
                <w:szCs w:val="20"/>
                <w:lang w:val="en-US"/>
              </w:rPr>
              <w:t>Feeding problem (lactation)</w:t>
            </w:r>
          </w:p>
        </w:tc>
        <w:tc>
          <w:tcPr>
            <w:tcW w:w="2268" w:type="dxa"/>
          </w:tcPr>
          <w:p w14:paraId="27A8DEC6" w14:textId="15782904" w:rsidR="00A6357B" w:rsidRPr="00E74ED3"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18</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26</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69</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w:t>
            </w:r>
            <w:r w:rsidR="00A6357B" w:rsidRPr="00E74ED3">
              <w:rPr>
                <w:rFonts w:ascii="Calibri" w:hAnsi="Calibri" w:cs="Calibri"/>
                <w:color w:val="000000" w:themeColor="dark1"/>
                <w:kern w:val="2"/>
                <w:sz w:val="20"/>
                <w:szCs w:val="20"/>
                <w:lang w:val="en-US"/>
              </w:rPr>
              <w:t>%)</w:t>
            </w:r>
          </w:p>
        </w:tc>
      </w:tr>
      <w:tr w:rsidR="00A6357B" w:rsidRPr="00E74ED3" w14:paraId="0AEE2479"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6A106BD" w14:textId="77777777" w:rsidR="00A6357B" w:rsidRPr="00380FE2" w:rsidRDefault="00A6357B" w:rsidP="001E70CD">
            <w:pPr>
              <w:spacing w:line="276" w:lineRule="auto"/>
              <w:rPr>
                <w:b w:val="0"/>
                <w:bCs w:val="0"/>
                <w:sz w:val="20"/>
                <w:lang w:val="en-US"/>
              </w:rPr>
            </w:pPr>
            <w:r w:rsidRPr="00380FE2">
              <w:rPr>
                <w:b w:val="0"/>
                <w:bCs w:val="0"/>
                <w:sz w:val="20"/>
                <w:lang w:val="en-US"/>
              </w:rPr>
              <w:t>Feeding problem (lactation)</w:t>
            </w:r>
          </w:p>
        </w:tc>
        <w:tc>
          <w:tcPr>
            <w:tcW w:w="2268" w:type="dxa"/>
          </w:tcPr>
          <w:p w14:paraId="5A8C3E8D"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16/36 (44.4%)</w:t>
            </w:r>
          </w:p>
        </w:tc>
        <w:tc>
          <w:tcPr>
            <w:tcW w:w="3260" w:type="dxa"/>
          </w:tcPr>
          <w:p w14:paraId="51488269" w14:textId="3DCA37B3" w:rsidR="00A6357B" w:rsidRPr="008428A6"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695FF9">
              <w:rPr>
                <w:rFonts w:cstheme="majorHAnsi"/>
                <w:sz w:val="20"/>
                <w:szCs w:val="20"/>
                <w:lang w:val="en-US"/>
              </w:rPr>
              <w:t>Respiratory</w:t>
            </w:r>
            <w:r>
              <w:rPr>
                <w:rFonts w:cstheme="majorHAnsi"/>
                <w:sz w:val="20"/>
                <w:szCs w:val="20"/>
                <w:lang w:val="en-US"/>
              </w:rPr>
              <w:t xml:space="preserve"> </w:t>
            </w:r>
            <w:r w:rsidRPr="00695FF9">
              <w:rPr>
                <w:rFonts w:cstheme="majorHAnsi"/>
                <w:sz w:val="20"/>
                <w:szCs w:val="20"/>
                <w:lang w:val="en-US"/>
              </w:rPr>
              <w:t>tract</w:t>
            </w:r>
            <w:r>
              <w:rPr>
                <w:rFonts w:cstheme="majorHAnsi"/>
                <w:sz w:val="20"/>
                <w:szCs w:val="20"/>
                <w:lang w:val="en-US"/>
              </w:rPr>
              <w:t xml:space="preserve"> </w:t>
            </w:r>
            <w:r w:rsidRPr="00695FF9">
              <w:rPr>
                <w:rFonts w:cstheme="majorHAnsi"/>
                <w:sz w:val="20"/>
                <w:szCs w:val="20"/>
                <w:lang w:val="en-US"/>
              </w:rPr>
              <w:t>infection</w:t>
            </w:r>
            <w:r>
              <w:rPr>
                <w:rFonts w:cstheme="majorHAnsi"/>
                <w:sz w:val="20"/>
                <w:szCs w:val="20"/>
                <w:lang w:val="en-US"/>
              </w:rPr>
              <w:t xml:space="preserve"> </w:t>
            </w:r>
            <w:r w:rsidRPr="00695FF9">
              <w:rPr>
                <w:rFonts w:cstheme="majorHAnsi"/>
                <w:sz w:val="20"/>
                <w:szCs w:val="20"/>
                <w:lang w:val="en-US"/>
              </w:rPr>
              <w:t>viral</w:t>
            </w:r>
            <w:r>
              <w:rPr>
                <w:rFonts w:cstheme="majorHAnsi"/>
                <w:sz w:val="20"/>
                <w:szCs w:val="20"/>
                <w:lang w:val="en-US"/>
              </w:rPr>
              <w:t xml:space="preserve"> </w:t>
            </w:r>
            <w:r w:rsidRPr="00695FF9">
              <w:rPr>
                <w:rFonts w:cstheme="majorHAnsi"/>
                <w:sz w:val="20"/>
                <w:szCs w:val="20"/>
                <w:lang w:val="en-US"/>
              </w:rPr>
              <w:t>suspected</w:t>
            </w:r>
            <w:r>
              <w:rPr>
                <w:rFonts w:cstheme="majorHAnsi"/>
                <w:sz w:val="20"/>
                <w:szCs w:val="20"/>
                <w:lang w:val="en-US"/>
              </w:rPr>
              <w:t xml:space="preserve"> </w:t>
            </w:r>
          </w:p>
        </w:tc>
        <w:tc>
          <w:tcPr>
            <w:tcW w:w="2268" w:type="dxa"/>
          </w:tcPr>
          <w:p w14:paraId="65BFD228" w14:textId="6F9E9B6A" w:rsidR="00A6357B" w:rsidRPr="00E74ED3"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18</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177</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10</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w:t>
            </w:r>
            <w:r w:rsidR="00A6357B" w:rsidRPr="00E74ED3">
              <w:rPr>
                <w:rFonts w:ascii="Calibri" w:hAnsi="Calibri" w:cs="Calibri"/>
                <w:color w:val="000000" w:themeColor="dark1"/>
                <w:kern w:val="2"/>
                <w:sz w:val="20"/>
                <w:szCs w:val="20"/>
                <w:lang w:val="en-US"/>
              </w:rPr>
              <w:t>%)</w:t>
            </w:r>
          </w:p>
        </w:tc>
      </w:tr>
      <w:tr w:rsidR="00A6357B" w:rsidRPr="00E74ED3" w14:paraId="3217463A"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CF9E48F" w14:textId="77777777" w:rsidR="00A6357B" w:rsidRPr="00380FE2" w:rsidRDefault="00A6357B" w:rsidP="001E70CD">
            <w:pPr>
              <w:spacing w:line="276" w:lineRule="auto"/>
              <w:rPr>
                <w:b w:val="0"/>
                <w:bCs w:val="0"/>
                <w:sz w:val="20"/>
                <w:lang w:val="en-US"/>
              </w:rPr>
            </w:pPr>
            <w:r w:rsidRPr="00380FE2">
              <w:rPr>
                <w:b w:val="0"/>
                <w:bCs w:val="0"/>
                <w:sz w:val="20"/>
                <w:lang w:val="en-US"/>
              </w:rPr>
              <w:t>Severe abdominal problem</w:t>
            </w:r>
          </w:p>
        </w:tc>
        <w:tc>
          <w:tcPr>
            <w:tcW w:w="2268" w:type="dxa"/>
          </w:tcPr>
          <w:p w14:paraId="49C24167"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8/45 (17.8%)</w:t>
            </w:r>
          </w:p>
        </w:tc>
        <w:tc>
          <w:tcPr>
            <w:tcW w:w="3260" w:type="dxa"/>
          </w:tcPr>
          <w:p w14:paraId="3C53E535" w14:textId="1B071475" w:rsidR="00A6357B" w:rsidRPr="008428A6"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themeColor="dark1"/>
                <w:kern w:val="2"/>
                <w:sz w:val="20"/>
                <w:szCs w:val="20"/>
                <w:lang w:val="en-US"/>
              </w:rPr>
              <w:t>Very low weight for age</w:t>
            </w:r>
            <w:r w:rsidRPr="008428A6" w:rsidDel="0080665A">
              <w:rPr>
                <w:rFonts w:cs="Calibri"/>
                <w:color w:val="000000" w:themeColor="dark1"/>
                <w:kern w:val="2"/>
                <w:sz w:val="20"/>
                <w:szCs w:val="20"/>
                <w:lang w:val="en-US"/>
              </w:rPr>
              <w:t xml:space="preserve"> </w:t>
            </w:r>
          </w:p>
        </w:tc>
        <w:tc>
          <w:tcPr>
            <w:tcW w:w="2268" w:type="dxa"/>
          </w:tcPr>
          <w:p w14:paraId="798D0575" w14:textId="7EA4E7FD" w:rsidR="00A6357B" w:rsidRPr="00E74ED3"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16</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23</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69</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6</w:t>
            </w:r>
            <w:r w:rsidR="00A6357B" w:rsidRPr="00E74ED3">
              <w:rPr>
                <w:rFonts w:ascii="Calibri" w:hAnsi="Calibri" w:cs="Calibri"/>
                <w:color w:val="000000" w:themeColor="dark1"/>
                <w:kern w:val="2"/>
                <w:sz w:val="20"/>
                <w:szCs w:val="20"/>
                <w:lang w:val="en-US"/>
              </w:rPr>
              <w:t>%)</w:t>
            </w:r>
          </w:p>
        </w:tc>
      </w:tr>
      <w:tr w:rsidR="00A6357B" w:rsidRPr="00E74ED3" w14:paraId="4FA5D144"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1EDE820" w14:textId="77777777" w:rsidR="00A6357B" w:rsidRPr="00380FE2" w:rsidRDefault="00A6357B" w:rsidP="001E70CD">
            <w:pPr>
              <w:spacing w:line="276" w:lineRule="auto"/>
              <w:rPr>
                <w:b w:val="0"/>
                <w:bCs w:val="0"/>
                <w:sz w:val="20"/>
                <w:lang w:val="en-US"/>
              </w:rPr>
            </w:pPr>
            <w:r w:rsidRPr="00380FE2">
              <w:rPr>
                <w:b w:val="0"/>
                <w:bCs w:val="0"/>
                <w:sz w:val="20"/>
                <w:lang w:val="en-US"/>
              </w:rPr>
              <w:t>Severe skin infection</w:t>
            </w:r>
          </w:p>
        </w:tc>
        <w:tc>
          <w:tcPr>
            <w:tcW w:w="2268" w:type="dxa"/>
          </w:tcPr>
          <w:p w14:paraId="5EEEF149"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7/30 (23.3%)</w:t>
            </w:r>
          </w:p>
        </w:tc>
        <w:tc>
          <w:tcPr>
            <w:tcW w:w="3260" w:type="dxa"/>
          </w:tcPr>
          <w:p w14:paraId="0FAB594F" w14:textId="1764C6BB" w:rsidR="00A6357B" w:rsidRPr="008428A6"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theme="majorHAnsi"/>
                <w:sz w:val="20"/>
                <w:szCs w:val="20"/>
                <w:lang w:val="en-US"/>
              </w:rPr>
              <w:t>Omphalitis</w:t>
            </w:r>
          </w:p>
        </w:tc>
        <w:tc>
          <w:tcPr>
            <w:tcW w:w="2268" w:type="dxa"/>
          </w:tcPr>
          <w:p w14:paraId="3B8DF2BB" w14:textId="02DB4D2F" w:rsidR="00A6357B" w:rsidRPr="00E74ED3"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14</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20</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70</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A6357B" w:rsidRPr="00E74ED3">
              <w:rPr>
                <w:rFonts w:ascii="Calibri" w:hAnsi="Calibri" w:cs="Calibri"/>
                <w:color w:val="000000" w:themeColor="dark1"/>
                <w:kern w:val="2"/>
                <w:sz w:val="20"/>
                <w:szCs w:val="20"/>
                <w:lang w:val="en-US"/>
              </w:rPr>
              <w:t>%)</w:t>
            </w:r>
          </w:p>
        </w:tc>
      </w:tr>
      <w:tr w:rsidR="00A6357B" w:rsidRPr="00E74ED3" w14:paraId="0C8B4BF5"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2759F5AC" w14:textId="77777777" w:rsidR="00A6357B" w:rsidRPr="00380FE2" w:rsidRDefault="00A6357B" w:rsidP="001E70CD">
            <w:pPr>
              <w:spacing w:line="276" w:lineRule="auto"/>
              <w:rPr>
                <w:b w:val="0"/>
                <w:bCs w:val="0"/>
                <w:sz w:val="20"/>
                <w:lang w:val="en-US"/>
              </w:rPr>
            </w:pPr>
            <w:r w:rsidRPr="00380FE2">
              <w:rPr>
                <w:b w:val="0"/>
                <w:bCs w:val="0"/>
                <w:sz w:val="20"/>
                <w:lang w:val="en-US"/>
              </w:rPr>
              <w:t>Critical illness</w:t>
            </w:r>
          </w:p>
        </w:tc>
        <w:tc>
          <w:tcPr>
            <w:tcW w:w="2268" w:type="dxa"/>
          </w:tcPr>
          <w:p w14:paraId="41328467"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6/15 (40%)</w:t>
            </w:r>
          </w:p>
        </w:tc>
        <w:tc>
          <w:tcPr>
            <w:tcW w:w="3260" w:type="dxa"/>
          </w:tcPr>
          <w:p w14:paraId="4A0E30BE" w14:textId="7673C5F3" w:rsidR="00A6357B" w:rsidRPr="008428A6"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theme="majorHAnsi"/>
                <w:sz w:val="20"/>
                <w:szCs w:val="20"/>
                <w:lang w:val="en-US"/>
              </w:rPr>
              <w:t>Feeding problem (lack of exclusive breastfeeding)</w:t>
            </w:r>
          </w:p>
        </w:tc>
        <w:tc>
          <w:tcPr>
            <w:tcW w:w="2268" w:type="dxa"/>
          </w:tcPr>
          <w:p w14:paraId="1D70D440" w14:textId="7F8774B1" w:rsidR="00A6357B" w:rsidRPr="00E74ED3"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13</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18</w:t>
            </w:r>
            <w:r w:rsidR="00A6357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72</w:t>
            </w:r>
            <w:r w:rsidR="00A6357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w:t>
            </w:r>
            <w:r w:rsidR="00A6357B" w:rsidRPr="00E74ED3">
              <w:rPr>
                <w:rFonts w:ascii="Calibri" w:hAnsi="Calibri" w:cs="Calibri"/>
                <w:color w:val="000000" w:themeColor="dark1"/>
                <w:kern w:val="2"/>
                <w:sz w:val="20"/>
                <w:szCs w:val="20"/>
                <w:lang w:val="en-US"/>
              </w:rPr>
              <w:t>%)</w:t>
            </w:r>
          </w:p>
        </w:tc>
      </w:tr>
      <w:tr w:rsidR="00A6357B" w:rsidRPr="00CF4E30" w14:paraId="0DCBA389" w14:textId="77777777" w:rsidTr="001E70CD">
        <w:trPr>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56EDAC07" w14:textId="77777777" w:rsidR="00A6357B" w:rsidRPr="00E74ED3" w:rsidRDefault="00A6357B" w:rsidP="001E70CD">
            <w:pPr>
              <w:spacing w:line="276" w:lineRule="auto"/>
              <w:rPr>
                <w:bCs w:val="0"/>
                <w:color w:val="FFFFFF" w:themeColor="background1"/>
                <w:sz w:val="20"/>
                <w:szCs w:val="20"/>
                <w:lang w:val="en-US"/>
              </w:rPr>
            </w:pPr>
            <w:r w:rsidRPr="00E74ED3">
              <w:rPr>
                <w:color w:val="FFFFFF" w:themeColor="background1"/>
                <w:sz w:val="20"/>
                <w:szCs w:val="20"/>
                <w:lang w:val="en-US"/>
              </w:rPr>
              <w:t>Diagnoses in order of proportion rejected</w:t>
            </w:r>
          </w:p>
        </w:tc>
        <w:tc>
          <w:tcPr>
            <w:tcW w:w="2268" w:type="dxa"/>
            <w:shd w:val="clear" w:color="auto" w:fill="A6A6A6" w:themeFill="background1" w:themeFillShade="A6"/>
          </w:tcPr>
          <w:p w14:paraId="76ED60F5"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lang w:val="en-US"/>
              </w:rPr>
            </w:pPr>
            <w:r w:rsidRPr="008428A6">
              <w:rPr>
                <w:b/>
                <w:color w:val="FFFFFF" w:themeColor="background1"/>
                <w:sz w:val="20"/>
                <w:lang w:val="en-US"/>
              </w:rPr>
              <w:t>Number rejected/Total proposed (%)</w:t>
            </w:r>
          </w:p>
        </w:tc>
        <w:tc>
          <w:tcPr>
            <w:tcW w:w="3260" w:type="dxa"/>
            <w:shd w:val="clear" w:color="auto" w:fill="A6A6A6" w:themeFill="background1" w:themeFillShade="A6"/>
          </w:tcPr>
          <w:p w14:paraId="0BAD7DBC"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proportion rejected</w:t>
            </w:r>
          </w:p>
        </w:tc>
        <w:tc>
          <w:tcPr>
            <w:tcW w:w="2268" w:type="dxa"/>
            <w:shd w:val="clear" w:color="auto" w:fill="A6A6A6" w:themeFill="background1" w:themeFillShade="A6"/>
          </w:tcPr>
          <w:p w14:paraId="19BD49F9"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8428A6">
              <w:rPr>
                <w:b/>
                <w:color w:val="FFFFFF" w:themeColor="background1"/>
                <w:sz w:val="20"/>
                <w:lang w:val="en-US"/>
              </w:rPr>
              <w:t>Number rejected/Total proposed (%)</w:t>
            </w:r>
          </w:p>
        </w:tc>
      </w:tr>
      <w:tr w:rsidR="00A6357B" w:rsidRPr="00E74ED3" w14:paraId="429A060E" w14:textId="77777777" w:rsidTr="001E70CD">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61" w:type="dxa"/>
          </w:tcPr>
          <w:p w14:paraId="584D7C96" w14:textId="77777777" w:rsidR="00A6357B" w:rsidRPr="00380FE2" w:rsidRDefault="00A6357B" w:rsidP="001E70CD">
            <w:pPr>
              <w:spacing w:line="276" w:lineRule="auto"/>
              <w:rPr>
                <w:b w:val="0"/>
                <w:bCs w:val="0"/>
                <w:sz w:val="20"/>
                <w:lang w:val="en-US"/>
              </w:rPr>
            </w:pPr>
            <w:r w:rsidRPr="00380FE2">
              <w:rPr>
                <w:b w:val="0"/>
                <w:bCs w:val="0"/>
                <w:sz w:val="20"/>
                <w:lang w:val="en-US"/>
              </w:rPr>
              <w:t>Severe pneumonia</w:t>
            </w:r>
          </w:p>
        </w:tc>
        <w:tc>
          <w:tcPr>
            <w:tcW w:w="2268" w:type="dxa"/>
          </w:tcPr>
          <w:p w14:paraId="2FB15AB7"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2/2 (100%)</w:t>
            </w:r>
          </w:p>
        </w:tc>
        <w:tc>
          <w:tcPr>
            <w:tcW w:w="3260" w:type="dxa"/>
          </w:tcPr>
          <w:p w14:paraId="41F1D840"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eastAsia="Calibri" w:cs="Calibri"/>
                <w:color w:val="000000" w:themeColor="text1"/>
                <w:kern w:val="2"/>
                <w:sz w:val="20"/>
                <w:szCs w:val="20"/>
                <w:lang w:val="en-US"/>
              </w:rPr>
              <w:t xml:space="preserve">Physiological jaundice </w:t>
            </w:r>
          </w:p>
        </w:tc>
        <w:tc>
          <w:tcPr>
            <w:tcW w:w="2268" w:type="dxa"/>
          </w:tcPr>
          <w:p w14:paraId="7601EACF" w14:textId="0612D4F5" w:rsidR="00A6357B" w:rsidRPr="00E74ED3"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eastAsia="Calibri" w:hAnsi="Calibri" w:cs="Calibri"/>
                <w:color w:val="000000" w:themeColor="text1"/>
                <w:kern w:val="2"/>
                <w:sz w:val="20"/>
                <w:szCs w:val="20"/>
                <w:lang w:val="en-US"/>
              </w:rPr>
              <w:t>1</w:t>
            </w:r>
            <w:r w:rsidR="00A6357B" w:rsidRPr="00E74ED3">
              <w:rPr>
                <w:rFonts w:ascii="Calibri" w:eastAsia="Calibri" w:hAnsi="Calibri" w:cs="Calibri"/>
                <w:color w:val="000000" w:themeColor="text1"/>
                <w:kern w:val="2"/>
                <w:sz w:val="20"/>
                <w:szCs w:val="20"/>
                <w:lang w:val="en-US"/>
              </w:rPr>
              <w:t>/</w:t>
            </w:r>
            <w:r>
              <w:rPr>
                <w:rFonts w:ascii="Calibri" w:eastAsia="Calibri" w:hAnsi="Calibri" w:cs="Calibri"/>
                <w:color w:val="000000" w:themeColor="text1"/>
                <w:kern w:val="2"/>
                <w:sz w:val="20"/>
                <w:szCs w:val="20"/>
                <w:lang w:val="en-US"/>
              </w:rPr>
              <w:t>1</w:t>
            </w:r>
            <w:r w:rsidR="00A6357B" w:rsidRPr="00E74ED3">
              <w:rPr>
                <w:rFonts w:ascii="Calibri" w:eastAsia="Calibri" w:hAnsi="Calibri" w:cs="Calibri"/>
                <w:color w:val="000000" w:themeColor="text1"/>
                <w:kern w:val="2"/>
                <w:sz w:val="20"/>
                <w:szCs w:val="20"/>
                <w:lang w:val="en-US"/>
              </w:rPr>
              <w:t xml:space="preserve"> (100%)</w:t>
            </w:r>
          </w:p>
        </w:tc>
      </w:tr>
      <w:tr w:rsidR="00A6357B" w:rsidRPr="00E74ED3" w14:paraId="41D6966A"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29E70E7F" w14:textId="77777777" w:rsidR="00A6357B" w:rsidRPr="00380FE2" w:rsidRDefault="00A6357B" w:rsidP="001E70CD">
            <w:pPr>
              <w:spacing w:line="276" w:lineRule="auto"/>
              <w:rPr>
                <w:b w:val="0"/>
                <w:bCs w:val="0"/>
                <w:sz w:val="20"/>
                <w:lang w:val="en-US"/>
              </w:rPr>
            </w:pPr>
            <w:r w:rsidRPr="00380FE2">
              <w:rPr>
                <w:b w:val="0"/>
                <w:bCs w:val="0"/>
                <w:sz w:val="20"/>
                <w:lang w:val="en-US"/>
              </w:rPr>
              <w:t>Pathologic prolonged jaundice</w:t>
            </w:r>
          </w:p>
        </w:tc>
        <w:tc>
          <w:tcPr>
            <w:tcW w:w="2268" w:type="dxa"/>
          </w:tcPr>
          <w:p w14:paraId="2023D596" w14:textId="77777777" w:rsidR="00A6357B" w:rsidRPr="008428A6"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2/3 (67%)</w:t>
            </w:r>
          </w:p>
        </w:tc>
        <w:tc>
          <w:tcPr>
            <w:tcW w:w="3260" w:type="dxa"/>
          </w:tcPr>
          <w:p w14:paraId="19C59EDB" w14:textId="2FB9994E" w:rsidR="00A6357B" w:rsidRPr="008428A6" w:rsidRDefault="0080665A"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eastAsia="Calibri" w:cs="Calibri"/>
                <w:color w:val="000000" w:themeColor="text1"/>
                <w:kern w:val="2"/>
                <w:sz w:val="20"/>
                <w:szCs w:val="20"/>
                <w:lang w:val="en-US"/>
              </w:rPr>
              <w:t>Cleft lip</w:t>
            </w:r>
          </w:p>
        </w:tc>
        <w:tc>
          <w:tcPr>
            <w:tcW w:w="2268" w:type="dxa"/>
          </w:tcPr>
          <w:p w14:paraId="4D6BF659"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74ED3">
              <w:rPr>
                <w:rFonts w:ascii="Calibri" w:eastAsia="Calibri" w:hAnsi="Calibri" w:cs="Calibri"/>
                <w:color w:val="000000" w:themeColor="text1"/>
                <w:kern w:val="2"/>
                <w:sz w:val="20"/>
                <w:szCs w:val="20"/>
                <w:lang w:val="en-US"/>
              </w:rPr>
              <w:t>1/1 (100%)</w:t>
            </w:r>
          </w:p>
        </w:tc>
      </w:tr>
      <w:tr w:rsidR="00A6357B" w:rsidRPr="00E74ED3" w14:paraId="4B3EA372" w14:textId="77777777" w:rsidTr="001E70CD">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61" w:type="dxa"/>
          </w:tcPr>
          <w:p w14:paraId="6055316E" w14:textId="77777777" w:rsidR="00A6357B" w:rsidRPr="00380FE2" w:rsidRDefault="00A6357B" w:rsidP="001E70CD">
            <w:pPr>
              <w:spacing w:line="276" w:lineRule="auto"/>
              <w:rPr>
                <w:b w:val="0"/>
                <w:bCs w:val="0"/>
                <w:sz w:val="20"/>
                <w:lang w:val="en-US"/>
              </w:rPr>
            </w:pPr>
            <w:r w:rsidRPr="00380FE2">
              <w:rPr>
                <w:b w:val="0"/>
                <w:bCs w:val="0"/>
                <w:sz w:val="20"/>
                <w:lang w:val="en-US"/>
              </w:rPr>
              <w:t xml:space="preserve">Pneumonia </w:t>
            </w:r>
          </w:p>
        </w:tc>
        <w:tc>
          <w:tcPr>
            <w:tcW w:w="2268" w:type="dxa"/>
          </w:tcPr>
          <w:p w14:paraId="3F562965" w14:textId="77777777" w:rsidR="00A6357B" w:rsidRPr="008428A6"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4/6 (67%)</w:t>
            </w:r>
          </w:p>
        </w:tc>
        <w:tc>
          <w:tcPr>
            <w:tcW w:w="3260" w:type="dxa"/>
          </w:tcPr>
          <w:p w14:paraId="677ED8C3" w14:textId="7E3B1B93" w:rsidR="00A6357B" w:rsidRPr="006A5AE4" w:rsidRDefault="0080665A"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8428A6">
              <w:rPr>
                <w:rFonts w:ascii="Calibri" w:hAnsi="Calibri" w:cs="Calibri"/>
                <w:color w:val="000000"/>
                <w:sz w:val="20"/>
                <w:szCs w:val="20"/>
                <w:lang w:val="en-CA"/>
              </w:rPr>
              <w:t>Concern for congenital heart disease</w:t>
            </w:r>
          </w:p>
        </w:tc>
        <w:tc>
          <w:tcPr>
            <w:tcW w:w="2268" w:type="dxa"/>
          </w:tcPr>
          <w:p w14:paraId="084E9F37" w14:textId="77777777"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eastAsia="Calibri" w:hAnsi="Calibri" w:cs="Calibri"/>
                <w:color w:val="000000" w:themeColor="text1"/>
                <w:kern w:val="2"/>
                <w:sz w:val="20"/>
                <w:szCs w:val="20"/>
                <w:lang w:val="en-US"/>
              </w:rPr>
              <w:t>1</w:t>
            </w:r>
            <w:r w:rsidRPr="00E74ED3">
              <w:rPr>
                <w:rFonts w:ascii="Calibri" w:eastAsia="Calibri" w:hAnsi="Calibri" w:cs="Calibri"/>
                <w:color w:val="000000" w:themeColor="text1"/>
                <w:kern w:val="2"/>
                <w:sz w:val="20"/>
                <w:szCs w:val="20"/>
                <w:lang w:val="en-US"/>
              </w:rPr>
              <w:t>/</w:t>
            </w:r>
            <w:r>
              <w:rPr>
                <w:rFonts w:ascii="Calibri" w:eastAsia="Calibri" w:hAnsi="Calibri" w:cs="Calibri"/>
                <w:color w:val="000000" w:themeColor="text1"/>
                <w:kern w:val="2"/>
                <w:sz w:val="20"/>
                <w:szCs w:val="20"/>
                <w:lang w:val="en-US"/>
              </w:rPr>
              <w:t>1</w:t>
            </w:r>
            <w:r w:rsidRPr="00E74ED3">
              <w:rPr>
                <w:rFonts w:ascii="Calibri" w:eastAsia="Calibri" w:hAnsi="Calibri" w:cs="Calibri"/>
                <w:color w:val="000000" w:themeColor="text1"/>
                <w:kern w:val="2"/>
                <w:sz w:val="20"/>
                <w:szCs w:val="20"/>
                <w:lang w:val="en-US"/>
              </w:rPr>
              <w:t xml:space="preserve"> (100%)</w:t>
            </w:r>
          </w:p>
        </w:tc>
      </w:tr>
      <w:tr w:rsidR="0080665A" w:rsidRPr="00E74ED3" w14:paraId="3CC79D8F"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3D113B89" w14:textId="77777777" w:rsidR="0080665A" w:rsidRPr="00380FE2" w:rsidRDefault="0080665A" w:rsidP="0080665A">
            <w:pPr>
              <w:spacing w:line="276" w:lineRule="auto"/>
              <w:rPr>
                <w:b w:val="0"/>
                <w:bCs w:val="0"/>
                <w:sz w:val="20"/>
                <w:lang w:val="en-US"/>
              </w:rPr>
            </w:pPr>
            <w:r w:rsidRPr="00380FE2">
              <w:rPr>
                <w:b w:val="0"/>
                <w:bCs w:val="0"/>
                <w:sz w:val="20"/>
                <w:lang w:val="en-US"/>
              </w:rPr>
              <w:t>Incomplete vaccination</w:t>
            </w:r>
          </w:p>
        </w:tc>
        <w:tc>
          <w:tcPr>
            <w:tcW w:w="2268" w:type="dxa"/>
          </w:tcPr>
          <w:p w14:paraId="5925B88E" w14:textId="77777777" w:rsidR="0080665A" w:rsidRPr="008428A6" w:rsidRDefault="0080665A" w:rsidP="0080665A">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158/305 (51.8%)</w:t>
            </w:r>
          </w:p>
        </w:tc>
        <w:tc>
          <w:tcPr>
            <w:tcW w:w="3260" w:type="dxa"/>
          </w:tcPr>
          <w:p w14:paraId="17260BDC" w14:textId="3C9DD93A" w:rsidR="0080665A" w:rsidRPr="008428A6" w:rsidRDefault="0080665A" w:rsidP="0080665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CA"/>
              </w:rPr>
            </w:pPr>
            <w:r w:rsidRPr="00924EF5">
              <w:rPr>
                <w:rFonts w:cs="Calibri"/>
                <w:color w:val="000000" w:themeColor="text1"/>
                <w:kern w:val="2"/>
                <w:sz w:val="20"/>
                <w:szCs w:val="20"/>
                <w:lang w:val="en-US"/>
              </w:rPr>
              <w:t>HIV infection unlikely</w:t>
            </w:r>
          </w:p>
        </w:tc>
        <w:tc>
          <w:tcPr>
            <w:tcW w:w="2268" w:type="dxa"/>
          </w:tcPr>
          <w:p w14:paraId="29A1BC75" w14:textId="4AA84F81" w:rsidR="0080665A" w:rsidRPr="00E74ED3" w:rsidRDefault="0080715A" w:rsidP="0080665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eastAsia="Calibri" w:hAnsi="Calibri" w:cs="Calibri"/>
                <w:color w:val="000000" w:themeColor="text1"/>
                <w:kern w:val="2"/>
                <w:sz w:val="20"/>
                <w:szCs w:val="20"/>
                <w:lang w:val="en-US"/>
              </w:rPr>
              <w:t>496</w:t>
            </w:r>
            <w:r w:rsidR="0080665A" w:rsidRPr="00E74ED3">
              <w:rPr>
                <w:rFonts w:ascii="Calibri" w:eastAsia="Calibri" w:hAnsi="Calibri" w:cs="Calibri"/>
                <w:color w:val="000000" w:themeColor="text1"/>
                <w:kern w:val="2"/>
                <w:sz w:val="20"/>
                <w:szCs w:val="20"/>
                <w:lang w:val="en-US"/>
              </w:rPr>
              <w:t>/</w:t>
            </w:r>
            <w:r>
              <w:rPr>
                <w:rFonts w:ascii="Calibri" w:eastAsia="Calibri" w:hAnsi="Calibri" w:cs="Calibri"/>
                <w:color w:val="000000" w:themeColor="text1"/>
                <w:kern w:val="2"/>
                <w:sz w:val="20"/>
                <w:szCs w:val="20"/>
                <w:lang w:val="en-US"/>
              </w:rPr>
              <w:t>619</w:t>
            </w:r>
            <w:r w:rsidR="0080665A" w:rsidRPr="00E74ED3">
              <w:rPr>
                <w:rFonts w:ascii="Calibri" w:eastAsia="Calibri" w:hAnsi="Calibri" w:cs="Calibri"/>
                <w:color w:val="000000" w:themeColor="text1"/>
                <w:kern w:val="2"/>
                <w:sz w:val="20"/>
                <w:szCs w:val="20"/>
                <w:lang w:val="en-US"/>
              </w:rPr>
              <w:t xml:space="preserve"> (</w:t>
            </w:r>
            <w:r>
              <w:rPr>
                <w:rFonts w:ascii="Calibri" w:eastAsia="Calibri" w:hAnsi="Calibri" w:cs="Calibri"/>
                <w:color w:val="000000" w:themeColor="text1"/>
                <w:kern w:val="2"/>
                <w:sz w:val="20"/>
                <w:szCs w:val="20"/>
                <w:lang w:val="en-US"/>
              </w:rPr>
              <w:t>80.1</w:t>
            </w:r>
            <w:r w:rsidR="0080665A" w:rsidRPr="00E74ED3">
              <w:rPr>
                <w:rFonts w:ascii="Calibri" w:eastAsia="Calibri" w:hAnsi="Calibri" w:cs="Calibri"/>
                <w:color w:val="000000" w:themeColor="text1"/>
                <w:kern w:val="2"/>
                <w:sz w:val="20"/>
                <w:szCs w:val="20"/>
                <w:lang w:val="en-US"/>
              </w:rPr>
              <w:t>%)</w:t>
            </w:r>
          </w:p>
        </w:tc>
      </w:tr>
      <w:tr w:rsidR="0080665A" w:rsidRPr="00E74ED3" w14:paraId="44967181"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50F4549C" w14:textId="77777777" w:rsidR="0080665A" w:rsidRPr="00380FE2" w:rsidRDefault="0080665A" w:rsidP="0080665A">
            <w:pPr>
              <w:spacing w:line="276" w:lineRule="auto"/>
              <w:rPr>
                <w:rFonts w:cstheme="majorHAnsi"/>
                <w:b w:val="0"/>
                <w:bCs w:val="0"/>
                <w:sz w:val="20"/>
                <w:szCs w:val="20"/>
                <w:lang w:val="en-US"/>
              </w:rPr>
            </w:pPr>
            <w:r w:rsidRPr="00380FE2">
              <w:rPr>
                <w:rFonts w:cstheme="majorHAnsi"/>
                <w:b w:val="0"/>
                <w:bCs w:val="0"/>
                <w:sz w:val="20"/>
                <w:szCs w:val="20"/>
                <w:lang w:val="en-US"/>
              </w:rPr>
              <w:t>Feeding problem (lack of exclusive breastfeeding)</w:t>
            </w:r>
          </w:p>
        </w:tc>
        <w:tc>
          <w:tcPr>
            <w:tcW w:w="2268" w:type="dxa"/>
          </w:tcPr>
          <w:p w14:paraId="485EC075" w14:textId="77777777" w:rsidR="0080665A" w:rsidRPr="008428A6" w:rsidRDefault="0080665A" w:rsidP="0080665A">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17/34 (50%)</w:t>
            </w:r>
          </w:p>
        </w:tc>
        <w:tc>
          <w:tcPr>
            <w:tcW w:w="3260" w:type="dxa"/>
          </w:tcPr>
          <w:p w14:paraId="760A35E5" w14:textId="35FEF290" w:rsidR="0080665A" w:rsidRPr="008428A6" w:rsidRDefault="0080665A" w:rsidP="0080665A">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924EF5">
              <w:rPr>
                <w:sz w:val="20"/>
                <w:szCs w:val="20"/>
                <w:lang w:val="en-US"/>
              </w:rPr>
              <w:t>Feeding problem (insufficient feeds)</w:t>
            </w:r>
          </w:p>
        </w:tc>
        <w:tc>
          <w:tcPr>
            <w:tcW w:w="2268" w:type="dxa"/>
          </w:tcPr>
          <w:p w14:paraId="00C299E4" w14:textId="464BE698" w:rsidR="0080665A" w:rsidRPr="00E74ED3" w:rsidRDefault="0080715A" w:rsidP="0080665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104</w:t>
            </w:r>
            <w:r w:rsidR="0080665A"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133</w:t>
            </w:r>
            <w:r w:rsidR="0080665A" w:rsidRPr="00E74ED3">
              <w:rPr>
                <w:rFonts w:ascii="Calibri" w:hAnsi="Calibri" w:cs="Calibri"/>
                <w:color w:val="000000" w:themeColor="text1"/>
                <w:kern w:val="2"/>
                <w:sz w:val="20"/>
                <w:szCs w:val="20"/>
                <w:lang w:val="en-US"/>
              </w:rPr>
              <w:t xml:space="preserve"> (</w:t>
            </w:r>
            <w:r>
              <w:rPr>
                <w:rFonts w:ascii="Calibri" w:hAnsi="Calibri" w:cs="Calibri"/>
                <w:color w:val="000000" w:themeColor="text1"/>
                <w:kern w:val="2"/>
                <w:sz w:val="20"/>
                <w:szCs w:val="20"/>
                <w:lang w:val="en-US"/>
              </w:rPr>
              <w:t>78</w:t>
            </w:r>
            <w:r w:rsidR="0080665A"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2</w:t>
            </w:r>
            <w:r w:rsidR="0080665A" w:rsidRPr="00E74ED3">
              <w:rPr>
                <w:rFonts w:ascii="Calibri" w:hAnsi="Calibri" w:cs="Calibri"/>
                <w:color w:val="000000" w:themeColor="text1"/>
                <w:kern w:val="2"/>
                <w:sz w:val="20"/>
                <w:szCs w:val="20"/>
                <w:lang w:val="en-US"/>
              </w:rPr>
              <w:t>%)</w:t>
            </w:r>
          </w:p>
        </w:tc>
      </w:tr>
      <w:tr w:rsidR="0080665A" w:rsidRPr="00E74ED3" w14:paraId="355E855B" w14:textId="77777777" w:rsidTr="001E70CD">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5A8D4C1D" w14:textId="77777777" w:rsidR="0080665A" w:rsidRPr="00380FE2" w:rsidRDefault="0080665A" w:rsidP="0080665A">
            <w:pPr>
              <w:spacing w:line="276" w:lineRule="auto"/>
              <w:rPr>
                <w:b w:val="0"/>
                <w:bCs w:val="0"/>
                <w:sz w:val="20"/>
                <w:lang w:val="en-US"/>
              </w:rPr>
            </w:pPr>
            <w:r w:rsidRPr="00380FE2">
              <w:rPr>
                <w:b w:val="0"/>
                <w:bCs w:val="0"/>
                <w:sz w:val="20"/>
                <w:lang w:val="en-US"/>
              </w:rPr>
              <w:t>Physiological rash</w:t>
            </w:r>
          </w:p>
        </w:tc>
        <w:tc>
          <w:tcPr>
            <w:tcW w:w="2268" w:type="dxa"/>
          </w:tcPr>
          <w:p w14:paraId="79ADC933" w14:textId="77777777" w:rsidR="0080665A" w:rsidRPr="008428A6" w:rsidRDefault="0080665A" w:rsidP="0080665A">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1/2 (50%)</w:t>
            </w:r>
          </w:p>
        </w:tc>
        <w:tc>
          <w:tcPr>
            <w:tcW w:w="3260" w:type="dxa"/>
          </w:tcPr>
          <w:p w14:paraId="1B0CB379" w14:textId="68DA3593" w:rsidR="0080665A" w:rsidRPr="008428A6" w:rsidRDefault="0080665A" w:rsidP="0080665A">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380FE2">
              <w:rPr>
                <w:sz w:val="20"/>
                <w:lang w:val="en-US"/>
              </w:rPr>
              <w:t>Critical illness</w:t>
            </w:r>
            <w:r w:rsidRPr="00924EF5" w:rsidDel="0080665A">
              <w:rPr>
                <w:sz w:val="20"/>
                <w:szCs w:val="20"/>
                <w:lang w:val="en-US"/>
              </w:rPr>
              <w:t xml:space="preserve"> </w:t>
            </w:r>
          </w:p>
        </w:tc>
        <w:tc>
          <w:tcPr>
            <w:tcW w:w="2268" w:type="dxa"/>
          </w:tcPr>
          <w:p w14:paraId="514DEBDE" w14:textId="0FDB46E8" w:rsidR="0080665A" w:rsidRPr="00E74ED3" w:rsidRDefault="0080715A" w:rsidP="0080665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10</w:t>
            </w:r>
            <w:r w:rsidR="0080665A"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13</w:t>
            </w:r>
            <w:r w:rsidR="0080665A"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76</w:t>
            </w:r>
            <w:r w:rsidR="0080665A"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9</w:t>
            </w:r>
            <w:r w:rsidR="0080665A" w:rsidRPr="00E74ED3">
              <w:rPr>
                <w:rFonts w:ascii="Calibri" w:hAnsi="Calibri" w:cs="Calibri"/>
                <w:color w:val="000000" w:themeColor="dark1"/>
                <w:kern w:val="2"/>
                <w:sz w:val="20"/>
                <w:szCs w:val="20"/>
                <w:lang w:val="en-US"/>
              </w:rPr>
              <w:t>%)</w:t>
            </w:r>
          </w:p>
        </w:tc>
      </w:tr>
      <w:tr w:rsidR="0080665A" w:rsidRPr="00E74ED3" w14:paraId="63E55EE7" w14:textId="77777777" w:rsidTr="001E70C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261" w:type="dxa"/>
          </w:tcPr>
          <w:p w14:paraId="062EC882" w14:textId="77777777" w:rsidR="0080665A" w:rsidRPr="00380FE2" w:rsidRDefault="0080665A" w:rsidP="0080665A">
            <w:pPr>
              <w:spacing w:line="276" w:lineRule="auto"/>
              <w:rPr>
                <w:b w:val="0"/>
                <w:bCs w:val="0"/>
                <w:sz w:val="20"/>
                <w:lang w:val="en-US"/>
              </w:rPr>
            </w:pPr>
            <w:r w:rsidRPr="00380FE2">
              <w:rPr>
                <w:b w:val="0"/>
                <w:bCs w:val="0"/>
                <w:sz w:val="20"/>
                <w:lang w:val="en-US"/>
              </w:rPr>
              <w:t>HIV infection unlikely</w:t>
            </w:r>
          </w:p>
        </w:tc>
        <w:tc>
          <w:tcPr>
            <w:tcW w:w="2268" w:type="dxa"/>
          </w:tcPr>
          <w:p w14:paraId="4BCECB8A" w14:textId="77777777" w:rsidR="0080665A" w:rsidRPr="008428A6" w:rsidRDefault="0080665A" w:rsidP="0080665A">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319/643 (49.6%)</w:t>
            </w:r>
          </w:p>
        </w:tc>
        <w:tc>
          <w:tcPr>
            <w:tcW w:w="3260" w:type="dxa"/>
          </w:tcPr>
          <w:p w14:paraId="57633C55" w14:textId="6A3BDDE3" w:rsidR="0080665A" w:rsidRPr="008428A6" w:rsidRDefault="0080715A" w:rsidP="0080665A">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themeColor="text1"/>
                <w:kern w:val="2"/>
                <w:sz w:val="20"/>
                <w:szCs w:val="20"/>
                <w:lang w:val="en-US"/>
              </w:rPr>
              <w:t>Low weight for age</w:t>
            </w:r>
            <w:r w:rsidRPr="00924EF5" w:rsidDel="0080715A">
              <w:rPr>
                <w:rFonts w:cstheme="majorHAnsi"/>
                <w:sz w:val="20"/>
                <w:szCs w:val="20"/>
                <w:lang w:val="en-US"/>
              </w:rPr>
              <w:t xml:space="preserve"> </w:t>
            </w:r>
          </w:p>
        </w:tc>
        <w:tc>
          <w:tcPr>
            <w:tcW w:w="2268" w:type="dxa"/>
          </w:tcPr>
          <w:p w14:paraId="150E627F" w14:textId="6D77904C" w:rsidR="0080665A" w:rsidRPr="00E74ED3" w:rsidRDefault="0080715A" w:rsidP="0080665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34</w:t>
            </w:r>
            <w:r w:rsidR="0080665A"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47</w:t>
            </w:r>
            <w:r w:rsidR="0080665A"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72</w:t>
            </w:r>
            <w:r w:rsidR="0080665A"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w:t>
            </w:r>
            <w:r w:rsidR="0080665A" w:rsidRPr="00E74ED3">
              <w:rPr>
                <w:rFonts w:ascii="Calibri" w:hAnsi="Calibri" w:cs="Calibri"/>
                <w:color w:val="000000" w:themeColor="dark1"/>
                <w:kern w:val="2"/>
                <w:sz w:val="20"/>
                <w:szCs w:val="20"/>
                <w:lang w:val="en-US"/>
              </w:rPr>
              <w:t>%)</w:t>
            </w:r>
          </w:p>
        </w:tc>
      </w:tr>
      <w:tr w:rsidR="0080715A" w:rsidRPr="00E74ED3" w14:paraId="51133596"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176A9AB" w14:textId="77777777" w:rsidR="0080715A" w:rsidRPr="00380FE2" w:rsidRDefault="0080715A" w:rsidP="0080715A">
            <w:pPr>
              <w:spacing w:line="276" w:lineRule="auto"/>
              <w:rPr>
                <w:b w:val="0"/>
                <w:bCs w:val="0"/>
                <w:sz w:val="20"/>
                <w:lang w:val="en-US"/>
              </w:rPr>
            </w:pPr>
            <w:r w:rsidRPr="00380FE2">
              <w:rPr>
                <w:b w:val="0"/>
                <w:bCs w:val="0"/>
                <w:sz w:val="20"/>
                <w:lang w:val="en-US"/>
              </w:rPr>
              <w:t>Feeding problem (insufficient feeds)</w:t>
            </w:r>
          </w:p>
        </w:tc>
        <w:tc>
          <w:tcPr>
            <w:tcW w:w="2268" w:type="dxa"/>
          </w:tcPr>
          <w:p w14:paraId="7057F895" w14:textId="77777777" w:rsidR="0080715A" w:rsidRPr="008428A6"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141/287 (49.1%)</w:t>
            </w:r>
          </w:p>
        </w:tc>
        <w:tc>
          <w:tcPr>
            <w:tcW w:w="3260" w:type="dxa"/>
          </w:tcPr>
          <w:p w14:paraId="79E868E2" w14:textId="1EE7B1DE" w:rsidR="0080715A" w:rsidRPr="008428A6"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924EF5">
              <w:rPr>
                <w:rFonts w:cstheme="majorHAnsi"/>
                <w:sz w:val="20"/>
                <w:szCs w:val="20"/>
                <w:lang w:val="en-US"/>
              </w:rPr>
              <w:t>Feeding problem (lack of exclusive breastfeeding)</w:t>
            </w:r>
          </w:p>
        </w:tc>
        <w:tc>
          <w:tcPr>
            <w:tcW w:w="2268" w:type="dxa"/>
          </w:tcPr>
          <w:p w14:paraId="640C9093" w14:textId="4DCD3C1E" w:rsidR="0080715A" w:rsidRPr="00E74ED3"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13</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18</w:t>
            </w:r>
            <w:r w:rsidRPr="00E74ED3">
              <w:rPr>
                <w:rFonts w:ascii="Calibri" w:hAnsi="Calibri" w:cs="Calibri"/>
                <w:color w:val="000000" w:themeColor="text1"/>
                <w:kern w:val="2"/>
                <w:sz w:val="20"/>
                <w:szCs w:val="20"/>
                <w:lang w:val="en-US"/>
              </w:rPr>
              <w:t xml:space="preserve"> (</w:t>
            </w:r>
            <w:r>
              <w:rPr>
                <w:rFonts w:ascii="Calibri" w:hAnsi="Calibri" w:cs="Calibri"/>
                <w:color w:val="000000" w:themeColor="text1"/>
                <w:kern w:val="2"/>
                <w:sz w:val="20"/>
                <w:szCs w:val="20"/>
                <w:lang w:val="en-US"/>
              </w:rPr>
              <w:t>72</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2</w:t>
            </w:r>
            <w:r w:rsidRPr="00E74ED3">
              <w:rPr>
                <w:rFonts w:ascii="Calibri" w:hAnsi="Calibri" w:cs="Calibri"/>
                <w:color w:val="000000" w:themeColor="text1"/>
                <w:kern w:val="2"/>
                <w:sz w:val="20"/>
                <w:szCs w:val="20"/>
                <w:lang w:val="en-US"/>
              </w:rPr>
              <w:t>%)</w:t>
            </w:r>
          </w:p>
        </w:tc>
      </w:tr>
      <w:tr w:rsidR="0080715A" w:rsidRPr="00E74ED3" w14:paraId="21993BFB"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8FBA1B1" w14:textId="77777777" w:rsidR="0080715A" w:rsidRPr="00380FE2" w:rsidRDefault="0080715A" w:rsidP="0080715A">
            <w:pPr>
              <w:spacing w:line="276" w:lineRule="auto"/>
              <w:rPr>
                <w:b w:val="0"/>
                <w:bCs w:val="0"/>
                <w:sz w:val="20"/>
                <w:lang w:val="en-US"/>
              </w:rPr>
            </w:pPr>
            <w:r w:rsidRPr="00380FE2">
              <w:rPr>
                <w:b w:val="0"/>
                <w:bCs w:val="0"/>
                <w:sz w:val="20"/>
                <w:lang w:val="en-US"/>
              </w:rPr>
              <w:t>Feeding problem (lactation)</w:t>
            </w:r>
          </w:p>
        </w:tc>
        <w:tc>
          <w:tcPr>
            <w:tcW w:w="2268" w:type="dxa"/>
          </w:tcPr>
          <w:p w14:paraId="1876FA37" w14:textId="77777777" w:rsidR="0080715A" w:rsidRPr="008428A6" w:rsidRDefault="0080715A" w:rsidP="0080715A">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16/36 (44.4%)</w:t>
            </w:r>
          </w:p>
        </w:tc>
        <w:tc>
          <w:tcPr>
            <w:tcW w:w="3260" w:type="dxa"/>
          </w:tcPr>
          <w:p w14:paraId="2769CD93" w14:textId="5588385F" w:rsidR="0080715A" w:rsidRPr="008428A6" w:rsidRDefault="0080715A" w:rsidP="0080715A">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eastAsia="Calibri" w:cs="Calibri"/>
                <w:color w:val="000000" w:themeColor="text1"/>
                <w:kern w:val="2"/>
                <w:sz w:val="20"/>
                <w:szCs w:val="20"/>
                <w:lang w:val="en-US"/>
              </w:rPr>
              <w:t>HIV unknown</w:t>
            </w:r>
          </w:p>
        </w:tc>
        <w:tc>
          <w:tcPr>
            <w:tcW w:w="2268" w:type="dxa"/>
          </w:tcPr>
          <w:p w14:paraId="21003FB8" w14:textId="0864639F" w:rsidR="0080715A" w:rsidRPr="00E74ED3" w:rsidRDefault="0080715A" w:rsidP="0080715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5</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7</w:t>
            </w:r>
            <w:r w:rsidRPr="00E74ED3">
              <w:rPr>
                <w:rFonts w:ascii="Calibri" w:hAnsi="Calibri" w:cs="Calibri"/>
                <w:color w:val="000000" w:themeColor="text1"/>
                <w:kern w:val="2"/>
                <w:sz w:val="20"/>
                <w:szCs w:val="20"/>
                <w:lang w:val="en-US"/>
              </w:rPr>
              <w:t xml:space="preserve"> (</w:t>
            </w:r>
            <w:r>
              <w:rPr>
                <w:rFonts w:ascii="Calibri" w:hAnsi="Calibri" w:cs="Calibri"/>
                <w:color w:val="000000" w:themeColor="text1"/>
                <w:kern w:val="2"/>
                <w:sz w:val="20"/>
                <w:szCs w:val="20"/>
                <w:lang w:val="en-US"/>
              </w:rPr>
              <w:t>71</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4</w:t>
            </w:r>
            <w:r w:rsidRPr="00E74ED3">
              <w:rPr>
                <w:rFonts w:ascii="Calibri" w:hAnsi="Calibri" w:cs="Calibri"/>
                <w:color w:val="000000" w:themeColor="text1"/>
                <w:kern w:val="2"/>
                <w:sz w:val="20"/>
                <w:szCs w:val="20"/>
                <w:lang w:val="en-US"/>
              </w:rPr>
              <w:t>%)</w:t>
            </w:r>
          </w:p>
        </w:tc>
      </w:tr>
      <w:tr w:rsidR="0080715A" w:rsidRPr="00E74ED3" w14:paraId="45B5617E"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E9EC043" w14:textId="77777777" w:rsidR="0080715A" w:rsidRPr="00380FE2" w:rsidRDefault="0080715A" w:rsidP="0080715A">
            <w:pPr>
              <w:spacing w:line="276" w:lineRule="auto"/>
              <w:rPr>
                <w:b w:val="0"/>
                <w:bCs w:val="0"/>
                <w:sz w:val="20"/>
                <w:lang w:val="en-US"/>
              </w:rPr>
            </w:pPr>
            <w:r w:rsidRPr="00380FE2">
              <w:rPr>
                <w:b w:val="0"/>
                <w:bCs w:val="0"/>
                <w:sz w:val="20"/>
                <w:lang w:val="en-US"/>
              </w:rPr>
              <w:t>Low weight for age</w:t>
            </w:r>
          </w:p>
        </w:tc>
        <w:tc>
          <w:tcPr>
            <w:tcW w:w="2268" w:type="dxa"/>
          </w:tcPr>
          <w:p w14:paraId="7B428707" w14:textId="77777777" w:rsidR="0080715A" w:rsidRPr="008428A6"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27/62 (43.5%)</w:t>
            </w:r>
          </w:p>
        </w:tc>
        <w:tc>
          <w:tcPr>
            <w:tcW w:w="3260" w:type="dxa"/>
          </w:tcPr>
          <w:p w14:paraId="42431CB1" w14:textId="0E4E7D57" w:rsidR="0080715A" w:rsidRPr="008428A6"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theme="majorHAnsi"/>
                <w:sz w:val="20"/>
                <w:szCs w:val="20"/>
                <w:lang w:val="en-US"/>
              </w:rPr>
              <w:t>Omphalitis</w:t>
            </w:r>
          </w:p>
        </w:tc>
        <w:tc>
          <w:tcPr>
            <w:tcW w:w="2268" w:type="dxa"/>
          </w:tcPr>
          <w:p w14:paraId="23B0839A" w14:textId="48133A8D" w:rsidR="0080715A" w:rsidRPr="00E74ED3" w:rsidRDefault="0080715A" w:rsidP="0080715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14</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20</w:t>
            </w:r>
            <w:r w:rsidRPr="00E74ED3">
              <w:rPr>
                <w:rFonts w:ascii="Calibri" w:hAnsi="Calibri" w:cs="Calibri"/>
                <w:color w:val="000000" w:themeColor="text1"/>
                <w:kern w:val="2"/>
                <w:sz w:val="20"/>
                <w:szCs w:val="20"/>
                <w:lang w:val="en-US"/>
              </w:rPr>
              <w:t xml:space="preserve"> (</w:t>
            </w:r>
            <w:r>
              <w:rPr>
                <w:rFonts w:ascii="Calibri" w:hAnsi="Calibri" w:cs="Calibri"/>
                <w:color w:val="000000" w:themeColor="text1"/>
                <w:kern w:val="2"/>
                <w:sz w:val="20"/>
                <w:szCs w:val="20"/>
                <w:lang w:val="en-US"/>
              </w:rPr>
              <w:t>70</w:t>
            </w:r>
            <w:r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0</w:t>
            </w:r>
            <w:r w:rsidRPr="00E74ED3">
              <w:rPr>
                <w:rFonts w:ascii="Calibri" w:hAnsi="Calibri" w:cs="Calibri"/>
                <w:color w:val="000000" w:themeColor="text1"/>
                <w:kern w:val="2"/>
                <w:sz w:val="20"/>
                <w:szCs w:val="20"/>
                <w:lang w:val="en-US"/>
              </w:rPr>
              <w:t>%)</w:t>
            </w:r>
          </w:p>
        </w:tc>
      </w:tr>
    </w:tbl>
    <w:p w14:paraId="725C4525" w14:textId="77777777" w:rsidR="00A6357B" w:rsidRDefault="00A6357B" w:rsidP="009D615C">
      <w:pPr>
        <w:rPr>
          <w:rFonts w:cstheme="minorHAnsi"/>
          <w:b/>
          <w:lang w:val="en-US"/>
        </w:rPr>
      </w:pPr>
    </w:p>
    <w:p w14:paraId="0751AF12" w14:textId="28426C4C" w:rsidR="00A625F3" w:rsidRDefault="00A625F3">
      <w:pPr>
        <w:rPr>
          <w:rFonts w:cstheme="minorHAnsi"/>
          <w:b/>
          <w:bCs/>
          <w:lang w:val="en-US"/>
        </w:rPr>
      </w:pPr>
      <w:r>
        <w:br w:type="page"/>
      </w:r>
    </w:p>
    <w:p w14:paraId="7AD86B69" w14:textId="17942C0F" w:rsidR="009D615C" w:rsidRPr="00E74ED3" w:rsidRDefault="009D615C" w:rsidP="00B5503E">
      <w:pPr>
        <w:pStyle w:val="Heading1"/>
      </w:pPr>
      <w:bookmarkStart w:id="5" w:name="_Toc210058686"/>
      <w:r>
        <w:lastRenderedPageBreak/>
        <w:t xml:space="preserve">Supplementary </w:t>
      </w:r>
      <w:r w:rsidR="00C0687F">
        <w:t>T</w:t>
      </w:r>
      <w:r w:rsidRPr="00E74ED3">
        <w:t xml:space="preserve">able </w:t>
      </w:r>
      <w:r>
        <w:t>4</w:t>
      </w:r>
      <w:r w:rsidRPr="00E74ED3">
        <w:t>: 10 Diagnoses most often added in patients age</w:t>
      </w:r>
      <w:r>
        <w:t>d</w:t>
      </w:r>
      <w:r w:rsidRPr="00E74ED3">
        <w:t xml:space="preserve"> </w:t>
      </w:r>
      <w:r>
        <w:t>&lt;</w:t>
      </w:r>
      <w:r w:rsidRPr="00E74ED3">
        <w:t>2 months</w:t>
      </w:r>
      <w:bookmarkEnd w:id="5"/>
    </w:p>
    <w:tbl>
      <w:tblPr>
        <w:tblStyle w:val="ListTable3-Accent3"/>
        <w:tblW w:w="11057" w:type="dxa"/>
        <w:tblInd w:w="-856" w:type="dxa"/>
        <w:tblLook w:val="04A0" w:firstRow="1" w:lastRow="0" w:firstColumn="1" w:lastColumn="0" w:noHBand="0" w:noVBand="1"/>
      </w:tblPr>
      <w:tblGrid>
        <w:gridCol w:w="3261"/>
        <w:gridCol w:w="2268"/>
        <w:gridCol w:w="3260"/>
        <w:gridCol w:w="2268"/>
      </w:tblGrid>
      <w:tr w:rsidR="002225EB" w:rsidRPr="00E74ED3" w14:paraId="752203A7" w14:textId="77777777" w:rsidTr="00C07976">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5529" w:type="dxa"/>
            <w:gridSpan w:val="2"/>
            <w:shd w:val="clear" w:color="auto" w:fill="auto"/>
          </w:tcPr>
          <w:p w14:paraId="00B48AEE" w14:textId="77777777" w:rsidR="002225EB" w:rsidRPr="00E74ED3" w:rsidRDefault="002225EB" w:rsidP="00C07976">
            <w:pPr>
              <w:spacing w:line="276" w:lineRule="auto"/>
              <w:jc w:val="center"/>
              <w:rPr>
                <w:sz w:val="20"/>
                <w:szCs w:val="20"/>
                <w:lang w:val="en-US"/>
              </w:rPr>
            </w:pPr>
            <w:r w:rsidRPr="00E74ED3">
              <w:rPr>
                <w:color w:val="000000" w:themeColor="text1"/>
                <w:sz w:val="20"/>
                <w:szCs w:val="20"/>
                <w:lang w:val="en-US"/>
              </w:rPr>
              <w:t>Tanzania</w:t>
            </w:r>
          </w:p>
        </w:tc>
        <w:tc>
          <w:tcPr>
            <w:tcW w:w="5528" w:type="dxa"/>
            <w:gridSpan w:val="2"/>
            <w:shd w:val="clear" w:color="auto" w:fill="auto"/>
          </w:tcPr>
          <w:p w14:paraId="29427227" w14:textId="77777777" w:rsidR="002225EB" w:rsidRPr="00E74ED3" w:rsidRDefault="002225EB" w:rsidP="00C07976">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n-US"/>
              </w:rPr>
            </w:pPr>
            <w:r w:rsidRPr="00E74ED3">
              <w:rPr>
                <w:color w:val="000000" w:themeColor="text1"/>
                <w:sz w:val="20"/>
                <w:szCs w:val="20"/>
                <w:lang w:val="en-US"/>
              </w:rPr>
              <w:t>Rwanda</w:t>
            </w:r>
          </w:p>
        </w:tc>
      </w:tr>
      <w:tr w:rsidR="002225EB" w:rsidRPr="00005093" w14:paraId="3A6E05B5" w14:textId="77777777" w:rsidTr="00C0797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34F31FEF" w14:textId="44AA2B79" w:rsidR="002225EB" w:rsidRPr="008428A6" w:rsidRDefault="002225EB" w:rsidP="008428A6">
            <w:pPr>
              <w:spacing w:line="276" w:lineRule="auto"/>
              <w:rPr>
                <w:color w:val="FFFFFF" w:themeColor="background1"/>
                <w:sz w:val="20"/>
                <w:lang w:val="en-US"/>
              </w:rPr>
            </w:pPr>
            <w:r w:rsidRPr="00E74ED3">
              <w:rPr>
                <w:color w:val="FFFFFF" w:themeColor="background1"/>
                <w:sz w:val="20"/>
                <w:szCs w:val="20"/>
                <w:lang w:val="en-US"/>
              </w:rPr>
              <w:t>Diagnoses in order of absolute numbers</w:t>
            </w:r>
            <w:r w:rsidRPr="008428A6">
              <w:rPr>
                <w:color w:val="FFFFFF" w:themeColor="background1"/>
                <w:sz w:val="20"/>
                <w:lang w:val="en-US"/>
              </w:rPr>
              <w:t xml:space="preserve"> manually added</w:t>
            </w:r>
          </w:p>
        </w:tc>
        <w:tc>
          <w:tcPr>
            <w:tcW w:w="2268" w:type="dxa"/>
            <w:shd w:val="clear" w:color="auto" w:fill="A6A6A6" w:themeFill="background1" w:themeFillShade="A6"/>
          </w:tcPr>
          <w:p w14:paraId="6E1CD23D" w14:textId="77777777" w:rsidR="002225EB" w:rsidRPr="008428A6" w:rsidRDefault="002225EB" w:rsidP="008428A6">
            <w:pPr>
              <w:spacing w:line="276" w:lineRule="auto"/>
              <w:cnfStyle w:val="000000100000" w:firstRow="0" w:lastRow="0" w:firstColumn="0" w:lastColumn="0" w:oddVBand="0" w:evenVBand="0" w:oddHBand="1" w:evenHBand="0" w:firstRowFirstColumn="0" w:firstRowLastColumn="0" w:lastRowFirstColumn="0" w:lastRowLastColumn="0"/>
              <w:rPr>
                <w:b/>
                <w:color w:val="FFFFFF" w:themeColor="background1"/>
                <w:sz w:val="20"/>
                <w:lang w:val="en-US"/>
              </w:rPr>
            </w:pPr>
            <w:r w:rsidRPr="008428A6">
              <w:rPr>
                <w:b/>
                <w:color w:val="FFFFFF" w:themeColor="background1"/>
                <w:sz w:val="20"/>
                <w:lang w:val="en-US"/>
              </w:rPr>
              <w:t>Manually added diagnoses/Total number of children with that diagnosis (%)</w:t>
            </w:r>
          </w:p>
        </w:tc>
        <w:tc>
          <w:tcPr>
            <w:tcW w:w="3260" w:type="dxa"/>
            <w:shd w:val="clear" w:color="auto" w:fill="A6A6A6" w:themeFill="background1" w:themeFillShade="A6"/>
          </w:tcPr>
          <w:p w14:paraId="62BA53C3"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absolute numbers manually added</w:t>
            </w:r>
          </w:p>
        </w:tc>
        <w:tc>
          <w:tcPr>
            <w:tcW w:w="2268" w:type="dxa"/>
            <w:shd w:val="clear" w:color="auto" w:fill="A6A6A6" w:themeFill="background1" w:themeFillShade="A6"/>
          </w:tcPr>
          <w:p w14:paraId="212C455F" w14:textId="487F8AFB"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Manually added diagnoses/</w:t>
            </w:r>
            <w:r w:rsidR="008428A6" w:rsidRPr="00E74ED3">
              <w:rPr>
                <w:b/>
                <w:bCs/>
                <w:color w:val="FFFFFF" w:themeColor="background1"/>
                <w:sz w:val="20"/>
                <w:szCs w:val="20"/>
                <w:lang w:val="en-US"/>
              </w:rPr>
              <w:t xml:space="preserve"> Total number of children with that diagnosis (%)</w:t>
            </w:r>
          </w:p>
        </w:tc>
      </w:tr>
      <w:tr w:rsidR="008428A6" w:rsidRPr="00E74ED3" w14:paraId="780D2254" w14:textId="77777777" w:rsidTr="008428A6">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29DDD370" w14:textId="77777777" w:rsidR="002225EB" w:rsidRPr="00380FE2" w:rsidRDefault="002225EB" w:rsidP="008428A6">
            <w:pPr>
              <w:spacing w:line="276" w:lineRule="auto"/>
              <w:rPr>
                <w:b w:val="0"/>
                <w:bCs w:val="0"/>
                <w:sz w:val="20"/>
                <w:lang w:val="en-US"/>
              </w:rPr>
            </w:pPr>
            <w:r w:rsidRPr="00380FE2">
              <w:rPr>
                <w:b w:val="0"/>
                <w:bCs w:val="0"/>
                <w:sz w:val="20"/>
                <w:lang w:val="en-US"/>
              </w:rPr>
              <w:t>Acute otitis media</w:t>
            </w:r>
          </w:p>
        </w:tc>
        <w:tc>
          <w:tcPr>
            <w:tcW w:w="2268" w:type="dxa"/>
          </w:tcPr>
          <w:p w14:paraId="3E052BA1" w14:textId="77777777" w:rsidR="002225EB" w:rsidRPr="008428A6" w:rsidRDefault="002225EB" w:rsidP="008428A6">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1/4 (25%)</w:t>
            </w:r>
          </w:p>
        </w:tc>
        <w:tc>
          <w:tcPr>
            <w:tcW w:w="3260" w:type="dxa"/>
          </w:tcPr>
          <w:p w14:paraId="6767A550" w14:textId="24BA17B4"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cs="Calibri"/>
                <w:color w:val="000000" w:themeColor="dark1"/>
                <w:kern w:val="2"/>
                <w:sz w:val="20"/>
                <w:szCs w:val="20"/>
                <w:lang w:val="en-US"/>
              </w:rPr>
              <w:t>Conjunctivitis</w:t>
            </w:r>
          </w:p>
        </w:tc>
        <w:tc>
          <w:tcPr>
            <w:tcW w:w="2268" w:type="dxa"/>
          </w:tcPr>
          <w:p w14:paraId="0E3DE880" w14:textId="4EB1DF28"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text1"/>
                <w:kern w:val="2"/>
                <w:sz w:val="20"/>
                <w:szCs w:val="20"/>
                <w:lang w:val="en-US"/>
              </w:rPr>
              <w:t>4</w:t>
            </w:r>
            <w:r w:rsidR="002225EB">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89</w:t>
            </w:r>
            <w:r w:rsidR="002225EB" w:rsidRPr="00E74ED3">
              <w:rPr>
                <w:rFonts w:ascii="Calibri" w:hAnsi="Calibri" w:cs="Calibri"/>
                <w:color w:val="000000" w:themeColor="text1"/>
                <w:kern w:val="2"/>
                <w:sz w:val="20"/>
                <w:szCs w:val="20"/>
                <w:lang w:val="en-US"/>
              </w:rPr>
              <w:t xml:space="preserve"> (</w:t>
            </w:r>
            <w:r>
              <w:rPr>
                <w:rFonts w:ascii="Calibri" w:hAnsi="Calibri" w:cs="Calibri"/>
                <w:color w:val="000000" w:themeColor="text1"/>
                <w:kern w:val="2"/>
                <w:sz w:val="20"/>
                <w:szCs w:val="20"/>
                <w:lang w:val="en-US"/>
              </w:rPr>
              <w:t>4</w:t>
            </w:r>
            <w:r w:rsidR="002225EB" w:rsidRPr="00E74ED3">
              <w:rPr>
                <w:rFonts w:ascii="Calibri" w:hAnsi="Calibri" w:cs="Calibri"/>
                <w:color w:val="000000" w:themeColor="text1"/>
                <w:kern w:val="2"/>
                <w:sz w:val="20"/>
                <w:szCs w:val="20"/>
                <w:lang w:val="en-US"/>
              </w:rPr>
              <w:t>.</w:t>
            </w:r>
            <w:r>
              <w:rPr>
                <w:rFonts w:ascii="Calibri" w:hAnsi="Calibri" w:cs="Calibri"/>
                <w:color w:val="000000" w:themeColor="text1"/>
                <w:kern w:val="2"/>
                <w:sz w:val="20"/>
                <w:szCs w:val="20"/>
                <w:lang w:val="en-US"/>
              </w:rPr>
              <w:t>5</w:t>
            </w:r>
            <w:r w:rsidR="002225EB" w:rsidRPr="00E74ED3">
              <w:rPr>
                <w:rFonts w:ascii="Calibri" w:hAnsi="Calibri" w:cs="Calibri"/>
                <w:color w:val="000000" w:themeColor="text1"/>
                <w:kern w:val="2"/>
                <w:sz w:val="20"/>
                <w:szCs w:val="20"/>
                <w:lang w:val="en-US"/>
              </w:rPr>
              <w:t>%)</w:t>
            </w:r>
          </w:p>
        </w:tc>
      </w:tr>
      <w:tr w:rsidR="008428A6" w:rsidRPr="00E74ED3" w14:paraId="558CC111" w14:textId="77777777" w:rsidTr="008428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2AEAFAAF" w14:textId="77777777" w:rsidR="002225EB" w:rsidRPr="00380FE2" w:rsidRDefault="002225EB" w:rsidP="008428A6">
            <w:pPr>
              <w:spacing w:line="276" w:lineRule="auto"/>
              <w:rPr>
                <w:rFonts w:cstheme="majorHAnsi"/>
                <w:b w:val="0"/>
                <w:bCs w:val="0"/>
                <w:sz w:val="20"/>
                <w:szCs w:val="20"/>
                <w:lang w:val="en-US"/>
              </w:rPr>
            </w:pPr>
            <w:r w:rsidRPr="00380FE2">
              <w:rPr>
                <w:rFonts w:cstheme="majorHAnsi"/>
                <w:b w:val="0"/>
                <w:bCs w:val="0"/>
                <w:sz w:val="20"/>
                <w:szCs w:val="20"/>
                <w:lang w:val="en-US"/>
              </w:rPr>
              <w:t>Concern for congenital syndrome or malformation</w:t>
            </w:r>
          </w:p>
        </w:tc>
        <w:tc>
          <w:tcPr>
            <w:tcW w:w="2268" w:type="dxa"/>
          </w:tcPr>
          <w:p w14:paraId="139FE351" w14:textId="77777777" w:rsidR="002225EB" w:rsidRPr="008428A6" w:rsidRDefault="002225EB" w:rsidP="008428A6">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1/1 (100%)</w:t>
            </w:r>
          </w:p>
        </w:tc>
        <w:tc>
          <w:tcPr>
            <w:tcW w:w="3260" w:type="dxa"/>
          </w:tcPr>
          <w:p w14:paraId="77E068CC" w14:textId="18CAE989" w:rsidR="002225EB" w:rsidRPr="008428A6"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sz w:val="20"/>
                <w:lang w:val="en-US"/>
              </w:rPr>
              <w:t>Pneumonia</w:t>
            </w:r>
            <w:r>
              <w:rPr>
                <w:sz w:val="20"/>
                <w:lang w:val="en-US"/>
              </w:rPr>
              <w:t xml:space="preserve"> </w:t>
            </w:r>
          </w:p>
        </w:tc>
        <w:tc>
          <w:tcPr>
            <w:tcW w:w="2268" w:type="dxa"/>
          </w:tcPr>
          <w:p w14:paraId="77215A29" w14:textId="6453A0FF"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3</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6</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50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8428A6" w:rsidRPr="00E74ED3" w14:paraId="6BE37406" w14:textId="77777777" w:rsidTr="008428A6">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13D791DB" w14:textId="77777777" w:rsidR="002225EB" w:rsidRPr="00380FE2" w:rsidRDefault="002225EB" w:rsidP="008428A6">
            <w:pPr>
              <w:spacing w:line="276" w:lineRule="auto"/>
              <w:rPr>
                <w:b w:val="0"/>
                <w:bCs w:val="0"/>
                <w:sz w:val="20"/>
                <w:lang w:val="en-US"/>
              </w:rPr>
            </w:pPr>
            <w:r w:rsidRPr="00380FE2">
              <w:rPr>
                <w:b w:val="0"/>
                <w:bCs w:val="0"/>
                <w:sz w:val="20"/>
                <w:lang w:val="en-US"/>
              </w:rPr>
              <w:t>Improved pneumonia</w:t>
            </w:r>
          </w:p>
        </w:tc>
        <w:tc>
          <w:tcPr>
            <w:tcW w:w="2268" w:type="dxa"/>
          </w:tcPr>
          <w:p w14:paraId="50032885" w14:textId="77777777" w:rsidR="002225EB" w:rsidRPr="008428A6" w:rsidRDefault="002225EB" w:rsidP="008428A6">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8428A6">
              <w:rPr>
                <w:sz w:val="20"/>
                <w:lang w:val="en-US"/>
              </w:rPr>
              <w:t>1/1 (100%)</w:t>
            </w:r>
          </w:p>
        </w:tc>
        <w:tc>
          <w:tcPr>
            <w:tcW w:w="3260" w:type="dxa"/>
          </w:tcPr>
          <w:p w14:paraId="2436455E" w14:textId="77544C44" w:rsidR="002225EB" w:rsidRPr="008428A6"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Respiratory tract infection viral suspected</w:t>
            </w:r>
          </w:p>
        </w:tc>
        <w:tc>
          <w:tcPr>
            <w:tcW w:w="2268" w:type="dxa"/>
          </w:tcPr>
          <w:p w14:paraId="510FF2D3" w14:textId="5E9B9240"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3</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180</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7</w:t>
            </w:r>
            <w:r w:rsidR="002225EB" w:rsidRPr="00E74ED3">
              <w:rPr>
                <w:rFonts w:ascii="Calibri" w:hAnsi="Calibri" w:cs="Calibri"/>
                <w:color w:val="000000" w:themeColor="dark1"/>
                <w:kern w:val="2"/>
                <w:sz w:val="20"/>
                <w:szCs w:val="20"/>
                <w:lang w:val="en-US"/>
              </w:rPr>
              <w:t>%)</w:t>
            </w:r>
          </w:p>
        </w:tc>
      </w:tr>
      <w:tr w:rsidR="008428A6" w:rsidRPr="00E74ED3" w14:paraId="584FD3C2" w14:textId="77777777" w:rsidTr="008428A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FE6EF30" w14:textId="77777777" w:rsidR="002225EB" w:rsidRPr="00380FE2" w:rsidRDefault="002225EB" w:rsidP="008428A6">
            <w:pPr>
              <w:spacing w:line="276" w:lineRule="auto"/>
              <w:rPr>
                <w:b w:val="0"/>
                <w:bCs w:val="0"/>
                <w:sz w:val="20"/>
                <w:lang w:val="en-US"/>
              </w:rPr>
            </w:pPr>
            <w:r w:rsidRPr="00380FE2">
              <w:rPr>
                <w:b w:val="0"/>
                <w:bCs w:val="0"/>
                <w:sz w:val="20"/>
                <w:lang w:val="en-US"/>
              </w:rPr>
              <w:t>Pneumonia</w:t>
            </w:r>
          </w:p>
        </w:tc>
        <w:tc>
          <w:tcPr>
            <w:tcW w:w="2268" w:type="dxa"/>
          </w:tcPr>
          <w:p w14:paraId="2972B238" w14:textId="77777777" w:rsidR="002225EB" w:rsidRPr="008428A6" w:rsidRDefault="002225EB" w:rsidP="008428A6">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8428A6">
              <w:rPr>
                <w:sz w:val="20"/>
                <w:lang w:val="en-US"/>
              </w:rPr>
              <w:t>1/3 (33.3%)</w:t>
            </w:r>
          </w:p>
        </w:tc>
        <w:tc>
          <w:tcPr>
            <w:tcW w:w="3260" w:type="dxa"/>
          </w:tcPr>
          <w:p w14:paraId="302BE782" w14:textId="11468223" w:rsidR="002225EB" w:rsidRPr="008428A6"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 xml:space="preserve">Abscess </w:t>
            </w:r>
          </w:p>
        </w:tc>
        <w:tc>
          <w:tcPr>
            <w:tcW w:w="2268" w:type="dxa"/>
          </w:tcPr>
          <w:p w14:paraId="1F5D45EA" w14:textId="342F5E94"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8</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5523A5F4" w14:textId="77777777" w:rsidTr="00C07976">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97BAAB2" w14:textId="77777777" w:rsidR="002225EB" w:rsidRPr="00380FE2" w:rsidRDefault="002225EB" w:rsidP="00C07976">
            <w:pPr>
              <w:spacing w:line="276" w:lineRule="auto"/>
              <w:rPr>
                <w:rFonts w:cstheme="majorHAnsi"/>
                <w:b w:val="0"/>
                <w:bCs w:val="0"/>
                <w:sz w:val="20"/>
                <w:szCs w:val="20"/>
                <w:lang w:val="en-US"/>
              </w:rPr>
            </w:pPr>
            <w:r w:rsidRPr="00380FE2">
              <w:rPr>
                <w:rFonts w:cstheme="majorHAnsi"/>
                <w:b w:val="0"/>
                <w:bCs w:val="0"/>
                <w:sz w:val="20"/>
                <w:szCs w:val="20"/>
                <w:lang w:val="en-US"/>
              </w:rPr>
              <w:t>Gastroenteritis</w:t>
            </w:r>
          </w:p>
        </w:tc>
        <w:tc>
          <w:tcPr>
            <w:tcW w:w="2268" w:type="dxa"/>
          </w:tcPr>
          <w:p w14:paraId="685033BF" w14:textId="77777777" w:rsidR="002225EB" w:rsidRPr="008428A6"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8428A6">
              <w:rPr>
                <w:rFonts w:cstheme="majorHAnsi"/>
                <w:sz w:val="20"/>
                <w:szCs w:val="20"/>
                <w:lang w:val="en-US"/>
              </w:rPr>
              <w:t>1/1 (100%)</w:t>
            </w:r>
          </w:p>
        </w:tc>
        <w:tc>
          <w:tcPr>
            <w:tcW w:w="3260" w:type="dxa"/>
          </w:tcPr>
          <w:p w14:paraId="67DE125B" w14:textId="184C2BE2" w:rsidR="002225EB" w:rsidRPr="008428A6"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L</w:t>
            </w:r>
            <w:r w:rsidR="002225EB">
              <w:rPr>
                <w:rFonts w:cs="Calibri"/>
                <w:color w:val="000000" w:themeColor="dark1"/>
                <w:kern w:val="2"/>
                <w:sz w:val="20"/>
                <w:szCs w:val="20"/>
                <w:lang w:val="en-US"/>
              </w:rPr>
              <w:t>ocal</w:t>
            </w:r>
            <w:r w:rsidR="002225EB" w:rsidRPr="008428A6">
              <w:rPr>
                <w:rFonts w:cs="Calibri"/>
                <w:color w:val="000000" w:themeColor="dark1"/>
                <w:kern w:val="2"/>
                <w:sz w:val="20"/>
                <w:szCs w:val="20"/>
                <w:lang w:val="en-US"/>
              </w:rPr>
              <w:t xml:space="preserve"> skin infection</w:t>
            </w:r>
          </w:p>
        </w:tc>
        <w:tc>
          <w:tcPr>
            <w:tcW w:w="2268" w:type="dxa"/>
          </w:tcPr>
          <w:p w14:paraId="4D732372" w14:textId="623102F6"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32</w:t>
            </w:r>
            <w:r w:rsidR="002225EB" w:rsidRPr="00E74ED3">
              <w:rPr>
                <w:rFonts w:ascii="Calibri" w:hAnsi="Calibri" w:cs="Calibri"/>
                <w:color w:val="000000" w:themeColor="dark1"/>
                <w:kern w:val="2"/>
                <w:sz w:val="20"/>
                <w:szCs w:val="20"/>
                <w:lang w:val="en-US"/>
              </w:rPr>
              <w:t xml:space="preserve"> (</w:t>
            </w:r>
            <w:r w:rsidR="002225EB">
              <w:rPr>
                <w:rFonts w:ascii="Calibri" w:hAnsi="Calibri" w:cs="Calibri"/>
                <w:color w:val="000000" w:themeColor="dark1"/>
                <w:kern w:val="2"/>
                <w:sz w:val="20"/>
                <w:szCs w:val="20"/>
                <w:lang w:val="en-US"/>
              </w:rPr>
              <w:t>6</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p>
        </w:tc>
      </w:tr>
      <w:tr w:rsidR="002225EB" w:rsidRPr="00E74ED3" w14:paraId="3D098F8E" w14:textId="77777777" w:rsidTr="00C079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53A25DCD" w14:textId="77777777" w:rsidR="002225EB" w:rsidRPr="00380FE2" w:rsidRDefault="002225EB" w:rsidP="00C07976">
            <w:pPr>
              <w:spacing w:line="276" w:lineRule="auto"/>
              <w:rPr>
                <w:rFonts w:cstheme="majorHAnsi"/>
                <w:b w:val="0"/>
                <w:bCs w:val="0"/>
                <w:sz w:val="20"/>
                <w:szCs w:val="20"/>
                <w:lang w:val="en-US"/>
              </w:rPr>
            </w:pPr>
            <w:r w:rsidRPr="00380FE2">
              <w:rPr>
                <w:rFonts w:cstheme="majorHAnsi"/>
                <w:b w:val="0"/>
                <w:bCs w:val="0"/>
                <w:sz w:val="20"/>
                <w:szCs w:val="20"/>
                <w:lang w:val="en-US"/>
              </w:rPr>
              <w:t>Urinary tract infection</w:t>
            </w:r>
          </w:p>
        </w:tc>
        <w:tc>
          <w:tcPr>
            <w:tcW w:w="2268" w:type="dxa"/>
          </w:tcPr>
          <w:p w14:paraId="16F56B59" w14:textId="77777777" w:rsidR="002225EB" w:rsidRPr="008428A6"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8428A6">
              <w:rPr>
                <w:rFonts w:cstheme="majorHAnsi"/>
                <w:sz w:val="20"/>
                <w:szCs w:val="20"/>
                <w:lang w:val="en-US"/>
              </w:rPr>
              <w:t>1/1 (100%)</w:t>
            </w:r>
          </w:p>
        </w:tc>
        <w:tc>
          <w:tcPr>
            <w:tcW w:w="3260" w:type="dxa"/>
          </w:tcPr>
          <w:p w14:paraId="6024020F" w14:textId="0D4B8DC2" w:rsidR="002225EB" w:rsidRPr="008428A6"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Oral thrush</w:t>
            </w:r>
          </w:p>
        </w:tc>
        <w:tc>
          <w:tcPr>
            <w:tcW w:w="2268" w:type="dxa"/>
          </w:tcPr>
          <w:p w14:paraId="606FD349" w14:textId="6BF8958D"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19</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10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5</w:t>
            </w:r>
            <w:r w:rsidR="002225EB" w:rsidRPr="00E74ED3">
              <w:rPr>
                <w:rFonts w:ascii="Calibri" w:hAnsi="Calibri" w:cs="Calibri"/>
                <w:color w:val="000000" w:themeColor="dark1"/>
                <w:kern w:val="2"/>
                <w:sz w:val="20"/>
                <w:szCs w:val="20"/>
                <w:lang w:val="en-US"/>
              </w:rPr>
              <w:t>%)</w:t>
            </w:r>
          </w:p>
        </w:tc>
      </w:tr>
      <w:tr w:rsidR="002225EB" w:rsidRPr="00E74ED3" w14:paraId="2FDCCA79" w14:textId="77777777" w:rsidTr="00C07976">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2D513FA" w14:textId="77777777" w:rsidR="002225EB" w:rsidRPr="00380FE2" w:rsidRDefault="002225EB" w:rsidP="00C07976">
            <w:pPr>
              <w:spacing w:line="276" w:lineRule="auto"/>
              <w:rPr>
                <w:rFonts w:cstheme="majorHAnsi"/>
                <w:b w:val="0"/>
                <w:bCs w:val="0"/>
                <w:sz w:val="20"/>
                <w:szCs w:val="20"/>
                <w:lang w:val="en-US"/>
              </w:rPr>
            </w:pPr>
            <w:r w:rsidRPr="00380FE2">
              <w:rPr>
                <w:rFonts w:cstheme="majorHAnsi"/>
                <w:b w:val="0"/>
                <w:bCs w:val="0"/>
                <w:sz w:val="20"/>
                <w:szCs w:val="20"/>
                <w:lang w:val="en-US"/>
              </w:rPr>
              <w:t>Tinea corporis</w:t>
            </w:r>
          </w:p>
        </w:tc>
        <w:tc>
          <w:tcPr>
            <w:tcW w:w="2268" w:type="dxa"/>
          </w:tcPr>
          <w:p w14:paraId="336C2C0C" w14:textId="77777777" w:rsidR="002225EB" w:rsidRPr="008428A6"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8428A6">
              <w:rPr>
                <w:rFonts w:cstheme="majorHAnsi"/>
                <w:sz w:val="20"/>
                <w:szCs w:val="20"/>
                <w:lang w:val="en-US"/>
              </w:rPr>
              <w:t>1/1 (100%)</w:t>
            </w:r>
          </w:p>
        </w:tc>
        <w:tc>
          <w:tcPr>
            <w:tcW w:w="3260" w:type="dxa"/>
          </w:tcPr>
          <w:p w14:paraId="57E2941C" w14:textId="3A8E426D" w:rsidR="002225EB" w:rsidRPr="008428A6"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 xml:space="preserve">Severe eye problem </w:t>
            </w:r>
          </w:p>
        </w:tc>
        <w:tc>
          <w:tcPr>
            <w:tcW w:w="2268" w:type="dxa"/>
          </w:tcPr>
          <w:p w14:paraId="2A58E884" w14:textId="421B2B11"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10</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24923B0C" w14:textId="77777777" w:rsidTr="00C079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450587A" w14:textId="77777777" w:rsidR="002225EB" w:rsidRPr="00380FE2" w:rsidRDefault="002225EB" w:rsidP="00C07976">
            <w:pPr>
              <w:spacing w:line="276" w:lineRule="auto"/>
              <w:rPr>
                <w:rFonts w:cstheme="majorHAnsi"/>
                <w:b w:val="0"/>
                <w:bCs w:val="0"/>
                <w:sz w:val="20"/>
                <w:szCs w:val="20"/>
                <w:lang w:val="en-US"/>
              </w:rPr>
            </w:pPr>
            <w:r w:rsidRPr="00380FE2">
              <w:rPr>
                <w:rFonts w:cstheme="majorHAnsi"/>
                <w:b w:val="0"/>
                <w:bCs w:val="0"/>
                <w:sz w:val="20"/>
                <w:szCs w:val="20"/>
                <w:lang w:val="en-US"/>
              </w:rPr>
              <w:t>Tongue tie</w:t>
            </w:r>
          </w:p>
        </w:tc>
        <w:tc>
          <w:tcPr>
            <w:tcW w:w="2268" w:type="dxa"/>
          </w:tcPr>
          <w:p w14:paraId="595F15F6" w14:textId="77777777" w:rsidR="002225EB" w:rsidRPr="008428A6"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8428A6">
              <w:rPr>
                <w:rFonts w:cstheme="majorHAnsi"/>
                <w:sz w:val="20"/>
                <w:szCs w:val="20"/>
                <w:lang w:val="en-US"/>
              </w:rPr>
              <w:t>1/1 (100%)</w:t>
            </w:r>
          </w:p>
        </w:tc>
        <w:tc>
          <w:tcPr>
            <w:tcW w:w="3260" w:type="dxa"/>
          </w:tcPr>
          <w:p w14:paraId="2FDA6FCF" w14:textId="274FF834" w:rsidR="002225EB" w:rsidRPr="008428A6"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sz w:val="20"/>
                <w:lang w:val="en-US"/>
              </w:rPr>
              <w:t>Acute otitis media</w:t>
            </w:r>
          </w:p>
        </w:tc>
        <w:tc>
          <w:tcPr>
            <w:tcW w:w="2268" w:type="dxa"/>
          </w:tcPr>
          <w:p w14:paraId="6A003230" w14:textId="704FB5B5"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 xml:space="preserve"> (</w:t>
            </w:r>
            <w:r w:rsidR="002225EB">
              <w:rPr>
                <w:rFonts w:ascii="Calibri" w:hAnsi="Calibri" w:cs="Calibri"/>
                <w:color w:val="000000" w:themeColor="dark1"/>
                <w:kern w:val="2"/>
                <w:sz w:val="20"/>
                <w:szCs w:val="20"/>
                <w:lang w:val="en-US"/>
              </w:rPr>
              <w:t>50</w:t>
            </w:r>
            <w:r w:rsidR="002225EB" w:rsidRPr="00E74ED3">
              <w:rPr>
                <w:rFonts w:ascii="Calibri" w:hAnsi="Calibri" w:cs="Calibri"/>
                <w:color w:val="000000" w:themeColor="dark1"/>
                <w:kern w:val="2"/>
                <w:sz w:val="20"/>
                <w:szCs w:val="20"/>
                <w:lang w:val="en-US"/>
              </w:rPr>
              <w:t>.</w:t>
            </w:r>
            <w:r w:rsidR="002225EB">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1BDB8B89" w14:textId="77777777" w:rsidTr="00C07976">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18F00C82" w14:textId="77777777" w:rsidR="002225EB" w:rsidRPr="00E74ED3" w:rsidRDefault="002225EB" w:rsidP="00C07976">
            <w:pPr>
              <w:spacing w:line="276" w:lineRule="auto"/>
              <w:rPr>
                <w:rFonts w:asciiTheme="majorHAnsi" w:hAnsiTheme="majorHAnsi" w:cstheme="majorHAnsi"/>
                <w:b w:val="0"/>
                <w:bCs w:val="0"/>
                <w:sz w:val="20"/>
                <w:szCs w:val="20"/>
                <w:lang w:val="en-US"/>
              </w:rPr>
            </w:pPr>
          </w:p>
        </w:tc>
        <w:tc>
          <w:tcPr>
            <w:tcW w:w="2268" w:type="dxa"/>
          </w:tcPr>
          <w:p w14:paraId="4C1CA633"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3260" w:type="dxa"/>
          </w:tcPr>
          <w:p w14:paraId="0220DD9B" w14:textId="3CFAE201"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sz w:val="20"/>
                <w:lang w:val="en-US"/>
              </w:rPr>
              <w:t>C</w:t>
            </w:r>
            <w:r w:rsidRPr="00F17289">
              <w:rPr>
                <w:sz w:val="20"/>
                <w:lang w:val="en-US"/>
              </w:rPr>
              <w:t>ongenital</w:t>
            </w:r>
            <w:r>
              <w:rPr>
                <w:sz w:val="20"/>
                <w:lang w:val="en-US"/>
              </w:rPr>
              <w:t xml:space="preserve"> </w:t>
            </w:r>
            <w:r w:rsidRPr="00F17289">
              <w:rPr>
                <w:sz w:val="20"/>
                <w:lang w:val="en-US"/>
              </w:rPr>
              <w:t>muscular</w:t>
            </w:r>
            <w:r>
              <w:rPr>
                <w:sz w:val="20"/>
                <w:lang w:val="en-US"/>
              </w:rPr>
              <w:t xml:space="preserve"> </w:t>
            </w:r>
            <w:r w:rsidRPr="00F17289">
              <w:rPr>
                <w:sz w:val="20"/>
                <w:lang w:val="en-US"/>
              </w:rPr>
              <w:t>torticollis</w:t>
            </w:r>
            <w:r w:rsidRPr="00F17289" w:rsidDel="00F17289">
              <w:rPr>
                <w:sz w:val="20"/>
                <w:lang w:val="en-US"/>
              </w:rPr>
              <w:t xml:space="preserve"> </w:t>
            </w:r>
          </w:p>
        </w:tc>
        <w:tc>
          <w:tcPr>
            <w:tcW w:w="2268" w:type="dxa"/>
          </w:tcPr>
          <w:p w14:paraId="41E22613" w14:textId="4AE0A116"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100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45A995DD" w14:textId="77777777" w:rsidTr="00C079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5084CF13" w14:textId="77777777" w:rsidR="002225EB" w:rsidRPr="00E74ED3" w:rsidRDefault="002225EB" w:rsidP="00C07976">
            <w:pPr>
              <w:spacing w:line="276" w:lineRule="auto"/>
              <w:rPr>
                <w:rFonts w:asciiTheme="majorHAnsi" w:hAnsiTheme="majorHAnsi" w:cstheme="majorHAnsi"/>
                <w:b w:val="0"/>
                <w:bCs w:val="0"/>
                <w:sz w:val="20"/>
                <w:szCs w:val="20"/>
                <w:lang w:val="en-US"/>
              </w:rPr>
            </w:pPr>
          </w:p>
        </w:tc>
        <w:tc>
          <w:tcPr>
            <w:tcW w:w="2268" w:type="dxa"/>
          </w:tcPr>
          <w:p w14:paraId="1208F09C"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3260" w:type="dxa"/>
          </w:tcPr>
          <w:p w14:paraId="7C0348F1" w14:textId="36AF22B2"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D</w:t>
            </w:r>
            <w:r w:rsidRPr="00F17289">
              <w:rPr>
                <w:rFonts w:ascii="Calibri" w:hAnsi="Calibri" w:cs="Calibri"/>
                <w:color w:val="000000" w:themeColor="dark1"/>
                <w:kern w:val="2"/>
                <w:sz w:val="20"/>
                <w:szCs w:val="20"/>
                <w:lang w:val="en-US"/>
              </w:rPr>
              <w:t>iaper</w:t>
            </w:r>
            <w:r>
              <w:rPr>
                <w:rFonts w:ascii="Calibri" w:hAnsi="Calibri" w:cs="Calibri"/>
                <w:color w:val="000000" w:themeColor="dark1"/>
                <w:kern w:val="2"/>
                <w:sz w:val="20"/>
                <w:szCs w:val="20"/>
                <w:lang w:val="en-US"/>
              </w:rPr>
              <w:t xml:space="preserve"> </w:t>
            </w:r>
            <w:r w:rsidRPr="00F17289">
              <w:rPr>
                <w:rFonts w:ascii="Calibri" w:hAnsi="Calibri" w:cs="Calibri"/>
                <w:color w:val="000000" w:themeColor="dark1"/>
                <w:kern w:val="2"/>
                <w:sz w:val="20"/>
                <w:szCs w:val="20"/>
                <w:lang w:val="en-US"/>
              </w:rPr>
              <w:t>rash</w:t>
            </w:r>
          </w:p>
        </w:tc>
        <w:tc>
          <w:tcPr>
            <w:tcW w:w="2268" w:type="dxa"/>
          </w:tcPr>
          <w:p w14:paraId="25122F34" w14:textId="36FCC9C9"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16</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p>
        </w:tc>
      </w:tr>
      <w:tr w:rsidR="002225EB" w:rsidRPr="00005093" w14:paraId="05F43F6B"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15E70D10" w14:textId="77777777" w:rsidR="002225EB" w:rsidRPr="00E74ED3" w:rsidRDefault="002225EB" w:rsidP="00C07976">
            <w:pPr>
              <w:spacing w:line="276" w:lineRule="auto"/>
              <w:rPr>
                <w:rFonts w:asciiTheme="majorHAnsi" w:hAnsiTheme="majorHAnsi" w:cstheme="majorHAnsi"/>
                <w:b w:val="0"/>
                <w:bCs w:val="0"/>
                <w:sz w:val="20"/>
                <w:szCs w:val="20"/>
                <w:lang w:val="en-US"/>
              </w:rPr>
            </w:pPr>
            <w:r w:rsidRPr="00E74ED3">
              <w:rPr>
                <w:color w:val="FFFFFF" w:themeColor="background1"/>
                <w:sz w:val="20"/>
                <w:szCs w:val="20"/>
                <w:lang w:val="en-US"/>
              </w:rPr>
              <w:t xml:space="preserve">Diagnoses in order of proportion </w:t>
            </w:r>
            <w:r w:rsidRPr="000C3ED3">
              <w:rPr>
                <w:color w:val="FFFFFF" w:themeColor="background1"/>
                <w:sz w:val="20"/>
                <w:lang w:val="en-US"/>
              </w:rPr>
              <w:t>manually added</w:t>
            </w:r>
          </w:p>
        </w:tc>
        <w:tc>
          <w:tcPr>
            <w:tcW w:w="2268" w:type="dxa"/>
            <w:shd w:val="clear" w:color="auto" w:fill="A6A6A6" w:themeFill="background1" w:themeFillShade="A6"/>
          </w:tcPr>
          <w:p w14:paraId="5BECE71E"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0C3ED3">
              <w:rPr>
                <w:b/>
                <w:color w:val="FFFFFF" w:themeColor="background1"/>
                <w:sz w:val="20"/>
                <w:lang w:val="en-US"/>
              </w:rPr>
              <w:t>Manually added diagnoses/Total number of children with that diagnosis (%)</w:t>
            </w:r>
          </w:p>
        </w:tc>
        <w:tc>
          <w:tcPr>
            <w:tcW w:w="3260" w:type="dxa"/>
            <w:shd w:val="clear" w:color="auto" w:fill="A6A6A6" w:themeFill="background1" w:themeFillShade="A6"/>
          </w:tcPr>
          <w:p w14:paraId="2A6B4E9B" w14:textId="77777777" w:rsidR="002225EB" w:rsidRPr="008428A6"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dark1"/>
                <w:kern w:val="2"/>
                <w:sz w:val="20"/>
                <w:szCs w:val="20"/>
                <w:lang w:val="en-US"/>
              </w:rPr>
            </w:pPr>
            <w:r w:rsidRPr="008428A6">
              <w:rPr>
                <w:b/>
                <w:bCs/>
                <w:color w:val="FFFFFF" w:themeColor="background1"/>
                <w:sz w:val="20"/>
                <w:szCs w:val="20"/>
                <w:lang w:val="en-US"/>
              </w:rPr>
              <w:t xml:space="preserve">Diagnoses in order of proportion </w:t>
            </w:r>
            <w:r w:rsidRPr="00C84C43">
              <w:rPr>
                <w:b/>
                <w:bCs/>
                <w:color w:val="FFFFFF" w:themeColor="background1"/>
                <w:sz w:val="20"/>
                <w:szCs w:val="20"/>
                <w:lang w:val="en-US"/>
              </w:rPr>
              <w:t>manually added</w:t>
            </w:r>
          </w:p>
        </w:tc>
        <w:tc>
          <w:tcPr>
            <w:tcW w:w="2268" w:type="dxa"/>
            <w:shd w:val="clear" w:color="auto" w:fill="A6A6A6" w:themeFill="background1" w:themeFillShade="A6"/>
          </w:tcPr>
          <w:p w14:paraId="71B34894" w14:textId="227F9055"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sidRPr="00E74ED3">
              <w:rPr>
                <w:b/>
                <w:bCs/>
                <w:color w:val="FFFFFF" w:themeColor="background1"/>
                <w:sz w:val="20"/>
                <w:szCs w:val="20"/>
                <w:lang w:val="en-US"/>
              </w:rPr>
              <w:t>Manually added diagnoses/</w:t>
            </w:r>
            <w:r w:rsidR="008428A6" w:rsidRPr="00E74ED3">
              <w:rPr>
                <w:b/>
                <w:bCs/>
                <w:color w:val="FFFFFF" w:themeColor="background1"/>
                <w:sz w:val="20"/>
                <w:szCs w:val="20"/>
                <w:lang w:val="en-US"/>
              </w:rPr>
              <w:t xml:space="preserve"> Total number of children with that diagnosis (%)</w:t>
            </w:r>
          </w:p>
        </w:tc>
      </w:tr>
      <w:tr w:rsidR="00F17289" w:rsidRPr="00E74ED3" w14:paraId="2346AF80" w14:textId="77777777" w:rsidTr="00C079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631A3D9" w14:textId="77777777" w:rsidR="00F17289" w:rsidRPr="00380FE2" w:rsidRDefault="00F17289" w:rsidP="00F17289">
            <w:pPr>
              <w:spacing w:line="276" w:lineRule="auto"/>
              <w:rPr>
                <w:rFonts w:asciiTheme="majorHAnsi" w:hAnsiTheme="majorHAnsi" w:cstheme="majorHAnsi"/>
                <w:b w:val="0"/>
                <w:bCs w:val="0"/>
                <w:sz w:val="20"/>
                <w:szCs w:val="20"/>
                <w:lang w:val="en-US"/>
              </w:rPr>
            </w:pPr>
            <w:r w:rsidRPr="00380FE2">
              <w:rPr>
                <w:rFonts w:cstheme="majorHAnsi"/>
                <w:b w:val="0"/>
                <w:bCs w:val="0"/>
                <w:sz w:val="20"/>
                <w:szCs w:val="20"/>
                <w:lang w:val="en-US"/>
              </w:rPr>
              <w:t>Concern for congenital syndrome or malformation</w:t>
            </w:r>
          </w:p>
        </w:tc>
        <w:tc>
          <w:tcPr>
            <w:tcW w:w="2268" w:type="dxa"/>
          </w:tcPr>
          <w:p w14:paraId="3967633F" w14:textId="77777777" w:rsidR="00F17289" w:rsidRPr="00E74ED3" w:rsidRDefault="00F17289" w:rsidP="00F1728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0C3ED3">
              <w:rPr>
                <w:sz w:val="20"/>
                <w:lang w:val="en-US"/>
              </w:rPr>
              <w:t>1/1 (100%)</w:t>
            </w:r>
          </w:p>
        </w:tc>
        <w:tc>
          <w:tcPr>
            <w:tcW w:w="3260" w:type="dxa"/>
          </w:tcPr>
          <w:p w14:paraId="4E573031" w14:textId="1AD5E450" w:rsidR="00F17289" w:rsidRPr="00E74ED3" w:rsidRDefault="00F17289" w:rsidP="00F1728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sz w:val="20"/>
                <w:lang w:val="en-US"/>
              </w:rPr>
              <w:t>C</w:t>
            </w:r>
            <w:r w:rsidRPr="00F17289">
              <w:rPr>
                <w:sz w:val="20"/>
                <w:lang w:val="en-US"/>
              </w:rPr>
              <w:t>ongenital</w:t>
            </w:r>
            <w:r>
              <w:rPr>
                <w:sz w:val="20"/>
                <w:lang w:val="en-US"/>
              </w:rPr>
              <w:t xml:space="preserve"> </w:t>
            </w:r>
            <w:r w:rsidRPr="00F17289">
              <w:rPr>
                <w:sz w:val="20"/>
                <w:lang w:val="en-US"/>
              </w:rPr>
              <w:t>muscular</w:t>
            </w:r>
            <w:r>
              <w:rPr>
                <w:sz w:val="20"/>
                <w:lang w:val="en-US"/>
              </w:rPr>
              <w:t xml:space="preserve"> </w:t>
            </w:r>
            <w:r w:rsidRPr="00F17289">
              <w:rPr>
                <w:sz w:val="20"/>
                <w:lang w:val="en-US"/>
              </w:rPr>
              <w:t>torticollis</w:t>
            </w:r>
          </w:p>
        </w:tc>
        <w:tc>
          <w:tcPr>
            <w:tcW w:w="2268" w:type="dxa"/>
          </w:tcPr>
          <w:p w14:paraId="01E0AC82" w14:textId="1AA47EB2" w:rsidR="00F17289" w:rsidRPr="00E74ED3" w:rsidRDefault="00F17289" w:rsidP="00F1728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sidRPr="000C3ED3">
              <w:rPr>
                <w:rFonts w:cstheme="majorHAnsi"/>
                <w:sz w:val="20"/>
                <w:szCs w:val="20"/>
                <w:lang w:val="en-US"/>
              </w:rPr>
              <w:t>1/1 (100%)</w:t>
            </w:r>
          </w:p>
        </w:tc>
      </w:tr>
      <w:tr w:rsidR="00F17289" w:rsidRPr="00E74ED3" w14:paraId="339115E8"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9C784C9" w14:textId="77777777" w:rsidR="00F17289" w:rsidRPr="00380FE2" w:rsidRDefault="00F17289" w:rsidP="00F17289">
            <w:pPr>
              <w:spacing w:line="276" w:lineRule="auto"/>
              <w:rPr>
                <w:rFonts w:asciiTheme="majorHAnsi" w:hAnsiTheme="majorHAnsi" w:cstheme="majorHAnsi"/>
                <w:b w:val="0"/>
                <w:bCs w:val="0"/>
                <w:sz w:val="20"/>
                <w:szCs w:val="20"/>
                <w:lang w:val="en-US"/>
              </w:rPr>
            </w:pPr>
            <w:r w:rsidRPr="00380FE2">
              <w:rPr>
                <w:b w:val="0"/>
                <w:bCs w:val="0"/>
                <w:sz w:val="20"/>
                <w:lang w:val="en-US"/>
              </w:rPr>
              <w:t>Improved pneumonia</w:t>
            </w:r>
          </w:p>
        </w:tc>
        <w:tc>
          <w:tcPr>
            <w:tcW w:w="2268" w:type="dxa"/>
          </w:tcPr>
          <w:p w14:paraId="263E0836" w14:textId="77777777" w:rsidR="00F17289" w:rsidRPr="00E74ED3" w:rsidRDefault="00F17289" w:rsidP="00F1728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0C3ED3">
              <w:rPr>
                <w:sz w:val="20"/>
                <w:lang w:val="en-US"/>
              </w:rPr>
              <w:t>1/1 (100%)</w:t>
            </w:r>
          </w:p>
        </w:tc>
        <w:tc>
          <w:tcPr>
            <w:tcW w:w="3260" w:type="dxa"/>
            <w:vAlign w:val="bottom"/>
          </w:tcPr>
          <w:p w14:paraId="34CDB664" w14:textId="339D3DE5" w:rsidR="00F17289" w:rsidRPr="003971F5" w:rsidRDefault="00F17289" w:rsidP="00F1728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sz w:val="20"/>
                <w:szCs w:val="20"/>
              </w:rPr>
              <w:t>I</w:t>
            </w:r>
            <w:r w:rsidRPr="000C3ED3">
              <w:rPr>
                <w:rFonts w:ascii="Calibri" w:hAnsi="Calibri" w:cs="Calibri"/>
                <w:color w:val="000000"/>
                <w:sz w:val="20"/>
                <w:szCs w:val="20"/>
              </w:rPr>
              <w:t>mproved</w:t>
            </w:r>
            <w:r>
              <w:rPr>
                <w:rFonts w:ascii="Calibri" w:hAnsi="Calibri" w:cs="Calibri"/>
                <w:color w:val="000000"/>
                <w:sz w:val="20"/>
                <w:szCs w:val="20"/>
              </w:rPr>
              <w:t xml:space="preserve"> </w:t>
            </w:r>
            <w:r w:rsidRPr="000C3ED3">
              <w:rPr>
                <w:rFonts w:ascii="Calibri" w:hAnsi="Calibri" w:cs="Calibri"/>
                <w:color w:val="000000"/>
                <w:sz w:val="20"/>
                <w:szCs w:val="20"/>
              </w:rPr>
              <w:t>conjunctivitis</w:t>
            </w:r>
          </w:p>
        </w:tc>
        <w:tc>
          <w:tcPr>
            <w:tcW w:w="2268" w:type="dxa"/>
          </w:tcPr>
          <w:p w14:paraId="52DAEBB3" w14:textId="325C3BC1" w:rsidR="00F17289" w:rsidRPr="00E74ED3" w:rsidRDefault="00F17289" w:rsidP="00F1728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sidRPr="000C3ED3">
              <w:rPr>
                <w:rFonts w:cstheme="majorHAnsi"/>
                <w:sz w:val="20"/>
                <w:szCs w:val="20"/>
                <w:lang w:val="en-US"/>
              </w:rPr>
              <w:t>1/1 (100%)</w:t>
            </w:r>
          </w:p>
        </w:tc>
      </w:tr>
      <w:tr w:rsidR="002225EB" w:rsidRPr="00E74ED3" w14:paraId="73C5FEFD" w14:textId="77777777" w:rsidTr="00F1728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00243FD"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rFonts w:cstheme="majorHAnsi"/>
                <w:b w:val="0"/>
                <w:bCs w:val="0"/>
                <w:sz w:val="20"/>
                <w:szCs w:val="20"/>
                <w:lang w:val="en-US"/>
              </w:rPr>
              <w:t>Gastroenteritis</w:t>
            </w:r>
          </w:p>
        </w:tc>
        <w:tc>
          <w:tcPr>
            <w:tcW w:w="2268" w:type="dxa"/>
          </w:tcPr>
          <w:p w14:paraId="51F73187"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0C3ED3">
              <w:rPr>
                <w:rFonts w:cstheme="majorHAnsi"/>
                <w:sz w:val="20"/>
                <w:szCs w:val="20"/>
                <w:lang w:val="en-US"/>
              </w:rPr>
              <w:t>1/1 (100%)</w:t>
            </w:r>
          </w:p>
        </w:tc>
        <w:tc>
          <w:tcPr>
            <w:tcW w:w="3260" w:type="dxa"/>
            <w:vAlign w:val="bottom"/>
          </w:tcPr>
          <w:p w14:paraId="1333E21C" w14:textId="5D028AFB" w:rsidR="002225EB" w:rsidRPr="003971F5"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sidRPr="003971F5">
              <w:rPr>
                <w:rFonts w:ascii="Calibri" w:hAnsi="Calibri" w:cs="Calibri"/>
                <w:color w:val="000000"/>
                <w:sz w:val="20"/>
                <w:szCs w:val="20"/>
              </w:rPr>
              <w:t>A</w:t>
            </w:r>
            <w:r w:rsidRPr="000C3ED3">
              <w:rPr>
                <w:rFonts w:ascii="Calibri" w:hAnsi="Calibri" w:cs="Calibri"/>
                <w:color w:val="000000"/>
                <w:sz w:val="20"/>
                <w:szCs w:val="20"/>
              </w:rPr>
              <w:t>cute</w:t>
            </w:r>
            <w:r>
              <w:rPr>
                <w:rFonts w:ascii="Calibri" w:hAnsi="Calibri" w:cs="Calibri"/>
                <w:color w:val="000000"/>
                <w:sz w:val="20"/>
                <w:szCs w:val="20"/>
              </w:rPr>
              <w:t xml:space="preserve"> </w:t>
            </w:r>
            <w:r w:rsidRPr="000C3ED3">
              <w:rPr>
                <w:rFonts w:ascii="Calibri" w:hAnsi="Calibri" w:cs="Calibri"/>
                <w:color w:val="000000"/>
                <w:sz w:val="20"/>
                <w:szCs w:val="20"/>
              </w:rPr>
              <w:t>otitis</w:t>
            </w:r>
            <w:r>
              <w:rPr>
                <w:rFonts w:ascii="Calibri" w:hAnsi="Calibri" w:cs="Calibri"/>
                <w:color w:val="000000"/>
                <w:sz w:val="20"/>
                <w:szCs w:val="20"/>
              </w:rPr>
              <w:t xml:space="preserve"> </w:t>
            </w:r>
            <w:r w:rsidRPr="000C3ED3">
              <w:rPr>
                <w:rFonts w:ascii="Calibri" w:hAnsi="Calibri" w:cs="Calibri"/>
                <w:color w:val="000000"/>
                <w:sz w:val="20"/>
                <w:szCs w:val="20"/>
              </w:rPr>
              <w:t>media</w:t>
            </w:r>
          </w:p>
        </w:tc>
        <w:tc>
          <w:tcPr>
            <w:tcW w:w="2268" w:type="dxa"/>
          </w:tcPr>
          <w:p w14:paraId="48760C63" w14:textId="2808B421"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cstheme="majorHAnsi"/>
                <w:sz w:val="20"/>
                <w:szCs w:val="20"/>
                <w:lang w:val="en-US"/>
              </w:rPr>
              <w:t>1</w:t>
            </w:r>
            <w:r w:rsidR="002225EB" w:rsidRPr="000C3ED3">
              <w:rPr>
                <w:rFonts w:cstheme="majorHAnsi"/>
                <w:sz w:val="20"/>
                <w:szCs w:val="20"/>
                <w:lang w:val="en-US"/>
              </w:rPr>
              <w:t>/</w:t>
            </w:r>
            <w:r>
              <w:rPr>
                <w:rFonts w:cstheme="majorHAnsi"/>
                <w:sz w:val="20"/>
                <w:szCs w:val="20"/>
                <w:lang w:val="en-US"/>
              </w:rPr>
              <w:t>2</w:t>
            </w:r>
            <w:r w:rsidR="002225EB" w:rsidRPr="000C3ED3">
              <w:rPr>
                <w:rFonts w:cstheme="majorHAnsi"/>
                <w:sz w:val="20"/>
                <w:szCs w:val="20"/>
                <w:lang w:val="en-US"/>
              </w:rPr>
              <w:t xml:space="preserve"> (</w:t>
            </w:r>
            <w:r>
              <w:rPr>
                <w:rFonts w:cstheme="majorHAnsi"/>
                <w:sz w:val="20"/>
                <w:szCs w:val="20"/>
                <w:lang w:val="en-US"/>
              </w:rPr>
              <w:t>50.0</w:t>
            </w:r>
            <w:r w:rsidR="002225EB" w:rsidRPr="000C3ED3">
              <w:rPr>
                <w:rFonts w:cstheme="majorHAnsi"/>
                <w:sz w:val="20"/>
                <w:szCs w:val="20"/>
                <w:lang w:val="en-US"/>
              </w:rPr>
              <w:t>%)</w:t>
            </w:r>
          </w:p>
        </w:tc>
      </w:tr>
      <w:tr w:rsidR="002225EB" w:rsidRPr="00E74ED3" w14:paraId="7761C9EA"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DD425A0"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rFonts w:cstheme="majorHAnsi"/>
                <w:b w:val="0"/>
                <w:bCs w:val="0"/>
                <w:sz w:val="20"/>
                <w:szCs w:val="20"/>
                <w:lang w:val="en-US"/>
              </w:rPr>
              <w:t>Urinary tract infection</w:t>
            </w:r>
          </w:p>
        </w:tc>
        <w:tc>
          <w:tcPr>
            <w:tcW w:w="2268" w:type="dxa"/>
          </w:tcPr>
          <w:p w14:paraId="1EB42C64"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0C3ED3">
              <w:rPr>
                <w:rFonts w:cstheme="majorHAnsi"/>
                <w:sz w:val="20"/>
                <w:szCs w:val="20"/>
                <w:lang w:val="en-US"/>
              </w:rPr>
              <w:t>1/1 (100%)</w:t>
            </w:r>
          </w:p>
        </w:tc>
        <w:tc>
          <w:tcPr>
            <w:tcW w:w="3260" w:type="dxa"/>
            <w:vAlign w:val="bottom"/>
          </w:tcPr>
          <w:p w14:paraId="0117B3D3" w14:textId="26CB5F3D" w:rsidR="002225EB" w:rsidRPr="003971F5"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sz w:val="20"/>
                <w:szCs w:val="20"/>
              </w:rPr>
              <w:t>P</w:t>
            </w:r>
            <w:r w:rsidRPr="000C3ED3">
              <w:rPr>
                <w:rFonts w:ascii="Calibri" w:hAnsi="Calibri" w:cs="Calibri"/>
                <w:color w:val="000000"/>
                <w:sz w:val="20"/>
                <w:szCs w:val="20"/>
              </w:rPr>
              <w:t>neumonia</w:t>
            </w:r>
          </w:p>
        </w:tc>
        <w:tc>
          <w:tcPr>
            <w:tcW w:w="2268" w:type="dxa"/>
          </w:tcPr>
          <w:p w14:paraId="055A61AC" w14:textId="3AC79816"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cstheme="majorHAnsi"/>
                <w:sz w:val="20"/>
                <w:szCs w:val="20"/>
                <w:lang w:val="en-US"/>
              </w:rPr>
              <w:t>3</w:t>
            </w:r>
            <w:r w:rsidR="002225EB" w:rsidRPr="000C3ED3">
              <w:rPr>
                <w:rFonts w:cstheme="majorHAnsi"/>
                <w:sz w:val="20"/>
                <w:szCs w:val="20"/>
                <w:lang w:val="en-US"/>
              </w:rPr>
              <w:t>/</w:t>
            </w:r>
            <w:r>
              <w:rPr>
                <w:rFonts w:cstheme="majorHAnsi"/>
                <w:sz w:val="20"/>
                <w:szCs w:val="20"/>
                <w:lang w:val="en-US"/>
              </w:rPr>
              <w:t>6</w:t>
            </w:r>
            <w:r w:rsidR="002225EB" w:rsidRPr="000C3ED3">
              <w:rPr>
                <w:rFonts w:cstheme="majorHAnsi"/>
                <w:sz w:val="20"/>
                <w:szCs w:val="20"/>
                <w:lang w:val="en-US"/>
              </w:rPr>
              <w:t xml:space="preserve"> (</w:t>
            </w:r>
            <w:r>
              <w:rPr>
                <w:rFonts w:cstheme="majorHAnsi"/>
                <w:sz w:val="20"/>
                <w:szCs w:val="20"/>
                <w:lang w:val="en-US"/>
              </w:rPr>
              <w:t>50.0</w:t>
            </w:r>
            <w:r w:rsidR="002225EB" w:rsidRPr="000C3ED3">
              <w:rPr>
                <w:rFonts w:cstheme="majorHAnsi"/>
                <w:sz w:val="20"/>
                <w:szCs w:val="20"/>
                <w:lang w:val="en-US"/>
              </w:rPr>
              <w:t>%)</w:t>
            </w:r>
          </w:p>
        </w:tc>
      </w:tr>
      <w:tr w:rsidR="002225EB" w:rsidRPr="00E74ED3" w14:paraId="4714DDEB" w14:textId="77777777" w:rsidTr="00F1728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D8C17D0"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rFonts w:cstheme="majorHAnsi"/>
                <w:b w:val="0"/>
                <w:bCs w:val="0"/>
                <w:sz w:val="20"/>
                <w:szCs w:val="20"/>
                <w:lang w:val="en-US"/>
              </w:rPr>
              <w:t>Tinea corporis</w:t>
            </w:r>
          </w:p>
        </w:tc>
        <w:tc>
          <w:tcPr>
            <w:tcW w:w="2268" w:type="dxa"/>
          </w:tcPr>
          <w:p w14:paraId="027A869E"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0C3ED3">
              <w:rPr>
                <w:rFonts w:cstheme="majorHAnsi"/>
                <w:sz w:val="20"/>
                <w:szCs w:val="20"/>
                <w:lang w:val="en-US"/>
              </w:rPr>
              <w:t>1/1 (100%)</w:t>
            </w:r>
          </w:p>
        </w:tc>
        <w:tc>
          <w:tcPr>
            <w:tcW w:w="3260" w:type="dxa"/>
            <w:vAlign w:val="bottom"/>
          </w:tcPr>
          <w:p w14:paraId="318B1F36" w14:textId="5B32C5B5" w:rsidR="002225EB" w:rsidRPr="003971F5"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sz w:val="20"/>
                <w:szCs w:val="20"/>
              </w:rPr>
              <w:t>A</w:t>
            </w:r>
            <w:r w:rsidRPr="000C3ED3">
              <w:rPr>
                <w:rFonts w:ascii="Calibri" w:hAnsi="Calibri" w:cs="Calibri"/>
                <w:color w:val="000000"/>
                <w:sz w:val="20"/>
                <w:szCs w:val="20"/>
              </w:rPr>
              <w:t>bscess</w:t>
            </w:r>
          </w:p>
        </w:tc>
        <w:tc>
          <w:tcPr>
            <w:tcW w:w="2268" w:type="dxa"/>
          </w:tcPr>
          <w:p w14:paraId="41391CDB" w14:textId="6ABABE76" w:rsidR="002225EB" w:rsidRPr="00E74ED3"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8</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61EB0371"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6924A7B"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rFonts w:cstheme="majorHAnsi"/>
                <w:b w:val="0"/>
                <w:bCs w:val="0"/>
                <w:sz w:val="20"/>
                <w:szCs w:val="20"/>
                <w:lang w:val="en-US"/>
              </w:rPr>
              <w:t>Tongue tie</w:t>
            </w:r>
          </w:p>
        </w:tc>
        <w:tc>
          <w:tcPr>
            <w:tcW w:w="2268" w:type="dxa"/>
          </w:tcPr>
          <w:p w14:paraId="353FF673"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0C3ED3">
              <w:rPr>
                <w:rFonts w:cstheme="majorHAnsi"/>
                <w:sz w:val="20"/>
                <w:szCs w:val="20"/>
                <w:lang w:val="en-US"/>
              </w:rPr>
              <w:t>1/1 (100%)</w:t>
            </w:r>
          </w:p>
        </w:tc>
        <w:tc>
          <w:tcPr>
            <w:tcW w:w="3260" w:type="dxa"/>
            <w:vAlign w:val="bottom"/>
          </w:tcPr>
          <w:p w14:paraId="71DE623B" w14:textId="664D0B38" w:rsidR="002225EB" w:rsidRPr="003971F5"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sidRPr="003971F5">
              <w:rPr>
                <w:rFonts w:ascii="Calibri" w:hAnsi="Calibri" w:cs="Calibri"/>
                <w:color w:val="000000"/>
                <w:sz w:val="20"/>
                <w:szCs w:val="20"/>
              </w:rPr>
              <w:t>M</w:t>
            </w:r>
            <w:r w:rsidRPr="000C3ED3">
              <w:rPr>
                <w:rFonts w:ascii="Calibri" w:hAnsi="Calibri" w:cs="Calibri"/>
                <w:color w:val="000000"/>
                <w:sz w:val="20"/>
                <w:szCs w:val="20"/>
              </w:rPr>
              <w:t>inor</w:t>
            </w:r>
            <w:r>
              <w:rPr>
                <w:rFonts w:ascii="Calibri" w:hAnsi="Calibri" w:cs="Calibri"/>
                <w:color w:val="000000"/>
                <w:sz w:val="20"/>
                <w:szCs w:val="20"/>
              </w:rPr>
              <w:t xml:space="preserve"> </w:t>
            </w:r>
            <w:r w:rsidRPr="000C3ED3">
              <w:rPr>
                <w:rFonts w:ascii="Calibri" w:hAnsi="Calibri" w:cs="Calibri"/>
                <w:color w:val="000000"/>
                <w:sz w:val="20"/>
                <w:szCs w:val="20"/>
              </w:rPr>
              <w:t>anomaly</w:t>
            </w:r>
            <w:r>
              <w:rPr>
                <w:rFonts w:ascii="Calibri" w:hAnsi="Calibri" w:cs="Calibri"/>
                <w:color w:val="000000"/>
                <w:sz w:val="20"/>
                <w:szCs w:val="20"/>
              </w:rPr>
              <w:t xml:space="preserve"> </w:t>
            </w:r>
            <w:r w:rsidRPr="000C3ED3">
              <w:rPr>
                <w:rFonts w:ascii="Calibri" w:hAnsi="Calibri" w:cs="Calibri"/>
                <w:color w:val="000000"/>
                <w:sz w:val="20"/>
                <w:szCs w:val="20"/>
              </w:rPr>
              <w:t>or</w:t>
            </w:r>
            <w:r>
              <w:rPr>
                <w:rFonts w:ascii="Calibri" w:hAnsi="Calibri" w:cs="Calibri"/>
                <w:color w:val="000000"/>
                <w:sz w:val="20"/>
                <w:szCs w:val="20"/>
              </w:rPr>
              <w:t xml:space="preserve"> </w:t>
            </w:r>
            <w:r w:rsidRPr="000C3ED3">
              <w:rPr>
                <w:rFonts w:ascii="Calibri" w:hAnsi="Calibri" w:cs="Calibri"/>
                <w:color w:val="000000"/>
                <w:sz w:val="20"/>
                <w:szCs w:val="20"/>
              </w:rPr>
              <w:t>malformation</w:t>
            </w:r>
          </w:p>
        </w:tc>
        <w:tc>
          <w:tcPr>
            <w:tcW w:w="2268" w:type="dxa"/>
          </w:tcPr>
          <w:p w14:paraId="7B6B6412" w14:textId="64822DBB" w:rsidR="002225EB" w:rsidRPr="00E74ED3"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4</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r w:rsidR="002225EB">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05161265" w14:textId="77777777" w:rsidTr="00F1728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FEFFE77"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b w:val="0"/>
                <w:bCs w:val="0"/>
                <w:sz w:val="20"/>
                <w:lang w:val="en-US"/>
              </w:rPr>
              <w:t>Pneumonia</w:t>
            </w:r>
          </w:p>
        </w:tc>
        <w:tc>
          <w:tcPr>
            <w:tcW w:w="2268" w:type="dxa"/>
          </w:tcPr>
          <w:p w14:paraId="0501CABD"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0C3ED3">
              <w:rPr>
                <w:sz w:val="20"/>
                <w:lang w:val="en-US"/>
              </w:rPr>
              <w:t>1/3 (33.3%)</w:t>
            </w:r>
          </w:p>
        </w:tc>
        <w:tc>
          <w:tcPr>
            <w:tcW w:w="3260" w:type="dxa"/>
            <w:vAlign w:val="bottom"/>
          </w:tcPr>
          <w:p w14:paraId="30CB6E48" w14:textId="24889EB6" w:rsidR="002225EB" w:rsidRPr="003971F5"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sz w:val="20"/>
                <w:szCs w:val="20"/>
              </w:rPr>
              <w:t>S</w:t>
            </w:r>
            <w:r w:rsidRPr="000C3ED3">
              <w:rPr>
                <w:rFonts w:ascii="Calibri" w:hAnsi="Calibri" w:cs="Calibri"/>
                <w:color w:val="000000"/>
                <w:sz w:val="20"/>
                <w:szCs w:val="20"/>
              </w:rPr>
              <w:t>cabies</w:t>
            </w:r>
          </w:p>
        </w:tc>
        <w:tc>
          <w:tcPr>
            <w:tcW w:w="2268" w:type="dxa"/>
          </w:tcPr>
          <w:p w14:paraId="07528DC9" w14:textId="6986A48C" w:rsidR="002225EB" w:rsidRPr="00E74ED3" w:rsidRDefault="00A9305F"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4</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25</w:t>
            </w:r>
            <w:r w:rsidR="002225EB" w:rsidRPr="00E74ED3">
              <w:rPr>
                <w:rFonts w:ascii="Calibri" w:hAnsi="Calibri" w:cs="Calibri"/>
                <w:color w:val="000000" w:themeColor="dark1"/>
                <w:kern w:val="2"/>
                <w:sz w:val="20"/>
                <w:szCs w:val="20"/>
                <w:lang w:val="en-US"/>
              </w:rPr>
              <w:t>.</w:t>
            </w:r>
            <w:r w:rsidR="002225EB">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5747E8F8"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ACC4CE9" w14:textId="77777777" w:rsidR="002225EB" w:rsidRPr="00380FE2" w:rsidRDefault="002225EB" w:rsidP="00C07976">
            <w:pPr>
              <w:spacing w:line="276" w:lineRule="auto"/>
              <w:rPr>
                <w:rFonts w:asciiTheme="majorHAnsi" w:hAnsiTheme="majorHAnsi" w:cstheme="majorHAnsi"/>
                <w:b w:val="0"/>
                <w:bCs w:val="0"/>
                <w:sz w:val="20"/>
                <w:szCs w:val="20"/>
                <w:lang w:val="en-US"/>
              </w:rPr>
            </w:pPr>
            <w:r w:rsidRPr="00380FE2">
              <w:rPr>
                <w:b w:val="0"/>
                <w:bCs w:val="0"/>
                <w:sz w:val="20"/>
                <w:lang w:val="en-US"/>
              </w:rPr>
              <w:t>Acute otitis media</w:t>
            </w:r>
          </w:p>
        </w:tc>
        <w:tc>
          <w:tcPr>
            <w:tcW w:w="2268" w:type="dxa"/>
          </w:tcPr>
          <w:p w14:paraId="4AAF6488"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0C3ED3">
              <w:rPr>
                <w:sz w:val="20"/>
                <w:lang w:val="en-US"/>
              </w:rPr>
              <w:t>1/4 (25%)</w:t>
            </w:r>
          </w:p>
        </w:tc>
        <w:tc>
          <w:tcPr>
            <w:tcW w:w="3260" w:type="dxa"/>
            <w:vAlign w:val="bottom"/>
          </w:tcPr>
          <w:p w14:paraId="45B07FBC" w14:textId="1D0A264B" w:rsidR="002225EB" w:rsidRPr="003971F5"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cs="Calibri"/>
                <w:color w:val="000000" w:themeColor="dark1"/>
                <w:kern w:val="2"/>
                <w:sz w:val="20"/>
                <w:szCs w:val="20"/>
                <w:lang w:val="en-US"/>
              </w:rPr>
              <w:t>Severe eye problem</w:t>
            </w:r>
          </w:p>
        </w:tc>
        <w:tc>
          <w:tcPr>
            <w:tcW w:w="2268" w:type="dxa"/>
          </w:tcPr>
          <w:p w14:paraId="1F213055" w14:textId="41E14623" w:rsidR="002225EB" w:rsidRPr="00E74ED3" w:rsidRDefault="00A9305F"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10</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20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0</w:t>
            </w:r>
            <w:r w:rsidR="002225EB" w:rsidRPr="00E74ED3">
              <w:rPr>
                <w:rFonts w:ascii="Calibri" w:hAnsi="Calibri" w:cs="Calibri"/>
                <w:color w:val="000000" w:themeColor="dark1"/>
                <w:kern w:val="2"/>
                <w:sz w:val="20"/>
                <w:szCs w:val="20"/>
                <w:lang w:val="en-US"/>
              </w:rPr>
              <w:t>%)</w:t>
            </w:r>
          </w:p>
        </w:tc>
      </w:tr>
      <w:tr w:rsidR="002225EB" w:rsidRPr="00E74ED3" w14:paraId="12738B7F" w14:textId="77777777" w:rsidTr="00F1728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CC165DB" w14:textId="77777777" w:rsidR="002225EB" w:rsidRPr="00E74ED3" w:rsidRDefault="002225EB" w:rsidP="00C07976">
            <w:pPr>
              <w:spacing w:line="276" w:lineRule="auto"/>
              <w:rPr>
                <w:rFonts w:asciiTheme="majorHAnsi" w:hAnsiTheme="majorHAnsi" w:cstheme="majorHAnsi"/>
                <w:b w:val="0"/>
                <w:bCs w:val="0"/>
                <w:sz w:val="20"/>
                <w:szCs w:val="20"/>
                <w:lang w:val="en-US"/>
              </w:rPr>
            </w:pPr>
          </w:p>
        </w:tc>
        <w:tc>
          <w:tcPr>
            <w:tcW w:w="2268" w:type="dxa"/>
          </w:tcPr>
          <w:p w14:paraId="226D74C0"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3260" w:type="dxa"/>
            <w:vAlign w:val="bottom"/>
          </w:tcPr>
          <w:p w14:paraId="5C24BCB2" w14:textId="7F10D212" w:rsidR="002225EB" w:rsidRPr="003971F5"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cs="Calibri"/>
                <w:color w:val="000000" w:themeColor="dark1"/>
                <w:kern w:val="2"/>
                <w:sz w:val="20"/>
                <w:szCs w:val="20"/>
                <w:lang w:val="en-US"/>
              </w:rPr>
              <w:t>Oral thrush</w:t>
            </w:r>
          </w:p>
        </w:tc>
        <w:tc>
          <w:tcPr>
            <w:tcW w:w="2268" w:type="dxa"/>
          </w:tcPr>
          <w:p w14:paraId="0867D56E" w14:textId="18967EAE" w:rsidR="002225EB" w:rsidRPr="00E74ED3" w:rsidRDefault="00A9305F"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2</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19</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10</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5</w:t>
            </w:r>
            <w:r w:rsidR="002225EB" w:rsidRPr="00E74ED3">
              <w:rPr>
                <w:rFonts w:ascii="Calibri" w:hAnsi="Calibri" w:cs="Calibri"/>
                <w:color w:val="000000" w:themeColor="dark1"/>
                <w:kern w:val="2"/>
                <w:sz w:val="20"/>
                <w:szCs w:val="20"/>
                <w:lang w:val="en-US"/>
              </w:rPr>
              <w:t>%)</w:t>
            </w:r>
          </w:p>
        </w:tc>
      </w:tr>
      <w:tr w:rsidR="002225EB" w:rsidRPr="00E74ED3" w14:paraId="307416E9" w14:textId="77777777" w:rsidTr="00F17289">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5BB32E4" w14:textId="77777777" w:rsidR="002225EB" w:rsidRPr="00E74ED3" w:rsidRDefault="002225EB" w:rsidP="00C07976">
            <w:pPr>
              <w:spacing w:line="276" w:lineRule="auto"/>
              <w:rPr>
                <w:rFonts w:asciiTheme="majorHAnsi" w:hAnsiTheme="majorHAnsi" w:cstheme="majorHAnsi"/>
                <w:b w:val="0"/>
                <w:bCs w:val="0"/>
                <w:sz w:val="20"/>
                <w:szCs w:val="20"/>
                <w:lang w:val="en-US"/>
              </w:rPr>
            </w:pPr>
          </w:p>
        </w:tc>
        <w:tc>
          <w:tcPr>
            <w:tcW w:w="2268" w:type="dxa"/>
          </w:tcPr>
          <w:p w14:paraId="299C5807" w14:textId="77777777" w:rsidR="002225EB" w:rsidRPr="00E74ED3" w:rsidRDefault="002225EB" w:rsidP="00C07976">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3260" w:type="dxa"/>
            <w:vAlign w:val="bottom"/>
          </w:tcPr>
          <w:p w14:paraId="6DE9E07A" w14:textId="254BA80D" w:rsidR="002225EB" w:rsidRPr="003971F5" w:rsidRDefault="00F17289"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D</w:t>
            </w:r>
            <w:r w:rsidRPr="00F17289">
              <w:rPr>
                <w:rFonts w:ascii="Calibri" w:hAnsi="Calibri" w:cs="Calibri"/>
                <w:color w:val="000000" w:themeColor="dark1"/>
                <w:kern w:val="2"/>
                <w:sz w:val="20"/>
                <w:szCs w:val="20"/>
                <w:lang w:val="en-US"/>
              </w:rPr>
              <w:t>iaper</w:t>
            </w:r>
            <w:r>
              <w:rPr>
                <w:rFonts w:ascii="Calibri" w:hAnsi="Calibri" w:cs="Calibri"/>
                <w:color w:val="000000" w:themeColor="dark1"/>
                <w:kern w:val="2"/>
                <w:sz w:val="20"/>
                <w:szCs w:val="20"/>
                <w:lang w:val="en-US"/>
              </w:rPr>
              <w:t xml:space="preserve"> </w:t>
            </w:r>
            <w:r w:rsidRPr="00F17289">
              <w:rPr>
                <w:rFonts w:ascii="Calibri" w:hAnsi="Calibri" w:cs="Calibri"/>
                <w:color w:val="000000" w:themeColor="dark1"/>
                <w:kern w:val="2"/>
                <w:sz w:val="20"/>
                <w:szCs w:val="20"/>
                <w:lang w:val="en-US"/>
              </w:rPr>
              <w:t>rash</w:t>
            </w:r>
          </w:p>
        </w:tc>
        <w:tc>
          <w:tcPr>
            <w:tcW w:w="2268" w:type="dxa"/>
          </w:tcPr>
          <w:p w14:paraId="4055A3A7" w14:textId="020AB0EC" w:rsidR="002225EB" w:rsidRPr="00E74ED3" w:rsidRDefault="00A9305F" w:rsidP="00C0797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1</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16</w:t>
            </w:r>
            <w:r w:rsidR="002225EB" w:rsidRPr="00E74ED3">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w:t>
            </w:r>
            <w:r w:rsidR="002225EB" w:rsidRPr="00E74ED3">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w:t>
            </w:r>
            <w:r w:rsidR="002225EB" w:rsidRPr="00E74ED3">
              <w:rPr>
                <w:rFonts w:ascii="Calibri" w:hAnsi="Calibri" w:cs="Calibri"/>
                <w:color w:val="000000" w:themeColor="dark1"/>
                <w:kern w:val="2"/>
                <w:sz w:val="20"/>
                <w:szCs w:val="20"/>
                <w:lang w:val="en-US"/>
              </w:rPr>
              <w:t>%)</w:t>
            </w:r>
          </w:p>
        </w:tc>
      </w:tr>
      <w:tr w:rsidR="002225EB" w:rsidRPr="00E74ED3" w14:paraId="218982FF" w14:textId="77777777" w:rsidTr="00F1728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09FA8EE" w14:textId="77777777" w:rsidR="002225EB" w:rsidRPr="00E74ED3" w:rsidRDefault="002225EB" w:rsidP="00C07976">
            <w:pPr>
              <w:spacing w:line="276" w:lineRule="auto"/>
              <w:rPr>
                <w:rFonts w:asciiTheme="majorHAnsi" w:hAnsiTheme="majorHAnsi" w:cstheme="majorHAnsi"/>
                <w:b w:val="0"/>
                <w:bCs w:val="0"/>
                <w:sz w:val="20"/>
                <w:szCs w:val="20"/>
                <w:lang w:val="en-US"/>
              </w:rPr>
            </w:pPr>
          </w:p>
        </w:tc>
        <w:tc>
          <w:tcPr>
            <w:tcW w:w="2268" w:type="dxa"/>
          </w:tcPr>
          <w:p w14:paraId="3820ACD2" w14:textId="77777777" w:rsidR="002225EB" w:rsidRPr="00E74ED3" w:rsidRDefault="002225EB" w:rsidP="00C0797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3260" w:type="dxa"/>
            <w:vAlign w:val="bottom"/>
          </w:tcPr>
          <w:p w14:paraId="5892BF97" w14:textId="7720B06C" w:rsidR="002225EB" w:rsidRPr="003971F5" w:rsidRDefault="00F17289"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cs="Calibri"/>
                <w:color w:val="000000" w:themeColor="dark1"/>
                <w:kern w:val="2"/>
                <w:sz w:val="20"/>
                <w:szCs w:val="20"/>
                <w:lang w:val="en-US"/>
              </w:rPr>
              <w:t>Local</w:t>
            </w:r>
            <w:r w:rsidRPr="008428A6">
              <w:rPr>
                <w:rFonts w:cs="Calibri"/>
                <w:color w:val="000000" w:themeColor="dark1"/>
                <w:kern w:val="2"/>
                <w:sz w:val="20"/>
                <w:szCs w:val="20"/>
                <w:lang w:val="en-US"/>
              </w:rPr>
              <w:t xml:space="preserve"> skin infection</w:t>
            </w:r>
          </w:p>
        </w:tc>
        <w:tc>
          <w:tcPr>
            <w:tcW w:w="2268" w:type="dxa"/>
          </w:tcPr>
          <w:p w14:paraId="10CCF2C1" w14:textId="6D6E3414" w:rsidR="002225EB" w:rsidRPr="00E74ED3" w:rsidRDefault="00A9305F" w:rsidP="00C0797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dark1"/>
                <w:kern w:val="2"/>
                <w:sz w:val="20"/>
                <w:szCs w:val="20"/>
                <w:lang w:val="en-US"/>
              </w:rPr>
            </w:pPr>
            <w:r>
              <w:rPr>
                <w:rFonts w:ascii="Calibri" w:hAnsi="Calibri" w:cs="Calibri"/>
                <w:color w:val="000000" w:themeColor="dark1"/>
                <w:kern w:val="2"/>
                <w:sz w:val="20"/>
                <w:szCs w:val="20"/>
                <w:lang w:val="en-US"/>
              </w:rPr>
              <w:t>2</w:t>
            </w:r>
            <w:r w:rsidR="002225EB">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32</w:t>
            </w:r>
            <w:r w:rsidR="002225EB">
              <w:rPr>
                <w:rFonts w:ascii="Calibri" w:hAnsi="Calibri" w:cs="Calibri"/>
                <w:color w:val="000000" w:themeColor="dark1"/>
                <w:kern w:val="2"/>
                <w:sz w:val="20"/>
                <w:szCs w:val="20"/>
                <w:lang w:val="en-US"/>
              </w:rPr>
              <w:t xml:space="preserve"> (</w:t>
            </w:r>
            <w:r>
              <w:rPr>
                <w:rFonts w:ascii="Calibri" w:hAnsi="Calibri" w:cs="Calibri"/>
                <w:color w:val="000000" w:themeColor="dark1"/>
                <w:kern w:val="2"/>
                <w:sz w:val="20"/>
                <w:szCs w:val="20"/>
                <w:lang w:val="en-US"/>
              </w:rPr>
              <w:t>6</w:t>
            </w:r>
            <w:r w:rsidR="002225EB">
              <w:rPr>
                <w:rFonts w:ascii="Calibri" w:hAnsi="Calibri" w:cs="Calibri"/>
                <w:color w:val="000000" w:themeColor="dark1"/>
                <w:kern w:val="2"/>
                <w:sz w:val="20"/>
                <w:szCs w:val="20"/>
                <w:lang w:val="en-US"/>
              </w:rPr>
              <w:t>.</w:t>
            </w:r>
            <w:r>
              <w:rPr>
                <w:rFonts w:ascii="Calibri" w:hAnsi="Calibri" w:cs="Calibri"/>
                <w:color w:val="000000" w:themeColor="dark1"/>
                <w:kern w:val="2"/>
                <w:sz w:val="20"/>
                <w:szCs w:val="20"/>
                <w:lang w:val="en-US"/>
              </w:rPr>
              <w:t>3</w:t>
            </w:r>
            <w:r w:rsidR="002225EB">
              <w:rPr>
                <w:rFonts w:ascii="Calibri" w:hAnsi="Calibri" w:cs="Calibri"/>
                <w:color w:val="000000" w:themeColor="dark1"/>
                <w:kern w:val="2"/>
                <w:sz w:val="20"/>
                <w:szCs w:val="20"/>
                <w:lang w:val="en-US"/>
              </w:rPr>
              <w:t>&amp;)</w:t>
            </w:r>
          </w:p>
        </w:tc>
      </w:tr>
    </w:tbl>
    <w:p w14:paraId="318AC175" w14:textId="77777777" w:rsidR="00727580" w:rsidRDefault="00727580" w:rsidP="00727580">
      <w:pPr>
        <w:rPr>
          <w:b/>
          <w:lang w:val="en-US"/>
        </w:rPr>
      </w:pPr>
    </w:p>
    <w:p w14:paraId="59D3A0F5" w14:textId="77777777" w:rsidR="00A625F3" w:rsidRDefault="00A625F3">
      <w:pPr>
        <w:rPr>
          <w:rFonts w:cstheme="minorHAnsi"/>
          <w:b/>
          <w:bCs/>
          <w:lang w:val="en-US"/>
        </w:rPr>
      </w:pPr>
      <w:r>
        <w:rPr>
          <w:rFonts w:cstheme="minorHAnsi"/>
          <w:b/>
          <w:bCs/>
          <w:lang w:val="en-US"/>
        </w:rPr>
        <w:br w:type="page"/>
      </w:r>
    </w:p>
    <w:p w14:paraId="4285B89F" w14:textId="2A6AF811" w:rsidR="00A6357B" w:rsidRPr="00077C1E" w:rsidRDefault="00A6357B" w:rsidP="00D648CE">
      <w:pPr>
        <w:pStyle w:val="Heading1"/>
      </w:pPr>
      <w:bookmarkStart w:id="6" w:name="_Toc210058687"/>
      <w:r w:rsidRPr="00077C1E">
        <w:lastRenderedPageBreak/>
        <w:t xml:space="preserve">Supplementary </w:t>
      </w:r>
      <w:r w:rsidR="00C0687F">
        <w:t>T</w:t>
      </w:r>
      <w:r w:rsidRPr="00077C1E">
        <w:t>able 5: 10 Diagnoses most often rejected in consultations for patients aged 2 months to 14 years</w:t>
      </w:r>
      <w:bookmarkEnd w:id="6"/>
    </w:p>
    <w:tbl>
      <w:tblPr>
        <w:tblStyle w:val="ListTable3-Accent3"/>
        <w:tblW w:w="11057" w:type="dxa"/>
        <w:tblInd w:w="-856" w:type="dxa"/>
        <w:tblLook w:val="04A0" w:firstRow="1" w:lastRow="0" w:firstColumn="1" w:lastColumn="0" w:noHBand="0" w:noVBand="1"/>
      </w:tblPr>
      <w:tblGrid>
        <w:gridCol w:w="3261"/>
        <w:gridCol w:w="2268"/>
        <w:gridCol w:w="3260"/>
        <w:gridCol w:w="2268"/>
      </w:tblGrid>
      <w:tr w:rsidR="00A6357B" w:rsidRPr="00E74ED3" w14:paraId="64E390F7" w14:textId="77777777" w:rsidTr="001E70CD">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5529" w:type="dxa"/>
            <w:gridSpan w:val="2"/>
            <w:shd w:val="clear" w:color="auto" w:fill="auto"/>
          </w:tcPr>
          <w:p w14:paraId="1F0891D1" w14:textId="77777777" w:rsidR="00A6357B" w:rsidRPr="00E74ED3" w:rsidRDefault="00A6357B" w:rsidP="001E70CD">
            <w:pPr>
              <w:spacing w:line="276" w:lineRule="auto"/>
              <w:jc w:val="center"/>
              <w:rPr>
                <w:sz w:val="20"/>
                <w:szCs w:val="20"/>
                <w:lang w:val="en-US"/>
              </w:rPr>
            </w:pPr>
            <w:r w:rsidRPr="00E74ED3">
              <w:rPr>
                <w:color w:val="000000" w:themeColor="text1"/>
                <w:sz w:val="20"/>
                <w:szCs w:val="20"/>
                <w:lang w:val="en-US"/>
              </w:rPr>
              <w:t>Tanzania</w:t>
            </w:r>
          </w:p>
        </w:tc>
        <w:tc>
          <w:tcPr>
            <w:tcW w:w="5528" w:type="dxa"/>
            <w:gridSpan w:val="2"/>
            <w:shd w:val="clear" w:color="auto" w:fill="auto"/>
          </w:tcPr>
          <w:p w14:paraId="26CEC18A" w14:textId="77777777" w:rsidR="00A6357B" w:rsidRPr="00E74ED3" w:rsidRDefault="00A6357B" w:rsidP="001E70C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n-US"/>
              </w:rPr>
            </w:pPr>
            <w:r w:rsidRPr="00E74ED3">
              <w:rPr>
                <w:color w:val="000000" w:themeColor="text1"/>
                <w:sz w:val="20"/>
                <w:szCs w:val="20"/>
                <w:lang w:val="en-US"/>
              </w:rPr>
              <w:t>Rwanda</w:t>
            </w:r>
          </w:p>
        </w:tc>
      </w:tr>
      <w:tr w:rsidR="00A6357B" w:rsidRPr="00CF4E30" w14:paraId="48D8C381"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093D38AA" w14:textId="77777777" w:rsidR="00A6357B" w:rsidRPr="00710D84" w:rsidRDefault="00A6357B" w:rsidP="001E70CD">
            <w:pPr>
              <w:spacing w:line="276" w:lineRule="auto"/>
              <w:rPr>
                <w:color w:val="FFFFFF" w:themeColor="background1"/>
                <w:sz w:val="20"/>
                <w:lang w:val="en-US"/>
              </w:rPr>
            </w:pPr>
            <w:r w:rsidRPr="00710D84">
              <w:rPr>
                <w:color w:val="FFFFFF" w:themeColor="background1"/>
                <w:sz w:val="20"/>
                <w:lang w:val="en-US"/>
              </w:rPr>
              <w:t>Diagnoses in order of absolute numbers rejected</w:t>
            </w:r>
          </w:p>
        </w:tc>
        <w:tc>
          <w:tcPr>
            <w:tcW w:w="2268" w:type="dxa"/>
            <w:shd w:val="clear" w:color="auto" w:fill="A6A6A6" w:themeFill="background1" w:themeFillShade="A6"/>
          </w:tcPr>
          <w:p w14:paraId="0CB37893"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color w:val="FFFFFF" w:themeColor="background1"/>
                <w:sz w:val="20"/>
                <w:lang w:val="en-US"/>
              </w:rPr>
            </w:pPr>
            <w:r w:rsidRPr="00710D84">
              <w:rPr>
                <w:b/>
                <w:color w:val="FFFFFF" w:themeColor="background1"/>
                <w:sz w:val="20"/>
                <w:lang w:val="en-US"/>
              </w:rPr>
              <w:t>Number rejected/Total proposed (%)</w:t>
            </w:r>
          </w:p>
        </w:tc>
        <w:tc>
          <w:tcPr>
            <w:tcW w:w="3260" w:type="dxa"/>
            <w:shd w:val="clear" w:color="auto" w:fill="A6A6A6" w:themeFill="background1" w:themeFillShade="A6"/>
          </w:tcPr>
          <w:p w14:paraId="5C255653" w14:textId="77777777"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absolute numbers rejected</w:t>
            </w:r>
          </w:p>
        </w:tc>
        <w:tc>
          <w:tcPr>
            <w:tcW w:w="2268" w:type="dxa"/>
            <w:shd w:val="clear" w:color="auto" w:fill="A6A6A6" w:themeFill="background1" w:themeFillShade="A6"/>
          </w:tcPr>
          <w:p w14:paraId="1F6D8D77" w14:textId="77777777"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710D84">
              <w:rPr>
                <w:b/>
                <w:color w:val="FFFFFF" w:themeColor="background1"/>
                <w:sz w:val="20"/>
                <w:lang w:val="en-US"/>
              </w:rPr>
              <w:t>Number rejected/Total proposed (%)</w:t>
            </w:r>
          </w:p>
        </w:tc>
      </w:tr>
      <w:tr w:rsidR="00A6357B" w:rsidRPr="00E74ED3" w14:paraId="63E47B53"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3ED10B53" w14:textId="77777777" w:rsidR="00A6357B" w:rsidRPr="00380FE2" w:rsidRDefault="00A6357B" w:rsidP="001E70CD">
            <w:pPr>
              <w:spacing w:line="276" w:lineRule="auto"/>
              <w:rPr>
                <w:b w:val="0"/>
                <w:bCs w:val="0"/>
                <w:sz w:val="20"/>
                <w:lang w:val="en-US"/>
              </w:rPr>
            </w:pPr>
            <w:r w:rsidRPr="00380FE2">
              <w:rPr>
                <w:b w:val="0"/>
                <w:bCs w:val="0"/>
                <w:sz w:val="20"/>
                <w:lang w:val="en-US"/>
              </w:rPr>
              <w:t xml:space="preserve">Prevention and screening </w:t>
            </w:r>
          </w:p>
        </w:tc>
        <w:tc>
          <w:tcPr>
            <w:tcW w:w="2268" w:type="dxa"/>
          </w:tcPr>
          <w:p w14:paraId="74AC325C" w14:textId="6D82B4E9"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827/14</w:t>
            </w:r>
            <w:r w:rsidR="002702E5">
              <w:rPr>
                <w:sz w:val="20"/>
                <w:lang w:val="en-US"/>
              </w:rPr>
              <w:t>,</w:t>
            </w:r>
            <w:r w:rsidRPr="00710D84">
              <w:rPr>
                <w:sz w:val="20"/>
                <w:lang w:val="en-US"/>
              </w:rPr>
              <w:t>716 (5.6%)</w:t>
            </w:r>
          </w:p>
        </w:tc>
        <w:tc>
          <w:tcPr>
            <w:tcW w:w="3260" w:type="dxa"/>
            <w:vAlign w:val="bottom"/>
          </w:tcPr>
          <w:p w14:paraId="0D14F101"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Prevention and screening</w:t>
            </w:r>
          </w:p>
        </w:tc>
        <w:tc>
          <w:tcPr>
            <w:tcW w:w="2268" w:type="dxa"/>
            <w:vAlign w:val="bottom"/>
          </w:tcPr>
          <w:p w14:paraId="776E7752" w14:textId="6F9DADB2" w:rsidR="00A6357B" w:rsidRPr="00E74ED3"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5</w:t>
            </w:r>
            <w:r w:rsidR="00A6357B">
              <w:rPr>
                <w:rFonts w:ascii="Calibri" w:hAnsi="Calibri" w:cs="Calibri"/>
                <w:color w:val="000000"/>
                <w:sz w:val="20"/>
                <w:szCs w:val="20"/>
                <w:lang w:val="en-US"/>
              </w:rPr>
              <w:t>,</w:t>
            </w:r>
            <w:r>
              <w:rPr>
                <w:rFonts w:ascii="Calibri" w:hAnsi="Calibri" w:cs="Calibri"/>
                <w:color w:val="000000"/>
                <w:sz w:val="20"/>
                <w:szCs w:val="20"/>
                <w:lang w:val="en-US"/>
              </w:rPr>
              <w:t>146</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11</w:t>
            </w:r>
            <w:r w:rsidR="00A6357B">
              <w:rPr>
                <w:rFonts w:ascii="Calibri" w:hAnsi="Calibri" w:cs="Calibri"/>
                <w:color w:val="000000"/>
                <w:sz w:val="20"/>
                <w:szCs w:val="20"/>
                <w:lang w:val="en-US"/>
              </w:rPr>
              <w:t>,</w:t>
            </w:r>
            <w:r>
              <w:rPr>
                <w:rFonts w:ascii="Calibri" w:hAnsi="Calibri" w:cs="Calibri"/>
                <w:color w:val="000000"/>
                <w:sz w:val="20"/>
                <w:szCs w:val="20"/>
                <w:lang w:val="en-US"/>
              </w:rPr>
              <w:t>201</w:t>
            </w:r>
            <w:r w:rsidR="00A6357B" w:rsidRPr="00E74ED3">
              <w:rPr>
                <w:rFonts w:ascii="Calibri" w:hAnsi="Calibri" w:cs="Calibri"/>
                <w:color w:val="000000"/>
                <w:sz w:val="20"/>
                <w:szCs w:val="20"/>
                <w:lang w:val="en-US"/>
              </w:rPr>
              <w:t xml:space="preserve"> (4</w:t>
            </w:r>
            <w:r>
              <w:rPr>
                <w:rFonts w:ascii="Calibri" w:hAnsi="Calibri" w:cs="Calibri"/>
                <w:color w:val="000000"/>
                <w:sz w:val="20"/>
                <w:szCs w:val="20"/>
                <w:lang w:val="en-US"/>
              </w:rPr>
              <w:t>5</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9</w:t>
            </w:r>
            <w:r w:rsidR="00A6357B" w:rsidRPr="00E74ED3">
              <w:rPr>
                <w:rFonts w:ascii="Calibri" w:hAnsi="Calibri" w:cs="Calibri"/>
                <w:color w:val="000000"/>
                <w:sz w:val="20"/>
                <w:szCs w:val="20"/>
                <w:lang w:val="en-US"/>
              </w:rPr>
              <w:t>%)</w:t>
            </w:r>
          </w:p>
        </w:tc>
      </w:tr>
      <w:tr w:rsidR="00A6357B" w:rsidRPr="00E74ED3" w14:paraId="1DF393F6"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4F5C06C7" w14:textId="77777777" w:rsidR="00A6357B" w:rsidRPr="00380FE2" w:rsidRDefault="00A6357B" w:rsidP="001E70CD">
            <w:pPr>
              <w:spacing w:line="276" w:lineRule="auto"/>
              <w:rPr>
                <w:b w:val="0"/>
                <w:bCs w:val="0"/>
                <w:sz w:val="20"/>
                <w:lang w:val="en-US"/>
              </w:rPr>
            </w:pPr>
            <w:r w:rsidRPr="00380FE2">
              <w:rPr>
                <w:b w:val="0"/>
                <w:bCs w:val="0"/>
                <w:sz w:val="20"/>
                <w:lang w:val="en-US"/>
              </w:rPr>
              <w:t>Moderate malnutrition</w:t>
            </w:r>
          </w:p>
        </w:tc>
        <w:tc>
          <w:tcPr>
            <w:tcW w:w="2268" w:type="dxa"/>
          </w:tcPr>
          <w:p w14:paraId="187CE227" w14:textId="4A633D1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287/1</w:t>
            </w:r>
            <w:r w:rsidR="002702E5">
              <w:rPr>
                <w:sz w:val="20"/>
                <w:lang w:val="en-US"/>
              </w:rPr>
              <w:t>,</w:t>
            </w:r>
            <w:r w:rsidRPr="00710D84">
              <w:rPr>
                <w:sz w:val="20"/>
                <w:lang w:val="en-US"/>
              </w:rPr>
              <w:t>060 (27.1%)</w:t>
            </w:r>
          </w:p>
        </w:tc>
        <w:tc>
          <w:tcPr>
            <w:tcW w:w="3260" w:type="dxa"/>
            <w:vAlign w:val="bottom"/>
          </w:tcPr>
          <w:p w14:paraId="09FCAE30"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Suspicion of tuberculosis</w:t>
            </w:r>
          </w:p>
        </w:tc>
        <w:tc>
          <w:tcPr>
            <w:tcW w:w="2268" w:type="dxa"/>
            <w:vAlign w:val="bottom"/>
          </w:tcPr>
          <w:p w14:paraId="3DB32DDF" w14:textId="5EF7C040" w:rsidR="00A6357B" w:rsidRPr="00E74ED3"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887D11">
              <w:rPr>
                <w:rFonts w:ascii="Calibri" w:hAnsi="Calibri" w:cs="Calibri"/>
                <w:color w:val="000000"/>
                <w:sz w:val="20"/>
                <w:szCs w:val="20"/>
                <w:lang w:val="en-US"/>
              </w:rPr>
              <w:t>1</w:t>
            </w:r>
            <w:r>
              <w:rPr>
                <w:rFonts w:ascii="Calibri" w:hAnsi="Calibri" w:cs="Calibri"/>
                <w:color w:val="000000"/>
                <w:sz w:val="20"/>
                <w:szCs w:val="20"/>
                <w:lang w:val="en-US"/>
              </w:rPr>
              <w:t>,</w:t>
            </w:r>
            <w:r w:rsidR="008E2F65">
              <w:rPr>
                <w:rFonts w:ascii="Calibri" w:hAnsi="Calibri" w:cs="Calibri"/>
                <w:color w:val="000000"/>
                <w:sz w:val="20"/>
                <w:szCs w:val="20"/>
                <w:lang w:val="en-US"/>
              </w:rPr>
              <w:t>348</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008E2F65">
              <w:rPr>
                <w:rFonts w:ascii="Calibri" w:hAnsi="Calibri" w:cs="Calibri"/>
                <w:color w:val="000000"/>
                <w:sz w:val="20"/>
                <w:szCs w:val="20"/>
                <w:lang w:val="en-US"/>
              </w:rPr>
              <w:t>501</w:t>
            </w:r>
            <w:r w:rsidRPr="00887D11">
              <w:rPr>
                <w:rFonts w:ascii="Calibri" w:hAnsi="Calibri" w:cs="Calibri"/>
                <w:color w:val="000000"/>
                <w:sz w:val="20"/>
                <w:szCs w:val="20"/>
                <w:lang w:val="en-US"/>
              </w:rPr>
              <w:t xml:space="preserve"> </w:t>
            </w:r>
            <w:r w:rsidRPr="00E74ED3">
              <w:rPr>
                <w:rFonts w:ascii="Calibri" w:hAnsi="Calibri" w:cs="Calibri"/>
                <w:color w:val="000000"/>
                <w:sz w:val="20"/>
                <w:szCs w:val="20"/>
                <w:lang w:val="en-US"/>
              </w:rPr>
              <w:t>(8</w:t>
            </w:r>
            <w:r w:rsidR="008E2F65">
              <w:rPr>
                <w:rFonts w:ascii="Calibri" w:hAnsi="Calibri" w:cs="Calibri"/>
                <w:color w:val="000000"/>
                <w:sz w:val="20"/>
                <w:szCs w:val="20"/>
                <w:lang w:val="en-US"/>
              </w:rPr>
              <w:t>9</w:t>
            </w:r>
            <w:r w:rsidRPr="00E74ED3">
              <w:rPr>
                <w:rFonts w:ascii="Calibri" w:hAnsi="Calibri" w:cs="Calibri"/>
                <w:color w:val="000000"/>
                <w:sz w:val="20"/>
                <w:szCs w:val="20"/>
                <w:lang w:val="en-US"/>
              </w:rPr>
              <w:t>.</w:t>
            </w:r>
            <w:r w:rsidR="008E2F65">
              <w:rPr>
                <w:rFonts w:ascii="Calibri" w:hAnsi="Calibri" w:cs="Calibri"/>
                <w:color w:val="000000"/>
                <w:sz w:val="20"/>
                <w:szCs w:val="20"/>
                <w:lang w:val="en-US"/>
              </w:rPr>
              <w:t>8</w:t>
            </w:r>
            <w:r w:rsidRPr="00E74ED3">
              <w:rPr>
                <w:rFonts w:ascii="Calibri" w:hAnsi="Calibri" w:cs="Calibri"/>
                <w:color w:val="000000"/>
                <w:sz w:val="20"/>
                <w:szCs w:val="20"/>
                <w:lang w:val="en-US"/>
              </w:rPr>
              <w:t>%)</w:t>
            </w:r>
          </w:p>
        </w:tc>
      </w:tr>
      <w:tr w:rsidR="00A6357B" w:rsidRPr="00E74ED3" w14:paraId="4F42B02D" w14:textId="77777777" w:rsidTr="001E70CD">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248016F1" w14:textId="77777777" w:rsidR="00A6357B" w:rsidRPr="00380FE2" w:rsidRDefault="00A6357B" w:rsidP="001E70CD">
            <w:pPr>
              <w:spacing w:line="276" w:lineRule="auto"/>
              <w:rPr>
                <w:b w:val="0"/>
                <w:bCs w:val="0"/>
                <w:sz w:val="20"/>
                <w:lang w:val="en-US"/>
              </w:rPr>
            </w:pPr>
            <w:r w:rsidRPr="00380FE2">
              <w:rPr>
                <w:b w:val="0"/>
                <w:bCs w:val="0"/>
                <w:sz w:val="20"/>
                <w:lang w:val="en-US"/>
              </w:rPr>
              <w:t>Mild/moderate anemia</w:t>
            </w:r>
          </w:p>
        </w:tc>
        <w:tc>
          <w:tcPr>
            <w:tcW w:w="2268" w:type="dxa"/>
          </w:tcPr>
          <w:p w14:paraId="60FCD578" w14:textId="5C2B6B4D"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166/2</w:t>
            </w:r>
            <w:r w:rsidR="002702E5">
              <w:rPr>
                <w:sz w:val="20"/>
                <w:lang w:val="en-US"/>
              </w:rPr>
              <w:t>,</w:t>
            </w:r>
            <w:r w:rsidRPr="00710D84">
              <w:rPr>
                <w:sz w:val="20"/>
                <w:lang w:val="en-US"/>
              </w:rPr>
              <w:t>285 (7.3%)</w:t>
            </w:r>
          </w:p>
        </w:tc>
        <w:tc>
          <w:tcPr>
            <w:tcW w:w="3260" w:type="dxa"/>
            <w:vAlign w:val="bottom"/>
          </w:tcPr>
          <w:p w14:paraId="5E964617"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Moderate malnutrition</w:t>
            </w:r>
          </w:p>
        </w:tc>
        <w:tc>
          <w:tcPr>
            <w:tcW w:w="2268" w:type="dxa"/>
            <w:vAlign w:val="bottom"/>
          </w:tcPr>
          <w:p w14:paraId="460BD6F8" w14:textId="2370A331" w:rsidR="00A6357B" w:rsidRPr="00E74ED3"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767</w:t>
            </w:r>
            <w:r w:rsidR="00A6357B" w:rsidRPr="00E74ED3">
              <w:rPr>
                <w:rFonts w:ascii="Calibri" w:hAnsi="Calibri" w:cs="Calibri"/>
                <w:color w:val="000000"/>
                <w:sz w:val="20"/>
                <w:szCs w:val="20"/>
                <w:lang w:val="en-US"/>
              </w:rPr>
              <w:t>/</w:t>
            </w:r>
            <w:r w:rsidR="00A6357B" w:rsidRPr="00887D11">
              <w:rPr>
                <w:rFonts w:ascii="Calibri" w:hAnsi="Calibri" w:cs="Calibri"/>
                <w:color w:val="000000"/>
                <w:sz w:val="20"/>
                <w:szCs w:val="20"/>
                <w:lang w:val="en-US"/>
              </w:rPr>
              <w:t>1</w:t>
            </w:r>
            <w:r w:rsidR="00A6357B">
              <w:rPr>
                <w:rFonts w:ascii="Calibri" w:hAnsi="Calibri" w:cs="Calibri"/>
                <w:color w:val="000000"/>
                <w:sz w:val="20"/>
                <w:szCs w:val="20"/>
                <w:lang w:val="en-US"/>
              </w:rPr>
              <w:t>,</w:t>
            </w:r>
            <w:r>
              <w:rPr>
                <w:rFonts w:ascii="Calibri" w:hAnsi="Calibri" w:cs="Calibri"/>
                <w:color w:val="000000"/>
                <w:sz w:val="20"/>
                <w:szCs w:val="20"/>
                <w:lang w:val="en-US"/>
              </w:rPr>
              <w:t>171</w:t>
            </w:r>
            <w:r w:rsidR="00A6357B" w:rsidRPr="00887D11">
              <w:rPr>
                <w:rFonts w:ascii="Calibri" w:hAnsi="Calibri" w:cs="Calibri"/>
                <w:color w:val="000000"/>
                <w:sz w:val="20"/>
                <w:szCs w:val="20"/>
                <w:lang w:val="en-US"/>
              </w:rPr>
              <w:t xml:space="preserve"> </w:t>
            </w:r>
            <w:r w:rsidR="00A6357B" w:rsidRPr="00E74ED3">
              <w:rPr>
                <w:rFonts w:ascii="Calibri" w:hAnsi="Calibri" w:cs="Calibri"/>
                <w:color w:val="000000"/>
                <w:sz w:val="20"/>
                <w:szCs w:val="20"/>
                <w:lang w:val="en-US"/>
              </w:rPr>
              <w:t>(6</w:t>
            </w:r>
            <w:r>
              <w:rPr>
                <w:rFonts w:ascii="Calibri" w:hAnsi="Calibri" w:cs="Calibri"/>
                <w:color w:val="000000"/>
                <w:sz w:val="20"/>
                <w:szCs w:val="20"/>
                <w:lang w:val="en-US"/>
              </w:rPr>
              <w:t>5</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5</w:t>
            </w:r>
            <w:r w:rsidR="00A6357B" w:rsidRPr="00E74ED3">
              <w:rPr>
                <w:rFonts w:ascii="Calibri" w:hAnsi="Calibri" w:cs="Calibri"/>
                <w:color w:val="000000"/>
                <w:sz w:val="20"/>
                <w:szCs w:val="20"/>
                <w:lang w:val="en-US"/>
              </w:rPr>
              <w:t>%)</w:t>
            </w:r>
          </w:p>
        </w:tc>
      </w:tr>
      <w:tr w:rsidR="00A6357B" w:rsidRPr="00E74ED3" w14:paraId="3D5B1271"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C6D7E25" w14:textId="77777777" w:rsidR="00A6357B" w:rsidRPr="00380FE2" w:rsidRDefault="00A6357B" w:rsidP="001E70CD">
            <w:pPr>
              <w:spacing w:line="276" w:lineRule="auto"/>
              <w:rPr>
                <w:rFonts w:cstheme="majorHAnsi"/>
                <w:b w:val="0"/>
                <w:bCs w:val="0"/>
                <w:sz w:val="20"/>
                <w:szCs w:val="20"/>
                <w:lang w:val="en-US"/>
              </w:rPr>
            </w:pPr>
            <w:r w:rsidRPr="00380FE2">
              <w:rPr>
                <w:b w:val="0"/>
                <w:bCs w:val="0"/>
                <w:sz w:val="20"/>
                <w:lang w:val="en-US"/>
              </w:rPr>
              <w:t>Suspected malaria</w:t>
            </w:r>
          </w:p>
        </w:tc>
        <w:tc>
          <w:tcPr>
            <w:tcW w:w="2268" w:type="dxa"/>
          </w:tcPr>
          <w:p w14:paraId="1F8D3C71"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134/140 (95.7%)</w:t>
            </w:r>
          </w:p>
        </w:tc>
        <w:tc>
          <w:tcPr>
            <w:tcW w:w="3260" w:type="dxa"/>
            <w:vAlign w:val="bottom"/>
          </w:tcPr>
          <w:p w14:paraId="08547D37"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Common cold</w:t>
            </w:r>
          </w:p>
        </w:tc>
        <w:tc>
          <w:tcPr>
            <w:tcW w:w="2268" w:type="dxa"/>
            <w:vAlign w:val="bottom"/>
          </w:tcPr>
          <w:p w14:paraId="2C54695E" w14:textId="0D618302" w:rsidR="00A6357B" w:rsidRPr="00E74ED3"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438</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5</w:t>
            </w:r>
            <w:r w:rsidR="00A6357B">
              <w:rPr>
                <w:rFonts w:ascii="Calibri" w:hAnsi="Calibri" w:cs="Calibri"/>
                <w:color w:val="000000"/>
                <w:sz w:val="20"/>
                <w:szCs w:val="20"/>
                <w:lang w:val="en-US"/>
              </w:rPr>
              <w:t>,</w:t>
            </w:r>
            <w:r>
              <w:rPr>
                <w:rFonts w:ascii="Calibri" w:hAnsi="Calibri" w:cs="Calibri"/>
                <w:color w:val="000000"/>
                <w:sz w:val="20"/>
                <w:szCs w:val="20"/>
                <w:lang w:val="en-US"/>
              </w:rPr>
              <w:t>000</w:t>
            </w:r>
            <w:r w:rsidR="00A6357B" w:rsidRPr="00887D11">
              <w:rPr>
                <w:rFonts w:ascii="Calibri" w:hAnsi="Calibri" w:cs="Calibri"/>
                <w:color w:val="000000"/>
                <w:sz w:val="20"/>
                <w:szCs w:val="20"/>
                <w:lang w:val="en-US"/>
              </w:rPr>
              <w:t xml:space="preserve"> </w:t>
            </w:r>
            <w:r w:rsidR="00A6357B">
              <w:rPr>
                <w:rFonts w:ascii="Calibri" w:hAnsi="Calibri" w:cs="Calibri"/>
                <w:color w:val="000000"/>
                <w:sz w:val="20"/>
                <w:szCs w:val="20"/>
                <w:lang w:val="en-US"/>
              </w:rPr>
              <w:t>(</w:t>
            </w:r>
            <w:r>
              <w:rPr>
                <w:rFonts w:ascii="Calibri" w:hAnsi="Calibri" w:cs="Calibri"/>
                <w:color w:val="000000"/>
                <w:sz w:val="20"/>
                <w:szCs w:val="20"/>
                <w:lang w:val="en-US"/>
              </w:rPr>
              <w:t>8</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8</w:t>
            </w:r>
            <w:r w:rsidR="00A6357B" w:rsidRPr="00E74ED3">
              <w:rPr>
                <w:rFonts w:ascii="Calibri" w:hAnsi="Calibri" w:cs="Calibri"/>
                <w:color w:val="000000"/>
                <w:sz w:val="20"/>
                <w:szCs w:val="20"/>
                <w:lang w:val="en-US"/>
              </w:rPr>
              <w:t>%)</w:t>
            </w:r>
          </w:p>
        </w:tc>
      </w:tr>
      <w:tr w:rsidR="00A6357B" w:rsidRPr="00E74ED3" w14:paraId="71794C68"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9DF43FA" w14:textId="77777777" w:rsidR="00A6357B" w:rsidRPr="00380FE2" w:rsidRDefault="00A6357B" w:rsidP="001E70CD">
            <w:pPr>
              <w:spacing w:line="276" w:lineRule="auto"/>
              <w:rPr>
                <w:b w:val="0"/>
                <w:bCs w:val="0"/>
                <w:sz w:val="20"/>
                <w:lang w:val="en-US"/>
              </w:rPr>
            </w:pPr>
            <w:r w:rsidRPr="00380FE2">
              <w:rPr>
                <w:b w:val="0"/>
                <w:bCs w:val="0"/>
                <w:sz w:val="20"/>
                <w:lang w:val="en-US"/>
              </w:rPr>
              <w:t>Non severe abdominal condition</w:t>
            </w:r>
          </w:p>
        </w:tc>
        <w:tc>
          <w:tcPr>
            <w:tcW w:w="2268" w:type="dxa"/>
          </w:tcPr>
          <w:p w14:paraId="353FC03D" w14:textId="08C061E9"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99/1</w:t>
            </w:r>
            <w:r w:rsidR="002702E5">
              <w:rPr>
                <w:sz w:val="20"/>
                <w:lang w:val="en-US"/>
              </w:rPr>
              <w:t>,</w:t>
            </w:r>
            <w:r w:rsidRPr="00710D84">
              <w:rPr>
                <w:sz w:val="20"/>
                <w:lang w:val="en-US"/>
              </w:rPr>
              <w:t>828 (5.4%)</w:t>
            </w:r>
          </w:p>
        </w:tc>
        <w:tc>
          <w:tcPr>
            <w:tcW w:w="3260" w:type="dxa"/>
            <w:vAlign w:val="bottom"/>
          </w:tcPr>
          <w:p w14:paraId="69BEA5A5"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Viral pneumonia</w:t>
            </w:r>
          </w:p>
        </w:tc>
        <w:tc>
          <w:tcPr>
            <w:tcW w:w="2268" w:type="dxa"/>
            <w:vAlign w:val="bottom"/>
          </w:tcPr>
          <w:p w14:paraId="51E5A1B4" w14:textId="3CC0C618" w:rsidR="00A6357B" w:rsidRPr="00E74ED3"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359</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1</w:t>
            </w:r>
            <w:r w:rsidR="00A6357B">
              <w:rPr>
                <w:rFonts w:ascii="Calibri" w:hAnsi="Calibri" w:cs="Calibri"/>
                <w:color w:val="000000"/>
                <w:sz w:val="20"/>
                <w:szCs w:val="20"/>
                <w:lang w:val="en-US"/>
              </w:rPr>
              <w:t>,</w:t>
            </w:r>
            <w:r>
              <w:rPr>
                <w:rFonts w:ascii="Calibri" w:hAnsi="Calibri" w:cs="Calibri"/>
                <w:color w:val="000000"/>
                <w:sz w:val="20"/>
                <w:szCs w:val="20"/>
                <w:lang w:val="en-US"/>
              </w:rPr>
              <w:t>368</w:t>
            </w:r>
            <w:r w:rsidR="00A6357B" w:rsidRPr="00887D11">
              <w:rPr>
                <w:rFonts w:ascii="Calibri" w:hAnsi="Calibri" w:cs="Calibri"/>
                <w:color w:val="000000"/>
                <w:sz w:val="20"/>
                <w:szCs w:val="20"/>
                <w:lang w:val="en-US"/>
              </w:rPr>
              <w:t xml:space="preserve"> </w:t>
            </w:r>
            <w:r w:rsidR="00A6357B" w:rsidRPr="00E74ED3">
              <w:rPr>
                <w:rFonts w:ascii="Calibri" w:hAnsi="Calibri" w:cs="Calibri"/>
                <w:color w:val="000000"/>
                <w:sz w:val="20"/>
                <w:szCs w:val="20"/>
                <w:lang w:val="en-US"/>
              </w:rPr>
              <w:t>(2</w:t>
            </w:r>
            <w:r>
              <w:rPr>
                <w:rFonts w:ascii="Calibri" w:hAnsi="Calibri" w:cs="Calibri"/>
                <w:color w:val="000000"/>
                <w:sz w:val="20"/>
                <w:szCs w:val="20"/>
                <w:lang w:val="en-US"/>
              </w:rPr>
              <w:t>6</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2</w:t>
            </w:r>
            <w:r w:rsidR="00A6357B" w:rsidRPr="00E74ED3">
              <w:rPr>
                <w:rFonts w:ascii="Calibri" w:hAnsi="Calibri" w:cs="Calibri"/>
                <w:color w:val="000000"/>
                <w:sz w:val="20"/>
                <w:szCs w:val="20"/>
                <w:lang w:val="en-US"/>
              </w:rPr>
              <w:t>%)</w:t>
            </w:r>
          </w:p>
        </w:tc>
      </w:tr>
      <w:tr w:rsidR="00A6357B" w:rsidRPr="00E74ED3" w14:paraId="1B9D8B9A"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55751FB3" w14:textId="77777777" w:rsidR="00A6357B" w:rsidRPr="00380FE2" w:rsidRDefault="00A6357B" w:rsidP="001E70CD">
            <w:pPr>
              <w:spacing w:line="276" w:lineRule="auto"/>
              <w:rPr>
                <w:rFonts w:cstheme="majorHAnsi"/>
                <w:b w:val="0"/>
                <w:bCs w:val="0"/>
                <w:sz w:val="20"/>
                <w:szCs w:val="20"/>
                <w:lang w:val="en-US"/>
              </w:rPr>
            </w:pPr>
            <w:r w:rsidRPr="00380FE2">
              <w:rPr>
                <w:b w:val="0"/>
                <w:bCs w:val="0"/>
                <w:sz w:val="20"/>
                <w:lang w:val="en-US"/>
              </w:rPr>
              <w:t>Common cold (URTI)</w:t>
            </w:r>
          </w:p>
        </w:tc>
        <w:tc>
          <w:tcPr>
            <w:tcW w:w="2268" w:type="dxa"/>
          </w:tcPr>
          <w:p w14:paraId="094E01DA" w14:textId="5778E190"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82/6</w:t>
            </w:r>
            <w:r w:rsidR="002702E5">
              <w:rPr>
                <w:sz w:val="20"/>
                <w:lang w:val="en-US"/>
              </w:rPr>
              <w:t>,</w:t>
            </w:r>
            <w:r w:rsidRPr="00710D84">
              <w:rPr>
                <w:sz w:val="20"/>
                <w:lang w:val="en-US"/>
              </w:rPr>
              <w:t>943 (1.2%)</w:t>
            </w:r>
          </w:p>
        </w:tc>
        <w:tc>
          <w:tcPr>
            <w:tcW w:w="3260" w:type="dxa"/>
            <w:vAlign w:val="bottom"/>
          </w:tcPr>
          <w:p w14:paraId="10A9CA49"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Non-severe abdominal condition</w:t>
            </w:r>
          </w:p>
        </w:tc>
        <w:tc>
          <w:tcPr>
            <w:tcW w:w="2268" w:type="dxa"/>
            <w:vAlign w:val="bottom"/>
          </w:tcPr>
          <w:p w14:paraId="5CC20DF0" w14:textId="5FA2889A" w:rsidR="00A6357B" w:rsidRPr="00E74ED3"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316</w:t>
            </w:r>
            <w:r w:rsidR="00A6357B" w:rsidRPr="00E74ED3">
              <w:rPr>
                <w:rFonts w:ascii="Calibri" w:hAnsi="Calibri" w:cs="Calibri"/>
                <w:color w:val="000000"/>
                <w:sz w:val="20"/>
                <w:szCs w:val="20"/>
                <w:lang w:val="en-US"/>
              </w:rPr>
              <w:t>/</w:t>
            </w:r>
            <w:r w:rsidR="00A6357B" w:rsidRPr="00887D11">
              <w:rPr>
                <w:rFonts w:ascii="Calibri" w:hAnsi="Calibri" w:cs="Calibri"/>
                <w:color w:val="000000"/>
                <w:sz w:val="20"/>
                <w:szCs w:val="20"/>
                <w:lang w:val="en-US"/>
              </w:rPr>
              <w:t>2</w:t>
            </w:r>
            <w:r w:rsidR="00A6357B">
              <w:rPr>
                <w:rFonts w:ascii="Calibri" w:hAnsi="Calibri" w:cs="Calibri"/>
                <w:color w:val="000000"/>
                <w:sz w:val="20"/>
                <w:szCs w:val="20"/>
                <w:lang w:val="en-US"/>
              </w:rPr>
              <w:t>,</w:t>
            </w:r>
            <w:r>
              <w:rPr>
                <w:rFonts w:ascii="Calibri" w:hAnsi="Calibri" w:cs="Calibri"/>
                <w:color w:val="000000"/>
                <w:sz w:val="20"/>
                <w:szCs w:val="20"/>
                <w:lang w:val="en-US"/>
              </w:rPr>
              <w:t>028</w:t>
            </w:r>
            <w:r w:rsidR="00A6357B" w:rsidRPr="00887D11">
              <w:rPr>
                <w:rFonts w:ascii="Calibri" w:hAnsi="Calibri" w:cs="Calibri"/>
                <w:color w:val="000000"/>
                <w:sz w:val="20"/>
                <w:szCs w:val="20"/>
                <w:lang w:val="en-US"/>
              </w:rPr>
              <w:t xml:space="preserve"> </w:t>
            </w:r>
            <w:r w:rsidR="00A6357B" w:rsidRPr="00E74ED3">
              <w:rPr>
                <w:rFonts w:ascii="Calibri" w:hAnsi="Calibri" w:cs="Calibri"/>
                <w:color w:val="000000"/>
                <w:sz w:val="20"/>
                <w:szCs w:val="20"/>
                <w:lang w:val="en-US"/>
              </w:rPr>
              <w:t>(1</w:t>
            </w:r>
            <w:r>
              <w:rPr>
                <w:rFonts w:ascii="Calibri" w:hAnsi="Calibri" w:cs="Calibri"/>
                <w:color w:val="000000"/>
                <w:sz w:val="20"/>
                <w:szCs w:val="20"/>
                <w:lang w:val="en-US"/>
              </w:rPr>
              <w:t>5</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6</w:t>
            </w:r>
            <w:r w:rsidR="00A6357B" w:rsidRPr="00E74ED3">
              <w:rPr>
                <w:rFonts w:ascii="Calibri" w:hAnsi="Calibri" w:cs="Calibri"/>
                <w:color w:val="000000"/>
                <w:sz w:val="20"/>
                <w:szCs w:val="20"/>
                <w:lang w:val="en-US"/>
              </w:rPr>
              <w:t>%)</w:t>
            </w:r>
          </w:p>
        </w:tc>
      </w:tr>
      <w:tr w:rsidR="00A6357B" w:rsidRPr="00E74ED3" w14:paraId="27BA3E65"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6015D81" w14:textId="77777777" w:rsidR="00A6357B" w:rsidRPr="00380FE2" w:rsidRDefault="00A6357B" w:rsidP="001E70CD">
            <w:pPr>
              <w:spacing w:line="276" w:lineRule="auto"/>
              <w:rPr>
                <w:b w:val="0"/>
                <w:bCs w:val="0"/>
                <w:sz w:val="20"/>
                <w:lang w:val="en-US"/>
              </w:rPr>
            </w:pPr>
            <w:r w:rsidRPr="00380FE2">
              <w:rPr>
                <w:b w:val="0"/>
                <w:bCs w:val="0"/>
                <w:sz w:val="20"/>
                <w:lang w:val="en-US"/>
              </w:rPr>
              <w:t>Viral pneumonia</w:t>
            </w:r>
          </w:p>
        </w:tc>
        <w:tc>
          <w:tcPr>
            <w:tcW w:w="2268" w:type="dxa"/>
          </w:tcPr>
          <w:p w14:paraId="7D6CC712"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54/752 (7.2%)</w:t>
            </w:r>
          </w:p>
        </w:tc>
        <w:tc>
          <w:tcPr>
            <w:tcW w:w="3260" w:type="dxa"/>
            <w:vAlign w:val="bottom"/>
          </w:tcPr>
          <w:p w14:paraId="511DF9FF" w14:textId="795F7759" w:rsidR="00A6357B" w:rsidRPr="00710D84"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themeColor="dark1"/>
                <w:kern w:val="2"/>
                <w:sz w:val="20"/>
                <w:szCs w:val="20"/>
                <w:lang w:val="en-US"/>
              </w:rPr>
              <w:t>Severe eye disease</w:t>
            </w:r>
          </w:p>
        </w:tc>
        <w:tc>
          <w:tcPr>
            <w:tcW w:w="2268" w:type="dxa"/>
            <w:vAlign w:val="bottom"/>
          </w:tcPr>
          <w:p w14:paraId="060C7A3E" w14:textId="4294C168" w:rsidR="00A6357B" w:rsidRPr="00E74ED3"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286</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536</w:t>
            </w:r>
            <w:r w:rsidR="00A6357B" w:rsidRPr="00887D11">
              <w:rPr>
                <w:rFonts w:ascii="Calibri" w:hAnsi="Calibri" w:cs="Calibri"/>
                <w:color w:val="000000"/>
                <w:sz w:val="20"/>
                <w:szCs w:val="20"/>
                <w:lang w:val="en-US"/>
              </w:rPr>
              <w:t xml:space="preserve"> </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53</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4</w:t>
            </w:r>
            <w:r w:rsidR="00A6357B" w:rsidRPr="00E74ED3">
              <w:rPr>
                <w:rFonts w:ascii="Calibri" w:hAnsi="Calibri" w:cs="Calibri"/>
                <w:color w:val="000000"/>
                <w:sz w:val="20"/>
                <w:szCs w:val="20"/>
                <w:lang w:val="en-US"/>
              </w:rPr>
              <w:t>%)</w:t>
            </w:r>
          </w:p>
        </w:tc>
      </w:tr>
      <w:tr w:rsidR="00A6357B" w:rsidRPr="00E74ED3" w14:paraId="61B899FD"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2EF86011" w14:textId="77777777" w:rsidR="00A6357B" w:rsidRPr="00380FE2" w:rsidRDefault="00A6357B" w:rsidP="001E70CD">
            <w:pPr>
              <w:spacing w:line="276" w:lineRule="auto"/>
              <w:rPr>
                <w:b w:val="0"/>
                <w:bCs w:val="0"/>
                <w:sz w:val="20"/>
                <w:lang w:val="en-US"/>
              </w:rPr>
            </w:pPr>
            <w:r w:rsidRPr="00380FE2">
              <w:rPr>
                <w:b w:val="0"/>
                <w:bCs w:val="0"/>
                <w:sz w:val="20"/>
                <w:lang w:val="en-US"/>
              </w:rPr>
              <w:t>Uncomplicated severe acute malnutrition</w:t>
            </w:r>
          </w:p>
        </w:tc>
        <w:tc>
          <w:tcPr>
            <w:tcW w:w="2268" w:type="dxa"/>
          </w:tcPr>
          <w:p w14:paraId="098A2892"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48/137 (35%)</w:t>
            </w:r>
          </w:p>
        </w:tc>
        <w:tc>
          <w:tcPr>
            <w:tcW w:w="3260" w:type="dxa"/>
          </w:tcPr>
          <w:p w14:paraId="14432BF4" w14:textId="5FCC7817" w:rsidR="00A6357B" w:rsidRPr="00710D84"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Mild moderate anemia</w:t>
            </w:r>
          </w:p>
        </w:tc>
        <w:tc>
          <w:tcPr>
            <w:tcW w:w="2268" w:type="dxa"/>
          </w:tcPr>
          <w:p w14:paraId="6FF9EAFB" w14:textId="56209267" w:rsidR="00A6357B" w:rsidRPr="00E74ED3"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sz w:val="20"/>
                <w:lang w:val="en-US"/>
              </w:rPr>
              <w:t>248</w:t>
            </w:r>
            <w:r w:rsidR="00A6357B" w:rsidRPr="000C3ED3">
              <w:rPr>
                <w:sz w:val="20"/>
                <w:lang w:val="en-US"/>
              </w:rPr>
              <w:t>/</w:t>
            </w:r>
            <w:r>
              <w:rPr>
                <w:sz w:val="20"/>
                <w:lang w:val="en-US"/>
              </w:rPr>
              <w:t>1,173</w:t>
            </w:r>
            <w:r w:rsidR="00A6357B" w:rsidRPr="000C3ED3">
              <w:rPr>
                <w:sz w:val="20"/>
                <w:lang w:val="en-US"/>
              </w:rPr>
              <w:t xml:space="preserve"> (</w:t>
            </w:r>
            <w:r>
              <w:rPr>
                <w:sz w:val="20"/>
                <w:lang w:val="en-US"/>
              </w:rPr>
              <w:t>21</w:t>
            </w:r>
            <w:r w:rsidR="00A6357B">
              <w:rPr>
                <w:sz w:val="20"/>
                <w:lang w:val="en-US"/>
              </w:rPr>
              <w:t>.</w:t>
            </w:r>
            <w:r>
              <w:rPr>
                <w:sz w:val="20"/>
                <w:lang w:val="en-US"/>
              </w:rPr>
              <w:t>1</w:t>
            </w:r>
            <w:r w:rsidR="00A6357B" w:rsidRPr="000C3ED3">
              <w:rPr>
                <w:sz w:val="20"/>
                <w:lang w:val="en-US"/>
              </w:rPr>
              <w:t>%)</w:t>
            </w:r>
          </w:p>
        </w:tc>
      </w:tr>
      <w:tr w:rsidR="00A6357B" w:rsidRPr="00E74ED3" w14:paraId="0FEEB623"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1F87407" w14:textId="77777777" w:rsidR="00A6357B" w:rsidRPr="00380FE2" w:rsidRDefault="00A6357B" w:rsidP="001E70CD">
            <w:pPr>
              <w:spacing w:line="276" w:lineRule="auto"/>
              <w:rPr>
                <w:b w:val="0"/>
                <w:bCs w:val="0"/>
                <w:sz w:val="20"/>
                <w:lang w:val="en-US"/>
              </w:rPr>
            </w:pPr>
            <w:r w:rsidRPr="00380FE2">
              <w:rPr>
                <w:b w:val="0"/>
                <w:bCs w:val="0"/>
                <w:sz w:val="20"/>
                <w:lang w:val="en-US"/>
              </w:rPr>
              <w:t>Suspicion of tuberculosis</w:t>
            </w:r>
          </w:p>
        </w:tc>
        <w:tc>
          <w:tcPr>
            <w:tcW w:w="2268" w:type="dxa"/>
          </w:tcPr>
          <w:p w14:paraId="3387E059"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47/68 (69.1%)</w:t>
            </w:r>
          </w:p>
        </w:tc>
        <w:tc>
          <w:tcPr>
            <w:tcW w:w="3260" w:type="dxa"/>
            <w:vAlign w:val="bottom"/>
          </w:tcPr>
          <w:p w14:paraId="7EB68BD3"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Hyperglycemia</w:t>
            </w:r>
          </w:p>
        </w:tc>
        <w:tc>
          <w:tcPr>
            <w:tcW w:w="2268" w:type="dxa"/>
            <w:vAlign w:val="bottom"/>
          </w:tcPr>
          <w:p w14:paraId="3C1F1829" w14:textId="70518C0C"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25B73">
              <w:rPr>
                <w:rFonts w:ascii="Calibri" w:hAnsi="Calibri" w:cs="Calibri"/>
                <w:color w:val="000000"/>
                <w:sz w:val="20"/>
                <w:szCs w:val="20"/>
                <w:lang w:val="en-US"/>
              </w:rPr>
              <w:t>2</w:t>
            </w:r>
            <w:r w:rsidR="008E2F65">
              <w:rPr>
                <w:rFonts w:ascii="Calibri" w:hAnsi="Calibri" w:cs="Calibri"/>
                <w:color w:val="000000"/>
                <w:sz w:val="20"/>
                <w:szCs w:val="20"/>
                <w:lang w:val="en-US"/>
              </w:rPr>
              <w:t>05</w:t>
            </w:r>
            <w:r w:rsidRPr="00E74ED3">
              <w:rPr>
                <w:rFonts w:ascii="Calibri" w:hAnsi="Calibri" w:cs="Calibri"/>
                <w:color w:val="000000"/>
                <w:sz w:val="20"/>
                <w:szCs w:val="20"/>
                <w:lang w:val="en-US"/>
              </w:rPr>
              <w:t>/</w:t>
            </w:r>
            <w:r w:rsidR="008E2F65">
              <w:rPr>
                <w:rFonts w:ascii="Calibri" w:hAnsi="Calibri" w:cs="Calibri"/>
                <w:color w:val="000000"/>
                <w:sz w:val="20"/>
                <w:szCs w:val="20"/>
                <w:lang w:val="en-US"/>
              </w:rPr>
              <w:t>246</w:t>
            </w:r>
            <w:r w:rsidRPr="00A25B73">
              <w:rPr>
                <w:rFonts w:ascii="Calibri" w:hAnsi="Calibri" w:cs="Calibri"/>
                <w:color w:val="000000"/>
                <w:sz w:val="20"/>
                <w:szCs w:val="20"/>
                <w:lang w:val="en-US"/>
              </w:rPr>
              <w:t xml:space="preserve"> </w:t>
            </w:r>
            <w:r w:rsidRPr="00E74ED3">
              <w:rPr>
                <w:rFonts w:ascii="Calibri" w:hAnsi="Calibri" w:cs="Calibri"/>
                <w:color w:val="000000"/>
                <w:sz w:val="20"/>
                <w:szCs w:val="20"/>
                <w:lang w:val="en-US"/>
              </w:rPr>
              <w:t>(</w:t>
            </w:r>
            <w:r>
              <w:rPr>
                <w:rFonts w:ascii="Calibri" w:hAnsi="Calibri" w:cs="Calibri"/>
                <w:color w:val="000000"/>
                <w:sz w:val="20"/>
                <w:szCs w:val="20"/>
                <w:lang w:val="en-US"/>
              </w:rPr>
              <w:t>8</w:t>
            </w:r>
            <w:r w:rsidR="008E2F65">
              <w:rPr>
                <w:rFonts w:ascii="Calibri" w:hAnsi="Calibri" w:cs="Calibri"/>
                <w:color w:val="000000"/>
                <w:sz w:val="20"/>
                <w:szCs w:val="20"/>
                <w:lang w:val="en-US"/>
              </w:rPr>
              <w:t>5</w:t>
            </w:r>
            <w:r w:rsidRPr="00E74ED3">
              <w:rPr>
                <w:rFonts w:ascii="Calibri" w:hAnsi="Calibri" w:cs="Calibri"/>
                <w:color w:val="000000"/>
                <w:sz w:val="20"/>
                <w:szCs w:val="20"/>
                <w:lang w:val="en-US"/>
              </w:rPr>
              <w:t>.</w:t>
            </w:r>
            <w:r w:rsidR="008E2F65">
              <w:rPr>
                <w:rFonts w:ascii="Calibri" w:hAnsi="Calibri" w:cs="Calibri"/>
                <w:color w:val="000000"/>
                <w:sz w:val="20"/>
                <w:szCs w:val="20"/>
                <w:lang w:val="en-US"/>
              </w:rPr>
              <w:t>8</w:t>
            </w:r>
            <w:r w:rsidRPr="00E74ED3">
              <w:rPr>
                <w:rFonts w:ascii="Calibri" w:hAnsi="Calibri" w:cs="Calibri"/>
                <w:color w:val="000000"/>
                <w:sz w:val="20"/>
                <w:szCs w:val="20"/>
                <w:lang w:val="en-US"/>
              </w:rPr>
              <w:t>%)</w:t>
            </w:r>
          </w:p>
        </w:tc>
      </w:tr>
      <w:tr w:rsidR="00A6357B" w:rsidRPr="00E74ED3" w14:paraId="182319E1"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53CE1D01" w14:textId="77777777" w:rsidR="00A6357B" w:rsidRPr="00380FE2" w:rsidRDefault="00A6357B" w:rsidP="001E70CD">
            <w:pPr>
              <w:spacing w:line="276" w:lineRule="auto"/>
              <w:rPr>
                <w:rFonts w:cstheme="majorHAnsi"/>
                <w:b w:val="0"/>
                <w:bCs w:val="0"/>
                <w:sz w:val="20"/>
                <w:szCs w:val="20"/>
                <w:lang w:val="en-US"/>
              </w:rPr>
            </w:pPr>
            <w:r w:rsidRPr="00380FE2">
              <w:rPr>
                <w:rFonts w:cstheme="majorHAnsi"/>
                <w:b w:val="0"/>
                <w:bCs w:val="0"/>
                <w:sz w:val="20"/>
                <w:szCs w:val="20"/>
                <w:lang w:val="en-US"/>
              </w:rPr>
              <w:t>Fever without source (presumed bacterial)</w:t>
            </w:r>
          </w:p>
        </w:tc>
        <w:tc>
          <w:tcPr>
            <w:tcW w:w="2268" w:type="dxa"/>
          </w:tcPr>
          <w:p w14:paraId="253B835C"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43/830 (5.2%)</w:t>
            </w:r>
          </w:p>
        </w:tc>
        <w:tc>
          <w:tcPr>
            <w:tcW w:w="3260" w:type="dxa"/>
            <w:vAlign w:val="bottom"/>
          </w:tcPr>
          <w:p w14:paraId="772B2BA6"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Uncomplicated severe acute malnutrition</w:t>
            </w:r>
          </w:p>
        </w:tc>
        <w:tc>
          <w:tcPr>
            <w:tcW w:w="2268" w:type="dxa"/>
          </w:tcPr>
          <w:p w14:paraId="4E36673B" w14:textId="14B4569A" w:rsidR="00A6357B" w:rsidRPr="00E74ED3"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sz w:val="20"/>
                <w:lang w:val="en-US"/>
              </w:rPr>
              <w:t>165</w:t>
            </w:r>
            <w:r w:rsidR="00A6357B" w:rsidRPr="000C3ED3">
              <w:rPr>
                <w:sz w:val="20"/>
                <w:lang w:val="en-US"/>
              </w:rPr>
              <w:t>/</w:t>
            </w:r>
            <w:r>
              <w:rPr>
                <w:sz w:val="20"/>
                <w:lang w:val="en-US"/>
              </w:rPr>
              <w:t>248</w:t>
            </w:r>
            <w:r w:rsidR="00A6357B" w:rsidRPr="000C3ED3">
              <w:rPr>
                <w:sz w:val="20"/>
                <w:lang w:val="en-US"/>
              </w:rPr>
              <w:t xml:space="preserve"> (</w:t>
            </w:r>
            <w:r w:rsidR="00A6357B">
              <w:rPr>
                <w:sz w:val="20"/>
                <w:lang w:val="en-US"/>
              </w:rPr>
              <w:t>6</w:t>
            </w:r>
            <w:r>
              <w:rPr>
                <w:sz w:val="20"/>
                <w:lang w:val="en-US"/>
              </w:rPr>
              <w:t>6</w:t>
            </w:r>
            <w:r w:rsidR="00A6357B">
              <w:rPr>
                <w:sz w:val="20"/>
                <w:lang w:val="en-US"/>
              </w:rPr>
              <w:t>.</w:t>
            </w:r>
            <w:r>
              <w:rPr>
                <w:sz w:val="20"/>
                <w:lang w:val="en-US"/>
              </w:rPr>
              <w:t>5</w:t>
            </w:r>
            <w:r w:rsidR="00A6357B" w:rsidRPr="000C3ED3">
              <w:rPr>
                <w:sz w:val="20"/>
                <w:lang w:val="en-US"/>
              </w:rPr>
              <w:t>%)</w:t>
            </w:r>
          </w:p>
        </w:tc>
      </w:tr>
      <w:tr w:rsidR="00A6357B" w:rsidRPr="00CF4E30" w14:paraId="6F6C2CCD" w14:textId="77777777" w:rsidTr="001E70CD">
        <w:trPr>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15A47F3E" w14:textId="77777777" w:rsidR="00A6357B" w:rsidRPr="00E74ED3" w:rsidRDefault="00A6357B" w:rsidP="001E70CD">
            <w:pPr>
              <w:spacing w:line="276" w:lineRule="auto"/>
              <w:rPr>
                <w:bCs w:val="0"/>
                <w:color w:val="FFFFFF" w:themeColor="background1"/>
                <w:sz w:val="20"/>
                <w:szCs w:val="20"/>
                <w:lang w:val="en-US"/>
              </w:rPr>
            </w:pPr>
            <w:r w:rsidRPr="00E74ED3">
              <w:rPr>
                <w:color w:val="FFFFFF" w:themeColor="background1"/>
                <w:sz w:val="20"/>
                <w:szCs w:val="20"/>
                <w:lang w:val="en-US"/>
              </w:rPr>
              <w:t>Diagnoses in order of proportion rejected</w:t>
            </w:r>
          </w:p>
        </w:tc>
        <w:tc>
          <w:tcPr>
            <w:tcW w:w="2268" w:type="dxa"/>
            <w:shd w:val="clear" w:color="auto" w:fill="A6A6A6" w:themeFill="background1" w:themeFillShade="A6"/>
          </w:tcPr>
          <w:p w14:paraId="62B23155"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lang w:val="en-US"/>
              </w:rPr>
            </w:pPr>
            <w:r w:rsidRPr="00710D84">
              <w:rPr>
                <w:b/>
                <w:color w:val="FFFFFF" w:themeColor="background1"/>
                <w:sz w:val="20"/>
                <w:lang w:val="en-US"/>
              </w:rPr>
              <w:t>Number rejected/Total proposed (%)</w:t>
            </w:r>
          </w:p>
        </w:tc>
        <w:tc>
          <w:tcPr>
            <w:tcW w:w="3260" w:type="dxa"/>
            <w:shd w:val="clear" w:color="auto" w:fill="A6A6A6" w:themeFill="background1" w:themeFillShade="A6"/>
          </w:tcPr>
          <w:p w14:paraId="691B727A"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proportion rejected</w:t>
            </w:r>
          </w:p>
        </w:tc>
        <w:tc>
          <w:tcPr>
            <w:tcW w:w="2268" w:type="dxa"/>
            <w:shd w:val="clear" w:color="auto" w:fill="A6A6A6" w:themeFill="background1" w:themeFillShade="A6"/>
          </w:tcPr>
          <w:p w14:paraId="5D03A209" w14:textId="77777777" w:rsidR="00A6357B" w:rsidRPr="00E74ED3"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710D84">
              <w:rPr>
                <w:b/>
                <w:color w:val="FFFFFF" w:themeColor="background1"/>
                <w:sz w:val="20"/>
                <w:lang w:val="en-US"/>
              </w:rPr>
              <w:t>Number rejected/Total proposed (%)</w:t>
            </w:r>
          </w:p>
        </w:tc>
      </w:tr>
      <w:tr w:rsidR="00B138BF" w:rsidRPr="00E74ED3" w14:paraId="075185A2" w14:textId="77777777" w:rsidTr="00D648CE">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0" w:type="dxa"/>
          </w:tcPr>
          <w:p w14:paraId="23FFA624" w14:textId="77777777" w:rsidR="00B138BF" w:rsidRPr="00380FE2" w:rsidRDefault="00B138BF" w:rsidP="00B138BF">
            <w:pPr>
              <w:spacing w:line="276" w:lineRule="auto"/>
              <w:rPr>
                <w:b w:val="0"/>
                <w:bCs w:val="0"/>
                <w:sz w:val="20"/>
                <w:lang w:val="en-US"/>
              </w:rPr>
            </w:pPr>
            <w:r w:rsidRPr="00380FE2">
              <w:rPr>
                <w:b w:val="0"/>
                <w:bCs w:val="0"/>
                <w:sz w:val="20"/>
                <w:lang w:val="en-US"/>
              </w:rPr>
              <w:t>IMCI severe anemia</w:t>
            </w:r>
          </w:p>
        </w:tc>
        <w:tc>
          <w:tcPr>
            <w:tcW w:w="0" w:type="dxa"/>
          </w:tcPr>
          <w:p w14:paraId="21957BB0" w14:textId="77777777"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1/1 (100%)</w:t>
            </w:r>
          </w:p>
        </w:tc>
        <w:tc>
          <w:tcPr>
            <w:tcW w:w="0" w:type="dxa"/>
            <w:vAlign w:val="bottom"/>
          </w:tcPr>
          <w:p w14:paraId="7EB6C2C9" w14:textId="57B2DB46"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Uncomplicated s</w:t>
            </w:r>
            <w:r w:rsidRPr="000C3ED3">
              <w:rPr>
                <w:rFonts w:cs="Calibri"/>
                <w:color w:val="000000"/>
                <w:sz w:val="20"/>
                <w:szCs w:val="20"/>
                <w:lang w:val="en-US"/>
              </w:rPr>
              <w:t>uspicion of poisoning</w:t>
            </w:r>
            <w:r>
              <w:rPr>
                <w:rFonts w:cs="Calibri"/>
                <w:color w:val="000000"/>
                <w:sz w:val="20"/>
                <w:szCs w:val="20"/>
                <w:lang w:val="en-US"/>
              </w:rPr>
              <w:t xml:space="preserve"> </w:t>
            </w:r>
          </w:p>
        </w:tc>
        <w:tc>
          <w:tcPr>
            <w:tcW w:w="0" w:type="dxa"/>
          </w:tcPr>
          <w:p w14:paraId="445B8D88" w14:textId="72BB069D" w:rsidR="00B138BF" w:rsidRPr="00E74ED3"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sz w:val="20"/>
                <w:lang w:val="en-US"/>
              </w:rPr>
              <w:t>7</w:t>
            </w:r>
            <w:r w:rsidRPr="00710D84">
              <w:rPr>
                <w:sz w:val="20"/>
                <w:lang w:val="en-US"/>
              </w:rPr>
              <w:t>/</w:t>
            </w:r>
            <w:r>
              <w:rPr>
                <w:sz w:val="20"/>
                <w:lang w:val="en-US"/>
              </w:rPr>
              <w:t>7</w:t>
            </w:r>
            <w:r w:rsidRPr="00710D84">
              <w:rPr>
                <w:sz w:val="20"/>
                <w:lang w:val="en-US"/>
              </w:rPr>
              <w:t xml:space="preserve"> (100%)</w:t>
            </w:r>
          </w:p>
        </w:tc>
      </w:tr>
      <w:tr w:rsidR="00A6357B" w:rsidRPr="00E74ED3" w14:paraId="13A179A0"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5D80488E" w14:textId="77777777" w:rsidR="00A6357B" w:rsidRPr="00380FE2" w:rsidRDefault="00A6357B" w:rsidP="001E70CD">
            <w:pPr>
              <w:spacing w:line="276" w:lineRule="auto"/>
              <w:rPr>
                <w:b w:val="0"/>
                <w:bCs w:val="0"/>
                <w:sz w:val="20"/>
                <w:lang w:val="en-US"/>
              </w:rPr>
            </w:pPr>
            <w:r w:rsidRPr="00380FE2">
              <w:rPr>
                <w:b w:val="0"/>
                <w:bCs w:val="0"/>
                <w:sz w:val="20"/>
                <w:lang w:val="en-US"/>
              </w:rPr>
              <w:t>Major trauma</w:t>
            </w:r>
          </w:p>
        </w:tc>
        <w:tc>
          <w:tcPr>
            <w:tcW w:w="2268" w:type="dxa"/>
          </w:tcPr>
          <w:p w14:paraId="1D6C4BFA"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1/1 (100%)</w:t>
            </w:r>
          </w:p>
        </w:tc>
        <w:tc>
          <w:tcPr>
            <w:tcW w:w="3260" w:type="dxa"/>
            <w:vAlign w:val="bottom"/>
          </w:tcPr>
          <w:p w14:paraId="5EAB67DF" w14:textId="0BF9AAD3" w:rsidR="00A6357B" w:rsidRPr="00710D84"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D93E46">
              <w:rPr>
                <w:rFonts w:cs="Calibri"/>
                <w:color w:val="000000"/>
                <w:sz w:val="20"/>
                <w:szCs w:val="20"/>
                <w:lang w:val="en-US"/>
              </w:rPr>
              <w:t>Suspected severe malaria</w:t>
            </w:r>
          </w:p>
        </w:tc>
        <w:tc>
          <w:tcPr>
            <w:tcW w:w="2268" w:type="dxa"/>
            <w:vAlign w:val="bottom"/>
          </w:tcPr>
          <w:p w14:paraId="70BCBCBC" w14:textId="20F963F8" w:rsidR="00A6357B" w:rsidRPr="00E74ED3" w:rsidRDefault="00B138BF"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6</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6</w:t>
            </w:r>
            <w:r w:rsidR="00A6357B" w:rsidRPr="00E74ED3">
              <w:rPr>
                <w:rFonts w:ascii="Calibri" w:hAnsi="Calibri" w:cs="Calibri"/>
                <w:color w:val="000000"/>
                <w:sz w:val="20"/>
                <w:szCs w:val="20"/>
                <w:lang w:val="en-US"/>
              </w:rPr>
              <w:t xml:space="preserve"> (100%)</w:t>
            </w:r>
          </w:p>
        </w:tc>
      </w:tr>
      <w:tr w:rsidR="00A6357B" w:rsidRPr="00E74ED3" w14:paraId="50961DD7" w14:textId="77777777" w:rsidTr="001E70CD">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61" w:type="dxa"/>
          </w:tcPr>
          <w:p w14:paraId="34C3B662" w14:textId="77777777" w:rsidR="00A6357B" w:rsidRPr="00380FE2" w:rsidRDefault="00A6357B" w:rsidP="001E70CD">
            <w:pPr>
              <w:spacing w:line="276" w:lineRule="auto"/>
              <w:rPr>
                <w:b w:val="0"/>
                <w:bCs w:val="0"/>
                <w:sz w:val="20"/>
                <w:lang w:val="en-US"/>
              </w:rPr>
            </w:pPr>
            <w:r w:rsidRPr="00380FE2">
              <w:rPr>
                <w:b w:val="0"/>
                <w:bCs w:val="0"/>
                <w:sz w:val="20"/>
                <w:lang w:val="en-US"/>
              </w:rPr>
              <w:t>Minor head injury</w:t>
            </w:r>
          </w:p>
        </w:tc>
        <w:tc>
          <w:tcPr>
            <w:tcW w:w="2268" w:type="dxa"/>
          </w:tcPr>
          <w:p w14:paraId="53389D79"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3/3 (100%)</w:t>
            </w:r>
          </w:p>
        </w:tc>
        <w:tc>
          <w:tcPr>
            <w:tcW w:w="3260" w:type="dxa"/>
            <w:vAlign w:val="bottom"/>
          </w:tcPr>
          <w:p w14:paraId="3DFE1CEC" w14:textId="1A7CE19C" w:rsidR="00A6357B" w:rsidRPr="00710D84"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Suspicion of foreign object in airways</w:t>
            </w:r>
          </w:p>
        </w:tc>
        <w:tc>
          <w:tcPr>
            <w:tcW w:w="2268" w:type="dxa"/>
            <w:vAlign w:val="bottom"/>
          </w:tcPr>
          <w:p w14:paraId="58A86E23" w14:textId="3191367C" w:rsidR="00A6357B" w:rsidRPr="00E74ED3" w:rsidRDefault="00B138BF"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5</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5</w:t>
            </w:r>
            <w:r w:rsidR="00A6357B" w:rsidRPr="00E74ED3">
              <w:rPr>
                <w:rFonts w:ascii="Calibri" w:hAnsi="Calibri" w:cs="Calibri"/>
                <w:color w:val="000000"/>
                <w:sz w:val="20"/>
                <w:szCs w:val="20"/>
                <w:lang w:val="en-US"/>
              </w:rPr>
              <w:t xml:space="preserve"> (100%)</w:t>
            </w:r>
          </w:p>
        </w:tc>
      </w:tr>
      <w:tr w:rsidR="00A6357B" w:rsidRPr="00E74ED3" w14:paraId="4EF90774" w14:textId="77777777" w:rsidTr="001E70CD">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2A0394E1" w14:textId="77777777" w:rsidR="00A6357B" w:rsidRPr="00380FE2" w:rsidRDefault="00A6357B" w:rsidP="001E70CD">
            <w:pPr>
              <w:spacing w:line="276" w:lineRule="auto"/>
              <w:rPr>
                <w:b w:val="0"/>
                <w:bCs w:val="0"/>
                <w:sz w:val="20"/>
                <w:lang w:val="en-US"/>
              </w:rPr>
            </w:pPr>
            <w:r w:rsidRPr="00380FE2">
              <w:rPr>
                <w:b w:val="0"/>
                <w:bCs w:val="0"/>
                <w:sz w:val="20"/>
                <w:lang w:val="en-US"/>
              </w:rPr>
              <w:t>Suspected malaria</w:t>
            </w:r>
          </w:p>
        </w:tc>
        <w:tc>
          <w:tcPr>
            <w:tcW w:w="2268" w:type="dxa"/>
          </w:tcPr>
          <w:p w14:paraId="6673320F" w14:textId="77777777" w:rsidR="00A6357B" w:rsidRPr="00710D84" w:rsidRDefault="00A6357B" w:rsidP="001E70CD">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134/140 (95.7%)</w:t>
            </w:r>
          </w:p>
        </w:tc>
        <w:tc>
          <w:tcPr>
            <w:tcW w:w="3260" w:type="dxa"/>
            <w:vAlign w:val="bottom"/>
          </w:tcPr>
          <w:p w14:paraId="6C545DBC" w14:textId="2AE3F5BC" w:rsidR="00A6357B" w:rsidRPr="00710D84" w:rsidRDefault="008E2F65" w:rsidP="001E70CD">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0C3ED3">
              <w:rPr>
                <w:rFonts w:cs="Calibri"/>
                <w:color w:val="000000"/>
                <w:sz w:val="20"/>
                <w:szCs w:val="20"/>
                <w:lang w:val="en-US"/>
              </w:rPr>
              <w:t>Suspicion of poisoning</w:t>
            </w:r>
          </w:p>
        </w:tc>
        <w:tc>
          <w:tcPr>
            <w:tcW w:w="2268" w:type="dxa"/>
            <w:vAlign w:val="bottom"/>
          </w:tcPr>
          <w:p w14:paraId="7B9CF1E6" w14:textId="51C571E3" w:rsidR="00A6357B" w:rsidRPr="00E74ED3" w:rsidRDefault="00B138BF" w:rsidP="001E70C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2</w:t>
            </w:r>
            <w:r w:rsidR="00A6357B" w:rsidRPr="00E74ED3">
              <w:rPr>
                <w:rFonts w:ascii="Calibri" w:hAnsi="Calibri" w:cs="Calibri"/>
                <w:color w:val="000000"/>
                <w:sz w:val="20"/>
                <w:szCs w:val="20"/>
                <w:lang w:val="en-US"/>
              </w:rPr>
              <w:t xml:space="preserve"> (100%)</w:t>
            </w:r>
          </w:p>
        </w:tc>
      </w:tr>
      <w:tr w:rsidR="00A6357B" w:rsidRPr="00E74ED3" w14:paraId="0C42149C" w14:textId="77777777" w:rsidTr="001E70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429FD391" w14:textId="77777777" w:rsidR="00A6357B" w:rsidRPr="00380FE2" w:rsidRDefault="00A6357B" w:rsidP="001E70CD">
            <w:pPr>
              <w:spacing w:line="276" w:lineRule="auto"/>
              <w:rPr>
                <w:rFonts w:cstheme="majorHAnsi"/>
                <w:b w:val="0"/>
                <w:bCs w:val="0"/>
                <w:sz w:val="20"/>
                <w:szCs w:val="20"/>
                <w:lang w:val="en-US"/>
              </w:rPr>
            </w:pPr>
            <w:r w:rsidRPr="00380FE2">
              <w:rPr>
                <w:b w:val="0"/>
                <w:bCs w:val="0"/>
                <w:sz w:val="20"/>
                <w:lang w:val="en-US"/>
              </w:rPr>
              <w:t>CNS danger signs</w:t>
            </w:r>
          </w:p>
        </w:tc>
        <w:tc>
          <w:tcPr>
            <w:tcW w:w="2268" w:type="dxa"/>
          </w:tcPr>
          <w:p w14:paraId="08844722" w14:textId="77777777" w:rsidR="00A6357B" w:rsidRPr="00710D84" w:rsidRDefault="00A6357B" w:rsidP="001E70CD">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4/5 (80%)</w:t>
            </w:r>
          </w:p>
        </w:tc>
        <w:tc>
          <w:tcPr>
            <w:tcW w:w="3260" w:type="dxa"/>
            <w:vAlign w:val="bottom"/>
          </w:tcPr>
          <w:p w14:paraId="55A99494" w14:textId="3B6E3401" w:rsidR="00A6357B" w:rsidRPr="00710D84" w:rsidRDefault="008E2F65" w:rsidP="001E70CD">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sz w:val="20"/>
                <w:szCs w:val="20"/>
                <w:lang w:val="en-US"/>
              </w:rPr>
              <w:t>Suspicion of meningitis</w:t>
            </w:r>
          </w:p>
        </w:tc>
        <w:tc>
          <w:tcPr>
            <w:tcW w:w="2268" w:type="dxa"/>
            <w:vAlign w:val="bottom"/>
          </w:tcPr>
          <w:p w14:paraId="65B5D891" w14:textId="2C73CAB0" w:rsidR="00A6357B" w:rsidRPr="00E74ED3" w:rsidRDefault="00B138BF" w:rsidP="001E70C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w:t>
            </w:r>
            <w:r w:rsidR="00A6357B" w:rsidRPr="00E74ED3">
              <w:rPr>
                <w:rFonts w:ascii="Calibri" w:hAnsi="Calibri" w:cs="Calibri"/>
                <w:color w:val="000000"/>
                <w:sz w:val="20"/>
                <w:szCs w:val="20"/>
                <w:lang w:val="en-US"/>
              </w:rPr>
              <w:t>/</w:t>
            </w:r>
            <w:r>
              <w:rPr>
                <w:rFonts w:ascii="Calibri" w:hAnsi="Calibri" w:cs="Calibri"/>
                <w:color w:val="000000"/>
                <w:sz w:val="20"/>
                <w:szCs w:val="20"/>
                <w:lang w:val="en-US"/>
              </w:rPr>
              <w:t>2</w:t>
            </w:r>
            <w:r w:rsidR="00A6357B" w:rsidRPr="00E74ED3">
              <w:rPr>
                <w:rFonts w:ascii="Calibri" w:hAnsi="Calibri" w:cs="Calibri"/>
                <w:color w:val="000000"/>
                <w:sz w:val="20"/>
                <w:szCs w:val="20"/>
                <w:lang w:val="en-US"/>
              </w:rPr>
              <w:t xml:space="preserve"> (100%)</w:t>
            </w:r>
          </w:p>
        </w:tc>
      </w:tr>
      <w:tr w:rsidR="00B138BF" w:rsidRPr="00E74ED3" w14:paraId="488EB51A" w14:textId="77777777" w:rsidTr="001E70CD">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5E1D67A8" w14:textId="77777777" w:rsidR="00B138BF" w:rsidRPr="00380FE2" w:rsidRDefault="00B138BF" w:rsidP="00B138BF">
            <w:pPr>
              <w:spacing w:line="276" w:lineRule="auto"/>
              <w:rPr>
                <w:b w:val="0"/>
                <w:bCs w:val="0"/>
                <w:sz w:val="20"/>
                <w:lang w:val="en-US"/>
              </w:rPr>
            </w:pPr>
            <w:r w:rsidRPr="00380FE2">
              <w:rPr>
                <w:b w:val="0"/>
                <w:bCs w:val="0"/>
                <w:sz w:val="20"/>
                <w:lang w:val="en-US"/>
              </w:rPr>
              <w:t>Significant hemoptysis</w:t>
            </w:r>
          </w:p>
        </w:tc>
        <w:tc>
          <w:tcPr>
            <w:tcW w:w="2268" w:type="dxa"/>
          </w:tcPr>
          <w:p w14:paraId="291E80B5" w14:textId="77777777"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6/8 (75%)</w:t>
            </w:r>
          </w:p>
        </w:tc>
        <w:tc>
          <w:tcPr>
            <w:tcW w:w="3260" w:type="dxa"/>
            <w:vAlign w:val="bottom"/>
          </w:tcPr>
          <w:p w14:paraId="123C7015" w14:textId="71338FC9"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theme="majorHAnsi"/>
                <w:sz w:val="20"/>
                <w:szCs w:val="20"/>
                <w:lang w:val="en-US"/>
              </w:rPr>
              <w:t>IMCI severe anemia</w:t>
            </w:r>
          </w:p>
        </w:tc>
        <w:tc>
          <w:tcPr>
            <w:tcW w:w="2268" w:type="dxa"/>
            <w:vAlign w:val="bottom"/>
          </w:tcPr>
          <w:p w14:paraId="33A47E51" w14:textId="3B331339" w:rsidR="00B138BF" w:rsidRPr="00E74ED3"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B138BF" w:rsidRPr="00E74ED3" w14:paraId="69A545CA" w14:textId="77777777" w:rsidTr="001E70C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261" w:type="dxa"/>
          </w:tcPr>
          <w:p w14:paraId="25C691D2" w14:textId="77777777" w:rsidR="00B138BF" w:rsidRPr="00380FE2" w:rsidRDefault="00B138BF" w:rsidP="00B138BF">
            <w:pPr>
              <w:spacing w:line="276" w:lineRule="auto"/>
              <w:rPr>
                <w:b w:val="0"/>
                <w:bCs w:val="0"/>
                <w:sz w:val="20"/>
                <w:lang w:val="en-US"/>
              </w:rPr>
            </w:pPr>
            <w:r w:rsidRPr="00380FE2">
              <w:rPr>
                <w:b w:val="0"/>
                <w:bCs w:val="0"/>
                <w:sz w:val="20"/>
                <w:lang w:val="en-US"/>
              </w:rPr>
              <w:t>Suspected severe malaria</w:t>
            </w:r>
          </w:p>
        </w:tc>
        <w:tc>
          <w:tcPr>
            <w:tcW w:w="2268" w:type="dxa"/>
          </w:tcPr>
          <w:p w14:paraId="4DD4E3EE" w14:textId="77777777"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3/4 (75%)</w:t>
            </w:r>
          </w:p>
        </w:tc>
        <w:tc>
          <w:tcPr>
            <w:tcW w:w="3260" w:type="dxa"/>
            <w:vAlign w:val="bottom"/>
          </w:tcPr>
          <w:p w14:paraId="7B38F59A" w14:textId="79B2649E"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Hypoglycemia</w:t>
            </w:r>
            <w:r w:rsidRPr="00D93E46" w:rsidDel="008E2F65">
              <w:rPr>
                <w:rFonts w:cs="Calibri"/>
                <w:color w:val="000000"/>
                <w:sz w:val="20"/>
                <w:szCs w:val="20"/>
                <w:lang w:val="en-US"/>
              </w:rPr>
              <w:t xml:space="preserve"> </w:t>
            </w:r>
          </w:p>
        </w:tc>
        <w:tc>
          <w:tcPr>
            <w:tcW w:w="2268" w:type="dxa"/>
            <w:vAlign w:val="bottom"/>
          </w:tcPr>
          <w:p w14:paraId="53331479" w14:textId="01C124BC" w:rsidR="00B138BF" w:rsidRPr="00E74ED3"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B138BF" w:rsidRPr="00E74ED3" w14:paraId="4ECEBD61"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4733C70" w14:textId="77777777" w:rsidR="00B138BF" w:rsidRPr="00380FE2" w:rsidRDefault="00B138BF" w:rsidP="00B138BF">
            <w:pPr>
              <w:spacing w:line="276" w:lineRule="auto"/>
              <w:rPr>
                <w:b w:val="0"/>
                <w:bCs w:val="0"/>
                <w:sz w:val="20"/>
                <w:lang w:val="en-US"/>
              </w:rPr>
            </w:pPr>
            <w:r w:rsidRPr="00380FE2">
              <w:rPr>
                <w:b w:val="0"/>
                <w:bCs w:val="0"/>
                <w:sz w:val="20"/>
                <w:lang w:val="en-US"/>
              </w:rPr>
              <w:t>Suspicion of tuberculosis</w:t>
            </w:r>
          </w:p>
        </w:tc>
        <w:tc>
          <w:tcPr>
            <w:tcW w:w="2268" w:type="dxa"/>
          </w:tcPr>
          <w:p w14:paraId="53E2574C" w14:textId="77777777"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47/68 (69.1%)</w:t>
            </w:r>
          </w:p>
        </w:tc>
        <w:tc>
          <w:tcPr>
            <w:tcW w:w="3260" w:type="dxa"/>
            <w:vAlign w:val="bottom"/>
          </w:tcPr>
          <w:p w14:paraId="2D3BEACF" w14:textId="69AAFC9D"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sz w:val="20"/>
                <w:szCs w:val="20"/>
                <w:lang w:val="en-US"/>
              </w:rPr>
              <w:t>Persistent diarrhea</w:t>
            </w:r>
            <w:r w:rsidRPr="00A25B73">
              <w:rPr>
                <w:rFonts w:cs="Calibri"/>
                <w:color w:val="000000"/>
                <w:sz w:val="20"/>
                <w:szCs w:val="20"/>
                <w:lang w:val="en-US"/>
              </w:rPr>
              <w:t xml:space="preserve"> </w:t>
            </w:r>
            <w:r>
              <w:rPr>
                <w:rFonts w:cs="Calibri"/>
                <w:color w:val="000000"/>
                <w:sz w:val="20"/>
                <w:szCs w:val="20"/>
                <w:lang w:val="en-US"/>
              </w:rPr>
              <w:t xml:space="preserve"> </w:t>
            </w:r>
          </w:p>
        </w:tc>
        <w:tc>
          <w:tcPr>
            <w:tcW w:w="2268" w:type="dxa"/>
            <w:vAlign w:val="bottom"/>
          </w:tcPr>
          <w:p w14:paraId="6EABC5C3" w14:textId="2EC77F96" w:rsidR="00B138BF" w:rsidRPr="00E74ED3"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B138BF" w:rsidRPr="00E74ED3" w14:paraId="6BF36C84" w14:textId="77777777" w:rsidTr="001E70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C440FAC" w14:textId="77777777" w:rsidR="00B138BF" w:rsidRPr="00380FE2" w:rsidRDefault="00B138BF" w:rsidP="00B138BF">
            <w:pPr>
              <w:spacing w:line="276" w:lineRule="auto"/>
              <w:rPr>
                <w:b w:val="0"/>
                <w:bCs w:val="0"/>
                <w:sz w:val="20"/>
                <w:lang w:val="en-US"/>
              </w:rPr>
            </w:pPr>
            <w:r w:rsidRPr="00380FE2">
              <w:rPr>
                <w:b w:val="0"/>
                <w:bCs w:val="0"/>
                <w:sz w:val="20"/>
                <w:lang w:val="en-US"/>
              </w:rPr>
              <w:t>Severe abdominal condition</w:t>
            </w:r>
          </w:p>
        </w:tc>
        <w:tc>
          <w:tcPr>
            <w:tcW w:w="2268" w:type="dxa"/>
          </w:tcPr>
          <w:p w14:paraId="0A1A26BC" w14:textId="77777777"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28/45 (62.2%)</w:t>
            </w:r>
          </w:p>
        </w:tc>
        <w:tc>
          <w:tcPr>
            <w:tcW w:w="3260" w:type="dxa"/>
            <w:vAlign w:val="bottom"/>
          </w:tcPr>
          <w:p w14:paraId="284CA77B" w14:textId="780F3D98" w:rsidR="00B138BF" w:rsidRPr="00710D84"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Severe complicated measles</w:t>
            </w:r>
          </w:p>
        </w:tc>
        <w:tc>
          <w:tcPr>
            <w:tcW w:w="2268" w:type="dxa"/>
          </w:tcPr>
          <w:p w14:paraId="1FC1E178" w14:textId="34BE2F2C" w:rsidR="00B138BF" w:rsidRPr="00E74ED3" w:rsidRDefault="00B138BF" w:rsidP="00B138B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B138BF" w:rsidRPr="00E74ED3" w14:paraId="37FC3500" w14:textId="77777777" w:rsidTr="001E70CD">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7496FF6F" w14:textId="77777777" w:rsidR="00B138BF" w:rsidRPr="00380FE2" w:rsidRDefault="00B138BF" w:rsidP="00B138BF">
            <w:pPr>
              <w:spacing w:line="276" w:lineRule="auto"/>
              <w:rPr>
                <w:b w:val="0"/>
                <w:bCs w:val="0"/>
                <w:sz w:val="20"/>
                <w:lang w:val="en-US"/>
              </w:rPr>
            </w:pPr>
            <w:r w:rsidRPr="00380FE2">
              <w:rPr>
                <w:b w:val="0"/>
                <w:bCs w:val="0"/>
                <w:sz w:val="20"/>
                <w:lang w:val="en-US"/>
              </w:rPr>
              <w:t>Preseptal cellulitis</w:t>
            </w:r>
          </w:p>
        </w:tc>
        <w:tc>
          <w:tcPr>
            <w:tcW w:w="2268" w:type="dxa"/>
          </w:tcPr>
          <w:p w14:paraId="5FD22C59" w14:textId="77777777"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11/18 (61.1%)</w:t>
            </w:r>
          </w:p>
        </w:tc>
        <w:tc>
          <w:tcPr>
            <w:tcW w:w="3260" w:type="dxa"/>
            <w:vAlign w:val="bottom"/>
          </w:tcPr>
          <w:p w14:paraId="1CFC493F" w14:textId="32FD92E2" w:rsidR="00B138BF" w:rsidRPr="00710D84"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sz w:val="20"/>
                <w:szCs w:val="20"/>
                <w:lang w:val="en-US"/>
              </w:rPr>
              <w:t>Follow up consultation</w:t>
            </w:r>
          </w:p>
        </w:tc>
        <w:tc>
          <w:tcPr>
            <w:tcW w:w="2268" w:type="dxa"/>
            <w:vAlign w:val="bottom"/>
          </w:tcPr>
          <w:p w14:paraId="1592B37B" w14:textId="72CAFFF7" w:rsidR="00B138BF" w:rsidRPr="00E74ED3" w:rsidRDefault="00B138BF" w:rsidP="00B138BF">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bl>
    <w:p w14:paraId="6A217A25" w14:textId="77777777" w:rsidR="00A6357B" w:rsidRPr="00710D84" w:rsidRDefault="00A6357B" w:rsidP="00727580">
      <w:pPr>
        <w:rPr>
          <w:b/>
          <w:lang w:val="en-US"/>
        </w:rPr>
      </w:pPr>
    </w:p>
    <w:p w14:paraId="7C69B98B" w14:textId="77777777" w:rsidR="00A625F3" w:rsidRDefault="00A625F3">
      <w:pPr>
        <w:rPr>
          <w:rFonts w:cstheme="minorHAnsi"/>
          <w:b/>
          <w:bCs/>
          <w:lang w:val="en-US"/>
        </w:rPr>
      </w:pPr>
      <w:r>
        <w:br w:type="page"/>
      </w:r>
    </w:p>
    <w:p w14:paraId="332C7DC5" w14:textId="64BB7BFD" w:rsidR="00727580" w:rsidRPr="00E74ED3" w:rsidRDefault="009D615C" w:rsidP="00B5503E">
      <w:pPr>
        <w:pStyle w:val="Heading1"/>
      </w:pPr>
      <w:bookmarkStart w:id="7" w:name="_Toc210058688"/>
      <w:r>
        <w:lastRenderedPageBreak/>
        <w:t xml:space="preserve">Supplementary </w:t>
      </w:r>
      <w:r w:rsidR="00727580" w:rsidRPr="00E74ED3">
        <w:t xml:space="preserve">Table </w:t>
      </w:r>
      <w:r>
        <w:t>6</w:t>
      </w:r>
      <w:r w:rsidR="00727580" w:rsidRPr="00E74ED3">
        <w:t>: 10 Diagnoses most often added in patients age</w:t>
      </w:r>
      <w:r w:rsidR="00727580">
        <w:t>d</w:t>
      </w:r>
      <w:r w:rsidR="00727580" w:rsidRPr="00E74ED3">
        <w:t xml:space="preserve"> 2 months to 14 years</w:t>
      </w:r>
      <w:bookmarkEnd w:id="7"/>
      <w:r w:rsidR="00727580" w:rsidRPr="00E74ED3">
        <w:t xml:space="preserve"> </w:t>
      </w:r>
    </w:p>
    <w:tbl>
      <w:tblPr>
        <w:tblStyle w:val="ListTable3-Accent3"/>
        <w:tblW w:w="11057" w:type="dxa"/>
        <w:tblInd w:w="-856" w:type="dxa"/>
        <w:tblLook w:val="04A0" w:firstRow="1" w:lastRow="0" w:firstColumn="1" w:lastColumn="0" w:noHBand="0" w:noVBand="1"/>
      </w:tblPr>
      <w:tblGrid>
        <w:gridCol w:w="3261"/>
        <w:gridCol w:w="2268"/>
        <w:gridCol w:w="3260"/>
        <w:gridCol w:w="2268"/>
      </w:tblGrid>
      <w:tr w:rsidR="00727580" w:rsidRPr="00E74ED3" w14:paraId="69CDE40F" w14:textId="77777777" w:rsidTr="00710D84">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5529" w:type="dxa"/>
            <w:gridSpan w:val="2"/>
            <w:shd w:val="clear" w:color="auto" w:fill="auto"/>
          </w:tcPr>
          <w:p w14:paraId="4CE1C75B" w14:textId="77777777" w:rsidR="00727580" w:rsidRPr="00E74ED3" w:rsidRDefault="00727580" w:rsidP="00710D84">
            <w:pPr>
              <w:spacing w:line="276" w:lineRule="auto"/>
              <w:jc w:val="center"/>
              <w:rPr>
                <w:sz w:val="20"/>
                <w:szCs w:val="20"/>
                <w:lang w:val="en-US"/>
              </w:rPr>
            </w:pPr>
            <w:r w:rsidRPr="00E74ED3">
              <w:rPr>
                <w:color w:val="000000" w:themeColor="text1"/>
                <w:sz w:val="20"/>
                <w:szCs w:val="20"/>
                <w:lang w:val="en-US"/>
              </w:rPr>
              <w:t>Tanzania</w:t>
            </w:r>
          </w:p>
        </w:tc>
        <w:tc>
          <w:tcPr>
            <w:tcW w:w="5528" w:type="dxa"/>
            <w:gridSpan w:val="2"/>
            <w:shd w:val="clear" w:color="auto" w:fill="auto"/>
          </w:tcPr>
          <w:p w14:paraId="0CA9D144" w14:textId="77777777" w:rsidR="00727580" w:rsidRPr="00E74ED3" w:rsidRDefault="00727580" w:rsidP="00710D84">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lang w:val="en-US"/>
              </w:rPr>
            </w:pPr>
            <w:r w:rsidRPr="00E74ED3">
              <w:rPr>
                <w:color w:val="000000" w:themeColor="text1"/>
                <w:sz w:val="20"/>
                <w:szCs w:val="20"/>
                <w:lang w:val="en-US"/>
              </w:rPr>
              <w:t>Rwanda</w:t>
            </w:r>
          </w:p>
        </w:tc>
      </w:tr>
      <w:tr w:rsidR="00727580" w:rsidRPr="000A2CF0" w14:paraId="16724105" w14:textId="77777777" w:rsidTr="00710D8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1AB302CC" w14:textId="77777777" w:rsidR="00727580" w:rsidRPr="00710D84" w:rsidRDefault="00727580" w:rsidP="00710D84">
            <w:pPr>
              <w:spacing w:line="276" w:lineRule="auto"/>
              <w:rPr>
                <w:color w:val="FFFFFF" w:themeColor="background1"/>
                <w:sz w:val="20"/>
                <w:lang w:val="en-US"/>
              </w:rPr>
            </w:pPr>
            <w:r w:rsidRPr="00E74ED3">
              <w:rPr>
                <w:color w:val="FFFFFF" w:themeColor="background1"/>
                <w:sz w:val="20"/>
                <w:szCs w:val="20"/>
                <w:lang w:val="en-US"/>
              </w:rPr>
              <w:t>Diagnoses in order of absolute numbers</w:t>
            </w:r>
            <w:r w:rsidRPr="00710D84">
              <w:rPr>
                <w:color w:val="FFFFFF" w:themeColor="background1"/>
                <w:sz w:val="20"/>
                <w:lang w:val="en-US"/>
              </w:rPr>
              <w:t xml:space="preserve"> manually added</w:t>
            </w:r>
          </w:p>
        </w:tc>
        <w:tc>
          <w:tcPr>
            <w:tcW w:w="2268" w:type="dxa"/>
            <w:shd w:val="clear" w:color="auto" w:fill="A6A6A6" w:themeFill="background1" w:themeFillShade="A6"/>
          </w:tcPr>
          <w:p w14:paraId="607EFC70" w14:textId="0F03A638"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b/>
                <w:color w:val="FFFFFF" w:themeColor="background1"/>
                <w:sz w:val="20"/>
                <w:lang w:val="en-US"/>
              </w:rPr>
            </w:pPr>
            <w:r w:rsidRPr="00E74ED3">
              <w:rPr>
                <w:b/>
                <w:bCs/>
                <w:color w:val="FFFFFF" w:themeColor="background1"/>
                <w:sz w:val="20"/>
                <w:szCs w:val="20"/>
                <w:lang w:val="en-US"/>
              </w:rPr>
              <w:t>Number manually</w:t>
            </w:r>
            <w:r w:rsidRPr="00710D84">
              <w:rPr>
                <w:b/>
                <w:color w:val="FFFFFF" w:themeColor="background1"/>
                <w:sz w:val="20"/>
                <w:lang w:val="en-US"/>
              </w:rPr>
              <w:t xml:space="preserve"> added /Total</w:t>
            </w:r>
            <w:r w:rsidR="00524B74">
              <w:rPr>
                <w:b/>
                <w:color w:val="FFFFFF" w:themeColor="background1"/>
                <w:sz w:val="20"/>
                <w:lang w:val="en-US"/>
              </w:rPr>
              <w:t xml:space="preserve"> number of children with that diagnosis</w:t>
            </w:r>
            <w:r w:rsidRPr="00710D84">
              <w:rPr>
                <w:b/>
                <w:color w:val="FFFFFF" w:themeColor="background1"/>
                <w:sz w:val="20"/>
                <w:lang w:val="en-US"/>
              </w:rPr>
              <w:t xml:space="preserve"> (%)</w:t>
            </w:r>
          </w:p>
        </w:tc>
        <w:tc>
          <w:tcPr>
            <w:tcW w:w="3260" w:type="dxa"/>
            <w:shd w:val="clear" w:color="auto" w:fill="A6A6A6" w:themeFill="background1" w:themeFillShade="A6"/>
          </w:tcPr>
          <w:p w14:paraId="02A7349A" w14:textId="77777777" w:rsidR="00727580" w:rsidRPr="00E74ED3"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absolute numbers manually added</w:t>
            </w:r>
          </w:p>
        </w:tc>
        <w:tc>
          <w:tcPr>
            <w:tcW w:w="2268" w:type="dxa"/>
            <w:shd w:val="clear" w:color="auto" w:fill="A6A6A6" w:themeFill="background1" w:themeFillShade="A6"/>
          </w:tcPr>
          <w:p w14:paraId="6399983D" w14:textId="3DD59AEA" w:rsidR="00727580" w:rsidRPr="00E74ED3" w:rsidRDefault="008428A6" w:rsidP="00710D84">
            <w:pPr>
              <w:spacing w:line="276" w:lineRule="auto"/>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Manually added diagnoses/Total number of children with that diagnosis (%)</w:t>
            </w:r>
          </w:p>
        </w:tc>
      </w:tr>
      <w:tr w:rsidR="00727580" w:rsidRPr="00E74ED3" w14:paraId="3E5AA489" w14:textId="77777777" w:rsidTr="00710D84">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383513AA" w14:textId="77777777" w:rsidR="00727580" w:rsidRPr="00380FE2" w:rsidRDefault="00727580" w:rsidP="00710D84">
            <w:pPr>
              <w:spacing w:line="276" w:lineRule="auto"/>
              <w:rPr>
                <w:b w:val="0"/>
                <w:bCs w:val="0"/>
                <w:sz w:val="20"/>
                <w:lang w:val="en-US"/>
              </w:rPr>
            </w:pPr>
            <w:r w:rsidRPr="00380FE2">
              <w:rPr>
                <w:b w:val="0"/>
                <w:bCs w:val="0"/>
                <w:sz w:val="20"/>
                <w:lang w:val="en-US"/>
              </w:rPr>
              <w:t>Bacterial pneumonia</w:t>
            </w:r>
          </w:p>
        </w:tc>
        <w:tc>
          <w:tcPr>
            <w:tcW w:w="2268" w:type="dxa"/>
          </w:tcPr>
          <w:p w14:paraId="67403919"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52/607 (8.6%)</w:t>
            </w:r>
          </w:p>
        </w:tc>
        <w:tc>
          <w:tcPr>
            <w:tcW w:w="3260" w:type="dxa"/>
            <w:vAlign w:val="bottom"/>
          </w:tcPr>
          <w:p w14:paraId="25DB53D8"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Bacterial pneumonia</w:t>
            </w:r>
          </w:p>
        </w:tc>
        <w:tc>
          <w:tcPr>
            <w:tcW w:w="2268" w:type="dxa"/>
            <w:vAlign w:val="bottom"/>
          </w:tcPr>
          <w:p w14:paraId="6A2C3E30" w14:textId="71005AA9"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175</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567</w:t>
            </w:r>
            <w:r w:rsidR="00727580" w:rsidRPr="00684D79">
              <w:rPr>
                <w:rFonts w:ascii="Calibri" w:hAnsi="Calibri" w:cs="Calibri"/>
                <w:color w:val="000000"/>
                <w:sz w:val="20"/>
                <w:szCs w:val="20"/>
                <w:lang w:val="en-US"/>
              </w:rPr>
              <w:t xml:space="preserve"> </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30</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9</w:t>
            </w:r>
            <w:r w:rsidR="00727580" w:rsidRPr="00E74ED3">
              <w:rPr>
                <w:rFonts w:ascii="Calibri" w:hAnsi="Calibri" w:cs="Calibri"/>
                <w:color w:val="000000"/>
                <w:sz w:val="20"/>
                <w:szCs w:val="20"/>
                <w:lang w:val="en-US"/>
              </w:rPr>
              <w:t>%)</w:t>
            </w:r>
          </w:p>
        </w:tc>
      </w:tr>
      <w:tr w:rsidR="00727580" w:rsidRPr="00E74ED3" w14:paraId="0DCFC2B2" w14:textId="77777777" w:rsidTr="00710D8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3666E13B" w14:textId="77777777" w:rsidR="00727580" w:rsidRPr="00380FE2" w:rsidRDefault="00727580" w:rsidP="00710D84">
            <w:pPr>
              <w:spacing w:line="276" w:lineRule="auto"/>
              <w:rPr>
                <w:rFonts w:cstheme="majorHAnsi"/>
                <w:b w:val="0"/>
                <w:bCs w:val="0"/>
                <w:sz w:val="20"/>
                <w:szCs w:val="20"/>
                <w:lang w:val="en-US"/>
              </w:rPr>
            </w:pPr>
            <w:r w:rsidRPr="00380FE2">
              <w:rPr>
                <w:b w:val="0"/>
                <w:bCs w:val="0"/>
                <w:sz w:val="20"/>
                <w:lang w:val="en-US"/>
              </w:rPr>
              <w:t>Common cold (URTI)</w:t>
            </w:r>
          </w:p>
        </w:tc>
        <w:tc>
          <w:tcPr>
            <w:tcW w:w="2268" w:type="dxa"/>
          </w:tcPr>
          <w:p w14:paraId="23DB5686" w14:textId="062F7FB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39/6</w:t>
            </w:r>
            <w:r w:rsidR="003B4219">
              <w:rPr>
                <w:sz w:val="20"/>
                <w:lang w:val="en-US"/>
              </w:rPr>
              <w:t>,</w:t>
            </w:r>
            <w:r w:rsidRPr="00710D84">
              <w:rPr>
                <w:sz w:val="20"/>
                <w:lang w:val="en-US"/>
              </w:rPr>
              <w:t>897 (0.6%)</w:t>
            </w:r>
          </w:p>
        </w:tc>
        <w:tc>
          <w:tcPr>
            <w:tcW w:w="3260" w:type="dxa"/>
            <w:vAlign w:val="bottom"/>
          </w:tcPr>
          <w:p w14:paraId="30930E19"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Bacterial acute pharyngitis</w:t>
            </w:r>
          </w:p>
        </w:tc>
        <w:tc>
          <w:tcPr>
            <w:tcW w:w="2268" w:type="dxa"/>
            <w:vAlign w:val="bottom"/>
          </w:tcPr>
          <w:p w14:paraId="1490B07F" w14:textId="34C8DA95"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71</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447</w:t>
            </w:r>
            <w:r w:rsidR="00727580" w:rsidRPr="00684D79">
              <w:rPr>
                <w:rFonts w:ascii="Calibri" w:hAnsi="Calibri" w:cs="Calibri"/>
                <w:color w:val="000000"/>
                <w:sz w:val="20"/>
                <w:szCs w:val="20"/>
                <w:lang w:val="en-US"/>
              </w:rPr>
              <w:t xml:space="preserve"> </w:t>
            </w:r>
            <w:r w:rsidR="00727580" w:rsidRPr="00E74ED3">
              <w:rPr>
                <w:rFonts w:ascii="Calibri" w:hAnsi="Calibri" w:cs="Calibri"/>
                <w:color w:val="000000"/>
                <w:sz w:val="20"/>
                <w:szCs w:val="20"/>
                <w:lang w:val="en-US"/>
              </w:rPr>
              <w:t>(1</w:t>
            </w:r>
            <w:r>
              <w:rPr>
                <w:rFonts w:ascii="Calibri" w:hAnsi="Calibri" w:cs="Calibri"/>
                <w:color w:val="000000"/>
                <w:sz w:val="20"/>
                <w:szCs w:val="20"/>
                <w:lang w:val="en-US"/>
              </w:rPr>
              <w:t>5</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9</w:t>
            </w:r>
            <w:r w:rsidR="00727580" w:rsidRPr="00E74ED3">
              <w:rPr>
                <w:rFonts w:ascii="Calibri" w:hAnsi="Calibri" w:cs="Calibri"/>
                <w:color w:val="000000"/>
                <w:sz w:val="20"/>
                <w:szCs w:val="20"/>
                <w:lang w:val="en-US"/>
              </w:rPr>
              <w:t>%)</w:t>
            </w:r>
          </w:p>
        </w:tc>
      </w:tr>
      <w:tr w:rsidR="00727580" w:rsidRPr="00E74ED3" w14:paraId="33AA0A6E" w14:textId="77777777" w:rsidTr="00710D84">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766CCFDF" w14:textId="77777777" w:rsidR="00727580" w:rsidRPr="00380FE2" w:rsidRDefault="00727580" w:rsidP="00710D84">
            <w:pPr>
              <w:spacing w:line="276" w:lineRule="auto"/>
              <w:rPr>
                <w:b w:val="0"/>
                <w:bCs w:val="0"/>
                <w:sz w:val="20"/>
                <w:lang w:val="en-US"/>
              </w:rPr>
            </w:pPr>
            <w:r w:rsidRPr="00380FE2">
              <w:rPr>
                <w:b w:val="0"/>
                <w:bCs w:val="0"/>
                <w:sz w:val="20"/>
                <w:lang w:val="en-US"/>
              </w:rPr>
              <w:t>Acute diarrhea</w:t>
            </w:r>
          </w:p>
        </w:tc>
        <w:tc>
          <w:tcPr>
            <w:tcW w:w="2268" w:type="dxa"/>
          </w:tcPr>
          <w:p w14:paraId="476F9A78" w14:textId="674352EA"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sz w:val="20"/>
                <w:lang w:val="en-US"/>
              </w:rPr>
            </w:pPr>
            <w:r w:rsidRPr="00710D84">
              <w:rPr>
                <w:sz w:val="20"/>
                <w:lang w:val="en-US"/>
              </w:rPr>
              <w:t>27/1</w:t>
            </w:r>
            <w:r w:rsidR="003B4219">
              <w:rPr>
                <w:sz w:val="20"/>
                <w:lang w:val="en-US"/>
              </w:rPr>
              <w:t>,</w:t>
            </w:r>
            <w:r w:rsidRPr="00710D84">
              <w:rPr>
                <w:sz w:val="20"/>
                <w:lang w:val="en-US"/>
              </w:rPr>
              <w:t>258 (2.1%)</w:t>
            </w:r>
          </w:p>
        </w:tc>
        <w:tc>
          <w:tcPr>
            <w:tcW w:w="3260" w:type="dxa"/>
            <w:vAlign w:val="bottom"/>
          </w:tcPr>
          <w:p w14:paraId="1F85BC32"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Allergic conjunctivitis</w:t>
            </w:r>
          </w:p>
        </w:tc>
        <w:tc>
          <w:tcPr>
            <w:tcW w:w="2268" w:type="dxa"/>
            <w:vAlign w:val="bottom"/>
          </w:tcPr>
          <w:p w14:paraId="68919265" w14:textId="15906D7C"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49</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172</w:t>
            </w:r>
            <w:r w:rsidR="00727580" w:rsidRPr="00684D79">
              <w:rPr>
                <w:rFonts w:ascii="Calibri" w:hAnsi="Calibri" w:cs="Calibri"/>
                <w:color w:val="000000"/>
                <w:sz w:val="20"/>
                <w:szCs w:val="20"/>
                <w:lang w:val="en-US"/>
              </w:rPr>
              <w:t xml:space="preserve"> </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28</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5</w:t>
            </w:r>
            <w:r w:rsidR="00727580" w:rsidRPr="00E74ED3">
              <w:rPr>
                <w:rFonts w:ascii="Calibri" w:hAnsi="Calibri" w:cs="Calibri"/>
                <w:color w:val="000000"/>
                <w:sz w:val="20"/>
                <w:szCs w:val="20"/>
                <w:lang w:val="en-US"/>
              </w:rPr>
              <w:t>%)</w:t>
            </w:r>
          </w:p>
        </w:tc>
      </w:tr>
      <w:tr w:rsidR="00727580" w:rsidRPr="00E74ED3" w14:paraId="3BC5780C" w14:textId="77777777" w:rsidTr="00710D8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1D5EDA5B" w14:textId="77777777" w:rsidR="00727580" w:rsidRPr="00380FE2" w:rsidRDefault="00727580" w:rsidP="00710D84">
            <w:pPr>
              <w:spacing w:line="276" w:lineRule="auto"/>
              <w:rPr>
                <w:b w:val="0"/>
                <w:bCs w:val="0"/>
                <w:sz w:val="20"/>
                <w:lang w:val="en-US"/>
              </w:rPr>
            </w:pPr>
            <w:r w:rsidRPr="00380FE2">
              <w:rPr>
                <w:b w:val="0"/>
                <w:bCs w:val="0"/>
                <w:sz w:val="20"/>
                <w:lang w:val="en-US"/>
              </w:rPr>
              <w:t>Bacterial acute pharyngitis</w:t>
            </w:r>
          </w:p>
        </w:tc>
        <w:tc>
          <w:tcPr>
            <w:tcW w:w="2268" w:type="dxa"/>
          </w:tcPr>
          <w:p w14:paraId="5AEB97F8"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sz w:val="20"/>
                <w:lang w:val="en-US"/>
              </w:rPr>
            </w:pPr>
            <w:r w:rsidRPr="00710D84">
              <w:rPr>
                <w:sz w:val="20"/>
                <w:lang w:val="en-US"/>
              </w:rPr>
              <w:t>9/36 (25%)</w:t>
            </w:r>
          </w:p>
        </w:tc>
        <w:tc>
          <w:tcPr>
            <w:tcW w:w="3260" w:type="dxa"/>
            <w:vAlign w:val="bottom"/>
          </w:tcPr>
          <w:p w14:paraId="1B31E6CE"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684D79">
              <w:rPr>
                <w:rFonts w:cs="Calibri"/>
                <w:color w:val="000000"/>
                <w:sz w:val="20"/>
                <w:szCs w:val="20"/>
                <w:lang w:val="en-US"/>
              </w:rPr>
              <w:t>Bacterial conjunctivitis</w:t>
            </w:r>
          </w:p>
        </w:tc>
        <w:tc>
          <w:tcPr>
            <w:tcW w:w="2268" w:type="dxa"/>
            <w:vAlign w:val="bottom"/>
          </w:tcPr>
          <w:p w14:paraId="64701AEA" w14:textId="46A5DE7F"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44</w:t>
            </w:r>
            <w:r w:rsidR="00727580" w:rsidRPr="00684D79">
              <w:rPr>
                <w:rFonts w:ascii="Calibri" w:hAnsi="Calibri" w:cs="Calibri"/>
                <w:color w:val="000000"/>
                <w:sz w:val="20"/>
                <w:szCs w:val="20"/>
                <w:lang w:val="en-US"/>
              </w:rPr>
              <w:t>/</w:t>
            </w:r>
            <w:r>
              <w:rPr>
                <w:rFonts w:ascii="Calibri" w:hAnsi="Calibri" w:cs="Calibri"/>
                <w:color w:val="000000"/>
                <w:sz w:val="20"/>
                <w:szCs w:val="20"/>
                <w:lang w:val="en-US"/>
              </w:rPr>
              <w:t>286</w:t>
            </w:r>
            <w:r w:rsidR="00727580" w:rsidRPr="00684D79">
              <w:rPr>
                <w:rFonts w:ascii="Calibri" w:hAnsi="Calibri" w:cs="Calibri"/>
                <w:color w:val="000000"/>
                <w:sz w:val="20"/>
                <w:szCs w:val="20"/>
                <w:lang w:val="en-US"/>
              </w:rPr>
              <w:t xml:space="preserve"> (</w:t>
            </w:r>
            <w:r w:rsidR="00727580">
              <w:rPr>
                <w:rFonts w:ascii="Calibri" w:hAnsi="Calibri" w:cs="Calibri"/>
                <w:color w:val="000000"/>
                <w:sz w:val="20"/>
                <w:szCs w:val="20"/>
                <w:lang w:val="en-US"/>
              </w:rPr>
              <w:t>1</w:t>
            </w:r>
            <w:r>
              <w:rPr>
                <w:rFonts w:ascii="Calibri" w:hAnsi="Calibri" w:cs="Calibri"/>
                <w:color w:val="000000"/>
                <w:sz w:val="20"/>
                <w:szCs w:val="20"/>
                <w:lang w:val="en-US"/>
              </w:rPr>
              <w:t>5</w:t>
            </w:r>
            <w:r w:rsidR="00727580" w:rsidRPr="00684D79">
              <w:rPr>
                <w:rFonts w:ascii="Calibri" w:hAnsi="Calibri" w:cs="Calibri"/>
                <w:color w:val="000000"/>
                <w:sz w:val="20"/>
                <w:szCs w:val="20"/>
                <w:lang w:val="en-US"/>
              </w:rPr>
              <w:t>.</w:t>
            </w:r>
            <w:r w:rsidR="00727580">
              <w:rPr>
                <w:rFonts w:ascii="Calibri" w:hAnsi="Calibri" w:cs="Calibri"/>
                <w:color w:val="000000"/>
                <w:sz w:val="20"/>
                <w:szCs w:val="20"/>
                <w:lang w:val="en-US"/>
              </w:rPr>
              <w:t>4</w:t>
            </w:r>
            <w:r w:rsidR="00727580" w:rsidRPr="00684D79">
              <w:rPr>
                <w:rFonts w:ascii="Calibri" w:hAnsi="Calibri" w:cs="Calibri"/>
                <w:color w:val="000000"/>
                <w:sz w:val="20"/>
                <w:szCs w:val="20"/>
                <w:lang w:val="en-US"/>
              </w:rPr>
              <w:t>%)</w:t>
            </w:r>
          </w:p>
        </w:tc>
      </w:tr>
      <w:tr w:rsidR="00727580" w:rsidRPr="00E74ED3" w14:paraId="00C124F1" w14:textId="77777777" w:rsidTr="00710D84">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219B3390"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 xml:space="preserve">Complicated chickenpox </w:t>
            </w:r>
          </w:p>
        </w:tc>
        <w:tc>
          <w:tcPr>
            <w:tcW w:w="2268" w:type="dxa"/>
          </w:tcPr>
          <w:p w14:paraId="5A15CE90"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9/11 (81.8%)</w:t>
            </w:r>
          </w:p>
        </w:tc>
        <w:tc>
          <w:tcPr>
            <w:tcW w:w="3260" w:type="dxa"/>
            <w:vAlign w:val="bottom"/>
          </w:tcPr>
          <w:p w14:paraId="11A24D72"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D93E46">
              <w:rPr>
                <w:rFonts w:cs="Calibri"/>
                <w:color w:val="000000"/>
                <w:sz w:val="20"/>
                <w:szCs w:val="20"/>
                <w:lang w:val="en-US"/>
              </w:rPr>
              <w:t>IMCI/IMAI pneumonia</w:t>
            </w:r>
          </w:p>
        </w:tc>
        <w:tc>
          <w:tcPr>
            <w:tcW w:w="2268" w:type="dxa"/>
            <w:vAlign w:val="bottom"/>
          </w:tcPr>
          <w:p w14:paraId="1A81CDCE" w14:textId="23B8B3B2"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31</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94</w:t>
            </w:r>
            <w:r w:rsidR="00727580" w:rsidRPr="00E74ED3">
              <w:rPr>
                <w:rFonts w:ascii="Calibri" w:hAnsi="Calibri" w:cs="Calibri"/>
                <w:color w:val="000000"/>
                <w:sz w:val="20"/>
                <w:szCs w:val="20"/>
                <w:lang w:val="en-US"/>
              </w:rPr>
              <w:t xml:space="preserve"> (3</w:t>
            </w:r>
            <w:r>
              <w:rPr>
                <w:rFonts w:ascii="Calibri" w:hAnsi="Calibri" w:cs="Calibri"/>
                <w:color w:val="000000"/>
                <w:sz w:val="20"/>
                <w:szCs w:val="20"/>
                <w:lang w:val="en-US"/>
              </w:rPr>
              <w:t>3</w:t>
            </w:r>
            <w:r w:rsidR="00727580">
              <w:rPr>
                <w:rFonts w:ascii="Calibri" w:hAnsi="Calibri" w:cs="Calibri"/>
                <w:color w:val="000000"/>
                <w:sz w:val="20"/>
                <w:szCs w:val="20"/>
                <w:lang w:val="en-US"/>
              </w:rPr>
              <w:t>.</w:t>
            </w:r>
            <w:r>
              <w:rPr>
                <w:rFonts w:ascii="Calibri" w:hAnsi="Calibri" w:cs="Calibri"/>
                <w:color w:val="000000"/>
                <w:sz w:val="20"/>
                <w:szCs w:val="20"/>
                <w:lang w:val="en-US"/>
              </w:rPr>
              <w:t>0</w:t>
            </w:r>
            <w:r w:rsidR="00727580" w:rsidRPr="00E74ED3">
              <w:rPr>
                <w:rFonts w:ascii="Calibri" w:hAnsi="Calibri" w:cs="Calibri"/>
                <w:color w:val="000000"/>
                <w:sz w:val="20"/>
                <w:szCs w:val="20"/>
                <w:lang w:val="en-US"/>
              </w:rPr>
              <w:t>%)</w:t>
            </w:r>
          </w:p>
        </w:tc>
      </w:tr>
      <w:tr w:rsidR="00727580" w:rsidRPr="00E74ED3" w14:paraId="2C969E5A" w14:textId="77777777" w:rsidTr="00710D8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0CB2E182"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 xml:space="preserve">Persistent diarrhea </w:t>
            </w:r>
          </w:p>
        </w:tc>
        <w:tc>
          <w:tcPr>
            <w:tcW w:w="2268" w:type="dxa"/>
          </w:tcPr>
          <w:p w14:paraId="4581F54B"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8/10 (80%)</w:t>
            </w:r>
          </w:p>
        </w:tc>
        <w:tc>
          <w:tcPr>
            <w:tcW w:w="3260" w:type="dxa"/>
            <w:vAlign w:val="bottom"/>
          </w:tcPr>
          <w:p w14:paraId="25AC2503" w14:textId="7FD2863B" w:rsidR="00727580" w:rsidRPr="00710D84"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sz w:val="20"/>
                <w:szCs w:val="20"/>
                <w:lang w:val="en-US"/>
              </w:rPr>
              <w:t>Acute diarrhea</w:t>
            </w:r>
          </w:p>
        </w:tc>
        <w:tc>
          <w:tcPr>
            <w:tcW w:w="2268" w:type="dxa"/>
            <w:vAlign w:val="bottom"/>
          </w:tcPr>
          <w:p w14:paraId="5814AF51" w14:textId="261D8B1D"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27</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918</w:t>
            </w:r>
            <w:r w:rsidR="00727580" w:rsidRPr="00E74ED3">
              <w:rPr>
                <w:rFonts w:ascii="Calibri" w:hAnsi="Calibri" w:cs="Calibri"/>
                <w:color w:val="000000"/>
                <w:sz w:val="20"/>
                <w:szCs w:val="20"/>
                <w:lang w:val="en-US"/>
              </w:rPr>
              <w:t xml:space="preserve"> (</w:t>
            </w:r>
            <w:r>
              <w:rPr>
                <w:rFonts w:ascii="Calibri" w:hAnsi="Calibri" w:cs="Calibri"/>
                <w:color w:val="000000"/>
                <w:sz w:val="20"/>
                <w:szCs w:val="20"/>
                <w:lang w:val="en-US"/>
              </w:rPr>
              <w:t>2</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9</w:t>
            </w:r>
            <w:r w:rsidR="00727580" w:rsidRPr="00E74ED3">
              <w:rPr>
                <w:rFonts w:ascii="Calibri" w:hAnsi="Calibri" w:cs="Calibri"/>
                <w:color w:val="000000"/>
                <w:sz w:val="20"/>
                <w:szCs w:val="20"/>
                <w:lang w:val="en-US"/>
              </w:rPr>
              <w:t>%)</w:t>
            </w:r>
          </w:p>
        </w:tc>
      </w:tr>
      <w:tr w:rsidR="00727580" w:rsidRPr="00E74ED3" w14:paraId="3402965F" w14:textId="77777777" w:rsidTr="00710D84">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2945BA10"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Febrile urinary tract infection</w:t>
            </w:r>
          </w:p>
        </w:tc>
        <w:tc>
          <w:tcPr>
            <w:tcW w:w="2268" w:type="dxa"/>
          </w:tcPr>
          <w:p w14:paraId="72FFC9B5"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6/467 (1.3%)</w:t>
            </w:r>
          </w:p>
        </w:tc>
        <w:tc>
          <w:tcPr>
            <w:tcW w:w="3260" w:type="dxa"/>
            <w:vAlign w:val="bottom"/>
          </w:tcPr>
          <w:p w14:paraId="59EA130C"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0C3ED3">
              <w:rPr>
                <w:rFonts w:cs="Calibri"/>
                <w:color w:val="000000"/>
                <w:sz w:val="20"/>
                <w:szCs w:val="20"/>
                <w:lang w:val="en-US"/>
              </w:rPr>
              <w:t>Dental abscess</w:t>
            </w:r>
          </w:p>
        </w:tc>
        <w:tc>
          <w:tcPr>
            <w:tcW w:w="2268" w:type="dxa"/>
            <w:vAlign w:val="bottom"/>
          </w:tcPr>
          <w:p w14:paraId="03E99B97" w14:textId="09954852"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20</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157</w:t>
            </w:r>
            <w:r w:rsidR="00727580" w:rsidRPr="00E74ED3">
              <w:rPr>
                <w:rFonts w:ascii="Calibri" w:hAnsi="Calibri" w:cs="Calibri"/>
                <w:color w:val="000000"/>
                <w:sz w:val="20"/>
                <w:szCs w:val="20"/>
                <w:lang w:val="en-US"/>
              </w:rPr>
              <w:t xml:space="preserve"> </w:t>
            </w:r>
            <w:r w:rsidR="00727580">
              <w:rPr>
                <w:rFonts w:ascii="Calibri" w:hAnsi="Calibri" w:cs="Calibri"/>
                <w:color w:val="000000"/>
                <w:sz w:val="20"/>
                <w:szCs w:val="20"/>
                <w:lang w:val="en-US"/>
              </w:rPr>
              <w:t>(</w:t>
            </w:r>
            <w:r>
              <w:rPr>
                <w:rFonts w:ascii="Calibri" w:hAnsi="Calibri" w:cs="Calibri"/>
                <w:color w:val="000000"/>
                <w:sz w:val="20"/>
                <w:szCs w:val="20"/>
                <w:lang w:val="en-US"/>
              </w:rPr>
              <w:t>12</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7</w:t>
            </w:r>
            <w:r w:rsidR="00727580" w:rsidRPr="00E74ED3">
              <w:rPr>
                <w:rFonts w:ascii="Calibri" w:hAnsi="Calibri" w:cs="Calibri"/>
                <w:color w:val="000000"/>
                <w:sz w:val="20"/>
                <w:szCs w:val="20"/>
                <w:lang w:val="en-US"/>
              </w:rPr>
              <w:t>%)</w:t>
            </w:r>
          </w:p>
        </w:tc>
      </w:tr>
      <w:tr w:rsidR="00727580" w:rsidRPr="00E74ED3" w14:paraId="1F6A5FE2" w14:textId="77777777" w:rsidTr="00710D8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624F7BEC"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Skin infection</w:t>
            </w:r>
          </w:p>
        </w:tc>
        <w:tc>
          <w:tcPr>
            <w:tcW w:w="2268" w:type="dxa"/>
          </w:tcPr>
          <w:p w14:paraId="1E51FC88"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5/5 (100%)</w:t>
            </w:r>
          </w:p>
        </w:tc>
        <w:tc>
          <w:tcPr>
            <w:tcW w:w="3260" w:type="dxa"/>
            <w:vAlign w:val="bottom"/>
          </w:tcPr>
          <w:p w14:paraId="4A51A12E" w14:textId="1FD0F3F3" w:rsidR="00727580" w:rsidRPr="00710D84"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Simple abscess</w:t>
            </w:r>
          </w:p>
        </w:tc>
        <w:tc>
          <w:tcPr>
            <w:tcW w:w="2268" w:type="dxa"/>
            <w:vAlign w:val="bottom"/>
          </w:tcPr>
          <w:p w14:paraId="38A14F42" w14:textId="10D9E73A"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18</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72</w:t>
            </w:r>
            <w:r w:rsidR="00727580" w:rsidRPr="00E74ED3">
              <w:rPr>
                <w:rFonts w:ascii="Calibri" w:hAnsi="Calibri" w:cs="Calibri"/>
                <w:color w:val="000000"/>
                <w:sz w:val="20"/>
                <w:szCs w:val="20"/>
                <w:lang w:val="en-US"/>
              </w:rPr>
              <w:t xml:space="preserve"> (</w:t>
            </w:r>
            <w:r>
              <w:rPr>
                <w:rFonts w:ascii="Calibri" w:hAnsi="Calibri" w:cs="Calibri"/>
                <w:color w:val="000000"/>
                <w:sz w:val="20"/>
                <w:szCs w:val="20"/>
                <w:lang w:val="en-US"/>
              </w:rPr>
              <w:t>25</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0</w:t>
            </w:r>
            <w:r w:rsidR="00727580" w:rsidRPr="00E74ED3">
              <w:rPr>
                <w:rFonts w:ascii="Calibri" w:hAnsi="Calibri" w:cs="Calibri"/>
                <w:color w:val="000000"/>
                <w:sz w:val="20"/>
                <w:szCs w:val="20"/>
                <w:lang w:val="en-US"/>
              </w:rPr>
              <w:t>%)</w:t>
            </w:r>
          </w:p>
        </w:tc>
      </w:tr>
      <w:tr w:rsidR="00727580" w:rsidRPr="00E74ED3" w14:paraId="728C9173" w14:textId="77777777" w:rsidTr="00D853C4">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EED30D3"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Oral candidiasis</w:t>
            </w:r>
          </w:p>
        </w:tc>
        <w:tc>
          <w:tcPr>
            <w:tcW w:w="2268" w:type="dxa"/>
          </w:tcPr>
          <w:p w14:paraId="7C76F2AE"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5/59 (8.5%)</w:t>
            </w:r>
          </w:p>
        </w:tc>
        <w:tc>
          <w:tcPr>
            <w:tcW w:w="3260" w:type="dxa"/>
            <w:vAlign w:val="bottom"/>
          </w:tcPr>
          <w:p w14:paraId="7A48E9DB" w14:textId="12A85C4D" w:rsidR="00727580" w:rsidRPr="00710D84"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901394">
              <w:rPr>
                <w:rFonts w:cstheme="majorHAnsi"/>
                <w:sz w:val="20"/>
                <w:szCs w:val="20"/>
                <w:lang w:val="en-US"/>
              </w:rPr>
              <w:t>Fever</w:t>
            </w:r>
            <w:r>
              <w:rPr>
                <w:rFonts w:cstheme="majorHAnsi"/>
                <w:sz w:val="20"/>
                <w:szCs w:val="20"/>
                <w:lang w:val="en-US"/>
              </w:rPr>
              <w:t xml:space="preserve"> </w:t>
            </w:r>
            <w:r w:rsidRPr="00901394">
              <w:rPr>
                <w:rFonts w:cstheme="majorHAnsi"/>
                <w:sz w:val="20"/>
                <w:szCs w:val="20"/>
                <w:lang w:val="en-US"/>
              </w:rPr>
              <w:t>without</w:t>
            </w:r>
            <w:r>
              <w:rPr>
                <w:rFonts w:cstheme="majorHAnsi"/>
                <w:sz w:val="20"/>
                <w:szCs w:val="20"/>
                <w:lang w:val="en-US"/>
              </w:rPr>
              <w:t xml:space="preserve"> </w:t>
            </w:r>
            <w:r w:rsidRPr="00901394">
              <w:rPr>
                <w:rFonts w:cstheme="majorHAnsi"/>
                <w:sz w:val="20"/>
                <w:szCs w:val="20"/>
                <w:lang w:val="en-US"/>
              </w:rPr>
              <w:t>source</w:t>
            </w:r>
            <w:r>
              <w:rPr>
                <w:rFonts w:cstheme="majorHAnsi"/>
                <w:sz w:val="20"/>
                <w:szCs w:val="20"/>
                <w:lang w:val="en-US"/>
              </w:rPr>
              <w:t xml:space="preserve"> (</w:t>
            </w:r>
            <w:r w:rsidRPr="00901394">
              <w:rPr>
                <w:rFonts w:cstheme="majorHAnsi"/>
                <w:sz w:val="20"/>
                <w:szCs w:val="20"/>
                <w:lang w:val="en-US"/>
              </w:rPr>
              <w:t>presumed</w:t>
            </w:r>
            <w:r>
              <w:rPr>
                <w:rFonts w:cstheme="majorHAnsi"/>
                <w:sz w:val="20"/>
                <w:szCs w:val="20"/>
                <w:lang w:val="en-US"/>
              </w:rPr>
              <w:t xml:space="preserve"> </w:t>
            </w:r>
            <w:r w:rsidRPr="00901394">
              <w:rPr>
                <w:rFonts w:cstheme="majorHAnsi"/>
                <w:sz w:val="20"/>
                <w:szCs w:val="20"/>
                <w:lang w:val="en-US"/>
              </w:rPr>
              <w:t>bacterial</w:t>
            </w:r>
            <w:r>
              <w:rPr>
                <w:rFonts w:cstheme="majorHAnsi"/>
                <w:sz w:val="20"/>
                <w:szCs w:val="20"/>
                <w:lang w:val="en-US"/>
              </w:rPr>
              <w:t xml:space="preserve"> </w:t>
            </w:r>
            <w:r w:rsidRPr="00901394">
              <w:rPr>
                <w:rFonts w:cstheme="majorHAnsi"/>
                <w:sz w:val="20"/>
                <w:szCs w:val="20"/>
                <w:lang w:val="en-US"/>
              </w:rPr>
              <w:t>infection</w:t>
            </w:r>
            <w:r>
              <w:rPr>
                <w:rFonts w:cstheme="majorHAnsi"/>
                <w:sz w:val="20"/>
                <w:szCs w:val="20"/>
                <w:lang w:val="en-US"/>
              </w:rPr>
              <w:t>)</w:t>
            </w:r>
          </w:p>
        </w:tc>
        <w:tc>
          <w:tcPr>
            <w:tcW w:w="2268" w:type="dxa"/>
          </w:tcPr>
          <w:p w14:paraId="5A405F15" w14:textId="4F1CF246"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sz w:val="20"/>
                <w:lang w:val="en-US"/>
              </w:rPr>
              <w:t>16</w:t>
            </w:r>
            <w:r w:rsidR="00727580" w:rsidRPr="000C3ED3">
              <w:rPr>
                <w:sz w:val="20"/>
                <w:lang w:val="en-US"/>
              </w:rPr>
              <w:t>/</w:t>
            </w:r>
            <w:r>
              <w:rPr>
                <w:sz w:val="20"/>
                <w:lang w:val="en-US"/>
              </w:rPr>
              <w:t>237</w:t>
            </w:r>
            <w:r w:rsidR="00727580" w:rsidRPr="000C3ED3">
              <w:rPr>
                <w:sz w:val="20"/>
                <w:lang w:val="en-US"/>
              </w:rPr>
              <w:t xml:space="preserve"> (</w:t>
            </w:r>
            <w:r>
              <w:rPr>
                <w:sz w:val="20"/>
                <w:lang w:val="en-US"/>
              </w:rPr>
              <w:t>6</w:t>
            </w:r>
            <w:r w:rsidR="00727580">
              <w:rPr>
                <w:sz w:val="20"/>
                <w:lang w:val="en-US"/>
              </w:rPr>
              <w:t>.</w:t>
            </w:r>
            <w:r>
              <w:rPr>
                <w:sz w:val="20"/>
                <w:lang w:val="en-US"/>
              </w:rPr>
              <w:t>7</w:t>
            </w:r>
            <w:r w:rsidR="00727580" w:rsidRPr="000C3ED3">
              <w:rPr>
                <w:sz w:val="20"/>
                <w:lang w:val="en-US"/>
              </w:rPr>
              <w:t>%)</w:t>
            </w:r>
          </w:p>
        </w:tc>
      </w:tr>
      <w:tr w:rsidR="00727580" w:rsidRPr="00E74ED3" w14:paraId="554DC3CB" w14:textId="77777777" w:rsidTr="00D853C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3261" w:type="dxa"/>
          </w:tcPr>
          <w:p w14:paraId="15B4ED67"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Severe malaria</w:t>
            </w:r>
          </w:p>
        </w:tc>
        <w:tc>
          <w:tcPr>
            <w:tcW w:w="2268" w:type="dxa"/>
          </w:tcPr>
          <w:p w14:paraId="59044F60"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5/29 (17.2%)</w:t>
            </w:r>
          </w:p>
        </w:tc>
        <w:tc>
          <w:tcPr>
            <w:tcW w:w="3260" w:type="dxa"/>
            <w:vAlign w:val="bottom"/>
          </w:tcPr>
          <w:p w14:paraId="1565F03E" w14:textId="22F4AC47" w:rsidR="00727580" w:rsidRPr="00710D84"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0C3ED3">
              <w:rPr>
                <w:rFonts w:cs="Calibri"/>
                <w:color w:val="000000"/>
                <w:sz w:val="20"/>
                <w:szCs w:val="20"/>
                <w:lang w:val="en-US"/>
              </w:rPr>
              <w:t>Common cold</w:t>
            </w:r>
            <w:r>
              <w:rPr>
                <w:rFonts w:cs="Calibri"/>
                <w:color w:val="000000"/>
                <w:sz w:val="20"/>
                <w:szCs w:val="20"/>
                <w:lang w:val="en-US"/>
              </w:rPr>
              <w:t xml:space="preserve"> </w:t>
            </w:r>
          </w:p>
        </w:tc>
        <w:tc>
          <w:tcPr>
            <w:tcW w:w="2268" w:type="dxa"/>
          </w:tcPr>
          <w:p w14:paraId="02BE3040" w14:textId="0D2A90E9"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sz w:val="20"/>
                <w:lang w:val="en-US"/>
              </w:rPr>
              <w:t>15</w:t>
            </w:r>
            <w:r w:rsidR="00727580" w:rsidRPr="000C3ED3">
              <w:rPr>
                <w:sz w:val="20"/>
                <w:lang w:val="en-US"/>
              </w:rPr>
              <w:t>/</w:t>
            </w:r>
            <w:r>
              <w:rPr>
                <w:sz w:val="20"/>
                <w:lang w:val="en-US"/>
              </w:rPr>
              <w:t>5,015</w:t>
            </w:r>
            <w:r w:rsidR="00727580" w:rsidRPr="000C3ED3">
              <w:rPr>
                <w:sz w:val="20"/>
                <w:lang w:val="en-US"/>
              </w:rPr>
              <w:t xml:space="preserve"> (</w:t>
            </w:r>
            <w:r>
              <w:rPr>
                <w:sz w:val="20"/>
                <w:lang w:val="en-US"/>
              </w:rPr>
              <w:t>0</w:t>
            </w:r>
            <w:r w:rsidR="00727580">
              <w:rPr>
                <w:sz w:val="20"/>
                <w:lang w:val="en-US"/>
              </w:rPr>
              <w:t>.</w:t>
            </w:r>
            <w:r>
              <w:rPr>
                <w:sz w:val="20"/>
                <w:lang w:val="en-US"/>
              </w:rPr>
              <w:t>3</w:t>
            </w:r>
            <w:r w:rsidR="00727580" w:rsidRPr="000C3ED3">
              <w:rPr>
                <w:sz w:val="20"/>
                <w:lang w:val="en-US"/>
              </w:rPr>
              <w:t>%)</w:t>
            </w:r>
          </w:p>
        </w:tc>
      </w:tr>
      <w:tr w:rsidR="00727580" w:rsidRPr="000A2CF0" w14:paraId="3CB83934" w14:textId="77777777" w:rsidTr="00710D84">
        <w:trPr>
          <w:trHeight w:val="235"/>
        </w:trPr>
        <w:tc>
          <w:tcPr>
            <w:cnfStyle w:val="001000000000" w:firstRow="0" w:lastRow="0" w:firstColumn="1" w:lastColumn="0" w:oddVBand="0" w:evenVBand="0" w:oddHBand="0" w:evenHBand="0" w:firstRowFirstColumn="0" w:firstRowLastColumn="0" w:lastRowFirstColumn="0" w:lastRowLastColumn="0"/>
            <w:tcW w:w="3261" w:type="dxa"/>
            <w:shd w:val="clear" w:color="auto" w:fill="A6A6A6" w:themeFill="background1" w:themeFillShade="A6"/>
          </w:tcPr>
          <w:p w14:paraId="235D1399" w14:textId="77777777" w:rsidR="00727580" w:rsidRPr="00E74ED3" w:rsidRDefault="00727580" w:rsidP="00710D84">
            <w:pPr>
              <w:spacing w:line="276" w:lineRule="auto"/>
              <w:rPr>
                <w:bCs w:val="0"/>
                <w:color w:val="FFFFFF" w:themeColor="background1"/>
                <w:sz w:val="20"/>
                <w:szCs w:val="20"/>
                <w:lang w:val="en-US"/>
              </w:rPr>
            </w:pPr>
            <w:r w:rsidRPr="00E74ED3">
              <w:rPr>
                <w:color w:val="FFFFFF" w:themeColor="background1"/>
                <w:sz w:val="20"/>
                <w:szCs w:val="20"/>
                <w:lang w:val="en-US"/>
              </w:rPr>
              <w:t>Diagnoses in order of proportion manually added</w:t>
            </w:r>
          </w:p>
        </w:tc>
        <w:tc>
          <w:tcPr>
            <w:tcW w:w="2268" w:type="dxa"/>
            <w:shd w:val="clear" w:color="auto" w:fill="A6A6A6" w:themeFill="background1" w:themeFillShade="A6"/>
          </w:tcPr>
          <w:p w14:paraId="44C59EB0" w14:textId="45D7510E" w:rsidR="00727580" w:rsidRPr="00E74ED3" w:rsidRDefault="00005093" w:rsidP="00710D84">
            <w:pPr>
              <w:spacing w:line="276" w:lineRule="auto"/>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lang w:val="en-US"/>
              </w:rPr>
            </w:pPr>
            <w:r w:rsidRPr="000C3ED3">
              <w:rPr>
                <w:b/>
                <w:color w:val="FFFFFF" w:themeColor="background1"/>
                <w:sz w:val="20"/>
                <w:lang w:val="en-US"/>
              </w:rPr>
              <w:t>Manually added diagnoses/Total number of children with that diagnosis (%)</w:t>
            </w:r>
          </w:p>
        </w:tc>
        <w:tc>
          <w:tcPr>
            <w:tcW w:w="3260" w:type="dxa"/>
            <w:shd w:val="clear" w:color="auto" w:fill="A6A6A6" w:themeFill="background1" w:themeFillShade="A6"/>
          </w:tcPr>
          <w:p w14:paraId="6C659210" w14:textId="77777777" w:rsidR="00727580" w:rsidRPr="00E74ED3"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Diagnoses in order of proportion manually added</w:t>
            </w:r>
          </w:p>
        </w:tc>
        <w:tc>
          <w:tcPr>
            <w:tcW w:w="2268" w:type="dxa"/>
            <w:shd w:val="clear" w:color="auto" w:fill="A6A6A6" w:themeFill="background1" w:themeFillShade="A6"/>
          </w:tcPr>
          <w:p w14:paraId="0FA15EA2" w14:textId="3D350874" w:rsidR="00727580" w:rsidRPr="00E74ED3" w:rsidRDefault="008428A6" w:rsidP="00710D84">
            <w:pPr>
              <w:spacing w:line="276" w:lineRule="auto"/>
              <w:cnfStyle w:val="000000000000" w:firstRow="0" w:lastRow="0" w:firstColumn="0" w:lastColumn="0" w:oddVBand="0" w:evenVBand="0" w:oddHBand="0" w:evenHBand="0" w:firstRowFirstColumn="0" w:firstRowLastColumn="0" w:lastRowFirstColumn="0" w:lastRowLastColumn="0"/>
              <w:rPr>
                <w:b/>
                <w:bCs/>
                <w:color w:val="FFFFFF" w:themeColor="background1"/>
                <w:sz w:val="20"/>
                <w:szCs w:val="20"/>
                <w:lang w:val="en-US"/>
              </w:rPr>
            </w:pPr>
            <w:r w:rsidRPr="00E74ED3">
              <w:rPr>
                <w:b/>
                <w:bCs/>
                <w:color w:val="FFFFFF" w:themeColor="background1"/>
                <w:sz w:val="20"/>
                <w:szCs w:val="20"/>
                <w:lang w:val="en-US"/>
              </w:rPr>
              <w:t>Manually added diagnoses/Total number of children with that diagnosis (%)</w:t>
            </w:r>
          </w:p>
        </w:tc>
      </w:tr>
      <w:tr w:rsidR="00727580" w:rsidRPr="00E74ED3" w14:paraId="00B8D002" w14:textId="77777777" w:rsidTr="00710D8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61" w:type="dxa"/>
          </w:tcPr>
          <w:p w14:paraId="02775D41"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Skin infection</w:t>
            </w:r>
          </w:p>
        </w:tc>
        <w:tc>
          <w:tcPr>
            <w:tcW w:w="2268" w:type="dxa"/>
          </w:tcPr>
          <w:p w14:paraId="38414687"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5/5 (100%)</w:t>
            </w:r>
          </w:p>
        </w:tc>
        <w:tc>
          <w:tcPr>
            <w:tcW w:w="3260" w:type="dxa"/>
            <w:vAlign w:val="bottom"/>
          </w:tcPr>
          <w:p w14:paraId="3B3B8090" w14:textId="77777777" w:rsidR="00727580" w:rsidRPr="00710D84" w:rsidRDefault="00727580" w:rsidP="00710D8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Anaphylaxis</w:t>
            </w:r>
          </w:p>
        </w:tc>
        <w:tc>
          <w:tcPr>
            <w:tcW w:w="2268" w:type="dxa"/>
            <w:vAlign w:val="bottom"/>
          </w:tcPr>
          <w:p w14:paraId="74BFE4C8" w14:textId="3F9E2C28" w:rsidR="00727580" w:rsidRPr="00E74ED3" w:rsidRDefault="00D853C4" w:rsidP="00710D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2</w:t>
            </w:r>
            <w:r w:rsidR="00727580" w:rsidRPr="00E74ED3">
              <w:rPr>
                <w:rFonts w:ascii="Calibri" w:hAnsi="Calibri" w:cs="Calibri"/>
                <w:color w:val="000000"/>
                <w:sz w:val="20"/>
                <w:szCs w:val="20"/>
                <w:lang w:val="en-US"/>
              </w:rPr>
              <w:t xml:space="preserve"> (100%)</w:t>
            </w:r>
          </w:p>
        </w:tc>
      </w:tr>
      <w:tr w:rsidR="00727580" w:rsidRPr="00E74ED3" w14:paraId="27E84764" w14:textId="77777777" w:rsidTr="00710D84">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4D10A03D" w14:textId="77777777" w:rsidR="00727580" w:rsidRPr="00380FE2" w:rsidRDefault="00727580" w:rsidP="00710D84">
            <w:pPr>
              <w:spacing w:line="276" w:lineRule="auto"/>
              <w:rPr>
                <w:rFonts w:cstheme="majorHAnsi"/>
                <w:b w:val="0"/>
                <w:bCs w:val="0"/>
                <w:sz w:val="20"/>
                <w:szCs w:val="20"/>
                <w:lang w:val="en-US"/>
              </w:rPr>
            </w:pPr>
            <w:r w:rsidRPr="00380FE2">
              <w:rPr>
                <w:rFonts w:cstheme="majorHAnsi"/>
                <w:b w:val="0"/>
                <w:bCs w:val="0"/>
                <w:sz w:val="20"/>
                <w:szCs w:val="20"/>
                <w:lang w:val="en-US"/>
              </w:rPr>
              <w:t>Septicemia</w:t>
            </w:r>
            <w:r w:rsidRPr="00380FE2" w:rsidDel="00BD1919">
              <w:rPr>
                <w:rFonts w:cstheme="majorHAnsi"/>
                <w:b w:val="0"/>
                <w:bCs w:val="0"/>
                <w:sz w:val="20"/>
                <w:szCs w:val="20"/>
                <w:lang w:val="en-US"/>
              </w:rPr>
              <w:t xml:space="preserve"> </w:t>
            </w:r>
          </w:p>
        </w:tc>
        <w:tc>
          <w:tcPr>
            <w:tcW w:w="2268" w:type="dxa"/>
          </w:tcPr>
          <w:p w14:paraId="11E010E4" w14:textId="77777777" w:rsidR="00727580" w:rsidRPr="00710D84" w:rsidRDefault="00727580"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2/2 (100%)</w:t>
            </w:r>
          </w:p>
        </w:tc>
        <w:tc>
          <w:tcPr>
            <w:tcW w:w="3260" w:type="dxa"/>
            <w:vAlign w:val="bottom"/>
          </w:tcPr>
          <w:p w14:paraId="5BF4B9C4" w14:textId="3210E18F" w:rsidR="00727580" w:rsidRPr="00710D84"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D93E46">
              <w:rPr>
                <w:rFonts w:cs="Calibri"/>
                <w:color w:val="000000"/>
                <w:sz w:val="20"/>
                <w:szCs w:val="20"/>
                <w:lang w:val="en-US"/>
              </w:rPr>
              <w:t>Carbon monoxide poisoning</w:t>
            </w:r>
            <w:r w:rsidRPr="00710D84" w:rsidDel="00D853C4">
              <w:rPr>
                <w:rFonts w:cs="Calibri"/>
                <w:color w:val="000000"/>
                <w:sz w:val="20"/>
                <w:szCs w:val="20"/>
                <w:lang w:val="en-US"/>
              </w:rPr>
              <w:t xml:space="preserve"> </w:t>
            </w:r>
          </w:p>
        </w:tc>
        <w:tc>
          <w:tcPr>
            <w:tcW w:w="2268" w:type="dxa"/>
            <w:vAlign w:val="bottom"/>
          </w:tcPr>
          <w:p w14:paraId="56878438" w14:textId="301F3B39" w:rsidR="00727580" w:rsidRPr="00E74ED3" w:rsidRDefault="00D853C4" w:rsidP="00710D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00727580" w:rsidRPr="00E74ED3">
              <w:rPr>
                <w:rFonts w:ascii="Calibri" w:hAnsi="Calibri" w:cs="Calibri"/>
                <w:color w:val="000000"/>
                <w:sz w:val="20"/>
                <w:szCs w:val="20"/>
                <w:lang w:val="en-US"/>
              </w:rPr>
              <w:t>/</w:t>
            </w:r>
            <w:r>
              <w:rPr>
                <w:rFonts w:ascii="Calibri" w:hAnsi="Calibri" w:cs="Calibri"/>
                <w:color w:val="000000"/>
                <w:sz w:val="20"/>
                <w:szCs w:val="20"/>
                <w:lang w:val="en-US"/>
              </w:rPr>
              <w:t>1</w:t>
            </w:r>
            <w:r w:rsidR="00727580" w:rsidRPr="00E74ED3">
              <w:rPr>
                <w:rFonts w:ascii="Calibri" w:hAnsi="Calibri" w:cs="Calibri"/>
                <w:color w:val="000000"/>
                <w:sz w:val="20"/>
                <w:szCs w:val="20"/>
                <w:lang w:val="en-US"/>
              </w:rPr>
              <w:t xml:space="preserve"> (100%)</w:t>
            </w:r>
          </w:p>
        </w:tc>
      </w:tr>
      <w:tr w:rsidR="00D853C4" w:rsidRPr="00E74ED3" w14:paraId="682AE509" w14:textId="77777777" w:rsidTr="00710D8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61" w:type="dxa"/>
          </w:tcPr>
          <w:p w14:paraId="15078226"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 xml:space="preserve">Acute tonsillitis </w:t>
            </w:r>
          </w:p>
        </w:tc>
        <w:tc>
          <w:tcPr>
            <w:tcW w:w="2268" w:type="dxa"/>
          </w:tcPr>
          <w:p w14:paraId="5C18B5D5" w14:textId="77777777"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2/2 (100%)</w:t>
            </w:r>
          </w:p>
        </w:tc>
        <w:tc>
          <w:tcPr>
            <w:tcW w:w="3260" w:type="dxa"/>
            <w:vAlign w:val="bottom"/>
          </w:tcPr>
          <w:p w14:paraId="3B0497E7" w14:textId="392FBD25"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theme="majorHAnsi"/>
                <w:sz w:val="20"/>
                <w:szCs w:val="20"/>
                <w:lang w:val="en-US"/>
              </w:rPr>
              <w:t>Diarrhea with some dehydration</w:t>
            </w:r>
          </w:p>
        </w:tc>
        <w:tc>
          <w:tcPr>
            <w:tcW w:w="2268" w:type="dxa"/>
            <w:vAlign w:val="bottom"/>
          </w:tcPr>
          <w:p w14:paraId="3A44457F" w14:textId="77777777" w:rsidR="00D853C4" w:rsidRPr="00E74ED3"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D853C4" w:rsidRPr="00E74ED3" w14:paraId="5D2DE1DA" w14:textId="77777777" w:rsidTr="00710D84">
        <w:trPr>
          <w:trHeight w:val="241"/>
        </w:trPr>
        <w:tc>
          <w:tcPr>
            <w:cnfStyle w:val="001000000000" w:firstRow="0" w:lastRow="0" w:firstColumn="1" w:lastColumn="0" w:oddVBand="0" w:evenVBand="0" w:oddHBand="0" w:evenHBand="0" w:firstRowFirstColumn="0" w:firstRowLastColumn="0" w:lastRowFirstColumn="0" w:lastRowLastColumn="0"/>
            <w:tcW w:w="3261" w:type="dxa"/>
          </w:tcPr>
          <w:p w14:paraId="50A18A8C"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 xml:space="preserve">Nephrotic syndrome </w:t>
            </w:r>
            <w:r w:rsidRPr="00380FE2" w:rsidDel="00F06CC8">
              <w:rPr>
                <w:rFonts w:cstheme="majorHAnsi"/>
                <w:b w:val="0"/>
                <w:bCs w:val="0"/>
                <w:sz w:val="20"/>
                <w:szCs w:val="20"/>
                <w:lang w:val="en-US"/>
              </w:rPr>
              <w:t xml:space="preserve"> </w:t>
            </w:r>
          </w:p>
        </w:tc>
        <w:tc>
          <w:tcPr>
            <w:tcW w:w="2268" w:type="dxa"/>
          </w:tcPr>
          <w:p w14:paraId="604CF57F" w14:textId="77777777"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2/2 (100%)</w:t>
            </w:r>
          </w:p>
        </w:tc>
        <w:tc>
          <w:tcPr>
            <w:tcW w:w="3260" w:type="dxa"/>
            <w:vAlign w:val="bottom"/>
          </w:tcPr>
          <w:p w14:paraId="037304C6" w14:textId="7777FA32"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theme="majorHAnsi"/>
                <w:sz w:val="20"/>
                <w:szCs w:val="20"/>
                <w:lang w:val="en-US"/>
              </w:rPr>
              <w:t>Diarrhea with no dehydration</w:t>
            </w:r>
          </w:p>
        </w:tc>
        <w:tc>
          <w:tcPr>
            <w:tcW w:w="2268" w:type="dxa"/>
            <w:vAlign w:val="bottom"/>
          </w:tcPr>
          <w:p w14:paraId="6E8AC82A" w14:textId="77777777" w:rsidR="00D853C4" w:rsidRPr="00E74ED3"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74ED3">
              <w:rPr>
                <w:rFonts w:ascii="Calibri" w:hAnsi="Calibri" w:cs="Calibri"/>
                <w:color w:val="000000"/>
                <w:sz w:val="20"/>
                <w:szCs w:val="20"/>
                <w:lang w:val="en-US"/>
              </w:rPr>
              <w:t>1/1 (100%)</w:t>
            </w:r>
          </w:p>
        </w:tc>
      </w:tr>
      <w:tr w:rsidR="00D853C4" w:rsidRPr="00E74ED3" w14:paraId="5A05963B" w14:textId="77777777" w:rsidTr="00D853C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261" w:type="dxa"/>
          </w:tcPr>
          <w:p w14:paraId="443E45EE"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Amoebiasis</w:t>
            </w:r>
          </w:p>
        </w:tc>
        <w:tc>
          <w:tcPr>
            <w:tcW w:w="2268" w:type="dxa"/>
          </w:tcPr>
          <w:p w14:paraId="240D9E38" w14:textId="77777777"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2/2 (100%)</w:t>
            </w:r>
          </w:p>
        </w:tc>
        <w:tc>
          <w:tcPr>
            <w:tcW w:w="3260" w:type="dxa"/>
            <w:vAlign w:val="bottom"/>
          </w:tcPr>
          <w:p w14:paraId="397B8D41" w14:textId="50C6547D"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K</w:t>
            </w:r>
            <w:r w:rsidRPr="00D853C4">
              <w:rPr>
                <w:rFonts w:cs="Calibri"/>
                <w:color w:val="000000"/>
                <w:sz w:val="20"/>
                <w:szCs w:val="20"/>
                <w:lang w:val="en-US"/>
              </w:rPr>
              <w:t>nown</w:t>
            </w:r>
            <w:r>
              <w:rPr>
                <w:rFonts w:cs="Calibri"/>
                <w:color w:val="000000"/>
                <w:sz w:val="20"/>
                <w:szCs w:val="20"/>
                <w:lang w:val="en-US"/>
              </w:rPr>
              <w:t xml:space="preserve"> </w:t>
            </w:r>
            <w:r w:rsidRPr="00D853C4">
              <w:rPr>
                <w:rFonts w:cs="Calibri"/>
                <w:color w:val="000000"/>
                <w:sz w:val="20"/>
                <w:szCs w:val="20"/>
                <w:lang w:val="en-US"/>
              </w:rPr>
              <w:t>congenital</w:t>
            </w:r>
            <w:r>
              <w:rPr>
                <w:rFonts w:cs="Calibri"/>
                <w:color w:val="000000"/>
                <w:sz w:val="20"/>
                <w:szCs w:val="20"/>
                <w:lang w:val="en-US"/>
              </w:rPr>
              <w:t xml:space="preserve"> </w:t>
            </w:r>
            <w:r w:rsidRPr="00D853C4">
              <w:rPr>
                <w:rFonts w:cs="Calibri"/>
                <w:color w:val="000000"/>
                <w:sz w:val="20"/>
                <w:szCs w:val="20"/>
                <w:lang w:val="en-US"/>
              </w:rPr>
              <w:t>heart</w:t>
            </w:r>
            <w:r>
              <w:rPr>
                <w:rFonts w:cs="Calibri"/>
                <w:color w:val="000000"/>
                <w:sz w:val="20"/>
                <w:szCs w:val="20"/>
                <w:lang w:val="en-US"/>
              </w:rPr>
              <w:t xml:space="preserve"> </w:t>
            </w:r>
            <w:r w:rsidRPr="00D853C4">
              <w:rPr>
                <w:rFonts w:cs="Calibri"/>
                <w:color w:val="000000"/>
                <w:sz w:val="20"/>
                <w:szCs w:val="20"/>
                <w:lang w:val="en-US"/>
              </w:rPr>
              <w:t>disease</w:t>
            </w:r>
            <w:r w:rsidRPr="00D853C4" w:rsidDel="00D853C4">
              <w:rPr>
                <w:rFonts w:cs="Calibri"/>
                <w:color w:val="000000"/>
                <w:sz w:val="20"/>
                <w:szCs w:val="20"/>
                <w:lang w:val="en-US"/>
              </w:rPr>
              <w:t xml:space="preserve"> </w:t>
            </w:r>
          </w:p>
        </w:tc>
        <w:tc>
          <w:tcPr>
            <w:tcW w:w="2268" w:type="dxa"/>
          </w:tcPr>
          <w:p w14:paraId="53E6D852" w14:textId="77777777" w:rsidR="00D853C4" w:rsidRPr="00E74ED3"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sz w:val="20"/>
                <w:lang w:val="en-US"/>
              </w:rPr>
              <w:t>1</w:t>
            </w:r>
            <w:r w:rsidRPr="000C3ED3">
              <w:rPr>
                <w:sz w:val="20"/>
                <w:lang w:val="en-US"/>
              </w:rPr>
              <w:t>/1 (</w:t>
            </w:r>
            <w:r>
              <w:rPr>
                <w:sz w:val="20"/>
                <w:lang w:val="en-US"/>
              </w:rPr>
              <w:t>100</w:t>
            </w:r>
            <w:r w:rsidRPr="000C3ED3">
              <w:rPr>
                <w:sz w:val="20"/>
                <w:lang w:val="en-US"/>
              </w:rPr>
              <w:t>%)</w:t>
            </w:r>
          </w:p>
        </w:tc>
      </w:tr>
      <w:tr w:rsidR="00D853C4" w:rsidRPr="00E74ED3" w14:paraId="1E8273CB" w14:textId="77777777" w:rsidTr="00710D84">
        <w:trPr>
          <w:trHeight w:val="176"/>
        </w:trPr>
        <w:tc>
          <w:tcPr>
            <w:cnfStyle w:val="001000000000" w:firstRow="0" w:lastRow="0" w:firstColumn="1" w:lastColumn="0" w:oddVBand="0" w:evenVBand="0" w:oddHBand="0" w:evenHBand="0" w:firstRowFirstColumn="0" w:firstRowLastColumn="0" w:lastRowFirstColumn="0" w:lastRowLastColumn="0"/>
            <w:tcW w:w="3261" w:type="dxa"/>
          </w:tcPr>
          <w:p w14:paraId="23614A79" w14:textId="5C747B9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Confirmed fracture</w:t>
            </w:r>
          </w:p>
        </w:tc>
        <w:tc>
          <w:tcPr>
            <w:tcW w:w="2268" w:type="dxa"/>
          </w:tcPr>
          <w:p w14:paraId="6672D327" w14:textId="77777777"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1/1 (100%)</w:t>
            </w:r>
          </w:p>
        </w:tc>
        <w:tc>
          <w:tcPr>
            <w:tcW w:w="3260" w:type="dxa"/>
            <w:vAlign w:val="bottom"/>
          </w:tcPr>
          <w:p w14:paraId="5E1B7F25" w14:textId="28278C68"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sz w:val="20"/>
                <w:szCs w:val="20"/>
                <w:lang w:val="en-US"/>
              </w:rPr>
              <w:t>Presumed genital HSV</w:t>
            </w:r>
          </w:p>
        </w:tc>
        <w:tc>
          <w:tcPr>
            <w:tcW w:w="2268" w:type="dxa"/>
            <w:vAlign w:val="bottom"/>
          </w:tcPr>
          <w:p w14:paraId="5FE99192" w14:textId="77777777" w:rsidR="00D853C4" w:rsidRPr="00E74ED3"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w:t>
            </w:r>
            <w:r w:rsidRPr="00E74ED3">
              <w:rPr>
                <w:rFonts w:ascii="Calibri" w:hAnsi="Calibri" w:cs="Calibri"/>
                <w:color w:val="000000"/>
                <w:sz w:val="20"/>
                <w:szCs w:val="20"/>
                <w:lang w:val="en-US"/>
              </w:rPr>
              <w:t>/</w:t>
            </w:r>
            <w:r>
              <w:rPr>
                <w:rFonts w:ascii="Calibri" w:hAnsi="Calibri" w:cs="Calibri"/>
                <w:color w:val="000000"/>
                <w:sz w:val="20"/>
                <w:szCs w:val="20"/>
                <w:lang w:val="en-US"/>
              </w:rPr>
              <w:t>1</w:t>
            </w:r>
            <w:r w:rsidRPr="00E74ED3">
              <w:rPr>
                <w:rFonts w:ascii="Calibri" w:hAnsi="Calibri" w:cs="Calibri"/>
                <w:color w:val="000000"/>
                <w:sz w:val="20"/>
                <w:szCs w:val="20"/>
                <w:lang w:val="en-US"/>
              </w:rPr>
              <w:t xml:space="preserve"> (100%)</w:t>
            </w:r>
          </w:p>
        </w:tc>
      </w:tr>
      <w:tr w:rsidR="00D853C4" w:rsidRPr="00E74ED3" w14:paraId="13D3CA4E" w14:textId="77777777" w:rsidTr="00710D84">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261" w:type="dxa"/>
          </w:tcPr>
          <w:p w14:paraId="0DA0FFDA"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Complicated chronic ear infection</w:t>
            </w:r>
          </w:p>
        </w:tc>
        <w:tc>
          <w:tcPr>
            <w:tcW w:w="2268" w:type="dxa"/>
          </w:tcPr>
          <w:p w14:paraId="7483FE26" w14:textId="77777777"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1/1 (100%)</w:t>
            </w:r>
          </w:p>
        </w:tc>
        <w:tc>
          <w:tcPr>
            <w:tcW w:w="3260" w:type="dxa"/>
            <w:vAlign w:val="bottom"/>
          </w:tcPr>
          <w:p w14:paraId="06B9DB3D" w14:textId="10424C5F"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Calibri"/>
                <w:color w:val="000000"/>
                <w:sz w:val="20"/>
                <w:szCs w:val="20"/>
                <w:lang w:val="en-US"/>
              </w:rPr>
              <w:t>Vaginal discharge syndrome</w:t>
            </w:r>
          </w:p>
        </w:tc>
        <w:tc>
          <w:tcPr>
            <w:tcW w:w="2268" w:type="dxa"/>
            <w:vAlign w:val="bottom"/>
          </w:tcPr>
          <w:p w14:paraId="231C6823" w14:textId="77777777" w:rsidR="00D853C4" w:rsidRPr="00E74ED3"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1/1</w:t>
            </w:r>
            <w:r w:rsidRPr="00E74ED3">
              <w:rPr>
                <w:rFonts w:ascii="Calibri" w:hAnsi="Calibri" w:cs="Calibri"/>
                <w:color w:val="000000"/>
                <w:sz w:val="20"/>
                <w:szCs w:val="20"/>
                <w:lang w:val="en-US"/>
              </w:rPr>
              <w:t xml:space="preserve"> (</w:t>
            </w:r>
            <w:r>
              <w:rPr>
                <w:rFonts w:ascii="Calibri" w:hAnsi="Calibri" w:cs="Calibri"/>
                <w:color w:val="000000"/>
                <w:sz w:val="20"/>
                <w:szCs w:val="20"/>
                <w:lang w:val="en-US"/>
              </w:rPr>
              <w:t>10</w:t>
            </w:r>
            <w:r w:rsidRPr="00E74ED3">
              <w:rPr>
                <w:rFonts w:ascii="Calibri" w:hAnsi="Calibri" w:cs="Calibri"/>
                <w:color w:val="000000"/>
                <w:sz w:val="20"/>
                <w:szCs w:val="20"/>
                <w:lang w:val="en-US"/>
              </w:rPr>
              <w:t>0%)</w:t>
            </w:r>
          </w:p>
        </w:tc>
      </w:tr>
      <w:tr w:rsidR="00D853C4" w:rsidRPr="00E74ED3" w14:paraId="014B8142" w14:textId="77777777" w:rsidTr="00710D84">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3F04BFAB"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Eye trauma</w:t>
            </w:r>
          </w:p>
        </w:tc>
        <w:tc>
          <w:tcPr>
            <w:tcW w:w="2268" w:type="dxa"/>
          </w:tcPr>
          <w:p w14:paraId="3439D8D7" w14:textId="77777777"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1/1 (100%)</w:t>
            </w:r>
          </w:p>
        </w:tc>
        <w:tc>
          <w:tcPr>
            <w:tcW w:w="3260" w:type="dxa"/>
            <w:vAlign w:val="bottom"/>
          </w:tcPr>
          <w:p w14:paraId="2A408227" w14:textId="5A78A324"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Pr>
                <w:rFonts w:cs="Calibri"/>
                <w:color w:val="000000"/>
                <w:sz w:val="20"/>
                <w:szCs w:val="20"/>
                <w:lang w:val="en-US"/>
              </w:rPr>
              <w:t>Persistent diarrhea</w:t>
            </w:r>
          </w:p>
        </w:tc>
        <w:tc>
          <w:tcPr>
            <w:tcW w:w="2268" w:type="dxa"/>
            <w:vAlign w:val="bottom"/>
          </w:tcPr>
          <w:p w14:paraId="07CDE80A" w14:textId="00896E33" w:rsidR="00D853C4" w:rsidRPr="00E74ED3"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2</w:t>
            </w:r>
            <w:r w:rsidRPr="00E74ED3">
              <w:rPr>
                <w:rFonts w:ascii="Calibri" w:hAnsi="Calibri" w:cs="Calibri"/>
                <w:color w:val="000000"/>
                <w:sz w:val="20"/>
                <w:szCs w:val="20"/>
                <w:lang w:val="en-US"/>
              </w:rPr>
              <w:t>/</w:t>
            </w:r>
            <w:r>
              <w:rPr>
                <w:rFonts w:ascii="Calibri" w:hAnsi="Calibri" w:cs="Calibri"/>
                <w:color w:val="000000"/>
                <w:sz w:val="20"/>
                <w:szCs w:val="20"/>
                <w:lang w:val="en-US"/>
              </w:rPr>
              <w:t>3</w:t>
            </w:r>
            <w:r w:rsidRPr="00E74ED3">
              <w:rPr>
                <w:rFonts w:ascii="Calibri" w:hAnsi="Calibri" w:cs="Calibri"/>
                <w:color w:val="000000"/>
                <w:sz w:val="20"/>
                <w:szCs w:val="20"/>
                <w:lang w:val="en-US"/>
              </w:rPr>
              <w:t xml:space="preserve"> (</w:t>
            </w:r>
            <w:r>
              <w:rPr>
                <w:rFonts w:ascii="Calibri" w:hAnsi="Calibri" w:cs="Calibri"/>
                <w:color w:val="000000"/>
                <w:sz w:val="20"/>
                <w:szCs w:val="20"/>
                <w:lang w:val="en-US"/>
              </w:rPr>
              <w:t>66.7</w:t>
            </w:r>
            <w:r w:rsidRPr="00E74ED3">
              <w:rPr>
                <w:rFonts w:ascii="Calibri" w:hAnsi="Calibri" w:cs="Calibri"/>
                <w:color w:val="000000"/>
                <w:sz w:val="20"/>
                <w:szCs w:val="20"/>
                <w:lang w:val="en-US"/>
              </w:rPr>
              <w:t>%)</w:t>
            </w:r>
          </w:p>
        </w:tc>
      </w:tr>
      <w:tr w:rsidR="00D853C4" w:rsidRPr="00E74ED3" w14:paraId="60843586" w14:textId="77777777" w:rsidTr="00710D8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8AA683D"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Bacterial parotitis</w:t>
            </w:r>
          </w:p>
        </w:tc>
        <w:tc>
          <w:tcPr>
            <w:tcW w:w="2268" w:type="dxa"/>
          </w:tcPr>
          <w:p w14:paraId="4C6DCCE5" w14:textId="77777777"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sidRPr="00710D84">
              <w:rPr>
                <w:rFonts w:cstheme="majorHAnsi"/>
                <w:sz w:val="20"/>
                <w:szCs w:val="20"/>
                <w:lang w:val="en-US"/>
              </w:rPr>
              <w:t>1/1 (100%)</w:t>
            </w:r>
          </w:p>
        </w:tc>
        <w:tc>
          <w:tcPr>
            <w:tcW w:w="3260" w:type="dxa"/>
            <w:vAlign w:val="bottom"/>
          </w:tcPr>
          <w:p w14:paraId="2B5A3F3D" w14:textId="33555845" w:rsidR="00D853C4" w:rsidRPr="00710D84"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cstheme="majorHAnsi"/>
                <w:sz w:val="20"/>
                <w:szCs w:val="20"/>
                <w:lang w:val="en-US"/>
              </w:rPr>
            </w:pPr>
            <w:r>
              <w:rPr>
                <w:rFonts w:cs="Calibri"/>
                <w:color w:val="000000"/>
                <w:sz w:val="20"/>
                <w:szCs w:val="20"/>
                <w:lang w:val="en-US"/>
              </w:rPr>
              <w:t>Follow up consultation</w:t>
            </w:r>
          </w:p>
        </w:tc>
        <w:tc>
          <w:tcPr>
            <w:tcW w:w="2268" w:type="dxa"/>
            <w:vAlign w:val="bottom"/>
          </w:tcPr>
          <w:p w14:paraId="4038DD07" w14:textId="182BB196" w:rsidR="00D853C4" w:rsidRPr="00E74ED3" w:rsidRDefault="00D853C4" w:rsidP="00D853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1/2</w:t>
            </w:r>
            <w:r w:rsidRPr="00E74ED3">
              <w:rPr>
                <w:rFonts w:ascii="Calibri" w:hAnsi="Calibri" w:cs="Calibri"/>
                <w:color w:val="000000"/>
                <w:sz w:val="20"/>
                <w:szCs w:val="20"/>
                <w:lang w:val="en-US"/>
              </w:rPr>
              <w:t xml:space="preserve"> (</w:t>
            </w:r>
            <w:r>
              <w:rPr>
                <w:rFonts w:ascii="Calibri" w:hAnsi="Calibri" w:cs="Calibri"/>
                <w:color w:val="000000"/>
                <w:sz w:val="20"/>
                <w:szCs w:val="20"/>
                <w:lang w:val="en-US"/>
              </w:rPr>
              <w:t>50.0</w:t>
            </w:r>
            <w:r w:rsidRPr="00E74ED3">
              <w:rPr>
                <w:rFonts w:ascii="Calibri" w:hAnsi="Calibri" w:cs="Calibri"/>
                <w:color w:val="000000"/>
                <w:sz w:val="20"/>
                <w:szCs w:val="20"/>
                <w:lang w:val="en-US"/>
              </w:rPr>
              <w:t>%)</w:t>
            </w:r>
          </w:p>
        </w:tc>
      </w:tr>
      <w:tr w:rsidR="00D853C4" w:rsidRPr="00E74ED3" w14:paraId="11E53910" w14:textId="77777777" w:rsidTr="00710D84">
        <w:trPr>
          <w:trHeight w:val="118"/>
        </w:trPr>
        <w:tc>
          <w:tcPr>
            <w:cnfStyle w:val="001000000000" w:firstRow="0" w:lastRow="0" w:firstColumn="1" w:lastColumn="0" w:oddVBand="0" w:evenVBand="0" w:oddHBand="0" w:evenHBand="0" w:firstRowFirstColumn="0" w:firstRowLastColumn="0" w:lastRowFirstColumn="0" w:lastRowLastColumn="0"/>
            <w:tcW w:w="3261" w:type="dxa"/>
          </w:tcPr>
          <w:p w14:paraId="4B0649AB" w14:textId="77777777" w:rsidR="00D853C4" w:rsidRPr="00380FE2" w:rsidRDefault="00D853C4" w:rsidP="00D853C4">
            <w:pPr>
              <w:spacing w:line="276" w:lineRule="auto"/>
              <w:rPr>
                <w:rFonts w:cstheme="majorHAnsi"/>
                <w:b w:val="0"/>
                <w:bCs w:val="0"/>
                <w:sz w:val="20"/>
                <w:szCs w:val="20"/>
                <w:lang w:val="en-US"/>
              </w:rPr>
            </w:pPr>
            <w:r w:rsidRPr="00380FE2">
              <w:rPr>
                <w:rFonts w:cstheme="majorHAnsi"/>
                <w:b w:val="0"/>
                <w:bCs w:val="0"/>
                <w:sz w:val="20"/>
                <w:szCs w:val="20"/>
                <w:lang w:val="en-US"/>
              </w:rPr>
              <w:t>Acute kidney injury</w:t>
            </w:r>
          </w:p>
        </w:tc>
        <w:tc>
          <w:tcPr>
            <w:tcW w:w="2268" w:type="dxa"/>
          </w:tcPr>
          <w:p w14:paraId="4B4505DA" w14:textId="77777777"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710D84">
              <w:rPr>
                <w:rFonts w:cstheme="majorHAnsi"/>
                <w:sz w:val="20"/>
                <w:szCs w:val="20"/>
                <w:lang w:val="en-US"/>
              </w:rPr>
              <w:t>1/1 (100%)</w:t>
            </w:r>
          </w:p>
        </w:tc>
        <w:tc>
          <w:tcPr>
            <w:tcW w:w="3260" w:type="dxa"/>
            <w:vAlign w:val="bottom"/>
          </w:tcPr>
          <w:p w14:paraId="31FE6924" w14:textId="77777777" w:rsidR="00D853C4" w:rsidRPr="00710D84"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en-US"/>
              </w:rPr>
            </w:pPr>
            <w:r w:rsidRPr="00D93E46">
              <w:rPr>
                <w:rFonts w:cs="Calibri"/>
                <w:color w:val="000000"/>
                <w:sz w:val="20"/>
                <w:szCs w:val="20"/>
                <w:lang w:val="en-US"/>
              </w:rPr>
              <w:t>IMCI severe anemia</w:t>
            </w:r>
          </w:p>
        </w:tc>
        <w:tc>
          <w:tcPr>
            <w:tcW w:w="2268" w:type="dxa"/>
            <w:vAlign w:val="bottom"/>
          </w:tcPr>
          <w:p w14:paraId="081467F8" w14:textId="5F489438" w:rsidR="00D853C4" w:rsidRPr="00E74ED3" w:rsidRDefault="00D853C4" w:rsidP="00D853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Pr>
                <w:rFonts w:ascii="Calibri" w:hAnsi="Calibri" w:cs="Calibri"/>
                <w:color w:val="000000"/>
                <w:sz w:val="20"/>
                <w:szCs w:val="20"/>
                <w:lang w:val="en-US"/>
              </w:rPr>
              <w:t>1/2</w:t>
            </w:r>
            <w:r w:rsidRPr="00E74ED3">
              <w:rPr>
                <w:rFonts w:ascii="Calibri" w:hAnsi="Calibri" w:cs="Calibri"/>
                <w:color w:val="000000"/>
                <w:sz w:val="20"/>
                <w:szCs w:val="20"/>
                <w:lang w:val="en-US"/>
              </w:rPr>
              <w:t xml:space="preserve"> (</w:t>
            </w:r>
            <w:r>
              <w:rPr>
                <w:rFonts w:ascii="Calibri" w:hAnsi="Calibri" w:cs="Calibri"/>
                <w:color w:val="000000"/>
                <w:sz w:val="20"/>
                <w:szCs w:val="20"/>
                <w:lang w:val="en-US"/>
              </w:rPr>
              <w:t>50.0</w:t>
            </w:r>
            <w:r w:rsidRPr="00E74ED3">
              <w:rPr>
                <w:rFonts w:ascii="Calibri" w:hAnsi="Calibri" w:cs="Calibri"/>
                <w:color w:val="000000"/>
                <w:sz w:val="20"/>
                <w:szCs w:val="20"/>
                <w:lang w:val="en-US"/>
              </w:rPr>
              <w:t>%)</w:t>
            </w:r>
          </w:p>
        </w:tc>
      </w:tr>
    </w:tbl>
    <w:p w14:paraId="6C422C90" w14:textId="77777777" w:rsidR="00727580" w:rsidRDefault="00727580" w:rsidP="00727580">
      <w:pPr>
        <w:rPr>
          <w:lang w:val="en-US"/>
        </w:rPr>
      </w:pPr>
    </w:p>
    <w:p w14:paraId="3CAF6A29" w14:textId="77777777" w:rsidR="00A625F3" w:rsidRDefault="00A625F3">
      <w:pPr>
        <w:rPr>
          <w:rFonts w:cstheme="minorHAnsi"/>
          <w:b/>
          <w:bCs/>
          <w:lang w:val="en-CA"/>
        </w:rPr>
      </w:pPr>
      <w:r>
        <w:rPr>
          <w:lang w:val="en-CA"/>
        </w:rPr>
        <w:br w:type="page"/>
      </w:r>
    </w:p>
    <w:p w14:paraId="5ADFC9F9" w14:textId="0790949F" w:rsidR="004B4EAF" w:rsidRPr="00E74ED3" w:rsidRDefault="004B4EAF" w:rsidP="008122BA">
      <w:pPr>
        <w:pStyle w:val="Heading1"/>
      </w:pPr>
      <w:bookmarkStart w:id="8" w:name="_Toc210058689"/>
      <w:r w:rsidRPr="004B4EAF">
        <w:rPr>
          <w:lang w:val="en-CA"/>
        </w:rPr>
        <w:lastRenderedPageBreak/>
        <w:t xml:space="preserve">Supplementary </w:t>
      </w:r>
      <w:r w:rsidR="00C0687F">
        <w:rPr>
          <w:lang w:val="en-CA"/>
        </w:rPr>
        <w:t>T</w:t>
      </w:r>
      <w:r w:rsidRPr="004B4EAF">
        <w:rPr>
          <w:lang w:val="en-CA"/>
        </w:rPr>
        <w:t xml:space="preserve">able 7: </w:t>
      </w:r>
      <w:r w:rsidRPr="00E74ED3">
        <w:t>In-depth interview participant characteristics</w:t>
      </w:r>
      <w:r>
        <w:t xml:space="preserve"> in Tanzania</w:t>
      </w:r>
      <w:bookmarkEnd w:id="8"/>
    </w:p>
    <w:tbl>
      <w:tblPr>
        <w:tblStyle w:val="ListTable3-Accent3"/>
        <w:tblW w:w="0" w:type="auto"/>
        <w:tblLook w:val="04A0" w:firstRow="1" w:lastRow="0" w:firstColumn="1" w:lastColumn="0" w:noHBand="0" w:noVBand="1"/>
      </w:tblPr>
      <w:tblGrid>
        <w:gridCol w:w="3686"/>
        <w:gridCol w:w="1624"/>
      </w:tblGrid>
      <w:tr w:rsidR="004B4EAF" w:rsidRPr="00E74ED3" w14:paraId="318F85AE" w14:textId="77777777" w:rsidTr="00710D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6" w:type="dxa"/>
          </w:tcPr>
          <w:p w14:paraId="56543E48" w14:textId="77777777" w:rsidR="004B4EAF" w:rsidRPr="004B4EAF" w:rsidRDefault="004B4EAF" w:rsidP="00710D84">
            <w:pPr>
              <w:spacing w:after="160"/>
              <w:contextualSpacing/>
              <w:jc w:val="both"/>
              <w:rPr>
                <w:rFonts w:cstheme="minorHAnsi"/>
                <w:b w:val="0"/>
                <w:sz w:val="20"/>
                <w:szCs w:val="20"/>
                <w:lang w:val="en-US"/>
              </w:rPr>
            </w:pPr>
            <w:r w:rsidRPr="004B4EAF">
              <w:rPr>
                <w:rFonts w:cstheme="minorHAnsi"/>
                <w:sz w:val="20"/>
                <w:szCs w:val="20"/>
                <w:lang w:val="en-US"/>
              </w:rPr>
              <w:t>Demographics</w:t>
            </w:r>
          </w:p>
        </w:tc>
        <w:tc>
          <w:tcPr>
            <w:tcW w:w="1624" w:type="dxa"/>
          </w:tcPr>
          <w:p w14:paraId="78E62E6A" w14:textId="77777777" w:rsidR="004B4EAF" w:rsidRPr="004B4EAF" w:rsidRDefault="004B4EAF" w:rsidP="00710D84">
            <w:pPr>
              <w:spacing w:after="16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en-US"/>
              </w:rPr>
            </w:pPr>
            <w:r w:rsidRPr="004B4EAF">
              <w:rPr>
                <w:rFonts w:cstheme="minorHAnsi"/>
                <w:sz w:val="20"/>
                <w:szCs w:val="20"/>
                <w:lang w:val="en-US"/>
              </w:rPr>
              <w:t>n (%)</w:t>
            </w:r>
          </w:p>
        </w:tc>
      </w:tr>
      <w:tr w:rsidR="004B4EAF" w:rsidRPr="00E74ED3" w14:paraId="3D5F0C06" w14:textId="77777777" w:rsidTr="00710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A0830B6" w14:textId="77777777" w:rsidR="004B4EAF" w:rsidRPr="004B4EAF" w:rsidRDefault="004B4EAF" w:rsidP="00710D84">
            <w:pPr>
              <w:contextualSpacing/>
              <w:jc w:val="both"/>
              <w:rPr>
                <w:rFonts w:cstheme="minorHAnsi"/>
                <w:sz w:val="20"/>
                <w:szCs w:val="20"/>
                <w:lang w:val="en-US"/>
              </w:rPr>
            </w:pPr>
            <w:r w:rsidRPr="004B4EAF">
              <w:rPr>
                <w:rFonts w:cstheme="minorHAnsi"/>
                <w:sz w:val="20"/>
                <w:szCs w:val="20"/>
                <w:lang w:val="en-US"/>
              </w:rPr>
              <w:t>Sex</w:t>
            </w:r>
          </w:p>
          <w:p w14:paraId="5741A16A" w14:textId="77777777" w:rsidR="004B4EAF" w:rsidRPr="004B4EAF" w:rsidRDefault="004B4EAF" w:rsidP="00710D84">
            <w:pPr>
              <w:contextualSpacing/>
              <w:jc w:val="both"/>
              <w:rPr>
                <w:rFonts w:cstheme="minorHAnsi"/>
                <w:b w:val="0"/>
                <w:bCs w:val="0"/>
                <w:sz w:val="20"/>
                <w:szCs w:val="20"/>
                <w:lang w:val="en-US"/>
              </w:rPr>
            </w:pPr>
            <w:r w:rsidRPr="004B4EAF">
              <w:rPr>
                <w:rFonts w:cstheme="minorHAnsi"/>
                <w:sz w:val="20"/>
                <w:szCs w:val="20"/>
                <w:lang w:val="en-US"/>
              </w:rPr>
              <w:t xml:space="preserve">   </w:t>
            </w:r>
            <w:r w:rsidRPr="004B4EAF">
              <w:rPr>
                <w:rFonts w:cstheme="minorHAnsi"/>
                <w:b w:val="0"/>
                <w:bCs w:val="0"/>
                <w:sz w:val="20"/>
                <w:szCs w:val="20"/>
                <w:lang w:val="en-US"/>
              </w:rPr>
              <w:t>Female</w:t>
            </w:r>
          </w:p>
          <w:p w14:paraId="0BDA3D8C" w14:textId="77777777" w:rsidR="004B4EAF" w:rsidRPr="004B4EAF" w:rsidRDefault="004B4EAF" w:rsidP="00710D84">
            <w:pPr>
              <w:contextualSpacing/>
              <w:jc w:val="both"/>
              <w:rPr>
                <w:rFonts w:cstheme="minorHAnsi"/>
                <w:b w:val="0"/>
                <w:sz w:val="20"/>
                <w:szCs w:val="20"/>
                <w:lang w:val="en-US"/>
              </w:rPr>
            </w:pPr>
            <w:r w:rsidRPr="004B4EAF">
              <w:rPr>
                <w:rFonts w:cstheme="minorHAnsi"/>
                <w:b w:val="0"/>
                <w:bCs w:val="0"/>
                <w:sz w:val="20"/>
                <w:szCs w:val="20"/>
                <w:lang w:val="en-US"/>
              </w:rPr>
              <w:t xml:space="preserve">   Male</w:t>
            </w:r>
          </w:p>
        </w:tc>
        <w:tc>
          <w:tcPr>
            <w:tcW w:w="1624" w:type="dxa"/>
          </w:tcPr>
          <w:p w14:paraId="4E77D5C3"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665072A1"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5 (38%)</w:t>
            </w:r>
          </w:p>
          <w:p w14:paraId="374A6DB2"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8 (62%)</w:t>
            </w:r>
          </w:p>
        </w:tc>
      </w:tr>
      <w:tr w:rsidR="004B4EAF" w:rsidRPr="00E74ED3" w14:paraId="3BF6DF56" w14:textId="77777777" w:rsidTr="00710D84">
        <w:tc>
          <w:tcPr>
            <w:cnfStyle w:val="001000000000" w:firstRow="0" w:lastRow="0" w:firstColumn="1" w:lastColumn="0" w:oddVBand="0" w:evenVBand="0" w:oddHBand="0" w:evenHBand="0" w:firstRowFirstColumn="0" w:firstRowLastColumn="0" w:lastRowFirstColumn="0" w:lastRowLastColumn="0"/>
            <w:tcW w:w="3686" w:type="dxa"/>
          </w:tcPr>
          <w:p w14:paraId="025D0B2A"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Age</w:t>
            </w:r>
          </w:p>
          <w:p w14:paraId="4681FA96" w14:textId="77777777" w:rsidR="004B4EAF" w:rsidRPr="004B4EAF" w:rsidRDefault="004B4EAF" w:rsidP="00710D84">
            <w:pPr>
              <w:contextualSpacing/>
              <w:jc w:val="both"/>
              <w:rPr>
                <w:rFonts w:cstheme="minorHAnsi"/>
                <w:b w:val="0"/>
                <w:bCs w:val="0"/>
                <w:sz w:val="20"/>
                <w:szCs w:val="20"/>
                <w:lang w:val="en-US"/>
              </w:rPr>
            </w:pPr>
            <w:r w:rsidRPr="004B4EAF">
              <w:rPr>
                <w:rFonts w:cstheme="minorHAnsi"/>
                <w:sz w:val="20"/>
                <w:szCs w:val="20"/>
                <w:lang w:val="en-US"/>
              </w:rPr>
              <w:t xml:space="preserve">   </w:t>
            </w:r>
            <w:r w:rsidRPr="004B4EAF">
              <w:rPr>
                <w:rFonts w:cstheme="minorHAnsi"/>
                <w:b w:val="0"/>
                <w:bCs w:val="0"/>
                <w:sz w:val="20"/>
                <w:szCs w:val="20"/>
                <w:lang w:val="en-US"/>
              </w:rPr>
              <w:t>20-29</w:t>
            </w:r>
          </w:p>
          <w:p w14:paraId="03772C68"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30-39</w:t>
            </w:r>
          </w:p>
          <w:p w14:paraId="0DEF4915" w14:textId="77777777" w:rsidR="004B4EAF" w:rsidRPr="004B4EAF" w:rsidRDefault="004B4EAF" w:rsidP="00710D84">
            <w:pPr>
              <w:contextualSpacing/>
              <w:jc w:val="both"/>
              <w:rPr>
                <w:rFonts w:cstheme="minorHAnsi"/>
                <w:b w:val="0"/>
                <w:sz w:val="20"/>
                <w:szCs w:val="20"/>
                <w:lang w:val="en-US"/>
              </w:rPr>
            </w:pPr>
            <w:r w:rsidRPr="004B4EAF">
              <w:rPr>
                <w:rFonts w:cstheme="minorHAnsi"/>
                <w:b w:val="0"/>
                <w:bCs w:val="0"/>
                <w:sz w:val="20"/>
                <w:szCs w:val="20"/>
                <w:lang w:val="en-US"/>
              </w:rPr>
              <w:t xml:space="preserve">   40-49</w:t>
            </w:r>
          </w:p>
        </w:tc>
        <w:tc>
          <w:tcPr>
            <w:tcW w:w="1624" w:type="dxa"/>
          </w:tcPr>
          <w:p w14:paraId="2FD3600E"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5B18C01E"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2 (15%)</w:t>
            </w:r>
          </w:p>
          <w:p w14:paraId="5F8F203B"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8 (62%)</w:t>
            </w:r>
          </w:p>
          <w:p w14:paraId="10D44F67"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3 (23%)</w:t>
            </w:r>
          </w:p>
        </w:tc>
      </w:tr>
      <w:tr w:rsidR="004B4EAF" w:rsidRPr="00E74ED3" w14:paraId="4E730E23" w14:textId="77777777" w:rsidTr="00710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8E2B392"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Profession</w:t>
            </w:r>
          </w:p>
          <w:p w14:paraId="7C0FACE5"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Clinical officer</w:t>
            </w:r>
          </w:p>
          <w:p w14:paraId="0068CAA0"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Nurse</w:t>
            </w:r>
          </w:p>
          <w:p w14:paraId="4F32124C" w14:textId="77777777" w:rsidR="004B4EAF" w:rsidRPr="004B4EAF" w:rsidRDefault="004B4EAF" w:rsidP="00710D84">
            <w:pPr>
              <w:contextualSpacing/>
              <w:jc w:val="both"/>
              <w:rPr>
                <w:rFonts w:cstheme="minorHAnsi"/>
                <w:b w:val="0"/>
                <w:sz w:val="20"/>
                <w:szCs w:val="20"/>
                <w:lang w:val="en-US"/>
              </w:rPr>
            </w:pPr>
            <w:r w:rsidRPr="004B4EAF">
              <w:rPr>
                <w:rFonts w:cstheme="minorHAnsi"/>
                <w:b w:val="0"/>
                <w:bCs w:val="0"/>
                <w:sz w:val="20"/>
                <w:szCs w:val="20"/>
                <w:lang w:val="en-US"/>
              </w:rPr>
              <w:t xml:space="preserve">   Pharmacist</w:t>
            </w:r>
          </w:p>
        </w:tc>
        <w:tc>
          <w:tcPr>
            <w:tcW w:w="1624" w:type="dxa"/>
          </w:tcPr>
          <w:p w14:paraId="4EF4D3F6"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2174713D"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10 (77%)</w:t>
            </w:r>
          </w:p>
          <w:p w14:paraId="0B290815"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2 (15%)</w:t>
            </w:r>
          </w:p>
          <w:p w14:paraId="4027B5B7"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 (8%)</w:t>
            </w:r>
          </w:p>
        </w:tc>
      </w:tr>
      <w:tr w:rsidR="004B4EAF" w:rsidRPr="00E74ED3" w14:paraId="74FA5FF1" w14:textId="77777777" w:rsidTr="00710D84">
        <w:trPr>
          <w:trHeight w:val="1247"/>
        </w:trPr>
        <w:tc>
          <w:tcPr>
            <w:cnfStyle w:val="001000000000" w:firstRow="0" w:lastRow="0" w:firstColumn="1" w:lastColumn="0" w:oddVBand="0" w:evenVBand="0" w:oddHBand="0" w:evenHBand="0" w:firstRowFirstColumn="0" w:firstRowLastColumn="0" w:lastRowFirstColumn="0" w:lastRowLastColumn="0"/>
            <w:tcW w:w="3686" w:type="dxa"/>
          </w:tcPr>
          <w:p w14:paraId="2EF23AB2"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Time practicing</w:t>
            </w:r>
          </w:p>
          <w:p w14:paraId="1DC27A4F"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0-4 years</w:t>
            </w:r>
          </w:p>
          <w:p w14:paraId="48DAF2A7"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5-9 years</w:t>
            </w:r>
          </w:p>
          <w:p w14:paraId="129BD53A" w14:textId="77777777" w:rsidR="004B4EAF" w:rsidRPr="004B4EAF" w:rsidRDefault="004B4EAF" w:rsidP="00710D84">
            <w:pPr>
              <w:contextualSpacing/>
              <w:jc w:val="both"/>
              <w:rPr>
                <w:rFonts w:cstheme="minorHAnsi"/>
                <w:sz w:val="20"/>
                <w:szCs w:val="20"/>
                <w:lang w:val="en-US"/>
              </w:rPr>
            </w:pPr>
            <w:r w:rsidRPr="004B4EAF">
              <w:rPr>
                <w:rFonts w:cstheme="minorHAnsi"/>
                <w:b w:val="0"/>
                <w:bCs w:val="0"/>
                <w:sz w:val="20"/>
                <w:szCs w:val="20"/>
                <w:lang w:val="en-US"/>
              </w:rPr>
              <w:t xml:space="preserve">   10-14 years</w:t>
            </w:r>
          </w:p>
          <w:p w14:paraId="7F4FBC67"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 15 years</w:t>
            </w:r>
          </w:p>
        </w:tc>
        <w:tc>
          <w:tcPr>
            <w:tcW w:w="1624" w:type="dxa"/>
          </w:tcPr>
          <w:p w14:paraId="30FBAD4F"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42348D23"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5 (38%)</w:t>
            </w:r>
          </w:p>
          <w:p w14:paraId="75173E98"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3 (23%)</w:t>
            </w:r>
          </w:p>
          <w:p w14:paraId="17C946FB"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4 (31%)</w:t>
            </w:r>
          </w:p>
          <w:p w14:paraId="1FB4C51B"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1 (8%)</w:t>
            </w:r>
          </w:p>
        </w:tc>
      </w:tr>
      <w:tr w:rsidR="004B4EAF" w:rsidRPr="00E74ED3" w14:paraId="6F0853F8" w14:textId="77777777" w:rsidTr="00710D8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3686" w:type="dxa"/>
          </w:tcPr>
          <w:p w14:paraId="443F972A"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Understanding of written English</w:t>
            </w:r>
          </w:p>
          <w:p w14:paraId="5696EE6A"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Not comfortable </w:t>
            </w:r>
          </w:p>
          <w:p w14:paraId="77452F46"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Comfortable</w:t>
            </w:r>
          </w:p>
          <w:p w14:paraId="3433774F"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Very comfortable</w:t>
            </w:r>
          </w:p>
        </w:tc>
        <w:tc>
          <w:tcPr>
            <w:tcW w:w="1624" w:type="dxa"/>
          </w:tcPr>
          <w:p w14:paraId="3574D450"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5E01C6E5"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2 (15%)</w:t>
            </w:r>
          </w:p>
          <w:p w14:paraId="05382420"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10 (77%)</w:t>
            </w:r>
          </w:p>
          <w:p w14:paraId="55CE8670"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 (8%)</w:t>
            </w:r>
          </w:p>
        </w:tc>
      </w:tr>
      <w:tr w:rsidR="004B4EAF" w:rsidRPr="00E74ED3" w14:paraId="27DE757E" w14:textId="77777777" w:rsidTr="00710D84">
        <w:trPr>
          <w:trHeight w:val="416"/>
        </w:trPr>
        <w:tc>
          <w:tcPr>
            <w:cnfStyle w:val="001000000000" w:firstRow="0" w:lastRow="0" w:firstColumn="1" w:lastColumn="0" w:oddVBand="0" w:evenVBand="0" w:oddHBand="0" w:evenHBand="0" w:firstRowFirstColumn="0" w:firstRowLastColumn="0" w:lastRowFirstColumn="0" w:lastRowLastColumn="0"/>
            <w:tcW w:w="3686" w:type="dxa"/>
          </w:tcPr>
          <w:p w14:paraId="2D8A56C4"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Personal electronic knowledge before the DYNAMIC study</w:t>
            </w:r>
          </w:p>
          <w:p w14:paraId="2F2F78D7"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Smartphone only</w:t>
            </w:r>
          </w:p>
          <w:p w14:paraId="4B3BAF90"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Smartphone and computer</w:t>
            </w:r>
          </w:p>
          <w:p w14:paraId="4BCB10E3"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Smartphone, computer and tablet</w:t>
            </w:r>
          </w:p>
        </w:tc>
        <w:tc>
          <w:tcPr>
            <w:tcW w:w="1624" w:type="dxa"/>
          </w:tcPr>
          <w:p w14:paraId="4853ABAE"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4CEE1C89"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65C983F1"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3 (23%)</w:t>
            </w:r>
          </w:p>
          <w:p w14:paraId="7ED79C06"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8 (62%)</w:t>
            </w:r>
          </w:p>
          <w:p w14:paraId="30898C77"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2 (15%)</w:t>
            </w:r>
          </w:p>
        </w:tc>
      </w:tr>
      <w:tr w:rsidR="004B4EAF" w:rsidRPr="00E74ED3" w14:paraId="3A5AFA8D" w14:textId="77777777" w:rsidTr="00710D8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686" w:type="dxa"/>
          </w:tcPr>
          <w:p w14:paraId="1C4E2876"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Experience using ePOCT+</w:t>
            </w:r>
          </w:p>
          <w:p w14:paraId="7D72E77E"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&lt; 1 year</w:t>
            </w:r>
          </w:p>
          <w:p w14:paraId="3C27C88E" w14:textId="77777777" w:rsidR="004B4EAF" w:rsidRPr="004B4EAF" w:rsidRDefault="004B4EAF" w:rsidP="00710D84">
            <w:pPr>
              <w:contextualSpacing/>
              <w:jc w:val="both"/>
              <w:rPr>
                <w:rFonts w:cstheme="minorHAnsi"/>
                <w:color w:val="202124"/>
                <w:sz w:val="20"/>
                <w:szCs w:val="20"/>
                <w:shd w:val="clear" w:color="auto" w:fill="FFFFFF"/>
                <w:lang w:val="en-US"/>
              </w:rPr>
            </w:pPr>
            <w:r w:rsidRPr="004B4EAF">
              <w:rPr>
                <w:rFonts w:cstheme="minorHAnsi"/>
                <w:b w:val="0"/>
                <w:bCs w:val="0"/>
                <w:color w:val="202124"/>
                <w:sz w:val="20"/>
                <w:szCs w:val="20"/>
                <w:shd w:val="clear" w:color="auto" w:fill="FFFFFF"/>
                <w:lang w:val="en-US"/>
              </w:rPr>
              <w:t xml:space="preserve">   ≥ 1 year</w:t>
            </w:r>
          </w:p>
          <w:p w14:paraId="5D45CC1F" w14:textId="77777777" w:rsidR="004B4EAF" w:rsidRPr="004B4EAF" w:rsidRDefault="004B4EAF" w:rsidP="00710D84">
            <w:pPr>
              <w:contextualSpacing/>
              <w:jc w:val="both"/>
              <w:rPr>
                <w:rFonts w:cstheme="minorHAnsi"/>
                <w:b w:val="0"/>
                <w:bCs w:val="0"/>
                <w:sz w:val="20"/>
                <w:szCs w:val="20"/>
                <w:lang w:val="en-US"/>
              </w:rPr>
            </w:pPr>
            <w:r w:rsidRPr="004B4EAF">
              <w:rPr>
                <w:rFonts w:cstheme="minorHAnsi"/>
                <w:b w:val="0"/>
                <w:bCs w:val="0"/>
                <w:sz w:val="20"/>
                <w:szCs w:val="20"/>
                <w:lang w:val="en-US"/>
              </w:rPr>
              <w:t xml:space="preserve">  Average</w:t>
            </w:r>
            <w:r w:rsidRPr="004B4EAF">
              <w:rPr>
                <w:rFonts w:cstheme="minorHAnsi"/>
                <w:sz w:val="20"/>
                <w:szCs w:val="20"/>
                <w:lang w:val="en-US"/>
              </w:rPr>
              <w:t xml:space="preserve"> number of months of experience</w:t>
            </w:r>
          </w:p>
        </w:tc>
        <w:tc>
          <w:tcPr>
            <w:tcW w:w="1624" w:type="dxa"/>
          </w:tcPr>
          <w:p w14:paraId="59B4A79D"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028F1086"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3 (23%)</w:t>
            </w:r>
          </w:p>
          <w:p w14:paraId="45799A07"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10 (77%)</w:t>
            </w:r>
          </w:p>
          <w:p w14:paraId="6516E4F8" w14:textId="77777777" w:rsidR="004B4EAF" w:rsidRPr="004B4EAF" w:rsidRDefault="004B4EAF" w:rsidP="00710D84">
            <w:pPr>
              <w:spacing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4B4EAF">
              <w:rPr>
                <w:rFonts w:cstheme="minorHAnsi"/>
                <w:sz w:val="20"/>
                <w:szCs w:val="20"/>
                <w:lang w:val="en-US"/>
              </w:rPr>
              <w:t>11.08</w:t>
            </w:r>
          </w:p>
        </w:tc>
      </w:tr>
      <w:tr w:rsidR="004B4EAF" w:rsidRPr="00E74ED3" w14:paraId="36A01EA8" w14:textId="77777777" w:rsidTr="00710D84">
        <w:trPr>
          <w:trHeight w:val="416"/>
        </w:trPr>
        <w:tc>
          <w:tcPr>
            <w:cnfStyle w:val="001000000000" w:firstRow="0" w:lastRow="0" w:firstColumn="1" w:lastColumn="0" w:oddVBand="0" w:evenVBand="0" w:oddHBand="0" w:evenHBand="0" w:firstRowFirstColumn="0" w:firstRowLastColumn="0" w:lastRowFirstColumn="0" w:lastRowLastColumn="0"/>
            <w:tcW w:w="3686" w:type="dxa"/>
          </w:tcPr>
          <w:p w14:paraId="4F4AC1BF" w14:textId="77777777" w:rsidR="004B4EAF" w:rsidRPr="004B4EAF" w:rsidRDefault="004B4EAF" w:rsidP="00710D84">
            <w:pPr>
              <w:jc w:val="both"/>
              <w:rPr>
                <w:rFonts w:cstheme="minorHAnsi"/>
                <w:sz w:val="20"/>
                <w:szCs w:val="20"/>
                <w:lang w:val="en-US"/>
              </w:rPr>
            </w:pPr>
            <w:r w:rsidRPr="004B4EAF">
              <w:rPr>
                <w:rFonts w:cstheme="minorHAnsi"/>
                <w:sz w:val="20"/>
                <w:szCs w:val="20"/>
                <w:lang w:val="en-US"/>
              </w:rPr>
              <w:t>Level of uptake of the ePOCT+ tool in the facility of the participants</w:t>
            </w:r>
          </w:p>
          <w:p w14:paraId="01F7A404" w14:textId="77777777" w:rsidR="004B4EAF" w:rsidRPr="004B4EAF" w:rsidRDefault="004B4EAF" w:rsidP="00710D84">
            <w:pPr>
              <w:jc w:val="both"/>
              <w:rPr>
                <w:rFonts w:cstheme="minorHAnsi"/>
                <w:b w:val="0"/>
                <w:bCs w:val="0"/>
                <w:caps/>
                <w:sz w:val="20"/>
                <w:szCs w:val="20"/>
                <w:lang w:val="en-US"/>
              </w:rPr>
            </w:pPr>
            <w:r w:rsidRPr="004B4EAF">
              <w:rPr>
                <w:rFonts w:cstheme="minorHAnsi"/>
                <w:b w:val="0"/>
                <w:bCs w:val="0"/>
                <w:sz w:val="20"/>
                <w:szCs w:val="20"/>
                <w:lang w:val="en-US"/>
              </w:rPr>
              <w:t xml:space="preserve">  &lt; Average</w:t>
            </w:r>
          </w:p>
          <w:p w14:paraId="145BE8F3" w14:textId="77777777" w:rsidR="004B4EAF" w:rsidRPr="004B4EAF" w:rsidRDefault="004B4EAF" w:rsidP="00710D84">
            <w:pPr>
              <w:jc w:val="both"/>
              <w:rPr>
                <w:rFonts w:cstheme="minorHAnsi"/>
                <w:sz w:val="20"/>
                <w:szCs w:val="20"/>
                <w:lang w:val="en-US"/>
              </w:rPr>
            </w:pPr>
            <w:r w:rsidRPr="004B4EAF">
              <w:rPr>
                <w:rFonts w:cstheme="minorHAnsi"/>
                <w:b w:val="0"/>
                <w:bCs w:val="0"/>
                <w:sz w:val="20"/>
                <w:szCs w:val="20"/>
                <w:lang w:val="en-US"/>
              </w:rPr>
              <w:t xml:space="preserve">  &gt; Average</w:t>
            </w:r>
          </w:p>
        </w:tc>
        <w:tc>
          <w:tcPr>
            <w:tcW w:w="1624" w:type="dxa"/>
          </w:tcPr>
          <w:p w14:paraId="25046E4D"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3608370C"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74348E3D"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6 (46%)</w:t>
            </w:r>
          </w:p>
          <w:p w14:paraId="1F41B3EC" w14:textId="77777777" w:rsidR="004B4EAF" w:rsidRPr="004B4EAF" w:rsidRDefault="004B4EAF" w:rsidP="00710D84">
            <w:pPr>
              <w:spacing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B4EAF">
              <w:rPr>
                <w:rFonts w:cstheme="minorHAnsi"/>
                <w:sz w:val="20"/>
                <w:szCs w:val="20"/>
                <w:lang w:val="en-US"/>
              </w:rPr>
              <w:t>7 (54%)</w:t>
            </w:r>
          </w:p>
        </w:tc>
      </w:tr>
    </w:tbl>
    <w:p w14:paraId="428341BD" w14:textId="32B3CB01" w:rsidR="00380D37" w:rsidRDefault="00380D37" w:rsidP="00CD70E6">
      <w:pPr>
        <w:rPr>
          <w:rFonts w:cstheme="minorHAnsi"/>
          <w:b/>
          <w:bCs/>
          <w:lang w:val="en-US"/>
        </w:rPr>
      </w:pPr>
    </w:p>
    <w:p w14:paraId="06437320" w14:textId="77777777" w:rsidR="006A5AE4" w:rsidRDefault="006A5AE4" w:rsidP="006A5AE4">
      <w:pPr>
        <w:spacing w:after="0" w:line="240" w:lineRule="auto"/>
        <w:textAlignment w:val="baseline"/>
        <w:rPr>
          <w:rFonts w:ascii="Calibri" w:eastAsia="Times New Roman" w:hAnsi="Calibri" w:cs="Calibri"/>
          <w:lang w:val="fr-FR" w:eastAsia="en-GB"/>
        </w:rPr>
      </w:pPr>
      <w:r w:rsidRPr="006A5AE4">
        <w:rPr>
          <w:rFonts w:ascii="Calibri" w:eastAsia="Times New Roman" w:hAnsi="Calibri" w:cs="Calibri"/>
          <w:lang w:val="fr-FR" w:eastAsia="en-GB"/>
        </w:rPr>
        <w:t> </w:t>
      </w:r>
    </w:p>
    <w:p w14:paraId="0E04E90C" w14:textId="77777777" w:rsidR="006A5AE4" w:rsidRDefault="006A5AE4" w:rsidP="006A5AE4">
      <w:pPr>
        <w:spacing w:after="0" w:line="240" w:lineRule="auto"/>
        <w:textAlignment w:val="baseline"/>
        <w:rPr>
          <w:rFonts w:ascii="Calibri" w:eastAsia="Times New Roman" w:hAnsi="Calibri" w:cs="Calibri"/>
          <w:lang w:val="fr-FR" w:eastAsia="en-GB"/>
        </w:rPr>
      </w:pPr>
    </w:p>
    <w:p w14:paraId="104D4A5B" w14:textId="77777777" w:rsidR="006A5AE4" w:rsidRDefault="006A5AE4" w:rsidP="006A5AE4">
      <w:pPr>
        <w:spacing w:after="0" w:line="240" w:lineRule="auto"/>
        <w:textAlignment w:val="baseline"/>
        <w:rPr>
          <w:rFonts w:ascii="Calibri" w:eastAsia="Times New Roman" w:hAnsi="Calibri" w:cs="Calibri"/>
          <w:lang w:val="fr-FR" w:eastAsia="en-GB"/>
        </w:rPr>
      </w:pPr>
    </w:p>
    <w:p w14:paraId="6F96A821" w14:textId="77777777" w:rsidR="006A5AE4" w:rsidRDefault="006A5AE4" w:rsidP="006A5AE4">
      <w:pPr>
        <w:spacing w:after="0" w:line="240" w:lineRule="auto"/>
        <w:textAlignment w:val="baseline"/>
        <w:rPr>
          <w:rFonts w:ascii="Calibri" w:eastAsia="Times New Roman" w:hAnsi="Calibri" w:cs="Calibri"/>
          <w:lang w:val="fr-FR" w:eastAsia="en-GB"/>
        </w:rPr>
      </w:pPr>
    </w:p>
    <w:p w14:paraId="458CFB56" w14:textId="77777777" w:rsidR="006A5AE4" w:rsidRDefault="006A5AE4" w:rsidP="006A5AE4">
      <w:pPr>
        <w:spacing w:after="0" w:line="240" w:lineRule="auto"/>
        <w:textAlignment w:val="baseline"/>
        <w:rPr>
          <w:rFonts w:ascii="Calibri" w:eastAsia="Times New Roman" w:hAnsi="Calibri" w:cs="Calibri"/>
          <w:lang w:val="fr-FR" w:eastAsia="en-GB"/>
        </w:rPr>
      </w:pPr>
    </w:p>
    <w:p w14:paraId="3BEDA500" w14:textId="77777777" w:rsidR="006A5AE4" w:rsidRDefault="006A5AE4" w:rsidP="006A5AE4">
      <w:pPr>
        <w:spacing w:after="0" w:line="240" w:lineRule="auto"/>
        <w:textAlignment w:val="baseline"/>
        <w:rPr>
          <w:rFonts w:ascii="Calibri" w:eastAsia="Times New Roman" w:hAnsi="Calibri" w:cs="Calibri"/>
          <w:lang w:val="fr-FR" w:eastAsia="en-GB"/>
        </w:rPr>
      </w:pPr>
    </w:p>
    <w:p w14:paraId="747514C1" w14:textId="77777777" w:rsidR="006A5AE4" w:rsidRDefault="006A5AE4" w:rsidP="006A5AE4">
      <w:pPr>
        <w:spacing w:after="0" w:line="240" w:lineRule="auto"/>
        <w:textAlignment w:val="baseline"/>
        <w:rPr>
          <w:rFonts w:ascii="Calibri" w:eastAsia="Times New Roman" w:hAnsi="Calibri" w:cs="Calibri"/>
          <w:lang w:val="fr-FR" w:eastAsia="en-GB"/>
        </w:rPr>
      </w:pPr>
    </w:p>
    <w:p w14:paraId="7D48EDF7" w14:textId="77777777" w:rsidR="006A5AE4" w:rsidRDefault="006A5AE4" w:rsidP="006A5AE4">
      <w:pPr>
        <w:spacing w:after="0" w:line="240" w:lineRule="auto"/>
        <w:textAlignment w:val="baseline"/>
        <w:rPr>
          <w:rFonts w:ascii="Calibri" w:eastAsia="Times New Roman" w:hAnsi="Calibri" w:cs="Calibri"/>
          <w:lang w:val="fr-FR" w:eastAsia="en-GB"/>
        </w:rPr>
      </w:pPr>
    </w:p>
    <w:p w14:paraId="6E03916F" w14:textId="77777777" w:rsidR="006A5AE4" w:rsidRDefault="006A5AE4" w:rsidP="006A5AE4">
      <w:pPr>
        <w:spacing w:after="0" w:line="240" w:lineRule="auto"/>
        <w:textAlignment w:val="baseline"/>
        <w:rPr>
          <w:rFonts w:ascii="Calibri" w:eastAsia="Times New Roman" w:hAnsi="Calibri" w:cs="Calibri"/>
          <w:lang w:val="fr-FR" w:eastAsia="en-GB"/>
        </w:rPr>
      </w:pPr>
    </w:p>
    <w:p w14:paraId="087AF174" w14:textId="77777777" w:rsidR="006A5AE4" w:rsidRDefault="006A5AE4" w:rsidP="006A5AE4">
      <w:pPr>
        <w:spacing w:after="0" w:line="240" w:lineRule="auto"/>
        <w:textAlignment w:val="baseline"/>
        <w:rPr>
          <w:rFonts w:ascii="Calibri" w:eastAsia="Times New Roman" w:hAnsi="Calibri" w:cs="Calibri"/>
          <w:lang w:val="fr-FR" w:eastAsia="en-GB"/>
        </w:rPr>
      </w:pPr>
    </w:p>
    <w:p w14:paraId="2A0E5D44" w14:textId="77777777" w:rsidR="006A5AE4" w:rsidRDefault="006A5AE4" w:rsidP="006A5AE4">
      <w:pPr>
        <w:spacing w:after="0" w:line="240" w:lineRule="auto"/>
        <w:textAlignment w:val="baseline"/>
        <w:rPr>
          <w:rFonts w:ascii="Calibri" w:eastAsia="Times New Roman" w:hAnsi="Calibri" w:cs="Calibri"/>
          <w:lang w:val="fr-FR" w:eastAsia="en-GB"/>
        </w:rPr>
      </w:pPr>
    </w:p>
    <w:p w14:paraId="6DE78343" w14:textId="77777777" w:rsidR="006A5AE4" w:rsidRDefault="006A5AE4" w:rsidP="006A5AE4">
      <w:pPr>
        <w:spacing w:after="0" w:line="240" w:lineRule="auto"/>
        <w:textAlignment w:val="baseline"/>
        <w:rPr>
          <w:rFonts w:ascii="Calibri" w:eastAsia="Times New Roman" w:hAnsi="Calibri" w:cs="Calibri"/>
          <w:lang w:val="fr-FR" w:eastAsia="en-GB"/>
        </w:rPr>
      </w:pPr>
    </w:p>
    <w:p w14:paraId="512B86A9" w14:textId="77777777" w:rsidR="006A5AE4" w:rsidRDefault="006A5AE4" w:rsidP="006A5AE4">
      <w:pPr>
        <w:spacing w:after="0" w:line="240" w:lineRule="auto"/>
        <w:textAlignment w:val="baseline"/>
        <w:rPr>
          <w:rFonts w:ascii="Calibri" w:eastAsia="Times New Roman" w:hAnsi="Calibri" w:cs="Calibri"/>
          <w:lang w:val="fr-FR" w:eastAsia="en-GB"/>
        </w:rPr>
      </w:pPr>
    </w:p>
    <w:p w14:paraId="791885D6" w14:textId="77777777" w:rsidR="006A5AE4" w:rsidRDefault="006A5AE4" w:rsidP="006A5AE4">
      <w:pPr>
        <w:spacing w:after="0" w:line="240" w:lineRule="auto"/>
        <w:textAlignment w:val="baseline"/>
        <w:rPr>
          <w:rFonts w:ascii="Calibri" w:eastAsia="Times New Roman" w:hAnsi="Calibri" w:cs="Calibri"/>
          <w:lang w:val="fr-FR" w:eastAsia="en-GB"/>
        </w:rPr>
      </w:pPr>
    </w:p>
    <w:p w14:paraId="152B8838" w14:textId="77777777" w:rsidR="006A5AE4" w:rsidRDefault="006A5AE4" w:rsidP="006A5AE4">
      <w:pPr>
        <w:spacing w:after="0" w:line="240" w:lineRule="auto"/>
        <w:textAlignment w:val="baseline"/>
        <w:rPr>
          <w:rFonts w:ascii="Calibri" w:eastAsia="Times New Roman" w:hAnsi="Calibri" w:cs="Calibri"/>
          <w:lang w:val="fr-FR" w:eastAsia="en-GB"/>
        </w:rPr>
      </w:pPr>
    </w:p>
    <w:p w14:paraId="4D0F15E2" w14:textId="77777777" w:rsidR="006A5AE4" w:rsidRDefault="006A5AE4" w:rsidP="006A5AE4">
      <w:pPr>
        <w:spacing w:after="0" w:line="240" w:lineRule="auto"/>
        <w:textAlignment w:val="baseline"/>
        <w:rPr>
          <w:rFonts w:ascii="Calibri" w:eastAsia="Times New Roman" w:hAnsi="Calibri" w:cs="Calibri"/>
          <w:lang w:val="fr-FR" w:eastAsia="en-GB"/>
        </w:rPr>
      </w:pPr>
    </w:p>
    <w:p w14:paraId="3AF92CB6" w14:textId="77777777" w:rsidR="006A5AE4" w:rsidRPr="006A5AE4" w:rsidRDefault="006A5AE4" w:rsidP="006A5AE4">
      <w:pPr>
        <w:spacing w:after="0" w:line="240" w:lineRule="auto"/>
        <w:textAlignment w:val="baseline"/>
        <w:rPr>
          <w:rFonts w:ascii="Segoe UI" w:eastAsia="Times New Roman" w:hAnsi="Segoe UI" w:cs="Segoe UI"/>
          <w:sz w:val="18"/>
          <w:szCs w:val="18"/>
          <w:lang w:val="fr-FR" w:eastAsia="en-GB"/>
        </w:rPr>
      </w:pPr>
    </w:p>
    <w:p w14:paraId="3FB242AD" w14:textId="37BC593D" w:rsidR="00C00A07" w:rsidRPr="009F7DF1" w:rsidRDefault="00C00A07" w:rsidP="00BD56ED">
      <w:pPr>
        <w:pStyle w:val="Heading1"/>
      </w:pPr>
      <w:r>
        <w:rPr>
          <w:rFonts w:ascii="Calibri" w:eastAsia="Times New Roman" w:hAnsi="Calibri" w:cs="Calibri"/>
          <w:lang w:val="en-CA" w:eastAsia="en-GB"/>
        </w:rPr>
        <w:br w:type="page"/>
      </w:r>
      <w:bookmarkStart w:id="9" w:name="_Toc210058690"/>
      <w:r w:rsidR="000A2CF0">
        <w:rPr>
          <w:rFonts w:ascii="Calibri" w:eastAsia="Times New Roman" w:hAnsi="Calibri" w:cs="Calibri"/>
          <w:lang w:val="en-CA" w:eastAsia="en-GB"/>
        </w:rPr>
        <w:lastRenderedPageBreak/>
        <w:t xml:space="preserve">Supplementary </w:t>
      </w:r>
      <w:r w:rsidRPr="009F7DF1">
        <w:t xml:space="preserve">Figure 1: </w:t>
      </w:r>
      <w:r>
        <w:t>DYNAMIC project timeline and before-after quantitative analysis periods.</w:t>
      </w:r>
      <w:bookmarkEnd w:id="9"/>
      <w:r>
        <w:t xml:space="preserve">  </w:t>
      </w:r>
    </w:p>
    <w:p w14:paraId="34B4CCAD" w14:textId="77777777" w:rsidR="00C00A07" w:rsidRDefault="00C00A07" w:rsidP="00C00A07">
      <w:pPr>
        <w:rPr>
          <w:rFonts w:cstheme="minorHAnsi"/>
          <w:b/>
          <w:bCs/>
          <w:lang w:val="fr-CH"/>
        </w:rPr>
      </w:pPr>
      <w:r w:rsidRPr="005A5EE7">
        <w:rPr>
          <w:rFonts w:cstheme="minorHAnsi"/>
          <w:b/>
          <w:bCs/>
          <w:noProof/>
          <w:lang w:val="fr-CH"/>
        </w:rPr>
        <w:drawing>
          <wp:inline distT="0" distB="0" distL="0" distR="0" wp14:anchorId="73F3096C" wp14:editId="4DBD68F9">
            <wp:extent cx="6235700" cy="3548135"/>
            <wp:effectExtent l="0" t="0" r="0" b="0"/>
            <wp:docPr id="1013882266" name="Image 1" descr="Une image contenant texte, capture d’écran, diagramm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82266" name="Image 1" descr="Une image contenant texte, capture d’écran, diagramme, Caractère coloré&#10;&#10;Le contenu généré par l’IA peut être incorrect."/>
                    <pic:cNvPicPr/>
                  </pic:nvPicPr>
                  <pic:blipFill>
                    <a:blip r:embed="rId6"/>
                    <a:stretch>
                      <a:fillRect/>
                    </a:stretch>
                  </pic:blipFill>
                  <pic:spPr>
                    <a:xfrm>
                      <a:off x="0" y="0"/>
                      <a:ext cx="6240739" cy="3551002"/>
                    </a:xfrm>
                    <a:prstGeom prst="rect">
                      <a:avLst/>
                    </a:prstGeom>
                  </pic:spPr>
                </pic:pic>
              </a:graphicData>
            </a:graphic>
          </wp:inline>
        </w:drawing>
      </w:r>
    </w:p>
    <w:p w14:paraId="2C103EC7" w14:textId="77777777" w:rsidR="00CB18D5" w:rsidRDefault="00CB18D5">
      <w:pPr>
        <w:rPr>
          <w:rFonts w:cstheme="minorHAnsi"/>
          <w:b/>
          <w:bCs/>
          <w:lang w:val="en-GB"/>
        </w:rPr>
      </w:pPr>
      <w:r>
        <w:rPr>
          <w:lang w:val="en-GB"/>
        </w:rPr>
        <w:br w:type="page"/>
      </w:r>
    </w:p>
    <w:p w14:paraId="171CDCEC" w14:textId="42FD3E49" w:rsidR="00C00A07" w:rsidRPr="00D648CE" w:rsidRDefault="000A2CF0" w:rsidP="00BD56ED">
      <w:pPr>
        <w:pStyle w:val="Heading1"/>
        <w:rPr>
          <w:lang w:val="en-GB"/>
        </w:rPr>
      </w:pPr>
      <w:bookmarkStart w:id="10" w:name="_Toc210058691"/>
      <w:r>
        <w:rPr>
          <w:lang w:val="en-GB"/>
        </w:rPr>
        <w:lastRenderedPageBreak/>
        <w:t xml:space="preserve">Supplementary </w:t>
      </w:r>
      <w:r w:rsidR="00C00A07" w:rsidRPr="00D648CE">
        <w:rPr>
          <w:lang w:val="en-GB"/>
        </w:rPr>
        <w:t xml:space="preserve">Figure 2: </w:t>
      </w:r>
      <w:r w:rsidR="00C00A07" w:rsidRPr="00710D84">
        <w:t>Patient flow diagram</w:t>
      </w:r>
      <w:r w:rsidR="00C00A07">
        <w:t xml:space="preserve"> (after ePOCT+ modifications)</w:t>
      </w:r>
      <w:bookmarkEnd w:id="10"/>
    </w:p>
    <w:p w14:paraId="7C4F6F4D" w14:textId="3EB769A0" w:rsidR="00C00A07" w:rsidRDefault="00C00A07">
      <w:pPr>
        <w:rPr>
          <w:rFonts w:cstheme="minorHAnsi"/>
          <w:b/>
          <w:bCs/>
          <w:lang w:val="en-GB"/>
        </w:rPr>
      </w:pPr>
      <w:r w:rsidRPr="00C00A07">
        <w:rPr>
          <w:rFonts w:cstheme="minorHAnsi"/>
          <w:b/>
          <w:bCs/>
          <w:noProof/>
          <w:lang w:val="en-GB"/>
        </w:rPr>
        <w:drawing>
          <wp:inline distT="0" distB="0" distL="0" distR="0" wp14:anchorId="1D5BEE54" wp14:editId="71F0BC00">
            <wp:extent cx="5760720" cy="4035425"/>
            <wp:effectExtent l="0" t="0" r="0" b="3175"/>
            <wp:docPr id="1269141077"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41077" name="Image 1" descr="Une image contenant texte, capture d’écran, diagramme, Parallèle&#10;&#10;Le contenu généré par l’IA peut être incorrect."/>
                    <pic:cNvPicPr/>
                  </pic:nvPicPr>
                  <pic:blipFill>
                    <a:blip r:embed="rId7"/>
                    <a:stretch>
                      <a:fillRect/>
                    </a:stretch>
                  </pic:blipFill>
                  <pic:spPr>
                    <a:xfrm>
                      <a:off x="0" y="0"/>
                      <a:ext cx="5760720" cy="4035425"/>
                    </a:xfrm>
                    <a:prstGeom prst="rect">
                      <a:avLst/>
                    </a:prstGeom>
                  </pic:spPr>
                </pic:pic>
              </a:graphicData>
            </a:graphic>
          </wp:inline>
        </w:drawing>
      </w:r>
      <w:r>
        <w:rPr>
          <w:rFonts w:cstheme="minorHAnsi"/>
          <w:b/>
          <w:bCs/>
          <w:lang w:val="en-GB"/>
        </w:rPr>
        <w:br w:type="page"/>
      </w:r>
    </w:p>
    <w:p w14:paraId="4953F591" w14:textId="5A9FE411" w:rsidR="00C00A07" w:rsidRDefault="00CB18D5" w:rsidP="00BD56ED">
      <w:pPr>
        <w:pStyle w:val="Heading1"/>
      </w:pPr>
      <w:bookmarkStart w:id="11" w:name="_Toc210058692"/>
      <w:r>
        <w:rPr>
          <w:lang w:val="en-GB"/>
        </w:rPr>
        <w:lastRenderedPageBreak/>
        <w:t xml:space="preserve">Supplementary </w:t>
      </w:r>
      <w:r w:rsidR="00C00A07">
        <w:rPr>
          <w:lang w:val="en-GB"/>
        </w:rPr>
        <w:t>Table</w:t>
      </w:r>
      <w:r w:rsidR="00C00A07" w:rsidRPr="009F7DF1">
        <w:rPr>
          <w:lang w:val="en-GB"/>
        </w:rPr>
        <w:t xml:space="preserve"> </w:t>
      </w:r>
      <w:r w:rsidR="00C00A07">
        <w:rPr>
          <w:lang w:val="en-GB"/>
        </w:rPr>
        <w:t>8</w:t>
      </w:r>
      <w:r w:rsidR="00C00A07" w:rsidRPr="009F7DF1">
        <w:rPr>
          <w:lang w:val="en-GB"/>
        </w:rPr>
        <w:t xml:space="preserve">: </w:t>
      </w:r>
      <w:r w:rsidR="00C00A07">
        <w:t>Baseline characteristics of patients (after ePOCT+ modifications)</w:t>
      </w:r>
      <w:bookmarkEnd w:id="11"/>
    </w:p>
    <w:tbl>
      <w:tblPr>
        <w:tblW w:w="895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7"/>
        <w:gridCol w:w="2159"/>
        <w:gridCol w:w="2115"/>
      </w:tblGrid>
      <w:tr w:rsidR="00C00A07" w:rsidRPr="00C00A07" w14:paraId="6D53B498" w14:textId="77777777" w:rsidTr="00D648CE">
        <w:trPr>
          <w:trHeight w:val="300"/>
        </w:trPr>
        <w:tc>
          <w:tcPr>
            <w:tcW w:w="4677" w:type="dxa"/>
            <w:tcBorders>
              <w:top w:val="single" w:sz="6" w:space="0" w:color="A5A5A5"/>
              <w:left w:val="single" w:sz="6" w:space="0" w:color="A5A5A5"/>
              <w:bottom w:val="single" w:sz="6" w:space="0" w:color="A5A5A5"/>
              <w:right w:val="nil"/>
            </w:tcBorders>
            <w:shd w:val="clear" w:color="auto" w:fill="A5A5A5"/>
            <w:hideMark/>
          </w:tcPr>
          <w:p w14:paraId="3CCD1FCD" w14:textId="77777777" w:rsidR="00C00A07" w:rsidRPr="00BD56ED" w:rsidRDefault="00C00A07" w:rsidP="00D648CE">
            <w:pPr>
              <w:spacing w:after="0"/>
              <w:rPr>
                <w:b/>
                <w:bCs/>
                <w:lang w:val="en-CA"/>
              </w:rPr>
            </w:pPr>
            <w:r w:rsidRPr="00BD56ED">
              <w:rPr>
                <w:b/>
                <w:bCs/>
                <w:lang w:val="en-CA"/>
              </w:rPr>
              <w:t> </w:t>
            </w:r>
          </w:p>
        </w:tc>
        <w:tc>
          <w:tcPr>
            <w:tcW w:w="2159" w:type="dxa"/>
            <w:tcBorders>
              <w:top w:val="single" w:sz="6" w:space="0" w:color="A5A5A5"/>
              <w:left w:val="nil"/>
              <w:bottom w:val="single" w:sz="6" w:space="0" w:color="A5A5A5"/>
              <w:right w:val="nil"/>
            </w:tcBorders>
            <w:shd w:val="clear" w:color="auto" w:fill="A5A5A5"/>
            <w:hideMark/>
          </w:tcPr>
          <w:p w14:paraId="2449DADC" w14:textId="77777777" w:rsidR="00C00A07" w:rsidRPr="005D7CF6" w:rsidRDefault="00C00A07" w:rsidP="00D648CE">
            <w:pPr>
              <w:spacing w:after="0"/>
              <w:rPr>
                <w:b/>
                <w:bCs/>
                <w:color w:val="FFFFFF" w:themeColor="background1"/>
                <w:lang w:val="fr-CH"/>
              </w:rPr>
            </w:pPr>
            <w:r w:rsidRPr="005D7CF6">
              <w:rPr>
                <w:b/>
                <w:bCs/>
                <w:color w:val="FFFFFF" w:themeColor="background1"/>
                <w:lang w:val="en-US"/>
              </w:rPr>
              <w:t>Tanzania</w:t>
            </w:r>
            <w:r w:rsidRPr="005D7CF6">
              <w:rPr>
                <w:b/>
                <w:bCs/>
                <w:color w:val="FFFFFF" w:themeColor="background1"/>
                <w:lang w:val="fr-CH"/>
              </w:rPr>
              <w:t> </w:t>
            </w:r>
          </w:p>
        </w:tc>
        <w:tc>
          <w:tcPr>
            <w:tcW w:w="2115" w:type="dxa"/>
            <w:tcBorders>
              <w:top w:val="single" w:sz="6" w:space="0" w:color="A5A5A5"/>
              <w:left w:val="nil"/>
              <w:bottom w:val="single" w:sz="6" w:space="0" w:color="A5A5A5"/>
              <w:right w:val="single" w:sz="6" w:space="0" w:color="A5A5A5"/>
            </w:tcBorders>
            <w:shd w:val="clear" w:color="auto" w:fill="A5A5A5"/>
            <w:hideMark/>
          </w:tcPr>
          <w:p w14:paraId="405DE62A" w14:textId="77777777" w:rsidR="00C00A07" w:rsidRPr="005D7CF6" w:rsidRDefault="00C00A07" w:rsidP="00D648CE">
            <w:pPr>
              <w:spacing w:after="0"/>
              <w:rPr>
                <w:b/>
                <w:bCs/>
                <w:color w:val="FFFFFF" w:themeColor="background1"/>
                <w:lang w:val="fr-CH"/>
              </w:rPr>
            </w:pPr>
            <w:r w:rsidRPr="005D7CF6">
              <w:rPr>
                <w:b/>
                <w:bCs/>
                <w:color w:val="FFFFFF" w:themeColor="background1"/>
                <w:lang w:val="en-US"/>
              </w:rPr>
              <w:t>Rwanda</w:t>
            </w:r>
            <w:r w:rsidRPr="005D7CF6">
              <w:rPr>
                <w:b/>
                <w:bCs/>
                <w:color w:val="FFFFFF" w:themeColor="background1"/>
                <w:lang w:val="fr-CH"/>
              </w:rPr>
              <w:t> </w:t>
            </w:r>
          </w:p>
        </w:tc>
      </w:tr>
      <w:tr w:rsidR="00C00A07" w:rsidRPr="00C00A07" w14:paraId="37763C45" w14:textId="77777777" w:rsidTr="00BD56ED">
        <w:trPr>
          <w:trHeight w:val="300"/>
        </w:trPr>
        <w:tc>
          <w:tcPr>
            <w:tcW w:w="4677" w:type="dxa"/>
            <w:tcBorders>
              <w:top w:val="single" w:sz="6" w:space="0" w:color="A5A5A5"/>
              <w:left w:val="single" w:sz="6" w:space="0" w:color="A5A5A5"/>
              <w:bottom w:val="single" w:sz="6" w:space="0" w:color="A5A5A5"/>
              <w:right w:val="nil"/>
            </w:tcBorders>
            <w:shd w:val="clear" w:color="auto" w:fill="FFFFFF" w:themeFill="background1"/>
            <w:hideMark/>
          </w:tcPr>
          <w:p w14:paraId="3F44152B"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Initial consultations, n</w:t>
            </w:r>
            <w:r w:rsidRPr="00BD56ED">
              <w:rPr>
                <w:rFonts w:cstheme="minorHAnsi"/>
                <w:sz w:val="20"/>
                <w:szCs w:val="20"/>
                <w:lang w:val="fr-CH"/>
              </w:rPr>
              <w:t> </w:t>
            </w:r>
          </w:p>
        </w:tc>
        <w:tc>
          <w:tcPr>
            <w:tcW w:w="2159" w:type="dxa"/>
            <w:tcBorders>
              <w:top w:val="single" w:sz="6" w:space="0" w:color="A5A5A5"/>
              <w:left w:val="nil"/>
              <w:bottom w:val="single" w:sz="6" w:space="0" w:color="A5A5A5"/>
              <w:right w:val="nil"/>
            </w:tcBorders>
            <w:shd w:val="clear" w:color="auto" w:fill="FFFFFF" w:themeFill="background1"/>
            <w:hideMark/>
          </w:tcPr>
          <w:p w14:paraId="31ECE678"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9,630</w:t>
            </w:r>
            <w:r w:rsidRPr="00BD56ED">
              <w:rPr>
                <w:rFonts w:cstheme="minorHAnsi"/>
                <w:sz w:val="20"/>
                <w:szCs w:val="20"/>
                <w:lang w:val="fr-FR"/>
              </w:rPr>
              <w:t> </w:t>
            </w:r>
          </w:p>
        </w:tc>
        <w:tc>
          <w:tcPr>
            <w:tcW w:w="2115" w:type="dxa"/>
            <w:tcBorders>
              <w:top w:val="single" w:sz="6" w:space="0" w:color="A5A5A5"/>
              <w:left w:val="nil"/>
              <w:bottom w:val="single" w:sz="6" w:space="0" w:color="A5A5A5"/>
              <w:right w:val="single" w:sz="6" w:space="0" w:color="A5A5A5"/>
            </w:tcBorders>
            <w:shd w:val="clear" w:color="auto" w:fill="FFFFFF" w:themeFill="background1"/>
            <w:hideMark/>
          </w:tcPr>
          <w:p w14:paraId="685246E2"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17,697</w:t>
            </w:r>
            <w:r w:rsidRPr="00BD56ED">
              <w:rPr>
                <w:rFonts w:cstheme="minorHAnsi"/>
                <w:sz w:val="20"/>
                <w:szCs w:val="20"/>
                <w:lang w:val="fr-FR"/>
              </w:rPr>
              <w:t> </w:t>
            </w:r>
          </w:p>
        </w:tc>
      </w:tr>
      <w:tr w:rsidR="00C00A07" w:rsidRPr="00C00A07" w14:paraId="11F23C59" w14:textId="77777777" w:rsidTr="00BD56ED">
        <w:trPr>
          <w:trHeight w:val="300"/>
        </w:trPr>
        <w:tc>
          <w:tcPr>
            <w:tcW w:w="4677" w:type="dxa"/>
            <w:tcBorders>
              <w:top w:val="single" w:sz="6" w:space="0" w:color="A5A5A5"/>
              <w:left w:val="single" w:sz="6" w:space="0" w:color="A5A5A5"/>
              <w:bottom w:val="single" w:sz="6" w:space="0" w:color="A5A5A5"/>
              <w:right w:val="nil"/>
            </w:tcBorders>
            <w:shd w:val="clear" w:color="auto" w:fill="FFFFFF" w:themeFill="background1"/>
            <w:hideMark/>
          </w:tcPr>
          <w:p w14:paraId="4DF2F9AF" w14:textId="10BA1B71" w:rsidR="00C00A07" w:rsidRPr="00BD56ED" w:rsidRDefault="00C00A07" w:rsidP="00D648CE">
            <w:pPr>
              <w:spacing w:after="0"/>
              <w:rPr>
                <w:rFonts w:cstheme="minorHAnsi"/>
                <w:sz w:val="20"/>
                <w:szCs w:val="20"/>
                <w:lang w:val="en-CA"/>
              </w:rPr>
            </w:pPr>
            <w:r w:rsidRPr="00BD56ED">
              <w:rPr>
                <w:rFonts w:cstheme="minorHAnsi"/>
                <w:sz w:val="20"/>
                <w:szCs w:val="20"/>
                <w:lang w:val="en-US"/>
              </w:rPr>
              <w:t>Sex</w:t>
            </w:r>
          </w:p>
          <w:p w14:paraId="7D618783" w14:textId="0DDEBFF7"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Female,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21989DBC" w14:textId="35771ACE"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Male,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tc>
        <w:tc>
          <w:tcPr>
            <w:tcW w:w="2159" w:type="dxa"/>
            <w:tcBorders>
              <w:top w:val="single" w:sz="6" w:space="0" w:color="A5A5A5"/>
              <w:left w:val="nil"/>
              <w:bottom w:val="single" w:sz="6" w:space="0" w:color="A5A5A5"/>
              <w:right w:val="nil"/>
            </w:tcBorders>
            <w:shd w:val="clear" w:color="auto" w:fill="FFFFFF" w:themeFill="background1"/>
            <w:hideMark/>
          </w:tcPr>
          <w:p w14:paraId="76E7F38F" w14:textId="77777777" w:rsidR="00C00A07" w:rsidRPr="00BD56ED" w:rsidRDefault="00C00A07" w:rsidP="00D648CE">
            <w:pPr>
              <w:spacing w:after="0"/>
              <w:rPr>
                <w:rFonts w:cstheme="minorHAnsi"/>
                <w:sz w:val="20"/>
                <w:szCs w:val="20"/>
                <w:lang w:val="en-CA"/>
              </w:rPr>
            </w:pPr>
            <w:r w:rsidRPr="00BD56ED">
              <w:rPr>
                <w:rFonts w:cstheme="minorHAnsi"/>
                <w:sz w:val="20"/>
                <w:szCs w:val="20"/>
                <w:lang w:val="en-CA"/>
              </w:rPr>
              <w:t> </w:t>
            </w:r>
          </w:p>
          <w:p w14:paraId="3B77B2FB"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4,743 (49.3%)</w:t>
            </w:r>
            <w:r w:rsidRPr="00BD56ED">
              <w:rPr>
                <w:rFonts w:cstheme="minorHAnsi"/>
                <w:sz w:val="20"/>
                <w:szCs w:val="20"/>
                <w:lang w:val="fr-FR"/>
              </w:rPr>
              <w:t> </w:t>
            </w:r>
          </w:p>
          <w:p w14:paraId="7A1A0EBD"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4,887 (50.8%)</w:t>
            </w:r>
            <w:r w:rsidRPr="00BD56ED">
              <w:rPr>
                <w:rFonts w:cstheme="minorHAnsi"/>
                <w:sz w:val="20"/>
                <w:szCs w:val="20"/>
                <w:lang w:val="fr-FR"/>
              </w:rPr>
              <w:t> </w:t>
            </w:r>
          </w:p>
        </w:tc>
        <w:tc>
          <w:tcPr>
            <w:tcW w:w="2115" w:type="dxa"/>
            <w:tcBorders>
              <w:top w:val="single" w:sz="6" w:space="0" w:color="A5A5A5"/>
              <w:left w:val="nil"/>
              <w:bottom w:val="single" w:sz="6" w:space="0" w:color="A5A5A5"/>
              <w:right w:val="single" w:sz="6" w:space="0" w:color="A5A5A5"/>
            </w:tcBorders>
            <w:shd w:val="clear" w:color="auto" w:fill="FFFFFF" w:themeFill="background1"/>
            <w:hideMark/>
          </w:tcPr>
          <w:p w14:paraId="54B45468" w14:textId="77777777" w:rsidR="00C00A07" w:rsidRPr="00BD56ED" w:rsidRDefault="00C00A07" w:rsidP="00D648CE">
            <w:pPr>
              <w:spacing w:after="0"/>
              <w:rPr>
                <w:rFonts w:cstheme="minorHAnsi"/>
                <w:sz w:val="20"/>
                <w:szCs w:val="20"/>
                <w:lang w:val="fr-CH"/>
              </w:rPr>
            </w:pPr>
            <w:r w:rsidRPr="00BD56ED">
              <w:rPr>
                <w:rFonts w:cstheme="minorHAnsi"/>
                <w:sz w:val="20"/>
                <w:szCs w:val="20"/>
                <w:lang w:val="fr-CH"/>
              </w:rPr>
              <w:t> </w:t>
            </w:r>
          </w:p>
          <w:p w14:paraId="2516FB6A"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8,863 (50.1%)</w:t>
            </w:r>
            <w:r w:rsidRPr="00BD56ED">
              <w:rPr>
                <w:rFonts w:cstheme="minorHAnsi"/>
                <w:sz w:val="20"/>
                <w:szCs w:val="20"/>
                <w:lang w:val="fr-CH"/>
              </w:rPr>
              <w:t> </w:t>
            </w:r>
          </w:p>
          <w:p w14:paraId="7DB7DEFB"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8,834 (49.9%)</w:t>
            </w:r>
            <w:r w:rsidRPr="00BD56ED">
              <w:rPr>
                <w:rFonts w:cstheme="minorHAnsi"/>
                <w:sz w:val="20"/>
                <w:szCs w:val="20"/>
                <w:lang w:val="fr-CH"/>
              </w:rPr>
              <w:t> </w:t>
            </w:r>
          </w:p>
        </w:tc>
      </w:tr>
      <w:tr w:rsidR="00C00A07" w:rsidRPr="00C00A07" w14:paraId="1BAAA37E" w14:textId="77777777" w:rsidTr="00BD56ED">
        <w:trPr>
          <w:trHeight w:val="300"/>
        </w:trPr>
        <w:tc>
          <w:tcPr>
            <w:tcW w:w="4677" w:type="dxa"/>
            <w:tcBorders>
              <w:top w:val="single" w:sz="6" w:space="0" w:color="A5A5A5"/>
              <w:left w:val="single" w:sz="6" w:space="0" w:color="A5A5A5"/>
              <w:bottom w:val="single" w:sz="6" w:space="0" w:color="A5A5A5"/>
              <w:right w:val="nil"/>
            </w:tcBorders>
            <w:shd w:val="clear" w:color="auto" w:fill="FFFFFF" w:themeFill="background1"/>
            <w:hideMark/>
          </w:tcPr>
          <w:p w14:paraId="1501CADF" w14:textId="493A037D" w:rsidR="00C00A07" w:rsidRPr="00BD56ED" w:rsidRDefault="00C00A07" w:rsidP="00D648CE">
            <w:pPr>
              <w:spacing w:after="0"/>
              <w:rPr>
                <w:rFonts w:cstheme="minorHAnsi"/>
                <w:sz w:val="20"/>
                <w:szCs w:val="20"/>
                <w:lang w:val="en-CA"/>
              </w:rPr>
            </w:pPr>
            <w:r w:rsidRPr="00BD56ED">
              <w:rPr>
                <w:rFonts w:cstheme="minorHAnsi"/>
                <w:sz w:val="20"/>
                <w:szCs w:val="20"/>
                <w:lang w:val="en-US"/>
              </w:rPr>
              <w:t>Age</w:t>
            </w:r>
          </w:p>
          <w:p w14:paraId="00D08AC2" w14:textId="354C33E4"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&lt; 2months,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5B67DB5D" w14:textId="476F909D"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2-5 months,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3A57630B" w14:textId="1E0BA843"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6 months-4 years,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457F5D49" w14:textId="4042C1EB"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5-11 years,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422A8D84" w14:textId="5C163B52" w:rsidR="00C00A07" w:rsidRPr="00CB18D5" w:rsidRDefault="00C00A07" w:rsidP="00D648CE">
            <w:pPr>
              <w:spacing w:after="0"/>
              <w:ind w:left="360"/>
              <w:rPr>
                <w:rFonts w:cstheme="minorHAnsi"/>
                <w:sz w:val="20"/>
                <w:szCs w:val="20"/>
                <w:lang w:val="en-CA"/>
              </w:rPr>
            </w:pPr>
            <w:r w:rsidRPr="00BD56ED">
              <w:rPr>
                <w:rFonts w:cstheme="minorHAnsi"/>
                <w:sz w:val="20"/>
                <w:szCs w:val="20"/>
                <w:lang w:val="en-US"/>
              </w:rPr>
              <w:t>12-14 years, n</w:t>
            </w:r>
            <w:r w:rsidR="00830C2D">
              <w:rPr>
                <w:rFonts w:cstheme="minorHAnsi"/>
                <w:sz w:val="20"/>
                <w:szCs w:val="20"/>
                <w:lang w:val="en-US"/>
              </w:rPr>
              <w:t xml:space="preserve"> </w:t>
            </w:r>
            <w:r w:rsidRPr="00BD56ED">
              <w:rPr>
                <w:rFonts w:cstheme="minorHAnsi"/>
                <w:sz w:val="20"/>
                <w:szCs w:val="20"/>
                <w:lang w:val="en-US"/>
              </w:rPr>
              <w:t>(%)</w:t>
            </w:r>
            <w:r w:rsidRPr="00CB18D5">
              <w:rPr>
                <w:rFonts w:cstheme="minorHAnsi"/>
                <w:sz w:val="20"/>
                <w:szCs w:val="20"/>
                <w:lang w:val="en-CA"/>
              </w:rPr>
              <w:t> </w:t>
            </w:r>
          </w:p>
          <w:p w14:paraId="7583CC2E" w14:textId="5BEEA8A8" w:rsidR="00C00A07" w:rsidRPr="00CB18D5" w:rsidRDefault="00C00A07" w:rsidP="00D648CE">
            <w:pPr>
              <w:spacing w:after="0"/>
              <w:ind w:left="360"/>
              <w:rPr>
                <w:rFonts w:cstheme="minorHAnsi"/>
                <w:sz w:val="20"/>
                <w:szCs w:val="20"/>
                <w:lang w:val="en-CA"/>
              </w:rPr>
            </w:pPr>
            <w:r w:rsidRPr="00BD56ED">
              <w:rPr>
                <w:rFonts w:cstheme="minorHAnsi"/>
                <w:sz w:val="20"/>
                <w:szCs w:val="20"/>
                <w:lang w:val="en-US"/>
              </w:rPr>
              <w:t>Unknown, n</w:t>
            </w:r>
            <w:r w:rsidR="00830C2D">
              <w:rPr>
                <w:rFonts w:cstheme="minorHAnsi"/>
                <w:sz w:val="20"/>
                <w:szCs w:val="20"/>
                <w:lang w:val="en-US"/>
              </w:rPr>
              <w:t xml:space="preserve"> </w:t>
            </w:r>
            <w:r w:rsidRPr="00BD56ED">
              <w:rPr>
                <w:rFonts w:cstheme="minorHAnsi"/>
                <w:sz w:val="20"/>
                <w:szCs w:val="20"/>
                <w:lang w:val="en-US"/>
              </w:rPr>
              <w:t>(%)</w:t>
            </w:r>
            <w:r w:rsidRPr="00CB18D5">
              <w:rPr>
                <w:rFonts w:cstheme="minorHAnsi"/>
                <w:sz w:val="20"/>
                <w:szCs w:val="20"/>
                <w:lang w:val="en-CA"/>
              </w:rPr>
              <w:t> </w:t>
            </w:r>
          </w:p>
        </w:tc>
        <w:tc>
          <w:tcPr>
            <w:tcW w:w="2159" w:type="dxa"/>
            <w:tcBorders>
              <w:top w:val="single" w:sz="6" w:space="0" w:color="A5A5A5"/>
              <w:left w:val="nil"/>
              <w:bottom w:val="single" w:sz="6" w:space="0" w:color="A5A5A5"/>
              <w:right w:val="nil"/>
            </w:tcBorders>
            <w:shd w:val="clear" w:color="auto" w:fill="FFFFFF" w:themeFill="background1"/>
            <w:hideMark/>
          </w:tcPr>
          <w:p w14:paraId="5C3CE8A3" w14:textId="77777777" w:rsidR="00C00A07" w:rsidRPr="00CB18D5" w:rsidRDefault="00C00A07" w:rsidP="00D648CE">
            <w:pPr>
              <w:spacing w:after="0"/>
              <w:rPr>
                <w:rFonts w:cstheme="minorHAnsi"/>
                <w:sz w:val="20"/>
                <w:szCs w:val="20"/>
                <w:lang w:val="en-CA"/>
              </w:rPr>
            </w:pPr>
            <w:r w:rsidRPr="00CB18D5">
              <w:rPr>
                <w:rFonts w:cstheme="minorHAnsi"/>
                <w:sz w:val="20"/>
                <w:szCs w:val="20"/>
                <w:lang w:val="en-CA"/>
              </w:rPr>
              <w:t> </w:t>
            </w:r>
          </w:p>
          <w:p w14:paraId="27B58CA8"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244 (2.5%)</w:t>
            </w:r>
            <w:r w:rsidRPr="00BD56ED">
              <w:rPr>
                <w:rFonts w:cstheme="minorHAnsi"/>
                <w:sz w:val="20"/>
                <w:szCs w:val="20"/>
                <w:lang w:val="fr-FR"/>
              </w:rPr>
              <w:t> </w:t>
            </w:r>
          </w:p>
          <w:p w14:paraId="7AE1E1E5"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1,564 (16.2%)</w:t>
            </w:r>
            <w:r w:rsidRPr="00BD56ED">
              <w:rPr>
                <w:rFonts w:cstheme="minorHAnsi"/>
                <w:sz w:val="20"/>
                <w:szCs w:val="20"/>
                <w:lang w:val="fr-FR"/>
              </w:rPr>
              <w:t> </w:t>
            </w:r>
          </w:p>
          <w:p w14:paraId="46A3F85D"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7,298 (75.8%)</w:t>
            </w:r>
            <w:r w:rsidRPr="00BD56ED">
              <w:rPr>
                <w:rFonts w:cstheme="minorHAnsi"/>
                <w:sz w:val="20"/>
                <w:szCs w:val="20"/>
                <w:lang w:val="fr-FR"/>
              </w:rPr>
              <w:t> </w:t>
            </w:r>
          </w:p>
          <w:p w14:paraId="1B7BF076"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473 (4.9%)</w:t>
            </w:r>
            <w:r w:rsidRPr="00BD56ED">
              <w:rPr>
                <w:rFonts w:cstheme="minorHAnsi"/>
                <w:sz w:val="20"/>
                <w:szCs w:val="20"/>
                <w:lang w:val="fr-FR"/>
              </w:rPr>
              <w:t> </w:t>
            </w:r>
          </w:p>
          <w:p w14:paraId="7CC4AF30"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51 (0.5%)</w:t>
            </w:r>
            <w:r w:rsidRPr="00BD56ED">
              <w:rPr>
                <w:rFonts w:cstheme="minorHAnsi"/>
                <w:sz w:val="20"/>
                <w:szCs w:val="20"/>
                <w:lang w:val="fr-FR"/>
              </w:rPr>
              <w:t> </w:t>
            </w:r>
          </w:p>
          <w:p w14:paraId="2081B9DA"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0 (0.0%)</w:t>
            </w:r>
            <w:r w:rsidRPr="00BD56ED">
              <w:rPr>
                <w:rFonts w:cstheme="minorHAnsi"/>
                <w:sz w:val="20"/>
                <w:szCs w:val="20"/>
                <w:lang w:val="fr-FR"/>
              </w:rPr>
              <w:t> </w:t>
            </w:r>
          </w:p>
        </w:tc>
        <w:tc>
          <w:tcPr>
            <w:tcW w:w="2115" w:type="dxa"/>
            <w:tcBorders>
              <w:top w:val="single" w:sz="6" w:space="0" w:color="A5A5A5"/>
              <w:left w:val="nil"/>
              <w:bottom w:val="single" w:sz="6" w:space="0" w:color="A5A5A5"/>
              <w:right w:val="single" w:sz="6" w:space="0" w:color="A5A5A5"/>
            </w:tcBorders>
            <w:shd w:val="clear" w:color="auto" w:fill="FFFFFF" w:themeFill="background1"/>
            <w:hideMark/>
          </w:tcPr>
          <w:p w14:paraId="2BC3ABF3" w14:textId="77777777" w:rsidR="00C00A07" w:rsidRPr="00BD56ED" w:rsidRDefault="00C00A07" w:rsidP="00D648CE">
            <w:pPr>
              <w:spacing w:after="0"/>
              <w:rPr>
                <w:rFonts w:cstheme="minorHAnsi"/>
                <w:sz w:val="20"/>
                <w:szCs w:val="20"/>
                <w:lang w:val="fr-CH"/>
              </w:rPr>
            </w:pPr>
            <w:r w:rsidRPr="00BD56ED">
              <w:rPr>
                <w:rFonts w:cstheme="minorHAnsi"/>
                <w:sz w:val="20"/>
                <w:szCs w:val="20"/>
                <w:lang w:val="fr-CH"/>
              </w:rPr>
              <w:t> </w:t>
            </w:r>
          </w:p>
          <w:p w14:paraId="0CA85542"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292 (1.6%) </w:t>
            </w:r>
            <w:r w:rsidRPr="00BD56ED">
              <w:rPr>
                <w:rFonts w:cstheme="minorHAnsi"/>
                <w:sz w:val="20"/>
                <w:szCs w:val="20"/>
                <w:lang w:val="fr-CH"/>
              </w:rPr>
              <w:t> </w:t>
            </w:r>
          </w:p>
          <w:p w14:paraId="30DB7F7F"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3,153 (17.8%)</w:t>
            </w:r>
            <w:r w:rsidRPr="00BD56ED">
              <w:rPr>
                <w:rFonts w:cstheme="minorHAnsi"/>
                <w:sz w:val="20"/>
                <w:szCs w:val="20"/>
                <w:lang w:val="fr-CH"/>
              </w:rPr>
              <w:t> </w:t>
            </w:r>
          </w:p>
          <w:p w14:paraId="6FB6FFA7"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9,019 (51.0%)</w:t>
            </w:r>
            <w:r w:rsidRPr="00BD56ED">
              <w:rPr>
                <w:rFonts w:cstheme="minorHAnsi"/>
                <w:sz w:val="20"/>
                <w:szCs w:val="20"/>
                <w:lang w:val="fr-CH"/>
              </w:rPr>
              <w:t> </w:t>
            </w:r>
          </w:p>
          <w:p w14:paraId="5A7AA5AC"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4,208 (23.8%)</w:t>
            </w:r>
            <w:r w:rsidRPr="00BD56ED">
              <w:rPr>
                <w:rFonts w:cstheme="minorHAnsi"/>
                <w:sz w:val="20"/>
                <w:szCs w:val="20"/>
                <w:lang w:val="fr-CH"/>
              </w:rPr>
              <w:t> </w:t>
            </w:r>
          </w:p>
          <w:p w14:paraId="2E32A901"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1023 (5.8%)</w:t>
            </w:r>
            <w:r w:rsidRPr="00BD56ED">
              <w:rPr>
                <w:rFonts w:cstheme="minorHAnsi"/>
                <w:sz w:val="20"/>
                <w:szCs w:val="20"/>
                <w:lang w:val="fr-CH"/>
              </w:rPr>
              <w:t> </w:t>
            </w:r>
          </w:p>
          <w:p w14:paraId="688A45F4" w14:textId="77777777" w:rsidR="00C00A07" w:rsidRPr="00BD56ED" w:rsidRDefault="00C00A07" w:rsidP="00D648CE">
            <w:pPr>
              <w:spacing w:after="0"/>
              <w:rPr>
                <w:rFonts w:cstheme="minorHAnsi"/>
                <w:sz w:val="20"/>
                <w:szCs w:val="20"/>
                <w:lang w:val="fr-FR"/>
              </w:rPr>
            </w:pPr>
            <w:r w:rsidRPr="00BD56ED">
              <w:rPr>
                <w:rFonts w:cstheme="minorHAnsi"/>
                <w:sz w:val="20"/>
                <w:szCs w:val="20"/>
                <w:lang w:val="fr-FR"/>
              </w:rPr>
              <w:t>2 (0.0%) </w:t>
            </w:r>
          </w:p>
        </w:tc>
      </w:tr>
      <w:tr w:rsidR="00C00A07" w:rsidRPr="00C00A07" w14:paraId="1A740A8D" w14:textId="77777777" w:rsidTr="00BD56ED">
        <w:trPr>
          <w:trHeight w:val="300"/>
        </w:trPr>
        <w:tc>
          <w:tcPr>
            <w:tcW w:w="4677" w:type="dxa"/>
            <w:tcBorders>
              <w:top w:val="single" w:sz="6" w:space="0" w:color="A5A5A5"/>
              <w:left w:val="single" w:sz="6" w:space="0" w:color="A5A5A5"/>
              <w:bottom w:val="single" w:sz="6" w:space="0" w:color="A5A5A5"/>
              <w:right w:val="nil"/>
            </w:tcBorders>
            <w:shd w:val="clear" w:color="auto" w:fill="FFFFFF" w:themeFill="background1"/>
            <w:hideMark/>
          </w:tcPr>
          <w:p w14:paraId="7C4EEA4B" w14:textId="2194638F" w:rsidR="00C00A07" w:rsidRPr="00BD56ED" w:rsidRDefault="00C00A07" w:rsidP="00D648CE">
            <w:pPr>
              <w:spacing w:after="0"/>
              <w:rPr>
                <w:rFonts w:cstheme="minorHAnsi"/>
                <w:sz w:val="20"/>
                <w:szCs w:val="20"/>
                <w:lang w:val="en-CA"/>
              </w:rPr>
            </w:pPr>
            <w:r w:rsidRPr="00BD56ED">
              <w:rPr>
                <w:rFonts w:cstheme="minorHAnsi"/>
                <w:sz w:val="20"/>
                <w:szCs w:val="20"/>
                <w:lang w:val="en-US"/>
              </w:rPr>
              <w:t>Health facility type</w:t>
            </w:r>
          </w:p>
          <w:p w14:paraId="7A7F310F" w14:textId="6DC91623" w:rsidR="00C00A07" w:rsidRPr="00BD56ED" w:rsidRDefault="00C00A07" w:rsidP="00D648CE">
            <w:pPr>
              <w:spacing w:after="0"/>
              <w:ind w:left="360"/>
              <w:rPr>
                <w:rFonts w:cstheme="minorHAnsi"/>
                <w:sz w:val="20"/>
                <w:szCs w:val="20"/>
                <w:lang w:val="en-CA"/>
              </w:rPr>
            </w:pPr>
            <w:r w:rsidRPr="00BD56ED">
              <w:rPr>
                <w:rFonts w:cstheme="minorHAnsi"/>
                <w:sz w:val="20"/>
                <w:szCs w:val="20"/>
                <w:lang w:val="en-US"/>
              </w:rPr>
              <w:t>Dispensary,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CA"/>
              </w:rPr>
              <w:t> </w:t>
            </w:r>
          </w:p>
          <w:p w14:paraId="7C8A095A" w14:textId="56632623" w:rsidR="00C00A07" w:rsidRPr="00CB18D5" w:rsidRDefault="00C00A07" w:rsidP="00D648CE">
            <w:pPr>
              <w:spacing w:after="0"/>
              <w:ind w:left="360"/>
              <w:rPr>
                <w:rFonts w:cstheme="minorHAnsi"/>
                <w:sz w:val="20"/>
                <w:szCs w:val="20"/>
                <w:lang w:val="en-CA"/>
              </w:rPr>
            </w:pPr>
            <w:r w:rsidRPr="00BD56ED">
              <w:rPr>
                <w:rFonts w:cstheme="minorHAnsi"/>
                <w:sz w:val="20"/>
                <w:szCs w:val="20"/>
                <w:lang w:val="en-US"/>
              </w:rPr>
              <w:t>Health Center, n</w:t>
            </w:r>
            <w:r w:rsidR="00830C2D">
              <w:rPr>
                <w:rFonts w:cstheme="minorHAnsi"/>
                <w:sz w:val="20"/>
                <w:szCs w:val="20"/>
                <w:lang w:val="en-US"/>
              </w:rPr>
              <w:t xml:space="preserve"> </w:t>
            </w:r>
            <w:r w:rsidRPr="00BD56ED">
              <w:rPr>
                <w:rFonts w:cstheme="minorHAnsi"/>
                <w:sz w:val="20"/>
                <w:szCs w:val="20"/>
                <w:lang w:val="en-US"/>
              </w:rPr>
              <w:t>(%)</w:t>
            </w:r>
            <w:r w:rsidRPr="00CB18D5">
              <w:rPr>
                <w:rFonts w:cstheme="minorHAnsi"/>
                <w:sz w:val="20"/>
                <w:szCs w:val="20"/>
                <w:lang w:val="en-CA"/>
              </w:rPr>
              <w:t> </w:t>
            </w:r>
          </w:p>
        </w:tc>
        <w:tc>
          <w:tcPr>
            <w:tcW w:w="2159" w:type="dxa"/>
            <w:tcBorders>
              <w:top w:val="single" w:sz="6" w:space="0" w:color="A5A5A5"/>
              <w:left w:val="nil"/>
              <w:bottom w:val="single" w:sz="6" w:space="0" w:color="A5A5A5"/>
              <w:right w:val="nil"/>
            </w:tcBorders>
            <w:shd w:val="clear" w:color="auto" w:fill="FFFFFF" w:themeFill="background1"/>
            <w:hideMark/>
          </w:tcPr>
          <w:p w14:paraId="5695BA1B" w14:textId="77777777" w:rsidR="00C00A07" w:rsidRPr="00CB18D5" w:rsidRDefault="00C00A07" w:rsidP="00D648CE">
            <w:pPr>
              <w:spacing w:after="0"/>
              <w:rPr>
                <w:rFonts w:cstheme="minorHAnsi"/>
                <w:sz w:val="20"/>
                <w:szCs w:val="20"/>
                <w:lang w:val="en-CA"/>
              </w:rPr>
            </w:pPr>
            <w:r w:rsidRPr="00CB18D5">
              <w:rPr>
                <w:rFonts w:cstheme="minorHAnsi"/>
                <w:sz w:val="20"/>
                <w:szCs w:val="20"/>
                <w:lang w:val="en-CA"/>
              </w:rPr>
              <w:t> </w:t>
            </w:r>
          </w:p>
          <w:p w14:paraId="491173C0"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6,456 (67.0%)</w:t>
            </w:r>
            <w:r w:rsidRPr="00BD56ED">
              <w:rPr>
                <w:rFonts w:cstheme="minorHAnsi"/>
                <w:sz w:val="20"/>
                <w:szCs w:val="20"/>
                <w:lang w:val="fr-FR"/>
              </w:rPr>
              <w:t> </w:t>
            </w:r>
          </w:p>
          <w:p w14:paraId="3D9273B4"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3,174 (33.0%)</w:t>
            </w:r>
            <w:r w:rsidRPr="00BD56ED">
              <w:rPr>
                <w:rFonts w:cstheme="minorHAnsi"/>
                <w:sz w:val="20"/>
                <w:szCs w:val="20"/>
                <w:lang w:val="fr-FR"/>
              </w:rPr>
              <w:t> </w:t>
            </w:r>
          </w:p>
        </w:tc>
        <w:tc>
          <w:tcPr>
            <w:tcW w:w="2115" w:type="dxa"/>
            <w:tcBorders>
              <w:top w:val="single" w:sz="6" w:space="0" w:color="A5A5A5"/>
              <w:left w:val="nil"/>
              <w:bottom w:val="single" w:sz="6" w:space="0" w:color="A5A5A5"/>
              <w:right w:val="single" w:sz="6" w:space="0" w:color="A5A5A5"/>
            </w:tcBorders>
            <w:shd w:val="clear" w:color="auto" w:fill="FFFFFF" w:themeFill="background1"/>
            <w:hideMark/>
          </w:tcPr>
          <w:p w14:paraId="366D89E5" w14:textId="77777777" w:rsidR="00C00A07" w:rsidRPr="00BD56ED" w:rsidRDefault="00C00A07" w:rsidP="00D648CE">
            <w:pPr>
              <w:spacing w:after="0"/>
              <w:rPr>
                <w:rFonts w:cstheme="minorHAnsi"/>
                <w:sz w:val="20"/>
                <w:szCs w:val="20"/>
                <w:lang w:val="fr-CH"/>
              </w:rPr>
            </w:pPr>
            <w:r w:rsidRPr="00BD56ED">
              <w:rPr>
                <w:rFonts w:cstheme="minorHAnsi"/>
                <w:sz w:val="20"/>
                <w:szCs w:val="20"/>
                <w:lang w:val="fr-CH"/>
              </w:rPr>
              <w:t> </w:t>
            </w:r>
          </w:p>
          <w:p w14:paraId="234FF74D"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0 (0.0%)</w:t>
            </w:r>
            <w:r w:rsidRPr="00BD56ED">
              <w:rPr>
                <w:rFonts w:cstheme="minorHAnsi"/>
                <w:sz w:val="20"/>
                <w:szCs w:val="20"/>
                <w:lang w:val="fr-CH"/>
              </w:rPr>
              <w:t> </w:t>
            </w:r>
          </w:p>
          <w:p w14:paraId="4DCF0808"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17,697 (100.0%)</w:t>
            </w:r>
            <w:r w:rsidRPr="00BD56ED">
              <w:rPr>
                <w:rFonts w:cstheme="minorHAnsi"/>
                <w:sz w:val="20"/>
                <w:szCs w:val="20"/>
                <w:lang w:val="fr-FR"/>
              </w:rPr>
              <w:t> </w:t>
            </w:r>
          </w:p>
        </w:tc>
      </w:tr>
      <w:tr w:rsidR="00C00A07" w:rsidRPr="00C00A07" w14:paraId="40142684" w14:textId="77777777" w:rsidTr="00BD56ED">
        <w:trPr>
          <w:trHeight w:val="300"/>
        </w:trPr>
        <w:tc>
          <w:tcPr>
            <w:tcW w:w="4677" w:type="dxa"/>
            <w:tcBorders>
              <w:top w:val="single" w:sz="6" w:space="0" w:color="A5A5A5"/>
              <w:left w:val="single" w:sz="6" w:space="0" w:color="A5A5A5"/>
              <w:bottom w:val="single" w:sz="6" w:space="0" w:color="A5A5A5"/>
              <w:right w:val="nil"/>
            </w:tcBorders>
            <w:shd w:val="clear" w:color="auto" w:fill="FFFFFF" w:themeFill="background1"/>
            <w:hideMark/>
          </w:tcPr>
          <w:p w14:paraId="70C58F6C" w14:textId="07F3AC0D" w:rsidR="00C00A07" w:rsidRPr="00BD56ED" w:rsidRDefault="00C00A07" w:rsidP="00D648CE">
            <w:pPr>
              <w:spacing w:after="0"/>
              <w:rPr>
                <w:rFonts w:cstheme="minorHAnsi"/>
                <w:sz w:val="20"/>
                <w:szCs w:val="20"/>
                <w:lang w:val="en-GB"/>
              </w:rPr>
            </w:pPr>
            <w:r w:rsidRPr="00BD56ED">
              <w:rPr>
                <w:rFonts w:cstheme="minorHAnsi"/>
                <w:sz w:val="20"/>
                <w:szCs w:val="20"/>
                <w:lang w:val="en-US"/>
              </w:rPr>
              <w:t>Region (TZ) or district (RW)</w:t>
            </w:r>
            <w:r w:rsidRPr="00BD56ED">
              <w:rPr>
                <w:rFonts w:cstheme="minorHAnsi"/>
                <w:sz w:val="20"/>
                <w:szCs w:val="20"/>
                <w:lang w:val="en-GB"/>
              </w:rPr>
              <w:t> </w:t>
            </w:r>
          </w:p>
          <w:p w14:paraId="661C1805" w14:textId="34BAFC6F" w:rsidR="00C00A07" w:rsidRPr="00BD56ED" w:rsidRDefault="00C00A07" w:rsidP="00D648CE">
            <w:pPr>
              <w:spacing w:after="0"/>
              <w:ind w:left="360"/>
              <w:rPr>
                <w:rFonts w:cstheme="minorHAnsi"/>
                <w:sz w:val="20"/>
                <w:szCs w:val="20"/>
                <w:lang w:val="en-GB"/>
              </w:rPr>
            </w:pPr>
            <w:r w:rsidRPr="00BD56ED">
              <w:rPr>
                <w:rFonts w:cstheme="minorHAnsi"/>
                <w:sz w:val="20"/>
                <w:szCs w:val="20"/>
                <w:lang w:val="en-US"/>
              </w:rPr>
              <w:t>Nyamasheke,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GB"/>
              </w:rPr>
              <w:t> </w:t>
            </w:r>
          </w:p>
          <w:p w14:paraId="5ED26656" w14:textId="04730180" w:rsidR="00C00A07" w:rsidRPr="00BD56ED" w:rsidRDefault="00C00A07" w:rsidP="00D648CE">
            <w:pPr>
              <w:spacing w:after="0"/>
              <w:ind w:left="360"/>
              <w:rPr>
                <w:rFonts w:cstheme="minorHAnsi"/>
                <w:sz w:val="20"/>
                <w:szCs w:val="20"/>
                <w:lang w:val="en-GB"/>
              </w:rPr>
            </w:pPr>
            <w:r w:rsidRPr="00BD56ED">
              <w:rPr>
                <w:rFonts w:cstheme="minorHAnsi"/>
                <w:sz w:val="20"/>
                <w:szCs w:val="20"/>
                <w:lang w:val="en-US"/>
              </w:rPr>
              <w:t>Rusizi,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GB"/>
              </w:rPr>
              <w:t> </w:t>
            </w:r>
          </w:p>
          <w:p w14:paraId="48ACC802" w14:textId="4B0D3070" w:rsidR="00C00A07" w:rsidRPr="00BD56ED" w:rsidRDefault="00C00A07" w:rsidP="00D648CE">
            <w:pPr>
              <w:spacing w:after="0"/>
              <w:ind w:left="360"/>
              <w:rPr>
                <w:rFonts w:cstheme="minorHAnsi"/>
                <w:sz w:val="20"/>
                <w:szCs w:val="20"/>
                <w:lang w:val="en-GB"/>
              </w:rPr>
            </w:pPr>
            <w:r w:rsidRPr="00BD56ED">
              <w:rPr>
                <w:rFonts w:cstheme="minorHAnsi"/>
                <w:sz w:val="20"/>
                <w:szCs w:val="20"/>
                <w:lang w:val="en-US"/>
              </w:rPr>
              <w:t>Morogoro,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GB"/>
              </w:rPr>
              <w:t> </w:t>
            </w:r>
          </w:p>
          <w:p w14:paraId="2781DB9B" w14:textId="54082795" w:rsidR="00C00A07" w:rsidRPr="00BD56ED" w:rsidRDefault="00C00A07" w:rsidP="00D648CE">
            <w:pPr>
              <w:spacing w:after="0"/>
              <w:ind w:left="360"/>
              <w:rPr>
                <w:rFonts w:cstheme="minorHAnsi"/>
                <w:sz w:val="20"/>
                <w:szCs w:val="20"/>
                <w:lang w:val="en-GB"/>
              </w:rPr>
            </w:pPr>
            <w:r w:rsidRPr="00BD56ED">
              <w:rPr>
                <w:rFonts w:cstheme="minorHAnsi"/>
                <w:sz w:val="20"/>
                <w:szCs w:val="20"/>
                <w:lang w:val="en-US"/>
              </w:rPr>
              <w:t>Mbeya, n</w:t>
            </w:r>
            <w:r w:rsidR="00830C2D">
              <w:rPr>
                <w:rFonts w:cstheme="minorHAnsi"/>
                <w:sz w:val="20"/>
                <w:szCs w:val="20"/>
                <w:lang w:val="en-US"/>
              </w:rPr>
              <w:t xml:space="preserve"> </w:t>
            </w:r>
            <w:r w:rsidRPr="00BD56ED">
              <w:rPr>
                <w:rFonts w:cstheme="minorHAnsi"/>
                <w:sz w:val="20"/>
                <w:szCs w:val="20"/>
                <w:lang w:val="en-US"/>
              </w:rPr>
              <w:t>(%)</w:t>
            </w:r>
            <w:r w:rsidRPr="00BD56ED">
              <w:rPr>
                <w:rFonts w:cstheme="minorHAnsi"/>
                <w:sz w:val="20"/>
                <w:szCs w:val="20"/>
                <w:lang w:val="en-GB"/>
              </w:rPr>
              <w:t> </w:t>
            </w:r>
          </w:p>
        </w:tc>
        <w:tc>
          <w:tcPr>
            <w:tcW w:w="2159" w:type="dxa"/>
            <w:tcBorders>
              <w:top w:val="single" w:sz="6" w:space="0" w:color="A5A5A5"/>
              <w:left w:val="nil"/>
              <w:bottom w:val="single" w:sz="6" w:space="0" w:color="A5A5A5"/>
              <w:right w:val="nil"/>
            </w:tcBorders>
            <w:shd w:val="clear" w:color="auto" w:fill="FFFFFF" w:themeFill="background1"/>
            <w:hideMark/>
          </w:tcPr>
          <w:p w14:paraId="3BD28BD8" w14:textId="77777777" w:rsidR="00C00A07" w:rsidRPr="00BD56ED" w:rsidRDefault="00C00A07" w:rsidP="00D648CE">
            <w:pPr>
              <w:spacing w:after="0"/>
              <w:rPr>
                <w:rFonts w:cstheme="minorHAnsi"/>
                <w:sz w:val="20"/>
                <w:szCs w:val="20"/>
                <w:lang w:val="en-GB"/>
              </w:rPr>
            </w:pPr>
            <w:r w:rsidRPr="00BD56ED">
              <w:rPr>
                <w:rFonts w:cstheme="minorHAnsi"/>
                <w:sz w:val="20"/>
                <w:szCs w:val="20"/>
                <w:lang w:val="en-GB"/>
              </w:rPr>
              <w:t> </w:t>
            </w:r>
          </w:p>
          <w:p w14:paraId="174BC2B3"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w:t>
            </w:r>
            <w:r w:rsidRPr="00BD56ED">
              <w:rPr>
                <w:rFonts w:cstheme="minorHAnsi"/>
                <w:sz w:val="20"/>
                <w:szCs w:val="20"/>
                <w:lang w:val="fr-CH"/>
              </w:rPr>
              <w:t> </w:t>
            </w:r>
          </w:p>
          <w:p w14:paraId="50790FB6"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w:t>
            </w:r>
            <w:r w:rsidRPr="00BD56ED">
              <w:rPr>
                <w:rFonts w:cstheme="minorHAnsi"/>
                <w:sz w:val="20"/>
                <w:szCs w:val="20"/>
                <w:lang w:val="fr-CH"/>
              </w:rPr>
              <w:t> </w:t>
            </w:r>
          </w:p>
          <w:p w14:paraId="4F5CAC48" w14:textId="77777777" w:rsidR="00C00A07" w:rsidRPr="00BD56ED" w:rsidRDefault="00C00A07" w:rsidP="00D648CE">
            <w:pPr>
              <w:spacing w:after="0"/>
              <w:rPr>
                <w:rFonts w:cstheme="minorHAnsi"/>
                <w:sz w:val="20"/>
                <w:szCs w:val="20"/>
                <w:lang w:val="fr-FR"/>
              </w:rPr>
            </w:pPr>
            <w:r w:rsidRPr="00BD56ED">
              <w:rPr>
                <w:rFonts w:cstheme="minorHAnsi"/>
                <w:sz w:val="20"/>
                <w:szCs w:val="20"/>
                <w:lang w:val="en-US"/>
              </w:rPr>
              <w:t>6,284 (65.3%)</w:t>
            </w:r>
            <w:r w:rsidRPr="00BD56ED">
              <w:rPr>
                <w:rFonts w:cstheme="minorHAnsi"/>
                <w:sz w:val="20"/>
                <w:szCs w:val="20"/>
                <w:lang w:val="fr-FR"/>
              </w:rPr>
              <w:t> </w:t>
            </w:r>
          </w:p>
          <w:p w14:paraId="314A26F7"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3,346 (34.8%)</w:t>
            </w:r>
            <w:r w:rsidRPr="00BD56ED">
              <w:rPr>
                <w:rFonts w:cstheme="minorHAnsi"/>
                <w:sz w:val="20"/>
                <w:szCs w:val="20"/>
                <w:lang w:val="fr-CH"/>
              </w:rPr>
              <w:t> </w:t>
            </w:r>
          </w:p>
        </w:tc>
        <w:tc>
          <w:tcPr>
            <w:tcW w:w="2115" w:type="dxa"/>
            <w:tcBorders>
              <w:top w:val="single" w:sz="6" w:space="0" w:color="A5A5A5"/>
              <w:left w:val="nil"/>
              <w:bottom w:val="single" w:sz="6" w:space="0" w:color="A5A5A5"/>
              <w:right w:val="single" w:sz="6" w:space="0" w:color="A5A5A5"/>
            </w:tcBorders>
            <w:shd w:val="clear" w:color="auto" w:fill="FFFFFF" w:themeFill="background1"/>
            <w:hideMark/>
          </w:tcPr>
          <w:p w14:paraId="04C59F49" w14:textId="77777777" w:rsidR="00C00A07" w:rsidRPr="00BD56ED" w:rsidRDefault="00C00A07" w:rsidP="00D648CE">
            <w:pPr>
              <w:spacing w:after="0"/>
              <w:rPr>
                <w:rFonts w:cstheme="minorHAnsi"/>
                <w:sz w:val="20"/>
                <w:szCs w:val="20"/>
                <w:lang w:val="fr-CH"/>
              </w:rPr>
            </w:pPr>
            <w:r w:rsidRPr="00BD56ED">
              <w:rPr>
                <w:rFonts w:cstheme="minorHAnsi"/>
                <w:sz w:val="20"/>
                <w:szCs w:val="20"/>
                <w:lang w:val="fr-CH"/>
              </w:rPr>
              <w:t> </w:t>
            </w:r>
          </w:p>
          <w:p w14:paraId="2C7C66EC"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9,953 (56.2%)</w:t>
            </w:r>
            <w:r w:rsidRPr="00BD56ED">
              <w:rPr>
                <w:rFonts w:cstheme="minorHAnsi"/>
                <w:sz w:val="20"/>
                <w:szCs w:val="20"/>
                <w:lang w:val="fr-CH"/>
              </w:rPr>
              <w:t> </w:t>
            </w:r>
          </w:p>
          <w:p w14:paraId="3B853670" w14:textId="77777777" w:rsidR="00C00A07" w:rsidRPr="00BD56ED" w:rsidRDefault="00C00A07" w:rsidP="00D648CE">
            <w:pPr>
              <w:spacing w:after="0"/>
              <w:rPr>
                <w:rFonts w:cstheme="minorHAnsi"/>
                <w:sz w:val="20"/>
                <w:szCs w:val="20"/>
                <w:lang w:val="fr-CH"/>
              </w:rPr>
            </w:pPr>
            <w:r w:rsidRPr="00BD56ED">
              <w:rPr>
                <w:rFonts w:cstheme="minorHAnsi"/>
                <w:sz w:val="20"/>
                <w:szCs w:val="20"/>
                <w:lang w:val="fr-FR"/>
              </w:rPr>
              <w:t>7,744 (43.8%)</w:t>
            </w:r>
            <w:r w:rsidRPr="00BD56ED">
              <w:rPr>
                <w:rFonts w:cstheme="minorHAnsi"/>
                <w:sz w:val="20"/>
                <w:szCs w:val="20"/>
                <w:lang w:val="fr-CH"/>
              </w:rPr>
              <w:t> </w:t>
            </w:r>
          </w:p>
          <w:p w14:paraId="00864434"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w:t>
            </w:r>
            <w:r w:rsidRPr="00BD56ED">
              <w:rPr>
                <w:rFonts w:cstheme="minorHAnsi"/>
                <w:sz w:val="20"/>
                <w:szCs w:val="20"/>
                <w:lang w:val="fr-CH"/>
              </w:rPr>
              <w:t> </w:t>
            </w:r>
          </w:p>
          <w:p w14:paraId="39F32661" w14:textId="77777777" w:rsidR="00C00A07" w:rsidRPr="00BD56ED" w:rsidRDefault="00C00A07" w:rsidP="00D648CE">
            <w:pPr>
              <w:spacing w:after="0"/>
              <w:rPr>
                <w:rFonts w:cstheme="minorHAnsi"/>
                <w:sz w:val="20"/>
                <w:szCs w:val="20"/>
                <w:lang w:val="fr-CH"/>
              </w:rPr>
            </w:pPr>
            <w:r w:rsidRPr="00BD56ED">
              <w:rPr>
                <w:rFonts w:cstheme="minorHAnsi"/>
                <w:sz w:val="20"/>
                <w:szCs w:val="20"/>
                <w:lang w:val="en-US"/>
              </w:rPr>
              <w:t>-</w:t>
            </w:r>
            <w:r w:rsidRPr="00BD56ED">
              <w:rPr>
                <w:rFonts w:cstheme="minorHAnsi"/>
                <w:sz w:val="20"/>
                <w:szCs w:val="20"/>
                <w:lang w:val="fr-CH"/>
              </w:rPr>
              <w:t> </w:t>
            </w:r>
          </w:p>
        </w:tc>
      </w:tr>
    </w:tbl>
    <w:p w14:paraId="60165BA3" w14:textId="77777777" w:rsidR="00C00A07" w:rsidRPr="00D648CE" w:rsidRDefault="00C00A07" w:rsidP="00C00A07">
      <w:pPr>
        <w:rPr>
          <w:b/>
          <w:bCs/>
          <w:lang w:val="en-GB"/>
        </w:rPr>
      </w:pPr>
      <w:r w:rsidRPr="00D648CE">
        <w:rPr>
          <w:b/>
          <w:bCs/>
          <w:lang w:val="en-GB"/>
        </w:rPr>
        <w:t> </w:t>
      </w:r>
    </w:p>
    <w:p w14:paraId="25C1099F" w14:textId="77777777" w:rsidR="00CB18D5" w:rsidRDefault="00C00A07" w:rsidP="00BD56ED">
      <w:pPr>
        <w:pStyle w:val="Heading1"/>
        <w:rPr>
          <w:lang w:val="en-GB"/>
        </w:rPr>
      </w:pPr>
      <w:r w:rsidRPr="00D648CE">
        <w:rPr>
          <w:lang w:val="en-GB"/>
        </w:rPr>
        <w:t> </w:t>
      </w:r>
    </w:p>
    <w:p w14:paraId="47EF7467" w14:textId="77777777" w:rsidR="00CB18D5" w:rsidRDefault="00CB18D5">
      <w:pPr>
        <w:rPr>
          <w:rFonts w:cstheme="minorHAnsi"/>
          <w:b/>
          <w:bCs/>
          <w:lang w:val="en-GB"/>
        </w:rPr>
      </w:pPr>
      <w:r>
        <w:rPr>
          <w:lang w:val="en-GB"/>
        </w:rPr>
        <w:br w:type="page"/>
      </w:r>
    </w:p>
    <w:p w14:paraId="54C65335" w14:textId="4D25A1C8" w:rsidR="00C00A07" w:rsidRPr="00D648CE" w:rsidRDefault="00CB18D5" w:rsidP="00BD56ED">
      <w:pPr>
        <w:pStyle w:val="Heading1"/>
        <w:rPr>
          <w:lang w:val="en-GB"/>
        </w:rPr>
      </w:pPr>
      <w:bookmarkStart w:id="12" w:name="_Toc210058693"/>
      <w:r>
        <w:rPr>
          <w:lang w:val="en-GB"/>
        </w:rPr>
        <w:lastRenderedPageBreak/>
        <w:t xml:space="preserve">Supplementary </w:t>
      </w:r>
      <w:r w:rsidR="00C00A07" w:rsidRPr="00D648CE">
        <w:rPr>
          <w:lang w:val="en-GB"/>
        </w:rPr>
        <w:t xml:space="preserve">Table 9: </w:t>
      </w:r>
      <w:r w:rsidR="00C00A07">
        <w:t>Overall acceptance of diagnoses (after ePOCT+ modifications)</w:t>
      </w:r>
      <w:bookmarkEnd w:id="12"/>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3"/>
        <w:gridCol w:w="1546"/>
        <w:gridCol w:w="1546"/>
        <w:gridCol w:w="1682"/>
        <w:gridCol w:w="1684"/>
      </w:tblGrid>
      <w:tr w:rsidR="00C00A07" w:rsidRPr="00C00A07" w14:paraId="5F56C1D9" w14:textId="77777777" w:rsidTr="00C00A07">
        <w:trPr>
          <w:trHeight w:val="300"/>
        </w:trPr>
        <w:tc>
          <w:tcPr>
            <w:tcW w:w="2700" w:type="dxa"/>
            <w:tcBorders>
              <w:top w:val="single" w:sz="6" w:space="0" w:color="A5A5A5"/>
              <w:left w:val="single" w:sz="6" w:space="0" w:color="A5A5A5"/>
              <w:bottom w:val="single" w:sz="6" w:space="0" w:color="A5A5A5"/>
              <w:right w:val="nil"/>
            </w:tcBorders>
            <w:shd w:val="clear" w:color="auto" w:fill="A5A5A5"/>
            <w:hideMark/>
          </w:tcPr>
          <w:p w14:paraId="5CE12D62" w14:textId="77777777" w:rsidR="00C00A07" w:rsidRPr="00BD56ED" w:rsidRDefault="00C00A07" w:rsidP="00C00A07">
            <w:pPr>
              <w:rPr>
                <w:b/>
                <w:bCs/>
                <w:sz w:val="20"/>
                <w:szCs w:val="20"/>
                <w:lang w:val="en-GB"/>
              </w:rPr>
            </w:pPr>
            <w:r w:rsidRPr="00BD56ED">
              <w:rPr>
                <w:b/>
                <w:bCs/>
                <w:sz w:val="20"/>
                <w:szCs w:val="20"/>
                <w:lang w:val="en-GB"/>
              </w:rPr>
              <w:t> </w:t>
            </w:r>
          </w:p>
        </w:tc>
        <w:tc>
          <w:tcPr>
            <w:tcW w:w="1800" w:type="dxa"/>
            <w:tcBorders>
              <w:top w:val="single" w:sz="6" w:space="0" w:color="A5A5A5"/>
              <w:left w:val="nil"/>
              <w:bottom w:val="single" w:sz="6" w:space="0" w:color="A5A5A5"/>
              <w:right w:val="nil"/>
            </w:tcBorders>
            <w:shd w:val="clear" w:color="auto" w:fill="A5A5A5"/>
            <w:hideMark/>
          </w:tcPr>
          <w:p w14:paraId="4596FE3D" w14:textId="77777777" w:rsidR="00C00A07" w:rsidRPr="005D7CF6" w:rsidRDefault="00C00A07" w:rsidP="00C00A07">
            <w:pPr>
              <w:rPr>
                <w:b/>
                <w:bCs/>
                <w:color w:val="FFFFFF" w:themeColor="background1"/>
                <w:sz w:val="20"/>
                <w:szCs w:val="20"/>
                <w:lang w:val="fr-CH"/>
              </w:rPr>
            </w:pPr>
            <w:r w:rsidRPr="005D7CF6">
              <w:rPr>
                <w:b/>
                <w:bCs/>
                <w:color w:val="FFFFFF" w:themeColor="background1"/>
                <w:sz w:val="20"/>
                <w:szCs w:val="20"/>
                <w:lang w:val="en-US"/>
              </w:rPr>
              <w:t>Tanzania (&lt;2 months)</w:t>
            </w:r>
            <w:r w:rsidRPr="005D7CF6">
              <w:rPr>
                <w:b/>
                <w:bCs/>
                <w:color w:val="FFFFFF" w:themeColor="background1"/>
                <w:sz w:val="20"/>
                <w:szCs w:val="20"/>
                <w:lang w:val="fr-CH"/>
              </w:rPr>
              <w:t> </w:t>
            </w:r>
          </w:p>
        </w:tc>
        <w:tc>
          <w:tcPr>
            <w:tcW w:w="1800" w:type="dxa"/>
            <w:tcBorders>
              <w:top w:val="single" w:sz="6" w:space="0" w:color="A5A5A5"/>
              <w:left w:val="nil"/>
              <w:bottom w:val="single" w:sz="6" w:space="0" w:color="A5A5A5"/>
              <w:right w:val="nil"/>
            </w:tcBorders>
            <w:shd w:val="clear" w:color="auto" w:fill="A5A5A5"/>
            <w:hideMark/>
          </w:tcPr>
          <w:p w14:paraId="4CA44ABE" w14:textId="77777777" w:rsidR="00C00A07" w:rsidRPr="005D7CF6" w:rsidRDefault="00C00A07" w:rsidP="00C00A07">
            <w:pPr>
              <w:rPr>
                <w:b/>
                <w:bCs/>
                <w:color w:val="FFFFFF" w:themeColor="background1"/>
                <w:sz w:val="20"/>
                <w:szCs w:val="20"/>
                <w:lang w:val="fr-CH"/>
              </w:rPr>
            </w:pPr>
            <w:r w:rsidRPr="005D7CF6">
              <w:rPr>
                <w:b/>
                <w:bCs/>
                <w:color w:val="FFFFFF" w:themeColor="background1"/>
                <w:sz w:val="20"/>
                <w:szCs w:val="20"/>
                <w:lang w:val="en-US"/>
              </w:rPr>
              <w:t>Rwanda (&lt;2 months)</w:t>
            </w:r>
            <w:r w:rsidRPr="005D7CF6">
              <w:rPr>
                <w:b/>
                <w:bCs/>
                <w:color w:val="FFFFFF" w:themeColor="background1"/>
                <w:sz w:val="20"/>
                <w:szCs w:val="20"/>
                <w:lang w:val="fr-CH"/>
              </w:rPr>
              <w:t> </w:t>
            </w:r>
          </w:p>
        </w:tc>
        <w:tc>
          <w:tcPr>
            <w:tcW w:w="1800" w:type="dxa"/>
            <w:tcBorders>
              <w:top w:val="single" w:sz="6" w:space="0" w:color="A5A5A5"/>
              <w:left w:val="nil"/>
              <w:bottom w:val="single" w:sz="6" w:space="0" w:color="A5A5A5"/>
              <w:right w:val="nil"/>
            </w:tcBorders>
            <w:shd w:val="clear" w:color="auto" w:fill="A5A5A5"/>
            <w:hideMark/>
          </w:tcPr>
          <w:p w14:paraId="55D43A08" w14:textId="77777777" w:rsidR="00C00A07" w:rsidRPr="005D7CF6" w:rsidRDefault="00C00A07" w:rsidP="00C00A07">
            <w:pPr>
              <w:rPr>
                <w:b/>
                <w:bCs/>
                <w:color w:val="FFFFFF" w:themeColor="background1"/>
                <w:sz w:val="20"/>
                <w:szCs w:val="20"/>
                <w:lang w:val="fr-CH"/>
              </w:rPr>
            </w:pPr>
            <w:r w:rsidRPr="005D7CF6">
              <w:rPr>
                <w:b/>
                <w:bCs/>
                <w:color w:val="FFFFFF" w:themeColor="background1"/>
                <w:sz w:val="20"/>
                <w:szCs w:val="20"/>
                <w:lang w:val="en-US"/>
              </w:rPr>
              <w:t>Tanzania (</w:t>
            </w:r>
            <w:r w:rsidRPr="005D7CF6">
              <w:rPr>
                <w:b/>
                <w:bCs/>
                <w:color w:val="FFFFFF" w:themeColor="background1"/>
                <w:sz w:val="20"/>
                <w:szCs w:val="20"/>
                <w:lang w:val="de-DE"/>
              </w:rPr>
              <w:t xml:space="preserve">≥ </w:t>
            </w:r>
            <w:r w:rsidRPr="005D7CF6">
              <w:rPr>
                <w:b/>
                <w:bCs/>
                <w:color w:val="FFFFFF" w:themeColor="background1"/>
                <w:sz w:val="20"/>
                <w:szCs w:val="20"/>
                <w:lang w:val="en-US"/>
              </w:rPr>
              <w:t>2 months)</w:t>
            </w:r>
            <w:r w:rsidRPr="005D7CF6">
              <w:rPr>
                <w:b/>
                <w:bCs/>
                <w:color w:val="FFFFFF" w:themeColor="background1"/>
                <w:sz w:val="20"/>
                <w:szCs w:val="20"/>
                <w:lang w:val="fr-CH"/>
              </w:rPr>
              <w:t> </w:t>
            </w:r>
          </w:p>
        </w:tc>
        <w:tc>
          <w:tcPr>
            <w:tcW w:w="1800" w:type="dxa"/>
            <w:tcBorders>
              <w:top w:val="single" w:sz="6" w:space="0" w:color="A5A5A5"/>
              <w:left w:val="nil"/>
              <w:bottom w:val="single" w:sz="6" w:space="0" w:color="A5A5A5"/>
              <w:right w:val="single" w:sz="6" w:space="0" w:color="A5A5A5"/>
            </w:tcBorders>
            <w:shd w:val="clear" w:color="auto" w:fill="A5A5A5"/>
            <w:hideMark/>
          </w:tcPr>
          <w:p w14:paraId="49C32B09" w14:textId="77777777" w:rsidR="00C00A07" w:rsidRPr="005D7CF6" w:rsidRDefault="00C00A07" w:rsidP="00C00A07">
            <w:pPr>
              <w:rPr>
                <w:b/>
                <w:bCs/>
                <w:color w:val="FFFFFF" w:themeColor="background1"/>
                <w:sz w:val="20"/>
                <w:szCs w:val="20"/>
                <w:lang w:val="fr-CH"/>
              </w:rPr>
            </w:pPr>
            <w:r w:rsidRPr="005D7CF6">
              <w:rPr>
                <w:b/>
                <w:bCs/>
                <w:color w:val="FFFFFF" w:themeColor="background1"/>
                <w:sz w:val="20"/>
                <w:szCs w:val="20"/>
                <w:lang w:val="en-US"/>
              </w:rPr>
              <w:t>Rwanda (</w:t>
            </w:r>
            <w:r w:rsidRPr="005D7CF6">
              <w:rPr>
                <w:b/>
                <w:bCs/>
                <w:color w:val="FFFFFF" w:themeColor="background1"/>
                <w:sz w:val="20"/>
                <w:szCs w:val="20"/>
                <w:lang w:val="de-DE"/>
              </w:rPr>
              <w:t xml:space="preserve">≥ </w:t>
            </w:r>
            <w:r w:rsidRPr="005D7CF6">
              <w:rPr>
                <w:b/>
                <w:bCs/>
                <w:color w:val="FFFFFF" w:themeColor="background1"/>
                <w:sz w:val="20"/>
                <w:szCs w:val="20"/>
                <w:lang w:val="en-US"/>
              </w:rPr>
              <w:t>2 months)</w:t>
            </w:r>
            <w:r w:rsidRPr="005D7CF6">
              <w:rPr>
                <w:b/>
                <w:bCs/>
                <w:color w:val="FFFFFF" w:themeColor="background1"/>
                <w:sz w:val="20"/>
                <w:szCs w:val="20"/>
                <w:lang w:val="fr-CH"/>
              </w:rPr>
              <w:t> </w:t>
            </w:r>
          </w:p>
        </w:tc>
      </w:tr>
      <w:tr w:rsidR="00C00A07" w:rsidRPr="00C00A07" w14:paraId="29F96B77"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1E5789E9" w14:textId="77777777" w:rsidR="00C00A07" w:rsidRPr="00BD56ED" w:rsidRDefault="00C00A07" w:rsidP="00C00A07">
            <w:pPr>
              <w:rPr>
                <w:sz w:val="20"/>
                <w:szCs w:val="20"/>
                <w:lang w:val="fr-CH"/>
              </w:rPr>
            </w:pPr>
            <w:r w:rsidRPr="00BD56ED">
              <w:rPr>
                <w:sz w:val="20"/>
                <w:szCs w:val="20"/>
                <w:lang w:val="en-US"/>
              </w:rPr>
              <w:t>Initial consultations, n</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F526E96" w14:textId="77777777" w:rsidR="00C00A07" w:rsidRPr="00BD56ED" w:rsidRDefault="00C00A07" w:rsidP="00C00A07">
            <w:pPr>
              <w:rPr>
                <w:sz w:val="20"/>
                <w:szCs w:val="20"/>
                <w:lang w:val="fr-CH"/>
              </w:rPr>
            </w:pPr>
            <w:r w:rsidRPr="00BD56ED">
              <w:rPr>
                <w:sz w:val="20"/>
                <w:szCs w:val="20"/>
                <w:lang w:val="en-US"/>
              </w:rPr>
              <w:t>244</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38693A26" w14:textId="77777777" w:rsidR="00C00A07" w:rsidRPr="00BD56ED" w:rsidRDefault="00C00A07" w:rsidP="00C00A07">
            <w:pPr>
              <w:rPr>
                <w:sz w:val="20"/>
                <w:szCs w:val="20"/>
                <w:lang w:val="fr-CH"/>
              </w:rPr>
            </w:pPr>
            <w:r w:rsidRPr="00BD56ED">
              <w:rPr>
                <w:sz w:val="20"/>
                <w:szCs w:val="20"/>
                <w:lang w:val="fr-FR"/>
              </w:rPr>
              <w:t>292</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37E88C7C" w14:textId="77777777" w:rsidR="00C00A07" w:rsidRPr="00BD56ED" w:rsidRDefault="00C00A07" w:rsidP="00C00A07">
            <w:pPr>
              <w:rPr>
                <w:sz w:val="20"/>
                <w:szCs w:val="20"/>
                <w:lang w:val="fr-FR"/>
              </w:rPr>
            </w:pPr>
            <w:r w:rsidRPr="00BD56ED">
              <w:rPr>
                <w:sz w:val="20"/>
                <w:szCs w:val="20"/>
                <w:lang w:val="en-US"/>
              </w:rPr>
              <w:t>9,386</w:t>
            </w: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6F62523A" w14:textId="77777777" w:rsidR="00C00A07" w:rsidRPr="00BD56ED" w:rsidRDefault="00C00A07" w:rsidP="00C00A07">
            <w:pPr>
              <w:rPr>
                <w:sz w:val="20"/>
                <w:szCs w:val="20"/>
                <w:lang w:val="fr-CH"/>
              </w:rPr>
            </w:pPr>
            <w:r w:rsidRPr="00BD56ED">
              <w:rPr>
                <w:sz w:val="20"/>
                <w:szCs w:val="20"/>
                <w:lang w:val="en-US"/>
              </w:rPr>
              <w:t>17,405</w:t>
            </w:r>
            <w:r w:rsidRPr="00BD56ED">
              <w:rPr>
                <w:sz w:val="20"/>
                <w:szCs w:val="20"/>
                <w:lang w:val="fr-CH"/>
              </w:rPr>
              <w:t> </w:t>
            </w:r>
          </w:p>
        </w:tc>
      </w:tr>
      <w:tr w:rsidR="00C00A07" w:rsidRPr="00C00A07" w14:paraId="48E2FB62"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609C7963" w14:textId="77777777" w:rsidR="00C00A07" w:rsidRPr="00BD56ED" w:rsidRDefault="00C00A07" w:rsidP="00C00A07">
            <w:pPr>
              <w:rPr>
                <w:sz w:val="20"/>
                <w:szCs w:val="20"/>
                <w:lang w:val="fr-CH"/>
              </w:rPr>
            </w:pPr>
            <w:r w:rsidRPr="00BD56ED">
              <w:rPr>
                <w:sz w:val="20"/>
                <w:szCs w:val="20"/>
                <w:lang w:val="en-US"/>
              </w:rPr>
              <w:t>Total diagnoses, n</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6DE9BDE7" w14:textId="77777777" w:rsidR="00C00A07" w:rsidRPr="00BD56ED" w:rsidRDefault="00C00A07" w:rsidP="00C00A07">
            <w:pPr>
              <w:rPr>
                <w:sz w:val="20"/>
                <w:szCs w:val="20"/>
                <w:lang w:val="fr-CH"/>
              </w:rPr>
            </w:pPr>
            <w:r w:rsidRPr="00BD56ED">
              <w:rPr>
                <w:sz w:val="20"/>
                <w:szCs w:val="20"/>
                <w:lang w:val="en-US"/>
              </w:rPr>
              <w:t>659</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3B27392F" w14:textId="77777777" w:rsidR="00C00A07" w:rsidRPr="00BD56ED" w:rsidRDefault="00C00A07" w:rsidP="00C00A07">
            <w:pPr>
              <w:rPr>
                <w:sz w:val="20"/>
                <w:szCs w:val="20"/>
                <w:lang w:val="fr-CH"/>
              </w:rPr>
            </w:pPr>
            <w:r w:rsidRPr="00BD56ED">
              <w:rPr>
                <w:sz w:val="20"/>
                <w:szCs w:val="20"/>
                <w:lang w:val="en-US"/>
              </w:rPr>
              <w:t>844</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6AC99A10" w14:textId="77777777" w:rsidR="00C00A07" w:rsidRPr="00BD56ED" w:rsidRDefault="00C00A07" w:rsidP="00C00A07">
            <w:pPr>
              <w:rPr>
                <w:sz w:val="20"/>
                <w:szCs w:val="20"/>
                <w:lang w:val="fr-CH"/>
              </w:rPr>
            </w:pPr>
            <w:r w:rsidRPr="00BD56ED">
              <w:rPr>
                <w:sz w:val="20"/>
                <w:szCs w:val="20"/>
                <w:lang w:val="en-US"/>
              </w:rPr>
              <w:t>24,420</w:t>
            </w:r>
            <w:r w:rsidRPr="00BD56ED">
              <w:rPr>
                <w:sz w:val="20"/>
                <w:szCs w:val="20"/>
                <w:lang w:val="fr-CH"/>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5328376C" w14:textId="77777777" w:rsidR="00C00A07" w:rsidRPr="00BD56ED" w:rsidRDefault="00C00A07" w:rsidP="00C00A07">
            <w:pPr>
              <w:rPr>
                <w:sz w:val="20"/>
                <w:szCs w:val="20"/>
                <w:lang w:val="fr-FR"/>
              </w:rPr>
            </w:pPr>
            <w:r w:rsidRPr="00BD56ED">
              <w:rPr>
                <w:sz w:val="20"/>
                <w:szCs w:val="20"/>
                <w:lang w:val="en-US"/>
              </w:rPr>
              <w:t>48,076</w:t>
            </w:r>
            <w:r w:rsidRPr="00BD56ED">
              <w:rPr>
                <w:sz w:val="20"/>
                <w:szCs w:val="20"/>
                <w:lang w:val="fr-FR"/>
              </w:rPr>
              <w:t> </w:t>
            </w:r>
          </w:p>
        </w:tc>
      </w:tr>
      <w:tr w:rsidR="00C00A07" w:rsidRPr="00C00A07" w14:paraId="39C5CC2F"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46D2AD93" w14:textId="77777777" w:rsidR="00C00A07" w:rsidRPr="00BD56ED" w:rsidRDefault="00C00A07" w:rsidP="00C00A07">
            <w:pPr>
              <w:rPr>
                <w:sz w:val="20"/>
                <w:szCs w:val="20"/>
                <w:lang w:val="fr-CH"/>
              </w:rPr>
            </w:pPr>
            <w:r w:rsidRPr="00BD56ED">
              <w:rPr>
                <w:sz w:val="20"/>
                <w:szCs w:val="20"/>
                <w:lang w:val="en-US"/>
              </w:rPr>
              <w:t>Manually added diagnoses, n</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B59CB7A" w14:textId="77777777" w:rsidR="00C00A07" w:rsidRPr="00BD56ED" w:rsidRDefault="00C00A07" w:rsidP="00C00A07">
            <w:pPr>
              <w:rPr>
                <w:sz w:val="20"/>
                <w:szCs w:val="20"/>
                <w:lang w:val="fr-FR"/>
              </w:rPr>
            </w:pPr>
            <w:r w:rsidRPr="00BD56ED">
              <w:rPr>
                <w:sz w:val="20"/>
                <w:szCs w:val="20"/>
                <w:lang w:val="en-US"/>
              </w:rPr>
              <w:t>0</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5EDFD073" w14:textId="77777777" w:rsidR="00C00A07" w:rsidRPr="00BD56ED" w:rsidRDefault="00C00A07" w:rsidP="00C00A07">
            <w:pPr>
              <w:rPr>
                <w:sz w:val="20"/>
                <w:szCs w:val="20"/>
                <w:lang w:val="fr-FR"/>
              </w:rPr>
            </w:pPr>
            <w:r w:rsidRPr="00BD56ED">
              <w:rPr>
                <w:sz w:val="20"/>
                <w:szCs w:val="20"/>
                <w:lang w:val="en-US"/>
              </w:rPr>
              <w:t>5</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4B4CB068" w14:textId="77777777" w:rsidR="00C00A07" w:rsidRPr="00BD56ED" w:rsidRDefault="00C00A07" w:rsidP="00C00A07">
            <w:pPr>
              <w:rPr>
                <w:sz w:val="20"/>
                <w:szCs w:val="20"/>
                <w:lang w:val="fr-FR"/>
              </w:rPr>
            </w:pPr>
            <w:r w:rsidRPr="00BD56ED">
              <w:rPr>
                <w:sz w:val="20"/>
                <w:szCs w:val="20"/>
                <w:lang w:val="en-US"/>
              </w:rPr>
              <w:t>9</w:t>
            </w: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58185D72" w14:textId="77777777" w:rsidR="00C00A07" w:rsidRPr="00BD56ED" w:rsidRDefault="00C00A07" w:rsidP="00C00A07">
            <w:pPr>
              <w:rPr>
                <w:sz w:val="20"/>
                <w:szCs w:val="20"/>
                <w:lang w:val="fr-FR"/>
              </w:rPr>
            </w:pPr>
            <w:r w:rsidRPr="00BD56ED">
              <w:rPr>
                <w:sz w:val="20"/>
                <w:szCs w:val="20"/>
                <w:lang w:val="en-US"/>
              </w:rPr>
              <w:t>316</w:t>
            </w:r>
            <w:r w:rsidRPr="00BD56ED">
              <w:rPr>
                <w:sz w:val="20"/>
                <w:szCs w:val="20"/>
                <w:lang w:val="fr-FR"/>
              </w:rPr>
              <w:t> </w:t>
            </w:r>
          </w:p>
        </w:tc>
      </w:tr>
      <w:tr w:rsidR="00C00A07" w:rsidRPr="00C00A07" w14:paraId="50BE39EC"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743704E2" w14:textId="77777777" w:rsidR="00C00A07" w:rsidRPr="00BD56ED" w:rsidRDefault="00C00A07" w:rsidP="00C00A07">
            <w:pPr>
              <w:rPr>
                <w:sz w:val="20"/>
                <w:szCs w:val="20"/>
                <w:lang w:val="en-GB"/>
              </w:rPr>
            </w:pPr>
            <w:r w:rsidRPr="00BD56ED">
              <w:rPr>
                <w:sz w:val="20"/>
                <w:szCs w:val="20"/>
                <w:lang w:val="en-US"/>
              </w:rPr>
              <w:t>Diagnoses proposed by the algorithm, n</w:t>
            </w:r>
            <w:r w:rsidRPr="00BD56ED">
              <w:rPr>
                <w:sz w:val="20"/>
                <w:szCs w:val="20"/>
                <w:lang w:val="en-GB"/>
              </w:rPr>
              <w:t> </w:t>
            </w:r>
          </w:p>
        </w:tc>
        <w:tc>
          <w:tcPr>
            <w:tcW w:w="1800" w:type="dxa"/>
            <w:tcBorders>
              <w:top w:val="single" w:sz="6" w:space="0" w:color="A5A5A5"/>
              <w:left w:val="nil"/>
              <w:bottom w:val="single" w:sz="6" w:space="0" w:color="A5A5A5"/>
              <w:right w:val="nil"/>
            </w:tcBorders>
            <w:shd w:val="clear" w:color="auto" w:fill="FFFFFF" w:themeFill="background1"/>
            <w:hideMark/>
          </w:tcPr>
          <w:p w14:paraId="7DC33BD2" w14:textId="77777777" w:rsidR="00C00A07" w:rsidRPr="00BD56ED" w:rsidRDefault="00C00A07" w:rsidP="00C00A07">
            <w:pPr>
              <w:rPr>
                <w:sz w:val="20"/>
                <w:szCs w:val="20"/>
                <w:lang w:val="fr-FR"/>
              </w:rPr>
            </w:pPr>
            <w:r w:rsidRPr="00BD56ED">
              <w:rPr>
                <w:sz w:val="20"/>
                <w:szCs w:val="20"/>
                <w:lang w:val="en-US"/>
              </w:rPr>
              <w:t>659</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45DAF2E1" w14:textId="77777777" w:rsidR="00C00A07" w:rsidRPr="00BD56ED" w:rsidRDefault="00C00A07" w:rsidP="00C00A07">
            <w:pPr>
              <w:rPr>
                <w:sz w:val="20"/>
                <w:szCs w:val="20"/>
                <w:lang w:val="fr-CH"/>
              </w:rPr>
            </w:pPr>
            <w:r w:rsidRPr="00BD56ED">
              <w:rPr>
                <w:sz w:val="20"/>
                <w:szCs w:val="20"/>
                <w:lang w:val="en-US"/>
              </w:rPr>
              <w:t>839</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7BA48ADC" w14:textId="77777777" w:rsidR="00C00A07" w:rsidRPr="00BD56ED" w:rsidRDefault="00C00A07" w:rsidP="00C00A07">
            <w:pPr>
              <w:rPr>
                <w:sz w:val="20"/>
                <w:szCs w:val="20"/>
                <w:lang w:val="fr-FR"/>
              </w:rPr>
            </w:pPr>
            <w:r w:rsidRPr="00BD56ED">
              <w:rPr>
                <w:sz w:val="20"/>
                <w:szCs w:val="20"/>
                <w:lang w:val="en-US"/>
              </w:rPr>
              <w:t>24,411</w:t>
            </w: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7270140D" w14:textId="77777777" w:rsidR="00C00A07" w:rsidRPr="00BD56ED" w:rsidRDefault="00C00A07" w:rsidP="00C00A07">
            <w:pPr>
              <w:rPr>
                <w:sz w:val="20"/>
                <w:szCs w:val="20"/>
                <w:lang w:val="fr-FR"/>
              </w:rPr>
            </w:pPr>
            <w:r w:rsidRPr="00BD56ED">
              <w:rPr>
                <w:sz w:val="20"/>
                <w:szCs w:val="20"/>
                <w:lang w:val="en-CA"/>
              </w:rPr>
              <w:t>47,760</w:t>
            </w:r>
            <w:r w:rsidRPr="00BD56ED">
              <w:rPr>
                <w:sz w:val="20"/>
                <w:szCs w:val="20"/>
                <w:lang w:val="fr-FR"/>
              </w:rPr>
              <w:t> </w:t>
            </w:r>
          </w:p>
        </w:tc>
      </w:tr>
      <w:tr w:rsidR="00C00A07" w:rsidRPr="00C00A07" w14:paraId="1197CB56"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2CC0EEAC" w14:textId="77777777" w:rsidR="00C00A07" w:rsidRPr="00BD56ED" w:rsidRDefault="00C00A07" w:rsidP="00C00A07">
            <w:pPr>
              <w:rPr>
                <w:sz w:val="20"/>
                <w:szCs w:val="20"/>
                <w:lang w:val="en-GB"/>
              </w:rPr>
            </w:pPr>
            <w:r w:rsidRPr="00BD56ED">
              <w:rPr>
                <w:sz w:val="20"/>
                <w:szCs w:val="20"/>
                <w:lang w:val="en-US"/>
              </w:rPr>
              <w:t>Average number of diagnoses proposed by the algorithm/consultation</w:t>
            </w:r>
            <w:r w:rsidRPr="00BD56ED">
              <w:rPr>
                <w:sz w:val="20"/>
                <w:szCs w:val="20"/>
                <w:lang w:val="en-GB"/>
              </w:rPr>
              <w:t> </w:t>
            </w:r>
          </w:p>
        </w:tc>
        <w:tc>
          <w:tcPr>
            <w:tcW w:w="1800" w:type="dxa"/>
            <w:tcBorders>
              <w:top w:val="single" w:sz="6" w:space="0" w:color="A5A5A5"/>
              <w:left w:val="nil"/>
              <w:bottom w:val="single" w:sz="6" w:space="0" w:color="A5A5A5"/>
              <w:right w:val="nil"/>
            </w:tcBorders>
            <w:shd w:val="clear" w:color="auto" w:fill="FFFFFF" w:themeFill="background1"/>
            <w:hideMark/>
          </w:tcPr>
          <w:p w14:paraId="00911175" w14:textId="77777777" w:rsidR="00C00A07" w:rsidRPr="00BD56ED" w:rsidRDefault="00C00A07" w:rsidP="00C00A07">
            <w:pPr>
              <w:rPr>
                <w:sz w:val="20"/>
                <w:szCs w:val="20"/>
                <w:lang w:val="fr-FR"/>
              </w:rPr>
            </w:pPr>
            <w:r w:rsidRPr="00BD56ED">
              <w:rPr>
                <w:sz w:val="20"/>
                <w:szCs w:val="20"/>
                <w:lang w:val="en-US"/>
              </w:rPr>
              <w:t>2.7</w:t>
            </w:r>
            <w:r w:rsidRPr="00BD56ED">
              <w:rPr>
                <w:sz w:val="20"/>
                <w:szCs w:val="20"/>
                <w:lang w:val="fr-FR"/>
              </w:rPr>
              <w:t> </w:t>
            </w:r>
          </w:p>
          <w:p w14:paraId="5857683B" w14:textId="77777777" w:rsidR="00C00A07" w:rsidRPr="00BD56ED" w:rsidRDefault="00C00A07" w:rsidP="00C00A07">
            <w:pPr>
              <w:rPr>
                <w:sz w:val="20"/>
                <w:szCs w:val="20"/>
                <w:lang w:val="fr-FR"/>
              </w:rPr>
            </w:pP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2C467827" w14:textId="77777777" w:rsidR="00C00A07" w:rsidRPr="00BD56ED" w:rsidRDefault="00C00A07" w:rsidP="00C00A07">
            <w:pPr>
              <w:rPr>
                <w:sz w:val="20"/>
                <w:szCs w:val="20"/>
                <w:lang w:val="fr-CH"/>
              </w:rPr>
            </w:pPr>
            <w:r w:rsidRPr="00BD56ED">
              <w:rPr>
                <w:sz w:val="20"/>
                <w:szCs w:val="20"/>
                <w:lang w:val="en-US"/>
              </w:rPr>
              <w:t>2.9</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267C3182" w14:textId="77777777" w:rsidR="00C00A07" w:rsidRPr="00BD56ED" w:rsidRDefault="00C00A07" w:rsidP="00C00A07">
            <w:pPr>
              <w:rPr>
                <w:sz w:val="20"/>
                <w:szCs w:val="20"/>
                <w:lang w:val="fr-CH"/>
              </w:rPr>
            </w:pPr>
            <w:r w:rsidRPr="00BD56ED">
              <w:rPr>
                <w:sz w:val="20"/>
                <w:szCs w:val="20"/>
                <w:lang w:val="en-US"/>
              </w:rPr>
              <w:t>2.6</w:t>
            </w:r>
            <w:r w:rsidRPr="00BD56ED">
              <w:rPr>
                <w:sz w:val="20"/>
                <w:szCs w:val="20"/>
                <w:lang w:val="fr-CH"/>
              </w:rPr>
              <w:t> </w:t>
            </w:r>
          </w:p>
          <w:p w14:paraId="05840AB1" w14:textId="77777777" w:rsidR="00C00A07" w:rsidRPr="00BD56ED" w:rsidRDefault="00C00A07" w:rsidP="00C00A07">
            <w:pPr>
              <w:rPr>
                <w:sz w:val="20"/>
                <w:szCs w:val="20"/>
                <w:lang w:val="fr-FR"/>
              </w:rPr>
            </w:pP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359AE033" w14:textId="77777777" w:rsidR="00C00A07" w:rsidRPr="00BD56ED" w:rsidRDefault="00C00A07" w:rsidP="00C00A07">
            <w:pPr>
              <w:rPr>
                <w:sz w:val="20"/>
                <w:szCs w:val="20"/>
                <w:lang w:val="fr-FR"/>
              </w:rPr>
            </w:pPr>
            <w:r w:rsidRPr="00BD56ED">
              <w:rPr>
                <w:sz w:val="20"/>
                <w:szCs w:val="20"/>
                <w:lang w:val="en-US"/>
              </w:rPr>
              <w:t>2.7</w:t>
            </w:r>
            <w:r w:rsidRPr="00BD56ED">
              <w:rPr>
                <w:sz w:val="20"/>
                <w:szCs w:val="20"/>
                <w:lang w:val="fr-FR"/>
              </w:rPr>
              <w:t> </w:t>
            </w:r>
          </w:p>
        </w:tc>
      </w:tr>
      <w:tr w:rsidR="00C00A07" w:rsidRPr="00C00A07" w14:paraId="18937832"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07606EAC" w14:textId="0B41F076" w:rsidR="00C00A07" w:rsidRPr="00BD56ED" w:rsidRDefault="00C00A07" w:rsidP="00C00A07">
            <w:pPr>
              <w:rPr>
                <w:sz w:val="20"/>
                <w:szCs w:val="20"/>
                <w:lang w:val="fr-CH"/>
              </w:rPr>
            </w:pPr>
            <w:r w:rsidRPr="00BD56ED">
              <w:rPr>
                <w:sz w:val="20"/>
                <w:szCs w:val="20"/>
                <w:lang w:val="en-US"/>
              </w:rPr>
              <w:t xml:space="preserve">Acceptance </w:t>
            </w:r>
            <w:r w:rsidR="00595B2F" w:rsidRPr="00BD56ED">
              <w:rPr>
                <w:sz w:val="20"/>
                <w:szCs w:val="20"/>
                <w:lang w:val="en-US"/>
              </w:rPr>
              <w:t>proportion</w:t>
            </w:r>
            <w:r w:rsidRPr="00BD56ED">
              <w:rPr>
                <w:sz w:val="20"/>
                <w:szCs w:val="20"/>
                <w:lang w:val="en-US"/>
              </w:rPr>
              <w:t>, % (n/N)</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9827A74" w14:textId="77777777" w:rsidR="00C00A07" w:rsidRPr="00BD56ED" w:rsidRDefault="00C00A07" w:rsidP="00C00A07">
            <w:pPr>
              <w:rPr>
                <w:sz w:val="20"/>
                <w:szCs w:val="20"/>
                <w:lang w:val="fr-FR"/>
              </w:rPr>
            </w:pPr>
            <w:r w:rsidRPr="00BD56ED">
              <w:rPr>
                <w:sz w:val="20"/>
                <w:szCs w:val="20"/>
                <w:lang w:val="en-US"/>
              </w:rPr>
              <w:t>84.1% (554/659)</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3DA06FEF" w14:textId="77777777" w:rsidR="00C00A07" w:rsidRPr="00BD56ED" w:rsidRDefault="00C00A07" w:rsidP="00C00A07">
            <w:pPr>
              <w:rPr>
                <w:sz w:val="20"/>
                <w:szCs w:val="20"/>
                <w:lang w:val="fr-CH"/>
              </w:rPr>
            </w:pPr>
            <w:r w:rsidRPr="00BD56ED">
              <w:rPr>
                <w:sz w:val="20"/>
                <w:szCs w:val="20"/>
                <w:lang w:val="en-CA"/>
              </w:rPr>
              <w:t>42.0% (352/839)</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4EF2FBB7" w14:textId="77777777" w:rsidR="00C00A07" w:rsidRPr="00BD56ED" w:rsidRDefault="00C00A07" w:rsidP="00C00A07">
            <w:pPr>
              <w:rPr>
                <w:sz w:val="20"/>
                <w:szCs w:val="20"/>
                <w:lang w:val="fr-FR"/>
              </w:rPr>
            </w:pPr>
            <w:r w:rsidRPr="00BD56ED">
              <w:rPr>
                <w:sz w:val="20"/>
                <w:szCs w:val="20"/>
                <w:lang w:val="en-US"/>
              </w:rPr>
              <w:t>91.9% (22,432/24,411)</w:t>
            </w: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5AAF77CA" w14:textId="77777777" w:rsidR="00C00A07" w:rsidRPr="00BD56ED" w:rsidRDefault="00C00A07" w:rsidP="00C00A07">
            <w:pPr>
              <w:rPr>
                <w:sz w:val="20"/>
                <w:szCs w:val="20"/>
                <w:lang w:val="fr-CH"/>
              </w:rPr>
            </w:pPr>
            <w:r w:rsidRPr="00BD56ED">
              <w:rPr>
                <w:sz w:val="20"/>
                <w:szCs w:val="20"/>
                <w:lang w:val="en-CA"/>
              </w:rPr>
              <w:t>72.9% (34,799/47,760)</w:t>
            </w:r>
            <w:r w:rsidRPr="00BD56ED">
              <w:rPr>
                <w:sz w:val="20"/>
                <w:szCs w:val="20"/>
                <w:lang w:val="fr-CH"/>
              </w:rPr>
              <w:t> </w:t>
            </w:r>
          </w:p>
        </w:tc>
      </w:tr>
      <w:tr w:rsidR="00C00A07" w:rsidRPr="00C00A07" w14:paraId="6ADAB5CC"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6C76DAA5" w14:textId="2BD4D5BC" w:rsidR="00C00A07" w:rsidRPr="00BD56ED" w:rsidRDefault="00C00A07" w:rsidP="00C00A07">
            <w:pPr>
              <w:rPr>
                <w:sz w:val="20"/>
                <w:szCs w:val="20"/>
                <w:lang w:val="fr-CH"/>
              </w:rPr>
            </w:pPr>
            <w:r w:rsidRPr="00BD56ED">
              <w:rPr>
                <w:sz w:val="20"/>
                <w:szCs w:val="20"/>
                <w:lang w:val="en-US"/>
              </w:rPr>
              <w:t xml:space="preserve">Rejection </w:t>
            </w:r>
            <w:r w:rsidR="00595B2F" w:rsidRPr="00BD56ED">
              <w:rPr>
                <w:sz w:val="20"/>
                <w:szCs w:val="20"/>
                <w:lang w:val="en-US"/>
              </w:rPr>
              <w:t>proportion</w:t>
            </w:r>
            <w:r w:rsidRPr="00BD56ED">
              <w:rPr>
                <w:sz w:val="20"/>
                <w:szCs w:val="20"/>
                <w:lang w:val="en-US"/>
              </w:rPr>
              <w:t>, % (n/N)</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26AEECE5" w14:textId="77777777" w:rsidR="00C00A07" w:rsidRPr="00BD56ED" w:rsidRDefault="00C00A07" w:rsidP="00C00A07">
            <w:pPr>
              <w:rPr>
                <w:sz w:val="20"/>
                <w:szCs w:val="20"/>
                <w:lang w:val="fr-FR"/>
              </w:rPr>
            </w:pPr>
            <w:r w:rsidRPr="00BD56ED">
              <w:rPr>
                <w:sz w:val="20"/>
                <w:szCs w:val="20"/>
                <w:lang w:val="en-US"/>
              </w:rPr>
              <w:t>15.9% (105/659)</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FC2D7E6" w14:textId="77777777" w:rsidR="00C00A07" w:rsidRPr="00BD56ED" w:rsidRDefault="00C00A07" w:rsidP="00C00A07">
            <w:pPr>
              <w:rPr>
                <w:sz w:val="20"/>
                <w:szCs w:val="20"/>
                <w:lang w:val="fr-CH"/>
              </w:rPr>
            </w:pPr>
            <w:r w:rsidRPr="00BD56ED">
              <w:rPr>
                <w:sz w:val="20"/>
                <w:szCs w:val="20"/>
                <w:lang w:val="en-CA"/>
              </w:rPr>
              <w:t>58.0% (487/839)</w:t>
            </w:r>
            <w:r w:rsidRPr="00BD56ED">
              <w:rPr>
                <w:sz w:val="20"/>
                <w:szCs w:val="20"/>
                <w:lang w:val="fr-CH"/>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0E149B5" w14:textId="77777777" w:rsidR="00C00A07" w:rsidRPr="00BD56ED" w:rsidRDefault="00C00A07" w:rsidP="00C00A07">
            <w:pPr>
              <w:rPr>
                <w:sz w:val="20"/>
                <w:szCs w:val="20"/>
                <w:lang w:val="fr-FR"/>
              </w:rPr>
            </w:pPr>
            <w:r w:rsidRPr="00BD56ED">
              <w:rPr>
                <w:sz w:val="20"/>
                <w:szCs w:val="20"/>
                <w:lang w:val="en-US"/>
              </w:rPr>
              <w:t>8.1% (1,979/24,411)</w:t>
            </w: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2DD54C3E" w14:textId="77777777" w:rsidR="00C00A07" w:rsidRPr="00BD56ED" w:rsidRDefault="00C00A07" w:rsidP="00C00A07">
            <w:pPr>
              <w:rPr>
                <w:sz w:val="20"/>
                <w:szCs w:val="20"/>
                <w:lang w:val="fr-CH"/>
              </w:rPr>
            </w:pPr>
            <w:r w:rsidRPr="00BD56ED">
              <w:rPr>
                <w:sz w:val="20"/>
                <w:szCs w:val="20"/>
                <w:lang w:val="en-CA"/>
              </w:rPr>
              <w:t>27.1% (12,961/47,760)</w:t>
            </w:r>
            <w:r w:rsidRPr="00BD56ED">
              <w:rPr>
                <w:sz w:val="20"/>
                <w:szCs w:val="20"/>
                <w:lang w:val="fr-CH"/>
              </w:rPr>
              <w:t> </w:t>
            </w:r>
          </w:p>
        </w:tc>
      </w:tr>
      <w:tr w:rsidR="00C00A07" w:rsidRPr="00C00A07" w14:paraId="752AF1DD" w14:textId="77777777" w:rsidTr="00BD56ED">
        <w:trPr>
          <w:trHeight w:val="300"/>
        </w:trPr>
        <w:tc>
          <w:tcPr>
            <w:tcW w:w="2700" w:type="dxa"/>
            <w:tcBorders>
              <w:top w:val="single" w:sz="6" w:space="0" w:color="A5A5A5"/>
              <w:left w:val="single" w:sz="6" w:space="0" w:color="A5A5A5"/>
              <w:bottom w:val="single" w:sz="6" w:space="0" w:color="A5A5A5"/>
              <w:right w:val="nil"/>
            </w:tcBorders>
            <w:shd w:val="clear" w:color="auto" w:fill="FFFFFF"/>
            <w:hideMark/>
          </w:tcPr>
          <w:p w14:paraId="637D33B1" w14:textId="77777777" w:rsidR="00C00A07" w:rsidRPr="00BD56ED" w:rsidRDefault="00C00A07" w:rsidP="00C00A07">
            <w:pPr>
              <w:rPr>
                <w:sz w:val="20"/>
                <w:szCs w:val="20"/>
                <w:lang w:val="en-GB"/>
              </w:rPr>
            </w:pPr>
            <w:r w:rsidRPr="00BD56ED">
              <w:rPr>
                <w:sz w:val="20"/>
                <w:szCs w:val="20"/>
                <w:lang w:val="en-US"/>
              </w:rPr>
              <w:t>Consultations with at least one diagnosis rejected</w:t>
            </w:r>
            <w:r w:rsidRPr="00BD56ED">
              <w:rPr>
                <w:sz w:val="20"/>
                <w:szCs w:val="20"/>
                <w:lang w:val="en-GB"/>
              </w:rPr>
              <w:t> </w:t>
            </w:r>
          </w:p>
        </w:tc>
        <w:tc>
          <w:tcPr>
            <w:tcW w:w="1800" w:type="dxa"/>
            <w:tcBorders>
              <w:top w:val="single" w:sz="6" w:space="0" w:color="A5A5A5"/>
              <w:left w:val="nil"/>
              <w:bottom w:val="single" w:sz="6" w:space="0" w:color="A5A5A5"/>
              <w:right w:val="nil"/>
            </w:tcBorders>
            <w:shd w:val="clear" w:color="auto" w:fill="FFFFFF" w:themeFill="background1"/>
            <w:hideMark/>
          </w:tcPr>
          <w:p w14:paraId="5534EC62" w14:textId="77777777" w:rsidR="00C00A07" w:rsidRPr="00BD56ED" w:rsidRDefault="00C00A07" w:rsidP="00C00A07">
            <w:pPr>
              <w:rPr>
                <w:sz w:val="20"/>
                <w:szCs w:val="20"/>
                <w:lang w:val="fr-CH"/>
              </w:rPr>
            </w:pPr>
            <w:r w:rsidRPr="00BD56ED">
              <w:rPr>
                <w:sz w:val="20"/>
                <w:szCs w:val="20"/>
                <w:lang w:val="en-US"/>
              </w:rPr>
              <w:t>26.6% (65/244)</w:t>
            </w:r>
            <w:r w:rsidRPr="00BD56ED">
              <w:rPr>
                <w:sz w:val="20"/>
                <w:szCs w:val="20"/>
                <w:lang w:val="fr-CH"/>
              </w:rPr>
              <w:t> </w:t>
            </w:r>
          </w:p>
          <w:p w14:paraId="6A5D58B2" w14:textId="77777777" w:rsidR="00C00A07" w:rsidRPr="00BD56ED" w:rsidRDefault="00C00A07" w:rsidP="00C00A07">
            <w:pPr>
              <w:rPr>
                <w:sz w:val="20"/>
                <w:szCs w:val="20"/>
                <w:lang w:val="fr-FR"/>
              </w:rPr>
            </w:pP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A20907D" w14:textId="77777777" w:rsidR="00C00A07" w:rsidRPr="00BD56ED" w:rsidRDefault="00C00A07" w:rsidP="00C00A07">
            <w:pPr>
              <w:rPr>
                <w:sz w:val="20"/>
                <w:szCs w:val="20"/>
                <w:lang w:val="fr-CH"/>
              </w:rPr>
            </w:pPr>
            <w:r w:rsidRPr="00BD56ED">
              <w:rPr>
                <w:sz w:val="20"/>
                <w:szCs w:val="20"/>
                <w:lang w:val="en-US"/>
              </w:rPr>
              <w:t xml:space="preserve">88.7% </w:t>
            </w:r>
            <w:r w:rsidRPr="00BD56ED">
              <w:rPr>
                <w:sz w:val="20"/>
                <w:szCs w:val="20"/>
                <w:lang w:val="fr-CH"/>
              </w:rPr>
              <w:t> </w:t>
            </w:r>
          </w:p>
          <w:p w14:paraId="6E53CD7F" w14:textId="77777777" w:rsidR="00C00A07" w:rsidRPr="00BD56ED" w:rsidRDefault="00C00A07" w:rsidP="00C00A07">
            <w:pPr>
              <w:rPr>
                <w:sz w:val="20"/>
                <w:szCs w:val="20"/>
                <w:lang w:val="fr-FR"/>
              </w:rPr>
            </w:pPr>
            <w:r w:rsidRPr="00BD56ED">
              <w:rPr>
                <w:sz w:val="20"/>
                <w:szCs w:val="20"/>
                <w:lang w:val="en-US"/>
              </w:rPr>
              <w:t>(259/</w:t>
            </w:r>
            <w:r w:rsidRPr="00BD56ED">
              <w:rPr>
                <w:sz w:val="20"/>
                <w:szCs w:val="20"/>
                <w:lang w:val="fr-FR"/>
              </w:rPr>
              <w:t>292</w:t>
            </w:r>
            <w:r w:rsidRPr="00BD56ED">
              <w:rPr>
                <w:sz w:val="20"/>
                <w:szCs w:val="20"/>
                <w:lang w:val="en-US"/>
              </w:rPr>
              <w:t>)</w:t>
            </w:r>
            <w:r w:rsidRPr="00BD56ED">
              <w:rPr>
                <w:sz w:val="20"/>
                <w:szCs w:val="20"/>
                <w:lang w:val="fr-FR"/>
              </w:rPr>
              <w:t> </w:t>
            </w:r>
          </w:p>
        </w:tc>
        <w:tc>
          <w:tcPr>
            <w:tcW w:w="1800" w:type="dxa"/>
            <w:tcBorders>
              <w:top w:val="single" w:sz="6" w:space="0" w:color="A5A5A5"/>
              <w:left w:val="nil"/>
              <w:bottom w:val="single" w:sz="6" w:space="0" w:color="A5A5A5"/>
              <w:right w:val="nil"/>
            </w:tcBorders>
            <w:shd w:val="clear" w:color="auto" w:fill="FFFFFF" w:themeFill="background1"/>
            <w:hideMark/>
          </w:tcPr>
          <w:p w14:paraId="1FFF62EC" w14:textId="77777777" w:rsidR="00C00A07" w:rsidRPr="00BD56ED" w:rsidRDefault="00C00A07" w:rsidP="00C00A07">
            <w:pPr>
              <w:rPr>
                <w:sz w:val="20"/>
                <w:szCs w:val="20"/>
                <w:lang w:val="fr-FR"/>
              </w:rPr>
            </w:pPr>
            <w:r w:rsidRPr="00BD56ED">
              <w:rPr>
                <w:sz w:val="20"/>
                <w:szCs w:val="20"/>
                <w:lang w:val="en-US"/>
              </w:rPr>
              <w:t>17.1% (1,602/9,386)</w:t>
            </w:r>
            <w:r w:rsidRPr="00BD56ED">
              <w:rPr>
                <w:sz w:val="20"/>
                <w:szCs w:val="20"/>
                <w:lang w:val="fr-FR"/>
              </w:rPr>
              <w:t> </w:t>
            </w:r>
          </w:p>
          <w:p w14:paraId="2382ACDC" w14:textId="77777777" w:rsidR="00C00A07" w:rsidRPr="00BD56ED" w:rsidRDefault="00C00A07" w:rsidP="00C00A07">
            <w:pPr>
              <w:rPr>
                <w:sz w:val="20"/>
                <w:szCs w:val="20"/>
                <w:lang w:val="fr-FR"/>
              </w:rPr>
            </w:pPr>
            <w:r w:rsidRPr="00BD56ED">
              <w:rPr>
                <w:sz w:val="20"/>
                <w:szCs w:val="20"/>
                <w:lang w:val="fr-FR"/>
              </w:rPr>
              <w:t> </w:t>
            </w:r>
          </w:p>
        </w:tc>
        <w:tc>
          <w:tcPr>
            <w:tcW w:w="1800" w:type="dxa"/>
            <w:tcBorders>
              <w:top w:val="single" w:sz="6" w:space="0" w:color="A5A5A5"/>
              <w:left w:val="nil"/>
              <w:bottom w:val="single" w:sz="6" w:space="0" w:color="A5A5A5"/>
              <w:right w:val="single" w:sz="6" w:space="0" w:color="A5A5A5"/>
            </w:tcBorders>
            <w:shd w:val="clear" w:color="auto" w:fill="FFFFFF" w:themeFill="background1"/>
            <w:hideMark/>
          </w:tcPr>
          <w:p w14:paraId="672E4571" w14:textId="77777777" w:rsidR="00C00A07" w:rsidRPr="00BD56ED" w:rsidRDefault="00C00A07" w:rsidP="00C00A07">
            <w:pPr>
              <w:rPr>
                <w:sz w:val="20"/>
                <w:szCs w:val="20"/>
                <w:lang w:val="fr-CH"/>
              </w:rPr>
            </w:pPr>
            <w:r w:rsidRPr="00BD56ED">
              <w:rPr>
                <w:sz w:val="20"/>
                <w:szCs w:val="20"/>
                <w:lang w:val="en-CA"/>
              </w:rPr>
              <w:t>53.9% (9,373/</w:t>
            </w:r>
            <w:r w:rsidRPr="00BD56ED">
              <w:rPr>
                <w:sz w:val="20"/>
                <w:szCs w:val="20"/>
                <w:lang w:val="en-US"/>
              </w:rPr>
              <w:t>17,405</w:t>
            </w:r>
            <w:r w:rsidRPr="00BD56ED">
              <w:rPr>
                <w:sz w:val="20"/>
                <w:szCs w:val="20"/>
                <w:lang w:val="en-CA"/>
              </w:rPr>
              <w:t>)</w:t>
            </w:r>
            <w:r w:rsidRPr="00BD56ED">
              <w:rPr>
                <w:sz w:val="20"/>
                <w:szCs w:val="20"/>
                <w:lang w:val="fr-CH"/>
              </w:rPr>
              <w:t> </w:t>
            </w:r>
          </w:p>
        </w:tc>
      </w:tr>
    </w:tbl>
    <w:p w14:paraId="2C1C41C8" w14:textId="77777777" w:rsidR="00C00A07" w:rsidRDefault="00C00A07">
      <w:pPr>
        <w:rPr>
          <w:b/>
          <w:bCs/>
          <w:lang w:val="en-US"/>
        </w:rPr>
      </w:pPr>
    </w:p>
    <w:p w14:paraId="134BC0EF" w14:textId="77777777" w:rsidR="00C00A07" w:rsidRPr="009F7DF1" w:rsidRDefault="00C00A07" w:rsidP="00C00A07">
      <w:pPr>
        <w:rPr>
          <w:rFonts w:cstheme="minorHAnsi"/>
          <w:b/>
          <w:bCs/>
          <w:lang w:val="en-GB"/>
        </w:rPr>
      </w:pPr>
    </w:p>
    <w:p w14:paraId="0EEB1230" w14:textId="35009F7B" w:rsidR="00C00A07" w:rsidRPr="00D648CE" w:rsidRDefault="00C00A07">
      <w:pPr>
        <w:rPr>
          <w:rFonts w:ascii="Calibri" w:eastAsia="Times New Roman" w:hAnsi="Calibri" w:cs="Calibri"/>
          <w:b/>
          <w:bCs/>
          <w:lang w:val="en-GB" w:eastAsia="en-GB"/>
        </w:rPr>
      </w:pPr>
    </w:p>
    <w:p w14:paraId="76A590F9" w14:textId="77777777" w:rsidR="00CB18D5" w:rsidRDefault="00CB18D5">
      <w:pPr>
        <w:rPr>
          <w:rFonts w:cstheme="minorHAnsi"/>
          <w:b/>
          <w:bCs/>
          <w:lang w:val="en-CA" w:eastAsia="en-GB"/>
        </w:rPr>
      </w:pPr>
      <w:r>
        <w:rPr>
          <w:lang w:val="en-CA" w:eastAsia="en-GB"/>
        </w:rPr>
        <w:br w:type="page"/>
      </w:r>
    </w:p>
    <w:p w14:paraId="64A436BD" w14:textId="084B55C2" w:rsidR="006A5AE4" w:rsidRPr="00D648CE" w:rsidRDefault="00CB18D5" w:rsidP="00BD56ED">
      <w:pPr>
        <w:pStyle w:val="Heading1"/>
        <w:rPr>
          <w:lang w:val="en-GB" w:eastAsia="en-GB"/>
        </w:rPr>
      </w:pPr>
      <w:bookmarkStart w:id="13" w:name="_Toc210058694"/>
      <w:r>
        <w:rPr>
          <w:lang w:val="en-CA" w:eastAsia="en-GB"/>
        </w:rPr>
        <w:lastRenderedPageBreak/>
        <w:t xml:space="preserve">Supplementary </w:t>
      </w:r>
      <w:r w:rsidR="00C00A07">
        <w:rPr>
          <w:lang w:val="en-CA" w:eastAsia="en-GB"/>
        </w:rPr>
        <w:t>Table 10:</w:t>
      </w:r>
      <w:r w:rsidR="006A5AE4" w:rsidRPr="006A5AE4">
        <w:rPr>
          <w:lang w:val="en-CA" w:eastAsia="en-GB"/>
        </w:rPr>
        <w:t xml:space="preserve"> </w:t>
      </w:r>
      <w:r w:rsidR="006A5AE4" w:rsidRPr="006A5AE4">
        <w:rPr>
          <w:lang w:eastAsia="en-GB"/>
        </w:rPr>
        <w:t xml:space="preserve">Changes to ePOCT+ based on qualitative and quantitative </w:t>
      </w:r>
      <w:proofErr w:type="gramStart"/>
      <w:r w:rsidR="006A5AE4" w:rsidRPr="006A5AE4">
        <w:rPr>
          <w:lang w:eastAsia="en-GB"/>
        </w:rPr>
        <w:t>findings</w:t>
      </w:r>
      <w:bookmarkEnd w:id="13"/>
      <w:proofErr w:type="gramEnd"/>
      <w:r w:rsidR="006A5AE4" w:rsidRPr="00D648CE">
        <w:rPr>
          <w:lang w:val="en-GB" w:eastAsia="en-GB"/>
        </w:rPr>
        <w:t> </w:t>
      </w:r>
    </w:p>
    <w:p w14:paraId="044D79E1" w14:textId="77777777" w:rsidR="006A5AE4" w:rsidRPr="00D648CE" w:rsidRDefault="006A5AE4" w:rsidP="006A5AE4">
      <w:pPr>
        <w:spacing w:after="0" w:line="240" w:lineRule="auto"/>
        <w:textAlignment w:val="baseline"/>
        <w:rPr>
          <w:rFonts w:ascii="Segoe UI" w:eastAsia="Times New Roman" w:hAnsi="Segoe UI" w:cs="Segoe UI"/>
          <w:b/>
          <w:bCs/>
          <w:sz w:val="18"/>
          <w:szCs w:val="18"/>
          <w:lang w:val="en-GB" w:eastAsia="en-GB"/>
        </w:rPr>
      </w:pPr>
    </w:p>
    <w:p w14:paraId="4353F884" w14:textId="77777777" w:rsidR="00DA36FB" w:rsidRPr="005A5EE7" w:rsidRDefault="006A5AE4" w:rsidP="006A5AE4">
      <w:pPr>
        <w:spacing w:after="0" w:line="240" w:lineRule="auto"/>
        <w:textAlignment w:val="baseline"/>
        <w:rPr>
          <w:rFonts w:ascii="Segoe UI" w:eastAsia="Times New Roman" w:hAnsi="Segoe UI" w:cs="Segoe UI"/>
          <w:sz w:val="18"/>
          <w:szCs w:val="18"/>
          <w:lang w:val="en-GB" w:eastAsia="en-GB"/>
        </w:rPr>
      </w:pPr>
      <w:r w:rsidRPr="005A5EE7">
        <w:rPr>
          <w:rFonts w:ascii="Calibri" w:eastAsia="Times New Roman" w:hAnsi="Calibri" w:cs="Calibri"/>
          <w:lang w:val="en-GB" w:eastAsia="en-GB"/>
        </w:rPr>
        <w:t> </w:t>
      </w:r>
    </w:p>
    <w:tbl>
      <w:tblPr>
        <w:tblW w:w="9493" w:type="dxa"/>
        <w:tblCellMar>
          <w:left w:w="70" w:type="dxa"/>
          <w:right w:w="70" w:type="dxa"/>
        </w:tblCellMar>
        <w:tblLook w:val="04A0" w:firstRow="1" w:lastRow="0" w:firstColumn="1" w:lastColumn="0" w:noHBand="0" w:noVBand="1"/>
      </w:tblPr>
      <w:tblGrid>
        <w:gridCol w:w="369"/>
        <w:gridCol w:w="1358"/>
        <w:gridCol w:w="1955"/>
        <w:gridCol w:w="1599"/>
        <w:gridCol w:w="1127"/>
        <w:gridCol w:w="1127"/>
        <w:gridCol w:w="1107"/>
        <w:gridCol w:w="1012"/>
      </w:tblGrid>
      <w:tr w:rsidR="00DA36FB" w:rsidRPr="000A2CF0" w14:paraId="0A23E789" w14:textId="77777777" w:rsidTr="00D648CE">
        <w:trPr>
          <w:trHeight w:val="1050"/>
        </w:trPr>
        <w:tc>
          <w:tcPr>
            <w:tcW w:w="369" w:type="dxa"/>
            <w:tcBorders>
              <w:top w:val="single" w:sz="4" w:space="0" w:color="auto"/>
              <w:left w:val="single" w:sz="4" w:space="0" w:color="auto"/>
              <w:bottom w:val="single" w:sz="4" w:space="0" w:color="auto"/>
              <w:right w:val="single" w:sz="4" w:space="0" w:color="auto"/>
            </w:tcBorders>
            <w:shd w:val="clear" w:color="auto" w:fill="auto"/>
            <w:hideMark/>
          </w:tcPr>
          <w:p w14:paraId="0771C63C" w14:textId="77777777" w:rsidR="00DA36FB" w:rsidRPr="00D648CE" w:rsidRDefault="00DA36FB" w:rsidP="009F7DF1">
            <w:pPr>
              <w:spacing w:after="0" w:line="240" w:lineRule="auto"/>
              <w:rPr>
                <w:rFonts w:ascii="Arial" w:eastAsia="Times New Roman" w:hAnsi="Arial" w:cs="Arial"/>
                <w:b/>
                <w:bCs/>
                <w:sz w:val="16"/>
                <w:szCs w:val="16"/>
                <w:lang w:val="en-CA" w:eastAsia="fr-CH"/>
              </w:rPr>
            </w:pPr>
            <w:r w:rsidRPr="00D648CE">
              <w:rPr>
                <w:rFonts w:ascii="Arial" w:eastAsia="Times New Roman" w:hAnsi="Arial" w:cs="Arial"/>
                <w:b/>
                <w:bCs/>
                <w:sz w:val="16"/>
                <w:szCs w:val="16"/>
                <w:lang w:val="en-CA" w:eastAsia="fr-CH"/>
              </w:rPr>
              <w:t> </w:t>
            </w:r>
          </w:p>
        </w:tc>
        <w:tc>
          <w:tcPr>
            <w:tcW w:w="1358" w:type="dxa"/>
            <w:tcBorders>
              <w:top w:val="single" w:sz="4" w:space="0" w:color="auto"/>
              <w:left w:val="nil"/>
              <w:bottom w:val="single" w:sz="4" w:space="0" w:color="auto"/>
              <w:right w:val="single" w:sz="4" w:space="0" w:color="auto"/>
            </w:tcBorders>
            <w:shd w:val="clear" w:color="auto" w:fill="auto"/>
            <w:hideMark/>
          </w:tcPr>
          <w:p w14:paraId="32CE9CF3"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Stage</w:t>
            </w:r>
          </w:p>
        </w:tc>
        <w:tc>
          <w:tcPr>
            <w:tcW w:w="1955" w:type="dxa"/>
            <w:tcBorders>
              <w:top w:val="single" w:sz="4" w:space="0" w:color="auto"/>
              <w:left w:val="nil"/>
              <w:bottom w:val="single" w:sz="4" w:space="0" w:color="auto"/>
              <w:right w:val="single" w:sz="4" w:space="0" w:color="auto"/>
            </w:tcBorders>
            <w:shd w:val="clear" w:color="auto" w:fill="auto"/>
            <w:hideMark/>
          </w:tcPr>
          <w:p w14:paraId="3B67F61C"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Change</w:t>
            </w:r>
          </w:p>
        </w:tc>
        <w:tc>
          <w:tcPr>
            <w:tcW w:w="1599" w:type="dxa"/>
            <w:tcBorders>
              <w:top w:val="single" w:sz="4" w:space="0" w:color="auto"/>
              <w:left w:val="nil"/>
              <w:bottom w:val="single" w:sz="4" w:space="0" w:color="auto"/>
              <w:right w:val="single" w:sz="4" w:space="0" w:color="auto"/>
            </w:tcBorders>
            <w:shd w:val="clear" w:color="auto" w:fill="auto"/>
            <w:hideMark/>
          </w:tcPr>
          <w:p w14:paraId="1E59763A"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Rationale</w:t>
            </w:r>
          </w:p>
        </w:tc>
        <w:tc>
          <w:tcPr>
            <w:tcW w:w="1127" w:type="dxa"/>
            <w:tcBorders>
              <w:top w:val="single" w:sz="4" w:space="0" w:color="auto"/>
              <w:left w:val="nil"/>
              <w:bottom w:val="single" w:sz="4" w:space="0" w:color="auto"/>
              <w:right w:val="single" w:sz="4" w:space="0" w:color="auto"/>
            </w:tcBorders>
            <w:shd w:val="clear" w:color="auto" w:fill="auto"/>
            <w:hideMark/>
          </w:tcPr>
          <w:p w14:paraId="691951AE"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Implemented in Tanzania</w:t>
            </w:r>
          </w:p>
        </w:tc>
        <w:tc>
          <w:tcPr>
            <w:tcW w:w="1127" w:type="dxa"/>
            <w:tcBorders>
              <w:top w:val="single" w:sz="4" w:space="0" w:color="auto"/>
              <w:left w:val="nil"/>
              <w:bottom w:val="single" w:sz="4" w:space="0" w:color="auto"/>
              <w:right w:val="single" w:sz="4" w:space="0" w:color="auto"/>
            </w:tcBorders>
            <w:shd w:val="clear" w:color="auto" w:fill="auto"/>
            <w:hideMark/>
          </w:tcPr>
          <w:p w14:paraId="0B5F6C69"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Implemented in Rwanda</w:t>
            </w:r>
          </w:p>
        </w:tc>
        <w:tc>
          <w:tcPr>
            <w:tcW w:w="1107" w:type="dxa"/>
            <w:tcBorders>
              <w:top w:val="single" w:sz="4" w:space="0" w:color="auto"/>
              <w:left w:val="nil"/>
              <w:bottom w:val="single" w:sz="4" w:space="0" w:color="auto"/>
              <w:right w:val="single" w:sz="4" w:space="0" w:color="auto"/>
            </w:tcBorders>
            <w:shd w:val="clear" w:color="auto" w:fill="auto"/>
            <w:hideMark/>
          </w:tcPr>
          <w:p w14:paraId="66CEB6B5" w14:textId="77777777" w:rsidR="00DA36FB" w:rsidRPr="00CC6AAF" w:rsidRDefault="00DA36FB" w:rsidP="009F7DF1">
            <w:pPr>
              <w:spacing w:after="0" w:line="240" w:lineRule="auto"/>
              <w:rPr>
                <w:rFonts w:ascii="Arial" w:eastAsia="Times New Roman" w:hAnsi="Arial" w:cs="Arial"/>
                <w:b/>
                <w:bCs/>
                <w:sz w:val="16"/>
                <w:szCs w:val="16"/>
                <w:lang w:val="en-GB" w:eastAsia="fr-CH"/>
              </w:rPr>
            </w:pPr>
            <w:r w:rsidRPr="00CC6AAF">
              <w:rPr>
                <w:rFonts w:ascii="Arial" w:eastAsia="Times New Roman" w:hAnsi="Arial" w:cs="Arial"/>
                <w:b/>
                <w:bCs/>
                <w:sz w:val="16"/>
                <w:szCs w:val="16"/>
                <w:lang w:val="en-GB" w:eastAsia="fr-CH"/>
              </w:rPr>
              <w:t>Direct impact expected on specific final diagnoses acceptance (Tanzania)</w:t>
            </w:r>
          </w:p>
        </w:tc>
        <w:tc>
          <w:tcPr>
            <w:tcW w:w="851" w:type="dxa"/>
            <w:tcBorders>
              <w:top w:val="single" w:sz="4" w:space="0" w:color="auto"/>
              <w:left w:val="nil"/>
              <w:bottom w:val="single" w:sz="4" w:space="0" w:color="auto"/>
              <w:right w:val="single" w:sz="4" w:space="0" w:color="auto"/>
            </w:tcBorders>
            <w:shd w:val="clear" w:color="auto" w:fill="auto"/>
            <w:hideMark/>
          </w:tcPr>
          <w:p w14:paraId="2344314C" w14:textId="77777777" w:rsidR="00DA36FB" w:rsidRPr="00CC6AAF" w:rsidRDefault="00DA36FB" w:rsidP="009F7DF1">
            <w:pPr>
              <w:spacing w:after="0" w:line="240" w:lineRule="auto"/>
              <w:rPr>
                <w:rFonts w:ascii="Arial" w:eastAsia="Times New Roman" w:hAnsi="Arial" w:cs="Arial"/>
                <w:b/>
                <w:bCs/>
                <w:sz w:val="16"/>
                <w:szCs w:val="16"/>
                <w:lang w:val="en-GB" w:eastAsia="fr-CH"/>
              </w:rPr>
            </w:pPr>
            <w:r w:rsidRPr="00CC6AAF">
              <w:rPr>
                <w:rFonts w:ascii="Arial" w:eastAsia="Times New Roman" w:hAnsi="Arial" w:cs="Arial"/>
                <w:b/>
                <w:bCs/>
                <w:sz w:val="16"/>
                <w:szCs w:val="16"/>
                <w:lang w:val="en-GB" w:eastAsia="fr-CH"/>
              </w:rPr>
              <w:t>Direct impact expected on specific final diagnoses acceptance (Rwanda)</w:t>
            </w:r>
          </w:p>
        </w:tc>
      </w:tr>
      <w:tr w:rsidR="00DA36FB" w:rsidRPr="00CC6AAF" w14:paraId="26084108" w14:textId="77777777" w:rsidTr="00D648CE">
        <w:trPr>
          <w:trHeight w:val="863"/>
        </w:trPr>
        <w:tc>
          <w:tcPr>
            <w:tcW w:w="369" w:type="dxa"/>
            <w:tcBorders>
              <w:top w:val="nil"/>
              <w:left w:val="single" w:sz="4" w:space="0" w:color="auto"/>
              <w:bottom w:val="single" w:sz="4" w:space="0" w:color="auto"/>
              <w:right w:val="single" w:sz="4" w:space="0" w:color="auto"/>
            </w:tcBorders>
            <w:shd w:val="clear" w:color="auto" w:fill="auto"/>
            <w:noWrap/>
            <w:hideMark/>
          </w:tcPr>
          <w:p w14:paraId="1E762BB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1. </w:t>
            </w:r>
          </w:p>
        </w:tc>
        <w:tc>
          <w:tcPr>
            <w:tcW w:w="1358" w:type="dxa"/>
            <w:tcBorders>
              <w:top w:val="nil"/>
              <w:left w:val="nil"/>
              <w:bottom w:val="single" w:sz="4" w:space="0" w:color="auto"/>
              <w:right w:val="single" w:sz="4" w:space="0" w:color="auto"/>
            </w:tcBorders>
            <w:shd w:val="clear" w:color="auto" w:fill="auto"/>
            <w:hideMark/>
          </w:tcPr>
          <w:p w14:paraId="3677E71E"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Medical history</w:t>
            </w:r>
          </w:p>
        </w:tc>
        <w:tc>
          <w:tcPr>
            <w:tcW w:w="1955" w:type="dxa"/>
            <w:tcBorders>
              <w:top w:val="nil"/>
              <w:left w:val="nil"/>
              <w:bottom w:val="single" w:sz="4" w:space="0" w:color="auto"/>
              <w:right w:val="single" w:sz="4" w:space="0" w:color="auto"/>
            </w:tcBorders>
            <w:shd w:val="clear" w:color="auto" w:fill="auto"/>
            <w:hideMark/>
          </w:tcPr>
          <w:p w14:paraId="30EA495C"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Ask first "Convulsions in present illness" first and then "Convulsing now" conditioned by "Convulsions in present illness" = Yes</w:t>
            </w:r>
          </w:p>
        </w:tc>
        <w:tc>
          <w:tcPr>
            <w:tcW w:w="1599" w:type="dxa"/>
            <w:tcBorders>
              <w:top w:val="nil"/>
              <w:left w:val="nil"/>
              <w:bottom w:val="single" w:sz="4" w:space="0" w:color="auto"/>
              <w:right w:val="single" w:sz="4" w:space="0" w:color="auto"/>
            </w:tcBorders>
            <w:shd w:val="clear" w:color="auto" w:fill="auto"/>
            <w:hideMark/>
          </w:tcPr>
          <w:p w14:paraId="270D11A2" w14:textId="3DCEF02B"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Speed up questions ("convulsing now"</w:t>
            </w:r>
            <w:r w:rsidR="009B0ADC">
              <w:rPr>
                <w:rFonts w:ascii="Arial" w:eastAsia="Times New Roman" w:hAnsi="Arial" w:cs="Arial"/>
                <w:sz w:val="16"/>
                <w:szCs w:val="16"/>
                <w:lang w:val="en-GB" w:eastAsia="fr-CH"/>
              </w:rPr>
              <w:t xml:space="preserve"> </w:t>
            </w:r>
            <w:proofErr w:type="gramStart"/>
            <w:r w:rsidRPr="00CC6AAF">
              <w:rPr>
                <w:rFonts w:ascii="Arial" w:eastAsia="Times New Roman" w:hAnsi="Arial" w:cs="Arial"/>
                <w:sz w:val="16"/>
                <w:szCs w:val="16"/>
                <w:lang w:val="en-GB" w:eastAsia="fr-CH"/>
              </w:rPr>
              <w:t>is  rare</w:t>
            </w:r>
            <w:proofErr w:type="gramEnd"/>
            <w:r w:rsidRPr="00CC6AAF">
              <w:rPr>
                <w:rFonts w:ascii="Arial" w:eastAsia="Times New Roman" w:hAnsi="Arial" w:cs="Arial"/>
                <w:sz w:val="16"/>
                <w:szCs w:val="16"/>
                <w:lang w:val="en-GB" w:eastAsia="fr-CH"/>
              </w:rPr>
              <w:t>)</w:t>
            </w:r>
          </w:p>
        </w:tc>
        <w:tc>
          <w:tcPr>
            <w:tcW w:w="1127" w:type="dxa"/>
            <w:tcBorders>
              <w:top w:val="nil"/>
              <w:left w:val="nil"/>
              <w:bottom w:val="single" w:sz="4" w:space="0" w:color="auto"/>
              <w:right w:val="single" w:sz="4" w:space="0" w:color="auto"/>
            </w:tcBorders>
            <w:shd w:val="clear" w:color="auto" w:fill="auto"/>
            <w:hideMark/>
          </w:tcPr>
          <w:p w14:paraId="3B6A4B1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77CEB57F"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5015BFAC"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6D67111C"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66A1E266" w14:textId="77777777" w:rsidTr="00D648CE">
        <w:trPr>
          <w:trHeight w:val="1217"/>
        </w:trPr>
        <w:tc>
          <w:tcPr>
            <w:tcW w:w="369" w:type="dxa"/>
            <w:tcBorders>
              <w:top w:val="nil"/>
              <w:left w:val="single" w:sz="4" w:space="0" w:color="auto"/>
              <w:bottom w:val="single" w:sz="4" w:space="0" w:color="auto"/>
              <w:right w:val="single" w:sz="4" w:space="0" w:color="auto"/>
            </w:tcBorders>
            <w:shd w:val="clear" w:color="auto" w:fill="auto"/>
            <w:noWrap/>
            <w:hideMark/>
          </w:tcPr>
          <w:p w14:paraId="25B38C13"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2.</w:t>
            </w:r>
          </w:p>
        </w:tc>
        <w:tc>
          <w:tcPr>
            <w:tcW w:w="1358" w:type="dxa"/>
            <w:tcBorders>
              <w:top w:val="nil"/>
              <w:left w:val="nil"/>
              <w:bottom w:val="single" w:sz="4" w:space="0" w:color="auto"/>
              <w:right w:val="single" w:sz="4" w:space="0" w:color="auto"/>
            </w:tcBorders>
            <w:shd w:val="clear" w:color="auto" w:fill="auto"/>
            <w:hideMark/>
          </w:tcPr>
          <w:p w14:paraId="74118945"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Basic measurements</w:t>
            </w:r>
          </w:p>
        </w:tc>
        <w:tc>
          <w:tcPr>
            <w:tcW w:w="1955" w:type="dxa"/>
            <w:tcBorders>
              <w:top w:val="nil"/>
              <w:left w:val="nil"/>
              <w:bottom w:val="single" w:sz="4" w:space="0" w:color="auto"/>
              <w:right w:val="single" w:sz="4" w:space="0" w:color="auto"/>
            </w:tcBorders>
            <w:shd w:val="clear" w:color="auto" w:fill="auto"/>
            <w:hideMark/>
          </w:tcPr>
          <w:p w14:paraId="5FCC0A22"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For &lt;5</w:t>
            </w:r>
            <w:proofErr w:type="gramStart"/>
            <w:r w:rsidRPr="00CC6AAF">
              <w:rPr>
                <w:rFonts w:ascii="Arial" w:eastAsia="Times New Roman" w:hAnsi="Arial" w:cs="Arial"/>
                <w:sz w:val="16"/>
                <w:szCs w:val="16"/>
                <w:lang w:val="en-GB" w:eastAsia="fr-CH"/>
              </w:rPr>
              <w:t>yo :</w:t>
            </w:r>
            <w:proofErr w:type="gramEnd"/>
            <w:r w:rsidRPr="00CC6AAF">
              <w:rPr>
                <w:rFonts w:ascii="Arial" w:eastAsia="Times New Roman" w:hAnsi="Arial" w:cs="Arial"/>
                <w:sz w:val="16"/>
                <w:szCs w:val="16"/>
                <w:lang w:val="en-GB" w:eastAsia="fr-CH"/>
              </w:rPr>
              <w:t xml:space="preserve"> Propose to measure height only if WFA z-score &lt;-1 or MUAC&lt;12.5cm&amp;&gt;11.5cm</w:t>
            </w:r>
          </w:p>
        </w:tc>
        <w:tc>
          <w:tcPr>
            <w:tcW w:w="1599" w:type="dxa"/>
            <w:tcBorders>
              <w:top w:val="nil"/>
              <w:left w:val="nil"/>
              <w:bottom w:val="single" w:sz="4" w:space="0" w:color="auto"/>
              <w:right w:val="single" w:sz="4" w:space="0" w:color="auto"/>
            </w:tcBorders>
            <w:shd w:val="clear" w:color="auto" w:fill="auto"/>
            <w:hideMark/>
          </w:tcPr>
          <w:p w14:paraId="31ADB41C"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Height/length takes time, difficult to measure in young children, and only a minority of children are identified as having </w:t>
            </w:r>
            <w:proofErr w:type="gramStart"/>
            <w:r w:rsidRPr="00CC6AAF">
              <w:rPr>
                <w:rFonts w:ascii="Arial" w:eastAsia="Times New Roman" w:hAnsi="Arial" w:cs="Arial"/>
                <w:sz w:val="16"/>
                <w:szCs w:val="16"/>
                <w:lang w:val="en-GB" w:eastAsia="fr-CH"/>
              </w:rPr>
              <w:t>wasting</w:t>
            </w:r>
            <w:proofErr w:type="gramEnd"/>
          </w:p>
        </w:tc>
        <w:tc>
          <w:tcPr>
            <w:tcW w:w="1127" w:type="dxa"/>
            <w:tcBorders>
              <w:top w:val="nil"/>
              <w:left w:val="nil"/>
              <w:bottom w:val="single" w:sz="4" w:space="0" w:color="auto"/>
              <w:right w:val="single" w:sz="4" w:space="0" w:color="auto"/>
            </w:tcBorders>
            <w:shd w:val="clear" w:color="auto" w:fill="auto"/>
            <w:hideMark/>
          </w:tcPr>
          <w:p w14:paraId="6FE37661"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044149C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57B7DF0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43F344C4"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71CFEFB1" w14:textId="77777777" w:rsidTr="00D648CE">
        <w:trPr>
          <w:trHeight w:val="2312"/>
        </w:trPr>
        <w:tc>
          <w:tcPr>
            <w:tcW w:w="369" w:type="dxa"/>
            <w:tcBorders>
              <w:top w:val="nil"/>
              <w:left w:val="single" w:sz="4" w:space="0" w:color="auto"/>
              <w:bottom w:val="single" w:sz="4" w:space="0" w:color="auto"/>
              <w:right w:val="single" w:sz="4" w:space="0" w:color="auto"/>
            </w:tcBorders>
            <w:shd w:val="clear" w:color="auto" w:fill="auto"/>
            <w:noWrap/>
            <w:hideMark/>
          </w:tcPr>
          <w:p w14:paraId="6B77630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3. </w:t>
            </w:r>
          </w:p>
        </w:tc>
        <w:tc>
          <w:tcPr>
            <w:tcW w:w="1358" w:type="dxa"/>
            <w:tcBorders>
              <w:top w:val="nil"/>
              <w:left w:val="nil"/>
              <w:bottom w:val="single" w:sz="4" w:space="0" w:color="auto"/>
              <w:right w:val="single" w:sz="4" w:space="0" w:color="auto"/>
            </w:tcBorders>
            <w:shd w:val="clear" w:color="auto" w:fill="auto"/>
            <w:hideMark/>
          </w:tcPr>
          <w:p w14:paraId="5E1F0D09"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Basic measurements</w:t>
            </w:r>
          </w:p>
        </w:tc>
        <w:tc>
          <w:tcPr>
            <w:tcW w:w="1955" w:type="dxa"/>
            <w:tcBorders>
              <w:top w:val="nil"/>
              <w:left w:val="nil"/>
              <w:bottom w:val="single" w:sz="4" w:space="0" w:color="auto"/>
              <w:right w:val="single" w:sz="4" w:space="0" w:color="auto"/>
            </w:tcBorders>
            <w:shd w:val="clear" w:color="auto" w:fill="auto"/>
            <w:hideMark/>
          </w:tcPr>
          <w:p w14:paraId="6843F818" w14:textId="77777777" w:rsidR="00DA36FB" w:rsidRPr="00CC6AAF" w:rsidRDefault="00DA36FB" w:rsidP="009F7DF1">
            <w:pPr>
              <w:spacing w:after="24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For &gt;=5</w:t>
            </w:r>
            <w:proofErr w:type="gramStart"/>
            <w:r w:rsidRPr="00CC6AAF">
              <w:rPr>
                <w:rFonts w:ascii="Arial" w:eastAsia="Times New Roman" w:hAnsi="Arial" w:cs="Arial"/>
                <w:sz w:val="16"/>
                <w:szCs w:val="16"/>
                <w:lang w:val="en-GB" w:eastAsia="fr-CH"/>
              </w:rPr>
              <w:t>yo :</w:t>
            </w:r>
            <w:proofErr w:type="gramEnd"/>
            <w:r w:rsidRPr="00CC6AAF">
              <w:rPr>
                <w:rFonts w:ascii="Arial" w:eastAsia="Times New Roman" w:hAnsi="Arial" w:cs="Arial"/>
                <w:sz w:val="16"/>
                <w:szCs w:val="16"/>
                <w:lang w:val="en-GB" w:eastAsia="fr-CH"/>
              </w:rPr>
              <w:t xml:space="preserve"> Propose to only use MUAC z-score (no height measurement). </w:t>
            </w:r>
          </w:p>
        </w:tc>
        <w:tc>
          <w:tcPr>
            <w:tcW w:w="1599" w:type="dxa"/>
            <w:tcBorders>
              <w:top w:val="nil"/>
              <w:left w:val="nil"/>
              <w:bottom w:val="single" w:sz="4" w:space="0" w:color="auto"/>
              <w:right w:val="single" w:sz="4" w:space="0" w:color="auto"/>
            </w:tcBorders>
            <w:shd w:val="clear" w:color="auto" w:fill="auto"/>
            <w:hideMark/>
          </w:tcPr>
          <w:p w14:paraId="1291AB28"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Height measured in 32% of &gt;=</w:t>
            </w:r>
            <w:proofErr w:type="gramStart"/>
            <w:r w:rsidRPr="00CC6AAF">
              <w:rPr>
                <w:rFonts w:ascii="Arial" w:eastAsia="Times New Roman" w:hAnsi="Arial" w:cs="Arial"/>
                <w:sz w:val="16"/>
                <w:szCs w:val="16"/>
                <w:lang w:val="en-GB" w:eastAsia="fr-CH"/>
              </w:rPr>
              <w:t>5 year olds</w:t>
            </w:r>
            <w:proofErr w:type="gramEnd"/>
            <w:r w:rsidRPr="00CC6AAF">
              <w:rPr>
                <w:rFonts w:ascii="Arial" w:eastAsia="Times New Roman" w:hAnsi="Arial" w:cs="Arial"/>
                <w:sz w:val="16"/>
                <w:szCs w:val="16"/>
                <w:lang w:val="en-GB" w:eastAsia="fr-CH"/>
              </w:rPr>
              <w:t xml:space="preserve">; </w:t>
            </w:r>
            <w:r w:rsidRPr="00CC6AAF">
              <w:rPr>
                <w:rFonts w:ascii="Arial" w:eastAsia="Times New Roman" w:hAnsi="Arial" w:cs="Arial"/>
                <w:sz w:val="16"/>
                <w:szCs w:val="16"/>
                <w:lang w:val="en-GB" w:eastAsia="fr-CH"/>
              </w:rPr>
              <w:br/>
              <w:t>MUAC easier to measure, and MUAC for age z-score found to be as effective as BMI for age to identify malnourished children at risk of severe outcome (Mramba et al. 2017)</w:t>
            </w:r>
          </w:p>
        </w:tc>
        <w:tc>
          <w:tcPr>
            <w:tcW w:w="1127" w:type="dxa"/>
            <w:tcBorders>
              <w:top w:val="nil"/>
              <w:left w:val="nil"/>
              <w:bottom w:val="single" w:sz="4" w:space="0" w:color="auto"/>
              <w:right w:val="single" w:sz="4" w:space="0" w:color="auto"/>
            </w:tcBorders>
            <w:shd w:val="clear" w:color="auto" w:fill="auto"/>
            <w:hideMark/>
          </w:tcPr>
          <w:p w14:paraId="795FC95C"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6ABCD89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69CDF09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1C93EBF6"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0A2CF0" w14:paraId="379F23A9" w14:textId="77777777" w:rsidTr="00D648CE">
        <w:trPr>
          <w:trHeight w:val="985"/>
        </w:trPr>
        <w:tc>
          <w:tcPr>
            <w:tcW w:w="369" w:type="dxa"/>
            <w:tcBorders>
              <w:top w:val="nil"/>
              <w:left w:val="single" w:sz="4" w:space="0" w:color="auto"/>
              <w:bottom w:val="single" w:sz="4" w:space="0" w:color="auto"/>
              <w:right w:val="single" w:sz="4" w:space="0" w:color="auto"/>
            </w:tcBorders>
            <w:shd w:val="clear" w:color="auto" w:fill="auto"/>
            <w:noWrap/>
            <w:hideMark/>
          </w:tcPr>
          <w:p w14:paraId="512B4366"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4. </w:t>
            </w:r>
          </w:p>
        </w:tc>
        <w:tc>
          <w:tcPr>
            <w:tcW w:w="1358" w:type="dxa"/>
            <w:tcBorders>
              <w:top w:val="nil"/>
              <w:left w:val="nil"/>
              <w:bottom w:val="single" w:sz="4" w:space="0" w:color="auto"/>
              <w:right w:val="single" w:sz="4" w:space="0" w:color="auto"/>
            </w:tcBorders>
            <w:shd w:val="clear" w:color="auto" w:fill="auto"/>
            <w:hideMark/>
          </w:tcPr>
          <w:p w14:paraId="03C581B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4B0D0A6A"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YI - Severe clinical infection or severe illness - Align with IMCI =remove " Fever in this illness " (only axillary temperature &gt;=37.5°C)</w:t>
            </w:r>
          </w:p>
        </w:tc>
        <w:tc>
          <w:tcPr>
            <w:tcW w:w="1599" w:type="dxa"/>
            <w:tcBorders>
              <w:top w:val="nil"/>
              <w:left w:val="nil"/>
              <w:bottom w:val="single" w:sz="4" w:space="0" w:color="auto"/>
              <w:right w:val="single" w:sz="4" w:space="0" w:color="auto"/>
            </w:tcBorders>
            <w:shd w:val="clear" w:color="auto" w:fill="auto"/>
            <w:hideMark/>
          </w:tcPr>
          <w:p w14:paraId="4E55574E" w14:textId="37231EE5" w:rsidR="00DA36FB" w:rsidRPr="00CC6AAF" w:rsidRDefault="00972D66" w:rsidP="009F7DF1">
            <w:pPr>
              <w:spacing w:after="0" w:line="240" w:lineRule="auto"/>
              <w:rPr>
                <w:rFonts w:ascii="Arial" w:eastAsia="Times New Roman" w:hAnsi="Arial" w:cs="Arial"/>
                <w:sz w:val="16"/>
                <w:szCs w:val="16"/>
                <w:lang w:val="en-GB" w:eastAsia="fr-CH"/>
              </w:rPr>
            </w:pPr>
            <w:r w:rsidRPr="00972D66">
              <w:rPr>
                <w:rFonts w:ascii="Arial" w:eastAsia="Times New Roman" w:hAnsi="Arial" w:cs="Arial"/>
                <w:sz w:val="16"/>
                <w:szCs w:val="16"/>
                <w:lang w:val="en-GB" w:eastAsia="fr-CH"/>
              </w:rPr>
              <w:t>To align with IMCI guidelines and avoid unnecessary rejection, as clinical outcomes were the same with or without reported fever</w:t>
            </w:r>
          </w:p>
        </w:tc>
        <w:tc>
          <w:tcPr>
            <w:tcW w:w="1127" w:type="dxa"/>
            <w:tcBorders>
              <w:top w:val="nil"/>
              <w:left w:val="nil"/>
              <w:bottom w:val="single" w:sz="4" w:space="0" w:color="auto"/>
              <w:right w:val="single" w:sz="4" w:space="0" w:color="auto"/>
            </w:tcBorders>
            <w:shd w:val="clear" w:color="auto" w:fill="auto"/>
            <w:hideMark/>
          </w:tcPr>
          <w:p w14:paraId="3B031A2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000000" w:fill="FFFFFF"/>
            <w:hideMark/>
          </w:tcPr>
          <w:p w14:paraId="010F740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000000" w:fill="FFFFFF"/>
            <w:noWrap/>
            <w:hideMark/>
          </w:tcPr>
          <w:p w14:paraId="48E32847"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000000" w:fill="FFFFFF"/>
            <w:noWrap/>
            <w:hideMark/>
          </w:tcPr>
          <w:p w14:paraId="4D8D0FAC"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RW)</w:t>
            </w:r>
          </w:p>
        </w:tc>
      </w:tr>
      <w:tr w:rsidR="00DA36FB" w:rsidRPr="00CC6AAF" w14:paraId="1C55EC00" w14:textId="77777777" w:rsidTr="00D648CE">
        <w:trPr>
          <w:trHeight w:val="4817"/>
        </w:trPr>
        <w:tc>
          <w:tcPr>
            <w:tcW w:w="369" w:type="dxa"/>
            <w:tcBorders>
              <w:top w:val="nil"/>
              <w:left w:val="single" w:sz="4" w:space="0" w:color="auto"/>
              <w:bottom w:val="single" w:sz="4" w:space="0" w:color="auto"/>
              <w:right w:val="single" w:sz="4" w:space="0" w:color="auto"/>
            </w:tcBorders>
            <w:shd w:val="clear" w:color="auto" w:fill="auto"/>
            <w:noWrap/>
            <w:hideMark/>
          </w:tcPr>
          <w:p w14:paraId="6F27CCA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5. </w:t>
            </w:r>
          </w:p>
        </w:tc>
        <w:tc>
          <w:tcPr>
            <w:tcW w:w="1358" w:type="dxa"/>
            <w:tcBorders>
              <w:top w:val="nil"/>
              <w:left w:val="nil"/>
              <w:bottom w:val="single" w:sz="4" w:space="0" w:color="auto"/>
              <w:right w:val="single" w:sz="4" w:space="0" w:color="auto"/>
            </w:tcBorders>
            <w:shd w:val="clear" w:color="auto" w:fill="auto"/>
            <w:hideMark/>
          </w:tcPr>
          <w:p w14:paraId="64E22C34"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53C6C080"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Add additional conditional logic to skin lesions: itchy, pain and fever</w:t>
            </w:r>
            <w:r w:rsidRPr="00CC6AAF">
              <w:rPr>
                <w:rFonts w:ascii="Arial" w:eastAsia="Times New Roman" w:hAnsi="Arial" w:cs="Arial"/>
                <w:sz w:val="16"/>
                <w:szCs w:val="16"/>
                <w:lang w:val="en-GB" w:eastAsia="fr-CH"/>
              </w:rPr>
              <w:br w:type="page"/>
              <w:t>! No "negative conditioning" was applied due to the possible presence of 2 conditions (malaria ith fever + molluscum contagiosum(with usually no fever))</w:t>
            </w:r>
            <w:r w:rsidRPr="00CC6AAF">
              <w:rPr>
                <w:rFonts w:ascii="Arial" w:eastAsia="Times New Roman" w:hAnsi="Arial" w:cs="Arial"/>
                <w:sz w:val="16"/>
                <w:szCs w:val="16"/>
                <w:lang w:val="en-GB" w:eastAsia="fr-CH"/>
              </w:rPr>
              <w:br w:type="page"/>
              <w:t>- Creation "Itchy skin/hair lesion" and "Painful skin/hair lesion" (conditioned to age&gt;1yo)</w:t>
            </w:r>
            <w:r w:rsidRPr="00CC6AAF">
              <w:rPr>
                <w:rFonts w:ascii="Arial" w:eastAsia="Times New Roman" w:hAnsi="Arial" w:cs="Arial"/>
                <w:sz w:val="16"/>
                <w:szCs w:val="16"/>
                <w:lang w:val="en-GB" w:eastAsia="fr-CH"/>
              </w:rPr>
              <w:br w:type="page"/>
              <w:t>- "Measles rash"  conditioned to fever</w:t>
            </w:r>
            <w:r w:rsidRPr="00CC6AAF">
              <w:rPr>
                <w:rFonts w:ascii="Arial" w:eastAsia="Times New Roman" w:hAnsi="Arial" w:cs="Arial"/>
                <w:sz w:val="16"/>
                <w:szCs w:val="16"/>
                <w:lang w:val="en-GB" w:eastAsia="fr-CH"/>
              </w:rPr>
              <w:br w:type="page"/>
              <w:t>- "Scarlet fever rash" conditioned to fever</w:t>
            </w:r>
            <w:r w:rsidRPr="00CC6AAF">
              <w:rPr>
                <w:rFonts w:ascii="Arial" w:eastAsia="Times New Roman" w:hAnsi="Arial" w:cs="Arial"/>
                <w:sz w:val="16"/>
                <w:szCs w:val="16"/>
                <w:lang w:val="en-GB" w:eastAsia="fr-CH"/>
              </w:rPr>
              <w:br w:type="page"/>
              <w:t>- "Cellulitis" &amp; "Abcess" conditionned to pain</w:t>
            </w:r>
            <w:r w:rsidRPr="00CC6AAF">
              <w:rPr>
                <w:rFonts w:ascii="Arial" w:eastAsia="Times New Roman" w:hAnsi="Arial" w:cs="Arial"/>
                <w:sz w:val="16"/>
                <w:szCs w:val="16"/>
                <w:lang w:val="en-GB" w:eastAsia="fr-CH"/>
              </w:rPr>
              <w:br w:type="page"/>
              <w:t>- "Pityriasis versicolor" conditionned to absence of pain</w:t>
            </w:r>
            <w:r w:rsidRPr="00CC6AAF">
              <w:rPr>
                <w:rFonts w:ascii="Arial" w:eastAsia="Times New Roman" w:hAnsi="Arial" w:cs="Arial"/>
                <w:sz w:val="16"/>
                <w:szCs w:val="16"/>
                <w:lang w:val="en-GB" w:eastAsia="fr-CH"/>
              </w:rPr>
              <w:br w:type="page"/>
              <w:t xml:space="preserve">- "Tinea corporis", "Tinea capitis", "Oral herpes", " Impetigo", "Folliculitis", "Pediculosis",  "Heat rash", "Molluscum </w:t>
            </w:r>
            <w:r w:rsidRPr="00CC6AAF">
              <w:rPr>
                <w:rFonts w:ascii="Arial" w:eastAsia="Times New Roman" w:hAnsi="Arial" w:cs="Arial"/>
                <w:sz w:val="16"/>
                <w:szCs w:val="16"/>
                <w:lang w:val="en-GB" w:eastAsia="fr-CH"/>
              </w:rPr>
              <w:lastRenderedPageBreak/>
              <w:t xml:space="preserve">contagiosum", "Diaper rash" unchanged </w:t>
            </w:r>
            <w:r w:rsidRPr="00CC6AAF">
              <w:rPr>
                <w:rFonts w:ascii="Arial" w:eastAsia="Times New Roman" w:hAnsi="Arial" w:cs="Arial"/>
                <w:sz w:val="16"/>
                <w:szCs w:val="16"/>
                <w:lang w:val="en-GB" w:eastAsia="fr-CH"/>
              </w:rPr>
              <w:br w:type="page"/>
              <w:t xml:space="preserve">-  "Eczema" conditioned to Itchy </w:t>
            </w:r>
            <w:r w:rsidRPr="00CC6AAF">
              <w:rPr>
                <w:rFonts w:ascii="Arial" w:eastAsia="Times New Roman" w:hAnsi="Arial" w:cs="Arial"/>
                <w:sz w:val="16"/>
                <w:szCs w:val="16"/>
                <w:lang w:val="en-GB" w:eastAsia="fr-CH"/>
              </w:rPr>
              <w:br w:type="page"/>
              <w:t xml:space="preserve">- "Chickenpox" conditionned to fever </w:t>
            </w:r>
            <w:r w:rsidRPr="00CC6AAF">
              <w:rPr>
                <w:rFonts w:ascii="Arial" w:eastAsia="Times New Roman" w:hAnsi="Arial" w:cs="Arial"/>
                <w:sz w:val="16"/>
                <w:szCs w:val="16"/>
                <w:lang w:val="en-GB" w:eastAsia="fr-CH"/>
              </w:rPr>
              <w:br w:type="page"/>
              <w:t>- "Urticaria" conditionned to itchy</w:t>
            </w:r>
            <w:r w:rsidRPr="00CC6AAF">
              <w:rPr>
                <w:rFonts w:ascii="Arial" w:eastAsia="Times New Roman" w:hAnsi="Arial" w:cs="Arial"/>
                <w:sz w:val="16"/>
                <w:szCs w:val="16"/>
                <w:lang w:val="en-GB" w:eastAsia="fr-CH"/>
              </w:rPr>
              <w:br w:type="page"/>
              <w:t>- "Scabies" conditionned to itchy</w:t>
            </w:r>
          </w:p>
        </w:tc>
        <w:tc>
          <w:tcPr>
            <w:tcW w:w="1599" w:type="dxa"/>
            <w:tcBorders>
              <w:top w:val="nil"/>
              <w:left w:val="nil"/>
              <w:bottom w:val="single" w:sz="4" w:space="0" w:color="auto"/>
              <w:right w:val="single" w:sz="4" w:space="0" w:color="auto"/>
            </w:tcBorders>
            <w:shd w:val="clear" w:color="auto" w:fill="auto"/>
            <w:hideMark/>
          </w:tcPr>
          <w:p w14:paraId="0AD3C0C6" w14:textId="214C09E3"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lastRenderedPageBreak/>
              <w:t>To increase accuracy and help health workers differentiate between skin conditions</w:t>
            </w:r>
            <w:r>
              <w:rPr>
                <w:rFonts w:ascii="Arial" w:eastAsia="Times New Roman" w:hAnsi="Arial" w:cs="Arial"/>
                <w:sz w:val="16"/>
                <w:szCs w:val="16"/>
                <w:lang w:val="en-GB" w:eastAsia="fr-CH"/>
              </w:rPr>
              <w:t xml:space="preserve">. </w:t>
            </w:r>
          </w:p>
        </w:tc>
        <w:tc>
          <w:tcPr>
            <w:tcW w:w="1127" w:type="dxa"/>
            <w:tcBorders>
              <w:top w:val="nil"/>
              <w:left w:val="nil"/>
              <w:bottom w:val="single" w:sz="4" w:space="0" w:color="auto"/>
              <w:right w:val="single" w:sz="4" w:space="0" w:color="auto"/>
            </w:tcBorders>
            <w:shd w:val="clear" w:color="auto" w:fill="auto"/>
            <w:hideMark/>
          </w:tcPr>
          <w:p w14:paraId="7897305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5B264D3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 xml:space="preserve">No </w:t>
            </w:r>
          </w:p>
        </w:tc>
        <w:tc>
          <w:tcPr>
            <w:tcW w:w="1107" w:type="dxa"/>
            <w:tcBorders>
              <w:top w:val="nil"/>
              <w:left w:val="nil"/>
              <w:bottom w:val="single" w:sz="4" w:space="0" w:color="auto"/>
              <w:right w:val="single" w:sz="4" w:space="0" w:color="auto"/>
            </w:tcBorders>
            <w:shd w:val="clear" w:color="auto" w:fill="auto"/>
            <w:noWrap/>
            <w:hideMark/>
          </w:tcPr>
          <w:p w14:paraId="676D78D1"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TZ)</w:t>
            </w:r>
          </w:p>
        </w:tc>
        <w:tc>
          <w:tcPr>
            <w:tcW w:w="851" w:type="dxa"/>
            <w:tcBorders>
              <w:top w:val="nil"/>
              <w:left w:val="nil"/>
              <w:bottom w:val="single" w:sz="4" w:space="0" w:color="auto"/>
              <w:right w:val="single" w:sz="4" w:space="0" w:color="auto"/>
            </w:tcBorders>
            <w:shd w:val="clear" w:color="auto" w:fill="auto"/>
            <w:noWrap/>
            <w:hideMark/>
          </w:tcPr>
          <w:p w14:paraId="6DC0E674"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3E63309B" w14:textId="77777777" w:rsidTr="00D648CE">
        <w:trPr>
          <w:trHeight w:val="557"/>
        </w:trPr>
        <w:tc>
          <w:tcPr>
            <w:tcW w:w="369" w:type="dxa"/>
            <w:tcBorders>
              <w:top w:val="nil"/>
              <w:left w:val="single" w:sz="4" w:space="0" w:color="auto"/>
              <w:bottom w:val="single" w:sz="4" w:space="0" w:color="auto"/>
              <w:right w:val="single" w:sz="4" w:space="0" w:color="auto"/>
            </w:tcBorders>
            <w:shd w:val="clear" w:color="auto" w:fill="auto"/>
            <w:noWrap/>
            <w:hideMark/>
          </w:tcPr>
          <w:p w14:paraId="274B793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6. </w:t>
            </w:r>
          </w:p>
        </w:tc>
        <w:tc>
          <w:tcPr>
            <w:tcW w:w="1358" w:type="dxa"/>
            <w:tcBorders>
              <w:top w:val="nil"/>
              <w:left w:val="nil"/>
              <w:bottom w:val="single" w:sz="4" w:space="0" w:color="auto"/>
              <w:right w:val="single" w:sz="4" w:space="0" w:color="auto"/>
            </w:tcBorders>
            <w:shd w:val="clear" w:color="auto" w:fill="auto"/>
            <w:hideMark/>
          </w:tcPr>
          <w:p w14:paraId="15761C2F"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Tests</w:t>
            </w:r>
          </w:p>
        </w:tc>
        <w:tc>
          <w:tcPr>
            <w:tcW w:w="1955" w:type="dxa"/>
            <w:tcBorders>
              <w:top w:val="nil"/>
              <w:left w:val="nil"/>
              <w:bottom w:val="single" w:sz="4" w:space="0" w:color="auto"/>
              <w:right w:val="single" w:sz="4" w:space="0" w:color="auto"/>
            </w:tcBorders>
            <w:shd w:val="clear" w:color="auto" w:fill="auto"/>
            <w:hideMark/>
          </w:tcPr>
          <w:p w14:paraId="6F23EB72"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Add field “other” for additional tests &amp; ability to add multiple tests</w:t>
            </w:r>
          </w:p>
        </w:tc>
        <w:tc>
          <w:tcPr>
            <w:tcW w:w="1599" w:type="dxa"/>
            <w:tcBorders>
              <w:top w:val="nil"/>
              <w:left w:val="nil"/>
              <w:bottom w:val="single" w:sz="4" w:space="0" w:color="auto"/>
              <w:right w:val="single" w:sz="4" w:space="0" w:color="auto"/>
            </w:tcBorders>
            <w:shd w:val="clear" w:color="auto" w:fill="auto"/>
            <w:hideMark/>
          </w:tcPr>
          <w:p w14:paraId="500C735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Request from HCWs</w:t>
            </w:r>
          </w:p>
        </w:tc>
        <w:tc>
          <w:tcPr>
            <w:tcW w:w="1127" w:type="dxa"/>
            <w:tcBorders>
              <w:top w:val="nil"/>
              <w:left w:val="nil"/>
              <w:bottom w:val="single" w:sz="4" w:space="0" w:color="auto"/>
              <w:right w:val="single" w:sz="4" w:space="0" w:color="auto"/>
            </w:tcBorders>
            <w:shd w:val="clear" w:color="auto" w:fill="auto"/>
            <w:hideMark/>
          </w:tcPr>
          <w:p w14:paraId="08B1C56C"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26EF7A8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4C3C7305"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461568D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r>
      <w:tr w:rsidR="00DA36FB" w:rsidRPr="00CC6AAF" w14:paraId="0DD90D92" w14:textId="77777777" w:rsidTr="00D648CE">
        <w:trPr>
          <w:trHeight w:val="976"/>
        </w:trPr>
        <w:tc>
          <w:tcPr>
            <w:tcW w:w="369" w:type="dxa"/>
            <w:tcBorders>
              <w:top w:val="nil"/>
              <w:left w:val="single" w:sz="4" w:space="0" w:color="auto"/>
              <w:bottom w:val="single" w:sz="4" w:space="0" w:color="auto"/>
              <w:right w:val="single" w:sz="4" w:space="0" w:color="auto"/>
            </w:tcBorders>
            <w:shd w:val="clear" w:color="auto" w:fill="auto"/>
            <w:noWrap/>
            <w:hideMark/>
          </w:tcPr>
          <w:p w14:paraId="7E4C8EDC"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7. </w:t>
            </w:r>
          </w:p>
        </w:tc>
        <w:tc>
          <w:tcPr>
            <w:tcW w:w="1358" w:type="dxa"/>
            <w:tcBorders>
              <w:top w:val="nil"/>
              <w:left w:val="nil"/>
              <w:bottom w:val="single" w:sz="4" w:space="0" w:color="auto"/>
              <w:right w:val="single" w:sz="4" w:space="0" w:color="auto"/>
            </w:tcBorders>
            <w:shd w:val="clear" w:color="auto" w:fill="auto"/>
            <w:hideMark/>
          </w:tcPr>
          <w:p w14:paraId="5A1184FB"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Tests</w:t>
            </w:r>
          </w:p>
        </w:tc>
        <w:tc>
          <w:tcPr>
            <w:tcW w:w="1955" w:type="dxa"/>
            <w:tcBorders>
              <w:top w:val="nil"/>
              <w:left w:val="nil"/>
              <w:bottom w:val="single" w:sz="4" w:space="0" w:color="auto"/>
              <w:right w:val="single" w:sz="4" w:space="0" w:color="auto"/>
            </w:tcBorders>
            <w:shd w:val="clear" w:color="auto" w:fill="auto"/>
            <w:hideMark/>
          </w:tcPr>
          <w:p w14:paraId="6D278326"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Restrict criteria for Hb measurement</w:t>
            </w:r>
          </w:p>
        </w:tc>
        <w:tc>
          <w:tcPr>
            <w:tcW w:w="1599" w:type="dxa"/>
            <w:tcBorders>
              <w:top w:val="nil"/>
              <w:left w:val="nil"/>
              <w:bottom w:val="single" w:sz="4" w:space="0" w:color="auto"/>
              <w:right w:val="single" w:sz="4" w:space="0" w:color="auto"/>
            </w:tcBorders>
            <w:shd w:val="clear" w:color="auto" w:fill="auto"/>
            <w:hideMark/>
          </w:tcPr>
          <w:p w14:paraId="1FDF2D36"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56% of children with indication for Hb test in phase 1 (but clinical signs for anemia non reliable)</w:t>
            </w:r>
          </w:p>
        </w:tc>
        <w:tc>
          <w:tcPr>
            <w:tcW w:w="1127" w:type="dxa"/>
            <w:tcBorders>
              <w:top w:val="nil"/>
              <w:left w:val="nil"/>
              <w:bottom w:val="single" w:sz="4" w:space="0" w:color="auto"/>
              <w:right w:val="single" w:sz="4" w:space="0" w:color="auto"/>
            </w:tcBorders>
            <w:shd w:val="clear" w:color="auto" w:fill="auto"/>
            <w:hideMark/>
          </w:tcPr>
          <w:p w14:paraId="4FD63361"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677DE40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63A0FD6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3226996F"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10644F5E" w14:textId="77777777" w:rsidTr="00D648CE">
        <w:trPr>
          <w:trHeight w:val="693"/>
        </w:trPr>
        <w:tc>
          <w:tcPr>
            <w:tcW w:w="369" w:type="dxa"/>
            <w:tcBorders>
              <w:top w:val="nil"/>
              <w:left w:val="single" w:sz="4" w:space="0" w:color="auto"/>
              <w:bottom w:val="single" w:sz="4" w:space="0" w:color="auto"/>
              <w:right w:val="single" w:sz="4" w:space="0" w:color="auto"/>
            </w:tcBorders>
            <w:shd w:val="clear" w:color="auto" w:fill="auto"/>
            <w:noWrap/>
            <w:hideMark/>
          </w:tcPr>
          <w:p w14:paraId="5AEA5023"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8. </w:t>
            </w:r>
          </w:p>
        </w:tc>
        <w:tc>
          <w:tcPr>
            <w:tcW w:w="1358" w:type="dxa"/>
            <w:tcBorders>
              <w:top w:val="nil"/>
              <w:left w:val="nil"/>
              <w:bottom w:val="single" w:sz="4" w:space="0" w:color="auto"/>
              <w:right w:val="single" w:sz="4" w:space="0" w:color="auto"/>
            </w:tcBorders>
            <w:shd w:val="clear" w:color="auto" w:fill="auto"/>
            <w:hideMark/>
          </w:tcPr>
          <w:p w14:paraId="6A112E19"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302257B0"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Revert to IMCI criteria for dehydration</w:t>
            </w:r>
          </w:p>
        </w:tc>
        <w:tc>
          <w:tcPr>
            <w:tcW w:w="1599" w:type="dxa"/>
            <w:tcBorders>
              <w:top w:val="nil"/>
              <w:left w:val="nil"/>
              <w:bottom w:val="single" w:sz="4" w:space="0" w:color="auto"/>
              <w:right w:val="single" w:sz="4" w:space="0" w:color="auto"/>
            </w:tcBorders>
            <w:shd w:val="clear" w:color="auto" w:fill="auto"/>
            <w:hideMark/>
          </w:tcPr>
          <w:p w14:paraId="308AD647" w14:textId="2CC280FC"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To ensure consistency with widely accepted IMCI guidelines; the previous formulation was often rejected</w:t>
            </w:r>
          </w:p>
        </w:tc>
        <w:tc>
          <w:tcPr>
            <w:tcW w:w="1127" w:type="dxa"/>
            <w:tcBorders>
              <w:top w:val="nil"/>
              <w:left w:val="nil"/>
              <w:bottom w:val="single" w:sz="4" w:space="0" w:color="auto"/>
              <w:right w:val="single" w:sz="4" w:space="0" w:color="auto"/>
            </w:tcBorders>
            <w:shd w:val="clear" w:color="auto" w:fill="auto"/>
            <w:hideMark/>
          </w:tcPr>
          <w:p w14:paraId="594B2561"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32E5CDEF"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351A1F8B"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auto" w:fill="auto"/>
            <w:noWrap/>
            <w:hideMark/>
          </w:tcPr>
          <w:p w14:paraId="4638E98B"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0F46C079" w14:textId="77777777" w:rsidTr="00D648CE">
        <w:trPr>
          <w:trHeight w:val="860"/>
        </w:trPr>
        <w:tc>
          <w:tcPr>
            <w:tcW w:w="369" w:type="dxa"/>
            <w:tcBorders>
              <w:top w:val="nil"/>
              <w:left w:val="single" w:sz="4" w:space="0" w:color="auto"/>
              <w:bottom w:val="single" w:sz="4" w:space="0" w:color="auto"/>
              <w:right w:val="single" w:sz="4" w:space="0" w:color="auto"/>
            </w:tcBorders>
            <w:shd w:val="clear" w:color="auto" w:fill="auto"/>
            <w:noWrap/>
            <w:hideMark/>
          </w:tcPr>
          <w:p w14:paraId="734582C4"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9.</w:t>
            </w:r>
          </w:p>
        </w:tc>
        <w:tc>
          <w:tcPr>
            <w:tcW w:w="1358" w:type="dxa"/>
            <w:tcBorders>
              <w:top w:val="nil"/>
              <w:left w:val="nil"/>
              <w:bottom w:val="single" w:sz="4" w:space="0" w:color="auto"/>
              <w:right w:val="single" w:sz="4" w:space="0" w:color="auto"/>
            </w:tcBorders>
            <w:shd w:val="clear" w:color="auto" w:fill="auto"/>
            <w:hideMark/>
          </w:tcPr>
          <w:p w14:paraId="4CB68D3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2537189"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Merge DF Mild croup and DF common </w:t>
            </w:r>
            <w:proofErr w:type="gramStart"/>
            <w:r w:rsidRPr="00CC6AAF">
              <w:rPr>
                <w:rFonts w:ascii="Arial" w:eastAsia="Times New Roman" w:hAnsi="Arial" w:cs="Arial"/>
                <w:sz w:val="16"/>
                <w:szCs w:val="16"/>
                <w:lang w:val="en-GB" w:eastAsia="fr-CH"/>
              </w:rPr>
              <w:t>cold ,</w:t>
            </w:r>
            <w:proofErr w:type="gramEnd"/>
            <w:r w:rsidRPr="00CC6AAF">
              <w:rPr>
                <w:rFonts w:ascii="Arial" w:eastAsia="Times New Roman" w:hAnsi="Arial" w:cs="Arial"/>
                <w:sz w:val="16"/>
                <w:szCs w:val="16"/>
                <w:lang w:val="en-GB" w:eastAsia="fr-CH"/>
              </w:rPr>
              <w:t xml:space="preserve"> delete severe croup</w:t>
            </w:r>
          </w:p>
        </w:tc>
        <w:tc>
          <w:tcPr>
            <w:tcW w:w="1599" w:type="dxa"/>
            <w:tcBorders>
              <w:top w:val="nil"/>
              <w:left w:val="nil"/>
              <w:bottom w:val="single" w:sz="4" w:space="0" w:color="auto"/>
              <w:right w:val="single" w:sz="4" w:space="0" w:color="auto"/>
            </w:tcBorders>
            <w:shd w:val="clear" w:color="auto" w:fill="auto"/>
            <w:hideMark/>
          </w:tcPr>
          <w:p w14:paraId="26375B5B" w14:textId="1F9D71F8"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Simplification: same treatment approach, and “mild croup” was often rejected</w:t>
            </w:r>
          </w:p>
        </w:tc>
        <w:tc>
          <w:tcPr>
            <w:tcW w:w="1127" w:type="dxa"/>
            <w:tcBorders>
              <w:top w:val="nil"/>
              <w:left w:val="nil"/>
              <w:bottom w:val="single" w:sz="4" w:space="0" w:color="auto"/>
              <w:right w:val="single" w:sz="4" w:space="0" w:color="auto"/>
            </w:tcBorders>
            <w:shd w:val="clear" w:color="auto" w:fill="auto"/>
            <w:hideMark/>
          </w:tcPr>
          <w:p w14:paraId="34B86995"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21B7437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0EA3C08A"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3B1E2A3A"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38DDA46A" w14:textId="77777777" w:rsidTr="00D648CE">
        <w:trPr>
          <w:trHeight w:val="1557"/>
        </w:trPr>
        <w:tc>
          <w:tcPr>
            <w:tcW w:w="369" w:type="dxa"/>
            <w:tcBorders>
              <w:top w:val="nil"/>
              <w:left w:val="single" w:sz="4" w:space="0" w:color="auto"/>
              <w:bottom w:val="single" w:sz="4" w:space="0" w:color="auto"/>
              <w:right w:val="single" w:sz="4" w:space="0" w:color="auto"/>
            </w:tcBorders>
            <w:shd w:val="clear" w:color="auto" w:fill="auto"/>
            <w:noWrap/>
            <w:hideMark/>
          </w:tcPr>
          <w:p w14:paraId="2852ADC9"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10.</w:t>
            </w:r>
          </w:p>
        </w:tc>
        <w:tc>
          <w:tcPr>
            <w:tcW w:w="1358" w:type="dxa"/>
            <w:tcBorders>
              <w:top w:val="nil"/>
              <w:left w:val="nil"/>
              <w:bottom w:val="single" w:sz="4" w:space="0" w:color="auto"/>
              <w:right w:val="single" w:sz="4" w:space="0" w:color="auto"/>
            </w:tcBorders>
            <w:shd w:val="clear" w:color="auto" w:fill="auto"/>
            <w:hideMark/>
          </w:tcPr>
          <w:p w14:paraId="06E1CAF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F34427E"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Remove cellulitis as a criteria for complicated chickenpox </w:t>
            </w:r>
          </w:p>
        </w:tc>
        <w:tc>
          <w:tcPr>
            <w:tcW w:w="1599" w:type="dxa"/>
            <w:tcBorders>
              <w:top w:val="nil"/>
              <w:left w:val="nil"/>
              <w:bottom w:val="single" w:sz="4" w:space="0" w:color="auto"/>
              <w:right w:val="single" w:sz="4" w:space="0" w:color="auto"/>
            </w:tcBorders>
            <w:shd w:val="clear" w:color="auto" w:fill="auto"/>
            <w:hideMark/>
          </w:tcPr>
          <w:p w14:paraId="32E7B0AB" w14:textId="24ED228A"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Based on Rwandan data: diagnosis was frequently rejected; cellulitis is already managed separately and does not require acyclovir</w:t>
            </w:r>
          </w:p>
        </w:tc>
        <w:tc>
          <w:tcPr>
            <w:tcW w:w="1127" w:type="dxa"/>
            <w:tcBorders>
              <w:top w:val="nil"/>
              <w:left w:val="nil"/>
              <w:bottom w:val="single" w:sz="4" w:space="0" w:color="auto"/>
              <w:right w:val="single" w:sz="4" w:space="0" w:color="auto"/>
            </w:tcBorders>
            <w:shd w:val="clear" w:color="auto" w:fill="auto"/>
            <w:hideMark/>
          </w:tcPr>
          <w:p w14:paraId="7D71623D"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01D2C15D"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0D50C25D"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TZ)</w:t>
            </w:r>
          </w:p>
        </w:tc>
        <w:tc>
          <w:tcPr>
            <w:tcW w:w="851" w:type="dxa"/>
            <w:tcBorders>
              <w:top w:val="nil"/>
              <w:left w:val="nil"/>
              <w:bottom w:val="single" w:sz="4" w:space="0" w:color="auto"/>
              <w:right w:val="single" w:sz="4" w:space="0" w:color="auto"/>
            </w:tcBorders>
            <w:shd w:val="clear" w:color="auto" w:fill="auto"/>
            <w:noWrap/>
            <w:hideMark/>
          </w:tcPr>
          <w:p w14:paraId="6E3D1864"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r>
      <w:tr w:rsidR="00DA36FB" w:rsidRPr="00CC6AAF" w14:paraId="4B7EBB6A" w14:textId="77777777" w:rsidTr="00D648CE">
        <w:trPr>
          <w:trHeight w:val="699"/>
        </w:trPr>
        <w:tc>
          <w:tcPr>
            <w:tcW w:w="369" w:type="dxa"/>
            <w:tcBorders>
              <w:top w:val="nil"/>
              <w:left w:val="single" w:sz="4" w:space="0" w:color="auto"/>
              <w:bottom w:val="single" w:sz="4" w:space="0" w:color="auto"/>
              <w:right w:val="single" w:sz="4" w:space="0" w:color="auto"/>
            </w:tcBorders>
            <w:shd w:val="clear" w:color="auto" w:fill="auto"/>
            <w:noWrap/>
            <w:hideMark/>
          </w:tcPr>
          <w:p w14:paraId="29F93706"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11.</w:t>
            </w:r>
          </w:p>
        </w:tc>
        <w:tc>
          <w:tcPr>
            <w:tcW w:w="1358" w:type="dxa"/>
            <w:tcBorders>
              <w:top w:val="nil"/>
              <w:left w:val="nil"/>
              <w:bottom w:val="single" w:sz="4" w:space="0" w:color="auto"/>
              <w:right w:val="single" w:sz="4" w:space="0" w:color="auto"/>
            </w:tcBorders>
            <w:shd w:val="clear" w:color="auto" w:fill="auto"/>
            <w:hideMark/>
          </w:tcPr>
          <w:p w14:paraId="58C0A3B7"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715588B5"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Add criteria for major </w:t>
            </w:r>
            <w:proofErr w:type="gramStart"/>
            <w:r w:rsidRPr="00CC6AAF">
              <w:rPr>
                <w:rFonts w:ascii="Arial" w:eastAsia="Times New Roman" w:hAnsi="Arial" w:cs="Arial"/>
                <w:sz w:val="16"/>
                <w:szCs w:val="16"/>
                <w:lang w:val="en-GB" w:eastAsia="fr-CH"/>
              </w:rPr>
              <w:t>burn :</w:t>
            </w:r>
            <w:proofErr w:type="gramEnd"/>
            <w:r w:rsidRPr="00CC6AAF">
              <w:rPr>
                <w:rFonts w:ascii="Arial" w:eastAsia="Times New Roman" w:hAnsi="Arial" w:cs="Arial"/>
                <w:sz w:val="16"/>
                <w:szCs w:val="16"/>
                <w:lang w:val="en-GB" w:eastAsia="fr-CH"/>
              </w:rPr>
              <w:t xml:space="preserve"> any full-thickness burn, burn involving hand, burn presenting with other trauma</w:t>
            </w:r>
          </w:p>
        </w:tc>
        <w:tc>
          <w:tcPr>
            <w:tcW w:w="1599" w:type="dxa"/>
            <w:tcBorders>
              <w:top w:val="nil"/>
              <w:left w:val="nil"/>
              <w:bottom w:val="single" w:sz="4" w:space="0" w:color="auto"/>
              <w:right w:val="single" w:sz="4" w:space="0" w:color="auto"/>
            </w:tcBorders>
            <w:shd w:val="clear" w:color="auto" w:fill="auto"/>
            <w:hideMark/>
          </w:tcPr>
          <w:p w14:paraId="796A70CD" w14:textId="55198323" w:rsidR="00DA36FB" w:rsidRPr="00D648CE" w:rsidRDefault="009B0ADC" w:rsidP="009F7DF1">
            <w:pPr>
              <w:spacing w:after="0" w:line="240" w:lineRule="auto"/>
              <w:rPr>
                <w:rFonts w:ascii="Arial" w:eastAsia="Times New Roman" w:hAnsi="Arial" w:cs="Arial"/>
                <w:sz w:val="16"/>
                <w:szCs w:val="16"/>
                <w:lang w:val="en-GB" w:eastAsia="fr-CH"/>
              </w:rPr>
            </w:pPr>
            <w:r w:rsidRPr="00D648CE">
              <w:rPr>
                <w:rFonts w:ascii="Arial" w:eastAsia="Times New Roman" w:hAnsi="Arial" w:cs="Arial"/>
                <w:sz w:val="16"/>
                <w:szCs w:val="16"/>
                <w:lang w:val="en-GB" w:eastAsia="fr-CH"/>
              </w:rPr>
              <w:t>To follow international guidelines and improve identification of severe burns</w:t>
            </w:r>
          </w:p>
        </w:tc>
        <w:tc>
          <w:tcPr>
            <w:tcW w:w="1127" w:type="dxa"/>
            <w:tcBorders>
              <w:top w:val="nil"/>
              <w:left w:val="nil"/>
              <w:bottom w:val="single" w:sz="4" w:space="0" w:color="auto"/>
              <w:right w:val="single" w:sz="4" w:space="0" w:color="auto"/>
            </w:tcBorders>
            <w:shd w:val="clear" w:color="auto" w:fill="auto"/>
            <w:hideMark/>
          </w:tcPr>
          <w:p w14:paraId="03765BCB"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6EAC1CD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5BDB306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851" w:type="dxa"/>
            <w:tcBorders>
              <w:top w:val="nil"/>
              <w:left w:val="nil"/>
              <w:bottom w:val="single" w:sz="4" w:space="0" w:color="auto"/>
              <w:right w:val="single" w:sz="4" w:space="0" w:color="auto"/>
            </w:tcBorders>
            <w:shd w:val="clear" w:color="auto" w:fill="auto"/>
            <w:noWrap/>
            <w:hideMark/>
          </w:tcPr>
          <w:p w14:paraId="02DBF626"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7FB3F04E" w14:textId="77777777" w:rsidTr="00D648CE">
        <w:trPr>
          <w:trHeight w:val="1380"/>
        </w:trPr>
        <w:tc>
          <w:tcPr>
            <w:tcW w:w="369" w:type="dxa"/>
            <w:tcBorders>
              <w:top w:val="nil"/>
              <w:left w:val="single" w:sz="4" w:space="0" w:color="auto"/>
              <w:bottom w:val="single" w:sz="4" w:space="0" w:color="auto"/>
              <w:right w:val="single" w:sz="4" w:space="0" w:color="auto"/>
            </w:tcBorders>
            <w:shd w:val="clear" w:color="auto" w:fill="auto"/>
            <w:noWrap/>
            <w:hideMark/>
          </w:tcPr>
          <w:p w14:paraId="57E8A069"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12.</w:t>
            </w:r>
          </w:p>
        </w:tc>
        <w:tc>
          <w:tcPr>
            <w:tcW w:w="1358" w:type="dxa"/>
            <w:tcBorders>
              <w:top w:val="nil"/>
              <w:left w:val="nil"/>
              <w:bottom w:val="single" w:sz="4" w:space="0" w:color="auto"/>
              <w:right w:val="single" w:sz="4" w:space="0" w:color="auto"/>
            </w:tcBorders>
            <w:shd w:val="clear" w:color="auto" w:fill="auto"/>
            <w:hideMark/>
          </w:tcPr>
          <w:p w14:paraId="125EB0E4"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55B4DF03"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Rename "Suspected malaria" to "Malaria test not available"</w:t>
            </w:r>
            <w:r w:rsidRPr="00CC6AAF">
              <w:rPr>
                <w:rFonts w:ascii="Arial" w:eastAsia="Times New Roman" w:hAnsi="Arial" w:cs="Arial"/>
                <w:sz w:val="16"/>
                <w:szCs w:val="16"/>
                <w:lang w:val="en-GB" w:eastAsia="fr-CH"/>
              </w:rPr>
              <w:br w:type="page"/>
            </w:r>
          </w:p>
        </w:tc>
        <w:tc>
          <w:tcPr>
            <w:tcW w:w="1599" w:type="dxa"/>
            <w:tcBorders>
              <w:top w:val="nil"/>
              <w:left w:val="nil"/>
              <w:bottom w:val="single" w:sz="4" w:space="0" w:color="auto"/>
              <w:right w:val="single" w:sz="4" w:space="0" w:color="auto"/>
            </w:tcBorders>
            <w:shd w:val="clear" w:color="auto" w:fill="auto"/>
            <w:hideMark/>
          </w:tcPr>
          <w:p w14:paraId="16DC5B2C" w14:textId="4AA0512F"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The previous label was often misunderstood and rejected; new wording emphasizes the importance of testing.</w:t>
            </w:r>
          </w:p>
        </w:tc>
        <w:tc>
          <w:tcPr>
            <w:tcW w:w="1127" w:type="dxa"/>
            <w:tcBorders>
              <w:top w:val="nil"/>
              <w:left w:val="nil"/>
              <w:bottom w:val="single" w:sz="4" w:space="0" w:color="auto"/>
              <w:right w:val="single" w:sz="4" w:space="0" w:color="auto"/>
            </w:tcBorders>
            <w:shd w:val="clear" w:color="auto" w:fill="auto"/>
            <w:hideMark/>
          </w:tcPr>
          <w:p w14:paraId="1EA25BBC"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55A61057"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5ECDB9A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auto" w:fill="auto"/>
            <w:noWrap/>
            <w:hideMark/>
          </w:tcPr>
          <w:p w14:paraId="1558835B"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r>
      <w:tr w:rsidR="00DA36FB" w:rsidRPr="00CC6AAF" w14:paraId="22C04CFA" w14:textId="77777777" w:rsidTr="00D648CE">
        <w:trPr>
          <w:trHeight w:val="404"/>
        </w:trPr>
        <w:tc>
          <w:tcPr>
            <w:tcW w:w="369" w:type="dxa"/>
            <w:tcBorders>
              <w:top w:val="nil"/>
              <w:left w:val="single" w:sz="4" w:space="0" w:color="auto"/>
              <w:bottom w:val="single" w:sz="4" w:space="0" w:color="auto"/>
              <w:right w:val="single" w:sz="4" w:space="0" w:color="auto"/>
            </w:tcBorders>
            <w:shd w:val="clear" w:color="auto" w:fill="auto"/>
            <w:noWrap/>
            <w:hideMark/>
          </w:tcPr>
          <w:p w14:paraId="3516CDA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13.</w:t>
            </w:r>
          </w:p>
        </w:tc>
        <w:tc>
          <w:tcPr>
            <w:tcW w:w="1358" w:type="dxa"/>
            <w:tcBorders>
              <w:top w:val="nil"/>
              <w:left w:val="nil"/>
              <w:bottom w:val="single" w:sz="4" w:space="0" w:color="auto"/>
              <w:right w:val="single" w:sz="4" w:space="0" w:color="auto"/>
            </w:tcBorders>
            <w:shd w:val="clear" w:color="auto" w:fill="auto"/>
            <w:hideMark/>
          </w:tcPr>
          <w:p w14:paraId="46DC8078"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4395EA7"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Remove "negative DF" such as "HIV unlikely"</w:t>
            </w:r>
          </w:p>
        </w:tc>
        <w:tc>
          <w:tcPr>
            <w:tcW w:w="1599" w:type="dxa"/>
            <w:tcBorders>
              <w:top w:val="nil"/>
              <w:left w:val="nil"/>
              <w:bottom w:val="single" w:sz="4" w:space="0" w:color="auto"/>
              <w:right w:val="single" w:sz="4" w:space="0" w:color="auto"/>
            </w:tcBorders>
            <w:shd w:val="clear" w:color="auto" w:fill="auto"/>
            <w:hideMark/>
          </w:tcPr>
          <w:p w14:paraId="77F0E516" w14:textId="7821F96C" w:rsidR="00DA36FB" w:rsidRPr="00D648CE" w:rsidRDefault="009B0ADC" w:rsidP="009F7DF1">
            <w:pPr>
              <w:spacing w:after="0" w:line="240" w:lineRule="auto"/>
              <w:rPr>
                <w:rFonts w:ascii="Arial" w:eastAsia="Times New Roman" w:hAnsi="Arial" w:cs="Arial"/>
                <w:sz w:val="16"/>
                <w:szCs w:val="16"/>
                <w:lang w:val="en-GB" w:eastAsia="fr-CH"/>
              </w:rPr>
            </w:pPr>
            <w:r w:rsidRPr="00D648CE">
              <w:rPr>
                <w:rFonts w:ascii="Arial" w:eastAsia="Times New Roman" w:hAnsi="Arial" w:cs="Arial"/>
                <w:sz w:val="16"/>
                <w:szCs w:val="16"/>
                <w:lang w:val="en-GB" w:eastAsia="fr-CH"/>
              </w:rPr>
              <w:t>Clarification of intended use and avoids a negative formulation that was often rejected.</w:t>
            </w:r>
          </w:p>
        </w:tc>
        <w:tc>
          <w:tcPr>
            <w:tcW w:w="1127" w:type="dxa"/>
            <w:tcBorders>
              <w:top w:val="nil"/>
              <w:left w:val="nil"/>
              <w:bottom w:val="single" w:sz="4" w:space="0" w:color="auto"/>
              <w:right w:val="single" w:sz="4" w:space="0" w:color="auto"/>
            </w:tcBorders>
            <w:shd w:val="clear" w:color="auto" w:fill="auto"/>
            <w:hideMark/>
          </w:tcPr>
          <w:p w14:paraId="6F91749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3A3227B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312A31C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000000" w:fill="FFFFFF"/>
            <w:noWrap/>
            <w:hideMark/>
          </w:tcPr>
          <w:p w14:paraId="3AC49621"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7303CD28" w14:textId="77777777" w:rsidTr="00D648CE">
        <w:trPr>
          <w:trHeight w:val="991"/>
        </w:trPr>
        <w:tc>
          <w:tcPr>
            <w:tcW w:w="369" w:type="dxa"/>
            <w:tcBorders>
              <w:top w:val="nil"/>
              <w:left w:val="single" w:sz="4" w:space="0" w:color="auto"/>
              <w:bottom w:val="single" w:sz="4" w:space="0" w:color="auto"/>
              <w:right w:val="single" w:sz="4" w:space="0" w:color="auto"/>
            </w:tcBorders>
            <w:shd w:val="clear" w:color="auto" w:fill="auto"/>
            <w:noWrap/>
            <w:hideMark/>
          </w:tcPr>
          <w:p w14:paraId="4655D64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lastRenderedPageBreak/>
              <w:t xml:space="preserve">14. </w:t>
            </w:r>
          </w:p>
        </w:tc>
        <w:tc>
          <w:tcPr>
            <w:tcW w:w="1358" w:type="dxa"/>
            <w:tcBorders>
              <w:top w:val="nil"/>
              <w:left w:val="nil"/>
              <w:bottom w:val="single" w:sz="4" w:space="0" w:color="auto"/>
              <w:right w:val="single" w:sz="4" w:space="0" w:color="auto"/>
            </w:tcBorders>
            <w:shd w:val="clear" w:color="auto" w:fill="auto"/>
            <w:hideMark/>
          </w:tcPr>
          <w:p w14:paraId="660967BC"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Medical history</w:t>
            </w:r>
          </w:p>
        </w:tc>
        <w:tc>
          <w:tcPr>
            <w:tcW w:w="1955" w:type="dxa"/>
            <w:tcBorders>
              <w:top w:val="nil"/>
              <w:left w:val="nil"/>
              <w:bottom w:val="single" w:sz="4" w:space="0" w:color="auto"/>
              <w:right w:val="single" w:sz="4" w:space="0" w:color="auto"/>
            </w:tcBorders>
            <w:shd w:val="clear" w:color="auto" w:fill="auto"/>
            <w:hideMark/>
          </w:tcPr>
          <w:p w14:paraId="11DD7543"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YI - Rephrase "History Vaccinations incomplete for age" =&gt;" vaccinations complete for age". </w:t>
            </w:r>
          </w:p>
        </w:tc>
        <w:tc>
          <w:tcPr>
            <w:tcW w:w="1599" w:type="dxa"/>
            <w:tcBorders>
              <w:top w:val="nil"/>
              <w:left w:val="nil"/>
              <w:bottom w:val="single" w:sz="4" w:space="0" w:color="auto"/>
              <w:right w:val="single" w:sz="4" w:space="0" w:color="auto"/>
            </w:tcBorders>
            <w:shd w:val="clear" w:color="auto" w:fill="auto"/>
            <w:hideMark/>
          </w:tcPr>
          <w:p w14:paraId="77E83645" w14:textId="73ECE2CB"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Clarification: positive formulation reduces misunderstanding and alignment with older child questions</w:t>
            </w:r>
            <w:r>
              <w:rPr>
                <w:rFonts w:ascii="Arial" w:eastAsia="Times New Roman" w:hAnsi="Arial" w:cs="Arial"/>
                <w:sz w:val="16"/>
                <w:szCs w:val="16"/>
                <w:lang w:val="en-GB" w:eastAsia="fr-CH"/>
              </w:rPr>
              <w:t>.</w:t>
            </w:r>
          </w:p>
        </w:tc>
        <w:tc>
          <w:tcPr>
            <w:tcW w:w="1127" w:type="dxa"/>
            <w:tcBorders>
              <w:top w:val="nil"/>
              <w:left w:val="nil"/>
              <w:bottom w:val="single" w:sz="4" w:space="0" w:color="auto"/>
              <w:right w:val="single" w:sz="4" w:space="0" w:color="auto"/>
            </w:tcBorders>
            <w:shd w:val="clear" w:color="auto" w:fill="auto"/>
            <w:hideMark/>
          </w:tcPr>
          <w:p w14:paraId="2276F85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hideMark/>
          </w:tcPr>
          <w:p w14:paraId="49220470"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39110691"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auto" w:fill="auto"/>
            <w:noWrap/>
            <w:hideMark/>
          </w:tcPr>
          <w:p w14:paraId="5D35C64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r>
      <w:tr w:rsidR="00DA36FB" w:rsidRPr="00CC6AAF" w14:paraId="6B2B7E90" w14:textId="77777777" w:rsidTr="00D648CE">
        <w:trPr>
          <w:trHeight w:val="977"/>
        </w:trPr>
        <w:tc>
          <w:tcPr>
            <w:tcW w:w="369" w:type="dxa"/>
            <w:tcBorders>
              <w:top w:val="nil"/>
              <w:left w:val="single" w:sz="4" w:space="0" w:color="auto"/>
              <w:bottom w:val="single" w:sz="4" w:space="0" w:color="auto"/>
              <w:right w:val="single" w:sz="4" w:space="0" w:color="auto"/>
            </w:tcBorders>
            <w:shd w:val="clear" w:color="auto" w:fill="auto"/>
            <w:noWrap/>
            <w:hideMark/>
          </w:tcPr>
          <w:p w14:paraId="73E2690B"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15. </w:t>
            </w:r>
          </w:p>
        </w:tc>
        <w:tc>
          <w:tcPr>
            <w:tcW w:w="1358" w:type="dxa"/>
            <w:tcBorders>
              <w:top w:val="nil"/>
              <w:left w:val="nil"/>
              <w:bottom w:val="single" w:sz="4" w:space="0" w:color="auto"/>
              <w:right w:val="single" w:sz="4" w:space="0" w:color="auto"/>
            </w:tcBorders>
            <w:shd w:val="clear" w:color="auto" w:fill="auto"/>
            <w:hideMark/>
          </w:tcPr>
          <w:p w14:paraId="4FE4D264"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86828DD"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Increase sensitivity of criteria for the DF"Concern for congenital heart disease" </w:t>
            </w:r>
            <w:proofErr w:type="gramStart"/>
            <w:r w:rsidRPr="00CC6AAF">
              <w:rPr>
                <w:rFonts w:ascii="Arial" w:eastAsia="Times New Roman" w:hAnsi="Arial" w:cs="Arial"/>
                <w:sz w:val="16"/>
                <w:szCs w:val="16"/>
                <w:lang w:val="en-GB" w:eastAsia="fr-CH"/>
              </w:rPr>
              <w:t>if  YI</w:t>
            </w:r>
            <w:proofErr w:type="gramEnd"/>
            <w:r w:rsidRPr="00CC6AAF">
              <w:rPr>
                <w:rFonts w:ascii="Arial" w:eastAsia="Times New Roman" w:hAnsi="Arial" w:cs="Arial"/>
                <w:sz w:val="16"/>
                <w:szCs w:val="16"/>
                <w:lang w:val="en-GB" w:eastAsia="fr-CH"/>
              </w:rPr>
              <w:t xml:space="preserve"> and SpO2&lt;94% and NO cough or difficulty breathing </w:t>
            </w:r>
          </w:p>
        </w:tc>
        <w:tc>
          <w:tcPr>
            <w:tcW w:w="1599" w:type="dxa"/>
            <w:tcBorders>
              <w:top w:val="nil"/>
              <w:left w:val="nil"/>
              <w:bottom w:val="single" w:sz="4" w:space="0" w:color="auto"/>
              <w:right w:val="single" w:sz="4" w:space="0" w:color="auto"/>
            </w:tcBorders>
            <w:shd w:val="clear" w:color="auto" w:fill="auto"/>
            <w:hideMark/>
          </w:tcPr>
          <w:p w14:paraId="6EF4544A"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w:t>
            </w:r>
          </w:p>
        </w:tc>
        <w:tc>
          <w:tcPr>
            <w:tcW w:w="1127" w:type="dxa"/>
            <w:tcBorders>
              <w:top w:val="nil"/>
              <w:left w:val="nil"/>
              <w:bottom w:val="single" w:sz="4" w:space="0" w:color="auto"/>
              <w:right w:val="single" w:sz="4" w:space="0" w:color="auto"/>
            </w:tcBorders>
            <w:shd w:val="clear" w:color="auto" w:fill="auto"/>
            <w:noWrap/>
            <w:hideMark/>
          </w:tcPr>
          <w:p w14:paraId="2E5288F4"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27" w:type="dxa"/>
            <w:tcBorders>
              <w:top w:val="nil"/>
              <w:left w:val="nil"/>
              <w:bottom w:val="single" w:sz="4" w:space="0" w:color="auto"/>
              <w:right w:val="single" w:sz="4" w:space="0" w:color="auto"/>
            </w:tcBorders>
            <w:shd w:val="clear" w:color="auto" w:fill="auto"/>
            <w:noWrap/>
            <w:hideMark/>
          </w:tcPr>
          <w:p w14:paraId="2F5CCC0A"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160C557B"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c>
          <w:tcPr>
            <w:tcW w:w="851" w:type="dxa"/>
            <w:tcBorders>
              <w:top w:val="nil"/>
              <w:left w:val="nil"/>
              <w:bottom w:val="single" w:sz="4" w:space="0" w:color="auto"/>
              <w:right w:val="single" w:sz="4" w:space="0" w:color="auto"/>
            </w:tcBorders>
            <w:shd w:val="clear" w:color="auto" w:fill="auto"/>
            <w:noWrap/>
            <w:hideMark/>
          </w:tcPr>
          <w:p w14:paraId="72380BD9"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4A170F0A" w14:textId="77777777" w:rsidTr="00D648CE">
        <w:trPr>
          <w:trHeight w:val="693"/>
        </w:trPr>
        <w:tc>
          <w:tcPr>
            <w:tcW w:w="369" w:type="dxa"/>
            <w:tcBorders>
              <w:top w:val="nil"/>
              <w:left w:val="single" w:sz="4" w:space="0" w:color="auto"/>
              <w:bottom w:val="single" w:sz="4" w:space="0" w:color="auto"/>
              <w:right w:val="single" w:sz="4" w:space="0" w:color="auto"/>
            </w:tcBorders>
            <w:shd w:val="clear" w:color="auto" w:fill="auto"/>
            <w:noWrap/>
            <w:hideMark/>
          </w:tcPr>
          <w:p w14:paraId="7EA34887"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16. </w:t>
            </w:r>
          </w:p>
        </w:tc>
        <w:tc>
          <w:tcPr>
            <w:tcW w:w="1358" w:type="dxa"/>
            <w:tcBorders>
              <w:top w:val="nil"/>
              <w:left w:val="nil"/>
              <w:bottom w:val="single" w:sz="4" w:space="0" w:color="auto"/>
              <w:right w:val="single" w:sz="4" w:space="0" w:color="auto"/>
            </w:tcBorders>
            <w:shd w:val="clear" w:color="auto" w:fill="auto"/>
            <w:hideMark/>
          </w:tcPr>
          <w:p w14:paraId="59226ABD"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865ACB4"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To directly ask in the symptoms or physical exam section for inguinal hernia / testicular torsion (more info in the info button)</w:t>
            </w:r>
          </w:p>
        </w:tc>
        <w:tc>
          <w:tcPr>
            <w:tcW w:w="1599" w:type="dxa"/>
            <w:tcBorders>
              <w:top w:val="nil"/>
              <w:left w:val="nil"/>
              <w:bottom w:val="single" w:sz="4" w:space="0" w:color="auto"/>
              <w:right w:val="single" w:sz="4" w:space="0" w:color="auto"/>
            </w:tcBorders>
            <w:shd w:val="clear" w:color="auto" w:fill="auto"/>
            <w:hideMark/>
          </w:tcPr>
          <w:p w14:paraId="0F9F3947"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w:t>
            </w:r>
          </w:p>
        </w:tc>
        <w:tc>
          <w:tcPr>
            <w:tcW w:w="1127" w:type="dxa"/>
            <w:tcBorders>
              <w:top w:val="nil"/>
              <w:left w:val="nil"/>
              <w:bottom w:val="single" w:sz="4" w:space="0" w:color="auto"/>
              <w:right w:val="single" w:sz="4" w:space="0" w:color="auto"/>
            </w:tcBorders>
            <w:shd w:val="clear" w:color="auto" w:fill="auto"/>
            <w:noWrap/>
            <w:hideMark/>
          </w:tcPr>
          <w:p w14:paraId="6A6521FF"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27" w:type="dxa"/>
            <w:tcBorders>
              <w:top w:val="nil"/>
              <w:left w:val="nil"/>
              <w:bottom w:val="single" w:sz="4" w:space="0" w:color="auto"/>
              <w:right w:val="single" w:sz="4" w:space="0" w:color="auto"/>
            </w:tcBorders>
            <w:shd w:val="clear" w:color="auto" w:fill="auto"/>
            <w:noWrap/>
            <w:hideMark/>
          </w:tcPr>
          <w:p w14:paraId="44D61F3C"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65791457"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c>
          <w:tcPr>
            <w:tcW w:w="851" w:type="dxa"/>
            <w:tcBorders>
              <w:top w:val="nil"/>
              <w:left w:val="nil"/>
              <w:bottom w:val="single" w:sz="4" w:space="0" w:color="auto"/>
              <w:right w:val="single" w:sz="4" w:space="0" w:color="auto"/>
            </w:tcBorders>
            <w:shd w:val="clear" w:color="auto" w:fill="auto"/>
            <w:noWrap/>
            <w:hideMark/>
          </w:tcPr>
          <w:p w14:paraId="710E3BBF"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74B10FF6" w14:textId="77777777" w:rsidTr="00D648CE">
        <w:trPr>
          <w:trHeight w:val="1654"/>
        </w:trPr>
        <w:tc>
          <w:tcPr>
            <w:tcW w:w="369" w:type="dxa"/>
            <w:tcBorders>
              <w:top w:val="nil"/>
              <w:left w:val="single" w:sz="4" w:space="0" w:color="auto"/>
              <w:bottom w:val="single" w:sz="4" w:space="0" w:color="auto"/>
              <w:right w:val="single" w:sz="4" w:space="0" w:color="auto"/>
            </w:tcBorders>
            <w:shd w:val="clear" w:color="auto" w:fill="auto"/>
            <w:noWrap/>
            <w:hideMark/>
          </w:tcPr>
          <w:p w14:paraId="71A8C7D3"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 xml:space="preserve">17. </w:t>
            </w:r>
          </w:p>
        </w:tc>
        <w:tc>
          <w:tcPr>
            <w:tcW w:w="1358" w:type="dxa"/>
            <w:tcBorders>
              <w:top w:val="nil"/>
              <w:left w:val="nil"/>
              <w:bottom w:val="single" w:sz="4" w:space="0" w:color="auto"/>
              <w:right w:val="single" w:sz="4" w:space="0" w:color="auto"/>
            </w:tcBorders>
            <w:shd w:val="clear" w:color="auto" w:fill="auto"/>
            <w:noWrap/>
            <w:hideMark/>
          </w:tcPr>
          <w:p w14:paraId="7306D7A5"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Medical history</w:t>
            </w:r>
          </w:p>
        </w:tc>
        <w:tc>
          <w:tcPr>
            <w:tcW w:w="1955" w:type="dxa"/>
            <w:tcBorders>
              <w:top w:val="nil"/>
              <w:left w:val="nil"/>
              <w:bottom w:val="single" w:sz="4" w:space="0" w:color="auto"/>
              <w:right w:val="single" w:sz="4" w:space="0" w:color="auto"/>
            </w:tcBorders>
            <w:shd w:val="clear" w:color="auto" w:fill="auto"/>
            <w:hideMark/>
          </w:tcPr>
          <w:p w14:paraId="688BC7A8"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Simplify, to directly have a drop down menu, asking for all symptoms of severe eye disease</w:t>
            </w:r>
            <w:r w:rsidRPr="00CC6AAF">
              <w:rPr>
                <w:rFonts w:ascii="Arial" w:eastAsia="Times New Roman" w:hAnsi="Arial" w:cs="Arial"/>
                <w:sz w:val="16"/>
                <w:szCs w:val="16"/>
                <w:lang w:val="en-GB" w:eastAsia="fr-CH"/>
              </w:rPr>
              <w:br/>
            </w:r>
            <w:proofErr w:type="gramStart"/>
            <w:r w:rsidRPr="00CC6AAF">
              <w:rPr>
                <w:rFonts w:ascii="Arial" w:eastAsia="Times New Roman" w:hAnsi="Arial" w:cs="Arial"/>
                <w:sz w:val="16"/>
                <w:szCs w:val="16"/>
                <w:lang w:val="en-GB" w:eastAsia="fr-CH"/>
              </w:rPr>
              <w:t>PROS :</w:t>
            </w:r>
            <w:proofErr w:type="gramEnd"/>
            <w:r w:rsidRPr="00CC6AAF">
              <w:rPr>
                <w:rFonts w:ascii="Arial" w:eastAsia="Times New Roman" w:hAnsi="Arial" w:cs="Arial"/>
                <w:sz w:val="16"/>
                <w:szCs w:val="16"/>
                <w:lang w:val="en-GB" w:eastAsia="fr-CH"/>
              </w:rPr>
              <w:t xml:space="preserve"> Shorten the questionnaire</w:t>
            </w:r>
            <w:r w:rsidRPr="00CC6AAF">
              <w:rPr>
                <w:rFonts w:ascii="Arial" w:eastAsia="Times New Roman" w:hAnsi="Arial" w:cs="Arial"/>
                <w:sz w:val="16"/>
                <w:szCs w:val="16"/>
                <w:lang w:val="en-GB" w:eastAsia="fr-CH"/>
              </w:rPr>
              <w:br/>
              <w:t>CONS : Less systematic approach to enquire for all symptoms related with severe eye disease</w:t>
            </w:r>
          </w:p>
        </w:tc>
        <w:tc>
          <w:tcPr>
            <w:tcW w:w="1599" w:type="dxa"/>
            <w:tcBorders>
              <w:top w:val="nil"/>
              <w:left w:val="nil"/>
              <w:bottom w:val="single" w:sz="4" w:space="0" w:color="auto"/>
              <w:right w:val="single" w:sz="4" w:space="0" w:color="auto"/>
            </w:tcBorders>
            <w:shd w:val="clear" w:color="auto" w:fill="auto"/>
            <w:hideMark/>
          </w:tcPr>
          <w:p w14:paraId="55775577"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w:t>
            </w:r>
          </w:p>
        </w:tc>
        <w:tc>
          <w:tcPr>
            <w:tcW w:w="1127" w:type="dxa"/>
            <w:tcBorders>
              <w:top w:val="nil"/>
              <w:left w:val="nil"/>
              <w:bottom w:val="single" w:sz="4" w:space="0" w:color="auto"/>
              <w:right w:val="single" w:sz="4" w:space="0" w:color="auto"/>
            </w:tcBorders>
            <w:shd w:val="clear" w:color="auto" w:fill="auto"/>
            <w:noWrap/>
            <w:hideMark/>
          </w:tcPr>
          <w:p w14:paraId="5E16A37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27" w:type="dxa"/>
            <w:tcBorders>
              <w:top w:val="nil"/>
              <w:left w:val="nil"/>
              <w:bottom w:val="single" w:sz="4" w:space="0" w:color="auto"/>
              <w:right w:val="single" w:sz="4" w:space="0" w:color="auto"/>
            </w:tcBorders>
            <w:shd w:val="clear" w:color="auto" w:fill="auto"/>
            <w:noWrap/>
            <w:hideMark/>
          </w:tcPr>
          <w:p w14:paraId="258A52B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469416B0"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c>
          <w:tcPr>
            <w:tcW w:w="851" w:type="dxa"/>
            <w:tcBorders>
              <w:top w:val="nil"/>
              <w:left w:val="nil"/>
              <w:bottom w:val="single" w:sz="4" w:space="0" w:color="auto"/>
              <w:right w:val="single" w:sz="4" w:space="0" w:color="auto"/>
            </w:tcBorders>
            <w:shd w:val="clear" w:color="auto" w:fill="auto"/>
            <w:noWrap/>
            <w:hideMark/>
          </w:tcPr>
          <w:p w14:paraId="3A374078"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1B557251" w14:textId="77777777" w:rsidTr="00D648CE">
        <w:trPr>
          <w:trHeight w:val="983"/>
        </w:trPr>
        <w:tc>
          <w:tcPr>
            <w:tcW w:w="369" w:type="dxa"/>
            <w:tcBorders>
              <w:top w:val="nil"/>
              <w:left w:val="single" w:sz="4" w:space="0" w:color="auto"/>
              <w:bottom w:val="single" w:sz="4" w:space="0" w:color="auto"/>
              <w:right w:val="single" w:sz="4" w:space="0" w:color="auto"/>
            </w:tcBorders>
            <w:shd w:val="clear" w:color="auto" w:fill="auto"/>
            <w:noWrap/>
            <w:hideMark/>
          </w:tcPr>
          <w:p w14:paraId="47BE3E70"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18.</w:t>
            </w:r>
          </w:p>
        </w:tc>
        <w:tc>
          <w:tcPr>
            <w:tcW w:w="1358" w:type="dxa"/>
            <w:tcBorders>
              <w:top w:val="nil"/>
              <w:left w:val="nil"/>
              <w:bottom w:val="single" w:sz="4" w:space="0" w:color="auto"/>
              <w:right w:val="single" w:sz="4" w:space="0" w:color="auto"/>
            </w:tcBorders>
            <w:shd w:val="clear" w:color="auto" w:fill="auto"/>
            <w:noWrap/>
            <w:hideMark/>
          </w:tcPr>
          <w:p w14:paraId="686E2215"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641E5FD6"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Severe eye disease DF should exclude other allergic/viral/bacterial </w:t>
            </w:r>
            <w:proofErr w:type="gramStart"/>
            <w:r w:rsidRPr="00CC6AAF">
              <w:rPr>
                <w:rFonts w:ascii="Arial" w:eastAsia="Times New Roman" w:hAnsi="Arial" w:cs="Arial"/>
                <w:sz w:val="16"/>
                <w:szCs w:val="16"/>
                <w:lang w:val="en-GB" w:eastAsia="fr-CH"/>
              </w:rPr>
              <w:t>conjunctivitis ;</w:t>
            </w:r>
            <w:proofErr w:type="gramEnd"/>
            <w:r w:rsidRPr="00CC6AAF">
              <w:rPr>
                <w:rFonts w:ascii="Arial" w:eastAsia="Times New Roman" w:hAnsi="Arial" w:cs="Arial"/>
                <w:sz w:val="16"/>
                <w:szCs w:val="16"/>
                <w:lang w:val="en-GB" w:eastAsia="fr-CH"/>
              </w:rPr>
              <w:t xml:space="preserve"> DF corneal abrasion and DF severe eye disease should be merged </w:t>
            </w:r>
          </w:p>
        </w:tc>
        <w:tc>
          <w:tcPr>
            <w:tcW w:w="1599" w:type="dxa"/>
            <w:tcBorders>
              <w:top w:val="nil"/>
              <w:left w:val="nil"/>
              <w:bottom w:val="single" w:sz="4" w:space="0" w:color="auto"/>
              <w:right w:val="single" w:sz="4" w:space="0" w:color="auto"/>
            </w:tcBorders>
            <w:shd w:val="clear" w:color="auto" w:fill="auto"/>
            <w:hideMark/>
          </w:tcPr>
          <w:p w14:paraId="7C4F7745" w14:textId="080085B7" w:rsidR="00DA36FB" w:rsidRPr="00CC6AAF" w:rsidRDefault="009B0ADC" w:rsidP="009F7DF1">
            <w:pPr>
              <w:spacing w:after="0" w:line="240" w:lineRule="auto"/>
              <w:rPr>
                <w:rFonts w:ascii="Arial" w:eastAsia="Times New Roman" w:hAnsi="Arial" w:cs="Arial"/>
                <w:sz w:val="16"/>
                <w:szCs w:val="16"/>
                <w:lang w:val="en-GB" w:eastAsia="fr-CH"/>
              </w:rPr>
            </w:pPr>
            <w:r w:rsidRPr="009B0ADC">
              <w:rPr>
                <w:rFonts w:ascii="Arial" w:eastAsia="Times New Roman" w:hAnsi="Arial" w:cs="Arial"/>
                <w:sz w:val="16"/>
                <w:szCs w:val="16"/>
                <w:lang w:val="en-GB" w:eastAsia="fr-CH"/>
              </w:rPr>
              <w:t>Simplification: “Corneal abrasion” often rejected with alternative selection of severe eye disease</w:t>
            </w:r>
          </w:p>
        </w:tc>
        <w:tc>
          <w:tcPr>
            <w:tcW w:w="1127" w:type="dxa"/>
            <w:tcBorders>
              <w:top w:val="nil"/>
              <w:left w:val="nil"/>
              <w:bottom w:val="single" w:sz="4" w:space="0" w:color="auto"/>
              <w:right w:val="single" w:sz="4" w:space="0" w:color="auto"/>
            </w:tcBorders>
            <w:shd w:val="clear" w:color="auto" w:fill="auto"/>
            <w:noWrap/>
            <w:hideMark/>
          </w:tcPr>
          <w:p w14:paraId="0F9F8CCD"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noWrap/>
            <w:hideMark/>
          </w:tcPr>
          <w:p w14:paraId="76E95C5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7187E3C5"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auto" w:fill="auto"/>
            <w:noWrap/>
            <w:hideMark/>
          </w:tcPr>
          <w:p w14:paraId="0539F415"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r>
      <w:tr w:rsidR="00DA36FB" w:rsidRPr="00CC6AAF" w14:paraId="54EA6E66" w14:textId="77777777" w:rsidTr="00D648CE">
        <w:trPr>
          <w:trHeight w:val="999"/>
        </w:trPr>
        <w:tc>
          <w:tcPr>
            <w:tcW w:w="369" w:type="dxa"/>
            <w:tcBorders>
              <w:top w:val="nil"/>
              <w:left w:val="single" w:sz="4" w:space="0" w:color="auto"/>
              <w:bottom w:val="single" w:sz="4" w:space="0" w:color="auto"/>
              <w:right w:val="single" w:sz="4" w:space="0" w:color="auto"/>
            </w:tcBorders>
            <w:shd w:val="clear" w:color="auto" w:fill="auto"/>
            <w:noWrap/>
            <w:hideMark/>
          </w:tcPr>
          <w:p w14:paraId="380F591B"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19.</w:t>
            </w:r>
          </w:p>
        </w:tc>
        <w:tc>
          <w:tcPr>
            <w:tcW w:w="1358" w:type="dxa"/>
            <w:tcBorders>
              <w:top w:val="nil"/>
              <w:left w:val="nil"/>
              <w:bottom w:val="single" w:sz="4" w:space="0" w:color="auto"/>
              <w:right w:val="single" w:sz="4" w:space="0" w:color="auto"/>
            </w:tcBorders>
            <w:shd w:val="clear" w:color="auto" w:fill="auto"/>
            <w:noWrap/>
            <w:hideMark/>
          </w:tcPr>
          <w:p w14:paraId="3FDA25D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2EE9A7EE"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addition of tongue tie and phimosis in the current algorithm (chronic conditions)</w:t>
            </w:r>
            <w:r w:rsidRPr="00CC6AAF">
              <w:rPr>
                <w:rFonts w:ascii="Arial" w:eastAsia="Times New Roman" w:hAnsi="Arial" w:cs="Arial"/>
                <w:sz w:val="16"/>
                <w:szCs w:val="16"/>
                <w:lang w:val="en-GB" w:eastAsia="fr-CH"/>
              </w:rPr>
              <w:br/>
              <w:t>Addition in the list of ‘manually added diagnosis’</w:t>
            </w:r>
          </w:p>
        </w:tc>
        <w:tc>
          <w:tcPr>
            <w:tcW w:w="1599" w:type="dxa"/>
            <w:tcBorders>
              <w:top w:val="nil"/>
              <w:left w:val="nil"/>
              <w:bottom w:val="single" w:sz="4" w:space="0" w:color="auto"/>
              <w:right w:val="single" w:sz="4" w:space="0" w:color="auto"/>
            </w:tcBorders>
            <w:shd w:val="clear" w:color="auto" w:fill="auto"/>
            <w:hideMark/>
          </w:tcPr>
          <w:p w14:paraId="54DC299B"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w:t>
            </w:r>
          </w:p>
        </w:tc>
        <w:tc>
          <w:tcPr>
            <w:tcW w:w="1127" w:type="dxa"/>
            <w:tcBorders>
              <w:top w:val="nil"/>
              <w:left w:val="nil"/>
              <w:bottom w:val="single" w:sz="4" w:space="0" w:color="auto"/>
              <w:right w:val="single" w:sz="4" w:space="0" w:color="auto"/>
            </w:tcBorders>
            <w:shd w:val="clear" w:color="auto" w:fill="auto"/>
            <w:noWrap/>
            <w:hideMark/>
          </w:tcPr>
          <w:p w14:paraId="1D34F87A"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27" w:type="dxa"/>
            <w:tcBorders>
              <w:top w:val="nil"/>
              <w:left w:val="nil"/>
              <w:bottom w:val="single" w:sz="4" w:space="0" w:color="auto"/>
              <w:right w:val="single" w:sz="4" w:space="0" w:color="auto"/>
            </w:tcBorders>
            <w:shd w:val="clear" w:color="auto" w:fill="auto"/>
            <w:noWrap/>
            <w:hideMark/>
          </w:tcPr>
          <w:p w14:paraId="142D19A5"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213D80B2"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c>
          <w:tcPr>
            <w:tcW w:w="851" w:type="dxa"/>
            <w:tcBorders>
              <w:top w:val="nil"/>
              <w:left w:val="nil"/>
              <w:bottom w:val="single" w:sz="4" w:space="0" w:color="auto"/>
              <w:right w:val="single" w:sz="4" w:space="0" w:color="auto"/>
            </w:tcBorders>
            <w:shd w:val="clear" w:color="auto" w:fill="auto"/>
            <w:noWrap/>
            <w:hideMark/>
          </w:tcPr>
          <w:p w14:paraId="4F7EF784"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CC6AAF" w14:paraId="46CA2280" w14:textId="77777777" w:rsidTr="00D648CE">
        <w:trPr>
          <w:trHeight w:val="418"/>
        </w:trPr>
        <w:tc>
          <w:tcPr>
            <w:tcW w:w="369" w:type="dxa"/>
            <w:tcBorders>
              <w:top w:val="nil"/>
              <w:left w:val="single" w:sz="4" w:space="0" w:color="auto"/>
              <w:bottom w:val="single" w:sz="4" w:space="0" w:color="auto"/>
              <w:right w:val="single" w:sz="4" w:space="0" w:color="auto"/>
            </w:tcBorders>
            <w:shd w:val="clear" w:color="auto" w:fill="auto"/>
            <w:noWrap/>
            <w:hideMark/>
          </w:tcPr>
          <w:p w14:paraId="409A2B07"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20.</w:t>
            </w:r>
          </w:p>
        </w:tc>
        <w:tc>
          <w:tcPr>
            <w:tcW w:w="1358" w:type="dxa"/>
            <w:tcBorders>
              <w:top w:val="nil"/>
              <w:left w:val="nil"/>
              <w:bottom w:val="single" w:sz="4" w:space="0" w:color="auto"/>
              <w:right w:val="single" w:sz="4" w:space="0" w:color="auto"/>
            </w:tcBorders>
            <w:shd w:val="clear" w:color="auto" w:fill="auto"/>
            <w:noWrap/>
            <w:hideMark/>
          </w:tcPr>
          <w:p w14:paraId="75717B90"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D9E4338"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 xml:space="preserve">Merge "Constipation" and "Non Severe abdominal condition". </w:t>
            </w:r>
          </w:p>
        </w:tc>
        <w:tc>
          <w:tcPr>
            <w:tcW w:w="1599" w:type="dxa"/>
            <w:tcBorders>
              <w:top w:val="nil"/>
              <w:left w:val="nil"/>
              <w:bottom w:val="single" w:sz="4" w:space="0" w:color="auto"/>
              <w:right w:val="single" w:sz="4" w:space="0" w:color="auto"/>
            </w:tcBorders>
            <w:shd w:val="clear" w:color="auto" w:fill="auto"/>
            <w:hideMark/>
          </w:tcPr>
          <w:p w14:paraId="5B857137" w14:textId="4EC0D4FB" w:rsidR="00DA36FB" w:rsidRPr="00CC6AAF" w:rsidRDefault="009B0ADC" w:rsidP="009F7DF1">
            <w:pPr>
              <w:spacing w:after="0" w:line="240" w:lineRule="auto"/>
              <w:rPr>
                <w:rFonts w:ascii="Arial" w:eastAsia="Times New Roman" w:hAnsi="Arial" w:cs="Arial"/>
                <w:sz w:val="16"/>
                <w:szCs w:val="16"/>
                <w:lang w:val="en-GB" w:eastAsia="fr-CH"/>
              </w:rPr>
            </w:pPr>
            <w:proofErr w:type="gramStart"/>
            <w:r w:rsidRPr="009B0ADC">
              <w:rPr>
                <w:rFonts w:ascii="Arial" w:eastAsia="Times New Roman" w:hAnsi="Arial" w:cs="Arial"/>
                <w:sz w:val="16"/>
                <w:szCs w:val="16"/>
                <w:lang w:val="en-GB" w:eastAsia="fr-CH"/>
              </w:rPr>
              <w:t>Simplification;</w:t>
            </w:r>
            <w:proofErr w:type="gramEnd"/>
            <w:r w:rsidRPr="009B0ADC">
              <w:rPr>
                <w:rFonts w:ascii="Arial" w:eastAsia="Times New Roman" w:hAnsi="Arial" w:cs="Arial"/>
                <w:sz w:val="16"/>
                <w:szCs w:val="16"/>
                <w:lang w:val="en-GB" w:eastAsia="fr-CH"/>
              </w:rPr>
              <w:t xml:space="preserve"> not commonly rejected in Tanzania but overlap existed</w:t>
            </w:r>
          </w:p>
        </w:tc>
        <w:tc>
          <w:tcPr>
            <w:tcW w:w="1127" w:type="dxa"/>
            <w:tcBorders>
              <w:top w:val="nil"/>
              <w:left w:val="nil"/>
              <w:bottom w:val="single" w:sz="4" w:space="0" w:color="auto"/>
              <w:right w:val="single" w:sz="4" w:space="0" w:color="auto"/>
            </w:tcBorders>
            <w:shd w:val="clear" w:color="auto" w:fill="auto"/>
            <w:noWrap/>
            <w:hideMark/>
          </w:tcPr>
          <w:p w14:paraId="29553BD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noWrap/>
            <w:hideMark/>
          </w:tcPr>
          <w:p w14:paraId="45E4D642"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76FC7C30"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TZ)</w:t>
            </w:r>
          </w:p>
        </w:tc>
        <w:tc>
          <w:tcPr>
            <w:tcW w:w="851" w:type="dxa"/>
            <w:tcBorders>
              <w:top w:val="nil"/>
              <w:left w:val="nil"/>
              <w:bottom w:val="single" w:sz="4" w:space="0" w:color="auto"/>
              <w:right w:val="single" w:sz="4" w:space="0" w:color="auto"/>
            </w:tcBorders>
            <w:shd w:val="clear" w:color="auto" w:fill="auto"/>
            <w:noWrap/>
            <w:hideMark/>
          </w:tcPr>
          <w:p w14:paraId="4F3531F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r>
      <w:tr w:rsidR="00DA36FB" w:rsidRPr="00CC6AAF" w14:paraId="78EDCE9E" w14:textId="77777777" w:rsidTr="00D648CE">
        <w:trPr>
          <w:trHeight w:val="694"/>
        </w:trPr>
        <w:tc>
          <w:tcPr>
            <w:tcW w:w="369" w:type="dxa"/>
            <w:tcBorders>
              <w:top w:val="nil"/>
              <w:left w:val="single" w:sz="4" w:space="0" w:color="auto"/>
              <w:bottom w:val="single" w:sz="4" w:space="0" w:color="auto"/>
              <w:right w:val="single" w:sz="4" w:space="0" w:color="auto"/>
            </w:tcBorders>
            <w:shd w:val="clear" w:color="auto" w:fill="auto"/>
            <w:noWrap/>
            <w:hideMark/>
          </w:tcPr>
          <w:p w14:paraId="539A5F9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21.</w:t>
            </w:r>
          </w:p>
        </w:tc>
        <w:tc>
          <w:tcPr>
            <w:tcW w:w="1358" w:type="dxa"/>
            <w:tcBorders>
              <w:top w:val="nil"/>
              <w:left w:val="nil"/>
              <w:bottom w:val="single" w:sz="4" w:space="0" w:color="auto"/>
              <w:right w:val="single" w:sz="4" w:space="0" w:color="auto"/>
            </w:tcBorders>
            <w:shd w:val="clear" w:color="auto" w:fill="auto"/>
            <w:noWrap/>
            <w:hideMark/>
          </w:tcPr>
          <w:p w14:paraId="64511A0F"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1661B03B"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Merge "Severe pneumonia", "clinicial severe infection", "critical illness" </w:t>
            </w:r>
          </w:p>
        </w:tc>
        <w:tc>
          <w:tcPr>
            <w:tcW w:w="1599" w:type="dxa"/>
            <w:tcBorders>
              <w:top w:val="nil"/>
              <w:left w:val="nil"/>
              <w:bottom w:val="single" w:sz="4" w:space="0" w:color="auto"/>
              <w:right w:val="single" w:sz="4" w:space="0" w:color="auto"/>
            </w:tcBorders>
            <w:shd w:val="clear" w:color="auto" w:fill="auto"/>
            <w:hideMark/>
          </w:tcPr>
          <w:p w14:paraId="3CB287CC"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 xml:space="preserve">Different labels for the same health condition might be confusing for HCWs. </w:t>
            </w:r>
          </w:p>
        </w:tc>
        <w:tc>
          <w:tcPr>
            <w:tcW w:w="1127" w:type="dxa"/>
            <w:tcBorders>
              <w:top w:val="nil"/>
              <w:left w:val="nil"/>
              <w:bottom w:val="single" w:sz="4" w:space="0" w:color="auto"/>
              <w:right w:val="single" w:sz="4" w:space="0" w:color="auto"/>
            </w:tcBorders>
            <w:shd w:val="clear" w:color="auto" w:fill="auto"/>
            <w:noWrap/>
            <w:hideMark/>
          </w:tcPr>
          <w:p w14:paraId="2810781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noWrap/>
            <w:hideMark/>
          </w:tcPr>
          <w:p w14:paraId="1ADB3803"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No</w:t>
            </w:r>
          </w:p>
        </w:tc>
        <w:tc>
          <w:tcPr>
            <w:tcW w:w="1107" w:type="dxa"/>
            <w:tcBorders>
              <w:top w:val="nil"/>
              <w:left w:val="nil"/>
              <w:bottom w:val="single" w:sz="4" w:space="0" w:color="auto"/>
              <w:right w:val="single" w:sz="4" w:space="0" w:color="auto"/>
            </w:tcBorders>
            <w:shd w:val="clear" w:color="auto" w:fill="auto"/>
            <w:noWrap/>
            <w:hideMark/>
          </w:tcPr>
          <w:p w14:paraId="67008D06"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851" w:type="dxa"/>
            <w:tcBorders>
              <w:top w:val="nil"/>
              <w:left w:val="nil"/>
              <w:bottom w:val="single" w:sz="4" w:space="0" w:color="auto"/>
              <w:right w:val="single" w:sz="4" w:space="0" w:color="auto"/>
            </w:tcBorders>
            <w:shd w:val="clear" w:color="000000" w:fill="FFFFFF"/>
            <w:noWrap/>
            <w:hideMark/>
          </w:tcPr>
          <w:p w14:paraId="1B2F1964" w14:textId="77777777" w:rsidR="00DA36FB" w:rsidRPr="00CC6AAF" w:rsidRDefault="00DA36FB" w:rsidP="009F7DF1">
            <w:pPr>
              <w:spacing w:after="0" w:line="240" w:lineRule="auto"/>
              <w:rPr>
                <w:rFonts w:ascii="Arial" w:eastAsia="Times New Roman" w:hAnsi="Arial" w:cs="Arial"/>
                <w:sz w:val="16"/>
                <w:szCs w:val="16"/>
                <w:lang w:eastAsia="fr-CH"/>
              </w:rPr>
            </w:pPr>
            <w:proofErr w:type="gramStart"/>
            <w:r w:rsidRPr="00CC6AAF">
              <w:rPr>
                <w:rFonts w:ascii="Arial" w:eastAsia="Times New Roman" w:hAnsi="Arial" w:cs="Arial"/>
                <w:sz w:val="16"/>
                <w:szCs w:val="16"/>
                <w:lang w:eastAsia="fr-CH"/>
              </w:rPr>
              <w:t>NA</w:t>
            </w:r>
            <w:proofErr w:type="gramEnd"/>
          </w:p>
        </w:tc>
      </w:tr>
      <w:tr w:rsidR="00DA36FB" w:rsidRPr="000A2CF0" w14:paraId="6D793AB6" w14:textId="77777777" w:rsidTr="00D648CE">
        <w:trPr>
          <w:trHeight w:val="1370"/>
        </w:trPr>
        <w:tc>
          <w:tcPr>
            <w:tcW w:w="369" w:type="dxa"/>
            <w:tcBorders>
              <w:top w:val="nil"/>
              <w:left w:val="single" w:sz="4" w:space="0" w:color="auto"/>
              <w:bottom w:val="single" w:sz="4" w:space="0" w:color="auto"/>
              <w:right w:val="single" w:sz="4" w:space="0" w:color="auto"/>
            </w:tcBorders>
            <w:shd w:val="clear" w:color="auto" w:fill="auto"/>
            <w:noWrap/>
            <w:hideMark/>
          </w:tcPr>
          <w:p w14:paraId="561C7391"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22.</w:t>
            </w:r>
          </w:p>
        </w:tc>
        <w:tc>
          <w:tcPr>
            <w:tcW w:w="1358" w:type="dxa"/>
            <w:tcBorders>
              <w:top w:val="nil"/>
              <w:left w:val="nil"/>
              <w:bottom w:val="single" w:sz="4" w:space="0" w:color="auto"/>
              <w:right w:val="single" w:sz="4" w:space="0" w:color="auto"/>
            </w:tcBorders>
            <w:shd w:val="clear" w:color="auto" w:fill="auto"/>
            <w:noWrap/>
            <w:hideMark/>
          </w:tcPr>
          <w:p w14:paraId="1C8A585F" w14:textId="77777777" w:rsidR="00DA36FB" w:rsidRPr="00CC6AAF" w:rsidRDefault="00DA36FB" w:rsidP="009F7DF1">
            <w:pPr>
              <w:spacing w:after="0" w:line="240" w:lineRule="auto"/>
              <w:rPr>
                <w:rFonts w:ascii="Arial" w:eastAsia="Times New Roman" w:hAnsi="Arial" w:cs="Arial"/>
                <w:b/>
                <w:bCs/>
                <w:sz w:val="16"/>
                <w:szCs w:val="16"/>
                <w:lang w:eastAsia="fr-CH"/>
              </w:rPr>
            </w:pPr>
            <w:r w:rsidRPr="00CC6AAF">
              <w:rPr>
                <w:rFonts w:ascii="Arial" w:eastAsia="Times New Roman" w:hAnsi="Arial" w:cs="Arial"/>
                <w:b/>
                <w:bCs/>
                <w:sz w:val="16"/>
                <w:szCs w:val="16"/>
                <w:lang w:eastAsia="fr-CH"/>
              </w:rPr>
              <w:t>Final diagnosis</w:t>
            </w:r>
          </w:p>
        </w:tc>
        <w:tc>
          <w:tcPr>
            <w:tcW w:w="1955" w:type="dxa"/>
            <w:tcBorders>
              <w:top w:val="nil"/>
              <w:left w:val="nil"/>
              <w:bottom w:val="single" w:sz="4" w:space="0" w:color="auto"/>
              <w:right w:val="single" w:sz="4" w:space="0" w:color="auto"/>
            </w:tcBorders>
            <w:shd w:val="clear" w:color="auto" w:fill="auto"/>
            <w:hideMark/>
          </w:tcPr>
          <w:p w14:paraId="026CEE10" w14:textId="5A6F29DA"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w:t>
            </w:r>
            <w:r w:rsidR="004F4737" w:rsidRPr="00CC6AAF">
              <w:rPr>
                <w:rFonts w:ascii="Arial" w:eastAsia="Times New Roman" w:hAnsi="Arial" w:cs="Arial"/>
                <w:sz w:val="16"/>
                <w:szCs w:val="16"/>
                <w:lang w:val="en-GB" w:eastAsia="fr-CH"/>
              </w:rPr>
              <w:t>Suspicion</w:t>
            </w:r>
            <w:r w:rsidRPr="00CC6AAF">
              <w:rPr>
                <w:rFonts w:ascii="Arial" w:eastAsia="Times New Roman" w:hAnsi="Arial" w:cs="Arial"/>
                <w:sz w:val="16"/>
                <w:szCs w:val="16"/>
                <w:lang w:val="en-GB" w:eastAsia="fr-CH"/>
              </w:rPr>
              <w:t xml:space="preserve"> of poisoning": An info button was added to clarify the definition of "Accidental Ingestion of a Potentially Harmful Entity," specifying that it refers to the intake of a potentially poisonous substance. </w:t>
            </w:r>
          </w:p>
        </w:tc>
        <w:tc>
          <w:tcPr>
            <w:tcW w:w="1599" w:type="dxa"/>
            <w:tcBorders>
              <w:top w:val="nil"/>
              <w:left w:val="nil"/>
              <w:bottom w:val="single" w:sz="4" w:space="0" w:color="auto"/>
              <w:right w:val="single" w:sz="4" w:space="0" w:color="auto"/>
            </w:tcBorders>
            <w:shd w:val="clear" w:color="auto" w:fill="auto"/>
            <w:hideMark/>
          </w:tcPr>
          <w:p w14:paraId="27F57C1C" w14:textId="06BA71E3"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To address frequent rejection of the diagnosis</w:t>
            </w:r>
            <w:r w:rsidR="009B0ADC">
              <w:rPr>
                <w:rFonts w:ascii="Arial" w:eastAsia="Times New Roman" w:hAnsi="Arial" w:cs="Arial"/>
                <w:sz w:val="16"/>
                <w:szCs w:val="16"/>
                <w:lang w:val="en-GB" w:eastAsia="fr-CH"/>
              </w:rPr>
              <w:t xml:space="preserve"> in Rwanda</w:t>
            </w:r>
            <w:r w:rsidRPr="00CC6AAF">
              <w:rPr>
                <w:rFonts w:ascii="Arial" w:eastAsia="Times New Roman" w:hAnsi="Arial" w:cs="Arial"/>
                <w:sz w:val="16"/>
                <w:szCs w:val="16"/>
                <w:lang w:val="en-GB" w:eastAsia="fr-CH"/>
              </w:rPr>
              <w:t>, despite the presence of a matching medical history (misunderstanding?)</w:t>
            </w:r>
          </w:p>
        </w:tc>
        <w:tc>
          <w:tcPr>
            <w:tcW w:w="1127" w:type="dxa"/>
            <w:tcBorders>
              <w:top w:val="nil"/>
              <w:left w:val="nil"/>
              <w:bottom w:val="single" w:sz="4" w:space="0" w:color="auto"/>
              <w:right w:val="single" w:sz="4" w:space="0" w:color="auto"/>
            </w:tcBorders>
            <w:shd w:val="clear" w:color="auto" w:fill="auto"/>
            <w:noWrap/>
            <w:hideMark/>
          </w:tcPr>
          <w:p w14:paraId="0FA6FCAB"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27" w:type="dxa"/>
            <w:tcBorders>
              <w:top w:val="nil"/>
              <w:left w:val="nil"/>
              <w:bottom w:val="single" w:sz="4" w:space="0" w:color="auto"/>
              <w:right w:val="single" w:sz="4" w:space="0" w:color="auto"/>
            </w:tcBorders>
            <w:shd w:val="clear" w:color="auto" w:fill="auto"/>
            <w:noWrap/>
            <w:hideMark/>
          </w:tcPr>
          <w:p w14:paraId="1437E2F9" w14:textId="77777777" w:rsidR="00DA36FB" w:rsidRPr="00CC6AAF" w:rsidRDefault="00DA36FB" w:rsidP="009F7DF1">
            <w:pPr>
              <w:spacing w:after="0" w:line="240" w:lineRule="auto"/>
              <w:rPr>
                <w:rFonts w:ascii="Arial" w:eastAsia="Times New Roman" w:hAnsi="Arial" w:cs="Arial"/>
                <w:sz w:val="16"/>
                <w:szCs w:val="16"/>
                <w:lang w:eastAsia="fr-CH"/>
              </w:rPr>
            </w:pPr>
            <w:r w:rsidRPr="00CC6AAF">
              <w:rPr>
                <w:rFonts w:ascii="Arial" w:eastAsia="Times New Roman" w:hAnsi="Arial" w:cs="Arial"/>
                <w:sz w:val="16"/>
                <w:szCs w:val="16"/>
                <w:lang w:eastAsia="fr-CH"/>
              </w:rPr>
              <w:t>Yes</w:t>
            </w:r>
          </w:p>
        </w:tc>
        <w:tc>
          <w:tcPr>
            <w:tcW w:w="1107" w:type="dxa"/>
            <w:tcBorders>
              <w:top w:val="nil"/>
              <w:left w:val="nil"/>
              <w:bottom w:val="single" w:sz="4" w:space="0" w:color="auto"/>
              <w:right w:val="single" w:sz="4" w:space="0" w:color="auto"/>
            </w:tcBorders>
            <w:shd w:val="clear" w:color="auto" w:fill="auto"/>
            <w:noWrap/>
            <w:hideMark/>
          </w:tcPr>
          <w:p w14:paraId="3F0B1C6F"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TZ)</w:t>
            </w:r>
          </w:p>
        </w:tc>
        <w:tc>
          <w:tcPr>
            <w:tcW w:w="851" w:type="dxa"/>
            <w:tcBorders>
              <w:top w:val="nil"/>
              <w:left w:val="nil"/>
              <w:bottom w:val="single" w:sz="4" w:space="0" w:color="auto"/>
              <w:right w:val="single" w:sz="4" w:space="0" w:color="auto"/>
            </w:tcBorders>
            <w:shd w:val="clear" w:color="auto" w:fill="auto"/>
            <w:noWrap/>
            <w:hideMark/>
          </w:tcPr>
          <w:p w14:paraId="284EAE16" w14:textId="77777777" w:rsidR="00DA36FB" w:rsidRPr="00CC6AAF" w:rsidRDefault="00DA36FB" w:rsidP="009F7DF1">
            <w:pPr>
              <w:spacing w:after="0" w:line="240" w:lineRule="auto"/>
              <w:rPr>
                <w:rFonts w:ascii="Arial" w:eastAsia="Times New Roman" w:hAnsi="Arial" w:cs="Arial"/>
                <w:sz w:val="16"/>
                <w:szCs w:val="16"/>
                <w:lang w:val="en-GB" w:eastAsia="fr-CH"/>
              </w:rPr>
            </w:pPr>
            <w:r w:rsidRPr="00CC6AAF">
              <w:rPr>
                <w:rFonts w:ascii="Arial" w:eastAsia="Times New Roman" w:hAnsi="Arial" w:cs="Arial"/>
                <w:sz w:val="16"/>
                <w:szCs w:val="16"/>
                <w:lang w:val="en-GB" w:eastAsia="fr-CH"/>
              </w:rPr>
              <w:t>No (not often rejected in RW)</w:t>
            </w:r>
          </w:p>
        </w:tc>
      </w:tr>
    </w:tbl>
    <w:p w14:paraId="26572145" w14:textId="6F8BF53E" w:rsidR="00C00A07" w:rsidRPr="00D648CE" w:rsidRDefault="00C00A07" w:rsidP="00BD56ED">
      <w:pPr>
        <w:rPr>
          <w:rFonts w:cstheme="minorHAnsi"/>
          <w:b/>
          <w:bCs/>
          <w:lang w:val="en-GB"/>
        </w:rPr>
      </w:pPr>
    </w:p>
    <w:sectPr w:rsidR="00C00A07" w:rsidRPr="00D6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DF2"/>
    <w:multiLevelType w:val="multilevel"/>
    <w:tmpl w:val="174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33C66"/>
    <w:multiLevelType w:val="multilevel"/>
    <w:tmpl w:val="A72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D77F5"/>
    <w:multiLevelType w:val="multilevel"/>
    <w:tmpl w:val="6A80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B06945"/>
    <w:multiLevelType w:val="hybridMultilevel"/>
    <w:tmpl w:val="A92EFE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B77273"/>
    <w:multiLevelType w:val="multilevel"/>
    <w:tmpl w:val="E81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00380"/>
    <w:multiLevelType w:val="multilevel"/>
    <w:tmpl w:val="E45C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748AC"/>
    <w:multiLevelType w:val="multilevel"/>
    <w:tmpl w:val="7B96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56294"/>
    <w:multiLevelType w:val="multilevel"/>
    <w:tmpl w:val="0C3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E81388"/>
    <w:multiLevelType w:val="hybridMultilevel"/>
    <w:tmpl w:val="8F9618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8153F8"/>
    <w:multiLevelType w:val="multilevel"/>
    <w:tmpl w:val="516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734A2C"/>
    <w:multiLevelType w:val="hybridMultilevel"/>
    <w:tmpl w:val="78C8F1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0A73B81"/>
    <w:multiLevelType w:val="hybridMultilevel"/>
    <w:tmpl w:val="7A08FE8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69AD5B12"/>
    <w:multiLevelType w:val="multilevel"/>
    <w:tmpl w:val="0A3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DA6E8E"/>
    <w:multiLevelType w:val="hybridMultilevel"/>
    <w:tmpl w:val="776AB8A2"/>
    <w:lvl w:ilvl="0" w:tplc="AF3C1C2A">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C1F2C"/>
    <w:multiLevelType w:val="multilevel"/>
    <w:tmpl w:val="467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B16188"/>
    <w:multiLevelType w:val="hybridMultilevel"/>
    <w:tmpl w:val="C9508872"/>
    <w:lvl w:ilvl="0" w:tplc="08090001">
      <w:start w:val="1"/>
      <w:numFmt w:val="bullet"/>
      <w:lvlText w:val=""/>
      <w:lvlJc w:val="left"/>
      <w:pPr>
        <w:ind w:left="1433" w:hanging="360"/>
      </w:pPr>
      <w:rPr>
        <w:rFonts w:ascii="Symbol" w:hAnsi="Symbol"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16" w15:restartNumberingAfterBreak="0">
    <w:nsid w:val="79B32158"/>
    <w:multiLevelType w:val="multilevel"/>
    <w:tmpl w:val="BB38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005FCE"/>
    <w:multiLevelType w:val="multilevel"/>
    <w:tmpl w:val="4A9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22314"/>
    <w:multiLevelType w:val="multilevel"/>
    <w:tmpl w:val="C76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72891"/>
    <w:multiLevelType w:val="multilevel"/>
    <w:tmpl w:val="D42A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68915">
    <w:abstractNumId w:val="13"/>
  </w:num>
  <w:num w:numId="2" w16cid:durableId="1847790450">
    <w:abstractNumId w:val="8"/>
  </w:num>
  <w:num w:numId="3" w16cid:durableId="314337550">
    <w:abstractNumId w:val="3"/>
  </w:num>
  <w:num w:numId="4" w16cid:durableId="1617709813">
    <w:abstractNumId w:val="11"/>
  </w:num>
  <w:num w:numId="5" w16cid:durableId="2023428563">
    <w:abstractNumId w:val="15"/>
  </w:num>
  <w:num w:numId="6" w16cid:durableId="997613785">
    <w:abstractNumId w:val="19"/>
  </w:num>
  <w:num w:numId="7" w16cid:durableId="59403102">
    <w:abstractNumId w:val="16"/>
  </w:num>
  <w:num w:numId="8" w16cid:durableId="383453370">
    <w:abstractNumId w:val="4"/>
  </w:num>
  <w:num w:numId="9" w16cid:durableId="1608581688">
    <w:abstractNumId w:val="6"/>
  </w:num>
  <w:num w:numId="10" w16cid:durableId="1423405240">
    <w:abstractNumId w:val="12"/>
  </w:num>
  <w:num w:numId="11" w16cid:durableId="1429042209">
    <w:abstractNumId w:val="17"/>
  </w:num>
  <w:num w:numId="12" w16cid:durableId="92436331">
    <w:abstractNumId w:val="7"/>
  </w:num>
  <w:num w:numId="13" w16cid:durableId="719523925">
    <w:abstractNumId w:val="9"/>
  </w:num>
  <w:num w:numId="14" w16cid:durableId="405297750">
    <w:abstractNumId w:val="0"/>
  </w:num>
  <w:num w:numId="15" w16cid:durableId="630131801">
    <w:abstractNumId w:val="1"/>
  </w:num>
  <w:num w:numId="16" w16cid:durableId="97911691">
    <w:abstractNumId w:val="5"/>
  </w:num>
  <w:num w:numId="17" w16cid:durableId="709961310">
    <w:abstractNumId w:val="2"/>
  </w:num>
  <w:num w:numId="18" w16cid:durableId="1573928534">
    <w:abstractNumId w:val="18"/>
  </w:num>
  <w:num w:numId="19" w16cid:durableId="2088108571">
    <w:abstractNumId w:val="14"/>
  </w:num>
  <w:num w:numId="20" w16cid:durableId="617375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08"/>
    <w:rsid w:val="00005093"/>
    <w:rsid w:val="00025232"/>
    <w:rsid w:val="00027B9D"/>
    <w:rsid w:val="000A2CF0"/>
    <w:rsid w:val="001217A1"/>
    <w:rsid w:val="001B140B"/>
    <w:rsid w:val="001B213F"/>
    <w:rsid w:val="00220A27"/>
    <w:rsid w:val="002225EB"/>
    <w:rsid w:val="00237896"/>
    <w:rsid w:val="002702E5"/>
    <w:rsid w:val="002A4941"/>
    <w:rsid w:val="002D2644"/>
    <w:rsid w:val="00310346"/>
    <w:rsid w:val="003800C0"/>
    <w:rsid w:val="00380D37"/>
    <w:rsid w:val="00380FE2"/>
    <w:rsid w:val="003B4219"/>
    <w:rsid w:val="003E12CB"/>
    <w:rsid w:val="00416444"/>
    <w:rsid w:val="00425A64"/>
    <w:rsid w:val="00466E98"/>
    <w:rsid w:val="0049124D"/>
    <w:rsid w:val="004B4EAF"/>
    <w:rsid w:val="004F4737"/>
    <w:rsid w:val="00524B74"/>
    <w:rsid w:val="00564ABC"/>
    <w:rsid w:val="00595B2F"/>
    <w:rsid w:val="005A5EE7"/>
    <w:rsid w:val="005D7CF6"/>
    <w:rsid w:val="006A5AE4"/>
    <w:rsid w:val="006F0866"/>
    <w:rsid w:val="00715635"/>
    <w:rsid w:val="00724E4C"/>
    <w:rsid w:val="00727580"/>
    <w:rsid w:val="007316CA"/>
    <w:rsid w:val="00770718"/>
    <w:rsid w:val="00771A3F"/>
    <w:rsid w:val="007E3B22"/>
    <w:rsid w:val="0080665A"/>
    <w:rsid w:val="0080715A"/>
    <w:rsid w:val="008122BA"/>
    <w:rsid w:val="00830C2D"/>
    <w:rsid w:val="008428A6"/>
    <w:rsid w:val="008B17AA"/>
    <w:rsid w:val="008C73C3"/>
    <w:rsid w:val="008E2F65"/>
    <w:rsid w:val="00926A6C"/>
    <w:rsid w:val="00940FC9"/>
    <w:rsid w:val="00972D66"/>
    <w:rsid w:val="00974804"/>
    <w:rsid w:val="009B0ADC"/>
    <w:rsid w:val="009D615C"/>
    <w:rsid w:val="00A625F3"/>
    <w:rsid w:val="00A6357B"/>
    <w:rsid w:val="00A9305F"/>
    <w:rsid w:val="00B138BF"/>
    <w:rsid w:val="00B5503E"/>
    <w:rsid w:val="00B6520C"/>
    <w:rsid w:val="00B9302D"/>
    <w:rsid w:val="00BD56ED"/>
    <w:rsid w:val="00BF2786"/>
    <w:rsid w:val="00C00A07"/>
    <w:rsid w:val="00C0687F"/>
    <w:rsid w:val="00C138BE"/>
    <w:rsid w:val="00CB18D5"/>
    <w:rsid w:val="00CD0DFC"/>
    <w:rsid w:val="00CD70E6"/>
    <w:rsid w:val="00CF4E30"/>
    <w:rsid w:val="00D648CE"/>
    <w:rsid w:val="00D853C4"/>
    <w:rsid w:val="00DA36FB"/>
    <w:rsid w:val="00E33829"/>
    <w:rsid w:val="00E71CB7"/>
    <w:rsid w:val="00F17289"/>
    <w:rsid w:val="00FC3F08"/>
    <w:rsid w:val="00FF41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06E0"/>
  <w15:chartTrackingRefBased/>
  <w15:docId w15:val="{7CAF3B4F-B69E-4794-8E5D-4F2E2D1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9D"/>
    <w:rPr>
      <w:kern w:val="0"/>
      <w:lang w:val="de-CH"/>
      <w14:ligatures w14:val="none"/>
    </w:rPr>
  </w:style>
  <w:style w:type="paragraph" w:styleId="Heading1">
    <w:name w:val="heading 1"/>
    <w:basedOn w:val="Normal"/>
    <w:next w:val="Normal"/>
    <w:link w:val="Heading1Char"/>
    <w:uiPriority w:val="9"/>
    <w:qFormat/>
    <w:rsid w:val="00027B9D"/>
    <w:pPr>
      <w:outlineLvl w:val="0"/>
    </w:pPr>
    <w:rPr>
      <w:rFonts w:cstheme="minorHAnsi"/>
      <w:b/>
      <w:bCs/>
      <w:lang w:val="en-US"/>
    </w:rPr>
  </w:style>
  <w:style w:type="paragraph" w:styleId="Heading2">
    <w:name w:val="heading 2"/>
    <w:basedOn w:val="Normal"/>
    <w:next w:val="Normal"/>
    <w:link w:val="Heading2Char"/>
    <w:uiPriority w:val="9"/>
    <w:semiHidden/>
    <w:unhideWhenUsed/>
    <w:qFormat/>
    <w:rsid w:val="00FC3F08"/>
    <w:pPr>
      <w:keepNext/>
      <w:keepLines/>
      <w:spacing w:before="160" w:after="80"/>
      <w:outlineLvl w:val="1"/>
    </w:pPr>
    <w:rPr>
      <w:rFonts w:asciiTheme="majorHAnsi" w:eastAsiaTheme="majorEastAsia" w:hAnsiTheme="majorHAnsi" w:cstheme="majorBidi"/>
      <w:color w:val="2E74B5" w:themeColor="accent1" w:themeShade="BF"/>
      <w:kern w:val="2"/>
      <w:sz w:val="32"/>
      <w:szCs w:val="32"/>
      <w:lang w:val="fr-CH"/>
      <w14:ligatures w14:val="standardContextual"/>
    </w:rPr>
  </w:style>
  <w:style w:type="paragraph" w:styleId="Heading3">
    <w:name w:val="heading 3"/>
    <w:basedOn w:val="Normal"/>
    <w:next w:val="Normal"/>
    <w:link w:val="Heading3Char"/>
    <w:uiPriority w:val="9"/>
    <w:semiHidden/>
    <w:unhideWhenUsed/>
    <w:qFormat/>
    <w:rsid w:val="00FC3F08"/>
    <w:pPr>
      <w:keepNext/>
      <w:keepLines/>
      <w:spacing w:before="160" w:after="80"/>
      <w:outlineLvl w:val="2"/>
    </w:pPr>
    <w:rPr>
      <w:rFonts w:eastAsiaTheme="majorEastAsia" w:cstheme="majorBidi"/>
      <w:color w:val="2E74B5" w:themeColor="accent1" w:themeShade="BF"/>
      <w:kern w:val="2"/>
      <w:sz w:val="28"/>
      <w:szCs w:val="28"/>
      <w:lang w:val="fr-CH"/>
      <w14:ligatures w14:val="standardContextual"/>
    </w:rPr>
  </w:style>
  <w:style w:type="paragraph" w:styleId="Heading4">
    <w:name w:val="heading 4"/>
    <w:basedOn w:val="Normal"/>
    <w:next w:val="Normal"/>
    <w:link w:val="Heading4Char"/>
    <w:uiPriority w:val="9"/>
    <w:semiHidden/>
    <w:unhideWhenUsed/>
    <w:qFormat/>
    <w:rsid w:val="00FC3F08"/>
    <w:pPr>
      <w:keepNext/>
      <w:keepLines/>
      <w:spacing w:before="80" w:after="40"/>
      <w:outlineLvl w:val="3"/>
    </w:pPr>
    <w:rPr>
      <w:rFonts w:eastAsiaTheme="majorEastAsia" w:cstheme="majorBidi"/>
      <w:i/>
      <w:iCs/>
      <w:color w:val="2E74B5" w:themeColor="accent1" w:themeShade="BF"/>
      <w:kern w:val="2"/>
      <w:lang w:val="fr-CH"/>
      <w14:ligatures w14:val="standardContextual"/>
    </w:rPr>
  </w:style>
  <w:style w:type="paragraph" w:styleId="Heading5">
    <w:name w:val="heading 5"/>
    <w:basedOn w:val="Normal"/>
    <w:next w:val="Normal"/>
    <w:link w:val="Heading5Char"/>
    <w:uiPriority w:val="9"/>
    <w:semiHidden/>
    <w:unhideWhenUsed/>
    <w:qFormat/>
    <w:rsid w:val="00FC3F08"/>
    <w:pPr>
      <w:keepNext/>
      <w:keepLines/>
      <w:spacing w:before="80" w:after="40"/>
      <w:outlineLvl w:val="4"/>
    </w:pPr>
    <w:rPr>
      <w:rFonts w:eastAsiaTheme="majorEastAsia" w:cstheme="majorBidi"/>
      <w:color w:val="2E74B5" w:themeColor="accent1" w:themeShade="BF"/>
      <w:kern w:val="2"/>
      <w:lang w:val="fr-CH"/>
      <w14:ligatures w14:val="standardContextual"/>
    </w:rPr>
  </w:style>
  <w:style w:type="paragraph" w:styleId="Heading6">
    <w:name w:val="heading 6"/>
    <w:basedOn w:val="Normal"/>
    <w:next w:val="Normal"/>
    <w:link w:val="Heading6Char"/>
    <w:uiPriority w:val="9"/>
    <w:semiHidden/>
    <w:unhideWhenUsed/>
    <w:qFormat/>
    <w:rsid w:val="00FC3F08"/>
    <w:pPr>
      <w:keepNext/>
      <w:keepLines/>
      <w:spacing w:before="40" w:after="0"/>
      <w:outlineLvl w:val="5"/>
    </w:pPr>
    <w:rPr>
      <w:rFonts w:eastAsiaTheme="majorEastAsia" w:cstheme="majorBidi"/>
      <w:i/>
      <w:iCs/>
      <w:color w:val="595959" w:themeColor="text1" w:themeTint="A6"/>
      <w:kern w:val="2"/>
      <w:lang w:val="fr-CH"/>
      <w14:ligatures w14:val="standardContextual"/>
    </w:rPr>
  </w:style>
  <w:style w:type="paragraph" w:styleId="Heading7">
    <w:name w:val="heading 7"/>
    <w:basedOn w:val="Normal"/>
    <w:next w:val="Normal"/>
    <w:link w:val="Heading7Char"/>
    <w:uiPriority w:val="9"/>
    <w:semiHidden/>
    <w:unhideWhenUsed/>
    <w:qFormat/>
    <w:rsid w:val="00FC3F08"/>
    <w:pPr>
      <w:keepNext/>
      <w:keepLines/>
      <w:spacing w:before="40" w:after="0"/>
      <w:outlineLvl w:val="6"/>
    </w:pPr>
    <w:rPr>
      <w:rFonts w:eastAsiaTheme="majorEastAsia" w:cstheme="majorBidi"/>
      <w:color w:val="595959" w:themeColor="text1" w:themeTint="A6"/>
      <w:kern w:val="2"/>
      <w:lang w:val="fr-CH"/>
      <w14:ligatures w14:val="standardContextual"/>
    </w:rPr>
  </w:style>
  <w:style w:type="paragraph" w:styleId="Heading8">
    <w:name w:val="heading 8"/>
    <w:basedOn w:val="Normal"/>
    <w:next w:val="Normal"/>
    <w:link w:val="Heading8Char"/>
    <w:uiPriority w:val="9"/>
    <w:semiHidden/>
    <w:unhideWhenUsed/>
    <w:qFormat/>
    <w:rsid w:val="00FC3F08"/>
    <w:pPr>
      <w:keepNext/>
      <w:keepLines/>
      <w:spacing w:after="0"/>
      <w:outlineLvl w:val="7"/>
    </w:pPr>
    <w:rPr>
      <w:rFonts w:eastAsiaTheme="majorEastAsia" w:cstheme="majorBidi"/>
      <w:i/>
      <w:iCs/>
      <w:color w:val="272727" w:themeColor="text1" w:themeTint="D8"/>
      <w:kern w:val="2"/>
      <w:lang w:val="fr-CH"/>
      <w14:ligatures w14:val="standardContextual"/>
    </w:rPr>
  </w:style>
  <w:style w:type="paragraph" w:styleId="Heading9">
    <w:name w:val="heading 9"/>
    <w:basedOn w:val="Normal"/>
    <w:next w:val="Normal"/>
    <w:link w:val="Heading9Char"/>
    <w:uiPriority w:val="9"/>
    <w:semiHidden/>
    <w:unhideWhenUsed/>
    <w:qFormat/>
    <w:rsid w:val="00FC3F08"/>
    <w:pPr>
      <w:keepNext/>
      <w:keepLines/>
      <w:spacing w:after="0"/>
      <w:outlineLvl w:val="8"/>
    </w:pPr>
    <w:rPr>
      <w:rFonts w:eastAsiaTheme="majorEastAsia" w:cstheme="majorBidi"/>
      <w:color w:val="272727" w:themeColor="text1" w:themeTint="D8"/>
      <w:kern w:val="2"/>
      <w:lang w:val="fr-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B9D"/>
    <w:rPr>
      <w:rFonts w:cstheme="minorHAnsi"/>
      <w:b/>
      <w:bCs/>
      <w:kern w:val="0"/>
      <w:lang w:val="en-US"/>
      <w14:ligatures w14:val="none"/>
    </w:rPr>
  </w:style>
  <w:style w:type="character" w:customStyle="1" w:styleId="Heading2Char">
    <w:name w:val="Heading 2 Char"/>
    <w:basedOn w:val="DefaultParagraphFont"/>
    <w:link w:val="Heading2"/>
    <w:uiPriority w:val="9"/>
    <w:semiHidden/>
    <w:rsid w:val="00FC3F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C3F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C3F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C3F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C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F08"/>
    <w:rPr>
      <w:rFonts w:eastAsiaTheme="majorEastAsia" w:cstheme="majorBidi"/>
      <w:color w:val="272727" w:themeColor="text1" w:themeTint="D8"/>
    </w:rPr>
  </w:style>
  <w:style w:type="paragraph" w:styleId="Title">
    <w:name w:val="Title"/>
    <w:basedOn w:val="Normal"/>
    <w:next w:val="Normal"/>
    <w:link w:val="TitleChar"/>
    <w:uiPriority w:val="10"/>
    <w:qFormat/>
    <w:rsid w:val="00FC3F08"/>
    <w:pPr>
      <w:spacing w:after="80" w:line="240" w:lineRule="auto"/>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leChar">
    <w:name w:val="Title Char"/>
    <w:basedOn w:val="DefaultParagraphFont"/>
    <w:link w:val="Title"/>
    <w:uiPriority w:val="10"/>
    <w:rsid w:val="00FC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F08"/>
    <w:pPr>
      <w:numPr>
        <w:ilvl w:val="1"/>
      </w:numPr>
    </w:pPr>
    <w:rPr>
      <w:rFonts w:eastAsiaTheme="majorEastAsia" w:cstheme="majorBidi"/>
      <w:color w:val="595959" w:themeColor="text1" w:themeTint="A6"/>
      <w:spacing w:val="15"/>
      <w:kern w:val="2"/>
      <w:sz w:val="28"/>
      <w:szCs w:val="28"/>
      <w:lang w:val="fr-CH"/>
      <w14:ligatures w14:val="standardContextual"/>
    </w:rPr>
  </w:style>
  <w:style w:type="character" w:customStyle="1" w:styleId="SubtitleChar">
    <w:name w:val="Subtitle Char"/>
    <w:basedOn w:val="DefaultParagraphFont"/>
    <w:link w:val="Subtitle"/>
    <w:uiPriority w:val="11"/>
    <w:rsid w:val="00FC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F08"/>
    <w:pPr>
      <w:spacing w:before="160"/>
      <w:jc w:val="center"/>
    </w:pPr>
    <w:rPr>
      <w:i/>
      <w:iCs/>
      <w:color w:val="404040" w:themeColor="text1" w:themeTint="BF"/>
      <w:kern w:val="2"/>
      <w:lang w:val="fr-CH"/>
      <w14:ligatures w14:val="standardContextual"/>
    </w:rPr>
  </w:style>
  <w:style w:type="character" w:customStyle="1" w:styleId="QuoteChar">
    <w:name w:val="Quote Char"/>
    <w:basedOn w:val="DefaultParagraphFont"/>
    <w:link w:val="Quote"/>
    <w:uiPriority w:val="29"/>
    <w:rsid w:val="00FC3F08"/>
    <w:rPr>
      <w:i/>
      <w:iCs/>
      <w:color w:val="404040" w:themeColor="text1" w:themeTint="BF"/>
    </w:rPr>
  </w:style>
  <w:style w:type="paragraph" w:styleId="ListParagraph">
    <w:name w:val="List Paragraph"/>
    <w:basedOn w:val="Normal"/>
    <w:link w:val="ListParagraphChar"/>
    <w:uiPriority w:val="34"/>
    <w:qFormat/>
    <w:rsid w:val="00FC3F08"/>
    <w:pPr>
      <w:ind w:left="720"/>
      <w:contextualSpacing/>
    </w:pPr>
    <w:rPr>
      <w:kern w:val="2"/>
      <w:lang w:val="fr-CH"/>
      <w14:ligatures w14:val="standardContextual"/>
    </w:rPr>
  </w:style>
  <w:style w:type="character" w:styleId="IntenseEmphasis">
    <w:name w:val="Intense Emphasis"/>
    <w:basedOn w:val="DefaultParagraphFont"/>
    <w:uiPriority w:val="21"/>
    <w:qFormat/>
    <w:rsid w:val="00FC3F08"/>
    <w:rPr>
      <w:i/>
      <w:iCs/>
      <w:color w:val="2E74B5" w:themeColor="accent1" w:themeShade="BF"/>
    </w:rPr>
  </w:style>
  <w:style w:type="paragraph" w:styleId="IntenseQuote">
    <w:name w:val="Intense Quote"/>
    <w:basedOn w:val="Normal"/>
    <w:next w:val="Normal"/>
    <w:link w:val="IntenseQuoteChar"/>
    <w:uiPriority w:val="30"/>
    <w:qFormat/>
    <w:rsid w:val="00FC3F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fr-CH"/>
      <w14:ligatures w14:val="standardContextual"/>
    </w:rPr>
  </w:style>
  <w:style w:type="character" w:customStyle="1" w:styleId="IntenseQuoteChar">
    <w:name w:val="Intense Quote Char"/>
    <w:basedOn w:val="DefaultParagraphFont"/>
    <w:link w:val="IntenseQuote"/>
    <w:uiPriority w:val="30"/>
    <w:rsid w:val="00FC3F08"/>
    <w:rPr>
      <w:i/>
      <w:iCs/>
      <w:color w:val="2E74B5" w:themeColor="accent1" w:themeShade="BF"/>
    </w:rPr>
  </w:style>
  <w:style w:type="character" w:styleId="IntenseReference">
    <w:name w:val="Intense Reference"/>
    <w:basedOn w:val="DefaultParagraphFont"/>
    <w:uiPriority w:val="32"/>
    <w:qFormat/>
    <w:rsid w:val="00FC3F08"/>
    <w:rPr>
      <w:b/>
      <w:bCs/>
      <w:smallCaps/>
      <w:color w:val="2E74B5" w:themeColor="accent1" w:themeShade="BF"/>
      <w:spacing w:val="5"/>
    </w:rPr>
  </w:style>
  <w:style w:type="paragraph" w:styleId="TOCHeading">
    <w:name w:val="TOC Heading"/>
    <w:basedOn w:val="Heading1"/>
    <w:next w:val="Normal"/>
    <w:uiPriority w:val="39"/>
    <w:unhideWhenUsed/>
    <w:qFormat/>
    <w:rsid w:val="00FC3F08"/>
    <w:pPr>
      <w:spacing w:before="240" w:after="0"/>
      <w:outlineLvl w:val="9"/>
    </w:pPr>
    <w:rPr>
      <w:sz w:val="32"/>
      <w:szCs w:val="32"/>
    </w:rPr>
  </w:style>
  <w:style w:type="table" w:styleId="ListTable3-Accent3">
    <w:name w:val="List Table 3 Accent 3"/>
    <w:basedOn w:val="TableNormal"/>
    <w:uiPriority w:val="48"/>
    <w:rsid w:val="00FC3F08"/>
    <w:pPr>
      <w:spacing w:after="0" w:line="240" w:lineRule="auto"/>
    </w:pPr>
    <w:rPr>
      <w:kern w:val="0"/>
      <w:lang w:val="de-CH"/>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ListParagraphChar">
    <w:name w:val="List Paragraph Char"/>
    <w:basedOn w:val="DefaultParagraphFont"/>
    <w:link w:val="ListParagraph"/>
    <w:uiPriority w:val="34"/>
    <w:rsid w:val="00FC3F08"/>
  </w:style>
  <w:style w:type="paragraph" w:styleId="TOC1">
    <w:name w:val="toc 1"/>
    <w:basedOn w:val="Normal"/>
    <w:next w:val="Normal"/>
    <w:autoRedefine/>
    <w:uiPriority w:val="39"/>
    <w:unhideWhenUsed/>
    <w:rsid w:val="00027B9D"/>
    <w:pPr>
      <w:spacing w:after="100"/>
    </w:pPr>
  </w:style>
  <w:style w:type="character" w:styleId="Hyperlink">
    <w:name w:val="Hyperlink"/>
    <w:basedOn w:val="DefaultParagraphFont"/>
    <w:uiPriority w:val="99"/>
    <w:unhideWhenUsed/>
    <w:rsid w:val="00027B9D"/>
    <w:rPr>
      <w:color w:val="0563C1" w:themeColor="hyperlink"/>
      <w:u w:val="single"/>
    </w:rPr>
  </w:style>
  <w:style w:type="character" w:styleId="CommentReference">
    <w:name w:val="annotation reference"/>
    <w:basedOn w:val="DefaultParagraphFont"/>
    <w:uiPriority w:val="99"/>
    <w:semiHidden/>
    <w:unhideWhenUsed/>
    <w:rsid w:val="00727580"/>
    <w:rPr>
      <w:sz w:val="16"/>
      <w:szCs w:val="16"/>
    </w:rPr>
  </w:style>
  <w:style w:type="paragraph" w:styleId="CommentText">
    <w:name w:val="annotation text"/>
    <w:basedOn w:val="Normal"/>
    <w:link w:val="CommentTextChar"/>
    <w:uiPriority w:val="99"/>
    <w:unhideWhenUsed/>
    <w:rsid w:val="00727580"/>
    <w:pPr>
      <w:spacing w:line="240" w:lineRule="auto"/>
    </w:pPr>
    <w:rPr>
      <w:sz w:val="20"/>
      <w:szCs w:val="20"/>
    </w:rPr>
  </w:style>
  <w:style w:type="character" w:customStyle="1" w:styleId="CommentTextChar">
    <w:name w:val="Comment Text Char"/>
    <w:basedOn w:val="DefaultParagraphFont"/>
    <w:link w:val="CommentText"/>
    <w:uiPriority w:val="99"/>
    <w:rsid w:val="00727580"/>
    <w:rPr>
      <w:kern w:val="0"/>
      <w:sz w:val="20"/>
      <w:szCs w:val="20"/>
      <w:lang w:val="de-CH"/>
      <w14:ligatures w14:val="none"/>
    </w:rPr>
  </w:style>
  <w:style w:type="paragraph" w:styleId="CommentSubject">
    <w:name w:val="annotation subject"/>
    <w:basedOn w:val="CommentText"/>
    <w:next w:val="CommentText"/>
    <w:link w:val="CommentSubjectChar"/>
    <w:uiPriority w:val="99"/>
    <w:semiHidden/>
    <w:unhideWhenUsed/>
    <w:rsid w:val="009D615C"/>
    <w:rPr>
      <w:b/>
      <w:bCs/>
    </w:rPr>
  </w:style>
  <w:style w:type="character" w:customStyle="1" w:styleId="CommentSubjectChar">
    <w:name w:val="Comment Subject Char"/>
    <w:basedOn w:val="CommentTextChar"/>
    <w:link w:val="CommentSubject"/>
    <w:uiPriority w:val="99"/>
    <w:semiHidden/>
    <w:rsid w:val="009D615C"/>
    <w:rPr>
      <w:b/>
      <w:bCs/>
      <w:kern w:val="0"/>
      <w:sz w:val="20"/>
      <w:szCs w:val="20"/>
      <w:lang w:val="de-CH"/>
      <w14:ligatures w14:val="none"/>
    </w:rPr>
  </w:style>
  <w:style w:type="paragraph" w:styleId="Revision">
    <w:name w:val="Revision"/>
    <w:hidden/>
    <w:uiPriority w:val="99"/>
    <w:semiHidden/>
    <w:rsid w:val="00940FC9"/>
    <w:pPr>
      <w:spacing w:after="0" w:line="240" w:lineRule="auto"/>
    </w:pPr>
    <w:rPr>
      <w:kern w:val="0"/>
      <w:lang w:val="de-CH"/>
      <w14:ligatures w14:val="none"/>
    </w:rPr>
  </w:style>
  <w:style w:type="paragraph" w:customStyle="1" w:styleId="paragraph">
    <w:name w:val="paragraph"/>
    <w:basedOn w:val="Normal"/>
    <w:rsid w:val="006A5A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A5AE4"/>
  </w:style>
  <w:style w:type="character" w:customStyle="1" w:styleId="normaltextrun">
    <w:name w:val="normaltextrun"/>
    <w:basedOn w:val="DefaultParagraphFont"/>
    <w:rsid w:val="006A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8635">
      <w:bodyDiv w:val="1"/>
      <w:marLeft w:val="0"/>
      <w:marRight w:val="0"/>
      <w:marTop w:val="0"/>
      <w:marBottom w:val="0"/>
      <w:divBdr>
        <w:top w:val="none" w:sz="0" w:space="0" w:color="auto"/>
        <w:left w:val="none" w:sz="0" w:space="0" w:color="auto"/>
        <w:bottom w:val="none" w:sz="0" w:space="0" w:color="auto"/>
        <w:right w:val="none" w:sz="0" w:space="0" w:color="auto"/>
      </w:divBdr>
      <w:divsChild>
        <w:div w:id="1410032904">
          <w:marLeft w:val="0"/>
          <w:marRight w:val="0"/>
          <w:marTop w:val="0"/>
          <w:marBottom w:val="0"/>
          <w:divBdr>
            <w:top w:val="none" w:sz="0" w:space="0" w:color="auto"/>
            <w:left w:val="none" w:sz="0" w:space="0" w:color="auto"/>
            <w:bottom w:val="none" w:sz="0" w:space="0" w:color="auto"/>
            <w:right w:val="none" w:sz="0" w:space="0" w:color="auto"/>
          </w:divBdr>
        </w:div>
        <w:div w:id="244341720">
          <w:marLeft w:val="0"/>
          <w:marRight w:val="0"/>
          <w:marTop w:val="0"/>
          <w:marBottom w:val="0"/>
          <w:divBdr>
            <w:top w:val="none" w:sz="0" w:space="0" w:color="auto"/>
            <w:left w:val="none" w:sz="0" w:space="0" w:color="auto"/>
            <w:bottom w:val="none" w:sz="0" w:space="0" w:color="auto"/>
            <w:right w:val="none" w:sz="0" w:space="0" w:color="auto"/>
          </w:divBdr>
        </w:div>
        <w:div w:id="1545633153">
          <w:marLeft w:val="0"/>
          <w:marRight w:val="0"/>
          <w:marTop w:val="0"/>
          <w:marBottom w:val="0"/>
          <w:divBdr>
            <w:top w:val="none" w:sz="0" w:space="0" w:color="auto"/>
            <w:left w:val="none" w:sz="0" w:space="0" w:color="auto"/>
            <w:bottom w:val="none" w:sz="0" w:space="0" w:color="auto"/>
            <w:right w:val="none" w:sz="0" w:space="0" w:color="auto"/>
          </w:divBdr>
          <w:divsChild>
            <w:div w:id="1843927681">
              <w:marLeft w:val="-75"/>
              <w:marRight w:val="0"/>
              <w:marTop w:val="30"/>
              <w:marBottom w:val="30"/>
              <w:divBdr>
                <w:top w:val="none" w:sz="0" w:space="0" w:color="auto"/>
                <w:left w:val="none" w:sz="0" w:space="0" w:color="auto"/>
                <w:bottom w:val="none" w:sz="0" w:space="0" w:color="auto"/>
                <w:right w:val="none" w:sz="0" w:space="0" w:color="auto"/>
              </w:divBdr>
              <w:divsChild>
                <w:div w:id="1167599480">
                  <w:marLeft w:val="0"/>
                  <w:marRight w:val="0"/>
                  <w:marTop w:val="0"/>
                  <w:marBottom w:val="0"/>
                  <w:divBdr>
                    <w:top w:val="none" w:sz="0" w:space="0" w:color="auto"/>
                    <w:left w:val="none" w:sz="0" w:space="0" w:color="auto"/>
                    <w:bottom w:val="none" w:sz="0" w:space="0" w:color="auto"/>
                    <w:right w:val="none" w:sz="0" w:space="0" w:color="auto"/>
                  </w:divBdr>
                  <w:divsChild>
                    <w:div w:id="464811892">
                      <w:marLeft w:val="0"/>
                      <w:marRight w:val="0"/>
                      <w:marTop w:val="0"/>
                      <w:marBottom w:val="0"/>
                      <w:divBdr>
                        <w:top w:val="none" w:sz="0" w:space="0" w:color="auto"/>
                        <w:left w:val="none" w:sz="0" w:space="0" w:color="auto"/>
                        <w:bottom w:val="none" w:sz="0" w:space="0" w:color="auto"/>
                        <w:right w:val="none" w:sz="0" w:space="0" w:color="auto"/>
                      </w:divBdr>
                    </w:div>
                  </w:divsChild>
                </w:div>
                <w:div w:id="1099837039">
                  <w:marLeft w:val="0"/>
                  <w:marRight w:val="0"/>
                  <w:marTop w:val="0"/>
                  <w:marBottom w:val="0"/>
                  <w:divBdr>
                    <w:top w:val="none" w:sz="0" w:space="0" w:color="auto"/>
                    <w:left w:val="none" w:sz="0" w:space="0" w:color="auto"/>
                    <w:bottom w:val="none" w:sz="0" w:space="0" w:color="auto"/>
                    <w:right w:val="none" w:sz="0" w:space="0" w:color="auto"/>
                  </w:divBdr>
                  <w:divsChild>
                    <w:div w:id="1181551518">
                      <w:marLeft w:val="0"/>
                      <w:marRight w:val="0"/>
                      <w:marTop w:val="0"/>
                      <w:marBottom w:val="0"/>
                      <w:divBdr>
                        <w:top w:val="none" w:sz="0" w:space="0" w:color="auto"/>
                        <w:left w:val="none" w:sz="0" w:space="0" w:color="auto"/>
                        <w:bottom w:val="none" w:sz="0" w:space="0" w:color="auto"/>
                        <w:right w:val="none" w:sz="0" w:space="0" w:color="auto"/>
                      </w:divBdr>
                    </w:div>
                  </w:divsChild>
                </w:div>
                <w:div w:id="1300257358">
                  <w:marLeft w:val="0"/>
                  <w:marRight w:val="0"/>
                  <w:marTop w:val="0"/>
                  <w:marBottom w:val="0"/>
                  <w:divBdr>
                    <w:top w:val="none" w:sz="0" w:space="0" w:color="auto"/>
                    <w:left w:val="none" w:sz="0" w:space="0" w:color="auto"/>
                    <w:bottom w:val="none" w:sz="0" w:space="0" w:color="auto"/>
                    <w:right w:val="none" w:sz="0" w:space="0" w:color="auto"/>
                  </w:divBdr>
                  <w:divsChild>
                    <w:div w:id="1716392950">
                      <w:marLeft w:val="0"/>
                      <w:marRight w:val="0"/>
                      <w:marTop w:val="0"/>
                      <w:marBottom w:val="0"/>
                      <w:divBdr>
                        <w:top w:val="none" w:sz="0" w:space="0" w:color="auto"/>
                        <w:left w:val="none" w:sz="0" w:space="0" w:color="auto"/>
                        <w:bottom w:val="none" w:sz="0" w:space="0" w:color="auto"/>
                        <w:right w:val="none" w:sz="0" w:space="0" w:color="auto"/>
                      </w:divBdr>
                    </w:div>
                  </w:divsChild>
                </w:div>
                <w:div w:id="1230381140">
                  <w:marLeft w:val="0"/>
                  <w:marRight w:val="0"/>
                  <w:marTop w:val="0"/>
                  <w:marBottom w:val="0"/>
                  <w:divBdr>
                    <w:top w:val="none" w:sz="0" w:space="0" w:color="auto"/>
                    <w:left w:val="none" w:sz="0" w:space="0" w:color="auto"/>
                    <w:bottom w:val="none" w:sz="0" w:space="0" w:color="auto"/>
                    <w:right w:val="none" w:sz="0" w:space="0" w:color="auto"/>
                  </w:divBdr>
                  <w:divsChild>
                    <w:div w:id="1981109482">
                      <w:marLeft w:val="0"/>
                      <w:marRight w:val="0"/>
                      <w:marTop w:val="0"/>
                      <w:marBottom w:val="0"/>
                      <w:divBdr>
                        <w:top w:val="none" w:sz="0" w:space="0" w:color="auto"/>
                        <w:left w:val="none" w:sz="0" w:space="0" w:color="auto"/>
                        <w:bottom w:val="none" w:sz="0" w:space="0" w:color="auto"/>
                        <w:right w:val="none" w:sz="0" w:space="0" w:color="auto"/>
                      </w:divBdr>
                    </w:div>
                  </w:divsChild>
                </w:div>
                <w:div w:id="833839373">
                  <w:marLeft w:val="0"/>
                  <w:marRight w:val="0"/>
                  <w:marTop w:val="0"/>
                  <w:marBottom w:val="0"/>
                  <w:divBdr>
                    <w:top w:val="none" w:sz="0" w:space="0" w:color="auto"/>
                    <w:left w:val="none" w:sz="0" w:space="0" w:color="auto"/>
                    <w:bottom w:val="none" w:sz="0" w:space="0" w:color="auto"/>
                    <w:right w:val="none" w:sz="0" w:space="0" w:color="auto"/>
                  </w:divBdr>
                  <w:divsChild>
                    <w:div w:id="1298150508">
                      <w:marLeft w:val="0"/>
                      <w:marRight w:val="0"/>
                      <w:marTop w:val="0"/>
                      <w:marBottom w:val="0"/>
                      <w:divBdr>
                        <w:top w:val="none" w:sz="0" w:space="0" w:color="auto"/>
                        <w:left w:val="none" w:sz="0" w:space="0" w:color="auto"/>
                        <w:bottom w:val="none" w:sz="0" w:space="0" w:color="auto"/>
                        <w:right w:val="none" w:sz="0" w:space="0" w:color="auto"/>
                      </w:divBdr>
                    </w:div>
                  </w:divsChild>
                </w:div>
                <w:div w:id="1472555664">
                  <w:marLeft w:val="0"/>
                  <w:marRight w:val="0"/>
                  <w:marTop w:val="0"/>
                  <w:marBottom w:val="0"/>
                  <w:divBdr>
                    <w:top w:val="none" w:sz="0" w:space="0" w:color="auto"/>
                    <w:left w:val="none" w:sz="0" w:space="0" w:color="auto"/>
                    <w:bottom w:val="none" w:sz="0" w:space="0" w:color="auto"/>
                    <w:right w:val="none" w:sz="0" w:space="0" w:color="auto"/>
                  </w:divBdr>
                  <w:divsChild>
                    <w:div w:id="1501891430">
                      <w:marLeft w:val="0"/>
                      <w:marRight w:val="0"/>
                      <w:marTop w:val="0"/>
                      <w:marBottom w:val="0"/>
                      <w:divBdr>
                        <w:top w:val="none" w:sz="0" w:space="0" w:color="auto"/>
                        <w:left w:val="none" w:sz="0" w:space="0" w:color="auto"/>
                        <w:bottom w:val="none" w:sz="0" w:space="0" w:color="auto"/>
                        <w:right w:val="none" w:sz="0" w:space="0" w:color="auto"/>
                      </w:divBdr>
                    </w:div>
                  </w:divsChild>
                </w:div>
                <w:div w:id="1660690026">
                  <w:marLeft w:val="0"/>
                  <w:marRight w:val="0"/>
                  <w:marTop w:val="0"/>
                  <w:marBottom w:val="0"/>
                  <w:divBdr>
                    <w:top w:val="none" w:sz="0" w:space="0" w:color="auto"/>
                    <w:left w:val="none" w:sz="0" w:space="0" w:color="auto"/>
                    <w:bottom w:val="none" w:sz="0" w:space="0" w:color="auto"/>
                    <w:right w:val="none" w:sz="0" w:space="0" w:color="auto"/>
                  </w:divBdr>
                  <w:divsChild>
                    <w:div w:id="724645979">
                      <w:marLeft w:val="0"/>
                      <w:marRight w:val="0"/>
                      <w:marTop w:val="0"/>
                      <w:marBottom w:val="0"/>
                      <w:divBdr>
                        <w:top w:val="none" w:sz="0" w:space="0" w:color="auto"/>
                        <w:left w:val="none" w:sz="0" w:space="0" w:color="auto"/>
                        <w:bottom w:val="none" w:sz="0" w:space="0" w:color="auto"/>
                        <w:right w:val="none" w:sz="0" w:space="0" w:color="auto"/>
                      </w:divBdr>
                    </w:div>
                    <w:div w:id="501629446">
                      <w:marLeft w:val="0"/>
                      <w:marRight w:val="0"/>
                      <w:marTop w:val="0"/>
                      <w:marBottom w:val="0"/>
                      <w:divBdr>
                        <w:top w:val="none" w:sz="0" w:space="0" w:color="auto"/>
                        <w:left w:val="none" w:sz="0" w:space="0" w:color="auto"/>
                        <w:bottom w:val="none" w:sz="0" w:space="0" w:color="auto"/>
                        <w:right w:val="none" w:sz="0" w:space="0" w:color="auto"/>
                      </w:divBdr>
                    </w:div>
                    <w:div w:id="80686314">
                      <w:marLeft w:val="0"/>
                      <w:marRight w:val="0"/>
                      <w:marTop w:val="0"/>
                      <w:marBottom w:val="0"/>
                      <w:divBdr>
                        <w:top w:val="none" w:sz="0" w:space="0" w:color="auto"/>
                        <w:left w:val="none" w:sz="0" w:space="0" w:color="auto"/>
                        <w:bottom w:val="none" w:sz="0" w:space="0" w:color="auto"/>
                        <w:right w:val="none" w:sz="0" w:space="0" w:color="auto"/>
                      </w:divBdr>
                    </w:div>
                    <w:div w:id="744571198">
                      <w:marLeft w:val="0"/>
                      <w:marRight w:val="0"/>
                      <w:marTop w:val="0"/>
                      <w:marBottom w:val="0"/>
                      <w:divBdr>
                        <w:top w:val="none" w:sz="0" w:space="0" w:color="auto"/>
                        <w:left w:val="none" w:sz="0" w:space="0" w:color="auto"/>
                        <w:bottom w:val="none" w:sz="0" w:space="0" w:color="auto"/>
                        <w:right w:val="none" w:sz="0" w:space="0" w:color="auto"/>
                      </w:divBdr>
                    </w:div>
                    <w:div w:id="1984314195">
                      <w:marLeft w:val="0"/>
                      <w:marRight w:val="0"/>
                      <w:marTop w:val="0"/>
                      <w:marBottom w:val="0"/>
                      <w:divBdr>
                        <w:top w:val="none" w:sz="0" w:space="0" w:color="auto"/>
                        <w:left w:val="none" w:sz="0" w:space="0" w:color="auto"/>
                        <w:bottom w:val="none" w:sz="0" w:space="0" w:color="auto"/>
                        <w:right w:val="none" w:sz="0" w:space="0" w:color="auto"/>
                      </w:divBdr>
                    </w:div>
                    <w:div w:id="2001736555">
                      <w:marLeft w:val="0"/>
                      <w:marRight w:val="0"/>
                      <w:marTop w:val="0"/>
                      <w:marBottom w:val="0"/>
                      <w:divBdr>
                        <w:top w:val="none" w:sz="0" w:space="0" w:color="auto"/>
                        <w:left w:val="none" w:sz="0" w:space="0" w:color="auto"/>
                        <w:bottom w:val="none" w:sz="0" w:space="0" w:color="auto"/>
                        <w:right w:val="none" w:sz="0" w:space="0" w:color="auto"/>
                      </w:divBdr>
                    </w:div>
                    <w:div w:id="155078689">
                      <w:marLeft w:val="0"/>
                      <w:marRight w:val="0"/>
                      <w:marTop w:val="0"/>
                      <w:marBottom w:val="0"/>
                      <w:divBdr>
                        <w:top w:val="none" w:sz="0" w:space="0" w:color="auto"/>
                        <w:left w:val="none" w:sz="0" w:space="0" w:color="auto"/>
                        <w:bottom w:val="none" w:sz="0" w:space="0" w:color="auto"/>
                        <w:right w:val="none" w:sz="0" w:space="0" w:color="auto"/>
                      </w:divBdr>
                    </w:div>
                    <w:div w:id="874079175">
                      <w:marLeft w:val="0"/>
                      <w:marRight w:val="0"/>
                      <w:marTop w:val="0"/>
                      <w:marBottom w:val="0"/>
                      <w:divBdr>
                        <w:top w:val="none" w:sz="0" w:space="0" w:color="auto"/>
                        <w:left w:val="none" w:sz="0" w:space="0" w:color="auto"/>
                        <w:bottom w:val="none" w:sz="0" w:space="0" w:color="auto"/>
                        <w:right w:val="none" w:sz="0" w:space="0" w:color="auto"/>
                      </w:divBdr>
                    </w:div>
                    <w:div w:id="2081705164">
                      <w:marLeft w:val="0"/>
                      <w:marRight w:val="0"/>
                      <w:marTop w:val="0"/>
                      <w:marBottom w:val="0"/>
                      <w:divBdr>
                        <w:top w:val="none" w:sz="0" w:space="0" w:color="auto"/>
                        <w:left w:val="none" w:sz="0" w:space="0" w:color="auto"/>
                        <w:bottom w:val="none" w:sz="0" w:space="0" w:color="auto"/>
                        <w:right w:val="none" w:sz="0" w:space="0" w:color="auto"/>
                      </w:divBdr>
                    </w:div>
                    <w:div w:id="1056275264">
                      <w:marLeft w:val="0"/>
                      <w:marRight w:val="0"/>
                      <w:marTop w:val="0"/>
                      <w:marBottom w:val="0"/>
                      <w:divBdr>
                        <w:top w:val="none" w:sz="0" w:space="0" w:color="auto"/>
                        <w:left w:val="none" w:sz="0" w:space="0" w:color="auto"/>
                        <w:bottom w:val="none" w:sz="0" w:space="0" w:color="auto"/>
                        <w:right w:val="none" w:sz="0" w:space="0" w:color="auto"/>
                      </w:divBdr>
                    </w:div>
                    <w:div w:id="18548552">
                      <w:marLeft w:val="0"/>
                      <w:marRight w:val="0"/>
                      <w:marTop w:val="0"/>
                      <w:marBottom w:val="0"/>
                      <w:divBdr>
                        <w:top w:val="none" w:sz="0" w:space="0" w:color="auto"/>
                        <w:left w:val="none" w:sz="0" w:space="0" w:color="auto"/>
                        <w:bottom w:val="none" w:sz="0" w:space="0" w:color="auto"/>
                        <w:right w:val="none" w:sz="0" w:space="0" w:color="auto"/>
                      </w:divBdr>
                    </w:div>
                  </w:divsChild>
                </w:div>
                <w:div w:id="241960534">
                  <w:marLeft w:val="0"/>
                  <w:marRight w:val="0"/>
                  <w:marTop w:val="0"/>
                  <w:marBottom w:val="0"/>
                  <w:divBdr>
                    <w:top w:val="none" w:sz="0" w:space="0" w:color="auto"/>
                    <w:left w:val="none" w:sz="0" w:space="0" w:color="auto"/>
                    <w:bottom w:val="none" w:sz="0" w:space="0" w:color="auto"/>
                    <w:right w:val="none" w:sz="0" w:space="0" w:color="auto"/>
                  </w:divBdr>
                  <w:divsChild>
                    <w:div w:id="1558010300">
                      <w:marLeft w:val="0"/>
                      <w:marRight w:val="0"/>
                      <w:marTop w:val="0"/>
                      <w:marBottom w:val="0"/>
                      <w:divBdr>
                        <w:top w:val="none" w:sz="0" w:space="0" w:color="auto"/>
                        <w:left w:val="none" w:sz="0" w:space="0" w:color="auto"/>
                        <w:bottom w:val="none" w:sz="0" w:space="0" w:color="auto"/>
                        <w:right w:val="none" w:sz="0" w:space="0" w:color="auto"/>
                      </w:divBdr>
                    </w:div>
                    <w:div w:id="627736567">
                      <w:marLeft w:val="0"/>
                      <w:marRight w:val="0"/>
                      <w:marTop w:val="0"/>
                      <w:marBottom w:val="0"/>
                      <w:divBdr>
                        <w:top w:val="none" w:sz="0" w:space="0" w:color="auto"/>
                        <w:left w:val="none" w:sz="0" w:space="0" w:color="auto"/>
                        <w:bottom w:val="none" w:sz="0" w:space="0" w:color="auto"/>
                        <w:right w:val="none" w:sz="0" w:space="0" w:color="auto"/>
                      </w:divBdr>
                    </w:div>
                    <w:div w:id="1212764591">
                      <w:marLeft w:val="0"/>
                      <w:marRight w:val="0"/>
                      <w:marTop w:val="0"/>
                      <w:marBottom w:val="0"/>
                      <w:divBdr>
                        <w:top w:val="none" w:sz="0" w:space="0" w:color="auto"/>
                        <w:left w:val="none" w:sz="0" w:space="0" w:color="auto"/>
                        <w:bottom w:val="none" w:sz="0" w:space="0" w:color="auto"/>
                        <w:right w:val="none" w:sz="0" w:space="0" w:color="auto"/>
                      </w:divBdr>
                    </w:div>
                    <w:div w:id="1488009984">
                      <w:marLeft w:val="0"/>
                      <w:marRight w:val="0"/>
                      <w:marTop w:val="0"/>
                      <w:marBottom w:val="0"/>
                      <w:divBdr>
                        <w:top w:val="none" w:sz="0" w:space="0" w:color="auto"/>
                        <w:left w:val="none" w:sz="0" w:space="0" w:color="auto"/>
                        <w:bottom w:val="none" w:sz="0" w:space="0" w:color="auto"/>
                        <w:right w:val="none" w:sz="0" w:space="0" w:color="auto"/>
                      </w:divBdr>
                    </w:div>
                    <w:div w:id="2136941955">
                      <w:marLeft w:val="0"/>
                      <w:marRight w:val="0"/>
                      <w:marTop w:val="0"/>
                      <w:marBottom w:val="0"/>
                      <w:divBdr>
                        <w:top w:val="none" w:sz="0" w:space="0" w:color="auto"/>
                        <w:left w:val="none" w:sz="0" w:space="0" w:color="auto"/>
                        <w:bottom w:val="none" w:sz="0" w:space="0" w:color="auto"/>
                        <w:right w:val="none" w:sz="0" w:space="0" w:color="auto"/>
                      </w:divBdr>
                    </w:div>
                    <w:div w:id="718554471">
                      <w:marLeft w:val="0"/>
                      <w:marRight w:val="0"/>
                      <w:marTop w:val="0"/>
                      <w:marBottom w:val="0"/>
                      <w:divBdr>
                        <w:top w:val="none" w:sz="0" w:space="0" w:color="auto"/>
                        <w:left w:val="none" w:sz="0" w:space="0" w:color="auto"/>
                        <w:bottom w:val="none" w:sz="0" w:space="0" w:color="auto"/>
                        <w:right w:val="none" w:sz="0" w:space="0" w:color="auto"/>
                      </w:divBdr>
                    </w:div>
                    <w:div w:id="293366243">
                      <w:marLeft w:val="0"/>
                      <w:marRight w:val="0"/>
                      <w:marTop w:val="0"/>
                      <w:marBottom w:val="0"/>
                      <w:divBdr>
                        <w:top w:val="none" w:sz="0" w:space="0" w:color="auto"/>
                        <w:left w:val="none" w:sz="0" w:space="0" w:color="auto"/>
                        <w:bottom w:val="none" w:sz="0" w:space="0" w:color="auto"/>
                        <w:right w:val="none" w:sz="0" w:space="0" w:color="auto"/>
                      </w:divBdr>
                    </w:div>
                    <w:div w:id="1427117328">
                      <w:marLeft w:val="0"/>
                      <w:marRight w:val="0"/>
                      <w:marTop w:val="0"/>
                      <w:marBottom w:val="0"/>
                      <w:divBdr>
                        <w:top w:val="none" w:sz="0" w:space="0" w:color="auto"/>
                        <w:left w:val="none" w:sz="0" w:space="0" w:color="auto"/>
                        <w:bottom w:val="none" w:sz="0" w:space="0" w:color="auto"/>
                        <w:right w:val="none" w:sz="0" w:space="0" w:color="auto"/>
                      </w:divBdr>
                    </w:div>
                  </w:divsChild>
                </w:div>
                <w:div w:id="1226335339">
                  <w:marLeft w:val="0"/>
                  <w:marRight w:val="0"/>
                  <w:marTop w:val="0"/>
                  <w:marBottom w:val="0"/>
                  <w:divBdr>
                    <w:top w:val="none" w:sz="0" w:space="0" w:color="auto"/>
                    <w:left w:val="none" w:sz="0" w:space="0" w:color="auto"/>
                    <w:bottom w:val="none" w:sz="0" w:space="0" w:color="auto"/>
                    <w:right w:val="none" w:sz="0" w:space="0" w:color="auto"/>
                  </w:divBdr>
                  <w:divsChild>
                    <w:div w:id="376049850">
                      <w:marLeft w:val="0"/>
                      <w:marRight w:val="0"/>
                      <w:marTop w:val="0"/>
                      <w:marBottom w:val="0"/>
                      <w:divBdr>
                        <w:top w:val="none" w:sz="0" w:space="0" w:color="auto"/>
                        <w:left w:val="none" w:sz="0" w:space="0" w:color="auto"/>
                        <w:bottom w:val="none" w:sz="0" w:space="0" w:color="auto"/>
                        <w:right w:val="none" w:sz="0" w:space="0" w:color="auto"/>
                      </w:divBdr>
                    </w:div>
                  </w:divsChild>
                </w:div>
                <w:div w:id="279145741">
                  <w:marLeft w:val="0"/>
                  <w:marRight w:val="0"/>
                  <w:marTop w:val="0"/>
                  <w:marBottom w:val="0"/>
                  <w:divBdr>
                    <w:top w:val="none" w:sz="0" w:space="0" w:color="auto"/>
                    <w:left w:val="none" w:sz="0" w:space="0" w:color="auto"/>
                    <w:bottom w:val="none" w:sz="0" w:space="0" w:color="auto"/>
                    <w:right w:val="none" w:sz="0" w:space="0" w:color="auto"/>
                  </w:divBdr>
                  <w:divsChild>
                    <w:div w:id="33890026">
                      <w:marLeft w:val="0"/>
                      <w:marRight w:val="0"/>
                      <w:marTop w:val="0"/>
                      <w:marBottom w:val="0"/>
                      <w:divBdr>
                        <w:top w:val="none" w:sz="0" w:space="0" w:color="auto"/>
                        <w:left w:val="none" w:sz="0" w:space="0" w:color="auto"/>
                        <w:bottom w:val="none" w:sz="0" w:space="0" w:color="auto"/>
                        <w:right w:val="none" w:sz="0" w:space="0" w:color="auto"/>
                      </w:divBdr>
                    </w:div>
                  </w:divsChild>
                </w:div>
                <w:div w:id="647168798">
                  <w:marLeft w:val="0"/>
                  <w:marRight w:val="0"/>
                  <w:marTop w:val="0"/>
                  <w:marBottom w:val="0"/>
                  <w:divBdr>
                    <w:top w:val="none" w:sz="0" w:space="0" w:color="auto"/>
                    <w:left w:val="none" w:sz="0" w:space="0" w:color="auto"/>
                    <w:bottom w:val="none" w:sz="0" w:space="0" w:color="auto"/>
                    <w:right w:val="none" w:sz="0" w:space="0" w:color="auto"/>
                  </w:divBdr>
                  <w:divsChild>
                    <w:div w:id="830634657">
                      <w:marLeft w:val="0"/>
                      <w:marRight w:val="0"/>
                      <w:marTop w:val="0"/>
                      <w:marBottom w:val="0"/>
                      <w:divBdr>
                        <w:top w:val="none" w:sz="0" w:space="0" w:color="auto"/>
                        <w:left w:val="none" w:sz="0" w:space="0" w:color="auto"/>
                        <w:bottom w:val="none" w:sz="0" w:space="0" w:color="auto"/>
                        <w:right w:val="none" w:sz="0" w:space="0" w:color="auto"/>
                      </w:divBdr>
                    </w:div>
                  </w:divsChild>
                </w:div>
                <w:div w:id="2062290599">
                  <w:marLeft w:val="0"/>
                  <w:marRight w:val="0"/>
                  <w:marTop w:val="0"/>
                  <w:marBottom w:val="0"/>
                  <w:divBdr>
                    <w:top w:val="none" w:sz="0" w:space="0" w:color="auto"/>
                    <w:left w:val="none" w:sz="0" w:space="0" w:color="auto"/>
                    <w:bottom w:val="none" w:sz="0" w:space="0" w:color="auto"/>
                    <w:right w:val="none" w:sz="0" w:space="0" w:color="auto"/>
                  </w:divBdr>
                  <w:divsChild>
                    <w:div w:id="496045046">
                      <w:marLeft w:val="0"/>
                      <w:marRight w:val="0"/>
                      <w:marTop w:val="0"/>
                      <w:marBottom w:val="0"/>
                      <w:divBdr>
                        <w:top w:val="none" w:sz="0" w:space="0" w:color="auto"/>
                        <w:left w:val="none" w:sz="0" w:space="0" w:color="auto"/>
                        <w:bottom w:val="none" w:sz="0" w:space="0" w:color="auto"/>
                        <w:right w:val="none" w:sz="0" w:space="0" w:color="auto"/>
                      </w:divBdr>
                    </w:div>
                  </w:divsChild>
                </w:div>
                <w:div w:id="207768816">
                  <w:marLeft w:val="0"/>
                  <w:marRight w:val="0"/>
                  <w:marTop w:val="0"/>
                  <w:marBottom w:val="0"/>
                  <w:divBdr>
                    <w:top w:val="none" w:sz="0" w:space="0" w:color="auto"/>
                    <w:left w:val="none" w:sz="0" w:space="0" w:color="auto"/>
                    <w:bottom w:val="none" w:sz="0" w:space="0" w:color="auto"/>
                    <w:right w:val="none" w:sz="0" w:space="0" w:color="auto"/>
                  </w:divBdr>
                  <w:divsChild>
                    <w:div w:id="832911315">
                      <w:marLeft w:val="0"/>
                      <w:marRight w:val="0"/>
                      <w:marTop w:val="0"/>
                      <w:marBottom w:val="0"/>
                      <w:divBdr>
                        <w:top w:val="none" w:sz="0" w:space="0" w:color="auto"/>
                        <w:left w:val="none" w:sz="0" w:space="0" w:color="auto"/>
                        <w:bottom w:val="none" w:sz="0" w:space="0" w:color="auto"/>
                        <w:right w:val="none" w:sz="0" w:space="0" w:color="auto"/>
                      </w:divBdr>
                    </w:div>
                    <w:div w:id="596788028">
                      <w:marLeft w:val="0"/>
                      <w:marRight w:val="0"/>
                      <w:marTop w:val="0"/>
                      <w:marBottom w:val="0"/>
                      <w:divBdr>
                        <w:top w:val="none" w:sz="0" w:space="0" w:color="auto"/>
                        <w:left w:val="none" w:sz="0" w:space="0" w:color="auto"/>
                        <w:bottom w:val="none" w:sz="0" w:space="0" w:color="auto"/>
                        <w:right w:val="none" w:sz="0" w:space="0" w:color="auto"/>
                      </w:divBdr>
                    </w:div>
                    <w:div w:id="1781148085">
                      <w:marLeft w:val="0"/>
                      <w:marRight w:val="0"/>
                      <w:marTop w:val="0"/>
                      <w:marBottom w:val="0"/>
                      <w:divBdr>
                        <w:top w:val="none" w:sz="0" w:space="0" w:color="auto"/>
                        <w:left w:val="none" w:sz="0" w:space="0" w:color="auto"/>
                        <w:bottom w:val="none" w:sz="0" w:space="0" w:color="auto"/>
                        <w:right w:val="none" w:sz="0" w:space="0" w:color="auto"/>
                      </w:divBdr>
                    </w:div>
                  </w:divsChild>
                </w:div>
                <w:div w:id="1812867295">
                  <w:marLeft w:val="0"/>
                  <w:marRight w:val="0"/>
                  <w:marTop w:val="0"/>
                  <w:marBottom w:val="0"/>
                  <w:divBdr>
                    <w:top w:val="none" w:sz="0" w:space="0" w:color="auto"/>
                    <w:left w:val="none" w:sz="0" w:space="0" w:color="auto"/>
                    <w:bottom w:val="none" w:sz="0" w:space="0" w:color="auto"/>
                    <w:right w:val="none" w:sz="0" w:space="0" w:color="auto"/>
                  </w:divBdr>
                  <w:divsChild>
                    <w:div w:id="640035102">
                      <w:marLeft w:val="0"/>
                      <w:marRight w:val="0"/>
                      <w:marTop w:val="0"/>
                      <w:marBottom w:val="0"/>
                      <w:divBdr>
                        <w:top w:val="none" w:sz="0" w:space="0" w:color="auto"/>
                        <w:left w:val="none" w:sz="0" w:space="0" w:color="auto"/>
                        <w:bottom w:val="none" w:sz="0" w:space="0" w:color="auto"/>
                        <w:right w:val="none" w:sz="0" w:space="0" w:color="auto"/>
                      </w:divBdr>
                    </w:div>
                  </w:divsChild>
                </w:div>
                <w:div w:id="1542279437">
                  <w:marLeft w:val="0"/>
                  <w:marRight w:val="0"/>
                  <w:marTop w:val="0"/>
                  <w:marBottom w:val="0"/>
                  <w:divBdr>
                    <w:top w:val="none" w:sz="0" w:space="0" w:color="auto"/>
                    <w:left w:val="none" w:sz="0" w:space="0" w:color="auto"/>
                    <w:bottom w:val="none" w:sz="0" w:space="0" w:color="auto"/>
                    <w:right w:val="none" w:sz="0" w:space="0" w:color="auto"/>
                  </w:divBdr>
                  <w:divsChild>
                    <w:div w:id="2029214208">
                      <w:marLeft w:val="0"/>
                      <w:marRight w:val="0"/>
                      <w:marTop w:val="0"/>
                      <w:marBottom w:val="0"/>
                      <w:divBdr>
                        <w:top w:val="none" w:sz="0" w:space="0" w:color="auto"/>
                        <w:left w:val="none" w:sz="0" w:space="0" w:color="auto"/>
                        <w:bottom w:val="none" w:sz="0" w:space="0" w:color="auto"/>
                        <w:right w:val="none" w:sz="0" w:space="0" w:color="auto"/>
                      </w:divBdr>
                    </w:div>
                  </w:divsChild>
                </w:div>
                <w:div w:id="2071342570">
                  <w:marLeft w:val="0"/>
                  <w:marRight w:val="0"/>
                  <w:marTop w:val="0"/>
                  <w:marBottom w:val="0"/>
                  <w:divBdr>
                    <w:top w:val="none" w:sz="0" w:space="0" w:color="auto"/>
                    <w:left w:val="none" w:sz="0" w:space="0" w:color="auto"/>
                    <w:bottom w:val="none" w:sz="0" w:space="0" w:color="auto"/>
                    <w:right w:val="none" w:sz="0" w:space="0" w:color="auto"/>
                  </w:divBdr>
                  <w:divsChild>
                    <w:div w:id="203447579">
                      <w:marLeft w:val="0"/>
                      <w:marRight w:val="0"/>
                      <w:marTop w:val="0"/>
                      <w:marBottom w:val="0"/>
                      <w:divBdr>
                        <w:top w:val="none" w:sz="0" w:space="0" w:color="auto"/>
                        <w:left w:val="none" w:sz="0" w:space="0" w:color="auto"/>
                        <w:bottom w:val="none" w:sz="0" w:space="0" w:color="auto"/>
                        <w:right w:val="none" w:sz="0" w:space="0" w:color="auto"/>
                      </w:divBdr>
                    </w:div>
                  </w:divsChild>
                </w:div>
                <w:div w:id="1389955053">
                  <w:marLeft w:val="0"/>
                  <w:marRight w:val="0"/>
                  <w:marTop w:val="0"/>
                  <w:marBottom w:val="0"/>
                  <w:divBdr>
                    <w:top w:val="none" w:sz="0" w:space="0" w:color="auto"/>
                    <w:left w:val="none" w:sz="0" w:space="0" w:color="auto"/>
                    <w:bottom w:val="none" w:sz="0" w:space="0" w:color="auto"/>
                    <w:right w:val="none" w:sz="0" w:space="0" w:color="auto"/>
                  </w:divBdr>
                  <w:divsChild>
                    <w:div w:id="1925021046">
                      <w:marLeft w:val="0"/>
                      <w:marRight w:val="0"/>
                      <w:marTop w:val="0"/>
                      <w:marBottom w:val="0"/>
                      <w:divBdr>
                        <w:top w:val="none" w:sz="0" w:space="0" w:color="auto"/>
                        <w:left w:val="none" w:sz="0" w:space="0" w:color="auto"/>
                        <w:bottom w:val="none" w:sz="0" w:space="0" w:color="auto"/>
                        <w:right w:val="none" w:sz="0" w:space="0" w:color="auto"/>
                      </w:divBdr>
                    </w:div>
                  </w:divsChild>
                </w:div>
                <w:div w:id="938954262">
                  <w:marLeft w:val="0"/>
                  <w:marRight w:val="0"/>
                  <w:marTop w:val="0"/>
                  <w:marBottom w:val="0"/>
                  <w:divBdr>
                    <w:top w:val="none" w:sz="0" w:space="0" w:color="auto"/>
                    <w:left w:val="none" w:sz="0" w:space="0" w:color="auto"/>
                    <w:bottom w:val="none" w:sz="0" w:space="0" w:color="auto"/>
                    <w:right w:val="none" w:sz="0" w:space="0" w:color="auto"/>
                  </w:divBdr>
                  <w:divsChild>
                    <w:div w:id="369769147">
                      <w:marLeft w:val="0"/>
                      <w:marRight w:val="0"/>
                      <w:marTop w:val="0"/>
                      <w:marBottom w:val="0"/>
                      <w:divBdr>
                        <w:top w:val="none" w:sz="0" w:space="0" w:color="auto"/>
                        <w:left w:val="none" w:sz="0" w:space="0" w:color="auto"/>
                        <w:bottom w:val="none" w:sz="0" w:space="0" w:color="auto"/>
                        <w:right w:val="none" w:sz="0" w:space="0" w:color="auto"/>
                      </w:divBdr>
                    </w:div>
                  </w:divsChild>
                </w:div>
                <w:div w:id="1721396935">
                  <w:marLeft w:val="0"/>
                  <w:marRight w:val="0"/>
                  <w:marTop w:val="0"/>
                  <w:marBottom w:val="0"/>
                  <w:divBdr>
                    <w:top w:val="none" w:sz="0" w:space="0" w:color="auto"/>
                    <w:left w:val="none" w:sz="0" w:space="0" w:color="auto"/>
                    <w:bottom w:val="none" w:sz="0" w:space="0" w:color="auto"/>
                    <w:right w:val="none" w:sz="0" w:space="0" w:color="auto"/>
                  </w:divBdr>
                  <w:divsChild>
                    <w:div w:id="1018045085">
                      <w:marLeft w:val="0"/>
                      <w:marRight w:val="0"/>
                      <w:marTop w:val="0"/>
                      <w:marBottom w:val="0"/>
                      <w:divBdr>
                        <w:top w:val="none" w:sz="0" w:space="0" w:color="auto"/>
                        <w:left w:val="none" w:sz="0" w:space="0" w:color="auto"/>
                        <w:bottom w:val="none" w:sz="0" w:space="0" w:color="auto"/>
                        <w:right w:val="none" w:sz="0" w:space="0" w:color="auto"/>
                      </w:divBdr>
                    </w:div>
                  </w:divsChild>
                </w:div>
                <w:div w:id="1908958243">
                  <w:marLeft w:val="0"/>
                  <w:marRight w:val="0"/>
                  <w:marTop w:val="0"/>
                  <w:marBottom w:val="0"/>
                  <w:divBdr>
                    <w:top w:val="none" w:sz="0" w:space="0" w:color="auto"/>
                    <w:left w:val="none" w:sz="0" w:space="0" w:color="auto"/>
                    <w:bottom w:val="none" w:sz="0" w:space="0" w:color="auto"/>
                    <w:right w:val="none" w:sz="0" w:space="0" w:color="auto"/>
                  </w:divBdr>
                  <w:divsChild>
                    <w:div w:id="1809780987">
                      <w:marLeft w:val="0"/>
                      <w:marRight w:val="0"/>
                      <w:marTop w:val="0"/>
                      <w:marBottom w:val="0"/>
                      <w:divBdr>
                        <w:top w:val="none" w:sz="0" w:space="0" w:color="auto"/>
                        <w:left w:val="none" w:sz="0" w:space="0" w:color="auto"/>
                        <w:bottom w:val="none" w:sz="0" w:space="0" w:color="auto"/>
                        <w:right w:val="none" w:sz="0" w:space="0" w:color="auto"/>
                      </w:divBdr>
                    </w:div>
                  </w:divsChild>
                </w:div>
                <w:div w:id="861748582">
                  <w:marLeft w:val="0"/>
                  <w:marRight w:val="0"/>
                  <w:marTop w:val="0"/>
                  <w:marBottom w:val="0"/>
                  <w:divBdr>
                    <w:top w:val="none" w:sz="0" w:space="0" w:color="auto"/>
                    <w:left w:val="none" w:sz="0" w:space="0" w:color="auto"/>
                    <w:bottom w:val="none" w:sz="0" w:space="0" w:color="auto"/>
                    <w:right w:val="none" w:sz="0" w:space="0" w:color="auto"/>
                  </w:divBdr>
                  <w:divsChild>
                    <w:div w:id="1154029357">
                      <w:marLeft w:val="0"/>
                      <w:marRight w:val="0"/>
                      <w:marTop w:val="0"/>
                      <w:marBottom w:val="0"/>
                      <w:divBdr>
                        <w:top w:val="none" w:sz="0" w:space="0" w:color="auto"/>
                        <w:left w:val="none" w:sz="0" w:space="0" w:color="auto"/>
                        <w:bottom w:val="none" w:sz="0" w:space="0" w:color="auto"/>
                        <w:right w:val="none" w:sz="0" w:space="0" w:color="auto"/>
                      </w:divBdr>
                    </w:div>
                  </w:divsChild>
                </w:div>
                <w:div w:id="2018072252">
                  <w:marLeft w:val="0"/>
                  <w:marRight w:val="0"/>
                  <w:marTop w:val="0"/>
                  <w:marBottom w:val="0"/>
                  <w:divBdr>
                    <w:top w:val="none" w:sz="0" w:space="0" w:color="auto"/>
                    <w:left w:val="none" w:sz="0" w:space="0" w:color="auto"/>
                    <w:bottom w:val="none" w:sz="0" w:space="0" w:color="auto"/>
                    <w:right w:val="none" w:sz="0" w:space="0" w:color="auto"/>
                  </w:divBdr>
                  <w:divsChild>
                    <w:div w:id="407579280">
                      <w:marLeft w:val="0"/>
                      <w:marRight w:val="0"/>
                      <w:marTop w:val="0"/>
                      <w:marBottom w:val="0"/>
                      <w:divBdr>
                        <w:top w:val="none" w:sz="0" w:space="0" w:color="auto"/>
                        <w:left w:val="none" w:sz="0" w:space="0" w:color="auto"/>
                        <w:bottom w:val="none" w:sz="0" w:space="0" w:color="auto"/>
                        <w:right w:val="none" w:sz="0" w:space="0" w:color="auto"/>
                      </w:divBdr>
                    </w:div>
                  </w:divsChild>
                </w:div>
                <w:div w:id="920061591">
                  <w:marLeft w:val="0"/>
                  <w:marRight w:val="0"/>
                  <w:marTop w:val="0"/>
                  <w:marBottom w:val="0"/>
                  <w:divBdr>
                    <w:top w:val="none" w:sz="0" w:space="0" w:color="auto"/>
                    <w:left w:val="none" w:sz="0" w:space="0" w:color="auto"/>
                    <w:bottom w:val="none" w:sz="0" w:space="0" w:color="auto"/>
                    <w:right w:val="none" w:sz="0" w:space="0" w:color="auto"/>
                  </w:divBdr>
                  <w:divsChild>
                    <w:div w:id="474031632">
                      <w:marLeft w:val="0"/>
                      <w:marRight w:val="0"/>
                      <w:marTop w:val="0"/>
                      <w:marBottom w:val="0"/>
                      <w:divBdr>
                        <w:top w:val="none" w:sz="0" w:space="0" w:color="auto"/>
                        <w:left w:val="none" w:sz="0" w:space="0" w:color="auto"/>
                        <w:bottom w:val="none" w:sz="0" w:space="0" w:color="auto"/>
                        <w:right w:val="none" w:sz="0" w:space="0" w:color="auto"/>
                      </w:divBdr>
                    </w:div>
                  </w:divsChild>
                </w:div>
                <w:div w:id="384842734">
                  <w:marLeft w:val="0"/>
                  <w:marRight w:val="0"/>
                  <w:marTop w:val="0"/>
                  <w:marBottom w:val="0"/>
                  <w:divBdr>
                    <w:top w:val="none" w:sz="0" w:space="0" w:color="auto"/>
                    <w:left w:val="none" w:sz="0" w:space="0" w:color="auto"/>
                    <w:bottom w:val="none" w:sz="0" w:space="0" w:color="auto"/>
                    <w:right w:val="none" w:sz="0" w:space="0" w:color="auto"/>
                  </w:divBdr>
                  <w:divsChild>
                    <w:div w:id="1628585558">
                      <w:marLeft w:val="0"/>
                      <w:marRight w:val="0"/>
                      <w:marTop w:val="0"/>
                      <w:marBottom w:val="0"/>
                      <w:divBdr>
                        <w:top w:val="none" w:sz="0" w:space="0" w:color="auto"/>
                        <w:left w:val="none" w:sz="0" w:space="0" w:color="auto"/>
                        <w:bottom w:val="none" w:sz="0" w:space="0" w:color="auto"/>
                        <w:right w:val="none" w:sz="0" w:space="0" w:color="auto"/>
                      </w:divBdr>
                    </w:div>
                  </w:divsChild>
                </w:div>
                <w:div w:id="1590427919">
                  <w:marLeft w:val="0"/>
                  <w:marRight w:val="0"/>
                  <w:marTop w:val="0"/>
                  <w:marBottom w:val="0"/>
                  <w:divBdr>
                    <w:top w:val="none" w:sz="0" w:space="0" w:color="auto"/>
                    <w:left w:val="none" w:sz="0" w:space="0" w:color="auto"/>
                    <w:bottom w:val="none" w:sz="0" w:space="0" w:color="auto"/>
                    <w:right w:val="none" w:sz="0" w:space="0" w:color="auto"/>
                  </w:divBdr>
                  <w:divsChild>
                    <w:div w:id="1023483425">
                      <w:marLeft w:val="0"/>
                      <w:marRight w:val="0"/>
                      <w:marTop w:val="0"/>
                      <w:marBottom w:val="0"/>
                      <w:divBdr>
                        <w:top w:val="none" w:sz="0" w:space="0" w:color="auto"/>
                        <w:left w:val="none" w:sz="0" w:space="0" w:color="auto"/>
                        <w:bottom w:val="none" w:sz="0" w:space="0" w:color="auto"/>
                        <w:right w:val="none" w:sz="0" w:space="0" w:color="auto"/>
                      </w:divBdr>
                    </w:div>
                  </w:divsChild>
                </w:div>
                <w:div w:id="459999784">
                  <w:marLeft w:val="0"/>
                  <w:marRight w:val="0"/>
                  <w:marTop w:val="0"/>
                  <w:marBottom w:val="0"/>
                  <w:divBdr>
                    <w:top w:val="none" w:sz="0" w:space="0" w:color="auto"/>
                    <w:left w:val="none" w:sz="0" w:space="0" w:color="auto"/>
                    <w:bottom w:val="none" w:sz="0" w:space="0" w:color="auto"/>
                    <w:right w:val="none" w:sz="0" w:space="0" w:color="auto"/>
                  </w:divBdr>
                  <w:divsChild>
                    <w:div w:id="870343087">
                      <w:marLeft w:val="0"/>
                      <w:marRight w:val="0"/>
                      <w:marTop w:val="0"/>
                      <w:marBottom w:val="0"/>
                      <w:divBdr>
                        <w:top w:val="none" w:sz="0" w:space="0" w:color="auto"/>
                        <w:left w:val="none" w:sz="0" w:space="0" w:color="auto"/>
                        <w:bottom w:val="none" w:sz="0" w:space="0" w:color="auto"/>
                        <w:right w:val="none" w:sz="0" w:space="0" w:color="auto"/>
                      </w:divBdr>
                    </w:div>
                  </w:divsChild>
                </w:div>
                <w:div w:id="997152420">
                  <w:marLeft w:val="0"/>
                  <w:marRight w:val="0"/>
                  <w:marTop w:val="0"/>
                  <w:marBottom w:val="0"/>
                  <w:divBdr>
                    <w:top w:val="none" w:sz="0" w:space="0" w:color="auto"/>
                    <w:left w:val="none" w:sz="0" w:space="0" w:color="auto"/>
                    <w:bottom w:val="none" w:sz="0" w:space="0" w:color="auto"/>
                    <w:right w:val="none" w:sz="0" w:space="0" w:color="auto"/>
                  </w:divBdr>
                  <w:divsChild>
                    <w:div w:id="716396411">
                      <w:marLeft w:val="0"/>
                      <w:marRight w:val="0"/>
                      <w:marTop w:val="0"/>
                      <w:marBottom w:val="0"/>
                      <w:divBdr>
                        <w:top w:val="none" w:sz="0" w:space="0" w:color="auto"/>
                        <w:left w:val="none" w:sz="0" w:space="0" w:color="auto"/>
                        <w:bottom w:val="none" w:sz="0" w:space="0" w:color="auto"/>
                        <w:right w:val="none" w:sz="0" w:space="0" w:color="auto"/>
                      </w:divBdr>
                    </w:div>
                  </w:divsChild>
                </w:div>
                <w:div w:id="1344937634">
                  <w:marLeft w:val="0"/>
                  <w:marRight w:val="0"/>
                  <w:marTop w:val="0"/>
                  <w:marBottom w:val="0"/>
                  <w:divBdr>
                    <w:top w:val="none" w:sz="0" w:space="0" w:color="auto"/>
                    <w:left w:val="none" w:sz="0" w:space="0" w:color="auto"/>
                    <w:bottom w:val="none" w:sz="0" w:space="0" w:color="auto"/>
                    <w:right w:val="none" w:sz="0" w:space="0" w:color="auto"/>
                  </w:divBdr>
                  <w:divsChild>
                    <w:div w:id="1631012170">
                      <w:marLeft w:val="0"/>
                      <w:marRight w:val="0"/>
                      <w:marTop w:val="0"/>
                      <w:marBottom w:val="0"/>
                      <w:divBdr>
                        <w:top w:val="none" w:sz="0" w:space="0" w:color="auto"/>
                        <w:left w:val="none" w:sz="0" w:space="0" w:color="auto"/>
                        <w:bottom w:val="none" w:sz="0" w:space="0" w:color="auto"/>
                        <w:right w:val="none" w:sz="0" w:space="0" w:color="auto"/>
                      </w:divBdr>
                    </w:div>
                  </w:divsChild>
                </w:div>
                <w:div w:id="1113524351">
                  <w:marLeft w:val="0"/>
                  <w:marRight w:val="0"/>
                  <w:marTop w:val="0"/>
                  <w:marBottom w:val="0"/>
                  <w:divBdr>
                    <w:top w:val="none" w:sz="0" w:space="0" w:color="auto"/>
                    <w:left w:val="none" w:sz="0" w:space="0" w:color="auto"/>
                    <w:bottom w:val="none" w:sz="0" w:space="0" w:color="auto"/>
                    <w:right w:val="none" w:sz="0" w:space="0" w:color="auto"/>
                  </w:divBdr>
                  <w:divsChild>
                    <w:div w:id="1272276600">
                      <w:marLeft w:val="0"/>
                      <w:marRight w:val="0"/>
                      <w:marTop w:val="0"/>
                      <w:marBottom w:val="0"/>
                      <w:divBdr>
                        <w:top w:val="none" w:sz="0" w:space="0" w:color="auto"/>
                        <w:left w:val="none" w:sz="0" w:space="0" w:color="auto"/>
                        <w:bottom w:val="none" w:sz="0" w:space="0" w:color="auto"/>
                        <w:right w:val="none" w:sz="0" w:space="0" w:color="auto"/>
                      </w:divBdr>
                    </w:div>
                  </w:divsChild>
                </w:div>
                <w:div w:id="1544093869">
                  <w:marLeft w:val="0"/>
                  <w:marRight w:val="0"/>
                  <w:marTop w:val="0"/>
                  <w:marBottom w:val="0"/>
                  <w:divBdr>
                    <w:top w:val="none" w:sz="0" w:space="0" w:color="auto"/>
                    <w:left w:val="none" w:sz="0" w:space="0" w:color="auto"/>
                    <w:bottom w:val="none" w:sz="0" w:space="0" w:color="auto"/>
                    <w:right w:val="none" w:sz="0" w:space="0" w:color="auto"/>
                  </w:divBdr>
                  <w:divsChild>
                    <w:div w:id="1734767263">
                      <w:marLeft w:val="0"/>
                      <w:marRight w:val="0"/>
                      <w:marTop w:val="0"/>
                      <w:marBottom w:val="0"/>
                      <w:divBdr>
                        <w:top w:val="none" w:sz="0" w:space="0" w:color="auto"/>
                        <w:left w:val="none" w:sz="0" w:space="0" w:color="auto"/>
                        <w:bottom w:val="none" w:sz="0" w:space="0" w:color="auto"/>
                        <w:right w:val="none" w:sz="0" w:space="0" w:color="auto"/>
                      </w:divBdr>
                    </w:div>
                  </w:divsChild>
                </w:div>
                <w:div w:id="1312367425">
                  <w:marLeft w:val="0"/>
                  <w:marRight w:val="0"/>
                  <w:marTop w:val="0"/>
                  <w:marBottom w:val="0"/>
                  <w:divBdr>
                    <w:top w:val="none" w:sz="0" w:space="0" w:color="auto"/>
                    <w:left w:val="none" w:sz="0" w:space="0" w:color="auto"/>
                    <w:bottom w:val="none" w:sz="0" w:space="0" w:color="auto"/>
                    <w:right w:val="none" w:sz="0" w:space="0" w:color="auto"/>
                  </w:divBdr>
                  <w:divsChild>
                    <w:div w:id="1933246809">
                      <w:marLeft w:val="0"/>
                      <w:marRight w:val="0"/>
                      <w:marTop w:val="0"/>
                      <w:marBottom w:val="0"/>
                      <w:divBdr>
                        <w:top w:val="none" w:sz="0" w:space="0" w:color="auto"/>
                        <w:left w:val="none" w:sz="0" w:space="0" w:color="auto"/>
                        <w:bottom w:val="none" w:sz="0" w:space="0" w:color="auto"/>
                        <w:right w:val="none" w:sz="0" w:space="0" w:color="auto"/>
                      </w:divBdr>
                    </w:div>
                  </w:divsChild>
                </w:div>
                <w:div w:id="108359107">
                  <w:marLeft w:val="0"/>
                  <w:marRight w:val="0"/>
                  <w:marTop w:val="0"/>
                  <w:marBottom w:val="0"/>
                  <w:divBdr>
                    <w:top w:val="none" w:sz="0" w:space="0" w:color="auto"/>
                    <w:left w:val="none" w:sz="0" w:space="0" w:color="auto"/>
                    <w:bottom w:val="none" w:sz="0" w:space="0" w:color="auto"/>
                    <w:right w:val="none" w:sz="0" w:space="0" w:color="auto"/>
                  </w:divBdr>
                  <w:divsChild>
                    <w:div w:id="1993024171">
                      <w:marLeft w:val="0"/>
                      <w:marRight w:val="0"/>
                      <w:marTop w:val="0"/>
                      <w:marBottom w:val="0"/>
                      <w:divBdr>
                        <w:top w:val="none" w:sz="0" w:space="0" w:color="auto"/>
                        <w:left w:val="none" w:sz="0" w:space="0" w:color="auto"/>
                        <w:bottom w:val="none" w:sz="0" w:space="0" w:color="auto"/>
                        <w:right w:val="none" w:sz="0" w:space="0" w:color="auto"/>
                      </w:divBdr>
                    </w:div>
                  </w:divsChild>
                </w:div>
                <w:div w:id="951209047">
                  <w:marLeft w:val="0"/>
                  <w:marRight w:val="0"/>
                  <w:marTop w:val="0"/>
                  <w:marBottom w:val="0"/>
                  <w:divBdr>
                    <w:top w:val="none" w:sz="0" w:space="0" w:color="auto"/>
                    <w:left w:val="none" w:sz="0" w:space="0" w:color="auto"/>
                    <w:bottom w:val="none" w:sz="0" w:space="0" w:color="auto"/>
                    <w:right w:val="none" w:sz="0" w:space="0" w:color="auto"/>
                  </w:divBdr>
                  <w:divsChild>
                    <w:div w:id="1935015987">
                      <w:marLeft w:val="0"/>
                      <w:marRight w:val="0"/>
                      <w:marTop w:val="0"/>
                      <w:marBottom w:val="0"/>
                      <w:divBdr>
                        <w:top w:val="none" w:sz="0" w:space="0" w:color="auto"/>
                        <w:left w:val="none" w:sz="0" w:space="0" w:color="auto"/>
                        <w:bottom w:val="none" w:sz="0" w:space="0" w:color="auto"/>
                        <w:right w:val="none" w:sz="0" w:space="0" w:color="auto"/>
                      </w:divBdr>
                    </w:div>
                  </w:divsChild>
                </w:div>
                <w:div w:id="173499684">
                  <w:marLeft w:val="0"/>
                  <w:marRight w:val="0"/>
                  <w:marTop w:val="0"/>
                  <w:marBottom w:val="0"/>
                  <w:divBdr>
                    <w:top w:val="none" w:sz="0" w:space="0" w:color="auto"/>
                    <w:left w:val="none" w:sz="0" w:space="0" w:color="auto"/>
                    <w:bottom w:val="none" w:sz="0" w:space="0" w:color="auto"/>
                    <w:right w:val="none" w:sz="0" w:space="0" w:color="auto"/>
                  </w:divBdr>
                  <w:divsChild>
                    <w:div w:id="1444380064">
                      <w:marLeft w:val="0"/>
                      <w:marRight w:val="0"/>
                      <w:marTop w:val="0"/>
                      <w:marBottom w:val="0"/>
                      <w:divBdr>
                        <w:top w:val="none" w:sz="0" w:space="0" w:color="auto"/>
                        <w:left w:val="none" w:sz="0" w:space="0" w:color="auto"/>
                        <w:bottom w:val="none" w:sz="0" w:space="0" w:color="auto"/>
                        <w:right w:val="none" w:sz="0" w:space="0" w:color="auto"/>
                      </w:divBdr>
                    </w:div>
                  </w:divsChild>
                </w:div>
                <w:div w:id="1479763443">
                  <w:marLeft w:val="0"/>
                  <w:marRight w:val="0"/>
                  <w:marTop w:val="0"/>
                  <w:marBottom w:val="0"/>
                  <w:divBdr>
                    <w:top w:val="none" w:sz="0" w:space="0" w:color="auto"/>
                    <w:left w:val="none" w:sz="0" w:space="0" w:color="auto"/>
                    <w:bottom w:val="none" w:sz="0" w:space="0" w:color="auto"/>
                    <w:right w:val="none" w:sz="0" w:space="0" w:color="auto"/>
                  </w:divBdr>
                  <w:divsChild>
                    <w:div w:id="1301811594">
                      <w:marLeft w:val="0"/>
                      <w:marRight w:val="0"/>
                      <w:marTop w:val="0"/>
                      <w:marBottom w:val="0"/>
                      <w:divBdr>
                        <w:top w:val="none" w:sz="0" w:space="0" w:color="auto"/>
                        <w:left w:val="none" w:sz="0" w:space="0" w:color="auto"/>
                        <w:bottom w:val="none" w:sz="0" w:space="0" w:color="auto"/>
                        <w:right w:val="none" w:sz="0" w:space="0" w:color="auto"/>
                      </w:divBdr>
                    </w:div>
                  </w:divsChild>
                </w:div>
                <w:div w:id="336882928">
                  <w:marLeft w:val="0"/>
                  <w:marRight w:val="0"/>
                  <w:marTop w:val="0"/>
                  <w:marBottom w:val="0"/>
                  <w:divBdr>
                    <w:top w:val="none" w:sz="0" w:space="0" w:color="auto"/>
                    <w:left w:val="none" w:sz="0" w:space="0" w:color="auto"/>
                    <w:bottom w:val="none" w:sz="0" w:space="0" w:color="auto"/>
                    <w:right w:val="none" w:sz="0" w:space="0" w:color="auto"/>
                  </w:divBdr>
                  <w:divsChild>
                    <w:div w:id="1163470024">
                      <w:marLeft w:val="0"/>
                      <w:marRight w:val="0"/>
                      <w:marTop w:val="0"/>
                      <w:marBottom w:val="0"/>
                      <w:divBdr>
                        <w:top w:val="none" w:sz="0" w:space="0" w:color="auto"/>
                        <w:left w:val="none" w:sz="0" w:space="0" w:color="auto"/>
                        <w:bottom w:val="none" w:sz="0" w:space="0" w:color="auto"/>
                        <w:right w:val="none" w:sz="0" w:space="0" w:color="auto"/>
                      </w:divBdr>
                    </w:div>
                  </w:divsChild>
                </w:div>
                <w:div w:id="1220898339">
                  <w:marLeft w:val="0"/>
                  <w:marRight w:val="0"/>
                  <w:marTop w:val="0"/>
                  <w:marBottom w:val="0"/>
                  <w:divBdr>
                    <w:top w:val="none" w:sz="0" w:space="0" w:color="auto"/>
                    <w:left w:val="none" w:sz="0" w:space="0" w:color="auto"/>
                    <w:bottom w:val="none" w:sz="0" w:space="0" w:color="auto"/>
                    <w:right w:val="none" w:sz="0" w:space="0" w:color="auto"/>
                  </w:divBdr>
                  <w:divsChild>
                    <w:div w:id="1767194573">
                      <w:marLeft w:val="0"/>
                      <w:marRight w:val="0"/>
                      <w:marTop w:val="0"/>
                      <w:marBottom w:val="0"/>
                      <w:divBdr>
                        <w:top w:val="none" w:sz="0" w:space="0" w:color="auto"/>
                        <w:left w:val="none" w:sz="0" w:space="0" w:color="auto"/>
                        <w:bottom w:val="none" w:sz="0" w:space="0" w:color="auto"/>
                        <w:right w:val="none" w:sz="0" w:space="0" w:color="auto"/>
                      </w:divBdr>
                    </w:div>
                  </w:divsChild>
                </w:div>
                <w:div w:id="1225415044">
                  <w:marLeft w:val="0"/>
                  <w:marRight w:val="0"/>
                  <w:marTop w:val="0"/>
                  <w:marBottom w:val="0"/>
                  <w:divBdr>
                    <w:top w:val="none" w:sz="0" w:space="0" w:color="auto"/>
                    <w:left w:val="none" w:sz="0" w:space="0" w:color="auto"/>
                    <w:bottom w:val="none" w:sz="0" w:space="0" w:color="auto"/>
                    <w:right w:val="none" w:sz="0" w:space="0" w:color="auto"/>
                  </w:divBdr>
                  <w:divsChild>
                    <w:div w:id="1290430203">
                      <w:marLeft w:val="0"/>
                      <w:marRight w:val="0"/>
                      <w:marTop w:val="0"/>
                      <w:marBottom w:val="0"/>
                      <w:divBdr>
                        <w:top w:val="none" w:sz="0" w:space="0" w:color="auto"/>
                        <w:left w:val="none" w:sz="0" w:space="0" w:color="auto"/>
                        <w:bottom w:val="none" w:sz="0" w:space="0" w:color="auto"/>
                        <w:right w:val="none" w:sz="0" w:space="0" w:color="auto"/>
                      </w:divBdr>
                    </w:div>
                  </w:divsChild>
                </w:div>
                <w:div w:id="1833712085">
                  <w:marLeft w:val="0"/>
                  <w:marRight w:val="0"/>
                  <w:marTop w:val="0"/>
                  <w:marBottom w:val="0"/>
                  <w:divBdr>
                    <w:top w:val="none" w:sz="0" w:space="0" w:color="auto"/>
                    <w:left w:val="none" w:sz="0" w:space="0" w:color="auto"/>
                    <w:bottom w:val="none" w:sz="0" w:space="0" w:color="auto"/>
                    <w:right w:val="none" w:sz="0" w:space="0" w:color="auto"/>
                  </w:divBdr>
                  <w:divsChild>
                    <w:div w:id="1178470350">
                      <w:marLeft w:val="0"/>
                      <w:marRight w:val="0"/>
                      <w:marTop w:val="0"/>
                      <w:marBottom w:val="0"/>
                      <w:divBdr>
                        <w:top w:val="none" w:sz="0" w:space="0" w:color="auto"/>
                        <w:left w:val="none" w:sz="0" w:space="0" w:color="auto"/>
                        <w:bottom w:val="none" w:sz="0" w:space="0" w:color="auto"/>
                        <w:right w:val="none" w:sz="0" w:space="0" w:color="auto"/>
                      </w:divBdr>
                    </w:div>
                  </w:divsChild>
                </w:div>
                <w:div w:id="700595091">
                  <w:marLeft w:val="0"/>
                  <w:marRight w:val="0"/>
                  <w:marTop w:val="0"/>
                  <w:marBottom w:val="0"/>
                  <w:divBdr>
                    <w:top w:val="none" w:sz="0" w:space="0" w:color="auto"/>
                    <w:left w:val="none" w:sz="0" w:space="0" w:color="auto"/>
                    <w:bottom w:val="none" w:sz="0" w:space="0" w:color="auto"/>
                    <w:right w:val="none" w:sz="0" w:space="0" w:color="auto"/>
                  </w:divBdr>
                  <w:divsChild>
                    <w:div w:id="666400100">
                      <w:marLeft w:val="0"/>
                      <w:marRight w:val="0"/>
                      <w:marTop w:val="0"/>
                      <w:marBottom w:val="0"/>
                      <w:divBdr>
                        <w:top w:val="none" w:sz="0" w:space="0" w:color="auto"/>
                        <w:left w:val="none" w:sz="0" w:space="0" w:color="auto"/>
                        <w:bottom w:val="none" w:sz="0" w:space="0" w:color="auto"/>
                        <w:right w:val="none" w:sz="0" w:space="0" w:color="auto"/>
                      </w:divBdr>
                    </w:div>
                  </w:divsChild>
                </w:div>
                <w:div w:id="1857235484">
                  <w:marLeft w:val="0"/>
                  <w:marRight w:val="0"/>
                  <w:marTop w:val="0"/>
                  <w:marBottom w:val="0"/>
                  <w:divBdr>
                    <w:top w:val="none" w:sz="0" w:space="0" w:color="auto"/>
                    <w:left w:val="none" w:sz="0" w:space="0" w:color="auto"/>
                    <w:bottom w:val="none" w:sz="0" w:space="0" w:color="auto"/>
                    <w:right w:val="none" w:sz="0" w:space="0" w:color="auto"/>
                  </w:divBdr>
                  <w:divsChild>
                    <w:div w:id="494414764">
                      <w:marLeft w:val="0"/>
                      <w:marRight w:val="0"/>
                      <w:marTop w:val="0"/>
                      <w:marBottom w:val="0"/>
                      <w:divBdr>
                        <w:top w:val="none" w:sz="0" w:space="0" w:color="auto"/>
                        <w:left w:val="none" w:sz="0" w:space="0" w:color="auto"/>
                        <w:bottom w:val="none" w:sz="0" w:space="0" w:color="auto"/>
                        <w:right w:val="none" w:sz="0" w:space="0" w:color="auto"/>
                      </w:divBdr>
                    </w:div>
                  </w:divsChild>
                </w:div>
                <w:div w:id="992945996">
                  <w:marLeft w:val="0"/>
                  <w:marRight w:val="0"/>
                  <w:marTop w:val="0"/>
                  <w:marBottom w:val="0"/>
                  <w:divBdr>
                    <w:top w:val="none" w:sz="0" w:space="0" w:color="auto"/>
                    <w:left w:val="none" w:sz="0" w:space="0" w:color="auto"/>
                    <w:bottom w:val="none" w:sz="0" w:space="0" w:color="auto"/>
                    <w:right w:val="none" w:sz="0" w:space="0" w:color="auto"/>
                  </w:divBdr>
                  <w:divsChild>
                    <w:div w:id="82730309">
                      <w:marLeft w:val="0"/>
                      <w:marRight w:val="0"/>
                      <w:marTop w:val="0"/>
                      <w:marBottom w:val="0"/>
                      <w:divBdr>
                        <w:top w:val="none" w:sz="0" w:space="0" w:color="auto"/>
                        <w:left w:val="none" w:sz="0" w:space="0" w:color="auto"/>
                        <w:bottom w:val="none" w:sz="0" w:space="0" w:color="auto"/>
                        <w:right w:val="none" w:sz="0" w:space="0" w:color="auto"/>
                      </w:divBdr>
                    </w:div>
                  </w:divsChild>
                </w:div>
                <w:div w:id="634793599">
                  <w:marLeft w:val="0"/>
                  <w:marRight w:val="0"/>
                  <w:marTop w:val="0"/>
                  <w:marBottom w:val="0"/>
                  <w:divBdr>
                    <w:top w:val="none" w:sz="0" w:space="0" w:color="auto"/>
                    <w:left w:val="none" w:sz="0" w:space="0" w:color="auto"/>
                    <w:bottom w:val="none" w:sz="0" w:space="0" w:color="auto"/>
                    <w:right w:val="none" w:sz="0" w:space="0" w:color="auto"/>
                  </w:divBdr>
                  <w:divsChild>
                    <w:div w:id="829760175">
                      <w:marLeft w:val="0"/>
                      <w:marRight w:val="0"/>
                      <w:marTop w:val="0"/>
                      <w:marBottom w:val="0"/>
                      <w:divBdr>
                        <w:top w:val="none" w:sz="0" w:space="0" w:color="auto"/>
                        <w:left w:val="none" w:sz="0" w:space="0" w:color="auto"/>
                        <w:bottom w:val="none" w:sz="0" w:space="0" w:color="auto"/>
                        <w:right w:val="none" w:sz="0" w:space="0" w:color="auto"/>
                      </w:divBdr>
                    </w:div>
                  </w:divsChild>
                </w:div>
                <w:div w:id="427042600">
                  <w:marLeft w:val="0"/>
                  <w:marRight w:val="0"/>
                  <w:marTop w:val="0"/>
                  <w:marBottom w:val="0"/>
                  <w:divBdr>
                    <w:top w:val="none" w:sz="0" w:space="0" w:color="auto"/>
                    <w:left w:val="none" w:sz="0" w:space="0" w:color="auto"/>
                    <w:bottom w:val="none" w:sz="0" w:space="0" w:color="auto"/>
                    <w:right w:val="none" w:sz="0" w:space="0" w:color="auto"/>
                  </w:divBdr>
                  <w:divsChild>
                    <w:div w:id="1239437545">
                      <w:marLeft w:val="0"/>
                      <w:marRight w:val="0"/>
                      <w:marTop w:val="0"/>
                      <w:marBottom w:val="0"/>
                      <w:divBdr>
                        <w:top w:val="none" w:sz="0" w:space="0" w:color="auto"/>
                        <w:left w:val="none" w:sz="0" w:space="0" w:color="auto"/>
                        <w:bottom w:val="none" w:sz="0" w:space="0" w:color="auto"/>
                        <w:right w:val="none" w:sz="0" w:space="0" w:color="auto"/>
                      </w:divBdr>
                    </w:div>
                  </w:divsChild>
                </w:div>
                <w:div w:id="1825659687">
                  <w:marLeft w:val="0"/>
                  <w:marRight w:val="0"/>
                  <w:marTop w:val="0"/>
                  <w:marBottom w:val="0"/>
                  <w:divBdr>
                    <w:top w:val="none" w:sz="0" w:space="0" w:color="auto"/>
                    <w:left w:val="none" w:sz="0" w:space="0" w:color="auto"/>
                    <w:bottom w:val="none" w:sz="0" w:space="0" w:color="auto"/>
                    <w:right w:val="none" w:sz="0" w:space="0" w:color="auto"/>
                  </w:divBdr>
                  <w:divsChild>
                    <w:div w:id="1158417795">
                      <w:marLeft w:val="0"/>
                      <w:marRight w:val="0"/>
                      <w:marTop w:val="0"/>
                      <w:marBottom w:val="0"/>
                      <w:divBdr>
                        <w:top w:val="none" w:sz="0" w:space="0" w:color="auto"/>
                        <w:left w:val="none" w:sz="0" w:space="0" w:color="auto"/>
                        <w:bottom w:val="none" w:sz="0" w:space="0" w:color="auto"/>
                        <w:right w:val="none" w:sz="0" w:space="0" w:color="auto"/>
                      </w:divBdr>
                    </w:div>
                  </w:divsChild>
                </w:div>
                <w:div w:id="964116915">
                  <w:marLeft w:val="0"/>
                  <w:marRight w:val="0"/>
                  <w:marTop w:val="0"/>
                  <w:marBottom w:val="0"/>
                  <w:divBdr>
                    <w:top w:val="none" w:sz="0" w:space="0" w:color="auto"/>
                    <w:left w:val="none" w:sz="0" w:space="0" w:color="auto"/>
                    <w:bottom w:val="none" w:sz="0" w:space="0" w:color="auto"/>
                    <w:right w:val="none" w:sz="0" w:space="0" w:color="auto"/>
                  </w:divBdr>
                  <w:divsChild>
                    <w:div w:id="441849442">
                      <w:marLeft w:val="0"/>
                      <w:marRight w:val="0"/>
                      <w:marTop w:val="0"/>
                      <w:marBottom w:val="0"/>
                      <w:divBdr>
                        <w:top w:val="none" w:sz="0" w:space="0" w:color="auto"/>
                        <w:left w:val="none" w:sz="0" w:space="0" w:color="auto"/>
                        <w:bottom w:val="none" w:sz="0" w:space="0" w:color="auto"/>
                        <w:right w:val="none" w:sz="0" w:space="0" w:color="auto"/>
                      </w:divBdr>
                    </w:div>
                  </w:divsChild>
                </w:div>
                <w:div w:id="1507286736">
                  <w:marLeft w:val="0"/>
                  <w:marRight w:val="0"/>
                  <w:marTop w:val="0"/>
                  <w:marBottom w:val="0"/>
                  <w:divBdr>
                    <w:top w:val="none" w:sz="0" w:space="0" w:color="auto"/>
                    <w:left w:val="none" w:sz="0" w:space="0" w:color="auto"/>
                    <w:bottom w:val="none" w:sz="0" w:space="0" w:color="auto"/>
                    <w:right w:val="none" w:sz="0" w:space="0" w:color="auto"/>
                  </w:divBdr>
                  <w:divsChild>
                    <w:div w:id="27611274">
                      <w:marLeft w:val="0"/>
                      <w:marRight w:val="0"/>
                      <w:marTop w:val="0"/>
                      <w:marBottom w:val="0"/>
                      <w:divBdr>
                        <w:top w:val="none" w:sz="0" w:space="0" w:color="auto"/>
                        <w:left w:val="none" w:sz="0" w:space="0" w:color="auto"/>
                        <w:bottom w:val="none" w:sz="0" w:space="0" w:color="auto"/>
                        <w:right w:val="none" w:sz="0" w:space="0" w:color="auto"/>
                      </w:divBdr>
                    </w:div>
                  </w:divsChild>
                </w:div>
                <w:div w:id="1541942170">
                  <w:marLeft w:val="0"/>
                  <w:marRight w:val="0"/>
                  <w:marTop w:val="0"/>
                  <w:marBottom w:val="0"/>
                  <w:divBdr>
                    <w:top w:val="none" w:sz="0" w:space="0" w:color="auto"/>
                    <w:left w:val="none" w:sz="0" w:space="0" w:color="auto"/>
                    <w:bottom w:val="none" w:sz="0" w:space="0" w:color="auto"/>
                    <w:right w:val="none" w:sz="0" w:space="0" w:color="auto"/>
                  </w:divBdr>
                  <w:divsChild>
                    <w:div w:id="2131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0498">
          <w:marLeft w:val="0"/>
          <w:marRight w:val="0"/>
          <w:marTop w:val="0"/>
          <w:marBottom w:val="0"/>
          <w:divBdr>
            <w:top w:val="none" w:sz="0" w:space="0" w:color="auto"/>
            <w:left w:val="none" w:sz="0" w:space="0" w:color="auto"/>
            <w:bottom w:val="none" w:sz="0" w:space="0" w:color="auto"/>
            <w:right w:val="none" w:sz="0" w:space="0" w:color="auto"/>
          </w:divBdr>
        </w:div>
      </w:divsChild>
    </w:div>
    <w:div w:id="749959609">
      <w:bodyDiv w:val="1"/>
      <w:marLeft w:val="0"/>
      <w:marRight w:val="0"/>
      <w:marTop w:val="0"/>
      <w:marBottom w:val="0"/>
      <w:divBdr>
        <w:top w:val="none" w:sz="0" w:space="0" w:color="auto"/>
        <w:left w:val="none" w:sz="0" w:space="0" w:color="auto"/>
        <w:bottom w:val="none" w:sz="0" w:space="0" w:color="auto"/>
        <w:right w:val="none" w:sz="0" w:space="0" w:color="auto"/>
      </w:divBdr>
      <w:divsChild>
        <w:div w:id="2089423116">
          <w:marLeft w:val="0"/>
          <w:marRight w:val="0"/>
          <w:marTop w:val="0"/>
          <w:marBottom w:val="0"/>
          <w:divBdr>
            <w:top w:val="none" w:sz="0" w:space="0" w:color="auto"/>
            <w:left w:val="none" w:sz="0" w:space="0" w:color="auto"/>
            <w:bottom w:val="none" w:sz="0" w:space="0" w:color="auto"/>
            <w:right w:val="none" w:sz="0" w:space="0" w:color="auto"/>
          </w:divBdr>
          <w:divsChild>
            <w:div w:id="743987970">
              <w:marLeft w:val="-75"/>
              <w:marRight w:val="0"/>
              <w:marTop w:val="30"/>
              <w:marBottom w:val="30"/>
              <w:divBdr>
                <w:top w:val="none" w:sz="0" w:space="0" w:color="auto"/>
                <w:left w:val="none" w:sz="0" w:space="0" w:color="auto"/>
                <w:bottom w:val="none" w:sz="0" w:space="0" w:color="auto"/>
                <w:right w:val="none" w:sz="0" w:space="0" w:color="auto"/>
              </w:divBdr>
              <w:divsChild>
                <w:div w:id="1145197145">
                  <w:marLeft w:val="0"/>
                  <w:marRight w:val="0"/>
                  <w:marTop w:val="0"/>
                  <w:marBottom w:val="0"/>
                  <w:divBdr>
                    <w:top w:val="none" w:sz="0" w:space="0" w:color="auto"/>
                    <w:left w:val="none" w:sz="0" w:space="0" w:color="auto"/>
                    <w:bottom w:val="none" w:sz="0" w:space="0" w:color="auto"/>
                    <w:right w:val="none" w:sz="0" w:space="0" w:color="auto"/>
                  </w:divBdr>
                  <w:divsChild>
                    <w:div w:id="1959677005">
                      <w:marLeft w:val="0"/>
                      <w:marRight w:val="0"/>
                      <w:marTop w:val="0"/>
                      <w:marBottom w:val="0"/>
                      <w:divBdr>
                        <w:top w:val="none" w:sz="0" w:space="0" w:color="auto"/>
                        <w:left w:val="none" w:sz="0" w:space="0" w:color="auto"/>
                        <w:bottom w:val="none" w:sz="0" w:space="0" w:color="auto"/>
                        <w:right w:val="none" w:sz="0" w:space="0" w:color="auto"/>
                      </w:divBdr>
                    </w:div>
                  </w:divsChild>
                </w:div>
                <w:div w:id="455411347">
                  <w:marLeft w:val="0"/>
                  <w:marRight w:val="0"/>
                  <w:marTop w:val="0"/>
                  <w:marBottom w:val="0"/>
                  <w:divBdr>
                    <w:top w:val="none" w:sz="0" w:space="0" w:color="auto"/>
                    <w:left w:val="none" w:sz="0" w:space="0" w:color="auto"/>
                    <w:bottom w:val="none" w:sz="0" w:space="0" w:color="auto"/>
                    <w:right w:val="none" w:sz="0" w:space="0" w:color="auto"/>
                  </w:divBdr>
                  <w:divsChild>
                    <w:div w:id="1369254455">
                      <w:marLeft w:val="0"/>
                      <w:marRight w:val="0"/>
                      <w:marTop w:val="0"/>
                      <w:marBottom w:val="0"/>
                      <w:divBdr>
                        <w:top w:val="none" w:sz="0" w:space="0" w:color="auto"/>
                        <w:left w:val="none" w:sz="0" w:space="0" w:color="auto"/>
                        <w:bottom w:val="none" w:sz="0" w:space="0" w:color="auto"/>
                        <w:right w:val="none" w:sz="0" w:space="0" w:color="auto"/>
                      </w:divBdr>
                    </w:div>
                  </w:divsChild>
                </w:div>
                <w:div w:id="537547974">
                  <w:marLeft w:val="0"/>
                  <w:marRight w:val="0"/>
                  <w:marTop w:val="0"/>
                  <w:marBottom w:val="0"/>
                  <w:divBdr>
                    <w:top w:val="none" w:sz="0" w:space="0" w:color="auto"/>
                    <w:left w:val="none" w:sz="0" w:space="0" w:color="auto"/>
                    <w:bottom w:val="none" w:sz="0" w:space="0" w:color="auto"/>
                    <w:right w:val="none" w:sz="0" w:space="0" w:color="auto"/>
                  </w:divBdr>
                  <w:divsChild>
                    <w:div w:id="1214924055">
                      <w:marLeft w:val="0"/>
                      <w:marRight w:val="0"/>
                      <w:marTop w:val="0"/>
                      <w:marBottom w:val="0"/>
                      <w:divBdr>
                        <w:top w:val="none" w:sz="0" w:space="0" w:color="auto"/>
                        <w:left w:val="none" w:sz="0" w:space="0" w:color="auto"/>
                        <w:bottom w:val="none" w:sz="0" w:space="0" w:color="auto"/>
                        <w:right w:val="none" w:sz="0" w:space="0" w:color="auto"/>
                      </w:divBdr>
                    </w:div>
                  </w:divsChild>
                </w:div>
                <w:div w:id="1714498666">
                  <w:marLeft w:val="0"/>
                  <w:marRight w:val="0"/>
                  <w:marTop w:val="0"/>
                  <w:marBottom w:val="0"/>
                  <w:divBdr>
                    <w:top w:val="none" w:sz="0" w:space="0" w:color="auto"/>
                    <w:left w:val="none" w:sz="0" w:space="0" w:color="auto"/>
                    <w:bottom w:val="none" w:sz="0" w:space="0" w:color="auto"/>
                    <w:right w:val="none" w:sz="0" w:space="0" w:color="auto"/>
                  </w:divBdr>
                  <w:divsChild>
                    <w:div w:id="1562324898">
                      <w:marLeft w:val="0"/>
                      <w:marRight w:val="0"/>
                      <w:marTop w:val="0"/>
                      <w:marBottom w:val="0"/>
                      <w:divBdr>
                        <w:top w:val="none" w:sz="0" w:space="0" w:color="auto"/>
                        <w:left w:val="none" w:sz="0" w:space="0" w:color="auto"/>
                        <w:bottom w:val="none" w:sz="0" w:space="0" w:color="auto"/>
                        <w:right w:val="none" w:sz="0" w:space="0" w:color="auto"/>
                      </w:divBdr>
                    </w:div>
                  </w:divsChild>
                </w:div>
                <w:div w:id="2064861488">
                  <w:marLeft w:val="0"/>
                  <w:marRight w:val="0"/>
                  <w:marTop w:val="0"/>
                  <w:marBottom w:val="0"/>
                  <w:divBdr>
                    <w:top w:val="none" w:sz="0" w:space="0" w:color="auto"/>
                    <w:left w:val="none" w:sz="0" w:space="0" w:color="auto"/>
                    <w:bottom w:val="none" w:sz="0" w:space="0" w:color="auto"/>
                    <w:right w:val="none" w:sz="0" w:space="0" w:color="auto"/>
                  </w:divBdr>
                  <w:divsChild>
                    <w:div w:id="1879316725">
                      <w:marLeft w:val="0"/>
                      <w:marRight w:val="0"/>
                      <w:marTop w:val="0"/>
                      <w:marBottom w:val="0"/>
                      <w:divBdr>
                        <w:top w:val="none" w:sz="0" w:space="0" w:color="auto"/>
                        <w:left w:val="none" w:sz="0" w:space="0" w:color="auto"/>
                        <w:bottom w:val="none" w:sz="0" w:space="0" w:color="auto"/>
                        <w:right w:val="none" w:sz="0" w:space="0" w:color="auto"/>
                      </w:divBdr>
                    </w:div>
                  </w:divsChild>
                </w:div>
                <w:div w:id="665784531">
                  <w:marLeft w:val="0"/>
                  <w:marRight w:val="0"/>
                  <w:marTop w:val="0"/>
                  <w:marBottom w:val="0"/>
                  <w:divBdr>
                    <w:top w:val="none" w:sz="0" w:space="0" w:color="auto"/>
                    <w:left w:val="none" w:sz="0" w:space="0" w:color="auto"/>
                    <w:bottom w:val="none" w:sz="0" w:space="0" w:color="auto"/>
                    <w:right w:val="none" w:sz="0" w:space="0" w:color="auto"/>
                  </w:divBdr>
                  <w:divsChild>
                    <w:div w:id="1099838936">
                      <w:marLeft w:val="0"/>
                      <w:marRight w:val="0"/>
                      <w:marTop w:val="0"/>
                      <w:marBottom w:val="0"/>
                      <w:divBdr>
                        <w:top w:val="none" w:sz="0" w:space="0" w:color="auto"/>
                        <w:left w:val="none" w:sz="0" w:space="0" w:color="auto"/>
                        <w:bottom w:val="none" w:sz="0" w:space="0" w:color="auto"/>
                        <w:right w:val="none" w:sz="0" w:space="0" w:color="auto"/>
                      </w:divBdr>
                    </w:div>
                  </w:divsChild>
                </w:div>
                <w:div w:id="1033194301">
                  <w:marLeft w:val="0"/>
                  <w:marRight w:val="0"/>
                  <w:marTop w:val="0"/>
                  <w:marBottom w:val="0"/>
                  <w:divBdr>
                    <w:top w:val="none" w:sz="0" w:space="0" w:color="auto"/>
                    <w:left w:val="none" w:sz="0" w:space="0" w:color="auto"/>
                    <w:bottom w:val="none" w:sz="0" w:space="0" w:color="auto"/>
                    <w:right w:val="none" w:sz="0" w:space="0" w:color="auto"/>
                  </w:divBdr>
                  <w:divsChild>
                    <w:div w:id="1884518275">
                      <w:marLeft w:val="0"/>
                      <w:marRight w:val="0"/>
                      <w:marTop w:val="0"/>
                      <w:marBottom w:val="0"/>
                      <w:divBdr>
                        <w:top w:val="none" w:sz="0" w:space="0" w:color="auto"/>
                        <w:left w:val="none" w:sz="0" w:space="0" w:color="auto"/>
                        <w:bottom w:val="none" w:sz="0" w:space="0" w:color="auto"/>
                        <w:right w:val="none" w:sz="0" w:space="0" w:color="auto"/>
                      </w:divBdr>
                    </w:div>
                    <w:div w:id="1003167185">
                      <w:marLeft w:val="0"/>
                      <w:marRight w:val="0"/>
                      <w:marTop w:val="0"/>
                      <w:marBottom w:val="0"/>
                      <w:divBdr>
                        <w:top w:val="none" w:sz="0" w:space="0" w:color="auto"/>
                        <w:left w:val="none" w:sz="0" w:space="0" w:color="auto"/>
                        <w:bottom w:val="none" w:sz="0" w:space="0" w:color="auto"/>
                        <w:right w:val="none" w:sz="0" w:space="0" w:color="auto"/>
                      </w:divBdr>
                    </w:div>
                    <w:div w:id="817265751">
                      <w:marLeft w:val="0"/>
                      <w:marRight w:val="0"/>
                      <w:marTop w:val="0"/>
                      <w:marBottom w:val="0"/>
                      <w:divBdr>
                        <w:top w:val="none" w:sz="0" w:space="0" w:color="auto"/>
                        <w:left w:val="none" w:sz="0" w:space="0" w:color="auto"/>
                        <w:bottom w:val="none" w:sz="0" w:space="0" w:color="auto"/>
                        <w:right w:val="none" w:sz="0" w:space="0" w:color="auto"/>
                      </w:divBdr>
                    </w:div>
                  </w:divsChild>
                </w:div>
                <w:div w:id="1715613171">
                  <w:marLeft w:val="0"/>
                  <w:marRight w:val="0"/>
                  <w:marTop w:val="0"/>
                  <w:marBottom w:val="0"/>
                  <w:divBdr>
                    <w:top w:val="none" w:sz="0" w:space="0" w:color="auto"/>
                    <w:left w:val="none" w:sz="0" w:space="0" w:color="auto"/>
                    <w:bottom w:val="none" w:sz="0" w:space="0" w:color="auto"/>
                    <w:right w:val="none" w:sz="0" w:space="0" w:color="auto"/>
                  </w:divBdr>
                  <w:divsChild>
                    <w:div w:id="1874686407">
                      <w:marLeft w:val="0"/>
                      <w:marRight w:val="0"/>
                      <w:marTop w:val="0"/>
                      <w:marBottom w:val="0"/>
                      <w:divBdr>
                        <w:top w:val="none" w:sz="0" w:space="0" w:color="auto"/>
                        <w:left w:val="none" w:sz="0" w:space="0" w:color="auto"/>
                        <w:bottom w:val="none" w:sz="0" w:space="0" w:color="auto"/>
                        <w:right w:val="none" w:sz="0" w:space="0" w:color="auto"/>
                      </w:divBdr>
                    </w:div>
                    <w:div w:id="125785662">
                      <w:marLeft w:val="0"/>
                      <w:marRight w:val="0"/>
                      <w:marTop w:val="0"/>
                      <w:marBottom w:val="0"/>
                      <w:divBdr>
                        <w:top w:val="none" w:sz="0" w:space="0" w:color="auto"/>
                        <w:left w:val="none" w:sz="0" w:space="0" w:color="auto"/>
                        <w:bottom w:val="none" w:sz="0" w:space="0" w:color="auto"/>
                        <w:right w:val="none" w:sz="0" w:space="0" w:color="auto"/>
                      </w:divBdr>
                    </w:div>
                    <w:div w:id="683560181">
                      <w:marLeft w:val="0"/>
                      <w:marRight w:val="0"/>
                      <w:marTop w:val="0"/>
                      <w:marBottom w:val="0"/>
                      <w:divBdr>
                        <w:top w:val="none" w:sz="0" w:space="0" w:color="auto"/>
                        <w:left w:val="none" w:sz="0" w:space="0" w:color="auto"/>
                        <w:bottom w:val="none" w:sz="0" w:space="0" w:color="auto"/>
                        <w:right w:val="none" w:sz="0" w:space="0" w:color="auto"/>
                      </w:divBdr>
                    </w:div>
                  </w:divsChild>
                </w:div>
                <w:div w:id="128863391">
                  <w:marLeft w:val="0"/>
                  <w:marRight w:val="0"/>
                  <w:marTop w:val="0"/>
                  <w:marBottom w:val="0"/>
                  <w:divBdr>
                    <w:top w:val="none" w:sz="0" w:space="0" w:color="auto"/>
                    <w:left w:val="none" w:sz="0" w:space="0" w:color="auto"/>
                    <w:bottom w:val="none" w:sz="0" w:space="0" w:color="auto"/>
                    <w:right w:val="none" w:sz="0" w:space="0" w:color="auto"/>
                  </w:divBdr>
                  <w:divsChild>
                    <w:div w:id="1481726647">
                      <w:marLeft w:val="0"/>
                      <w:marRight w:val="0"/>
                      <w:marTop w:val="0"/>
                      <w:marBottom w:val="0"/>
                      <w:divBdr>
                        <w:top w:val="none" w:sz="0" w:space="0" w:color="auto"/>
                        <w:left w:val="none" w:sz="0" w:space="0" w:color="auto"/>
                        <w:bottom w:val="none" w:sz="0" w:space="0" w:color="auto"/>
                        <w:right w:val="none" w:sz="0" w:space="0" w:color="auto"/>
                      </w:divBdr>
                    </w:div>
                    <w:div w:id="1392652700">
                      <w:marLeft w:val="0"/>
                      <w:marRight w:val="0"/>
                      <w:marTop w:val="0"/>
                      <w:marBottom w:val="0"/>
                      <w:divBdr>
                        <w:top w:val="none" w:sz="0" w:space="0" w:color="auto"/>
                        <w:left w:val="none" w:sz="0" w:space="0" w:color="auto"/>
                        <w:bottom w:val="none" w:sz="0" w:space="0" w:color="auto"/>
                        <w:right w:val="none" w:sz="0" w:space="0" w:color="auto"/>
                      </w:divBdr>
                    </w:div>
                    <w:div w:id="1367633261">
                      <w:marLeft w:val="0"/>
                      <w:marRight w:val="0"/>
                      <w:marTop w:val="0"/>
                      <w:marBottom w:val="0"/>
                      <w:divBdr>
                        <w:top w:val="none" w:sz="0" w:space="0" w:color="auto"/>
                        <w:left w:val="none" w:sz="0" w:space="0" w:color="auto"/>
                        <w:bottom w:val="none" w:sz="0" w:space="0" w:color="auto"/>
                        <w:right w:val="none" w:sz="0" w:space="0" w:color="auto"/>
                      </w:divBdr>
                    </w:div>
                  </w:divsChild>
                </w:div>
                <w:div w:id="663047890">
                  <w:marLeft w:val="0"/>
                  <w:marRight w:val="0"/>
                  <w:marTop w:val="0"/>
                  <w:marBottom w:val="0"/>
                  <w:divBdr>
                    <w:top w:val="none" w:sz="0" w:space="0" w:color="auto"/>
                    <w:left w:val="none" w:sz="0" w:space="0" w:color="auto"/>
                    <w:bottom w:val="none" w:sz="0" w:space="0" w:color="auto"/>
                    <w:right w:val="none" w:sz="0" w:space="0" w:color="auto"/>
                  </w:divBdr>
                  <w:divsChild>
                    <w:div w:id="354577413">
                      <w:marLeft w:val="0"/>
                      <w:marRight w:val="0"/>
                      <w:marTop w:val="0"/>
                      <w:marBottom w:val="0"/>
                      <w:divBdr>
                        <w:top w:val="none" w:sz="0" w:space="0" w:color="auto"/>
                        <w:left w:val="none" w:sz="0" w:space="0" w:color="auto"/>
                        <w:bottom w:val="none" w:sz="0" w:space="0" w:color="auto"/>
                        <w:right w:val="none" w:sz="0" w:space="0" w:color="auto"/>
                      </w:divBdr>
                    </w:div>
                    <w:div w:id="117645292">
                      <w:marLeft w:val="0"/>
                      <w:marRight w:val="0"/>
                      <w:marTop w:val="0"/>
                      <w:marBottom w:val="0"/>
                      <w:divBdr>
                        <w:top w:val="none" w:sz="0" w:space="0" w:color="auto"/>
                        <w:left w:val="none" w:sz="0" w:space="0" w:color="auto"/>
                        <w:bottom w:val="none" w:sz="0" w:space="0" w:color="auto"/>
                        <w:right w:val="none" w:sz="0" w:space="0" w:color="auto"/>
                      </w:divBdr>
                    </w:div>
                    <w:div w:id="1600599557">
                      <w:marLeft w:val="0"/>
                      <w:marRight w:val="0"/>
                      <w:marTop w:val="0"/>
                      <w:marBottom w:val="0"/>
                      <w:divBdr>
                        <w:top w:val="none" w:sz="0" w:space="0" w:color="auto"/>
                        <w:left w:val="none" w:sz="0" w:space="0" w:color="auto"/>
                        <w:bottom w:val="none" w:sz="0" w:space="0" w:color="auto"/>
                        <w:right w:val="none" w:sz="0" w:space="0" w:color="auto"/>
                      </w:divBdr>
                    </w:div>
                    <w:div w:id="620579058">
                      <w:marLeft w:val="0"/>
                      <w:marRight w:val="0"/>
                      <w:marTop w:val="0"/>
                      <w:marBottom w:val="0"/>
                      <w:divBdr>
                        <w:top w:val="none" w:sz="0" w:space="0" w:color="auto"/>
                        <w:left w:val="none" w:sz="0" w:space="0" w:color="auto"/>
                        <w:bottom w:val="none" w:sz="0" w:space="0" w:color="auto"/>
                        <w:right w:val="none" w:sz="0" w:space="0" w:color="auto"/>
                      </w:divBdr>
                    </w:div>
                    <w:div w:id="1627659134">
                      <w:marLeft w:val="0"/>
                      <w:marRight w:val="0"/>
                      <w:marTop w:val="0"/>
                      <w:marBottom w:val="0"/>
                      <w:divBdr>
                        <w:top w:val="none" w:sz="0" w:space="0" w:color="auto"/>
                        <w:left w:val="none" w:sz="0" w:space="0" w:color="auto"/>
                        <w:bottom w:val="none" w:sz="0" w:space="0" w:color="auto"/>
                        <w:right w:val="none" w:sz="0" w:space="0" w:color="auto"/>
                      </w:divBdr>
                    </w:div>
                    <w:div w:id="304432001">
                      <w:marLeft w:val="0"/>
                      <w:marRight w:val="0"/>
                      <w:marTop w:val="0"/>
                      <w:marBottom w:val="0"/>
                      <w:divBdr>
                        <w:top w:val="none" w:sz="0" w:space="0" w:color="auto"/>
                        <w:left w:val="none" w:sz="0" w:space="0" w:color="auto"/>
                        <w:bottom w:val="none" w:sz="0" w:space="0" w:color="auto"/>
                        <w:right w:val="none" w:sz="0" w:space="0" w:color="auto"/>
                      </w:divBdr>
                    </w:div>
                    <w:div w:id="1292587665">
                      <w:marLeft w:val="0"/>
                      <w:marRight w:val="0"/>
                      <w:marTop w:val="0"/>
                      <w:marBottom w:val="0"/>
                      <w:divBdr>
                        <w:top w:val="none" w:sz="0" w:space="0" w:color="auto"/>
                        <w:left w:val="none" w:sz="0" w:space="0" w:color="auto"/>
                        <w:bottom w:val="none" w:sz="0" w:space="0" w:color="auto"/>
                        <w:right w:val="none" w:sz="0" w:space="0" w:color="auto"/>
                      </w:divBdr>
                    </w:div>
                  </w:divsChild>
                </w:div>
                <w:div w:id="1211914221">
                  <w:marLeft w:val="0"/>
                  <w:marRight w:val="0"/>
                  <w:marTop w:val="0"/>
                  <w:marBottom w:val="0"/>
                  <w:divBdr>
                    <w:top w:val="none" w:sz="0" w:space="0" w:color="auto"/>
                    <w:left w:val="none" w:sz="0" w:space="0" w:color="auto"/>
                    <w:bottom w:val="none" w:sz="0" w:space="0" w:color="auto"/>
                    <w:right w:val="none" w:sz="0" w:space="0" w:color="auto"/>
                  </w:divBdr>
                  <w:divsChild>
                    <w:div w:id="1887639253">
                      <w:marLeft w:val="0"/>
                      <w:marRight w:val="0"/>
                      <w:marTop w:val="0"/>
                      <w:marBottom w:val="0"/>
                      <w:divBdr>
                        <w:top w:val="none" w:sz="0" w:space="0" w:color="auto"/>
                        <w:left w:val="none" w:sz="0" w:space="0" w:color="auto"/>
                        <w:bottom w:val="none" w:sz="0" w:space="0" w:color="auto"/>
                        <w:right w:val="none" w:sz="0" w:space="0" w:color="auto"/>
                      </w:divBdr>
                    </w:div>
                    <w:div w:id="2004358055">
                      <w:marLeft w:val="0"/>
                      <w:marRight w:val="0"/>
                      <w:marTop w:val="0"/>
                      <w:marBottom w:val="0"/>
                      <w:divBdr>
                        <w:top w:val="none" w:sz="0" w:space="0" w:color="auto"/>
                        <w:left w:val="none" w:sz="0" w:space="0" w:color="auto"/>
                        <w:bottom w:val="none" w:sz="0" w:space="0" w:color="auto"/>
                        <w:right w:val="none" w:sz="0" w:space="0" w:color="auto"/>
                      </w:divBdr>
                    </w:div>
                    <w:div w:id="143400848">
                      <w:marLeft w:val="0"/>
                      <w:marRight w:val="0"/>
                      <w:marTop w:val="0"/>
                      <w:marBottom w:val="0"/>
                      <w:divBdr>
                        <w:top w:val="none" w:sz="0" w:space="0" w:color="auto"/>
                        <w:left w:val="none" w:sz="0" w:space="0" w:color="auto"/>
                        <w:bottom w:val="none" w:sz="0" w:space="0" w:color="auto"/>
                        <w:right w:val="none" w:sz="0" w:space="0" w:color="auto"/>
                      </w:divBdr>
                    </w:div>
                    <w:div w:id="1946039323">
                      <w:marLeft w:val="0"/>
                      <w:marRight w:val="0"/>
                      <w:marTop w:val="0"/>
                      <w:marBottom w:val="0"/>
                      <w:divBdr>
                        <w:top w:val="none" w:sz="0" w:space="0" w:color="auto"/>
                        <w:left w:val="none" w:sz="0" w:space="0" w:color="auto"/>
                        <w:bottom w:val="none" w:sz="0" w:space="0" w:color="auto"/>
                        <w:right w:val="none" w:sz="0" w:space="0" w:color="auto"/>
                      </w:divBdr>
                    </w:div>
                    <w:div w:id="2112897176">
                      <w:marLeft w:val="0"/>
                      <w:marRight w:val="0"/>
                      <w:marTop w:val="0"/>
                      <w:marBottom w:val="0"/>
                      <w:divBdr>
                        <w:top w:val="none" w:sz="0" w:space="0" w:color="auto"/>
                        <w:left w:val="none" w:sz="0" w:space="0" w:color="auto"/>
                        <w:bottom w:val="none" w:sz="0" w:space="0" w:color="auto"/>
                        <w:right w:val="none" w:sz="0" w:space="0" w:color="auto"/>
                      </w:divBdr>
                    </w:div>
                    <w:div w:id="307900771">
                      <w:marLeft w:val="0"/>
                      <w:marRight w:val="0"/>
                      <w:marTop w:val="0"/>
                      <w:marBottom w:val="0"/>
                      <w:divBdr>
                        <w:top w:val="none" w:sz="0" w:space="0" w:color="auto"/>
                        <w:left w:val="none" w:sz="0" w:space="0" w:color="auto"/>
                        <w:bottom w:val="none" w:sz="0" w:space="0" w:color="auto"/>
                        <w:right w:val="none" w:sz="0" w:space="0" w:color="auto"/>
                      </w:divBdr>
                    </w:div>
                    <w:div w:id="1259288288">
                      <w:marLeft w:val="0"/>
                      <w:marRight w:val="0"/>
                      <w:marTop w:val="0"/>
                      <w:marBottom w:val="0"/>
                      <w:divBdr>
                        <w:top w:val="none" w:sz="0" w:space="0" w:color="auto"/>
                        <w:left w:val="none" w:sz="0" w:space="0" w:color="auto"/>
                        <w:bottom w:val="none" w:sz="0" w:space="0" w:color="auto"/>
                        <w:right w:val="none" w:sz="0" w:space="0" w:color="auto"/>
                      </w:divBdr>
                    </w:div>
                  </w:divsChild>
                </w:div>
                <w:div w:id="176233127">
                  <w:marLeft w:val="0"/>
                  <w:marRight w:val="0"/>
                  <w:marTop w:val="0"/>
                  <w:marBottom w:val="0"/>
                  <w:divBdr>
                    <w:top w:val="none" w:sz="0" w:space="0" w:color="auto"/>
                    <w:left w:val="none" w:sz="0" w:space="0" w:color="auto"/>
                    <w:bottom w:val="none" w:sz="0" w:space="0" w:color="auto"/>
                    <w:right w:val="none" w:sz="0" w:space="0" w:color="auto"/>
                  </w:divBdr>
                  <w:divsChild>
                    <w:div w:id="1205869435">
                      <w:marLeft w:val="0"/>
                      <w:marRight w:val="0"/>
                      <w:marTop w:val="0"/>
                      <w:marBottom w:val="0"/>
                      <w:divBdr>
                        <w:top w:val="none" w:sz="0" w:space="0" w:color="auto"/>
                        <w:left w:val="none" w:sz="0" w:space="0" w:color="auto"/>
                        <w:bottom w:val="none" w:sz="0" w:space="0" w:color="auto"/>
                        <w:right w:val="none" w:sz="0" w:space="0" w:color="auto"/>
                      </w:divBdr>
                    </w:div>
                    <w:div w:id="1548643512">
                      <w:marLeft w:val="0"/>
                      <w:marRight w:val="0"/>
                      <w:marTop w:val="0"/>
                      <w:marBottom w:val="0"/>
                      <w:divBdr>
                        <w:top w:val="none" w:sz="0" w:space="0" w:color="auto"/>
                        <w:left w:val="none" w:sz="0" w:space="0" w:color="auto"/>
                        <w:bottom w:val="none" w:sz="0" w:space="0" w:color="auto"/>
                        <w:right w:val="none" w:sz="0" w:space="0" w:color="auto"/>
                      </w:divBdr>
                    </w:div>
                    <w:div w:id="49808082">
                      <w:marLeft w:val="0"/>
                      <w:marRight w:val="0"/>
                      <w:marTop w:val="0"/>
                      <w:marBottom w:val="0"/>
                      <w:divBdr>
                        <w:top w:val="none" w:sz="0" w:space="0" w:color="auto"/>
                        <w:left w:val="none" w:sz="0" w:space="0" w:color="auto"/>
                        <w:bottom w:val="none" w:sz="0" w:space="0" w:color="auto"/>
                        <w:right w:val="none" w:sz="0" w:space="0" w:color="auto"/>
                      </w:divBdr>
                    </w:div>
                    <w:div w:id="675838808">
                      <w:marLeft w:val="0"/>
                      <w:marRight w:val="0"/>
                      <w:marTop w:val="0"/>
                      <w:marBottom w:val="0"/>
                      <w:divBdr>
                        <w:top w:val="none" w:sz="0" w:space="0" w:color="auto"/>
                        <w:left w:val="none" w:sz="0" w:space="0" w:color="auto"/>
                        <w:bottom w:val="none" w:sz="0" w:space="0" w:color="auto"/>
                        <w:right w:val="none" w:sz="0" w:space="0" w:color="auto"/>
                      </w:divBdr>
                    </w:div>
                    <w:div w:id="195166974">
                      <w:marLeft w:val="0"/>
                      <w:marRight w:val="0"/>
                      <w:marTop w:val="0"/>
                      <w:marBottom w:val="0"/>
                      <w:divBdr>
                        <w:top w:val="none" w:sz="0" w:space="0" w:color="auto"/>
                        <w:left w:val="none" w:sz="0" w:space="0" w:color="auto"/>
                        <w:bottom w:val="none" w:sz="0" w:space="0" w:color="auto"/>
                        <w:right w:val="none" w:sz="0" w:space="0" w:color="auto"/>
                      </w:divBdr>
                    </w:div>
                    <w:div w:id="1099184157">
                      <w:marLeft w:val="0"/>
                      <w:marRight w:val="0"/>
                      <w:marTop w:val="0"/>
                      <w:marBottom w:val="0"/>
                      <w:divBdr>
                        <w:top w:val="none" w:sz="0" w:space="0" w:color="auto"/>
                        <w:left w:val="none" w:sz="0" w:space="0" w:color="auto"/>
                        <w:bottom w:val="none" w:sz="0" w:space="0" w:color="auto"/>
                        <w:right w:val="none" w:sz="0" w:space="0" w:color="auto"/>
                      </w:divBdr>
                    </w:div>
                    <w:div w:id="1211771417">
                      <w:marLeft w:val="0"/>
                      <w:marRight w:val="0"/>
                      <w:marTop w:val="0"/>
                      <w:marBottom w:val="0"/>
                      <w:divBdr>
                        <w:top w:val="none" w:sz="0" w:space="0" w:color="auto"/>
                        <w:left w:val="none" w:sz="0" w:space="0" w:color="auto"/>
                        <w:bottom w:val="none" w:sz="0" w:space="0" w:color="auto"/>
                        <w:right w:val="none" w:sz="0" w:space="0" w:color="auto"/>
                      </w:divBdr>
                    </w:div>
                  </w:divsChild>
                </w:div>
                <w:div w:id="760294660">
                  <w:marLeft w:val="0"/>
                  <w:marRight w:val="0"/>
                  <w:marTop w:val="0"/>
                  <w:marBottom w:val="0"/>
                  <w:divBdr>
                    <w:top w:val="none" w:sz="0" w:space="0" w:color="auto"/>
                    <w:left w:val="none" w:sz="0" w:space="0" w:color="auto"/>
                    <w:bottom w:val="none" w:sz="0" w:space="0" w:color="auto"/>
                    <w:right w:val="none" w:sz="0" w:space="0" w:color="auto"/>
                  </w:divBdr>
                  <w:divsChild>
                    <w:div w:id="2083552935">
                      <w:marLeft w:val="0"/>
                      <w:marRight w:val="0"/>
                      <w:marTop w:val="0"/>
                      <w:marBottom w:val="0"/>
                      <w:divBdr>
                        <w:top w:val="none" w:sz="0" w:space="0" w:color="auto"/>
                        <w:left w:val="none" w:sz="0" w:space="0" w:color="auto"/>
                        <w:bottom w:val="none" w:sz="0" w:space="0" w:color="auto"/>
                        <w:right w:val="none" w:sz="0" w:space="0" w:color="auto"/>
                      </w:divBdr>
                    </w:div>
                    <w:div w:id="1609506652">
                      <w:marLeft w:val="0"/>
                      <w:marRight w:val="0"/>
                      <w:marTop w:val="0"/>
                      <w:marBottom w:val="0"/>
                      <w:divBdr>
                        <w:top w:val="none" w:sz="0" w:space="0" w:color="auto"/>
                        <w:left w:val="none" w:sz="0" w:space="0" w:color="auto"/>
                        <w:bottom w:val="none" w:sz="0" w:space="0" w:color="auto"/>
                        <w:right w:val="none" w:sz="0" w:space="0" w:color="auto"/>
                      </w:divBdr>
                    </w:div>
                    <w:div w:id="1616330387">
                      <w:marLeft w:val="0"/>
                      <w:marRight w:val="0"/>
                      <w:marTop w:val="0"/>
                      <w:marBottom w:val="0"/>
                      <w:divBdr>
                        <w:top w:val="none" w:sz="0" w:space="0" w:color="auto"/>
                        <w:left w:val="none" w:sz="0" w:space="0" w:color="auto"/>
                        <w:bottom w:val="none" w:sz="0" w:space="0" w:color="auto"/>
                        <w:right w:val="none" w:sz="0" w:space="0" w:color="auto"/>
                      </w:divBdr>
                    </w:div>
                  </w:divsChild>
                </w:div>
                <w:div w:id="1431317761">
                  <w:marLeft w:val="0"/>
                  <w:marRight w:val="0"/>
                  <w:marTop w:val="0"/>
                  <w:marBottom w:val="0"/>
                  <w:divBdr>
                    <w:top w:val="none" w:sz="0" w:space="0" w:color="auto"/>
                    <w:left w:val="none" w:sz="0" w:space="0" w:color="auto"/>
                    <w:bottom w:val="none" w:sz="0" w:space="0" w:color="auto"/>
                    <w:right w:val="none" w:sz="0" w:space="0" w:color="auto"/>
                  </w:divBdr>
                  <w:divsChild>
                    <w:div w:id="165175458">
                      <w:marLeft w:val="0"/>
                      <w:marRight w:val="0"/>
                      <w:marTop w:val="0"/>
                      <w:marBottom w:val="0"/>
                      <w:divBdr>
                        <w:top w:val="none" w:sz="0" w:space="0" w:color="auto"/>
                        <w:left w:val="none" w:sz="0" w:space="0" w:color="auto"/>
                        <w:bottom w:val="none" w:sz="0" w:space="0" w:color="auto"/>
                        <w:right w:val="none" w:sz="0" w:space="0" w:color="auto"/>
                      </w:divBdr>
                    </w:div>
                    <w:div w:id="1241213099">
                      <w:marLeft w:val="0"/>
                      <w:marRight w:val="0"/>
                      <w:marTop w:val="0"/>
                      <w:marBottom w:val="0"/>
                      <w:divBdr>
                        <w:top w:val="none" w:sz="0" w:space="0" w:color="auto"/>
                        <w:left w:val="none" w:sz="0" w:space="0" w:color="auto"/>
                        <w:bottom w:val="none" w:sz="0" w:space="0" w:color="auto"/>
                        <w:right w:val="none" w:sz="0" w:space="0" w:color="auto"/>
                      </w:divBdr>
                    </w:div>
                    <w:div w:id="5250522">
                      <w:marLeft w:val="0"/>
                      <w:marRight w:val="0"/>
                      <w:marTop w:val="0"/>
                      <w:marBottom w:val="0"/>
                      <w:divBdr>
                        <w:top w:val="none" w:sz="0" w:space="0" w:color="auto"/>
                        <w:left w:val="none" w:sz="0" w:space="0" w:color="auto"/>
                        <w:bottom w:val="none" w:sz="0" w:space="0" w:color="auto"/>
                        <w:right w:val="none" w:sz="0" w:space="0" w:color="auto"/>
                      </w:divBdr>
                    </w:div>
                  </w:divsChild>
                </w:div>
                <w:div w:id="209077431">
                  <w:marLeft w:val="0"/>
                  <w:marRight w:val="0"/>
                  <w:marTop w:val="0"/>
                  <w:marBottom w:val="0"/>
                  <w:divBdr>
                    <w:top w:val="none" w:sz="0" w:space="0" w:color="auto"/>
                    <w:left w:val="none" w:sz="0" w:space="0" w:color="auto"/>
                    <w:bottom w:val="none" w:sz="0" w:space="0" w:color="auto"/>
                    <w:right w:val="none" w:sz="0" w:space="0" w:color="auto"/>
                  </w:divBdr>
                  <w:divsChild>
                    <w:div w:id="435907176">
                      <w:marLeft w:val="0"/>
                      <w:marRight w:val="0"/>
                      <w:marTop w:val="0"/>
                      <w:marBottom w:val="0"/>
                      <w:divBdr>
                        <w:top w:val="none" w:sz="0" w:space="0" w:color="auto"/>
                        <w:left w:val="none" w:sz="0" w:space="0" w:color="auto"/>
                        <w:bottom w:val="none" w:sz="0" w:space="0" w:color="auto"/>
                        <w:right w:val="none" w:sz="0" w:space="0" w:color="auto"/>
                      </w:divBdr>
                    </w:div>
                    <w:div w:id="1342396991">
                      <w:marLeft w:val="0"/>
                      <w:marRight w:val="0"/>
                      <w:marTop w:val="0"/>
                      <w:marBottom w:val="0"/>
                      <w:divBdr>
                        <w:top w:val="none" w:sz="0" w:space="0" w:color="auto"/>
                        <w:left w:val="none" w:sz="0" w:space="0" w:color="auto"/>
                        <w:bottom w:val="none" w:sz="0" w:space="0" w:color="auto"/>
                        <w:right w:val="none" w:sz="0" w:space="0" w:color="auto"/>
                      </w:divBdr>
                    </w:div>
                    <w:div w:id="1263489580">
                      <w:marLeft w:val="0"/>
                      <w:marRight w:val="0"/>
                      <w:marTop w:val="0"/>
                      <w:marBottom w:val="0"/>
                      <w:divBdr>
                        <w:top w:val="none" w:sz="0" w:space="0" w:color="auto"/>
                        <w:left w:val="none" w:sz="0" w:space="0" w:color="auto"/>
                        <w:bottom w:val="none" w:sz="0" w:space="0" w:color="auto"/>
                        <w:right w:val="none" w:sz="0" w:space="0" w:color="auto"/>
                      </w:divBdr>
                    </w:div>
                  </w:divsChild>
                </w:div>
                <w:div w:id="198014555">
                  <w:marLeft w:val="0"/>
                  <w:marRight w:val="0"/>
                  <w:marTop w:val="0"/>
                  <w:marBottom w:val="0"/>
                  <w:divBdr>
                    <w:top w:val="none" w:sz="0" w:space="0" w:color="auto"/>
                    <w:left w:val="none" w:sz="0" w:space="0" w:color="auto"/>
                    <w:bottom w:val="none" w:sz="0" w:space="0" w:color="auto"/>
                    <w:right w:val="none" w:sz="0" w:space="0" w:color="auto"/>
                  </w:divBdr>
                  <w:divsChild>
                    <w:div w:id="1254052694">
                      <w:marLeft w:val="0"/>
                      <w:marRight w:val="0"/>
                      <w:marTop w:val="0"/>
                      <w:marBottom w:val="0"/>
                      <w:divBdr>
                        <w:top w:val="none" w:sz="0" w:space="0" w:color="auto"/>
                        <w:left w:val="none" w:sz="0" w:space="0" w:color="auto"/>
                        <w:bottom w:val="none" w:sz="0" w:space="0" w:color="auto"/>
                        <w:right w:val="none" w:sz="0" w:space="0" w:color="auto"/>
                      </w:divBdr>
                    </w:div>
                    <w:div w:id="512570669">
                      <w:marLeft w:val="0"/>
                      <w:marRight w:val="0"/>
                      <w:marTop w:val="0"/>
                      <w:marBottom w:val="0"/>
                      <w:divBdr>
                        <w:top w:val="none" w:sz="0" w:space="0" w:color="auto"/>
                        <w:left w:val="none" w:sz="0" w:space="0" w:color="auto"/>
                        <w:bottom w:val="none" w:sz="0" w:space="0" w:color="auto"/>
                        <w:right w:val="none" w:sz="0" w:space="0" w:color="auto"/>
                      </w:divBdr>
                    </w:div>
                    <w:div w:id="715816261">
                      <w:marLeft w:val="0"/>
                      <w:marRight w:val="0"/>
                      <w:marTop w:val="0"/>
                      <w:marBottom w:val="0"/>
                      <w:divBdr>
                        <w:top w:val="none" w:sz="0" w:space="0" w:color="auto"/>
                        <w:left w:val="none" w:sz="0" w:space="0" w:color="auto"/>
                        <w:bottom w:val="none" w:sz="0" w:space="0" w:color="auto"/>
                        <w:right w:val="none" w:sz="0" w:space="0" w:color="auto"/>
                      </w:divBdr>
                    </w:div>
                    <w:div w:id="983512841">
                      <w:marLeft w:val="0"/>
                      <w:marRight w:val="0"/>
                      <w:marTop w:val="0"/>
                      <w:marBottom w:val="0"/>
                      <w:divBdr>
                        <w:top w:val="none" w:sz="0" w:space="0" w:color="auto"/>
                        <w:left w:val="none" w:sz="0" w:space="0" w:color="auto"/>
                        <w:bottom w:val="none" w:sz="0" w:space="0" w:color="auto"/>
                        <w:right w:val="none" w:sz="0" w:space="0" w:color="auto"/>
                      </w:divBdr>
                    </w:div>
                    <w:div w:id="52584585">
                      <w:marLeft w:val="0"/>
                      <w:marRight w:val="0"/>
                      <w:marTop w:val="0"/>
                      <w:marBottom w:val="0"/>
                      <w:divBdr>
                        <w:top w:val="none" w:sz="0" w:space="0" w:color="auto"/>
                        <w:left w:val="none" w:sz="0" w:space="0" w:color="auto"/>
                        <w:bottom w:val="none" w:sz="0" w:space="0" w:color="auto"/>
                        <w:right w:val="none" w:sz="0" w:space="0" w:color="auto"/>
                      </w:divBdr>
                    </w:div>
                  </w:divsChild>
                </w:div>
                <w:div w:id="1364596160">
                  <w:marLeft w:val="0"/>
                  <w:marRight w:val="0"/>
                  <w:marTop w:val="0"/>
                  <w:marBottom w:val="0"/>
                  <w:divBdr>
                    <w:top w:val="none" w:sz="0" w:space="0" w:color="auto"/>
                    <w:left w:val="none" w:sz="0" w:space="0" w:color="auto"/>
                    <w:bottom w:val="none" w:sz="0" w:space="0" w:color="auto"/>
                    <w:right w:val="none" w:sz="0" w:space="0" w:color="auto"/>
                  </w:divBdr>
                  <w:divsChild>
                    <w:div w:id="878781376">
                      <w:marLeft w:val="0"/>
                      <w:marRight w:val="0"/>
                      <w:marTop w:val="0"/>
                      <w:marBottom w:val="0"/>
                      <w:divBdr>
                        <w:top w:val="none" w:sz="0" w:space="0" w:color="auto"/>
                        <w:left w:val="none" w:sz="0" w:space="0" w:color="auto"/>
                        <w:bottom w:val="none" w:sz="0" w:space="0" w:color="auto"/>
                        <w:right w:val="none" w:sz="0" w:space="0" w:color="auto"/>
                      </w:divBdr>
                    </w:div>
                    <w:div w:id="491608299">
                      <w:marLeft w:val="0"/>
                      <w:marRight w:val="0"/>
                      <w:marTop w:val="0"/>
                      <w:marBottom w:val="0"/>
                      <w:divBdr>
                        <w:top w:val="none" w:sz="0" w:space="0" w:color="auto"/>
                        <w:left w:val="none" w:sz="0" w:space="0" w:color="auto"/>
                        <w:bottom w:val="none" w:sz="0" w:space="0" w:color="auto"/>
                        <w:right w:val="none" w:sz="0" w:space="0" w:color="auto"/>
                      </w:divBdr>
                    </w:div>
                    <w:div w:id="1638879581">
                      <w:marLeft w:val="0"/>
                      <w:marRight w:val="0"/>
                      <w:marTop w:val="0"/>
                      <w:marBottom w:val="0"/>
                      <w:divBdr>
                        <w:top w:val="none" w:sz="0" w:space="0" w:color="auto"/>
                        <w:left w:val="none" w:sz="0" w:space="0" w:color="auto"/>
                        <w:bottom w:val="none" w:sz="0" w:space="0" w:color="auto"/>
                        <w:right w:val="none" w:sz="0" w:space="0" w:color="auto"/>
                      </w:divBdr>
                    </w:div>
                    <w:div w:id="67702431">
                      <w:marLeft w:val="0"/>
                      <w:marRight w:val="0"/>
                      <w:marTop w:val="0"/>
                      <w:marBottom w:val="0"/>
                      <w:divBdr>
                        <w:top w:val="none" w:sz="0" w:space="0" w:color="auto"/>
                        <w:left w:val="none" w:sz="0" w:space="0" w:color="auto"/>
                        <w:bottom w:val="none" w:sz="0" w:space="0" w:color="auto"/>
                        <w:right w:val="none" w:sz="0" w:space="0" w:color="auto"/>
                      </w:divBdr>
                    </w:div>
                    <w:div w:id="1733503047">
                      <w:marLeft w:val="0"/>
                      <w:marRight w:val="0"/>
                      <w:marTop w:val="0"/>
                      <w:marBottom w:val="0"/>
                      <w:divBdr>
                        <w:top w:val="none" w:sz="0" w:space="0" w:color="auto"/>
                        <w:left w:val="none" w:sz="0" w:space="0" w:color="auto"/>
                        <w:bottom w:val="none" w:sz="0" w:space="0" w:color="auto"/>
                        <w:right w:val="none" w:sz="0" w:space="0" w:color="auto"/>
                      </w:divBdr>
                    </w:div>
                  </w:divsChild>
                </w:div>
                <w:div w:id="208693079">
                  <w:marLeft w:val="0"/>
                  <w:marRight w:val="0"/>
                  <w:marTop w:val="0"/>
                  <w:marBottom w:val="0"/>
                  <w:divBdr>
                    <w:top w:val="none" w:sz="0" w:space="0" w:color="auto"/>
                    <w:left w:val="none" w:sz="0" w:space="0" w:color="auto"/>
                    <w:bottom w:val="none" w:sz="0" w:space="0" w:color="auto"/>
                    <w:right w:val="none" w:sz="0" w:space="0" w:color="auto"/>
                  </w:divBdr>
                  <w:divsChild>
                    <w:div w:id="2051684355">
                      <w:marLeft w:val="0"/>
                      <w:marRight w:val="0"/>
                      <w:marTop w:val="0"/>
                      <w:marBottom w:val="0"/>
                      <w:divBdr>
                        <w:top w:val="none" w:sz="0" w:space="0" w:color="auto"/>
                        <w:left w:val="none" w:sz="0" w:space="0" w:color="auto"/>
                        <w:bottom w:val="none" w:sz="0" w:space="0" w:color="auto"/>
                        <w:right w:val="none" w:sz="0" w:space="0" w:color="auto"/>
                      </w:divBdr>
                    </w:div>
                    <w:div w:id="1864051055">
                      <w:marLeft w:val="0"/>
                      <w:marRight w:val="0"/>
                      <w:marTop w:val="0"/>
                      <w:marBottom w:val="0"/>
                      <w:divBdr>
                        <w:top w:val="none" w:sz="0" w:space="0" w:color="auto"/>
                        <w:left w:val="none" w:sz="0" w:space="0" w:color="auto"/>
                        <w:bottom w:val="none" w:sz="0" w:space="0" w:color="auto"/>
                        <w:right w:val="none" w:sz="0" w:space="0" w:color="auto"/>
                      </w:divBdr>
                    </w:div>
                    <w:div w:id="456460276">
                      <w:marLeft w:val="0"/>
                      <w:marRight w:val="0"/>
                      <w:marTop w:val="0"/>
                      <w:marBottom w:val="0"/>
                      <w:divBdr>
                        <w:top w:val="none" w:sz="0" w:space="0" w:color="auto"/>
                        <w:left w:val="none" w:sz="0" w:space="0" w:color="auto"/>
                        <w:bottom w:val="none" w:sz="0" w:space="0" w:color="auto"/>
                        <w:right w:val="none" w:sz="0" w:space="0" w:color="auto"/>
                      </w:divBdr>
                    </w:div>
                    <w:div w:id="792401571">
                      <w:marLeft w:val="0"/>
                      <w:marRight w:val="0"/>
                      <w:marTop w:val="0"/>
                      <w:marBottom w:val="0"/>
                      <w:divBdr>
                        <w:top w:val="none" w:sz="0" w:space="0" w:color="auto"/>
                        <w:left w:val="none" w:sz="0" w:space="0" w:color="auto"/>
                        <w:bottom w:val="none" w:sz="0" w:space="0" w:color="auto"/>
                        <w:right w:val="none" w:sz="0" w:space="0" w:color="auto"/>
                      </w:divBdr>
                    </w:div>
                    <w:div w:id="17649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3233">
          <w:marLeft w:val="0"/>
          <w:marRight w:val="0"/>
          <w:marTop w:val="0"/>
          <w:marBottom w:val="0"/>
          <w:divBdr>
            <w:top w:val="none" w:sz="0" w:space="0" w:color="auto"/>
            <w:left w:val="none" w:sz="0" w:space="0" w:color="auto"/>
            <w:bottom w:val="none" w:sz="0" w:space="0" w:color="auto"/>
            <w:right w:val="none" w:sz="0" w:space="0" w:color="auto"/>
          </w:divBdr>
        </w:div>
        <w:div w:id="834607230">
          <w:marLeft w:val="0"/>
          <w:marRight w:val="0"/>
          <w:marTop w:val="0"/>
          <w:marBottom w:val="0"/>
          <w:divBdr>
            <w:top w:val="none" w:sz="0" w:space="0" w:color="auto"/>
            <w:left w:val="none" w:sz="0" w:space="0" w:color="auto"/>
            <w:bottom w:val="none" w:sz="0" w:space="0" w:color="auto"/>
            <w:right w:val="none" w:sz="0" w:space="0" w:color="auto"/>
          </w:divBdr>
        </w:div>
      </w:divsChild>
    </w:div>
    <w:div w:id="756636976">
      <w:bodyDiv w:val="1"/>
      <w:marLeft w:val="0"/>
      <w:marRight w:val="0"/>
      <w:marTop w:val="0"/>
      <w:marBottom w:val="0"/>
      <w:divBdr>
        <w:top w:val="none" w:sz="0" w:space="0" w:color="auto"/>
        <w:left w:val="none" w:sz="0" w:space="0" w:color="auto"/>
        <w:bottom w:val="none" w:sz="0" w:space="0" w:color="auto"/>
        <w:right w:val="none" w:sz="0" w:space="0" w:color="auto"/>
      </w:divBdr>
      <w:divsChild>
        <w:div w:id="1122960245">
          <w:marLeft w:val="0"/>
          <w:marRight w:val="0"/>
          <w:marTop w:val="0"/>
          <w:marBottom w:val="0"/>
          <w:divBdr>
            <w:top w:val="none" w:sz="0" w:space="0" w:color="auto"/>
            <w:left w:val="none" w:sz="0" w:space="0" w:color="auto"/>
            <w:bottom w:val="none" w:sz="0" w:space="0" w:color="auto"/>
            <w:right w:val="none" w:sz="0" w:space="0" w:color="auto"/>
          </w:divBdr>
          <w:divsChild>
            <w:div w:id="695152568">
              <w:marLeft w:val="0"/>
              <w:marRight w:val="0"/>
              <w:marTop w:val="0"/>
              <w:marBottom w:val="0"/>
              <w:divBdr>
                <w:top w:val="none" w:sz="0" w:space="0" w:color="auto"/>
                <w:left w:val="none" w:sz="0" w:space="0" w:color="auto"/>
                <w:bottom w:val="none" w:sz="0" w:space="0" w:color="auto"/>
                <w:right w:val="none" w:sz="0" w:space="0" w:color="auto"/>
              </w:divBdr>
            </w:div>
          </w:divsChild>
        </w:div>
        <w:div w:id="1763064916">
          <w:marLeft w:val="0"/>
          <w:marRight w:val="0"/>
          <w:marTop w:val="0"/>
          <w:marBottom w:val="0"/>
          <w:divBdr>
            <w:top w:val="none" w:sz="0" w:space="0" w:color="auto"/>
            <w:left w:val="none" w:sz="0" w:space="0" w:color="auto"/>
            <w:bottom w:val="none" w:sz="0" w:space="0" w:color="auto"/>
            <w:right w:val="none" w:sz="0" w:space="0" w:color="auto"/>
          </w:divBdr>
          <w:divsChild>
            <w:div w:id="459424265">
              <w:marLeft w:val="0"/>
              <w:marRight w:val="0"/>
              <w:marTop w:val="0"/>
              <w:marBottom w:val="0"/>
              <w:divBdr>
                <w:top w:val="none" w:sz="0" w:space="0" w:color="auto"/>
                <w:left w:val="none" w:sz="0" w:space="0" w:color="auto"/>
                <w:bottom w:val="none" w:sz="0" w:space="0" w:color="auto"/>
                <w:right w:val="none" w:sz="0" w:space="0" w:color="auto"/>
              </w:divBdr>
            </w:div>
          </w:divsChild>
        </w:div>
        <w:div w:id="968972589">
          <w:marLeft w:val="0"/>
          <w:marRight w:val="0"/>
          <w:marTop w:val="0"/>
          <w:marBottom w:val="0"/>
          <w:divBdr>
            <w:top w:val="none" w:sz="0" w:space="0" w:color="auto"/>
            <w:left w:val="none" w:sz="0" w:space="0" w:color="auto"/>
            <w:bottom w:val="none" w:sz="0" w:space="0" w:color="auto"/>
            <w:right w:val="none" w:sz="0" w:space="0" w:color="auto"/>
          </w:divBdr>
          <w:divsChild>
            <w:div w:id="1880823731">
              <w:marLeft w:val="0"/>
              <w:marRight w:val="0"/>
              <w:marTop w:val="0"/>
              <w:marBottom w:val="0"/>
              <w:divBdr>
                <w:top w:val="none" w:sz="0" w:space="0" w:color="auto"/>
                <w:left w:val="none" w:sz="0" w:space="0" w:color="auto"/>
                <w:bottom w:val="none" w:sz="0" w:space="0" w:color="auto"/>
                <w:right w:val="none" w:sz="0" w:space="0" w:color="auto"/>
              </w:divBdr>
            </w:div>
          </w:divsChild>
        </w:div>
        <w:div w:id="1141312835">
          <w:marLeft w:val="0"/>
          <w:marRight w:val="0"/>
          <w:marTop w:val="0"/>
          <w:marBottom w:val="0"/>
          <w:divBdr>
            <w:top w:val="none" w:sz="0" w:space="0" w:color="auto"/>
            <w:left w:val="none" w:sz="0" w:space="0" w:color="auto"/>
            <w:bottom w:val="none" w:sz="0" w:space="0" w:color="auto"/>
            <w:right w:val="none" w:sz="0" w:space="0" w:color="auto"/>
          </w:divBdr>
          <w:divsChild>
            <w:div w:id="866718596">
              <w:marLeft w:val="0"/>
              <w:marRight w:val="0"/>
              <w:marTop w:val="0"/>
              <w:marBottom w:val="0"/>
              <w:divBdr>
                <w:top w:val="none" w:sz="0" w:space="0" w:color="auto"/>
                <w:left w:val="none" w:sz="0" w:space="0" w:color="auto"/>
                <w:bottom w:val="none" w:sz="0" w:space="0" w:color="auto"/>
                <w:right w:val="none" w:sz="0" w:space="0" w:color="auto"/>
              </w:divBdr>
            </w:div>
          </w:divsChild>
        </w:div>
        <w:div w:id="1901791561">
          <w:marLeft w:val="0"/>
          <w:marRight w:val="0"/>
          <w:marTop w:val="0"/>
          <w:marBottom w:val="0"/>
          <w:divBdr>
            <w:top w:val="none" w:sz="0" w:space="0" w:color="auto"/>
            <w:left w:val="none" w:sz="0" w:space="0" w:color="auto"/>
            <w:bottom w:val="none" w:sz="0" w:space="0" w:color="auto"/>
            <w:right w:val="none" w:sz="0" w:space="0" w:color="auto"/>
          </w:divBdr>
          <w:divsChild>
            <w:div w:id="1198129602">
              <w:marLeft w:val="0"/>
              <w:marRight w:val="0"/>
              <w:marTop w:val="0"/>
              <w:marBottom w:val="0"/>
              <w:divBdr>
                <w:top w:val="none" w:sz="0" w:space="0" w:color="auto"/>
                <w:left w:val="none" w:sz="0" w:space="0" w:color="auto"/>
                <w:bottom w:val="none" w:sz="0" w:space="0" w:color="auto"/>
                <w:right w:val="none" w:sz="0" w:space="0" w:color="auto"/>
              </w:divBdr>
            </w:div>
          </w:divsChild>
        </w:div>
        <w:div w:id="299921760">
          <w:marLeft w:val="0"/>
          <w:marRight w:val="0"/>
          <w:marTop w:val="0"/>
          <w:marBottom w:val="0"/>
          <w:divBdr>
            <w:top w:val="none" w:sz="0" w:space="0" w:color="auto"/>
            <w:left w:val="none" w:sz="0" w:space="0" w:color="auto"/>
            <w:bottom w:val="none" w:sz="0" w:space="0" w:color="auto"/>
            <w:right w:val="none" w:sz="0" w:space="0" w:color="auto"/>
          </w:divBdr>
          <w:divsChild>
            <w:div w:id="1274089303">
              <w:marLeft w:val="0"/>
              <w:marRight w:val="0"/>
              <w:marTop w:val="0"/>
              <w:marBottom w:val="0"/>
              <w:divBdr>
                <w:top w:val="none" w:sz="0" w:space="0" w:color="auto"/>
                <w:left w:val="none" w:sz="0" w:space="0" w:color="auto"/>
                <w:bottom w:val="none" w:sz="0" w:space="0" w:color="auto"/>
                <w:right w:val="none" w:sz="0" w:space="0" w:color="auto"/>
              </w:divBdr>
            </w:div>
          </w:divsChild>
        </w:div>
        <w:div w:id="1393843171">
          <w:marLeft w:val="0"/>
          <w:marRight w:val="0"/>
          <w:marTop w:val="0"/>
          <w:marBottom w:val="0"/>
          <w:divBdr>
            <w:top w:val="none" w:sz="0" w:space="0" w:color="auto"/>
            <w:left w:val="none" w:sz="0" w:space="0" w:color="auto"/>
            <w:bottom w:val="none" w:sz="0" w:space="0" w:color="auto"/>
            <w:right w:val="none" w:sz="0" w:space="0" w:color="auto"/>
          </w:divBdr>
          <w:divsChild>
            <w:div w:id="671372182">
              <w:marLeft w:val="0"/>
              <w:marRight w:val="0"/>
              <w:marTop w:val="0"/>
              <w:marBottom w:val="0"/>
              <w:divBdr>
                <w:top w:val="none" w:sz="0" w:space="0" w:color="auto"/>
                <w:left w:val="none" w:sz="0" w:space="0" w:color="auto"/>
                <w:bottom w:val="none" w:sz="0" w:space="0" w:color="auto"/>
                <w:right w:val="none" w:sz="0" w:space="0" w:color="auto"/>
              </w:divBdr>
            </w:div>
          </w:divsChild>
        </w:div>
        <w:div w:id="1939824062">
          <w:marLeft w:val="0"/>
          <w:marRight w:val="0"/>
          <w:marTop w:val="0"/>
          <w:marBottom w:val="0"/>
          <w:divBdr>
            <w:top w:val="none" w:sz="0" w:space="0" w:color="auto"/>
            <w:left w:val="none" w:sz="0" w:space="0" w:color="auto"/>
            <w:bottom w:val="none" w:sz="0" w:space="0" w:color="auto"/>
            <w:right w:val="none" w:sz="0" w:space="0" w:color="auto"/>
          </w:divBdr>
          <w:divsChild>
            <w:div w:id="635911759">
              <w:marLeft w:val="0"/>
              <w:marRight w:val="0"/>
              <w:marTop w:val="0"/>
              <w:marBottom w:val="0"/>
              <w:divBdr>
                <w:top w:val="none" w:sz="0" w:space="0" w:color="auto"/>
                <w:left w:val="none" w:sz="0" w:space="0" w:color="auto"/>
                <w:bottom w:val="none" w:sz="0" w:space="0" w:color="auto"/>
                <w:right w:val="none" w:sz="0" w:space="0" w:color="auto"/>
              </w:divBdr>
            </w:div>
          </w:divsChild>
        </w:div>
        <w:div w:id="102842788">
          <w:marLeft w:val="0"/>
          <w:marRight w:val="0"/>
          <w:marTop w:val="0"/>
          <w:marBottom w:val="0"/>
          <w:divBdr>
            <w:top w:val="none" w:sz="0" w:space="0" w:color="auto"/>
            <w:left w:val="none" w:sz="0" w:space="0" w:color="auto"/>
            <w:bottom w:val="none" w:sz="0" w:space="0" w:color="auto"/>
            <w:right w:val="none" w:sz="0" w:space="0" w:color="auto"/>
          </w:divBdr>
          <w:divsChild>
            <w:div w:id="1766415924">
              <w:marLeft w:val="0"/>
              <w:marRight w:val="0"/>
              <w:marTop w:val="0"/>
              <w:marBottom w:val="0"/>
              <w:divBdr>
                <w:top w:val="none" w:sz="0" w:space="0" w:color="auto"/>
                <w:left w:val="none" w:sz="0" w:space="0" w:color="auto"/>
                <w:bottom w:val="none" w:sz="0" w:space="0" w:color="auto"/>
                <w:right w:val="none" w:sz="0" w:space="0" w:color="auto"/>
              </w:divBdr>
            </w:div>
          </w:divsChild>
        </w:div>
        <w:div w:id="1845703074">
          <w:marLeft w:val="0"/>
          <w:marRight w:val="0"/>
          <w:marTop w:val="0"/>
          <w:marBottom w:val="0"/>
          <w:divBdr>
            <w:top w:val="none" w:sz="0" w:space="0" w:color="auto"/>
            <w:left w:val="none" w:sz="0" w:space="0" w:color="auto"/>
            <w:bottom w:val="none" w:sz="0" w:space="0" w:color="auto"/>
            <w:right w:val="none" w:sz="0" w:space="0" w:color="auto"/>
          </w:divBdr>
          <w:divsChild>
            <w:div w:id="1331172997">
              <w:marLeft w:val="0"/>
              <w:marRight w:val="0"/>
              <w:marTop w:val="0"/>
              <w:marBottom w:val="0"/>
              <w:divBdr>
                <w:top w:val="none" w:sz="0" w:space="0" w:color="auto"/>
                <w:left w:val="none" w:sz="0" w:space="0" w:color="auto"/>
                <w:bottom w:val="none" w:sz="0" w:space="0" w:color="auto"/>
                <w:right w:val="none" w:sz="0" w:space="0" w:color="auto"/>
              </w:divBdr>
            </w:div>
          </w:divsChild>
        </w:div>
        <w:div w:id="40174740">
          <w:marLeft w:val="0"/>
          <w:marRight w:val="0"/>
          <w:marTop w:val="0"/>
          <w:marBottom w:val="0"/>
          <w:divBdr>
            <w:top w:val="none" w:sz="0" w:space="0" w:color="auto"/>
            <w:left w:val="none" w:sz="0" w:space="0" w:color="auto"/>
            <w:bottom w:val="none" w:sz="0" w:space="0" w:color="auto"/>
            <w:right w:val="none" w:sz="0" w:space="0" w:color="auto"/>
          </w:divBdr>
          <w:divsChild>
            <w:div w:id="787940973">
              <w:marLeft w:val="0"/>
              <w:marRight w:val="0"/>
              <w:marTop w:val="0"/>
              <w:marBottom w:val="0"/>
              <w:divBdr>
                <w:top w:val="none" w:sz="0" w:space="0" w:color="auto"/>
                <w:left w:val="none" w:sz="0" w:space="0" w:color="auto"/>
                <w:bottom w:val="none" w:sz="0" w:space="0" w:color="auto"/>
                <w:right w:val="none" w:sz="0" w:space="0" w:color="auto"/>
              </w:divBdr>
            </w:div>
          </w:divsChild>
        </w:div>
        <w:div w:id="942538870">
          <w:marLeft w:val="0"/>
          <w:marRight w:val="0"/>
          <w:marTop w:val="0"/>
          <w:marBottom w:val="0"/>
          <w:divBdr>
            <w:top w:val="none" w:sz="0" w:space="0" w:color="auto"/>
            <w:left w:val="none" w:sz="0" w:space="0" w:color="auto"/>
            <w:bottom w:val="none" w:sz="0" w:space="0" w:color="auto"/>
            <w:right w:val="none" w:sz="0" w:space="0" w:color="auto"/>
          </w:divBdr>
          <w:divsChild>
            <w:div w:id="640308815">
              <w:marLeft w:val="0"/>
              <w:marRight w:val="0"/>
              <w:marTop w:val="0"/>
              <w:marBottom w:val="0"/>
              <w:divBdr>
                <w:top w:val="none" w:sz="0" w:space="0" w:color="auto"/>
                <w:left w:val="none" w:sz="0" w:space="0" w:color="auto"/>
                <w:bottom w:val="none" w:sz="0" w:space="0" w:color="auto"/>
                <w:right w:val="none" w:sz="0" w:space="0" w:color="auto"/>
              </w:divBdr>
            </w:div>
          </w:divsChild>
        </w:div>
        <w:div w:id="1415930298">
          <w:marLeft w:val="0"/>
          <w:marRight w:val="0"/>
          <w:marTop w:val="0"/>
          <w:marBottom w:val="0"/>
          <w:divBdr>
            <w:top w:val="none" w:sz="0" w:space="0" w:color="auto"/>
            <w:left w:val="none" w:sz="0" w:space="0" w:color="auto"/>
            <w:bottom w:val="none" w:sz="0" w:space="0" w:color="auto"/>
            <w:right w:val="none" w:sz="0" w:space="0" w:color="auto"/>
          </w:divBdr>
          <w:divsChild>
            <w:div w:id="1173495996">
              <w:marLeft w:val="0"/>
              <w:marRight w:val="0"/>
              <w:marTop w:val="0"/>
              <w:marBottom w:val="0"/>
              <w:divBdr>
                <w:top w:val="none" w:sz="0" w:space="0" w:color="auto"/>
                <w:left w:val="none" w:sz="0" w:space="0" w:color="auto"/>
                <w:bottom w:val="none" w:sz="0" w:space="0" w:color="auto"/>
                <w:right w:val="none" w:sz="0" w:space="0" w:color="auto"/>
              </w:divBdr>
            </w:div>
          </w:divsChild>
        </w:div>
        <w:div w:id="594169653">
          <w:marLeft w:val="0"/>
          <w:marRight w:val="0"/>
          <w:marTop w:val="0"/>
          <w:marBottom w:val="0"/>
          <w:divBdr>
            <w:top w:val="none" w:sz="0" w:space="0" w:color="auto"/>
            <w:left w:val="none" w:sz="0" w:space="0" w:color="auto"/>
            <w:bottom w:val="none" w:sz="0" w:space="0" w:color="auto"/>
            <w:right w:val="none" w:sz="0" w:space="0" w:color="auto"/>
          </w:divBdr>
          <w:divsChild>
            <w:div w:id="983461560">
              <w:marLeft w:val="0"/>
              <w:marRight w:val="0"/>
              <w:marTop w:val="0"/>
              <w:marBottom w:val="0"/>
              <w:divBdr>
                <w:top w:val="none" w:sz="0" w:space="0" w:color="auto"/>
                <w:left w:val="none" w:sz="0" w:space="0" w:color="auto"/>
                <w:bottom w:val="none" w:sz="0" w:space="0" w:color="auto"/>
                <w:right w:val="none" w:sz="0" w:space="0" w:color="auto"/>
              </w:divBdr>
            </w:div>
          </w:divsChild>
        </w:div>
        <w:div w:id="692148677">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0"/>
              <w:marRight w:val="0"/>
              <w:marTop w:val="0"/>
              <w:marBottom w:val="0"/>
              <w:divBdr>
                <w:top w:val="none" w:sz="0" w:space="0" w:color="auto"/>
                <w:left w:val="none" w:sz="0" w:space="0" w:color="auto"/>
                <w:bottom w:val="none" w:sz="0" w:space="0" w:color="auto"/>
                <w:right w:val="none" w:sz="0" w:space="0" w:color="auto"/>
              </w:divBdr>
            </w:div>
          </w:divsChild>
        </w:div>
        <w:div w:id="1504584175">
          <w:marLeft w:val="0"/>
          <w:marRight w:val="0"/>
          <w:marTop w:val="0"/>
          <w:marBottom w:val="0"/>
          <w:divBdr>
            <w:top w:val="none" w:sz="0" w:space="0" w:color="auto"/>
            <w:left w:val="none" w:sz="0" w:space="0" w:color="auto"/>
            <w:bottom w:val="none" w:sz="0" w:space="0" w:color="auto"/>
            <w:right w:val="none" w:sz="0" w:space="0" w:color="auto"/>
          </w:divBdr>
          <w:divsChild>
            <w:div w:id="66735248">
              <w:marLeft w:val="0"/>
              <w:marRight w:val="0"/>
              <w:marTop w:val="0"/>
              <w:marBottom w:val="0"/>
              <w:divBdr>
                <w:top w:val="none" w:sz="0" w:space="0" w:color="auto"/>
                <w:left w:val="none" w:sz="0" w:space="0" w:color="auto"/>
                <w:bottom w:val="none" w:sz="0" w:space="0" w:color="auto"/>
                <w:right w:val="none" w:sz="0" w:space="0" w:color="auto"/>
              </w:divBdr>
            </w:div>
          </w:divsChild>
        </w:div>
        <w:div w:id="2140369506">
          <w:marLeft w:val="0"/>
          <w:marRight w:val="0"/>
          <w:marTop w:val="0"/>
          <w:marBottom w:val="0"/>
          <w:divBdr>
            <w:top w:val="none" w:sz="0" w:space="0" w:color="auto"/>
            <w:left w:val="none" w:sz="0" w:space="0" w:color="auto"/>
            <w:bottom w:val="none" w:sz="0" w:space="0" w:color="auto"/>
            <w:right w:val="none" w:sz="0" w:space="0" w:color="auto"/>
          </w:divBdr>
          <w:divsChild>
            <w:div w:id="1331565559">
              <w:marLeft w:val="0"/>
              <w:marRight w:val="0"/>
              <w:marTop w:val="0"/>
              <w:marBottom w:val="0"/>
              <w:divBdr>
                <w:top w:val="none" w:sz="0" w:space="0" w:color="auto"/>
                <w:left w:val="none" w:sz="0" w:space="0" w:color="auto"/>
                <w:bottom w:val="none" w:sz="0" w:space="0" w:color="auto"/>
                <w:right w:val="none" w:sz="0" w:space="0" w:color="auto"/>
              </w:divBdr>
            </w:div>
          </w:divsChild>
        </w:div>
        <w:div w:id="363363095">
          <w:marLeft w:val="0"/>
          <w:marRight w:val="0"/>
          <w:marTop w:val="0"/>
          <w:marBottom w:val="0"/>
          <w:divBdr>
            <w:top w:val="none" w:sz="0" w:space="0" w:color="auto"/>
            <w:left w:val="none" w:sz="0" w:space="0" w:color="auto"/>
            <w:bottom w:val="none" w:sz="0" w:space="0" w:color="auto"/>
            <w:right w:val="none" w:sz="0" w:space="0" w:color="auto"/>
          </w:divBdr>
          <w:divsChild>
            <w:div w:id="1252079974">
              <w:marLeft w:val="0"/>
              <w:marRight w:val="0"/>
              <w:marTop w:val="0"/>
              <w:marBottom w:val="0"/>
              <w:divBdr>
                <w:top w:val="none" w:sz="0" w:space="0" w:color="auto"/>
                <w:left w:val="none" w:sz="0" w:space="0" w:color="auto"/>
                <w:bottom w:val="none" w:sz="0" w:space="0" w:color="auto"/>
                <w:right w:val="none" w:sz="0" w:space="0" w:color="auto"/>
              </w:divBdr>
            </w:div>
          </w:divsChild>
        </w:div>
        <w:div w:id="979454228">
          <w:marLeft w:val="0"/>
          <w:marRight w:val="0"/>
          <w:marTop w:val="0"/>
          <w:marBottom w:val="0"/>
          <w:divBdr>
            <w:top w:val="none" w:sz="0" w:space="0" w:color="auto"/>
            <w:left w:val="none" w:sz="0" w:space="0" w:color="auto"/>
            <w:bottom w:val="none" w:sz="0" w:space="0" w:color="auto"/>
            <w:right w:val="none" w:sz="0" w:space="0" w:color="auto"/>
          </w:divBdr>
          <w:divsChild>
            <w:div w:id="1001545533">
              <w:marLeft w:val="0"/>
              <w:marRight w:val="0"/>
              <w:marTop w:val="0"/>
              <w:marBottom w:val="0"/>
              <w:divBdr>
                <w:top w:val="none" w:sz="0" w:space="0" w:color="auto"/>
                <w:left w:val="none" w:sz="0" w:space="0" w:color="auto"/>
                <w:bottom w:val="none" w:sz="0" w:space="0" w:color="auto"/>
                <w:right w:val="none" w:sz="0" w:space="0" w:color="auto"/>
              </w:divBdr>
            </w:div>
          </w:divsChild>
        </w:div>
        <w:div w:id="1635403975">
          <w:marLeft w:val="0"/>
          <w:marRight w:val="0"/>
          <w:marTop w:val="0"/>
          <w:marBottom w:val="0"/>
          <w:divBdr>
            <w:top w:val="none" w:sz="0" w:space="0" w:color="auto"/>
            <w:left w:val="none" w:sz="0" w:space="0" w:color="auto"/>
            <w:bottom w:val="none" w:sz="0" w:space="0" w:color="auto"/>
            <w:right w:val="none" w:sz="0" w:space="0" w:color="auto"/>
          </w:divBdr>
          <w:divsChild>
            <w:div w:id="533881332">
              <w:marLeft w:val="0"/>
              <w:marRight w:val="0"/>
              <w:marTop w:val="0"/>
              <w:marBottom w:val="0"/>
              <w:divBdr>
                <w:top w:val="none" w:sz="0" w:space="0" w:color="auto"/>
                <w:left w:val="none" w:sz="0" w:space="0" w:color="auto"/>
                <w:bottom w:val="none" w:sz="0" w:space="0" w:color="auto"/>
                <w:right w:val="none" w:sz="0" w:space="0" w:color="auto"/>
              </w:divBdr>
            </w:div>
          </w:divsChild>
        </w:div>
        <w:div w:id="364524146">
          <w:marLeft w:val="0"/>
          <w:marRight w:val="0"/>
          <w:marTop w:val="0"/>
          <w:marBottom w:val="0"/>
          <w:divBdr>
            <w:top w:val="none" w:sz="0" w:space="0" w:color="auto"/>
            <w:left w:val="none" w:sz="0" w:space="0" w:color="auto"/>
            <w:bottom w:val="none" w:sz="0" w:space="0" w:color="auto"/>
            <w:right w:val="none" w:sz="0" w:space="0" w:color="auto"/>
          </w:divBdr>
          <w:divsChild>
            <w:div w:id="250817736">
              <w:marLeft w:val="0"/>
              <w:marRight w:val="0"/>
              <w:marTop w:val="0"/>
              <w:marBottom w:val="0"/>
              <w:divBdr>
                <w:top w:val="none" w:sz="0" w:space="0" w:color="auto"/>
                <w:left w:val="none" w:sz="0" w:space="0" w:color="auto"/>
                <w:bottom w:val="none" w:sz="0" w:space="0" w:color="auto"/>
                <w:right w:val="none" w:sz="0" w:space="0" w:color="auto"/>
              </w:divBdr>
            </w:div>
          </w:divsChild>
        </w:div>
        <w:div w:id="1600066372">
          <w:marLeft w:val="0"/>
          <w:marRight w:val="0"/>
          <w:marTop w:val="0"/>
          <w:marBottom w:val="0"/>
          <w:divBdr>
            <w:top w:val="none" w:sz="0" w:space="0" w:color="auto"/>
            <w:left w:val="none" w:sz="0" w:space="0" w:color="auto"/>
            <w:bottom w:val="none" w:sz="0" w:space="0" w:color="auto"/>
            <w:right w:val="none" w:sz="0" w:space="0" w:color="auto"/>
          </w:divBdr>
          <w:divsChild>
            <w:div w:id="1165171296">
              <w:marLeft w:val="0"/>
              <w:marRight w:val="0"/>
              <w:marTop w:val="0"/>
              <w:marBottom w:val="0"/>
              <w:divBdr>
                <w:top w:val="none" w:sz="0" w:space="0" w:color="auto"/>
                <w:left w:val="none" w:sz="0" w:space="0" w:color="auto"/>
                <w:bottom w:val="none" w:sz="0" w:space="0" w:color="auto"/>
                <w:right w:val="none" w:sz="0" w:space="0" w:color="auto"/>
              </w:divBdr>
            </w:div>
          </w:divsChild>
        </w:div>
        <w:div w:id="832834686">
          <w:marLeft w:val="0"/>
          <w:marRight w:val="0"/>
          <w:marTop w:val="0"/>
          <w:marBottom w:val="0"/>
          <w:divBdr>
            <w:top w:val="none" w:sz="0" w:space="0" w:color="auto"/>
            <w:left w:val="none" w:sz="0" w:space="0" w:color="auto"/>
            <w:bottom w:val="none" w:sz="0" w:space="0" w:color="auto"/>
            <w:right w:val="none" w:sz="0" w:space="0" w:color="auto"/>
          </w:divBdr>
          <w:divsChild>
            <w:div w:id="822500683">
              <w:marLeft w:val="0"/>
              <w:marRight w:val="0"/>
              <w:marTop w:val="0"/>
              <w:marBottom w:val="0"/>
              <w:divBdr>
                <w:top w:val="none" w:sz="0" w:space="0" w:color="auto"/>
                <w:left w:val="none" w:sz="0" w:space="0" w:color="auto"/>
                <w:bottom w:val="none" w:sz="0" w:space="0" w:color="auto"/>
                <w:right w:val="none" w:sz="0" w:space="0" w:color="auto"/>
              </w:divBdr>
            </w:div>
          </w:divsChild>
        </w:div>
        <w:div w:id="522981212">
          <w:marLeft w:val="0"/>
          <w:marRight w:val="0"/>
          <w:marTop w:val="0"/>
          <w:marBottom w:val="0"/>
          <w:divBdr>
            <w:top w:val="none" w:sz="0" w:space="0" w:color="auto"/>
            <w:left w:val="none" w:sz="0" w:space="0" w:color="auto"/>
            <w:bottom w:val="none" w:sz="0" w:space="0" w:color="auto"/>
            <w:right w:val="none" w:sz="0" w:space="0" w:color="auto"/>
          </w:divBdr>
          <w:divsChild>
            <w:div w:id="1435325063">
              <w:marLeft w:val="0"/>
              <w:marRight w:val="0"/>
              <w:marTop w:val="0"/>
              <w:marBottom w:val="0"/>
              <w:divBdr>
                <w:top w:val="none" w:sz="0" w:space="0" w:color="auto"/>
                <w:left w:val="none" w:sz="0" w:space="0" w:color="auto"/>
                <w:bottom w:val="none" w:sz="0" w:space="0" w:color="auto"/>
                <w:right w:val="none" w:sz="0" w:space="0" w:color="auto"/>
              </w:divBdr>
            </w:div>
          </w:divsChild>
        </w:div>
        <w:div w:id="1468013708">
          <w:marLeft w:val="0"/>
          <w:marRight w:val="0"/>
          <w:marTop w:val="0"/>
          <w:marBottom w:val="0"/>
          <w:divBdr>
            <w:top w:val="none" w:sz="0" w:space="0" w:color="auto"/>
            <w:left w:val="none" w:sz="0" w:space="0" w:color="auto"/>
            <w:bottom w:val="none" w:sz="0" w:space="0" w:color="auto"/>
            <w:right w:val="none" w:sz="0" w:space="0" w:color="auto"/>
          </w:divBdr>
          <w:divsChild>
            <w:div w:id="1424647130">
              <w:marLeft w:val="0"/>
              <w:marRight w:val="0"/>
              <w:marTop w:val="0"/>
              <w:marBottom w:val="0"/>
              <w:divBdr>
                <w:top w:val="none" w:sz="0" w:space="0" w:color="auto"/>
                <w:left w:val="none" w:sz="0" w:space="0" w:color="auto"/>
                <w:bottom w:val="none" w:sz="0" w:space="0" w:color="auto"/>
                <w:right w:val="none" w:sz="0" w:space="0" w:color="auto"/>
              </w:divBdr>
            </w:div>
          </w:divsChild>
        </w:div>
        <w:div w:id="1595824894">
          <w:marLeft w:val="0"/>
          <w:marRight w:val="0"/>
          <w:marTop w:val="0"/>
          <w:marBottom w:val="0"/>
          <w:divBdr>
            <w:top w:val="none" w:sz="0" w:space="0" w:color="auto"/>
            <w:left w:val="none" w:sz="0" w:space="0" w:color="auto"/>
            <w:bottom w:val="none" w:sz="0" w:space="0" w:color="auto"/>
            <w:right w:val="none" w:sz="0" w:space="0" w:color="auto"/>
          </w:divBdr>
          <w:divsChild>
            <w:div w:id="657921071">
              <w:marLeft w:val="0"/>
              <w:marRight w:val="0"/>
              <w:marTop w:val="0"/>
              <w:marBottom w:val="0"/>
              <w:divBdr>
                <w:top w:val="none" w:sz="0" w:space="0" w:color="auto"/>
                <w:left w:val="none" w:sz="0" w:space="0" w:color="auto"/>
                <w:bottom w:val="none" w:sz="0" w:space="0" w:color="auto"/>
                <w:right w:val="none" w:sz="0" w:space="0" w:color="auto"/>
              </w:divBdr>
            </w:div>
          </w:divsChild>
        </w:div>
        <w:div w:id="1899589775">
          <w:marLeft w:val="0"/>
          <w:marRight w:val="0"/>
          <w:marTop w:val="0"/>
          <w:marBottom w:val="0"/>
          <w:divBdr>
            <w:top w:val="none" w:sz="0" w:space="0" w:color="auto"/>
            <w:left w:val="none" w:sz="0" w:space="0" w:color="auto"/>
            <w:bottom w:val="none" w:sz="0" w:space="0" w:color="auto"/>
            <w:right w:val="none" w:sz="0" w:space="0" w:color="auto"/>
          </w:divBdr>
          <w:divsChild>
            <w:div w:id="1437826550">
              <w:marLeft w:val="0"/>
              <w:marRight w:val="0"/>
              <w:marTop w:val="0"/>
              <w:marBottom w:val="0"/>
              <w:divBdr>
                <w:top w:val="none" w:sz="0" w:space="0" w:color="auto"/>
                <w:left w:val="none" w:sz="0" w:space="0" w:color="auto"/>
                <w:bottom w:val="none" w:sz="0" w:space="0" w:color="auto"/>
                <w:right w:val="none" w:sz="0" w:space="0" w:color="auto"/>
              </w:divBdr>
            </w:div>
            <w:div w:id="1969893656">
              <w:marLeft w:val="0"/>
              <w:marRight w:val="0"/>
              <w:marTop w:val="0"/>
              <w:marBottom w:val="0"/>
              <w:divBdr>
                <w:top w:val="none" w:sz="0" w:space="0" w:color="auto"/>
                <w:left w:val="none" w:sz="0" w:space="0" w:color="auto"/>
                <w:bottom w:val="none" w:sz="0" w:space="0" w:color="auto"/>
                <w:right w:val="none" w:sz="0" w:space="0" w:color="auto"/>
              </w:divBdr>
            </w:div>
          </w:divsChild>
        </w:div>
        <w:div w:id="427043452">
          <w:marLeft w:val="0"/>
          <w:marRight w:val="0"/>
          <w:marTop w:val="0"/>
          <w:marBottom w:val="0"/>
          <w:divBdr>
            <w:top w:val="none" w:sz="0" w:space="0" w:color="auto"/>
            <w:left w:val="none" w:sz="0" w:space="0" w:color="auto"/>
            <w:bottom w:val="none" w:sz="0" w:space="0" w:color="auto"/>
            <w:right w:val="none" w:sz="0" w:space="0" w:color="auto"/>
          </w:divBdr>
          <w:divsChild>
            <w:div w:id="1145314533">
              <w:marLeft w:val="0"/>
              <w:marRight w:val="0"/>
              <w:marTop w:val="0"/>
              <w:marBottom w:val="0"/>
              <w:divBdr>
                <w:top w:val="none" w:sz="0" w:space="0" w:color="auto"/>
                <w:left w:val="none" w:sz="0" w:space="0" w:color="auto"/>
                <w:bottom w:val="none" w:sz="0" w:space="0" w:color="auto"/>
                <w:right w:val="none" w:sz="0" w:space="0" w:color="auto"/>
              </w:divBdr>
            </w:div>
          </w:divsChild>
        </w:div>
        <w:div w:id="1186794938">
          <w:marLeft w:val="0"/>
          <w:marRight w:val="0"/>
          <w:marTop w:val="0"/>
          <w:marBottom w:val="0"/>
          <w:divBdr>
            <w:top w:val="none" w:sz="0" w:space="0" w:color="auto"/>
            <w:left w:val="none" w:sz="0" w:space="0" w:color="auto"/>
            <w:bottom w:val="none" w:sz="0" w:space="0" w:color="auto"/>
            <w:right w:val="none" w:sz="0" w:space="0" w:color="auto"/>
          </w:divBdr>
          <w:divsChild>
            <w:div w:id="1969775039">
              <w:marLeft w:val="0"/>
              <w:marRight w:val="0"/>
              <w:marTop w:val="0"/>
              <w:marBottom w:val="0"/>
              <w:divBdr>
                <w:top w:val="none" w:sz="0" w:space="0" w:color="auto"/>
                <w:left w:val="none" w:sz="0" w:space="0" w:color="auto"/>
                <w:bottom w:val="none" w:sz="0" w:space="0" w:color="auto"/>
                <w:right w:val="none" w:sz="0" w:space="0" w:color="auto"/>
              </w:divBdr>
            </w:div>
            <w:div w:id="1948537413">
              <w:marLeft w:val="0"/>
              <w:marRight w:val="0"/>
              <w:marTop w:val="0"/>
              <w:marBottom w:val="0"/>
              <w:divBdr>
                <w:top w:val="none" w:sz="0" w:space="0" w:color="auto"/>
                <w:left w:val="none" w:sz="0" w:space="0" w:color="auto"/>
                <w:bottom w:val="none" w:sz="0" w:space="0" w:color="auto"/>
                <w:right w:val="none" w:sz="0" w:space="0" w:color="auto"/>
              </w:divBdr>
            </w:div>
          </w:divsChild>
        </w:div>
        <w:div w:id="35472947">
          <w:marLeft w:val="0"/>
          <w:marRight w:val="0"/>
          <w:marTop w:val="0"/>
          <w:marBottom w:val="0"/>
          <w:divBdr>
            <w:top w:val="none" w:sz="0" w:space="0" w:color="auto"/>
            <w:left w:val="none" w:sz="0" w:space="0" w:color="auto"/>
            <w:bottom w:val="none" w:sz="0" w:space="0" w:color="auto"/>
            <w:right w:val="none" w:sz="0" w:space="0" w:color="auto"/>
          </w:divBdr>
          <w:divsChild>
            <w:div w:id="789670923">
              <w:marLeft w:val="0"/>
              <w:marRight w:val="0"/>
              <w:marTop w:val="0"/>
              <w:marBottom w:val="0"/>
              <w:divBdr>
                <w:top w:val="none" w:sz="0" w:space="0" w:color="auto"/>
                <w:left w:val="none" w:sz="0" w:space="0" w:color="auto"/>
                <w:bottom w:val="none" w:sz="0" w:space="0" w:color="auto"/>
                <w:right w:val="none" w:sz="0" w:space="0" w:color="auto"/>
              </w:divBdr>
            </w:div>
          </w:divsChild>
        </w:div>
        <w:div w:id="573705444">
          <w:marLeft w:val="0"/>
          <w:marRight w:val="0"/>
          <w:marTop w:val="0"/>
          <w:marBottom w:val="0"/>
          <w:divBdr>
            <w:top w:val="none" w:sz="0" w:space="0" w:color="auto"/>
            <w:left w:val="none" w:sz="0" w:space="0" w:color="auto"/>
            <w:bottom w:val="none" w:sz="0" w:space="0" w:color="auto"/>
            <w:right w:val="none" w:sz="0" w:space="0" w:color="auto"/>
          </w:divBdr>
          <w:divsChild>
            <w:div w:id="693771183">
              <w:marLeft w:val="0"/>
              <w:marRight w:val="0"/>
              <w:marTop w:val="0"/>
              <w:marBottom w:val="0"/>
              <w:divBdr>
                <w:top w:val="none" w:sz="0" w:space="0" w:color="auto"/>
                <w:left w:val="none" w:sz="0" w:space="0" w:color="auto"/>
                <w:bottom w:val="none" w:sz="0" w:space="0" w:color="auto"/>
                <w:right w:val="none" w:sz="0" w:space="0" w:color="auto"/>
              </w:divBdr>
            </w:div>
          </w:divsChild>
        </w:div>
        <w:div w:id="950208304">
          <w:marLeft w:val="0"/>
          <w:marRight w:val="0"/>
          <w:marTop w:val="0"/>
          <w:marBottom w:val="0"/>
          <w:divBdr>
            <w:top w:val="none" w:sz="0" w:space="0" w:color="auto"/>
            <w:left w:val="none" w:sz="0" w:space="0" w:color="auto"/>
            <w:bottom w:val="none" w:sz="0" w:space="0" w:color="auto"/>
            <w:right w:val="none" w:sz="0" w:space="0" w:color="auto"/>
          </w:divBdr>
          <w:divsChild>
            <w:div w:id="35548873">
              <w:marLeft w:val="0"/>
              <w:marRight w:val="0"/>
              <w:marTop w:val="0"/>
              <w:marBottom w:val="0"/>
              <w:divBdr>
                <w:top w:val="none" w:sz="0" w:space="0" w:color="auto"/>
                <w:left w:val="none" w:sz="0" w:space="0" w:color="auto"/>
                <w:bottom w:val="none" w:sz="0" w:space="0" w:color="auto"/>
                <w:right w:val="none" w:sz="0" w:space="0" w:color="auto"/>
              </w:divBdr>
            </w:div>
          </w:divsChild>
        </w:div>
        <w:div w:id="1454981073">
          <w:marLeft w:val="0"/>
          <w:marRight w:val="0"/>
          <w:marTop w:val="0"/>
          <w:marBottom w:val="0"/>
          <w:divBdr>
            <w:top w:val="none" w:sz="0" w:space="0" w:color="auto"/>
            <w:left w:val="none" w:sz="0" w:space="0" w:color="auto"/>
            <w:bottom w:val="none" w:sz="0" w:space="0" w:color="auto"/>
            <w:right w:val="none" w:sz="0" w:space="0" w:color="auto"/>
          </w:divBdr>
          <w:divsChild>
            <w:div w:id="1045562584">
              <w:marLeft w:val="0"/>
              <w:marRight w:val="0"/>
              <w:marTop w:val="0"/>
              <w:marBottom w:val="0"/>
              <w:divBdr>
                <w:top w:val="none" w:sz="0" w:space="0" w:color="auto"/>
                <w:left w:val="none" w:sz="0" w:space="0" w:color="auto"/>
                <w:bottom w:val="none" w:sz="0" w:space="0" w:color="auto"/>
                <w:right w:val="none" w:sz="0" w:space="0" w:color="auto"/>
              </w:divBdr>
            </w:div>
          </w:divsChild>
        </w:div>
        <w:div w:id="1398087597">
          <w:marLeft w:val="0"/>
          <w:marRight w:val="0"/>
          <w:marTop w:val="0"/>
          <w:marBottom w:val="0"/>
          <w:divBdr>
            <w:top w:val="none" w:sz="0" w:space="0" w:color="auto"/>
            <w:left w:val="none" w:sz="0" w:space="0" w:color="auto"/>
            <w:bottom w:val="none" w:sz="0" w:space="0" w:color="auto"/>
            <w:right w:val="none" w:sz="0" w:space="0" w:color="auto"/>
          </w:divBdr>
          <w:divsChild>
            <w:div w:id="1082263348">
              <w:marLeft w:val="0"/>
              <w:marRight w:val="0"/>
              <w:marTop w:val="0"/>
              <w:marBottom w:val="0"/>
              <w:divBdr>
                <w:top w:val="none" w:sz="0" w:space="0" w:color="auto"/>
                <w:left w:val="none" w:sz="0" w:space="0" w:color="auto"/>
                <w:bottom w:val="none" w:sz="0" w:space="0" w:color="auto"/>
                <w:right w:val="none" w:sz="0" w:space="0" w:color="auto"/>
              </w:divBdr>
            </w:div>
          </w:divsChild>
        </w:div>
        <w:div w:id="1104761232">
          <w:marLeft w:val="0"/>
          <w:marRight w:val="0"/>
          <w:marTop w:val="0"/>
          <w:marBottom w:val="0"/>
          <w:divBdr>
            <w:top w:val="none" w:sz="0" w:space="0" w:color="auto"/>
            <w:left w:val="none" w:sz="0" w:space="0" w:color="auto"/>
            <w:bottom w:val="none" w:sz="0" w:space="0" w:color="auto"/>
            <w:right w:val="none" w:sz="0" w:space="0" w:color="auto"/>
          </w:divBdr>
          <w:divsChild>
            <w:div w:id="1133712203">
              <w:marLeft w:val="0"/>
              <w:marRight w:val="0"/>
              <w:marTop w:val="0"/>
              <w:marBottom w:val="0"/>
              <w:divBdr>
                <w:top w:val="none" w:sz="0" w:space="0" w:color="auto"/>
                <w:left w:val="none" w:sz="0" w:space="0" w:color="auto"/>
                <w:bottom w:val="none" w:sz="0" w:space="0" w:color="auto"/>
                <w:right w:val="none" w:sz="0" w:space="0" w:color="auto"/>
              </w:divBdr>
            </w:div>
          </w:divsChild>
        </w:div>
        <w:div w:id="53312642">
          <w:marLeft w:val="0"/>
          <w:marRight w:val="0"/>
          <w:marTop w:val="0"/>
          <w:marBottom w:val="0"/>
          <w:divBdr>
            <w:top w:val="none" w:sz="0" w:space="0" w:color="auto"/>
            <w:left w:val="none" w:sz="0" w:space="0" w:color="auto"/>
            <w:bottom w:val="none" w:sz="0" w:space="0" w:color="auto"/>
            <w:right w:val="none" w:sz="0" w:space="0" w:color="auto"/>
          </w:divBdr>
          <w:divsChild>
            <w:div w:id="303705401">
              <w:marLeft w:val="0"/>
              <w:marRight w:val="0"/>
              <w:marTop w:val="0"/>
              <w:marBottom w:val="0"/>
              <w:divBdr>
                <w:top w:val="none" w:sz="0" w:space="0" w:color="auto"/>
                <w:left w:val="none" w:sz="0" w:space="0" w:color="auto"/>
                <w:bottom w:val="none" w:sz="0" w:space="0" w:color="auto"/>
                <w:right w:val="none" w:sz="0" w:space="0" w:color="auto"/>
              </w:divBdr>
            </w:div>
          </w:divsChild>
        </w:div>
        <w:div w:id="1155682866">
          <w:marLeft w:val="0"/>
          <w:marRight w:val="0"/>
          <w:marTop w:val="0"/>
          <w:marBottom w:val="0"/>
          <w:divBdr>
            <w:top w:val="none" w:sz="0" w:space="0" w:color="auto"/>
            <w:left w:val="none" w:sz="0" w:space="0" w:color="auto"/>
            <w:bottom w:val="none" w:sz="0" w:space="0" w:color="auto"/>
            <w:right w:val="none" w:sz="0" w:space="0" w:color="auto"/>
          </w:divBdr>
          <w:divsChild>
            <w:div w:id="956253864">
              <w:marLeft w:val="0"/>
              <w:marRight w:val="0"/>
              <w:marTop w:val="0"/>
              <w:marBottom w:val="0"/>
              <w:divBdr>
                <w:top w:val="none" w:sz="0" w:space="0" w:color="auto"/>
                <w:left w:val="none" w:sz="0" w:space="0" w:color="auto"/>
                <w:bottom w:val="none" w:sz="0" w:space="0" w:color="auto"/>
                <w:right w:val="none" w:sz="0" w:space="0" w:color="auto"/>
              </w:divBdr>
            </w:div>
          </w:divsChild>
        </w:div>
        <w:div w:id="455762783">
          <w:marLeft w:val="0"/>
          <w:marRight w:val="0"/>
          <w:marTop w:val="0"/>
          <w:marBottom w:val="0"/>
          <w:divBdr>
            <w:top w:val="none" w:sz="0" w:space="0" w:color="auto"/>
            <w:left w:val="none" w:sz="0" w:space="0" w:color="auto"/>
            <w:bottom w:val="none" w:sz="0" w:space="0" w:color="auto"/>
            <w:right w:val="none" w:sz="0" w:space="0" w:color="auto"/>
          </w:divBdr>
          <w:divsChild>
            <w:div w:id="1519733969">
              <w:marLeft w:val="0"/>
              <w:marRight w:val="0"/>
              <w:marTop w:val="0"/>
              <w:marBottom w:val="0"/>
              <w:divBdr>
                <w:top w:val="none" w:sz="0" w:space="0" w:color="auto"/>
                <w:left w:val="none" w:sz="0" w:space="0" w:color="auto"/>
                <w:bottom w:val="none" w:sz="0" w:space="0" w:color="auto"/>
                <w:right w:val="none" w:sz="0" w:space="0" w:color="auto"/>
              </w:divBdr>
            </w:div>
          </w:divsChild>
        </w:div>
        <w:div w:id="215242509">
          <w:marLeft w:val="0"/>
          <w:marRight w:val="0"/>
          <w:marTop w:val="0"/>
          <w:marBottom w:val="0"/>
          <w:divBdr>
            <w:top w:val="none" w:sz="0" w:space="0" w:color="auto"/>
            <w:left w:val="none" w:sz="0" w:space="0" w:color="auto"/>
            <w:bottom w:val="none" w:sz="0" w:space="0" w:color="auto"/>
            <w:right w:val="none" w:sz="0" w:space="0" w:color="auto"/>
          </w:divBdr>
          <w:divsChild>
            <w:div w:id="1595551958">
              <w:marLeft w:val="0"/>
              <w:marRight w:val="0"/>
              <w:marTop w:val="0"/>
              <w:marBottom w:val="0"/>
              <w:divBdr>
                <w:top w:val="none" w:sz="0" w:space="0" w:color="auto"/>
                <w:left w:val="none" w:sz="0" w:space="0" w:color="auto"/>
                <w:bottom w:val="none" w:sz="0" w:space="0" w:color="auto"/>
                <w:right w:val="none" w:sz="0" w:space="0" w:color="auto"/>
              </w:divBdr>
            </w:div>
          </w:divsChild>
        </w:div>
        <w:div w:id="1461149706">
          <w:marLeft w:val="0"/>
          <w:marRight w:val="0"/>
          <w:marTop w:val="0"/>
          <w:marBottom w:val="0"/>
          <w:divBdr>
            <w:top w:val="none" w:sz="0" w:space="0" w:color="auto"/>
            <w:left w:val="none" w:sz="0" w:space="0" w:color="auto"/>
            <w:bottom w:val="none" w:sz="0" w:space="0" w:color="auto"/>
            <w:right w:val="none" w:sz="0" w:space="0" w:color="auto"/>
          </w:divBdr>
          <w:divsChild>
            <w:div w:id="791288786">
              <w:marLeft w:val="0"/>
              <w:marRight w:val="0"/>
              <w:marTop w:val="0"/>
              <w:marBottom w:val="0"/>
              <w:divBdr>
                <w:top w:val="none" w:sz="0" w:space="0" w:color="auto"/>
                <w:left w:val="none" w:sz="0" w:space="0" w:color="auto"/>
                <w:bottom w:val="none" w:sz="0" w:space="0" w:color="auto"/>
                <w:right w:val="none" w:sz="0" w:space="0" w:color="auto"/>
              </w:divBdr>
            </w:div>
          </w:divsChild>
        </w:div>
        <w:div w:id="1397781262">
          <w:marLeft w:val="0"/>
          <w:marRight w:val="0"/>
          <w:marTop w:val="0"/>
          <w:marBottom w:val="0"/>
          <w:divBdr>
            <w:top w:val="none" w:sz="0" w:space="0" w:color="auto"/>
            <w:left w:val="none" w:sz="0" w:space="0" w:color="auto"/>
            <w:bottom w:val="none" w:sz="0" w:space="0" w:color="auto"/>
            <w:right w:val="none" w:sz="0" w:space="0" w:color="auto"/>
          </w:divBdr>
          <w:divsChild>
            <w:div w:id="2123524826">
              <w:marLeft w:val="0"/>
              <w:marRight w:val="0"/>
              <w:marTop w:val="0"/>
              <w:marBottom w:val="0"/>
              <w:divBdr>
                <w:top w:val="none" w:sz="0" w:space="0" w:color="auto"/>
                <w:left w:val="none" w:sz="0" w:space="0" w:color="auto"/>
                <w:bottom w:val="none" w:sz="0" w:space="0" w:color="auto"/>
                <w:right w:val="none" w:sz="0" w:space="0" w:color="auto"/>
              </w:divBdr>
            </w:div>
          </w:divsChild>
        </w:div>
        <w:div w:id="651913489">
          <w:marLeft w:val="0"/>
          <w:marRight w:val="0"/>
          <w:marTop w:val="0"/>
          <w:marBottom w:val="0"/>
          <w:divBdr>
            <w:top w:val="none" w:sz="0" w:space="0" w:color="auto"/>
            <w:left w:val="none" w:sz="0" w:space="0" w:color="auto"/>
            <w:bottom w:val="none" w:sz="0" w:space="0" w:color="auto"/>
            <w:right w:val="none" w:sz="0" w:space="0" w:color="auto"/>
          </w:divBdr>
          <w:divsChild>
            <w:div w:id="2086174037">
              <w:marLeft w:val="0"/>
              <w:marRight w:val="0"/>
              <w:marTop w:val="0"/>
              <w:marBottom w:val="0"/>
              <w:divBdr>
                <w:top w:val="none" w:sz="0" w:space="0" w:color="auto"/>
                <w:left w:val="none" w:sz="0" w:space="0" w:color="auto"/>
                <w:bottom w:val="none" w:sz="0" w:space="0" w:color="auto"/>
                <w:right w:val="none" w:sz="0" w:space="0" w:color="auto"/>
              </w:divBdr>
            </w:div>
            <w:div w:id="1206527617">
              <w:marLeft w:val="0"/>
              <w:marRight w:val="0"/>
              <w:marTop w:val="0"/>
              <w:marBottom w:val="0"/>
              <w:divBdr>
                <w:top w:val="none" w:sz="0" w:space="0" w:color="auto"/>
                <w:left w:val="none" w:sz="0" w:space="0" w:color="auto"/>
                <w:bottom w:val="none" w:sz="0" w:space="0" w:color="auto"/>
                <w:right w:val="none" w:sz="0" w:space="0" w:color="auto"/>
              </w:divBdr>
            </w:div>
          </w:divsChild>
        </w:div>
        <w:div w:id="419330728">
          <w:marLeft w:val="0"/>
          <w:marRight w:val="0"/>
          <w:marTop w:val="0"/>
          <w:marBottom w:val="0"/>
          <w:divBdr>
            <w:top w:val="none" w:sz="0" w:space="0" w:color="auto"/>
            <w:left w:val="none" w:sz="0" w:space="0" w:color="auto"/>
            <w:bottom w:val="none" w:sz="0" w:space="0" w:color="auto"/>
            <w:right w:val="none" w:sz="0" w:space="0" w:color="auto"/>
          </w:divBdr>
          <w:divsChild>
            <w:div w:id="1406298785">
              <w:marLeft w:val="0"/>
              <w:marRight w:val="0"/>
              <w:marTop w:val="0"/>
              <w:marBottom w:val="0"/>
              <w:divBdr>
                <w:top w:val="none" w:sz="0" w:space="0" w:color="auto"/>
                <w:left w:val="none" w:sz="0" w:space="0" w:color="auto"/>
                <w:bottom w:val="none" w:sz="0" w:space="0" w:color="auto"/>
                <w:right w:val="none" w:sz="0" w:space="0" w:color="auto"/>
              </w:divBdr>
            </w:div>
            <w:div w:id="1019816016">
              <w:marLeft w:val="0"/>
              <w:marRight w:val="0"/>
              <w:marTop w:val="0"/>
              <w:marBottom w:val="0"/>
              <w:divBdr>
                <w:top w:val="none" w:sz="0" w:space="0" w:color="auto"/>
                <w:left w:val="none" w:sz="0" w:space="0" w:color="auto"/>
                <w:bottom w:val="none" w:sz="0" w:space="0" w:color="auto"/>
                <w:right w:val="none" w:sz="0" w:space="0" w:color="auto"/>
              </w:divBdr>
            </w:div>
          </w:divsChild>
        </w:div>
        <w:div w:id="451751398">
          <w:marLeft w:val="0"/>
          <w:marRight w:val="0"/>
          <w:marTop w:val="0"/>
          <w:marBottom w:val="0"/>
          <w:divBdr>
            <w:top w:val="none" w:sz="0" w:space="0" w:color="auto"/>
            <w:left w:val="none" w:sz="0" w:space="0" w:color="auto"/>
            <w:bottom w:val="none" w:sz="0" w:space="0" w:color="auto"/>
            <w:right w:val="none" w:sz="0" w:space="0" w:color="auto"/>
          </w:divBdr>
          <w:divsChild>
            <w:div w:id="712733257">
              <w:marLeft w:val="0"/>
              <w:marRight w:val="0"/>
              <w:marTop w:val="0"/>
              <w:marBottom w:val="0"/>
              <w:divBdr>
                <w:top w:val="none" w:sz="0" w:space="0" w:color="auto"/>
                <w:left w:val="none" w:sz="0" w:space="0" w:color="auto"/>
                <w:bottom w:val="none" w:sz="0" w:space="0" w:color="auto"/>
                <w:right w:val="none" w:sz="0" w:space="0" w:color="auto"/>
              </w:divBdr>
            </w:div>
            <w:div w:id="2437528">
              <w:marLeft w:val="0"/>
              <w:marRight w:val="0"/>
              <w:marTop w:val="0"/>
              <w:marBottom w:val="0"/>
              <w:divBdr>
                <w:top w:val="none" w:sz="0" w:space="0" w:color="auto"/>
                <w:left w:val="none" w:sz="0" w:space="0" w:color="auto"/>
                <w:bottom w:val="none" w:sz="0" w:space="0" w:color="auto"/>
                <w:right w:val="none" w:sz="0" w:space="0" w:color="auto"/>
              </w:divBdr>
            </w:div>
          </w:divsChild>
        </w:div>
        <w:div w:id="1887445253">
          <w:marLeft w:val="0"/>
          <w:marRight w:val="0"/>
          <w:marTop w:val="0"/>
          <w:marBottom w:val="0"/>
          <w:divBdr>
            <w:top w:val="none" w:sz="0" w:space="0" w:color="auto"/>
            <w:left w:val="none" w:sz="0" w:space="0" w:color="auto"/>
            <w:bottom w:val="none" w:sz="0" w:space="0" w:color="auto"/>
            <w:right w:val="none" w:sz="0" w:space="0" w:color="auto"/>
          </w:divBdr>
          <w:divsChild>
            <w:div w:id="14733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3460">
      <w:bodyDiv w:val="1"/>
      <w:marLeft w:val="0"/>
      <w:marRight w:val="0"/>
      <w:marTop w:val="0"/>
      <w:marBottom w:val="0"/>
      <w:divBdr>
        <w:top w:val="none" w:sz="0" w:space="0" w:color="auto"/>
        <w:left w:val="none" w:sz="0" w:space="0" w:color="auto"/>
        <w:bottom w:val="none" w:sz="0" w:space="0" w:color="auto"/>
        <w:right w:val="none" w:sz="0" w:space="0" w:color="auto"/>
      </w:divBdr>
      <w:divsChild>
        <w:div w:id="416828549">
          <w:marLeft w:val="0"/>
          <w:marRight w:val="0"/>
          <w:marTop w:val="0"/>
          <w:marBottom w:val="0"/>
          <w:divBdr>
            <w:top w:val="none" w:sz="0" w:space="0" w:color="auto"/>
            <w:left w:val="none" w:sz="0" w:space="0" w:color="auto"/>
            <w:bottom w:val="none" w:sz="0" w:space="0" w:color="auto"/>
            <w:right w:val="none" w:sz="0" w:space="0" w:color="auto"/>
          </w:divBdr>
          <w:divsChild>
            <w:div w:id="2146584268">
              <w:marLeft w:val="-75"/>
              <w:marRight w:val="0"/>
              <w:marTop w:val="30"/>
              <w:marBottom w:val="30"/>
              <w:divBdr>
                <w:top w:val="none" w:sz="0" w:space="0" w:color="auto"/>
                <w:left w:val="none" w:sz="0" w:space="0" w:color="auto"/>
                <w:bottom w:val="none" w:sz="0" w:space="0" w:color="auto"/>
                <w:right w:val="none" w:sz="0" w:space="0" w:color="auto"/>
              </w:divBdr>
              <w:divsChild>
                <w:div w:id="1482959705">
                  <w:marLeft w:val="0"/>
                  <w:marRight w:val="0"/>
                  <w:marTop w:val="0"/>
                  <w:marBottom w:val="0"/>
                  <w:divBdr>
                    <w:top w:val="none" w:sz="0" w:space="0" w:color="auto"/>
                    <w:left w:val="none" w:sz="0" w:space="0" w:color="auto"/>
                    <w:bottom w:val="none" w:sz="0" w:space="0" w:color="auto"/>
                    <w:right w:val="none" w:sz="0" w:space="0" w:color="auto"/>
                  </w:divBdr>
                  <w:divsChild>
                    <w:div w:id="1268854382">
                      <w:marLeft w:val="0"/>
                      <w:marRight w:val="0"/>
                      <w:marTop w:val="0"/>
                      <w:marBottom w:val="0"/>
                      <w:divBdr>
                        <w:top w:val="none" w:sz="0" w:space="0" w:color="auto"/>
                        <w:left w:val="none" w:sz="0" w:space="0" w:color="auto"/>
                        <w:bottom w:val="none" w:sz="0" w:space="0" w:color="auto"/>
                        <w:right w:val="none" w:sz="0" w:space="0" w:color="auto"/>
                      </w:divBdr>
                    </w:div>
                  </w:divsChild>
                </w:div>
                <w:div w:id="762531607">
                  <w:marLeft w:val="0"/>
                  <w:marRight w:val="0"/>
                  <w:marTop w:val="0"/>
                  <w:marBottom w:val="0"/>
                  <w:divBdr>
                    <w:top w:val="none" w:sz="0" w:space="0" w:color="auto"/>
                    <w:left w:val="none" w:sz="0" w:space="0" w:color="auto"/>
                    <w:bottom w:val="none" w:sz="0" w:space="0" w:color="auto"/>
                    <w:right w:val="none" w:sz="0" w:space="0" w:color="auto"/>
                  </w:divBdr>
                  <w:divsChild>
                    <w:div w:id="213851186">
                      <w:marLeft w:val="0"/>
                      <w:marRight w:val="0"/>
                      <w:marTop w:val="0"/>
                      <w:marBottom w:val="0"/>
                      <w:divBdr>
                        <w:top w:val="none" w:sz="0" w:space="0" w:color="auto"/>
                        <w:left w:val="none" w:sz="0" w:space="0" w:color="auto"/>
                        <w:bottom w:val="none" w:sz="0" w:space="0" w:color="auto"/>
                        <w:right w:val="none" w:sz="0" w:space="0" w:color="auto"/>
                      </w:divBdr>
                    </w:div>
                  </w:divsChild>
                </w:div>
                <w:div w:id="271939341">
                  <w:marLeft w:val="0"/>
                  <w:marRight w:val="0"/>
                  <w:marTop w:val="0"/>
                  <w:marBottom w:val="0"/>
                  <w:divBdr>
                    <w:top w:val="none" w:sz="0" w:space="0" w:color="auto"/>
                    <w:left w:val="none" w:sz="0" w:space="0" w:color="auto"/>
                    <w:bottom w:val="none" w:sz="0" w:space="0" w:color="auto"/>
                    <w:right w:val="none" w:sz="0" w:space="0" w:color="auto"/>
                  </w:divBdr>
                  <w:divsChild>
                    <w:div w:id="1104232453">
                      <w:marLeft w:val="0"/>
                      <w:marRight w:val="0"/>
                      <w:marTop w:val="0"/>
                      <w:marBottom w:val="0"/>
                      <w:divBdr>
                        <w:top w:val="none" w:sz="0" w:space="0" w:color="auto"/>
                        <w:left w:val="none" w:sz="0" w:space="0" w:color="auto"/>
                        <w:bottom w:val="none" w:sz="0" w:space="0" w:color="auto"/>
                        <w:right w:val="none" w:sz="0" w:space="0" w:color="auto"/>
                      </w:divBdr>
                    </w:div>
                  </w:divsChild>
                </w:div>
                <w:div w:id="1732343848">
                  <w:marLeft w:val="0"/>
                  <w:marRight w:val="0"/>
                  <w:marTop w:val="0"/>
                  <w:marBottom w:val="0"/>
                  <w:divBdr>
                    <w:top w:val="none" w:sz="0" w:space="0" w:color="auto"/>
                    <w:left w:val="none" w:sz="0" w:space="0" w:color="auto"/>
                    <w:bottom w:val="none" w:sz="0" w:space="0" w:color="auto"/>
                    <w:right w:val="none" w:sz="0" w:space="0" w:color="auto"/>
                  </w:divBdr>
                  <w:divsChild>
                    <w:div w:id="1237475261">
                      <w:marLeft w:val="0"/>
                      <w:marRight w:val="0"/>
                      <w:marTop w:val="0"/>
                      <w:marBottom w:val="0"/>
                      <w:divBdr>
                        <w:top w:val="none" w:sz="0" w:space="0" w:color="auto"/>
                        <w:left w:val="none" w:sz="0" w:space="0" w:color="auto"/>
                        <w:bottom w:val="none" w:sz="0" w:space="0" w:color="auto"/>
                        <w:right w:val="none" w:sz="0" w:space="0" w:color="auto"/>
                      </w:divBdr>
                    </w:div>
                  </w:divsChild>
                </w:div>
                <w:div w:id="2064399312">
                  <w:marLeft w:val="0"/>
                  <w:marRight w:val="0"/>
                  <w:marTop w:val="0"/>
                  <w:marBottom w:val="0"/>
                  <w:divBdr>
                    <w:top w:val="none" w:sz="0" w:space="0" w:color="auto"/>
                    <w:left w:val="none" w:sz="0" w:space="0" w:color="auto"/>
                    <w:bottom w:val="none" w:sz="0" w:space="0" w:color="auto"/>
                    <w:right w:val="none" w:sz="0" w:space="0" w:color="auto"/>
                  </w:divBdr>
                  <w:divsChild>
                    <w:div w:id="1160609724">
                      <w:marLeft w:val="0"/>
                      <w:marRight w:val="0"/>
                      <w:marTop w:val="0"/>
                      <w:marBottom w:val="0"/>
                      <w:divBdr>
                        <w:top w:val="none" w:sz="0" w:space="0" w:color="auto"/>
                        <w:left w:val="none" w:sz="0" w:space="0" w:color="auto"/>
                        <w:bottom w:val="none" w:sz="0" w:space="0" w:color="auto"/>
                        <w:right w:val="none" w:sz="0" w:space="0" w:color="auto"/>
                      </w:divBdr>
                    </w:div>
                  </w:divsChild>
                </w:div>
                <w:div w:id="1424452498">
                  <w:marLeft w:val="0"/>
                  <w:marRight w:val="0"/>
                  <w:marTop w:val="0"/>
                  <w:marBottom w:val="0"/>
                  <w:divBdr>
                    <w:top w:val="none" w:sz="0" w:space="0" w:color="auto"/>
                    <w:left w:val="none" w:sz="0" w:space="0" w:color="auto"/>
                    <w:bottom w:val="none" w:sz="0" w:space="0" w:color="auto"/>
                    <w:right w:val="none" w:sz="0" w:space="0" w:color="auto"/>
                  </w:divBdr>
                  <w:divsChild>
                    <w:div w:id="1173380034">
                      <w:marLeft w:val="0"/>
                      <w:marRight w:val="0"/>
                      <w:marTop w:val="0"/>
                      <w:marBottom w:val="0"/>
                      <w:divBdr>
                        <w:top w:val="none" w:sz="0" w:space="0" w:color="auto"/>
                        <w:left w:val="none" w:sz="0" w:space="0" w:color="auto"/>
                        <w:bottom w:val="none" w:sz="0" w:space="0" w:color="auto"/>
                        <w:right w:val="none" w:sz="0" w:space="0" w:color="auto"/>
                      </w:divBdr>
                    </w:div>
                  </w:divsChild>
                </w:div>
                <w:div w:id="523402754">
                  <w:marLeft w:val="0"/>
                  <w:marRight w:val="0"/>
                  <w:marTop w:val="0"/>
                  <w:marBottom w:val="0"/>
                  <w:divBdr>
                    <w:top w:val="none" w:sz="0" w:space="0" w:color="auto"/>
                    <w:left w:val="none" w:sz="0" w:space="0" w:color="auto"/>
                    <w:bottom w:val="none" w:sz="0" w:space="0" w:color="auto"/>
                    <w:right w:val="none" w:sz="0" w:space="0" w:color="auto"/>
                  </w:divBdr>
                  <w:divsChild>
                    <w:div w:id="1885633865">
                      <w:marLeft w:val="0"/>
                      <w:marRight w:val="0"/>
                      <w:marTop w:val="0"/>
                      <w:marBottom w:val="0"/>
                      <w:divBdr>
                        <w:top w:val="none" w:sz="0" w:space="0" w:color="auto"/>
                        <w:left w:val="none" w:sz="0" w:space="0" w:color="auto"/>
                        <w:bottom w:val="none" w:sz="0" w:space="0" w:color="auto"/>
                        <w:right w:val="none" w:sz="0" w:space="0" w:color="auto"/>
                      </w:divBdr>
                    </w:div>
                    <w:div w:id="2033142096">
                      <w:marLeft w:val="0"/>
                      <w:marRight w:val="0"/>
                      <w:marTop w:val="0"/>
                      <w:marBottom w:val="0"/>
                      <w:divBdr>
                        <w:top w:val="none" w:sz="0" w:space="0" w:color="auto"/>
                        <w:left w:val="none" w:sz="0" w:space="0" w:color="auto"/>
                        <w:bottom w:val="none" w:sz="0" w:space="0" w:color="auto"/>
                        <w:right w:val="none" w:sz="0" w:space="0" w:color="auto"/>
                      </w:divBdr>
                    </w:div>
                    <w:div w:id="1624459253">
                      <w:marLeft w:val="0"/>
                      <w:marRight w:val="0"/>
                      <w:marTop w:val="0"/>
                      <w:marBottom w:val="0"/>
                      <w:divBdr>
                        <w:top w:val="none" w:sz="0" w:space="0" w:color="auto"/>
                        <w:left w:val="none" w:sz="0" w:space="0" w:color="auto"/>
                        <w:bottom w:val="none" w:sz="0" w:space="0" w:color="auto"/>
                        <w:right w:val="none" w:sz="0" w:space="0" w:color="auto"/>
                      </w:divBdr>
                    </w:div>
                  </w:divsChild>
                </w:div>
                <w:div w:id="729882982">
                  <w:marLeft w:val="0"/>
                  <w:marRight w:val="0"/>
                  <w:marTop w:val="0"/>
                  <w:marBottom w:val="0"/>
                  <w:divBdr>
                    <w:top w:val="none" w:sz="0" w:space="0" w:color="auto"/>
                    <w:left w:val="none" w:sz="0" w:space="0" w:color="auto"/>
                    <w:bottom w:val="none" w:sz="0" w:space="0" w:color="auto"/>
                    <w:right w:val="none" w:sz="0" w:space="0" w:color="auto"/>
                  </w:divBdr>
                  <w:divsChild>
                    <w:div w:id="926964821">
                      <w:marLeft w:val="0"/>
                      <w:marRight w:val="0"/>
                      <w:marTop w:val="0"/>
                      <w:marBottom w:val="0"/>
                      <w:divBdr>
                        <w:top w:val="none" w:sz="0" w:space="0" w:color="auto"/>
                        <w:left w:val="none" w:sz="0" w:space="0" w:color="auto"/>
                        <w:bottom w:val="none" w:sz="0" w:space="0" w:color="auto"/>
                        <w:right w:val="none" w:sz="0" w:space="0" w:color="auto"/>
                      </w:divBdr>
                    </w:div>
                    <w:div w:id="1595556620">
                      <w:marLeft w:val="0"/>
                      <w:marRight w:val="0"/>
                      <w:marTop w:val="0"/>
                      <w:marBottom w:val="0"/>
                      <w:divBdr>
                        <w:top w:val="none" w:sz="0" w:space="0" w:color="auto"/>
                        <w:left w:val="none" w:sz="0" w:space="0" w:color="auto"/>
                        <w:bottom w:val="none" w:sz="0" w:space="0" w:color="auto"/>
                        <w:right w:val="none" w:sz="0" w:space="0" w:color="auto"/>
                      </w:divBdr>
                    </w:div>
                    <w:div w:id="792987660">
                      <w:marLeft w:val="0"/>
                      <w:marRight w:val="0"/>
                      <w:marTop w:val="0"/>
                      <w:marBottom w:val="0"/>
                      <w:divBdr>
                        <w:top w:val="none" w:sz="0" w:space="0" w:color="auto"/>
                        <w:left w:val="none" w:sz="0" w:space="0" w:color="auto"/>
                        <w:bottom w:val="none" w:sz="0" w:space="0" w:color="auto"/>
                        <w:right w:val="none" w:sz="0" w:space="0" w:color="auto"/>
                      </w:divBdr>
                    </w:div>
                  </w:divsChild>
                </w:div>
                <w:div w:id="2126850734">
                  <w:marLeft w:val="0"/>
                  <w:marRight w:val="0"/>
                  <w:marTop w:val="0"/>
                  <w:marBottom w:val="0"/>
                  <w:divBdr>
                    <w:top w:val="none" w:sz="0" w:space="0" w:color="auto"/>
                    <w:left w:val="none" w:sz="0" w:space="0" w:color="auto"/>
                    <w:bottom w:val="none" w:sz="0" w:space="0" w:color="auto"/>
                    <w:right w:val="none" w:sz="0" w:space="0" w:color="auto"/>
                  </w:divBdr>
                  <w:divsChild>
                    <w:div w:id="1310675466">
                      <w:marLeft w:val="0"/>
                      <w:marRight w:val="0"/>
                      <w:marTop w:val="0"/>
                      <w:marBottom w:val="0"/>
                      <w:divBdr>
                        <w:top w:val="none" w:sz="0" w:space="0" w:color="auto"/>
                        <w:left w:val="none" w:sz="0" w:space="0" w:color="auto"/>
                        <w:bottom w:val="none" w:sz="0" w:space="0" w:color="auto"/>
                        <w:right w:val="none" w:sz="0" w:space="0" w:color="auto"/>
                      </w:divBdr>
                    </w:div>
                    <w:div w:id="1938756141">
                      <w:marLeft w:val="0"/>
                      <w:marRight w:val="0"/>
                      <w:marTop w:val="0"/>
                      <w:marBottom w:val="0"/>
                      <w:divBdr>
                        <w:top w:val="none" w:sz="0" w:space="0" w:color="auto"/>
                        <w:left w:val="none" w:sz="0" w:space="0" w:color="auto"/>
                        <w:bottom w:val="none" w:sz="0" w:space="0" w:color="auto"/>
                        <w:right w:val="none" w:sz="0" w:space="0" w:color="auto"/>
                      </w:divBdr>
                    </w:div>
                    <w:div w:id="1616331901">
                      <w:marLeft w:val="0"/>
                      <w:marRight w:val="0"/>
                      <w:marTop w:val="0"/>
                      <w:marBottom w:val="0"/>
                      <w:divBdr>
                        <w:top w:val="none" w:sz="0" w:space="0" w:color="auto"/>
                        <w:left w:val="none" w:sz="0" w:space="0" w:color="auto"/>
                        <w:bottom w:val="none" w:sz="0" w:space="0" w:color="auto"/>
                        <w:right w:val="none" w:sz="0" w:space="0" w:color="auto"/>
                      </w:divBdr>
                    </w:div>
                  </w:divsChild>
                </w:div>
                <w:div w:id="1657220469">
                  <w:marLeft w:val="0"/>
                  <w:marRight w:val="0"/>
                  <w:marTop w:val="0"/>
                  <w:marBottom w:val="0"/>
                  <w:divBdr>
                    <w:top w:val="none" w:sz="0" w:space="0" w:color="auto"/>
                    <w:left w:val="none" w:sz="0" w:space="0" w:color="auto"/>
                    <w:bottom w:val="none" w:sz="0" w:space="0" w:color="auto"/>
                    <w:right w:val="none" w:sz="0" w:space="0" w:color="auto"/>
                  </w:divBdr>
                  <w:divsChild>
                    <w:div w:id="1693338025">
                      <w:marLeft w:val="0"/>
                      <w:marRight w:val="0"/>
                      <w:marTop w:val="0"/>
                      <w:marBottom w:val="0"/>
                      <w:divBdr>
                        <w:top w:val="none" w:sz="0" w:space="0" w:color="auto"/>
                        <w:left w:val="none" w:sz="0" w:space="0" w:color="auto"/>
                        <w:bottom w:val="none" w:sz="0" w:space="0" w:color="auto"/>
                        <w:right w:val="none" w:sz="0" w:space="0" w:color="auto"/>
                      </w:divBdr>
                    </w:div>
                    <w:div w:id="290945462">
                      <w:marLeft w:val="0"/>
                      <w:marRight w:val="0"/>
                      <w:marTop w:val="0"/>
                      <w:marBottom w:val="0"/>
                      <w:divBdr>
                        <w:top w:val="none" w:sz="0" w:space="0" w:color="auto"/>
                        <w:left w:val="none" w:sz="0" w:space="0" w:color="auto"/>
                        <w:bottom w:val="none" w:sz="0" w:space="0" w:color="auto"/>
                        <w:right w:val="none" w:sz="0" w:space="0" w:color="auto"/>
                      </w:divBdr>
                    </w:div>
                    <w:div w:id="1089891569">
                      <w:marLeft w:val="0"/>
                      <w:marRight w:val="0"/>
                      <w:marTop w:val="0"/>
                      <w:marBottom w:val="0"/>
                      <w:divBdr>
                        <w:top w:val="none" w:sz="0" w:space="0" w:color="auto"/>
                        <w:left w:val="none" w:sz="0" w:space="0" w:color="auto"/>
                        <w:bottom w:val="none" w:sz="0" w:space="0" w:color="auto"/>
                        <w:right w:val="none" w:sz="0" w:space="0" w:color="auto"/>
                      </w:divBdr>
                    </w:div>
                    <w:div w:id="1272468895">
                      <w:marLeft w:val="0"/>
                      <w:marRight w:val="0"/>
                      <w:marTop w:val="0"/>
                      <w:marBottom w:val="0"/>
                      <w:divBdr>
                        <w:top w:val="none" w:sz="0" w:space="0" w:color="auto"/>
                        <w:left w:val="none" w:sz="0" w:space="0" w:color="auto"/>
                        <w:bottom w:val="none" w:sz="0" w:space="0" w:color="auto"/>
                        <w:right w:val="none" w:sz="0" w:space="0" w:color="auto"/>
                      </w:divBdr>
                    </w:div>
                    <w:div w:id="1890604407">
                      <w:marLeft w:val="0"/>
                      <w:marRight w:val="0"/>
                      <w:marTop w:val="0"/>
                      <w:marBottom w:val="0"/>
                      <w:divBdr>
                        <w:top w:val="none" w:sz="0" w:space="0" w:color="auto"/>
                        <w:left w:val="none" w:sz="0" w:space="0" w:color="auto"/>
                        <w:bottom w:val="none" w:sz="0" w:space="0" w:color="auto"/>
                        <w:right w:val="none" w:sz="0" w:space="0" w:color="auto"/>
                      </w:divBdr>
                    </w:div>
                    <w:div w:id="1209757112">
                      <w:marLeft w:val="0"/>
                      <w:marRight w:val="0"/>
                      <w:marTop w:val="0"/>
                      <w:marBottom w:val="0"/>
                      <w:divBdr>
                        <w:top w:val="none" w:sz="0" w:space="0" w:color="auto"/>
                        <w:left w:val="none" w:sz="0" w:space="0" w:color="auto"/>
                        <w:bottom w:val="none" w:sz="0" w:space="0" w:color="auto"/>
                        <w:right w:val="none" w:sz="0" w:space="0" w:color="auto"/>
                      </w:divBdr>
                    </w:div>
                    <w:div w:id="290552303">
                      <w:marLeft w:val="0"/>
                      <w:marRight w:val="0"/>
                      <w:marTop w:val="0"/>
                      <w:marBottom w:val="0"/>
                      <w:divBdr>
                        <w:top w:val="none" w:sz="0" w:space="0" w:color="auto"/>
                        <w:left w:val="none" w:sz="0" w:space="0" w:color="auto"/>
                        <w:bottom w:val="none" w:sz="0" w:space="0" w:color="auto"/>
                        <w:right w:val="none" w:sz="0" w:space="0" w:color="auto"/>
                      </w:divBdr>
                    </w:div>
                  </w:divsChild>
                </w:div>
                <w:div w:id="67117740">
                  <w:marLeft w:val="0"/>
                  <w:marRight w:val="0"/>
                  <w:marTop w:val="0"/>
                  <w:marBottom w:val="0"/>
                  <w:divBdr>
                    <w:top w:val="none" w:sz="0" w:space="0" w:color="auto"/>
                    <w:left w:val="none" w:sz="0" w:space="0" w:color="auto"/>
                    <w:bottom w:val="none" w:sz="0" w:space="0" w:color="auto"/>
                    <w:right w:val="none" w:sz="0" w:space="0" w:color="auto"/>
                  </w:divBdr>
                  <w:divsChild>
                    <w:div w:id="1985813713">
                      <w:marLeft w:val="0"/>
                      <w:marRight w:val="0"/>
                      <w:marTop w:val="0"/>
                      <w:marBottom w:val="0"/>
                      <w:divBdr>
                        <w:top w:val="none" w:sz="0" w:space="0" w:color="auto"/>
                        <w:left w:val="none" w:sz="0" w:space="0" w:color="auto"/>
                        <w:bottom w:val="none" w:sz="0" w:space="0" w:color="auto"/>
                        <w:right w:val="none" w:sz="0" w:space="0" w:color="auto"/>
                      </w:divBdr>
                    </w:div>
                    <w:div w:id="162816586">
                      <w:marLeft w:val="0"/>
                      <w:marRight w:val="0"/>
                      <w:marTop w:val="0"/>
                      <w:marBottom w:val="0"/>
                      <w:divBdr>
                        <w:top w:val="none" w:sz="0" w:space="0" w:color="auto"/>
                        <w:left w:val="none" w:sz="0" w:space="0" w:color="auto"/>
                        <w:bottom w:val="none" w:sz="0" w:space="0" w:color="auto"/>
                        <w:right w:val="none" w:sz="0" w:space="0" w:color="auto"/>
                      </w:divBdr>
                    </w:div>
                    <w:div w:id="1342466042">
                      <w:marLeft w:val="0"/>
                      <w:marRight w:val="0"/>
                      <w:marTop w:val="0"/>
                      <w:marBottom w:val="0"/>
                      <w:divBdr>
                        <w:top w:val="none" w:sz="0" w:space="0" w:color="auto"/>
                        <w:left w:val="none" w:sz="0" w:space="0" w:color="auto"/>
                        <w:bottom w:val="none" w:sz="0" w:space="0" w:color="auto"/>
                        <w:right w:val="none" w:sz="0" w:space="0" w:color="auto"/>
                      </w:divBdr>
                    </w:div>
                    <w:div w:id="173887003">
                      <w:marLeft w:val="0"/>
                      <w:marRight w:val="0"/>
                      <w:marTop w:val="0"/>
                      <w:marBottom w:val="0"/>
                      <w:divBdr>
                        <w:top w:val="none" w:sz="0" w:space="0" w:color="auto"/>
                        <w:left w:val="none" w:sz="0" w:space="0" w:color="auto"/>
                        <w:bottom w:val="none" w:sz="0" w:space="0" w:color="auto"/>
                        <w:right w:val="none" w:sz="0" w:space="0" w:color="auto"/>
                      </w:divBdr>
                    </w:div>
                    <w:div w:id="126357337">
                      <w:marLeft w:val="0"/>
                      <w:marRight w:val="0"/>
                      <w:marTop w:val="0"/>
                      <w:marBottom w:val="0"/>
                      <w:divBdr>
                        <w:top w:val="none" w:sz="0" w:space="0" w:color="auto"/>
                        <w:left w:val="none" w:sz="0" w:space="0" w:color="auto"/>
                        <w:bottom w:val="none" w:sz="0" w:space="0" w:color="auto"/>
                        <w:right w:val="none" w:sz="0" w:space="0" w:color="auto"/>
                      </w:divBdr>
                    </w:div>
                    <w:div w:id="1258488229">
                      <w:marLeft w:val="0"/>
                      <w:marRight w:val="0"/>
                      <w:marTop w:val="0"/>
                      <w:marBottom w:val="0"/>
                      <w:divBdr>
                        <w:top w:val="none" w:sz="0" w:space="0" w:color="auto"/>
                        <w:left w:val="none" w:sz="0" w:space="0" w:color="auto"/>
                        <w:bottom w:val="none" w:sz="0" w:space="0" w:color="auto"/>
                        <w:right w:val="none" w:sz="0" w:space="0" w:color="auto"/>
                      </w:divBdr>
                    </w:div>
                    <w:div w:id="735932844">
                      <w:marLeft w:val="0"/>
                      <w:marRight w:val="0"/>
                      <w:marTop w:val="0"/>
                      <w:marBottom w:val="0"/>
                      <w:divBdr>
                        <w:top w:val="none" w:sz="0" w:space="0" w:color="auto"/>
                        <w:left w:val="none" w:sz="0" w:space="0" w:color="auto"/>
                        <w:bottom w:val="none" w:sz="0" w:space="0" w:color="auto"/>
                        <w:right w:val="none" w:sz="0" w:space="0" w:color="auto"/>
                      </w:divBdr>
                    </w:div>
                  </w:divsChild>
                </w:div>
                <w:div w:id="770199526">
                  <w:marLeft w:val="0"/>
                  <w:marRight w:val="0"/>
                  <w:marTop w:val="0"/>
                  <w:marBottom w:val="0"/>
                  <w:divBdr>
                    <w:top w:val="none" w:sz="0" w:space="0" w:color="auto"/>
                    <w:left w:val="none" w:sz="0" w:space="0" w:color="auto"/>
                    <w:bottom w:val="none" w:sz="0" w:space="0" w:color="auto"/>
                    <w:right w:val="none" w:sz="0" w:space="0" w:color="auto"/>
                  </w:divBdr>
                  <w:divsChild>
                    <w:div w:id="644120042">
                      <w:marLeft w:val="0"/>
                      <w:marRight w:val="0"/>
                      <w:marTop w:val="0"/>
                      <w:marBottom w:val="0"/>
                      <w:divBdr>
                        <w:top w:val="none" w:sz="0" w:space="0" w:color="auto"/>
                        <w:left w:val="none" w:sz="0" w:space="0" w:color="auto"/>
                        <w:bottom w:val="none" w:sz="0" w:space="0" w:color="auto"/>
                        <w:right w:val="none" w:sz="0" w:space="0" w:color="auto"/>
                      </w:divBdr>
                    </w:div>
                    <w:div w:id="801580078">
                      <w:marLeft w:val="0"/>
                      <w:marRight w:val="0"/>
                      <w:marTop w:val="0"/>
                      <w:marBottom w:val="0"/>
                      <w:divBdr>
                        <w:top w:val="none" w:sz="0" w:space="0" w:color="auto"/>
                        <w:left w:val="none" w:sz="0" w:space="0" w:color="auto"/>
                        <w:bottom w:val="none" w:sz="0" w:space="0" w:color="auto"/>
                        <w:right w:val="none" w:sz="0" w:space="0" w:color="auto"/>
                      </w:divBdr>
                    </w:div>
                    <w:div w:id="2040202298">
                      <w:marLeft w:val="0"/>
                      <w:marRight w:val="0"/>
                      <w:marTop w:val="0"/>
                      <w:marBottom w:val="0"/>
                      <w:divBdr>
                        <w:top w:val="none" w:sz="0" w:space="0" w:color="auto"/>
                        <w:left w:val="none" w:sz="0" w:space="0" w:color="auto"/>
                        <w:bottom w:val="none" w:sz="0" w:space="0" w:color="auto"/>
                        <w:right w:val="none" w:sz="0" w:space="0" w:color="auto"/>
                      </w:divBdr>
                    </w:div>
                    <w:div w:id="1010790553">
                      <w:marLeft w:val="0"/>
                      <w:marRight w:val="0"/>
                      <w:marTop w:val="0"/>
                      <w:marBottom w:val="0"/>
                      <w:divBdr>
                        <w:top w:val="none" w:sz="0" w:space="0" w:color="auto"/>
                        <w:left w:val="none" w:sz="0" w:space="0" w:color="auto"/>
                        <w:bottom w:val="none" w:sz="0" w:space="0" w:color="auto"/>
                        <w:right w:val="none" w:sz="0" w:space="0" w:color="auto"/>
                      </w:divBdr>
                    </w:div>
                    <w:div w:id="911937822">
                      <w:marLeft w:val="0"/>
                      <w:marRight w:val="0"/>
                      <w:marTop w:val="0"/>
                      <w:marBottom w:val="0"/>
                      <w:divBdr>
                        <w:top w:val="none" w:sz="0" w:space="0" w:color="auto"/>
                        <w:left w:val="none" w:sz="0" w:space="0" w:color="auto"/>
                        <w:bottom w:val="none" w:sz="0" w:space="0" w:color="auto"/>
                        <w:right w:val="none" w:sz="0" w:space="0" w:color="auto"/>
                      </w:divBdr>
                    </w:div>
                    <w:div w:id="857936033">
                      <w:marLeft w:val="0"/>
                      <w:marRight w:val="0"/>
                      <w:marTop w:val="0"/>
                      <w:marBottom w:val="0"/>
                      <w:divBdr>
                        <w:top w:val="none" w:sz="0" w:space="0" w:color="auto"/>
                        <w:left w:val="none" w:sz="0" w:space="0" w:color="auto"/>
                        <w:bottom w:val="none" w:sz="0" w:space="0" w:color="auto"/>
                        <w:right w:val="none" w:sz="0" w:space="0" w:color="auto"/>
                      </w:divBdr>
                    </w:div>
                    <w:div w:id="85927343">
                      <w:marLeft w:val="0"/>
                      <w:marRight w:val="0"/>
                      <w:marTop w:val="0"/>
                      <w:marBottom w:val="0"/>
                      <w:divBdr>
                        <w:top w:val="none" w:sz="0" w:space="0" w:color="auto"/>
                        <w:left w:val="none" w:sz="0" w:space="0" w:color="auto"/>
                        <w:bottom w:val="none" w:sz="0" w:space="0" w:color="auto"/>
                        <w:right w:val="none" w:sz="0" w:space="0" w:color="auto"/>
                      </w:divBdr>
                    </w:div>
                  </w:divsChild>
                </w:div>
                <w:div w:id="1541701007">
                  <w:marLeft w:val="0"/>
                  <w:marRight w:val="0"/>
                  <w:marTop w:val="0"/>
                  <w:marBottom w:val="0"/>
                  <w:divBdr>
                    <w:top w:val="none" w:sz="0" w:space="0" w:color="auto"/>
                    <w:left w:val="none" w:sz="0" w:space="0" w:color="auto"/>
                    <w:bottom w:val="none" w:sz="0" w:space="0" w:color="auto"/>
                    <w:right w:val="none" w:sz="0" w:space="0" w:color="auto"/>
                  </w:divBdr>
                  <w:divsChild>
                    <w:div w:id="1438788000">
                      <w:marLeft w:val="0"/>
                      <w:marRight w:val="0"/>
                      <w:marTop w:val="0"/>
                      <w:marBottom w:val="0"/>
                      <w:divBdr>
                        <w:top w:val="none" w:sz="0" w:space="0" w:color="auto"/>
                        <w:left w:val="none" w:sz="0" w:space="0" w:color="auto"/>
                        <w:bottom w:val="none" w:sz="0" w:space="0" w:color="auto"/>
                        <w:right w:val="none" w:sz="0" w:space="0" w:color="auto"/>
                      </w:divBdr>
                    </w:div>
                    <w:div w:id="1196697796">
                      <w:marLeft w:val="0"/>
                      <w:marRight w:val="0"/>
                      <w:marTop w:val="0"/>
                      <w:marBottom w:val="0"/>
                      <w:divBdr>
                        <w:top w:val="none" w:sz="0" w:space="0" w:color="auto"/>
                        <w:left w:val="none" w:sz="0" w:space="0" w:color="auto"/>
                        <w:bottom w:val="none" w:sz="0" w:space="0" w:color="auto"/>
                        <w:right w:val="none" w:sz="0" w:space="0" w:color="auto"/>
                      </w:divBdr>
                    </w:div>
                    <w:div w:id="1454791185">
                      <w:marLeft w:val="0"/>
                      <w:marRight w:val="0"/>
                      <w:marTop w:val="0"/>
                      <w:marBottom w:val="0"/>
                      <w:divBdr>
                        <w:top w:val="none" w:sz="0" w:space="0" w:color="auto"/>
                        <w:left w:val="none" w:sz="0" w:space="0" w:color="auto"/>
                        <w:bottom w:val="none" w:sz="0" w:space="0" w:color="auto"/>
                        <w:right w:val="none" w:sz="0" w:space="0" w:color="auto"/>
                      </w:divBdr>
                    </w:div>
                  </w:divsChild>
                </w:div>
                <w:div w:id="2014724585">
                  <w:marLeft w:val="0"/>
                  <w:marRight w:val="0"/>
                  <w:marTop w:val="0"/>
                  <w:marBottom w:val="0"/>
                  <w:divBdr>
                    <w:top w:val="none" w:sz="0" w:space="0" w:color="auto"/>
                    <w:left w:val="none" w:sz="0" w:space="0" w:color="auto"/>
                    <w:bottom w:val="none" w:sz="0" w:space="0" w:color="auto"/>
                    <w:right w:val="none" w:sz="0" w:space="0" w:color="auto"/>
                  </w:divBdr>
                  <w:divsChild>
                    <w:div w:id="346754819">
                      <w:marLeft w:val="0"/>
                      <w:marRight w:val="0"/>
                      <w:marTop w:val="0"/>
                      <w:marBottom w:val="0"/>
                      <w:divBdr>
                        <w:top w:val="none" w:sz="0" w:space="0" w:color="auto"/>
                        <w:left w:val="none" w:sz="0" w:space="0" w:color="auto"/>
                        <w:bottom w:val="none" w:sz="0" w:space="0" w:color="auto"/>
                        <w:right w:val="none" w:sz="0" w:space="0" w:color="auto"/>
                      </w:divBdr>
                    </w:div>
                    <w:div w:id="1968393906">
                      <w:marLeft w:val="0"/>
                      <w:marRight w:val="0"/>
                      <w:marTop w:val="0"/>
                      <w:marBottom w:val="0"/>
                      <w:divBdr>
                        <w:top w:val="none" w:sz="0" w:space="0" w:color="auto"/>
                        <w:left w:val="none" w:sz="0" w:space="0" w:color="auto"/>
                        <w:bottom w:val="none" w:sz="0" w:space="0" w:color="auto"/>
                        <w:right w:val="none" w:sz="0" w:space="0" w:color="auto"/>
                      </w:divBdr>
                    </w:div>
                    <w:div w:id="422655206">
                      <w:marLeft w:val="0"/>
                      <w:marRight w:val="0"/>
                      <w:marTop w:val="0"/>
                      <w:marBottom w:val="0"/>
                      <w:divBdr>
                        <w:top w:val="none" w:sz="0" w:space="0" w:color="auto"/>
                        <w:left w:val="none" w:sz="0" w:space="0" w:color="auto"/>
                        <w:bottom w:val="none" w:sz="0" w:space="0" w:color="auto"/>
                        <w:right w:val="none" w:sz="0" w:space="0" w:color="auto"/>
                      </w:divBdr>
                    </w:div>
                  </w:divsChild>
                </w:div>
                <w:div w:id="907153758">
                  <w:marLeft w:val="0"/>
                  <w:marRight w:val="0"/>
                  <w:marTop w:val="0"/>
                  <w:marBottom w:val="0"/>
                  <w:divBdr>
                    <w:top w:val="none" w:sz="0" w:space="0" w:color="auto"/>
                    <w:left w:val="none" w:sz="0" w:space="0" w:color="auto"/>
                    <w:bottom w:val="none" w:sz="0" w:space="0" w:color="auto"/>
                    <w:right w:val="none" w:sz="0" w:space="0" w:color="auto"/>
                  </w:divBdr>
                  <w:divsChild>
                    <w:div w:id="551313990">
                      <w:marLeft w:val="0"/>
                      <w:marRight w:val="0"/>
                      <w:marTop w:val="0"/>
                      <w:marBottom w:val="0"/>
                      <w:divBdr>
                        <w:top w:val="none" w:sz="0" w:space="0" w:color="auto"/>
                        <w:left w:val="none" w:sz="0" w:space="0" w:color="auto"/>
                        <w:bottom w:val="none" w:sz="0" w:space="0" w:color="auto"/>
                        <w:right w:val="none" w:sz="0" w:space="0" w:color="auto"/>
                      </w:divBdr>
                    </w:div>
                    <w:div w:id="1298992646">
                      <w:marLeft w:val="0"/>
                      <w:marRight w:val="0"/>
                      <w:marTop w:val="0"/>
                      <w:marBottom w:val="0"/>
                      <w:divBdr>
                        <w:top w:val="none" w:sz="0" w:space="0" w:color="auto"/>
                        <w:left w:val="none" w:sz="0" w:space="0" w:color="auto"/>
                        <w:bottom w:val="none" w:sz="0" w:space="0" w:color="auto"/>
                        <w:right w:val="none" w:sz="0" w:space="0" w:color="auto"/>
                      </w:divBdr>
                    </w:div>
                    <w:div w:id="267858495">
                      <w:marLeft w:val="0"/>
                      <w:marRight w:val="0"/>
                      <w:marTop w:val="0"/>
                      <w:marBottom w:val="0"/>
                      <w:divBdr>
                        <w:top w:val="none" w:sz="0" w:space="0" w:color="auto"/>
                        <w:left w:val="none" w:sz="0" w:space="0" w:color="auto"/>
                        <w:bottom w:val="none" w:sz="0" w:space="0" w:color="auto"/>
                        <w:right w:val="none" w:sz="0" w:space="0" w:color="auto"/>
                      </w:divBdr>
                    </w:div>
                  </w:divsChild>
                </w:div>
                <w:div w:id="1432775316">
                  <w:marLeft w:val="0"/>
                  <w:marRight w:val="0"/>
                  <w:marTop w:val="0"/>
                  <w:marBottom w:val="0"/>
                  <w:divBdr>
                    <w:top w:val="none" w:sz="0" w:space="0" w:color="auto"/>
                    <w:left w:val="none" w:sz="0" w:space="0" w:color="auto"/>
                    <w:bottom w:val="none" w:sz="0" w:space="0" w:color="auto"/>
                    <w:right w:val="none" w:sz="0" w:space="0" w:color="auto"/>
                  </w:divBdr>
                  <w:divsChild>
                    <w:div w:id="1245339504">
                      <w:marLeft w:val="0"/>
                      <w:marRight w:val="0"/>
                      <w:marTop w:val="0"/>
                      <w:marBottom w:val="0"/>
                      <w:divBdr>
                        <w:top w:val="none" w:sz="0" w:space="0" w:color="auto"/>
                        <w:left w:val="none" w:sz="0" w:space="0" w:color="auto"/>
                        <w:bottom w:val="none" w:sz="0" w:space="0" w:color="auto"/>
                        <w:right w:val="none" w:sz="0" w:space="0" w:color="auto"/>
                      </w:divBdr>
                    </w:div>
                    <w:div w:id="1196112106">
                      <w:marLeft w:val="0"/>
                      <w:marRight w:val="0"/>
                      <w:marTop w:val="0"/>
                      <w:marBottom w:val="0"/>
                      <w:divBdr>
                        <w:top w:val="none" w:sz="0" w:space="0" w:color="auto"/>
                        <w:left w:val="none" w:sz="0" w:space="0" w:color="auto"/>
                        <w:bottom w:val="none" w:sz="0" w:space="0" w:color="auto"/>
                        <w:right w:val="none" w:sz="0" w:space="0" w:color="auto"/>
                      </w:divBdr>
                    </w:div>
                    <w:div w:id="862090574">
                      <w:marLeft w:val="0"/>
                      <w:marRight w:val="0"/>
                      <w:marTop w:val="0"/>
                      <w:marBottom w:val="0"/>
                      <w:divBdr>
                        <w:top w:val="none" w:sz="0" w:space="0" w:color="auto"/>
                        <w:left w:val="none" w:sz="0" w:space="0" w:color="auto"/>
                        <w:bottom w:val="none" w:sz="0" w:space="0" w:color="auto"/>
                        <w:right w:val="none" w:sz="0" w:space="0" w:color="auto"/>
                      </w:divBdr>
                    </w:div>
                    <w:div w:id="1363898496">
                      <w:marLeft w:val="0"/>
                      <w:marRight w:val="0"/>
                      <w:marTop w:val="0"/>
                      <w:marBottom w:val="0"/>
                      <w:divBdr>
                        <w:top w:val="none" w:sz="0" w:space="0" w:color="auto"/>
                        <w:left w:val="none" w:sz="0" w:space="0" w:color="auto"/>
                        <w:bottom w:val="none" w:sz="0" w:space="0" w:color="auto"/>
                        <w:right w:val="none" w:sz="0" w:space="0" w:color="auto"/>
                      </w:divBdr>
                    </w:div>
                    <w:div w:id="705562657">
                      <w:marLeft w:val="0"/>
                      <w:marRight w:val="0"/>
                      <w:marTop w:val="0"/>
                      <w:marBottom w:val="0"/>
                      <w:divBdr>
                        <w:top w:val="none" w:sz="0" w:space="0" w:color="auto"/>
                        <w:left w:val="none" w:sz="0" w:space="0" w:color="auto"/>
                        <w:bottom w:val="none" w:sz="0" w:space="0" w:color="auto"/>
                        <w:right w:val="none" w:sz="0" w:space="0" w:color="auto"/>
                      </w:divBdr>
                    </w:div>
                  </w:divsChild>
                </w:div>
                <w:div w:id="1757365196">
                  <w:marLeft w:val="0"/>
                  <w:marRight w:val="0"/>
                  <w:marTop w:val="0"/>
                  <w:marBottom w:val="0"/>
                  <w:divBdr>
                    <w:top w:val="none" w:sz="0" w:space="0" w:color="auto"/>
                    <w:left w:val="none" w:sz="0" w:space="0" w:color="auto"/>
                    <w:bottom w:val="none" w:sz="0" w:space="0" w:color="auto"/>
                    <w:right w:val="none" w:sz="0" w:space="0" w:color="auto"/>
                  </w:divBdr>
                  <w:divsChild>
                    <w:div w:id="1569876075">
                      <w:marLeft w:val="0"/>
                      <w:marRight w:val="0"/>
                      <w:marTop w:val="0"/>
                      <w:marBottom w:val="0"/>
                      <w:divBdr>
                        <w:top w:val="none" w:sz="0" w:space="0" w:color="auto"/>
                        <w:left w:val="none" w:sz="0" w:space="0" w:color="auto"/>
                        <w:bottom w:val="none" w:sz="0" w:space="0" w:color="auto"/>
                        <w:right w:val="none" w:sz="0" w:space="0" w:color="auto"/>
                      </w:divBdr>
                    </w:div>
                    <w:div w:id="1984237129">
                      <w:marLeft w:val="0"/>
                      <w:marRight w:val="0"/>
                      <w:marTop w:val="0"/>
                      <w:marBottom w:val="0"/>
                      <w:divBdr>
                        <w:top w:val="none" w:sz="0" w:space="0" w:color="auto"/>
                        <w:left w:val="none" w:sz="0" w:space="0" w:color="auto"/>
                        <w:bottom w:val="none" w:sz="0" w:space="0" w:color="auto"/>
                        <w:right w:val="none" w:sz="0" w:space="0" w:color="auto"/>
                      </w:divBdr>
                    </w:div>
                    <w:div w:id="18943931">
                      <w:marLeft w:val="0"/>
                      <w:marRight w:val="0"/>
                      <w:marTop w:val="0"/>
                      <w:marBottom w:val="0"/>
                      <w:divBdr>
                        <w:top w:val="none" w:sz="0" w:space="0" w:color="auto"/>
                        <w:left w:val="none" w:sz="0" w:space="0" w:color="auto"/>
                        <w:bottom w:val="none" w:sz="0" w:space="0" w:color="auto"/>
                        <w:right w:val="none" w:sz="0" w:space="0" w:color="auto"/>
                      </w:divBdr>
                    </w:div>
                    <w:div w:id="2037536626">
                      <w:marLeft w:val="0"/>
                      <w:marRight w:val="0"/>
                      <w:marTop w:val="0"/>
                      <w:marBottom w:val="0"/>
                      <w:divBdr>
                        <w:top w:val="none" w:sz="0" w:space="0" w:color="auto"/>
                        <w:left w:val="none" w:sz="0" w:space="0" w:color="auto"/>
                        <w:bottom w:val="none" w:sz="0" w:space="0" w:color="auto"/>
                        <w:right w:val="none" w:sz="0" w:space="0" w:color="auto"/>
                      </w:divBdr>
                    </w:div>
                    <w:div w:id="1633708322">
                      <w:marLeft w:val="0"/>
                      <w:marRight w:val="0"/>
                      <w:marTop w:val="0"/>
                      <w:marBottom w:val="0"/>
                      <w:divBdr>
                        <w:top w:val="none" w:sz="0" w:space="0" w:color="auto"/>
                        <w:left w:val="none" w:sz="0" w:space="0" w:color="auto"/>
                        <w:bottom w:val="none" w:sz="0" w:space="0" w:color="auto"/>
                        <w:right w:val="none" w:sz="0" w:space="0" w:color="auto"/>
                      </w:divBdr>
                    </w:div>
                  </w:divsChild>
                </w:div>
                <w:div w:id="1679774416">
                  <w:marLeft w:val="0"/>
                  <w:marRight w:val="0"/>
                  <w:marTop w:val="0"/>
                  <w:marBottom w:val="0"/>
                  <w:divBdr>
                    <w:top w:val="none" w:sz="0" w:space="0" w:color="auto"/>
                    <w:left w:val="none" w:sz="0" w:space="0" w:color="auto"/>
                    <w:bottom w:val="none" w:sz="0" w:space="0" w:color="auto"/>
                    <w:right w:val="none" w:sz="0" w:space="0" w:color="auto"/>
                  </w:divBdr>
                  <w:divsChild>
                    <w:div w:id="2125734539">
                      <w:marLeft w:val="0"/>
                      <w:marRight w:val="0"/>
                      <w:marTop w:val="0"/>
                      <w:marBottom w:val="0"/>
                      <w:divBdr>
                        <w:top w:val="none" w:sz="0" w:space="0" w:color="auto"/>
                        <w:left w:val="none" w:sz="0" w:space="0" w:color="auto"/>
                        <w:bottom w:val="none" w:sz="0" w:space="0" w:color="auto"/>
                        <w:right w:val="none" w:sz="0" w:space="0" w:color="auto"/>
                      </w:divBdr>
                    </w:div>
                    <w:div w:id="1288199331">
                      <w:marLeft w:val="0"/>
                      <w:marRight w:val="0"/>
                      <w:marTop w:val="0"/>
                      <w:marBottom w:val="0"/>
                      <w:divBdr>
                        <w:top w:val="none" w:sz="0" w:space="0" w:color="auto"/>
                        <w:left w:val="none" w:sz="0" w:space="0" w:color="auto"/>
                        <w:bottom w:val="none" w:sz="0" w:space="0" w:color="auto"/>
                        <w:right w:val="none" w:sz="0" w:space="0" w:color="auto"/>
                      </w:divBdr>
                    </w:div>
                    <w:div w:id="103817761">
                      <w:marLeft w:val="0"/>
                      <w:marRight w:val="0"/>
                      <w:marTop w:val="0"/>
                      <w:marBottom w:val="0"/>
                      <w:divBdr>
                        <w:top w:val="none" w:sz="0" w:space="0" w:color="auto"/>
                        <w:left w:val="none" w:sz="0" w:space="0" w:color="auto"/>
                        <w:bottom w:val="none" w:sz="0" w:space="0" w:color="auto"/>
                        <w:right w:val="none" w:sz="0" w:space="0" w:color="auto"/>
                      </w:divBdr>
                    </w:div>
                    <w:div w:id="1543902918">
                      <w:marLeft w:val="0"/>
                      <w:marRight w:val="0"/>
                      <w:marTop w:val="0"/>
                      <w:marBottom w:val="0"/>
                      <w:divBdr>
                        <w:top w:val="none" w:sz="0" w:space="0" w:color="auto"/>
                        <w:left w:val="none" w:sz="0" w:space="0" w:color="auto"/>
                        <w:bottom w:val="none" w:sz="0" w:space="0" w:color="auto"/>
                        <w:right w:val="none" w:sz="0" w:space="0" w:color="auto"/>
                      </w:divBdr>
                    </w:div>
                    <w:div w:id="868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3056">
          <w:marLeft w:val="0"/>
          <w:marRight w:val="0"/>
          <w:marTop w:val="0"/>
          <w:marBottom w:val="0"/>
          <w:divBdr>
            <w:top w:val="none" w:sz="0" w:space="0" w:color="auto"/>
            <w:left w:val="none" w:sz="0" w:space="0" w:color="auto"/>
            <w:bottom w:val="none" w:sz="0" w:space="0" w:color="auto"/>
            <w:right w:val="none" w:sz="0" w:space="0" w:color="auto"/>
          </w:divBdr>
        </w:div>
        <w:div w:id="770079997">
          <w:marLeft w:val="0"/>
          <w:marRight w:val="0"/>
          <w:marTop w:val="0"/>
          <w:marBottom w:val="0"/>
          <w:divBdr>
            <w:top w:val="none" w:sz="0" w:space="0" w:color="auto"/>
            <w:left w:val="none" w:sz="0" w:space="0" w:color="auto"/>
            <w:bottom w:val="none" w:sz="0" w:space="0" w:color="auto"/>
            <w:right w:val="none" w:sz="0" w:space="0" w:color="auto"/>
          </w:divBdr>
        </w:div>
      </w:divsChild>
    </w:div>
    <w:div w:id="1436438070">
      <w:bodyDiv w:val="1"/>
      <w:marLeft w:val="0"/>
      <w:marRight w:val="0"/>
      <w:marTop w:val="0"/>
      <w:marBottom w:val="0"/>
      <w:divBdr>
        <w:top w:val="none" w:sz="0" w:space="0" w:color="auto"/>
        <w:left w:val="none" w:sz="0" w:space="0" w:color="auto"/>
        <w:bottom w:val="none" w:sz="0" w:space="0" w:color="auto"/>
        <w:right w:val="none" w:sz="0" w:space="0" w:color="auto"/>
      </w:divBdr>
      <w:divsChild>
        <w:div w:id="426734828">
          <w:marLeft w:val="0"/>
          <w:marRight w:val="0"/>
          <w:marTop w:val="0"/>
          <w:marBottom w:val="0"/>
          <w:divBdr>
            <w:top w:val="none" w:sz="0" w:space="0" w:color="auto"/>
            <w:left w:val="none" w:sz="0" w:space="0" w:color="auto"/>
            <w:bottom w:val="none" w:sz="0" w:space="0" w:color="auto"/>
            <w:right w:val="none" w:sz="0" w:space="0" w:color="auto"/>
          </w:divBdr>
          <w:divsChild>
            <w:div w:id="256058945">
              <w:marLeft w:val="0"/>
              <w:marRight w:val="0"/>
              <w:marTop w:val="0"/>
              <w:marBottom w:val="0"/>
              <w:divBdr>
                <w:top w:val="none" w:sz="0" w:space="0" w:color="auto"/>
                <w:left w:val="none" w:sz="0" w:space="0" w:color="auto"/>
                <w:bottom w:val="none" w:sz="0" w:space="0" w:color="auto"/>
                <w:right w:val="none" w:sz="0" w:space="0" w:color="auto"/>
              </w:divBdr>
            </w:div>
          </w:divsChild>
        </w:div>
        <w:div w:id="1218853376">
          <w:marLeft w:val="0"/>
          <w:marRight w:val="0"/>
          <w:marTop w:val="0"/>
          <w:marBottom w:val="0"/>
          <w:divBdr>
            <w:top w:val="none" w:sz="0" w:space="0" w:color="auto"/>
            <w:left w:val="none" w:sz="0" w:space="0" w:color="auto"/>
            <w:bottom w:val="none" w:sz="0" w:space="0" w:color="auto"/>
            <w:right w:val="none" w:sz="0" w:space="0" w:color="auto"/>
          </w:divBdr>
          <w:divsChild>
            <w:div w:id="1048996643">
              <w:marLeft w:val="0"/>
              <w:marRight w:val="0"/>
              <w:marTop w:val="0"/>
              <w:marBottom w:val="0"/>
              <w:divBdr>
                <w:top w:val="none" w:sz="0" w:space="0" w:color="auto"/>
                <w:left w:val="none" w:sz="0" w:space="0" w:color="auto"/>
                <w:bottom w:val="none" w:sz="0" w:space="0" w:color="auto"/>
                <w:right w:val="none" w:sz="0" w:space="0" w:color="auto"/>
              </w:divBdr>
            </w:div>
          </w:divsChild>
        </w:div>
        <w:div w:id="1862930222">
          <w:marLeft w:val="0"/>
          <w:marRight w:val="0"/>
          <w:marTop w:val="0"/>
          <w:marBottom w:val="0"/>
          <w:divBdr>
            <w:top w:val="none" w:sz="0" w:space="0" w:color="auto"/>
            <w:left w:val="none" w:sz="0" w:space="0" w:color="auto"/>
            <w:bottom w:val="none" w:sz="0" w:space="0" w:color="auto"/>
            <w:right w:val="none" w:sz="0" w:space="0" w:color="auto"/>
          </w:divBdr>
          <w:divsChild>
            <w:div w:id="641731771">
              <w:marLeft w:val="0"/>
              <w:marRight w:val="0"/>
              <w:marTop w:val="0"/>
              <w:marBottom w:val="0"/>
              <w:divBdr>
                <w:top w:val="none" w:sz="0" w:space="0" w:color="auto"/>
                <w:left w:val="none" w:sz="0" w:space="0" w:color="auto"/>
                <w:bottom w:val="none" w:sz="0" w:space="0" w:color="auto"/>
                <w:right w:val="none" w:sz="0" w:space="0" w:color="auto"/>
              </w:divBdr>
            </w:div>
          </w:divsChild>
        </w:div>
        <w:div w:id="1045831817">
          <w:marLeft w:val="0"/>
          <w:marRight w:val="0"/>
          <w:marTop w:val="0"/>
          <w:marBottom w:val="0"/>
          <w:divBdr>
            <w:top w:val="none" w:sz="0" w:space="0" w:color="auto"/>
            <w:left w:val="none" w:sz="0" w:space="0" w:color="auto"/>
            <w:bottom w:val="none" w:sz="0" w:space="0" w:color="auto"/>
            <w:right w:val="none" w:sz="0" w:space="0" w:color="auto"/>
          </w:divBdr>
          <w:divsChild>
            <w:div w:id="1464689672">
              <w:marLeft w:val="0"/>
              <w:marRight w:val="0"/>
              <w:marTop w:val="0"/>
              <w:marBottom w:val="0"/>
              <w:divBdr>
                <w:top w:val="none" w:sz="0" w:space="0" w:color="auto"/>
                <w:left w:val="none" w:sz="0" w:space="0" w:color="auto"/>
                <w:bottom w:val="none" w:sz="0" w:space="0" w:color="auto"/>
                <w:right w:val="none" w:sz="0" w:space="0" w:color="auto"/>
              </w:divBdr>
            </w:div>
          </w:divsChild>
        </w:div>
        <w:div w:id="49039823">
          <w:marLeft w:val="0"/>
          <w:marRight w:val="0"/>
          <w:marTop w:val="0"/>
          <w:marBottom w:val="0"/>
          <w:divBdr>
            <w:top w:val="none" w:sz="0" w:space="0" w:color="auto"/>
            <w:left w:val="none" w:sz="0" w:space="0" w:color="auto"/>
            <w:bottom w:val="none" w:sz="0" w:space="0" w:color="auto"/>
            <w:right w:val="none" w:sz="0" w:space="0" w:color="auto"/>
          </w:divBdr>
          <w:divsChild>
            <w:div w:id="951353216">
              <w:marLeft w:val="0"/>
              <w:marRight w:val="0"/>
              <w:marTop w:val="0"/>
              <w:marBottom w:val="0"/>
              <w:divBdr>
                <w:top w:val="none" w:sz="0" w:space="0" w:color="auto"/>
                <w:left w:val="none" w:sz="0" w:space="0" w:color="auto"/>
                <w:bottom w:val="none" w:sz="0" w:space="0" w:color="auto"/>
                <w:right w:val="none" w:sz="0" w:space="0" w:color="auto"/>
              </w:divBdr>
            </w:div>
          </w:divsChild>
        </w:div>
        <w:div w:id="1749302618">
          <w:marLeft w:val="0"/>
          <w:marRight w:val="0"/>
          <w:marTop w:val="0"/>
          <w:marBottom w:val="0"/>
          <w:divBdr>
            <w:top w:val="none" w:sz="0" w:space="0" w:color="auto"/>
            <w:left w:val="none" w:sz="0" w:space="0" w:color="auto"/>
            <w:bottom w:val="none" w:sz="0" w:space="0" w:color="auto"/>
            <w:right w:val="none" w:sz="0" w:space="0" w:color="auto"/>
          </w:divBdr>
          <w:divsChild>
            <w:div w:id="658466596">
              <w:marLeft w:val="0"/>
              <w:marRight w:val="0"/>
              <w:marTop w:val="0"/>
              <w:marBottom w:val="0"/>
              <w:divBdr>
                <w:top w:val="none" w:sz="0" w:space="0" w:color="auto"/>
                <w:left w:val="none" w:sz="0" w:space="0" w:color="auto"/>
                <w:bottom w:val="none" w:sz="0" w:space="0" w:color="auto"/>
                <w:right w:val="none" w:sz="0" w:space="0" w:color="auto"/>
              </w:divBdr>
            </w:div>
          </w:divsChild>
        </w:div>
        <w:div w:id="1136414294">
          <w:marLeft w:val="0"/>
          <w:marRight w:val="0"/>
          <w:marTop w:val="0"/>
          <w:marBottom w:val="0"/>
          <w:divBdr>
            <w:top w:val="none" w:sz="0" w:space="0" w:color="auto"/>
            <w:left w:val="none" w:sz="0" w:space="0" w:color="auto"/>
            <w:bottom w:val="none" w:sz="0" w:space="0" w:color="auto"/>
            <w:right w:val="none" w:sz="0" w:space="0" w:color="auto"/>
          </w:divBdr>
          <w:divsChild>
            <w:div w:id="1180122448">
              <w:marLeft w:val="0"/>
              <w:marRight w:val="0"/>
              <w:marTop w:val="0"/>
              <w:marBottom w:val="0"/>
              <w:divBdr>
                <w:top w:val="none" w:sz="0" w:space="0" w:color="auto"/>
                <w:left w:val="none" w:sz="0" w:space="0" w:color="auto"/>
                <w:bottom w:val="none" w:sz="0" w:space="0" w:color="auto"/>
                <w:right w:val="none" w:sz="0" w:space="0" w:color="auto"/>
              </w:divBdr>
            </w:div>
          </w:divsChild>
        </w:div>
        <w:div w:id="1589969095">
          <w:marLeft w:val="0"/>
          <w:marRight w:val="0"/>
          <w:marTop w:val="0"/>
          <w:marBottom w:val="0"/>
          <w:divBdr>
            <w:top w:val="none" w:sz="0" w:space="0" w:color="auto"/>
            <w:left w:val="none" w:sz="0" w:space="0" w:color="auto"/>
            <w:bottom w:val="none" w:sz="0" w:space="0" w:color="auto"/>
            <w:right w:val="none" w:sz="0" w:space="0" w:color="auto"/>
          </w:divBdr>
          <w:divsChild>
            <w:div w:id="1453400335">
              <w:marLeft w:val="0"/>
              <w:marRight w:val="0"/>
              <w:marTop w:val="0"/>
              <w:marBottom w:val="0"/>
              <w:divBdr>
                <w:top w:val="none" w:sz="0" w:space="0" w:color="auto"/>
                <w:left w:val="none" w:sz="0" w:space="0" w:color="auto"/>
                <w:bottom w:val="none" w:sz="0" w:space="0" w:color="auto"/>
                <w:right w:val="none" w:sz="0" w:space="0" w:color="auto"/>
              </w:divBdr>
            </w:div>
          </w:divsChild>
        </w:div>
        <w:div w:id="1698504112">
          <w:marLeft w:val="0"/>
          <w:marRight w:val="0"/>
          <w:marTop w:val="0"/>
          <w:marBottom w:val="0"/>
          <w:divBdr>
            <w:top w:val="none" w:sz="0" w:space="0" w:color="auto"/>
            <w:left w:val="none" w:sz="0" w:space="0" w:color="auto"/>
            <w:bottom w:val="none" w:sz="0" w:space="0" w:color="auto"/>
            <w:right w:val="none" w:sz="0" w:space="0" w:color="auto"/>
          </w:divBdr>
          <w:divsChild>
            <w:div w:id="1299611506">
              <w:marLeft w:val="0"/>
              <w:marRight w:val="0"/>
              <w:marTop w:val="0"/>
              <w:marBottom w:val="0"/>
              <w:divBdr>
                <w:top w:val="none" w:sz="0" w:space="0" w:color="auto"/>
                <w:left w:val="none" w:sz="0" w:space="0" w:color="auto"/>
                <w:bottom w:val="none" w:sz="0" w:space="0" w:color="auto"/>
                <w:right w:val="none" w:sz="0" w:space="0" w:color="auto"/>
              </w:divBdr>
            </w:div>
          </w:divsChild>
        </w:div>
        <w:div w:id="1638225254">
          <w:marLeft w:val="0"/>
          <w:marRight w:val="0"/>
          <w:marTop w:val="0"/>
          <w:marBottom w:val="0"/>
          <w:divBdr>
            <w:top w:val="none" w:sz="0" w:space="0" w:color="auto"/>
            <w:left w:val="none" w:sz="0" w:space="0" w:color="auto"/>
            <w:bottom w:val="none" w:sz="0" w:space="0" w:color="auto"/>
            <w:right w:val="none" w:sz="0" w:space="0" w:color="auto"/>
          </w:divBdr>
          <w:divsChild>
            <w:div w:id="11417309">
              <w:marLeft w:val="0"/>
              <w:marRight w:val="0"/>
              <w:marTop w:val="0"/>
              <w:marBottom w:val="0"/>
              <w:divBdr>
                <w:top w:val="none" w:sz="0" w:space="0" w:color="auto"/>
                <w:left w:val="none" w:sz="0" w:space="0" w:color="auto"/>
                <w:bottom w:val="none" w:sz="0" w:space="0" w:color="auto"/>
                <w:right w:val="none" w:sz="0" w:space="0" w:color="auto"/>
              </w:divBdr>
            </w:div>
          </w:divsChild>
        </w:div>
        <w:div w:id="1718428356">
          <w:marLeft w:val="0"/>
          <w:marRight w:val="0"/>
          <w:marTop w:val="0"/>
          <w:marBottom w:val="0"/>
          <w:divBdr>
            <w:top w:val="none" w:sz="0" w:space="0" w:color="auto"/>
            <w:left w:val="none" w:sz="0" w:space="0" w:color="auto"/>
            <w:bottom w:val="none" w:sz="0" w:space="0" w:color="auto"/>
            <w:right w:val="none" w:sz="0" w:space="0" w:color="auto"/>
          </w:divBdr>
          <w:divsChild>
            <w:div w:id="1544370746">
              <w:marLeft w:val="0"/>
              <w:marRight w:val="0"/>
              <w:marTop w:val="0"/>
              <w:marBottom w:val="0"/>
              <w:divBdr>
                <w:top w:val="none" w:sz="0" w:space="0" w:color="auto"/>
                <w:left w:val="none" w:sz="0" w:space="0" w:color="auto"/>
                <w:bottom w:val="none" w:sz="0" w:space="0" w:color="auto"/>
                <w:right w:val="none" w:sz="0" w:space="0" w:color="auto"/>
              </w:divBdr>
            </w:div>
          </w:divsChild>
        </w:div>
        <w:div w:id="1316689479">
          <w:marLeft w:val="0"/>
          <w:marRight w:val="0"/>
          <w:marTop w:val="0"/>
          <w:marBottom w:val="0"/>
          <w:divBdr>
            <w:top w:val="none" w:sz="0" w:space="0" w:color="auto"/>
            <w:left w:val="none" w:sz="0" w:space="0" w:color="auto"/>
            <w:bottom w:val="none" w:sz="0" w:space="0" w:color="auto"/>
            <w:right w:val="none" w:sz="0" w:space="0" w:color="auto"/>
          </w:divBdr>
          <w:divsChild>
            <w:div w:id="944995772">
              <w:marLeft w:val="0"/>
              <w:marRight w:val="0"/>
              <w:marTop w:val="0"/>
              <w:marBottom w:val="0"/>
              <w:divBdr>
                <w:top w:val="none" w:sz="0" w:space="0" w:color="auto"/>
                <w:left w:val="none" w:sz="0" w:space="0" w:color="auto"/>
                <w:bottom w:val="none" w:sz="0" w:space="0" w:color="auto"/>
                <w:right w:val="none" w:sz="0" w:space="0" w:color="auto"/>
              </w:divBdr>
            </w:div>
          </w:divsChild>
        </w:div>
        <w:div w:id="2053067090">
          <w:marLeft w:val="0"/>
          <w:marRight w:val="0"/>
          <w:marTop w:val="0"/>
          <w:marBottom w:val="0"/>
          <w:divBdr>
            <w:top w:val="none" w:sz="0" w:space="0" w:color="auto"/>
            <w:left w:val="none" w:sz="0" w:space="0" w:color="auto"/>
            <w:bottom w:val="none" w:sz="0" w:space="0" w:color="auto"/>
            <w:right w:val="none" w:sz="0" w:space="0" w:color="auto"/>
          </w:divBdr>
          <w:divsChild>
            <w:div w:id="1073088392">
              <w:marLeft w:val="0"/>
              <w:marRight w:val="0"/>
              <w:marTop w:val="0"/>
              <w:marBottom w:val="0"/>
              <w:divBdr>
                <w:top w:val="none" w:sz="0" w:space="0" w:color="auto"/>
                <w:left w:val="none" w:sz="0" w:space="0" w:color="auto"/>
                <w:bottom w:val="none" w:sz="0" w:space="0" w:color="auto"/>
                <w:right w:val="none" w:sz="0" w:space="0" w:color="auto"/>
              </w:divBdr>
            </w:div>
          </w:divsChild>
        </w:div>
        <w:div w:id="22444842">
          <w:marLeft w:val="0"/>
          <w:marRight w:val="0"/>
          <w:marTop w:val="0"/>
          <w:marBottom w:val="0"/>
          <w:divBdr>
            <w:top w:val="none" w:sz="0" w:space="0" w:color="auto"/>
            <w:left w:val="none" w:sz="0" w:space="0" w:color="auto"/>
            <w:bottom w:val="none" w:sz="0" w:space="0" w:color="auto"/>
            <w:right w:val="none" w:sz="0" w:space="0" w:color="auto"/>
          </w:divBdr>
          <w:divsChild>
            <w:div w:id="1394507595">
              <w:marLeft w:val="0"/>
              <w:marRight w:val="0"/>
              <w:marTop w:val="0"/>
              <w:marBottom w:val="0"/>
              <w:divBdr>
                <w:top w:val="none" w:sz="0" w:space="0" w:color="auto"/>
                <w:left w:val="none" w:sz="0" w:space="0" w:color="auto"/>
                <w:bottom w:val="none" w:sz="0" w:space="0" w:color="auto"/>
                <w:right w:val="none" w:sz="0" w:space="0" w:color="auto"/>
              </w:divBdr>
            </w:div>
          </w:divsChild>
        </w:div>
        <w:div w:id="689381621">
          <w:marLeft w:val="0"/>
          <w:marRight w:val="0"/>
          <w:marTop w:val="0"/>
          <w:marBottom w:val="0"/>
          <w:divBdr>
            <w:top w:val="none" w:sz="0" w:space="0" w:color="auto"/>
            <w:left w:val="none" w:sz="0" w:space="0" w:color="auto"/>
            <w:bottom w:val="none" w:sz="0" w:space="0" w:color="auto"/>
            <w:right w:val="none" w:sz="0" w:space="0" w:color="auto"/>
          </w:divBdr>
          <w:divsChild>
            <w:div w:id="544412234">
              <w:marLeft w:val="0"/>
              <w:marRight w:val="0"/>
              <w:marTop w:val="0"/>
              <w:marBottom w:val="0"/>
              <w:divBdr>
                <w:top w:val="none" w:sz="0" w:space="0" w:color="auto"/>
                <w:left w:val="none" w:sz="0" w:space="0" w:color="auto"/>
                <w:bottom w:val="none" w:sz="0" w:space="0" w:color="auto"/>
                <w:right w:val="none" w:sz="0" w:space="0" w:color="auto"/>
              </w:divBdr>
            </w:div>
          </w:divsChild>
        </w:div>
        <w:div w:id="264577632">
          <w:marLeft w:val="0"/>
          <w:marRight w:val="0"/>
          <w:marTop w:val="0"/>
          <w:marBottom w:val="0"/>
          <w:divBdr>
            <w:top w:val="none" w:sz="0" w:space="0" w:color="auto"/>
            <w:left w:val="none" w:sz="0" w:space="0" w:color="auto"/>
            <w:bottom w:val="none" w:sz="0" w:space="0" w:color="auto"/>
            <w:right w:val="none" w:sz="0" w:space="0" w:color="auto"/>
          </w:divBdr>
          <w:divsChild>
            <w:div w:id="1813672935">
              <w:marLeft w:val="0"/>
              <w:marRight w:val="0"/>
              <w:marTop w:val="0"/>
              <w:marBottom w:val="0"/>
              <w:divBdr>
                <w:top w:val="none" w:sz="0" w:space="0" w:color="auto"/>
                <w:left w:val="none" w:sz="0" w:space="0" w:color="auto"/>
                <w:bottom w:val="none" w:sz="0" w:space="0" w:color="auto"/>
                <w:right w:val="none" w:sz="0" w:space="0" w:color="auto"/>
              </w:divBdr>
            </w:div>
          </w:divsChild>
        </w:div>
        <w:div w:id="389693063">
          <w:marLeft w:val="0"/>
          <w:marRight w:val="0"/>
          <w:marTop w:val="0"/>
          <w:marBottom w:val="0"/>
          <w:divBdr>
            <w:top w:val="none" w:sz="0" w:space="0" w:color="auto"/>
            <w:left w:val="none" w:sz="0" w:space="0" w:color="auto"/>
            <w:bottom w:val="none" w:sz="0" w:space="0" w:color="auto"/>
            <w:right w:val="none" w:sz="0" w:space="0" w:color="auto"/>
          </w:divBdr>
          <w:divsChild>
            <w:div w:id="1345207274">
              <w:marLeft w:val="0"/>
              <w:marRight w:val="0"/>
              <w:marTop w:val="0"/>
              <w:marBottom w:val="0"/>
              <w:divBdr>
                <w:top w:val="none" w:sz="0" w:space="0" w:color="auto"/>
                <w:left w:val="none" w:sz="0" w:space="0" w:color="auto"/>
                <w:bottom w:val="none" w:sz="0" w:space="0" w:color="auto"/>
                <w:right w:val="none" w:sz="0" w:space="0" w:color="auto"/>
              </w:divBdr>
            </w:div>
          </w:divsChild>
        </w:div>
        <w:div w:id="831799974">
          <w:marLeft w:val="0"/>
          <w:marRight w:val="0"/>
          <w:marTop w:val="0"/>
          <w:marBottom w:val="0"/>
          <w:divBdr>
            <w:top w:val="none" w:sz="0" w:space="0" w:color="auto"/>
            <w:left w:val="none" w:sz="0" w:space="0" w:color="auto"/>
            <w:bottom w:val="none" w:sz="0" w:space="0" w:color="auto"/>
            <w:right w:val="none" w:sz="0" w:space="0" w:color="auto"/>
          </w:divBdr>
          <w:divsChild>
            <w:div w:id="1632638685">
              <w:marLeft w:val="0"/>
              <w:marRight w:val="0"/>
              <w:marTop w:val="0"/>
              <w:marBottom w:val="0"/>
              <w:divBdr>
                <w:top w:val="none" w:sz="0" w:space="0" w:color="auto"/>
                <w:left w:val="none" w:sz="0" w:space="0" w:color="auto"/>
                <w:bottom w:val="none" w:sz="0" w:space="0" w:color="auto"/>
                <w:right w:val="none" w:sz="0" w:space="0" w:color="auto"/>
              </w:divBdr>
            </w:div>
          </w:divsChild>
        </w:div>
        <w:div w:id="469329200">
          <w:marLeft w:val="0"/>
          <w:marRight w:val="0"/>
          <w:marTop w:val="0"/>
          <w:marBottom w:val="0"/>
          <w:divBdr>
            <w:top w:val="none" w:sz="0" w:space="0" w:color="auto"/>
            <w:left w:val="none" w:sz="0" w:space="0" w:color="auto"/>
            <w:bottom w:val="none" w:sz="0" w:space="0" w:color="auto"/>
            <w:right w:val="none" w:sz="0" w:space="0" w:color="auto"/>
          </w:divBdr>
          <w:divsChild>
            <w:div w:id="1703702573">
              <w:marLeft w:val="0"/>
              <w:marRight w:val="0"/>
              <w:marTop w:val="0"/>
              <w:marBottom w:val="0"/>
              <w:divBdr>
                <w:top w:val="none" w:sz="0" w:space="0" w:color="auto"/>
                <w:left w:val="none" w:sz="0" w:space="0" w:color="auto"/>
                <w:bottom w:val="none" w:sz="0" w:space="0" w:color="auto"/>
                <w:right w:val="none" w:sz="0" w:space="0" w:color="auto"/>
              </w:divBdr>
            </w:div>
          </w:divsChild>
        </w:div>
        <w:div w:id="1095830739">
          <w:marLeft w:val="0"/>
          <w:marRight w:val="0"/>
          <w:marTop w:val="0"/>
          <w:marBottom w:val="0"/>
          <w:divBdr>
            <w:top w:val="none" w:sz="0" w:space="0" w:color="auto"/>
            <w:left w:val="none" w:sz="0" w:space="0" w:color="auto"/>
            <w:bottom w:val="none" w:sz="0" w:space="0" w:color="auto"/>
            <w:right w:val="none" w:sz="0" w:space="0" w:color="auto"/>
          </w:divBdr>
          <w:divsChild>
            <w:div w:id="2079480076">
              <w:marLeft w:val="0"/>
              <w:marRight w:val="0"/>
              <w:marTop w:val="0"/>
              <w:marBottom w:val="0"/>
              <w:divBdr>
                <w:top w:val="none" w:sz="0" w:space="0" w:color="auto"/>
                <w:left w:val="none" w:sz="0" w:space="0" w:color="auto"/>
                <w:bottom w:val="none" w:sz="0" w:space="0" w:color="auto"/>
                <w:right w:val="none" w:sz="0" w:space="0" w:color="auto"/>
              </w:divBdr>
            </w:div>
          </w:divsChild>
        </w:div>
        <w:div w:id="1518692457">
          <w:marLeft w:val="0"/>
          <w:marRight w:val="0"/>
          <w:marTop w:val="0"/>
          <w:marBottom w:val="0"/>
          <w:divBdr>
            <w:top w:val="none" w:sz="0" w:space="0" w:color="auto"/>
            <w:left w:val="none" w:sz="0" w:space="0" w:color="auto"/>
            <w:bottom w:val="none" w:sz="0" w:space="0" w:color="auto"/>
            <w:right w:val="none" w:sz="0" w:space="0" w:color="auto"/>
          </w:divBdr>
          <w:divsChild>
            <w:div w:id="2056274677">
              <w:marLeft w:val="0"/>
              <w:marRight w:val="0"/>
              <w:marTop w:val="0"/>
              <w:marBottom w:val="0"/>
              <w:divBdr>
                <w:top w:val="none" w:sz="0" w:space="0" w:color="auto"/>
                <w:left w:val="none" w:sz="0" w:space="0" w:color="auto"/>
                <w:bottom w:val="none" w:sz="0" w:space="0" w:color="auto"/>
                <w:right w:val="none" w:sz="0" w:space="0" w:color="auto"/>
              </w:divBdr>
            </w:div>
          </w:divsChild>
        </w:div>
        <w:div w:id="2018582436">
          <w:marLeft w:val="0"/>
          <w:marRight w:val="0"/>
          <w:marTop w:val="0"/>
          <w:marBottom w:val="0"/>
          <w:divBdr>
            <w:top w:val="none" w:sz="0" w:space="0" w:color="auto"/>
            <w:left w:val="none" w:sz="0" w:space="0" w:color="auto"/>
            <w:bottom w:val="none" w:sz="0" w:space="0" w:color="auto"/>
            <w:right w:val="none" w:sz="0" w:space="0" w:color="auto"/>
          </w:divBdr>
          <w:divsChild>
            <w:div w:id="668598388">
              <w:marLeft w:val="0"/>
              <w:marRight w:val="0"/>
              <w:marTop w:val="0"/>
              <w:marBottom w:val="0"/>
              <w:divBdr>
                <w:top w:val="none" w:sz="0" w:space="0" w:color="auto"/>
                <w:left w:val="none" w:sz="0" w:space="0" w:color="auto"/>
                <w:bottom w:val="none" w:sz="0" w:space="0" w:color="auto"/>
                <w:right w:val="none" w:sz="0" w:space="0" w:color="auto"/>
              </w:divBdr>
            </w:div>
          </w:divsChild>
        </w:div>
        <w:div w:id="1187644239">
          <w:marLeft w:val="0"/>
          <w:marRight w:val="0"/>
          <w:marTop w:val="0"/>
          <w:marBottom w:val="0"/>
          <w:divBdr>
            <w:top w:val="none" w:sz="0" w:space="0" w:color="auto"/>
            <w:left w:val="none" w:sz="0" w:space="0" w:color="auto"/>
            <w:bottom w:val="none" w:sz="0" w:space="0" w:color="auto"/>
            <w:right w:val="none" w:sz="0" w:space="0" w:color="auto"/>
          </w:divBdr>
          <w:divsChild>
            <w:div w:id="1818374623">
              <w:marLeft w:val="0"/>
              <w:marRight w:val="0"/>
              <w:marTop w:val="0"/>
              <w:marBottom w:val="0"/>
              <w:divBdr>
                <w:top w:val="none" w:sz="0" w:space="0" w:color="auto"/>
                <w:left w:val="none" w:sz="0" w:space="0" w:color="auto"/>
                <w:bottom w:val="none" w:sz="0" w:space="0" w:color="auto"/>
                <w:right w:val="none" w:sz="0" w:space="0" w:color="auto"/>
              </w:divBdr>
            </w:div>
          </w:divsChild>
        </w:div>
        <w:div w:id="1928801458">
          <w:marLeft w:val="0"/>
          <w:marRight w:val="0"/>
          <w:marTop w:val="0"/>
          <w:marBottom w:val="0"/>
          <w:divBdr>
            <w:top w:val="none" w:sz="0" w:space="0" w:color="auto"/>
            <w:left w:val="none" w:sz="0" w:space="0" w:color="auto"/>
            <w:bottom w:val="none" w:sz="0" w:space="0" w:color="auto"/>
            <w:right w:val="none" w:sz="0" w:space="0" w:color="auto"/>
          </w:divBdr>
          <w:divsChild>
            <w:div w:id="25303371">
              <w:marLeft w:val="0"/>
              <w:marRight w:val="0"/>
              <w:marTop w:val="0"/>
              <w:marBottom w:val="0"/>
              <w:divBdr>
                <w:top w:val="none" w:sz="0" w:space="0" w:color="auto"/>
                <w:left w:val="none" w:sz="0" w:space="0" w:color="auto"/>
                <w:bottom w:val="none" w:sz="0" w:space="0" w:color="auto"/>
                <w:right w:val="none" w:sz="0" w:space="0" w:color="auto"/>
              </w:divBdr>
            </w:div>
          </w:divsChild>
        </w:div>
        <w:div w:id="844784981">
          <w:marLeft w:val="0"/>
          <w:marRight w:val="0"/>
          <w:marTop w:val="0"/>
          <w:marBottom w:val="0"/>
          <w:divBdr>
            <w:top w:val="none" w:sz="0" w:space="0" w:color="auto"/>
            <w:left w:val="none" w:sz="0" w:space="0" w:color="auto"/>
            <w:bottom w:val="none" w:sz="0" w:space="0" w:color="auto"/>
            <w:right w:val="none" w:sz="0" w:space="0" w:color="auto"/>
          </w:divBdr>
          <w:divsChild>
            <w:div w:id="1122068939">
              <w:marLeft w:val="0"/>
              <w:marRight w:val="0"/>
              <w:marTop w:val="0"/>
              <w:marBottom w:val="0"/>
              <w:divBdr>
                <w:top w:val="none" w:sz="0" w:space="0" w:color="auto"/>
                <w:left w:val="none" w:sz="0" w:space="0" w:color="auto"/>
                <w:bottom w:val="none" w:sz="0" w:space="0" w:color="auto"/>
                <w:right w:val="none" w:sz="0" w:space="0" w:color="auto"/>
              </w:divBdr>
            </w:div>
          </w:divsChild>
        </w:div>
        <w:div w:id="1073428183">
          <w:marLeft w:val="0"/>
          <w:marRight w:val="0"/>
          <w:marTop w:val="0"/>
          <w:marBottom w:val="0"/>
          <w:divBdr>
            <w:top w:val="none" w:sz="0" w:space="0" w:color="auto"/>
            <w:left w:val="none" w:sz="0" w:space="0" w:color="auto"/>
            <w:bottom w:val="none" w:sz="0" w:space="0" w:color="auto"/>
            <w:right w:val="none" w:sz="0" w:space="0" w:color="auto"/>
          </w:divBdr>
          <w:divsChild>
            <w:div w:id="176623375">
              <w:marLeft w:val="0"/>
              <w:marRight w:val="0"/>
              <w:marTop w:val="0"/>
              <w:marBottom w:val="0"/>
              <w:divBdr>
                <w:top w:val="none" w:sz="0" w:space="0" w:color="auto"/>
                <w:left w:val="none" w:sz="0" w:space="0" w:color="auto"/>
                <w:bottom w:val="none" w:sz="0" w:space="0" w:color="auto"/>
                <w:right w:val="none" w:sz="0" w:space="0" w:color="auto"/>
              </w:divBdr>
            </w:div>
          </w:divsChild>
        </w:div>
        <w:div w:id="769470547">
          <w:marLeft w:val="0"/>
          <w:marRight w:val="0"/>
          <w:marTop w:val="0"/>
          <w:marBottom w:val="0"/>
          <w:divBdr>
            <w:top w:val="none" w:sz="0" w:space="0" w:color="auto"/>
            <w:left w:val="none" w:sz="0" w:space="0" w:color="auto"/>
            <w:bottom w:val="none" w:sz="0" w:space="0" w:color="auto"/>
            <w:right w:val="none" w:sz="0" w:space="0" w:color="auto"/>
          </w:divBdr>
          <w:divsChild>
            <w:div w:id="1763649555">
              <w:marLeft w:val="0"/>
              <w:marRight w:val="0"/>
              <w:marTop w:val="0"/>
              <w:marBottom w:val="0"/>
              <w:divBdr>
                <w:top w:val="none" w:sz="0" w:space="0" w:color="auto"/>
                <w:left w:val="none" w:sz="0" w:space="0" w:color="auto"/>
                <w:bottom w:val="none" w:sz="0" w:space="0" w:color="auto"/>
                <w:right w:val="none" w:sz="0" w:space="0" w:color="auto"/>
              </w:divBdr>
            </w:div>
            <w:div w:id="1745881096">
              <w:marLeft w:val="0"/>
              <w:marRight w:val="0"/>
              <w:marTop w:val="0"/>
              <w:marBottom w:val="0"/>
              <w:divBdr>
                <w:top w:val="none" w:sz="0" w:space="0" w:color="auto"/>
                <w:left w:val="none" w:sz="0" w:space="0" w:color="auto"/>
                <w:bottom w:val="none" w:sz="0" w:space="0" w:color="auto"/>
                <w:right w:val="none" w:sz="0" w:space="0" w:color="auto"/>
              </w:divBdr>
            </w:div>
          </w:divsChild>
        </w:div>
        <w:div w:id="462191113">
          <w:marLeft w:val="0"/>
          <w:marRight w:val="0"/>
          <w:marTop w:val="0"/>
          <w:marBottom w:val="0"/>
          <w:divBdr>
            <w:top w:val="none" w:sz="0" w:space="0" w:color="auto"/>
            <w:left w:val="none" w:sz="0" w:space="0" w:color="auto"/>
            <w:bottom w:val="none" w:sz="0" w:space="0" w:color="auto"/>
            <w:right w:val="none" w:sz="0" w:space="0" w:color="auto"/>
          </w:divBdr>
          <w:divsChild>
            <w:div w:id="1761875583">
              <w:marLeft w:val="0"/>
              <w:marRight w:val="0"/>
              <w:marTop w:val="0"/>
              <w:marBottom w:val="0"/>
              <w:divBdr>
                <w:top w:val="none" w:sz="0" w:space="0" w:color="auto"/>
                <w:left w:val="none" w:sz="0" w:space="0" w:color="auto"/>
                <w:bottom w:val="none" w:sz="0" w:space="0" w:color="auto"/>
                <w:right w:val="none" w:sz="0" w:space="0" w:color="auto"/>
              </w:divBdr>
            </w:div>
          </w:divsChild>
        </w:div>
        <w:div w:id="261888129">
          <w:marLeft w:val="0"/>
          <w:marRight w:val="0"/>
          <w:marTop w:val="0"/>
          <w:marBottom w:val="0"/>
          <w:divBdr>
            <w:top w:val="none" w:sz="0" w:space="0" w:color="auto"/>
            <w:left w:val="none" w:sz="0" w:space="0" w:color="auto"/>
            <w:bottom w:val="none" w:sz="0" w:space="0" w:color="auto"/>
            <w:right w:val="none" w:sz="0" w:space="0" w:color="auto"/>
          </w:divBdr>
          <w:divsChild>
            <w:div w:id="1501241262">
              <w:marLeft w:val="0"/>
              <w:marRight w:val="0"/>
              <w:marTop w:val="0"/>
              <w:marBottom w:val="0"/>
              <w:divBdr>
                <w:top w:val="none" w:sz="0" w:space="0" w:color="auto"/>
                <w:left w:val="none" w:sz="0" w:space="0" w:color="auto"/>
                <w:bottom w:val="none" w:sz="0" w:space="0" w:color="auto"/>
                <w:right w:val="none" w:sz="0" w:space="0" w:color="auto"/>
              </w:divBdr>
            </w:div>
            <w:div w:id="1857840823">
              <w:marLeft w:val="0"/>
              <w:marRight w:val="0"/>
              <w:marTop w:val="0"/>
              <w:marBottom w:val="0"/>
              <w:divBdr>
                <w:top w:val="none" w:sz="0" w:space="0" w:color="auto"/>
                <w:left w:val="none" w:sz="0" w:space="0" w:color="auto"/>
                <w:bottom w:val="none" w:sz="0" w:space="0" w:color="auto"/>
                <w:right w:val="none" w:sz="0" w:space="0" w:color="auto"/>
              </w:divBdr>
            </w:div>
          </w:divsChild>
        </w:div>
        <w:div w:id="850686909">
          <w:marLeft w:val="0"/>
          <w:marRight w:val="0"/>
          <w:marTop w:val="0"/>
          <w:marBottom w:val="0"/>
          <w:divBdr>
            <w:top w:val="none" w:sz="0" w:space="0" w:color="auto"/>
            <w:left w:val="none" w:sz="0" w:space="0" w:color="auto"/>
            <w:bottom w:val="none" w:sz="0" w:space="0" w:color="auto"/>
            <w:right w:val="none" w:sz="0" w:space="0" w:color="auto"/>
          </w:divBdr>
          <w:divsChild>
            <w:div w:id="246227658">
              <w:marLeft w:val="0"/>
              <w:marRight w:val="0"/>
              <w:marTop w:val="0"/>
              <w:marBottom w:val="0"/>
              <w:divBdr>
                <w:top w:val="none" w:sz="0" w:space="0" w:color="auto"/>
                <w:left w:val="none" w:sz="0" w:space="0" w:color="auto"/>
                <w:bottom w:val="none" w:sz="0" w:space="0" w:color="auto"/>
                <w:right w:val="none" w:sz="0" w:space="0" w:color="auto"/>
              </w:divBdr>
            </w:div>
          </w:divsChild>
        </w:div>
        <w:div w:id="195891212">
          <w:marLeft w:val="0"/>
          <w:marRight w:val="0"/>
          <w:marTop w:val="0"/>
          <w:marBottom w:val="0"/>
          <w:divBdr>
            <w:top w:val="none" w:sz="0" w:space="0" w:color="auto"/>
            <w:left w:val="none" w:sz="0" w:space="0" w:color="auto"/>
            <w:bottom w:val="none" w:sz="0" w:space="0" w:color="auto"/>
            <w:right w:val="none" w:sz="0" w:space="0" w:color="auto"/>
          </w:divBdr>
          <w:divsChild>
            <w:div w:id="1180125910">
              <w:marLeft w:val="0"/>
              <w:marRight w:val="0"/>
              <w:marTop w:val="0"/>
              <w:marBottom w:val="0"/>
              <w:divBdr>
                <w:top w:val="none" w:sz="0" w:space="0" w:color="auto"/>
                <w:left w:val="none" w:sz="0" w:space="0" w:color="auto"/>
                <w:bottom w:val="none" w:sz="0" w:space="0" w:color="auto"/>
                <w:right w:val="none" w:sz="0" w:space="0" w:color="auto"/>
              </w:divBdr>
            </w:div>
          </w:divsChild>
        </w:div>
        <w:div w:id="1888950518">
          <w:marLeft w:val="0"/>
          <w:marRight w:val="0"/>
          <w:marTop w:val="0"/>
          <w:marBottom w:val="0"/>
          <w:divBdr>
            <w:top w:val="none" w:sz="0" w:space="0" w:color="auto"/>
            <w:left w:val="none" w:sz="0" w:space="0" w:color="auto"/>
            <w:bottom w:val="none" w:sz="0" w:space="0" w:color="auto"/>
            <w:right w:val="none" w:sz="0" w:space="0" w:color="auto"/>
          </w:divBdr>
          <w:divsChild>
            <w:div w:id="878472613">
              <w:marLeft w:val="0"/>
              <w:marRight w:val="0"/>
              <w:marTop w:val="0"/>
              <w:marBottom w:val="0"/>
              <w:divBdr>
                <w:top w:val="none" w:sz="0" w:space="0" w:color="auto"/>
                <w:left w:val="none" w:sz="0" w:space="0" w:color="auto"/>
                <w:bottom w:val="none" w:sz="0" w:space="0" w:color="auto"/>
                <w:right w:val="none" w:sz="0" w:space="0" w:color="auto"/>
              </w:divBdr>
            </w:div>
          </w:divsChild>
        </w:div>
        <w:div w:id="1843617591">
          <w:marLeft w:val="0"/>
          <w:marRight w:val="0"/>
          <w:marTop w:val="0"/>
          <w:marBottom w:val="0"/>
          <w:divBdr>
            <w:top w:val="none" w:sz="0" w:space="0" w:color="auto"/>
            <w:left w:val="none" w:sz="0" w:space="0" w:color="auto"/>
            <w:bottom w:val="none" w:sz="0" w:space="0" w:color="auto"/>
            <w:right w:val="none" w:sz="0" w:space="0" w:color="auto"/>
          </w:divBdr>
          <w:divsChild>
            <w:div w:id="602493347">
              <w:marLeft w:val="0"/>
              <w:marRight w:val="0"/>
              <w:marTop w:val="0"/>
              <w:marBottom w:val="0"/>
              <w:divBdr>
                <w:top w:val="none" w:sz="0" w:space="0" w:color="auto"/>
                <w:left w:val="none" w:sz="0" w:space="0" w:color="auto"/>
                <w:bottom w:val="none" w:sz="0" w:space="0" w:color="auto"/>
                <w:right w:val="none" w:sz="0" w:space="0" w:color="auto"/>
              </w:divBdr>
            </w:div>
          </w:divsChild>
        </w:div>
        <w:div w:id="738942145">
          <w:marLeft w:val="0"/>
          <w:marRight w:val="0"/>
          <w:marTop w:val="0"/>
          <w:marBottom w:val="0"/>
          <w:divBdr>
            <w:top w:val="none" w:sz="0" w:space="0" w:color="auto"/>
            <w:left w:val="none" w:sz="0" w:space="0" w:color="auto"/>
            <w:bottom w:val="none" w:sz="0" w:space="0" w:color="auto"/>
            <w:right w:val="none" w:sz="0" w:space="0" w:color="auto"/>
          </w:divBdr>
          <w:divsChild>
            <w:div w:id="1883052815">
              <w:marLeft w:val="0"/>
              <w:marRight w:val="0"/>
              <w:marTop w:val="0"/>
              <w:marBottom w:val="0"/>
              <w:divBdr>
                <w:top w:val="none" w:sz="0" w:space="0" w:color="auto"/>
                <w:left w:val="none" w:sz="0" w:space="0" w:color="auto"/>
                <w:bottom w:val="none" w:sz="0" w:space="0" w:color="auto"/>
                <w:right w:val="none" w:sz="0" w:space="0" w:color="auto"/>
              </w:divBdr>
            </w:div>
          </w:divsChild>
        </w:div>
        <w:div w:id="629556587">
          <w:marLeft w:val="0"/>
          <w:marRight w:val="0"/>
          <w:marTop w:val="0"/>
          <w:marBottom w:val="0"/>
          <w:divBdr>
            <w:top w:val="none" w:sz="0" w:space="0" w:color="auto"/>
            <w:left w:val="none" w:sz="0" w:space="0" w:color="auto"/>
            <w:bottom w:val="none" w:sz="0" w:space="0" w:color="auto"/>
            <w:right w:val="none" w:sz="0" w:space="0" w:color="auto"/>
          </w:divBdr>
          <w:divsChild>
            <w:div w:id="1972862736">
              <w:marLeft w:val="0"/>
              <w:marRight w:val="0"/>
              <w:marTop w:val="0"/>
              <w:marBottom w:val="0"/>
              <w:divBdr>
                <w:top w:val="none" w:sz="0" w:space="0" w:color="auto"/>
                <w:left w:val="none" w:sz="0" w:space="0" w:color="auto"/>
                <w:bottom w:val="none" w:sz="0" w:space="0" w:color="auto"/>
                <w:right w:val="none" w:sz="0" w:space="0" w:color="auto"/>
              </w:divBdr>
            </w:div>
          </w:divsChild>
        </w:div>
        <w:div w:id="473257701">
          <w:marLeft w:val="0"/>
          <w:marRight w:val="0"/>
          <w:marTop w:val="0"/>
          <w:marBottom w:val="0"/>
          <w:divBdr>
            <w:top w:val="none" w:sz="0" w:space="0" w:color="auto"/>
            <w:left w:val="none" w:sz="0" w:space="0" w:color="auto"/>
            <w:bottom w:val="none" w:sz="0" w:space="0" w:color="auto"/>
            <w:right w:val="none" w:sz="0" w:space="0" w:color="auto"/>
          </w:divBdr>
          <w:divsChild>
            <w:div w:id="1154639853">
              <w:marLeft w:val="0"/>
              <w:marRight w:val="0"/>
              <w:marTop w:val="0"/>
              <w:marBottom w:val="0"/>
              <w:divBdr>
                <w:top w:val="none" w:sz="0" w:space="0" w:color="auto"/>
                <w:left w:val="none" w:sz="0" w:space="0" w:color="auto"/>
                <w:bottom w:val="none" w:sz="0" w:space="0" w:color="auto"/>
                <w:right w:val="none" w:sz="0" w:space="0" w:color="auto"/>
              </w:divBdr>
            </w:div>
          </w:divsChild>
        </w:div>
        <w:div w:id="1240676402">
          <w:marLeft w:val="0"/>
          <w:marRight w:val="0"/>
          <w:marTop w:val="0"/>
          <w:marBottom w:val="0"/>
          <w:divBdr>
            <w:top w:val="none" w:sz="0" w:space="0" w:color="auto"/>
            <w:left w:val="none" w:sz="0" w:space="0" w:color="auto"/>
            <w:bottom w:val="none" w:sz="0" w:space="0" w:color="auto"/>
            <w:right w:val="none" w:sz="0" w:space="0" w:color="auto"/>
          </w:divBdr>
          <w:divsChild>
            <w:div w:id="602687455">
              <w:marLeft w:val="0"/>
              <w:marRight w:val="0"/>
              <w:marTop w:val="0"/>
              <w:marBottom w:val="0"/>
              <w:divBdr>
                <w:top w:val="none" w:sz="0" w:space="0" w:color="auto"/>
                <w:left w:val="none" w:sz="0" w:space="0" w:color="auto"/>
                <w:bottom w:val="none" w:sz="0" w:space="0" w:color="auto"/>
                <w:right w:val="none" w:sz="0" w:space="0" w:color="auto"/>
              </w:divBdr>
            </w:div>
          </w:divsChild>
        </w:div>
        <w:div w:id="495920443">
          <w:marLeft w:val="0"/>
          <w:marRight w:val="0"/>
          <w:marTop w:val="0"/>
          <w:marBottom w:val="0"/>
          <w:divBdr>
            <w:top w:val="none" w:sz="0" w:space="0" w:color="auto"/>
            <w:left w:val="none" w:sz="0" w:space="0" w:color="auto"/>
            <w:bottom w:val="none" w:sz="0" w:space="0" w:color="auto"/>
            <w:right w:val="none" w:sz="0" w:space="0" w:color="auto"/>
          </w:divBdr>
          <w:divsChild>
            <w:div w:id="1874731578">
              <w:marLeft w:val="0"/>
              <w:marRight w:val="0"/>
              <w:marTop w:val="0"/>
              <w:marBottom w:val="0"/>
              <w:divBdr>
                <w:top w:val="none" w:sz="0" w:space="0" w:color="auto"/>
                <w:left w:val="none" w:sz="0" w:space="0" w:color="auto"/>
                <w:bottom w:val="none" w:sz="0" w:space="0" w:color="auto"/>
                <w:right w:val="none" w:sz="0" w:space="0" w:color="auto"/>
              </w:divBdr>
            </w:div>
          </w:divsChild>
        </w:div>
        <w:div w:id="1570192252">
          <w:marLeft w:val="0"/>
          <w:marRight w:val="0"/>
          <w:marTop w:val="0"/>
          <w:marBottom w:val="0"/>
          <w:divBdr>
            <w:top w:val="none" w:sz="0" w:space="0" w:color="auto"/>
            <w:left w:val="none" w:sz="0" w:space="0" w:color="auto"/>
            <w:bottom w:val="none" w:sz="0" w:space="0" w:color="auto"/>
            <w:right w:val="none" w:sz="0" w:space="0" w:color="auto"/>
          </w:divBdr>
          <w:divsChild>
            <w:div w:id="1591426462">
              <w:marLeft w:val="0"/>
              <w:marRight w:val="0"/>
              <w:marTop w:val="0"/>
              <w:marBottom w:val="0"/>
              <w:divBdr>
                <w:top w:val="none" w:sz="0" w:space="0" w:color="auto"/>
                <w:left w:val="none" w:sz="0" w:space="0" w:color="auto"/>
                <w:bottom w:val="none" w:sz="0" w:space="0" w:color="auto"/>
                <w:right w:val="none" w:sz="0" w:space="0" w:color="auto"/>
              </w:divBdr>
            </w:div>
          </w:divsChild>
        </w:div>
        <w:div w:id="1392727521">
          <w:marLeft w:val="0"/>
          <w:marRight w:val="0"/>
          <w:marTop w:val="0"/>
          <w:marBottom w:val="0"/>
          <w:divBdr>
            <w:top w:val="none" w:sz="0" w:space="0" w:color="auto"/>
            <w:left w:val="none" w:sz="0" w:space="0" w:color="auto"/>
            <w:bottom w:val="none" w:sz="0" w:space="0" w:color="auto"/>
            <w:right w:val="none" w:sz="0" w:space="0" w:color="auto"/>
          </w:divBdr>
          <w:divsChild>
            <w:div w:id="758217649">
              <w:marLeft w:val="0"/>
              <w:marRight w:val="0"/>
              <w:marTop w:val="0"/>
              <w:marBottom w:val="0"/>
              <w:divBdr>
                <w:top w:val="none" w:sz="0" w:space="0" w:color="auto"/>
                <w:left w:val="none" w:sz="0" w:space="0" w:color="auto"/>
                <w:bottom w:val="none" w:sz="0" w:space="0" w:color="auto"/>
                <w:right w:val="none" w:sz="0" w:space="0" w:color="auto"/>
              </w:divBdr>
            </w:div>
          </w:divsChild>
        </w:div>
        <w:div w:id="1387290702">
          <w:marLeft w:val="0"/>
          <w:marRight w:val="0"/>
          <w:marTop w:val="0"/>
          <w:marBottom w:val="0"/>
          <w:divBdr>
            <w:top w:val="none" w:sz="0" w:space="0" w:color="auto"/>
            <w:left w:val="none" w:sz="0" w:space="0" w:color="auto"/>
            <w:bottom w:val="none" w:sz="0" w:space="0" w:color="auto"/>
            <w:right w:val="none" w:sz="0" w:space="0" w:color="auto"/>
          </w:divBdr>
          <w:divsChild>
            <w:div w:id="1182478221">
              <w:marLeft w:val="0"/>
              <w:marRight w:val="0"/>
              <w:marTop w:val="0"/>
              <w:marBottom w:val="0"/>
              <w:divBdr>
                <w:top w:val="none" w:sz="0" w:space="0" w:color="auto"/>
                <w:left w:val="none" w:sz="0" w:space="0" w:color="auto"/>
                <w:bottom w:val="none" w:sz="0" w:space="0" w:color="auto"/>
                <w:right w:val="none" w:sz="0" w:space="0" w:color="auto"/>
              </w:divBdr>
            </w:div>
          </w:divsChild>
        </w:div>
        <w:div w:id="804929283">
          <w:marLeft w:val="0"/>
          <w:marRight w:val="0"/>
          <w:marTop w:val="0"/>
          <w:marBottom w:val="0"/>
          <w:divBdr>
            <w:top w:val="none" w:sz="0" w:space="0" w:color="auto"/>
            <w:left w:val="none" w:sz="0" w:space="0" w:color="auto"/>
            <w:bottom w:val="none" w:sz="0" w:space="0" w:color="auto"/>
            <w:right w:val="none" w:sz="0" w:space="0" w:color="auto"/>
          </w:divBdr>
          <w:divsChild>
            <w:div w:id="1042554482">
              <w:marLeft w:val="0"/>
              <w:marRight w:val="0"/>
              <w:marTop w:val="0"/>
              <w:marBottom w:val="0"/>
              <w:divBdr>
                <w:top w:val="none" w:sz="0" w:space="0" w:color="auto"/>
                <w:left w:val="none" w:sz="0" w:space="0" w:color="auto"/>
                <w:bottom w:val="none" w:sz="0" w:space="0" w:color="auto"/>
                <w:right w:val="none" w:sz="0" w:space="0" w:color="auto"/>
              </w:divBdr>
            </w:div>
            <w:div w:id="2131975603">
              <w:marLeft w:val="0"/>
              <w:marRight w:val="0"/>
              <w:marTop w:val="0"/>
              <w:marBottom w:val="0"/>
              <w:divBdr>
                <w:top w:val="none" w:sz="0" w:space="0" w:color="auto"/>
                <w:left w:val="none" w:sz="0" w:space="0" w:color="auto"/>
                <w:bottom w:val="none" w:sz="0" w:space="0" w:color="auto"/>
                <w:right w:val="none" w:sz="0" w:space="0" w:color="auto"/>
              </w:divBdr>
            </w:div>
          </w:divsChild>
        </w:div>
        <w:div w:id="1391465034">
          <w:marLeft w:val="0"/>
          <w:marRight w:val="0"/>
          <w:marTop w:val="0"/>
          <w:marBottom w:val="0"/>
          <w:divBdr>
            <w:top w:val="none" w:sz="0" w:space="0" w:color="auto"/>
            <w:left w:val="none" w:sz="0" w:space="0" w:color="auto"/>
            <w:bottom w:val="none" w:sz="0" w:space="0" w:color="auto"/>
            <w:right w:val="none" w:sz="0" w:space="0" w:color="auto"/>
          </w:divBdr>
          <w:divsChild>
            <w:div w:id="1927883535">
              <w:marLeft w:val="0"/>
              <w:marRight w:val="0"/>
              <w:marTop w:val="0"/>
              <w:marBottom w:val="0"/>
              <w:divBdr>
                <w:top w:val="none" w:sz="0" w:space="0" w:color="auto"/>
                <w:left w:val="none" w:sz="0" w:space="0" w:color="auto"/>
                <w:bottom w:val="none" w:sz="0" w:space="0" w:color="auto"/>
                <w:right w:val="none" w:sz="0" w:space="0" w:color="auto"/>
              </w:divBdr>
            </w:div>
            <w:div w:id="1759211403">
              <w:marLeft w:val="0"/>
              <w:marRight w:val="0"/>
              <w:marTop w:val="0"/>
              <w:marBottom w:val="0"/>
              <w:divBdr>
                <w:top w:val="none" w:sz="0" w:space="0" w:color="auto"/>
                <w:left w:val="none" w:sz="0" w:space="0" w:color="auto"/>
                <w:bottom w:val="none" w:sz="0" w:space="0" w:color="auto"/>
                <w:right w:val="none" w:sz="0" w:space="0" w:color="auto"/>
              </w:divBdr>
            </w:div>
          </w:divsChild>
        </w:div>
        <w:div w:id="1900556148">
          <w:marLeft w:val="0"/>
          <w:marRight w:val="0"/>
          <w:marTop w:val="0"/>
          <w:marBottom w:val="0"/>
          <w:divBdr>
            <w:top w:val="none" w:sz="0" w:space="0" w:color="auto"/>
            <w:left w:val="none" w:sz="0" w:space="0" w:color="auto"/>
            <w:bottom w:val="none" w:sz="0" w:space="0" w:color="auto"/>
            <w:right w:val="none" w:sz="0" w:space="0" w:color="auto"/>
          </w:divBdr>
          <w:divsChild>
            <w:div w:id="783500572">
              <w:marLeft w:val="0"/>
              <w:marRight w:val="0"/>
              <w:marTop w:val="0"/>
              <w:marBottom w:val="0"/>
              <w:divBdr>
                <w:top w:val="none" w:sz="0" w:space="0" w:color="auto"/>
                <w:left w:val="none" w:sz="0" w:space="0" w:color="auto"/>
                <w:bottom w:val="none" w:sz="0" w:space="0" w:color="auto"/>
                <w:right w:val="none" w:sz="0" w:space="0" w:color="auto"/>
              </w:divBdr>
            </w:div>
            <w:div w:id="1370913443">
              <w:marLeft w:val="0"/>
              <w:marRight w:val="0"/>
              <w:marTop w:val="0"/>
              <w:marBottom w:val="0"/>
              <w:divBdr>
                <w:top w:val="none" w:sz="0" w:space="0" w:color="auto"/>
                <w:left w:val="none" w:sz="0" w:space="0" w:color="auto"/>
                <w:bottom w:val="none" w:sz="0" w:space="0" w:color="auto"/>
                <w:right w:val="none" w:sz="0" w:space="0" w:color="auto"/>
              </w:divBdr>
            </w:div>
          </w:divsChild>
        </w:div>
        <w:div w:id="1432117258">
          <w:marLeft w:val="0"/>
          <w:marRight w:val="0"/>
          <w:marTop w:val="0"/>
          <w:marBottom w:val="0"/>
          <w:divBdr>
            <w:top w:val="none" w:sz="0" w:space="0" w:color="auto"/>
            <w:left w:val="none" w:sz="0" w:space="0" w:color="auto"/>
            <w:bottom w:val="none" w:sz="0" w:space="0" w:color="auto"/>
            <w:right w:val="none" w:sz="0" w:space="0" w:color="auto"/>
          </w:divBdr>
          <w:divsChild>
            <w:div w:id="57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5073">
      <w:bodyDiv w:val="1"/>
      <w:marLeft w:val="0"/>
      <w:marRight w:val="0"/>
      <w:marTop w:val="0"/>
      <w:marBottom w:val="0"/>
      <w:divBdr>
        <w:top w:val="none" w:sz="0" w:space="0" w:color="auto"/>
        <w:left w:val="none" w:sz="0" w:space="0" w:color="auto"/>
        <w:bottom w:val="none" w:sz="0" w:space="0" w:color="auto"/>
        <w:right w:val="none" w:sz="0" w:space="0" w:color="auto"/>
      </w:divBdr>
      <w:divsChild>
        <w:div w:id="2042046129">
          <w:marLeft w:val="0"/>
          <w:marRight w:val="0"/>
          <w:marTop w:val="0"/>
          <w:marBottom w:val="0"/>
          <w:divBdr>
            <w:top w:val="none" w:sz="0" w:space="0" w:color="auto"/>
            <w:left w:val="none" w:sz="0" w:space="0" w:color="auto"/>
            <w:bottom w:val="none" w:sz="0" w:space="0" w:color="auto"/>
            <w:right w:val="none" w:sz="0" w:space="0" w:color="auto"/>
          </w:divBdr>
          <w:divsChild>
            <w:div w:id="493574680">
              <w:marLeft w:val="0"/>
              <w:marRight w:val="0"/>
              <w:marTop w:val="0"/>
              <w:marBottom w:val="0"/>
              <w:divBdr>
                <w:top w:val="none" w:sz="0" w:space="0" w:color="auto"/>
                <w:left w:val="none" w:sz="0" w:space="0" w:color="auto"/>
                <w:bottom w:val="none" w:sz="0" w:space="0" w:color="auto"/>
                <w:right w:val="none" w:sz="0" w:space="0" w:color="auto"/>
              </w:divBdr>
              <w:divsChild>
                <w:div w:id="2078354642">
                  <w:marLeft w:val="0"/>
                  <w:marRight w:val="0"/>
                  <w:marTop w:val="0"/>
                  <w:marBottom w:val="0"/>
                  <w:divBdr>
                    <w:top w:val="none" w:sz="0" w:space="0" w:color="auto"/>
                    <w:left w:val="none" w:sz="0" w:space="0" w:color="auto"/>
                    <w:bottom w:val="none" w:sz="0" w:space="0" w:color="auto"/>
                    <w:right w:val="none" w:sz="0" w:space="0" w:color="auto"/>
                  </w:divBdr>
                </w:div>
                <w:div w:id="2038389893">
                  <w:marLeft w:val="0"/>
                  <w:marRight w:val="0"/>
                  <w:marTop w:val="0"/>
                  <w:marBottom w:val="0"/>
                  <w:divBdr>
                    <w:top w:val="none" w:sz="0" w:space="0" w:color="auto"/>
                    <w:left w:val="none" w:sz="0" w:space="0" w:color="auto"/>
                    <w:bottom w:val="none" w:sz="0" w:space="0" w:color="auto"/>
                    <w:right w:val="none" w:sz="0" w:space="0" w:color="auto"/>
                  </w:divBdr>
                </w:div>
                <w:div w:id="178354228">
                  <w:marLeft w:val="0"/>
                  <w:marRight w:val="0"/>
                  <w:marTop w:val="0"/>
                  <w:marBottom w:val="0"/>
                  <w:divBdr>
                    <w:top w:val="none" w:sz="0" w:space="0" w:color="auto"/>
                    <w:left w:val="none" w:sz="0" w:space="0" w:color="auto"/>
                    <w:bottom w:val="none" w:sz="0" w:space="0" w:color="auto"/>
                    <w:right w:val="none" w:sz="0" w:space="0" w:color="auto"/>
                  </w:divBdr>
                </w:div>
              </w:divsChild>
            </w:div>
            <w:div w:id="2029526853">
              <w:marLeft w:val="0"/>
              <w:marRight w:val="0"/>
              <w:marTop w:val="0"/>
              <w:marBottom w:val="0"/>
              <w:divBdr>
                <w:top w:val="none" w:sz="0" w:space="0" w:color="auto"/>
                <w:left w:val="none" w:sz="0" w:space="0" w:color="auto"/>
                <w:bottom w:val="none" w:sz="0" w:space="0" w:color="auto"/>
                <w:right w:val="none" w:sz="0" w:space="0" w:color="auto"/>
              </w:divBdr>
              <w:divsChild>
                <w:div w:id="433213292">
                  <w:marLeft w:val="0"/>
                  <w:marRight w:val="0"/>
                  <w:marTop w:val="0"/>
                  <w:marBottom w:val="0"/>
                  <w:divBdr>
                    <w:top w:val="none" w:sz="0" w:space="0" w:color="auto"/>
                    <w:left w:val="none" w:sz="0" w:space="0" w:color="auto"/>
                    <w:bottom w:val="none" w:sz="0" w:space="0" w:color="auto"/>
                    <w:right w:val="none" w:sz="0" w:space="0" w:color="auto"/>
                  </w:divBdr>
                </w:div>
              </w:divsChild>
            </w:div>
            <w:div w:id="1723022190">
              <w:marLeft w:val="0"/>
              <w:marRight w:val="0"/>
              <w:marTop w:val="0"/>
              <w:marBottom w:val="0"/>
              <w:divBdr>
                <w:top w:val="none" w:sz="0" w:space="0" w:color="auto"/>
                <w:left w:val="none" w:sz="0" w:space="0" w:color="auto"/>
                <w:bottom w:val="none" w:sz="0" w:space="0" w:color="auto"/>
                <w:right w:val="none" w:sz="0" w:space="0" w:color="auto"/>
              </w:divBdr>
              <w:divsChild>
                <w:div w:id="883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54048">
      <w:bodyDiv w:val="1"/>
      <w:marLeft w:val="0"/>
      <w:marRight w:val="0"/>
      <w:marTop w:val="0"/>
      <w:marBottom w:val="0"/>
      <w:divBdr>
        <w:top w:val="none" w:sz="0" w:space="0" w:color="auto"/>
        <w:left w:val="none" w:sz="0" w:space="0" w:color="auto"/>
        <w:bottom w:val="none" w:sz="0" w:space="0" w:color="auto"/>
        <w:right w:val="none" w:sz="0" w:space="0" w:color="auto"/>
      </w:divBdr>
    </w:div>
    <w:div w:id="1629894829">
      <w:bodyDiv w:val="1"/>
      <w:marLeft w:val="0"/>
      <w:marRight w:val="0"/>
      <w:marTop w:val="0"/>
      <w:marBottom w:val="0"/>
      <w:divBdr>
        <w:top w:val="none" w:sz="0" w:space="0" w:color="auto"/>
        <w:left w:val="none" w:sz="0" w:space="0" w:color="auto"/>
        <w:bottom w:val="none" w:sz="0" w:space="0" w:color="auto"/>
        <w:right w:val="none" w:sz="0" w:space="0" w:color="auto"/>
      </w:divBdr>
      <w:divsChild>
        <w:div w:id="354354129">
          <w:marLeft w:val="0"/>
          <w:marRight w:val="0"/>
          <w:marTop w:val="0"/>
          <w:marBottom w:val="0"/>
          <w:divBdr>
            <w:top w:val="none" w:sz="0" w:space="0" w:color="auto"/>
            <w:left w:val="none" w:sz="0" w:space="0" w:color="auto"/>
            <w:bottom w:val="none" w:sz="0" w:space="0" w:color="auto"/>
            <w:right w:val="none" w:sz="0" w:space="0" w:color="auto"/>
          </w:divBdr>
          <w:divsChild>
            <w:div w:id="2076002529">
              <w:marLeft w:val="0"/>
              <w:marRight w:val="0"/>
              <w:marTop w:val="0"/>
              <w:marBottom w:val="0"/>
              <w:divBdr>
                <w:top w:val="none" w:sz="0" w:space="0" w:color="auto"/>
                <w:left w:val="none" w:sz="0" w:space="0" w:color="auto"/>
                <w:bottom w:val="none" w:sz="0" w:space="0" w:color="auto"/>
                <w:right w:val="none" w:sz="0" w:space="0" w:color="auto"/>
              </w:divBdr>
              <w:divsChild>
                <w:div w:id="1618291382">
                  <w:marLeft w:val="0"/>
                  <w:marRight w:val="0"/>
                  <w:marTop w:val="0"/>
                  <w:marBottom w:val="0"/>
                  <w:divBdr>
                    <w:top w:val="none" w:sz="0" w:space="0" w:color="auto"/>
                    <w:left w:val="none" w:sz="0" w:space="0" w:color="auto"/>
                    <w:bottom w:val="none" w:sz="0" w:space="0" w:color="auto"/>
                    <w:right w:val="none" w:sz="0" w:space="0" w:color="auto"/>
                  </w:divBdr>
                </w:div>
                <w:div w:id="190608395">
                  <w:marLeft w:val="0"/>
                  <w:marRight w:val="0"/>
                  <w:marTop w:val="0"/>
                  <w:marBottom w:val="0"/>
                  <w:divBdr>
                    <w:top w:val="none" w:sz="0" w:space="0" w:color="auto"/>
                    <w:left w:val="none" w:sz="0" w:space="0" w:color="auto"/>
                    <w:bottom w:val="none" w:sz="0" w:space="0" w:color="auto"/>
                    <w:right w:val="none" w:sz="0" w:space="0" w:color="auto"/>
                  </w:divBdr>
                </w:div>
                <w:div w:id="1733045101">
                  <w:marLeft w:val="0"/>
                  <w:marRight w:val="0"/>
                  <w:marTop w:val="0"/>
                  <w:marBottom w:val="0"/>
                  <w:divBdr>
                    <w:top w:val="none" w:sz="0" w:space="0" w:color="auto"/>
                    <w:left w:val="none" w:sz="0" w:space="0" w:color="auto"/>
                    <w:bottom w:val="none" w:sz="0" w:space="0" w:color="auto"/>
                    <w:right w:val="none" w:sz="0" w:space="0" w:color="auto"/>
                  </w:divBdr>
                </w:div>
              </w:divsChild>
            </w:div>
            <w:div w:id="1116679088">
              <w:marLeft w:val="0"/>
              <w:marRight w:val="0"/>
              <w:marTop w:val="0"/>
              <w:marBottom w:val="0"/>
              <w:divBdr>
                <w:top w:val="none" w:sz="0" w:space="0" w:color="auto"/>
                <w:left w:val="none" w:sz="0" w:space="0" w:color="auto"/>
                <w:bottom w:val="none" w:sz="0" w:space="0" w:color="auto"/>
                <w:right w:val="none" w:sz="0" w:space="0" w:color="auto"/>
              </w:divBdr>
              <w:divsChild>
                <w:div w:id="155997465">
                  <w:marLeft w:val="0"/>
                  <w:marRight w:val="0"/>
                  <w:marTop w:val="0"/>
                  <w:marBottom w:val="0"/>
                  <w:divBdr>
                    <w:top w:val="none" w:sz="0" w:space="0" w:color="auto"/>
                    <w:left w:val="none" w:sz="0" w:space="0" w:color="auto"/>
                    <w:bottom w:val="none" w:sz="0" w:space="0" w:color="auto"/>
                    <w:right w:val="none" w:sz="0" w:space="0" w:color="auto"/>
                  </w:divBdr>
                </w:div>
              </w:divsChild>
            </w:div>
            <w:div w:id="419447545">
              <w:marLeft w:val="0"/>
              <w:marRight w:val="0"/>
              <w:marTop w:val="0"/>
              <w:marBottom w:val="0"/>
              <w:divBdr>
                <w:top w:val="none" w:sz="0" w:space="0" w:color="auto"/>
                <w:left w:val="none" w:sz="0" w:space="0" w:color="auto"/>
                <w:bottom w:val="none" w:sz="0" w:space="0" w:color="auto"/>
                <w:right w:val="none" w:sz="0" w:space="0" w:color="auto"/>
              </w:divBdr>
              <w:divsChild>
                <w:div w:id="59711781">
                  <w:marLeft w:val="0"/>
                  <w:marRight w:val="0"/>
                  <w:marTop w:val="0"/>
                  <w:marBottom w:val="0"/>
                  <w:divBdr>
                    <w:top w:val="none" w:sz="0" w:space="0" w:color="auto"/>
                    <w:left w:val="none" w:sz="0" w:space="0" w:color="auto"/>
                    <w:bottom w:val="none" w:sz="0" w:space="0" w:color="auto"/>
                    <w:right w:val="none" w:sz="0" w:space="0" w:color="auto"/>
                  </w:divBdr>
                </w:div>
              </w:divsChild>
            </w:div>
            <w:div w:id="570312536">
              <w:marLeft w:val="0"/>
              <w:marRight w:val="0"/>
              <w:marTop w:val="0"/>
              <w:marBottom w:val="0"/>
              <w:divBdr>
                <w:top w:val="none" w:sz="0" w:space="0" w:color="auto"/>
                <w:left w:val="none" w:sz="0" w:space="0" w:color="auto"/>
                <w:bottom w:val="none" w:sz="0" w:space="0" w:color="auto"/>
                <w:right w:val="none" w:sz="0" w:space="0" w:color="auto"/>
              </w:divBdr>
              <w:divsChild>
                <w:div w:id="17254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74">
          <w:marLeft w:val="0"/>
          <w:marRight w:val="0"/>
          <w:marTop w:val="0"/>
          <w:marBottom w:val="0"/>
          <w:divBdr>
            <w:top w:val="none" w:sz="0" w:space="0" w:color="auto"/>
            <w:left w:val="none" w:sz="0" w:space="0" w:color="auto"/>
            <w:bottom w:val="none" w:sz="0" w:space="0" w:color="auto"/>
            <w:right w:val="none" w:sz="0" w:space="0" w:color="auto"/>
          </w:divBdr>
          <w:divsChild>
            <w:div w:id="1045061664">
              <w:marLeft w:val="0"/>
              <w:marRight w:val="0"/>
              <w:marTop w:val="0"/>
              <w:marBottom w:val="0"/>
              <w:divBdr>
                <w:top w:val="none" w:sz="0" w:space="0" w:color="auto"/>
                <w:left w:val="none" w:sz="0" w:space="0" w:color="auto"/>
                <w:bottom w:val="none" w:sz="0" w:space="0" w:color="auto"/>
                <w:right w:val="none" w:sz="0" w:space="0" w:color="auto"/>
              </w:divBdr>
              <w:divsChild>
                <w:div w:id="1031880249">
                  <w:marLeft w:val="0"/>
                  <w:marRight w:val="0"/>
                  <w:marTop w:val="0"/>
                  <w:marBottom w:val="0"/>
                  <w:divBdr>
                    <w:top w:val="none" w:sz="0" w:space="0" w:color="auto"/>
                    <w:left w:val="none" w:sz="0" w:space="0" w:color="auto"/>
                    <w:bottom w:val="none" w:sz="0" w:space="0" w:color="auto"/>
                    <w:right w:val="none" w:sz="0" w:space="0" w:color="auto"/>
                  </w:divBdr>
                </w:div>
              </w:divsChild>
            </w:div>
            <w:div w:id="45223644">
              <w:marLeft w:val="0"/>
              <w:marRight w:val="0"/>
              <w:marTop w:val="0"/>
              <w:marBottom w:val="0"/>
              <w:divBdr>
                <w:top w:val="none" w:sz="0" w:space="0" w:color="auto"/>
                <w:left w:val="none" w:sz="0" w:space="0" w:color="auto"/>
                <w:bottom w:val="none" w:sz="0" w:space="0" w:color="auto"/>
                <w:right w:val="none" w:sz="0" w:space="0" w:color="auto"/>
              </w:divBdr>
              <w:divsChild>
                <w:div w:id="15447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1767">
          <w:marLeft w:val="0"/>
          <w:marRight w:val="0"/>
          <w:marTop w:val="0"/>
          <w:marBottom w:val="0"/>
          <w:divBdr>
            <w:top w:val="none" w:sz="0" w:space="0" w:color="auto"/>
            <w:left w:val="none" w:sz="0" w:space="0" w:color="auto"/>
            <w:bottom w:val="none" w:sz="0" w:space="0" w:color="auto"/>
            <w:right w:val="none" w:sz="0" w:space="0" w:color="auto"/>
          </w:divBdr>
          <w:divsChild>
            <w:div w:id="81731157">
              <w:marLeft w:val="0"/>
              <w:marRight w:val="0"/>
              <w:marTop w:val="0"/>
              <w:marBottom w:val="0"/>
              <w:divBdr>
                <w:top w:val="none" w:sz="0" w:space="0" w:color="auto"/>
                <w:left w:val="none" w:sz="0" w:space="0" w:color="auto"/>
                <w:bottom w:val="none" w:sz="0" w:space="0" w:color="auto"/>
                <w:right w:val="none" w:sz="0" w:space="0" w:color="auto"/>
              </w:divBdr>
              <w:divsChild>
                <w:div w:id="16436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18E9-417B-4B00-A6AA-FEA6D9C2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3598</Words>
  <Characters>20513</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Centre Hospitalier Universitaire Vaudois</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Rainer</dc:creator>
  <cp:keywords/>
  <dc:description/>
  <cp:lastModifiedBy>Aymeric Poitiers</cp:lastModifiedBy>
  <cp:revision>13</cp:revision>
  <dcterms:created xsi:type="dcterms:W3CDTF">2025-09-19T13:10:00Z</dcterms:created>
  <dcterms:modified xsi:type="dcterms:W3CDTF">2025-09-30T12:00:00Z</dcterms:modified>
</cp:coreProperties>
</file>