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157C7" w14:textId="77777777" w:rsidR="00015F64" w:rsidRDefault="00015F64" w:rsidP="00015F64">
      <w:pPr>
        <w:spacing w:after="0" w:line="360" w:lineRule="auto"/>
        <w:jc w:val="both"/>
        <w:rPr>
          <w:rFonts w:ascii="Times New Roman" w:hAnsi="Times New Roman" w:cs="Times New Roman"/>
          <w:b/>
          <w:sz w:val="24"/>
          <w:szCs w:val="24"/>
        </w:rPr>
      </w:pPr>
      <w:r w:rsidRPr="000A0FB3">
        <w:rPr>
          <w:rFonts w:ascii="Times New Roman" w:hAnsi="Times New Roman" w:cs="Times New Roman"/>
          <w:b/>
          <w:sz w:val="24"/>
          <w:szCs w:val="24"/>
        </w:rPr>
        <w:t xml:space="preserve">Appendices </w:t>
      </w:r>
    </w:p>
    <w:p w14:paraId="076156A5" w14:textId="77777777" w:rsidR="00015F64" w:rsidRPr="00FB4B45" w:rsidRDefault="00015F64" w:rsidP="00015F64">
      <w:pPr>
        <w:rPr>
          <w:rFonts w:ascii="Times New Roman" w:hAnsi="Times New Roman" w:cs="Times New Roman"/>
          <w:b/>
          <w:sz w:val="24"/>
          <w:szCs w:val="24"/>
        </w:rPr>
      </w:pPr>
      <w:bookmarkStart w:id="0" w:name="_Toc187336351"/>
      <w:r w:rsidRPr="00FB4B45">
        <w:rPr>
          <w:rFonts w:ascii="Times New Roman" w:hAnsi="Times New Roman" w:cs="Times New Roman"/>
          <w:b/>
          <w:sz w:val="24"/>
          <w:szCs w:val="24"/>
        </w:rPr>
        <w:t>Appendix 1</w:t>
      </w:r>
      <w:bookmarkEnd w:id="0"/>
      <w:r w:rsidRPr="00FB4B45">
        <w:rPr>
          <w:rFonts w:ascii="Times New Roman" w:hAnsi="Times New Roman" w:cs="Times New Roman"/>
          <w:b/>
          <w:sz w:val="24"/>
          <w:szCs w:val="24"/>
        </w:rPr>
        <w:t xml:space="preserve"> </w:t>
      </w:r>
    </w:p>
    <w:p w14:paraId="3C45BA67" w14:textId="77777777" w:rsidR="00015F64" w:rsidRPr="000E494D" w:rsidRDefault="00015F64" w:rsidP="00015F64">
      <w:pPr>
        <w:rPr>
          <w:rFonts w:ascii="Times New Roman" w:hAnsi="Times New Roman" w:cs="Times New Roman"/>
        </w:rPr>
      </w:pPr>
    </w:p>
    <w:p w14:paraId="5A0CDFAD" w14:textId="77777777" w:rsidR="00015F64" w:rsidRPr="000E494D" w:rsidRDefault="00015F64" w:rsidP="00015F64">
      <w:pPr>
        <w:spacing w:line="360" w:lineRule="auto"/>
        <w:jc w:val="both"/>
        <w:rPr>
          <w:rFonts w:ascii="Times New Roman" w:hAnsi="Times New Roman" w:cs="Times New Roman"/>
          <w:b/>
          <w:sz w:val="24"/>
          <w:szCs w:val="24"/>
        </w:rPr>
      </w:pPr>
      <w:r w:rsidRPr="000E494D">
        <w:rPr>
          <w:rFonts w:ascii="Times New Roman" w:hAnsi="Times New Roman" w:cs="Times New Roman"/>
          <w:b/>
          <w:sz w:val="24"/>
          <w:szCs w:val="24"/>
        </w:rPr>
        <w:t xml:space="preserve">Information Sheet </w:t>
      </w:r>
    </w:p>
    <w:p w14:paraId="3AEDDD05"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Title of Study: Factors affecting PrEP uptake Pregnant or Breastfeeding women at Kapiri urban clinic in Kapiri Mposhi District in Zambia. </w:t>
      </w:r>
    </w:p>
    <w:p w14:paraId="5244D53E"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Good day, participant</w:t>
      </w:r>
    </w:p>
    <w:p w14:paraId="35B58FDA"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I am a student at the University of Lusaka as a researcher. We appreciate your consent to participate in this study, whose objective is to ascertain Factors affecting PrEP uptake Pregnant or Breastfeeding women at Kapiri urban clinic in Kapiri Mposhi District in Zambia </w:t>
      </w:r>
    </w:p>
    <w:p w14:paraId="115C805B"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The purpose of the study </w:t>
      </w:r>
    </w:p>
    <w:p w14:paraId="24B4D497"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Despite having low uptake, PrEP uptake will substantially reduce the risk and incidence of HIV infection, I am conducting this study to evaluate the priority populations understanding and perceptions of PrEP </w:t>
      </w:r>
      <w:proofErr w:type="gramStart"/>
      <w:r w:rsidRPr="000E494D">
        <w:rPr>
          <w:rFonts w:ascii="Times New Roman" w:hAnsi="Times New Roman" w:cs="Times New Roman"/>
          <w:sz w:val="24"/>
          <w:szCs w:val="24"/>
        </w:rPr>
        <w:t>in order to</w:t>
      </w:r>
      <w:proofErr w:type="gramEnd"/>
      <w:r w:rsidRPr="000E494D">
        <w:rPr>
          <w:rFonts w:ascii="Times New Roman" w:hAnsi="Times New Roman" w:cs="Times New Roman"/>
          <w:sz w:val="24"/>
          <w:szCs w:val="24"/>
        </w:rPr>
        <w:t xml:space="preserve"> inform policy on how to best improve programs to implement it.</w:t>
      </w:r>
    </w:p>
    <w:p w14:paraId="484C5ACE"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Procedures and processes involved in participating </w:t>
      </w:r>
    </w:p>
    <w:p w14:paraId="34446249"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I'm seeking to speak to women in the </w:t>
      </w:r>
      <w:proofErr w:type="gramStart"/>
      <w:r w:rsidRPr="000E494D">
        <w:rPr>
          <w:rFonts w:ascii="Times New Roman" w:hAnsi="Times New Roman" w:cs="Times New Roman"/>
          <w:sz w:val="24"/>
          <w:szCs w:val="24"/>
        </w:rPr>
        <w:t>aforementioned desired</w:t>
      </w:r>
      <w:proofErr w:type="gramEnd"/>
      <w:r w:rsidRPr="000E494D">
        <w:rPr>
          <w:rFonts w:ascii="Times New Roman" w:hAnsi="Times New Roman" w:cs="Times New Roman"/>
          <w:sz w:val="24"/>
          <w:szCs w:val="24"/>
        </w:rPr>
        <w:t xml:space="preserve"> priority group as a matter of procedure. I have some inquiries for you on PrEP, that will help determine factors that tend to influence the low uptake of PrEP. There will be 10 minutes total for these questions.</w:t>
      </w:r>
    </w:p>
    <w:p w14:paraId="3E7B4F01"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Confidentiality </w:t>
      </w:r>
    </w:p>
    <w:p w14:paraId="1B92B3F4"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We will carefully maintain the confidentiality of all the information you supply. Without any direct reference to you, the study data will be provided to the appropriate authorities; anonymity will always be protected.</w:t>
      </w:r>
    </w:p>
    <w:p w14:paraId="660E6244"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Discomfort that you might experience as a participant </w:t>
      </w:r>
    </w:p>
    <w:p w14:paraId="50DCC79C"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I recognize that certain questions might make you feel uneasy. If this occurs, we want you to know that you are under no obligation to answer any questions or participate in the interview if doing so </w:t>
      </w:r>
      <w:r w:rsidRPr="000E494D">
        <w:rPr>
          <w:rFonts w:ascii="Times New Roman" w:hAnsi="Times New Roman" w:cs="Times New Roman"/>
          <w:sz w:val="24"/>
          <w:szCs w:val="24"/>
        </w:rPr>
        <w:lastRenderedPageBreak/>
        <w:t xml:space="preserve">will make you feel uncomfortable. It is entirely up to you to make this decision and to </w:t>
      </w:r>
      <w:proofErr w:type="gramStart"/>
      <w:r w:rsidRPr="000E494D">
        <w:rPr>
          <w:rFonts w:ascii="Times New Roman" w:hAnsi="Times New Roman" w:cs="Times New Roman"/>
          <w:sz w:val="24"/>
          <w:szCs w:val="24"/>
        </w:rPr>
        <w:t>inform me,</w:t>
      </w:r>
      <w:proofErr w:type="gramEnd"/>
      <w:r w:rsidRPr="000E494D">
        <w:rPr>
          <w:rFonts w:ascii="Times New Roman" w:hAnsi="Times New Roman" w:cs="Times New Roman"/>
          <w:sz w:val="24"/>
          <w:szCs w:val="24"/>
        </w:rPr>
        <w:t xml:space="preserve"> the interviewer that you want to halt or end the interview process at any moment throughout the interview if you begin to feel uncomfortable.</w:t>
      </w:r>
    </w:p>
    <w:p w14:paraId="40E27DA5"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Potential benefits for you and the community in relation to your participation </w:t>
      </w:r>
    </w:p>
    <w:p w14:paraId="4BFAF1D7" w14:textId="77777777" w:rsidR="00015F64" w:rsidRPr="000E494D" w:rsidRDefault="00015F64" w:rsidP="00015F64">
      <w:pPr>
        <w:spacing w:line="360" w:lineRule="auto"/>
        <w:jc w:val="both"/>
        <w:rPr>
          <w:rFonts w:ascii="Times New Roman" w:hAnsi="Times New Roman" w:cs="Times New Roman"/>
          <w:sz w:val="24"/>
          <w:szCs w:val="24"/>
        </w:rPr>
      </w:pPr>
      <w:proofErr w:type="gramStart"/>
      <w:r w:rsidRPr="000E494D">
        <w:rPr>
          <w:rFonts w:ascii="Times New Roman" w:hAnsi="Times New Roman" w:cs="Times New Roman"/>
          <w:sz w:val="24"/>
          <w:szCs w:val="24"/>
        </w:rPr>
        <w:t>It is hoped</w:t>
      </w:r>
      <w:proofErr w:type="gramEnd"/>
      <w:r w:rsidRPr="000E494D">
        <w:rPr>
          <w:rFonts w:ascii="Times New Roman" w:hAnsi="Times New Roman" w:cs="Times New Roman"/>
          <w:sz w:val="24"/>
          <w:szCs w:val="24"/>
        </w:rPr>
        <w:t xml:space="preserve"> that your participation in this study will enable me to gather rich and beneficial information that will aid in addressing challenges related to low PrEP uptake. You won't receive payment for taking part in this study. </w:t>
      </w:r>
      <w:proofErr w:type="gramStart"/>
      <w:r w:rsidRPr="000E494D">
        <w:rPr>
          <w:rFonts w:ascii="Times New Roman" w:hAnsi="Times New Roman" w:cs="Times New Roman"/>
          <w:sz w:val="24"/>
          <w:szCs w:val="24"/>
        </w:rPr>
        <w:t>Where</w:t>
      </w:r>
      <w:proofErr w:type="gramEnd"/>
      <w:r w:rsidRPr="000E494D">
        <w:rPr>
          <w:rFonts w:ascii="Times New Roman" w:hAnsi="Times New Roman" w:cs="Times New Roman"/>
          <w:sz w:val="24"/>
          <w:szCs w:val="24"/>
        </w:rPr>
        <w:t xml:space="preserve"> you are unsure, please ask for explanation.</w:t>
      </w:r>
    </w:p>
    <w:p w14:paraId="751CA935" w14:textId="77777777" w:rsidR="00015F64" w:rsidRDefault="00015F64" w:rsidP="00015F64">
      <w:pPr>
        <w:spacing w:after="0" w:line="360" w:lineRule="auto"/>
        <w:jc w:val="both"/>
        <w:rPr>
          <w:rFonts w:ascii="Times New Roman" w:hAnsi="Times New Roman" w:cs="Times New Roman"/>
          <w:b/>
          <w:sz w:val="24"/>
          <w:szCs w:val="24"/>
        </w:rPr>
      </w:pPr>
    </w:p>
    <w:p w14:paraId="679449DE" w14:textId="77777777" w:rsidR="00015F64" w:rsidRDefault="00015F64" w:rsidP="00015F64">
      <w:pPr>
        <w:spacing w:after="0" w:line="360" w:lineRule="auto"/>
        <w:jc w:val="both"/>
        <w:rPr>
          <w:rFonts w:ascii="Times New Roman" w:hAnsi="Times New Roman" w:cs="Times New Roman"/>
          <w:b/>
          <w:sz w:val="24"/>
          <w:szCs w:val="24"/>
        </w:rPr>
      </w:pPr>
    </w:p>
    <w:p w14:paraId="3EE2ADFA" w14:textId="77777777" w:rsidR="00015F64" w:rsidRDefault="00015F64" w:rsidP="00015F64">
      <w:pPr>
        <w:spacing w:after="0" w:line="360" w:lineRule="auto"/>
        <w:jc w:val="both"/>
        <w:rPr>
          <w:rFonts w:ascii="Times New Roman" w:hAnsi="Times New Roman" w:cs="Times New Roman"/>
          <w:b/>
          <w:sz w:val="24"/>
          <w:szCs w:val="24"/>
        </w:rPr>
      </w:pPr>
    </w:p>
    <w:p w14:paraId="193931FB" w14:textId="77777777" w:rsidR="00015F64" w:rsidRDefault="00015F64" w:rsidP="00015F64">
      <w:pPr>
        <w:spacing w:after="0" w:line="360" w:lineRule="auto"/>
        <w:jc w:val="both"/>
        <w:rPr>
          <w:rFonts w:ascii="Times New Roman" w:hAnsi="Times New Roman" w:cs="Times New Roman"/>
          <w:b/>
          <w:sz w:val="24"/>
          <w:szCs w:val="24"/>
        </w:rPr>
      </w:pPr>
    </w:p>
    <w:p w14:paraId="423F1BB6" w14:textId="77777777" w:rsidR="00015F64" w:rsidRDefault="00015F64" w:rsidP="00015F64">
      <w:pPr>
        <w:spacing w:after="0" w:line="360" w:lineRule="auto"/>
        <w:jc w:val="both"/>
        <w:rPr>
          <w:rFonts w:ascii="Times New Roman" w:hAnsi="Times New Roman" w:cs="Times New Roman"/>
          <w:b/>
          <w:sz w:val="24"/>
          <w:szCs w:val="24"/>
        </w:rPr>
      </w:pPr>
    </w:p>
    <w:p w14:paraId="0A16F16F" w14:textId="77777777" w:rsidR="00015F64" w:rsidRDefault="00015F64" w:rsidP="00015F64">
      <w:pPr>
        <w:spacing w:after="0" w:line="360" w:lineRule="auto"/>
        <w:jc w:val="both"/>
        <w:rPr>
          <w:rFonts w:ascii="Times New Roman" w:hAnsi="Times New Roman" w:cs="Times New Roman"/>
          <w:b/>
          <w:sz w:val="24"/>
          <w:szCs w:val="24"/>
        </w:rPr>
      </w:pPr>
    </w:p>
    <w:p w14:paraId="2D38DA69" w14:textId="77777777" w:rsidR="00015F64" w:rsidRDefault="00015F64" w:rsidP="00015F64">
      <w:pPr>
        <w:spacing w:after="0" w:line="360" w:lineRule="auto"/>
        <w:jc w:val="both"/>
        <w:rPr>
          <w:rFonts w:ascii="Times New Roman" w:hAnsi="Times New Roman" w:cs="Times New Roman"/>
          <w:b/>
          <w:sz w:val="24"/>
          <w:szCs w:val="24"/>
        </w:rPr>
      </w:pPr>
    </w:p>
    <w:p w14:paraId="791FB2A0" w14:textId="77777777" w:rsidR="00015F64" w:rsidRDefault="00015F64" w:rsidP="00015F64">
      <w:pPr>
        <w:spacing w:after="0" w:line="360" w:lineRule="auto"/>
        <w:jc w:val="both"/>
        <w:rPr>
          <w:rFonts w:ascii="Times New Roman" w:hAnsi="Times New Roman" w:cs="Times New Roman"/>
          <w:b/>
          <w:sz w:val="24"/>
          <w:szCs w:val="24"/>
        </w:rPr>
      </w:pPr>
    </w:p>
    <w:p w14:paraId="5014A513" w14:textId="77777777" w:rsidR="00015F64" w:rsidRDefault="00015F64" w:rsidP="00015F64">
      <w:pPr>
        <w:spacing w:after="0" w:line="360" w:lineRule="auto"/>
        <w:jc w:val="both"/>
        <w:rPr>
          <w:rFonts w:ascii="Times New Roman" w:hAnsi="Times New Roman" w:cs="Times New Roman"/>
          <w:b/>
          <w:sz w:val="24"/>
          <w:szCs w:val="24"/>
        </w:rPr>
      </w:pPr>
    </w:p>
    <w:p w14:paraId="430DBAF8" w14:textId="77777777" w:rsidR="00015F64" w:rsidRDefault="00015F64" w:rsidP="00015F64">
      <w:pPr>
        <w:spacing w:after="0" w:line="360" w:lineRule="auto"/>
        <w:jc w:val="both"/>
        <w:rPr>
          <w:rFonts w:ascii="Times New Roman" w:hAnsi="Times New Roman" w:cs="Times New Roman"/>
          <w:b/>
          <w:sz w:val="24"/>
          <w:szCs w:val="24"/>
        </w:rPr>
      </w:pPr>
    </w:p>
    <w:p w14:paraId="00CA999C" w14:textId="77777777" w:rsidR="00015F64" w:rsidRDefault="00015F64" w:rsidP="00015F64">
      <w:pPr>
        <w:spacing w:after="0" w:line="360" w:lineRule="auto"/>
        <w:jc w:val="both"/>
        <w:rPr>
          <w:rFonts w:ascii="Times New Roman" w:hAnsi="Times New Roman" w:cs="Times New Roman"/>
          <w:b/>
          <w:sz w:val="24"/>
          <w:szCs w:val="24"/>
        </w:rPr>
      </w:pPr>
    </w:p>
    <w:p w14:paraId="77739D28" w14:textId="77777777" w:rsidR="00015F64" w:rsidRDefault="00015F64" w:rsidP="00015F64">
      <w:pPr>
        <w:spacing w:after="0" w:line="360" w:lineRule="auto"/>
        <w:jc w:val="both"/>
        <w:rPr>
          <w:rFonts w:ascii="Times New Roman" w:hAnsi="Times New Roman" w:cs="Times New Roman"/>
          <w:b/>
          <w:sz w:val="24"/>
          <w:szCs w:val="24"/>
        </w:rPr>
      </w:pPr>
    </w:p>
    <w:p w14:paraId="2960FD2C" w14:textId="77777777" w:rsidR="00015F64" w:rsidRDefault="00015F64" w:rsidP="00015F64">
      <w:pPr>
        <w:spacing w:after="0" w:line="360" w:lineRule="auto"/>
        <w:jc w:val="both"/>
        <w:rPr>
          <w:rFonts w:ascii="Times New Roman" w:hAnsi="Times New Roman" w:cs="Times New Roman"/>
          <w:b/>
          <w:sz w:val="24"/>
          <w:szCs w:val="24"/>
        </w:rPr>
      </w:pPr>
    </w:p>
    <w:p w14:paraId="08DD46BF" w14:textId="77777777" w:rsidR="00015F64" w:rsidRDefault="00015F64" w:rsidP="00015F64">
      <w:pPr>
        <w:spacing w:after="0" w:line="360" w:lineRule="auto"/>
        <w:jc w:val="both"/>
        <w:rPr>
          <w:rFonts w:ascii="Times New Roman" w:hAnsi="Times New Roman" w:cs="Times New Roman"/>
          <w:b/>
          <w:sz w:val="24"/>
          <w:szCs w:val="24"/>
        </w:rPr>
      </w:pPr>
    </w:p>
    <w:p w14:paraId="2BEFC4FC" w14:textId="77777777" w:rsidR="00015F64" w:rsidRDefault="00015F64" w:rsidP="00015F64">
      <w:pPr>
        <w:spacing w:after="0" w:line="360" w:lineRule="auto"/>
        <w:jc w:val="both"/>
        <w:rPr>
          <w:rFonts w:ascii="Times New Roman" w:hAnsi="Times New Roman" w:cs="Times New Roman"/>
          <w:b/>
          <w:sz w:val="24"/>
          <w:szCs w:val="24"/>
        </w:rPr>
      </w:pPr>
    </w:p>
    <w:p w14:paraId="2864C8D9" w14:textId="77777777" w:rsidR="00015F64" w:rsidRDefault="00015F64" w:rsidP="00015F64">
      <w:pPr>
        <w:spacing w:after="0" w:line="360" w:lineRule="auto"/>
        <w:jc w:val="both"/>
        <w:rPr>
          <w:rFonts w:ascii="Times New Roman" w:hAnsi="Times New Roman" w:cs="Times New Roman"/>
          <w:b/>
          <w:sz w:val="24"/>
          <w:szCs w:val="24"/>
        </w:rPr>
      </w:pPr>
    </w:p>
    <w:p w14:paraId="3D79E361" w14:textId="77777777" w:rsidR="00015F64" w:rsidRDefault="00015F64" w:rsidP="00015F64">
      <w:pPr>
        <w:spacing w:after="0" w:line="360" w:lineRule="auto"/>
        <w:jc w:val="both"/>
        <w:rPr>
          <w:rFonts w:ascii="Times New Roman" w:hAnsi="Times New Roman" w:cs="Times New Roman"/>
          <w:b/>
          <w:sz w:val="24"/>
          <w:szCs w:val="24"/>
        </w:rPr>
      </w:pPr>
    </w:p>
    <w:p w14:paraId="0814E313" w14:textId="77777777" w:rsidR="00015F64" w:rsidRDefault="00015F64" w:rsidP="00015F64">
      <w:pPr>
        <w:spacing w:after="0" w:line="360" w:lineRule="auto"/>
        <w:jc w:val="both"/>
        <w:rPr>
          <w:rFonts w:ascii="Times New Roman" w:hAnsi="Times New Roman" w:cs="Times New Roman"/>
          <w:b/>
          <w:sz w:val="24"/>
          <w:szCs w:val="24"/>
        </w:rPr>
      </w:pPr>
    </w:p>
    <w:p w14:paraId="2457F36C" w14:textId="77777777" w:rsidR="00015F64" w:rsidRDefault="00015F64" w:rsidP="00015F64">
      <w:pPr>
        <w:spacing w:after="0" w:line="360" w:lineRule="auto"/>
        <w:jc w:val="both"/>
        <w:rPr>
          <w:rFonts w:ascii="Times New Roman" w:hAnsi="Times New Roman" w:cs="Times New Roman"/>
          <w:b/>
          <w:sz w:val="24"/>
          <w:szCs w:val="24"/>
        </w:rPr>
      </w:pPr>
    </w:p>
    <w:p w14:paraId="5D222D74" w14:textId="77777777" w:rsidR="00015F64" w:rsidRDefault="00015F64" w:rsidP="00015F64">
      <w:pPr>
        <w:spacing w:after="0" w:line="360" w:lineRule="auto"/>
        <w:jc w:val="both"/>
        <w:rPr>
          <w:rFonts w:ascii="Times New Roman" w:hAnsi="Times New Roman" w:cs="Times New Roman"/>
          <w:b/>
          <w:sz w:val="24"/>
          <w:szCs w:val="24"/>
        </w:rPr>
      </w:pPr>
    </w:p>
    <w:p w14:paraId="0336B654" w14:textId="77777777" w:rsidR="00015F64" w:rsidRDefault="00015F64" w:rsidP="00015F64">
      <w:pPr>
        <w:spacing w:after="0" w:line="360" w:lineRule="auto"/>
        <w:jc w:val="both"/>
        <w:rPr>
          <w:rFonts w:ascii="Times New Roman" w:hAnsi="Times New Roman" w:cs="Times New Roman"/>
          <w:b/>
          <w:sz w:val="24"/>
          <w:szCs w:val="24"/>
        </w:rPr>
      </w:pPr>
    </w:p>
    <w:p w14:paraId="64FD594E" w14:textId="77777777" w:rsidR="00015F64" w:rsidRDefault="00015F64" w:rsidP="00015F64">
      <w:pPr>
        <w:spacing w:after="0" w:line="360" w:lineRule="auto"/>
        <w:jc w:val="both"/>
        <w:rPr>
          <w:rFonts w:ascii="Times New Roman" w:hAnsi="Times New Roman" w:cs="Times New Roman"/>
          <w:b/>
          <w:sz w:val="24"/>
          <w:szCs w:val="24"/>
        </w:rPr>
      </w:pPr>
    </w:p>
    <w:p w14:paraId="6657E64B" w14:textId="77777777" w:rsidR="00015F64" w:rsidRDefault="00015F64" w:rsidP="00015F64">
      <w:pPr>
        <w:spacing w:after="0" w:line="360" w:lineRule="auto"/>
        <w:jc w:val="both"/>
        <w:rPr>
          <w:rFonts w:ascii="Times New Roman" w:hAnsi="Times New Roman" w:cs="Times New Roman"/>
          <w:b/>
          <w:sz w:val="24"/>
          <w:szCs w:val="24"/>
        </w:rPr>
      </w:pPr>
    </w:p>
    <w:p w14:paraId="552ABDBC" w14:textId="77777777" w:rsidR="00015F64" w:rsidRPr="00BA1CAF" w:rsidRDefault="00015F64" w:rsidP="00015F64">
      <w:pPr>
        <w:rPr>
          <w:rFonts w:ascii="Times New Roman" w:hAnsi="Times New Roman" w:cs="Times New Roman"/>
          <w:b/>
          <w:sz w:val="24"/>
          <w:szCs w:val="24"/>
        </w:rPr>
      </w:pPr>
      <w:bookmarkStart w:id="1" w:name="_Toc187336352"/>
      <w:r w:rsidRPr="00BA1CAF">
        <w:rPr>
          <w:rFonts w:ascii="Times New Roman" w:hAnsi="Times New Roman" w:cs="Times New Roman"/>
          <w:b/>
          <w:sz w:val="24"/>
          <w:szCs w:val="24"/>
        </w:rPr>
        <w:lastRenderedPageBreak/>
        <w:t>Appendix 2</w:t>
      </w:r>
      <w:bookmarkEnd w:id="1"/>
    </w:p>
    <w:p w14:paraId="63BDC41D" w14:textId="77777777" w:rsidR="00015F64" w:rsidRPr="000E494D" w:rsidRDefault="00015F64" w:rsidP="00015F64">
      <w:pPr>
        <w:rPr>
          <w:rFonts w:ascii="Times New Roman" w:hAnsi="Times New Roman" w:cs="Times New Roman"/>
        </w:rPr>
      </w:pPr>
    </w:p>
    <w:p w14:paraId="02197F2E" w14:textId="77777777" w:rsidR="00015F64" w:rsidRPr="000E494D" w:rsidRDefault="00015F64" w:rsidP="00015F64">
      <w:pPr>
        <w:spacing w:line="360" w:lineRule="auto"/>
        <w:jc w:val="both"/>
        <w:rPr>
          <w:rFonts w:ascii="Times New Roman" w:hAnsi="Times New Roman" w:cs="Times New Roman"/>
          <w:b/>
          <w:sz w:val="24"/>
          <w:szCs w:val="24"/>
        </w:rPr>
      </w:pPr>
      <w:r w:rsidRPr="000E494D">
        <w:rPr>
          <w:rFonts w:ascii="Times New Roman" w:hAnsi="Times New Roman" w:cs="Times New Roman"/>
          <w:b/>
          <w:sz w:val="24"/>
          <w:szCs w:val="24"/>
        </w:rPr>
        <w:t xml:space="preserve">INFORMED CONSENT FOR PARTICIPANTS </w:t>
      </w:r>
    </w:p>
    <w:p w14:paraId="2730B7BE"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I have received a thorough explanation of the study's goal and am aware of its advantages, risks, and confidentiality. I additionally understand that participation in this study is entirely voluntary and that, should I decide to do so, I may revoke my consent at any time without having to provide a reason.</w:t>
      </w:r>
    </w:p>
    <w:p w14:paraId="1305B810"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I _______________________________________________________________ (Names) </w:t>
      </w:r>
    </w:p>
    <w:p w14:paraId="5D730598"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Consent to participate in this study </w:t>
      </w:r>
    </w:p>
    <w:p w14:paraId="20AA7282"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Signed; ______________________________ date; ___________________ (Participant) </w:t>
      </w:r>
    </w:p>
    <w:p w14:paraId="45F7BA58"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Signed; __________________________</w:t>
      </w:r>
      <w:proofErr w:type="gramStart"/>
      <w:r w:rsidRPr="000E494D">
        <w:rPr>
          <w:rFonts w:ascii="Times New Roman" w:hAnsi="Times New Roman" w:cs="Times New Roman"/>
          <w:sz w:val="24"/>
          <w:szCs w:val="24"/>
        </w:rPr>
        <w:t xml:space="preserve">_ date; </w:t>
      </w:r>
      <w:proofErr w:type="gramEnd"/>
      <w:r w:rsidRPr="000E494D">
        <w:rPr>
          <w:rFonts w:ascii="Times New Roman" w:hAnsi="Times New Roman" w:cs="Times New Roman"/>
          <w:sz w:val="24"/>
          <w:szCs w:val="24"/>
        </w:rPr>
        <w:t xml:space="preserve">________________________ (Witness) </w:t>
      </w:r>
    </w:p>
    <w:p w14:paraId="4BB4A8FF"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Name of the interviewer; __________________________________________________ </w:t>
      </w:r>
    </w:p>
    <w:p w14:paraId="6CC40F1B" w14:textId="77777777" w:rsidR="00015F64" w:rsidRPr="000E494D" w:rsidRDefault="00015F64" w:rsidP="00015F64">
      <w:pPr>
        <w:spacing w:line="360" w:lineRule="auto"/>
        <w:jc w:val="both"/>
        <w:rPr>
          <w:rFonts w:ascii="Times New Roman" w:hAnsi="Times New Roman" w:cs="Times New Roman"/>
          <w:sz w:val="24"/>
          <w:szCs w:val="24"/>
        </w:rPr>
      </w:pPr>
      <w:r w:rsidRPr="000E494D">
        <w:rPr>
          <w:rFonts w:ascii="Times New Roman" w:hAnsi="Times New Roman" w:cs="Times New Roman"/>
          <w:sz w:val="24"/>
          <w:szCs w:val="24"/>
        </w:rPr>
        <w:t xml:space="preserve">Signed; ___________________________ date; ________________________________ </w:t>
      </w:r>
    </w:p>
    <w:p w14:paraId="485EFA79"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F64"/>
    <w:rsid w:val="00015F64"/>
    <w:rsid w:val="00264C10"/>
    <w:rsid w:val="00470242"/>
    <w:rsid w:val="005A739B"/>
    <w:rsid w:val="00726E03"/>
    <w:rsid w:val="009542D6"/>
    <w:rsid w:val="00982B7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260D8"/>
  <w15:chartTrackingRefBased/>
  <w15:docId w15:val="{60FF300F-58AA-44BA-9C4A-CCE3F9E8A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F64"/>
    <w:pPr>
      <w:spacing w:after="200" w:line="276" w:lineRule="auto"/>
    </w:pPr>
    <w:rPr>
      <w:rFonts w:eastAsiaTheme="minorHAnsi"/>
      <w:kern w:val="0"/>
      <w:sz w:val="22"/>
      <w:szCs w:val="22"/>
      <w:lang w:eastAsia="en-US"/>
      <w14:ligatures w14:val="none"/>
    </w:rPr>
  </w:style>
  <w:style w:type="paragraph" w:styleId="Heading1">
    <w:name w:val="heading 1"/>
    <w:basedOn w:val="Normal"/>
    <w:next w:val="Normal"/>
    <w:link w:val="Heading1Char"/>
    <w:uiPriority w:val="9"/>
    <w:qFormat/>
    <w:rsid w:val="00015F6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zh-CN"/>
      <w14:ligatures w14:val="standardContextual"/>
    </w:rPr>
  </w:style>
  <w:style w:type="paragraph" w:styleId="Heading2">
    <w:name w:val="heading 2"/>
    <w:basedOn w:val="Normal"/>
    <w:next w:val="Normal"/>
    <w:link w:val="Heading2Char"/>
    <w:uiPriority w:val="9"/>
    <w:semiHidden/>
    <w:unhideWhenUsed/>
    <w:qFormat/>
    <w:rsid w:val="00015F6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015F64"/>
    <w:pPr>
      <w:keepNext/>
      <w:keepLines/>
      <w:spacing w:before="160" w:after="80" w:line="278" w:lineRule="auto"/>
      <w:outlineLvl w:val="2"/>
    </w:pPr>
    <w:rPr>
      <w:rFonts w:eastAsiaTheme="majorEastAsia" w:cstheme="majorBidi"/>
      <w:color w:val="0F4761" w:themeColor="accent1" w:themeShade="BF"/>
      <w:kern w:val="2"/>
      <w:sz w:val="28"/>
      <w:szCs w:val="28"/>
      <w:lang w:eastAsia="zh-CN"/>
      <w14:ligatures w14:val="standardContextual"/>
    </w:rPr>
  </w:style>
  <w:style w:type="paragraph" w:styleId="Heading4">
    <w:name w:val="heading 4"/>
    <w:basedOn w:val="Normal"/>
    <w:next w:val="Normal"/>
    <w:link w:val="Heading4Char"/>
    <w:uiPriority w:val="9"/>
    <w:semiHidden/>
    <w:unhideWhenUsed/>
    <w:qFormat/>
    <w:rsid w:val="00015F64"/>
    <w:pPr>
      <w:keepNext/>
      <w:keepLines/>
      <w:spacing w:before="80" w:after="40" w:line="278" w:lineRule="auto"/>
      <w:outlineLvl w:val="3"/>
    </w:pPr>
    <w:rPr>
      <w:rFonts w:eastAsiaTheme="majorEastAsia" w:cstheme="majorBidi"/>
      <w:i/>
      <w:iCs/>
      <w:color w:val="0F4761" w:themeColor="accent1" w:themeShade="BF"/>
      <w:kern w:val="2"/>
      <w:sz w:val="24"/>
      <w:szCs w:val="24"/>
      <w:lang w:eastAsia="zh-CN"/>
      <w14:ligatures w14:val="standardContextual"/>
    </w:rPr>
  </w:style>
  <w:style w:type="paragraph" w:styleId="Heading5">
    <w:name w:val="heading 5"/>
    <w:basedOn w:val="Normal"/>
    <w:next w:val="Normal"/>
    <w:link w:val="Heading5Char"/>
    <w:uiPriority w:val="9"/>
    <w:semiHidden/>
    <w:unhideWhenUsed/>
    <w:qFormat/>
    <w:rsid w:val="00015F64"/>
    <w:pPr>
      <w:keepNext/>
      <w:keepLines/>
      <w:spacing w:before="80" w:after="40" w:line="278" w:lineRule="auto"/>
      <w:outlineLvl w:val="4"/>
    </w:pPr>
    <w:rPr>
      <w:rFonts w:eastAsiaTheme="majorEastAsia" w:cstheme="majorBidi"/>
      <w:color w:val="0F4761" w:themeColor="accent1" w:themeShade="BF"/>
      <w:kern w:val="2"/>
      <w:sz w:val="24"/>
      <w:szCs w:val="24"/>
      <w:lang w:eastAsia="zh-CN"/>
      <w14:ligatures w14:val="standardContextual"/>
    </w:rPr>
  </w:style>
  <w:style w:type="paragraph" w:styleId="Heading6">
    <w:name w:val="heading 6"/>
    <w:basedOn w:val="Normal"/>
    <w:next w:val="Normal"/>
    <w:link w:val="Heading6Char"/>
    <w:uiPriority w:val="9"/>
    <w:semiHidden/>
    <w:unhideWhenUsed/>
    <w:qFormat/>
    <w:rsid w:val="00015F64"/>
    <w:pPr>
      <w:keepNext/>
      <w:keepLines/>
      <w:spacing w:before="40" w:after="0" w:line="278" w:lineRule="auto"/>
      <w:outlineLvl w:val="5"/>
    </w:pPr>
    <w:rPr>
      <w:rFonts w:eastAsiaTheme="majorEastAsia" w:cstheme="majorBidi"/>
      <w:i/>
      <w:iCs/>
      <w:color w:val="595959" w:themeColor="text1" w:themeTint="A6"/>
      <w:kern w:val="2"/>
      <w:sz w:val="24"/>
      <w:szCs w:val="24"/>
      <w:lang w:eastAsia="zh-CN"/>
      <w14:ligatures w14:val="standardContextual"/>
    </w:rPr>
  </w:style>
  <w:style w:type="paragraph" w:styleId="Heading7">
    <w:name w:val="heading 7"/>
    <w:basedOn w:val="Normal"/>
    <w:next w:val="Normal"/>
    <w:link w:val="Heading7Char"/>
    <w:uiPriority w:val="9"/>
    <w:semiHidden/>
    <w:unhideWhenUsed/>
    <w:qFormat/>
    <w:rsid w:val="00015F64"/>
    <w:pPr>
      <w:keepNext/>
      <w:keepLines/>
      <w:spacing w:before="40" w:after="0" w:line="278" w:lineRule="auto"/>
      <w:outlineLvl w:val="6"/>
    </w:pPr>
    <w:rPr>
      <w:rFonts w:eastAsiaTheme="majorEastAsia" w:cstheme="majorBidi"/>
      <w:color w:val="595959" w:themeColor="text1" w:themeTint="A6"/>
      <w:kern w:val="2"/>
      <w:sz w:val="24"/>
      <w:szCs w:val="24"/>
      <w:lang w:eastAsia="zh-CN"/>
      <w14:ligatures w14:val="standardContextual"/>
    </w:rPr>
  </w:style>
  <w:style w:type="paragraph" w:styleId="Heading8">
    <w:name w:val="heading 8"/>
    <w:basedOn w:val="Normal"/>
    <w:next w:val="Normal"/>
    <w:link w:val="Heading8Char"/>
    <w:uiPriority w:val="9"/>
    <w:semiHidden/>
    <w:unhideWhenUsed/>
    <w:qFormat/>
    <w:rsid w:val="00015F64"/>
    <w:pPr>
      <w:keepNext/>
      <w:keepLines/>
      <w:spacing w:after="0" w:line="278" w:lineRule="auto"/>
      <w:outlineLvl w:val="7"/>
    </w:pPr>
    <w:rPr>
      <w:rFonts w:eastAsiaTheme="majorEastAsia" w:cstheme="majorBidi"/>
      <w:i/>
      <w:iCs/>
      <w:color w:val="272727" w:themeColor="text1" w:themeTint="D8"/>
      <w:kern w:val="2"/>
      <w:sz w:val="24"/>
      <w:szCs w:val="24"/>
      <w:lang w:eastAsia="zh-CN"/>
      <w14:ligatures w14:val="standardContextual"/>
    </w:rPr>
  </w:style>
  <w:style w:type="paragraph" w:styleId="Heading9">
    <w:name w:val="heading 9"/>
    <w:basedOn w:val="Normal"/>
    <w:next w:val="Normal"/>
    <w:link w:val="Heading9Char"/>
    <w:uiPriority w:val="9"/>
    <w:semiHidden/>
    <w:unhideWhenUsed/>
    <w:qFormat/>
    <w:rsid w:val="00015F64"/>
    <w:pPr>
      <w:keepNext/>
      <w:keepLines/>
      <w:spacing w:after="0" w:line="278" w:lineRule="auto"/>
      <w:outlineLvl w:val="8"/>
    </w:pPr>
    <w:rPr>
      <w:rFonts w:eastAsiaTheme="majorEastAsia" w:cstheme="majorBidi"/>
      <w:color w:val="272727" w:themeColor="text1" w:themeTint="D8"/>
      <w:kern w:val="2"/>
      <w:sz w:val="24"/>
      <w:szCs w:val="24"/>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5F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5F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5F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5F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5F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5F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5F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5F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5F64"/>
    <w:rPr>
      <w:rFonts w:eastAsiaTheme="majorEastAsia" w:cstheme="majorBidi"/>
      <w:color w:val="272727" w:themeColor="text1" w:themeTint="D8"/>
    </w:rPr>
  </w:style>
  <w:style w:type="paragraph" w:styleId="Title">
    <w:name w:val="Title"/>
    <w:basedOn w:val="Normal"/>
    <w:next w:val="Normal"/>
    <w:link w:val="TitleChar"/>
    <w:uiPriority w:val="10"/>
    <w:qFormat/>
    <w:rsid w:val="00015F64"/>
    <w:pPr>
      <w:spacing w:after="80" w:line="240" w:lineRule="auto"/>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015F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5F64"/>
    <w:pPr>
      <w:numPr>
        <w:ilvl w:val="1"/>
      </w:numPr>
      <w:spacing w:after="160" w:line="278" w:lineRule="auto"/>
    </w:pPr>
    <w:rPr>
      <w:rFonts w:eastAsiaTheme="majorEastAsia"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015F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5F64"/>
    <w:pPr>
      <w:spacing w:before="160" w:after="160" w:line="278" w:lineRule="auto"/>
      <w:jc w:val="center"/>
    </w:pPr>
    <w:rPr>
      <w:rFonts w:eastAsiaTheme="minorEastAsia"/>
      <w:i/>
      <w:iCs/>
      <w:color w:val="404040" w:themeColor="text1" w:themeTint="BF"/>
      <w:kern w:val="2"/>
      <w:sz w:val="24"/>
      <w:szCs w:val="24"/>
      <w:lang w:eastAsia="zh-CN"/>
      <w14:ligatures w14:val="standardContextual"/>
    </w:rPr>
  </w:style>
  <w:style w:type="character" w:customStyle="1" w:styleId="QuoteChar">
    <w:name w:val="Quote Char"/>
    <w:basedOn w:val="DefaultParagraphFont"/>
    <w:link w:val="Quote"/>
    <w:uiPriority w:val="29"/>
    <w:rsid w:val="00015F64"/>
    <w:rPr>
      <w:i/>
      <w:iCs/>
      <w:color w:val="404040" w:themeColor="text1" w:themeTint="BF"/>
    </w:rPr>
  </w:style>
  <w:style w:type="paragraph" w:styleId="ListParagraph">
    <w:name w:val="List Paragraph"/>
    <w:basedOn w:val="Normal"/>
    <w:uiPriority w:val="34"/>
    <w:qFormat/>
    <w:rsid w:val="00015F64"/>
    <w:pPr>
      <w:spacing w:after="160" w:line="278" w:lineRule="auto"/>
      <w:ind w:left="720"/>
      <w:contextualSpacing/>
    </w:pPr>
    <w:rPr>
      <w:rFonts w:eastAsiaTheme="minorEastAsia"/>
      <w:kern w:val="2"/>
      <w:sz w:val="24"/>
      <w:szCs w:val="24"/>
      <w:lang w:eastAsia="zh-CN"/>
      <w14:ligatures w14:val="standardContextual"/>
    </w:rPr>
  </w:style>
  <w:style w:type="character" w:styleId="IntenseEmphasis">
    <w:name w:val="Intense Emphasis"/>
    <w:basedOn w:val="DefaultParagraphFont"/>
    <w:uiPriority w:val="21"/>
    <w:qFormat/>
    <w:rsid w:val="00015F64"/>
    <w:rPr>
      <w:i/>
      <w:iCs/>
      <w:color w:val="0F4761" w:themeColor="accent1" w:themeShade="BF"/>
    </w:rPr>
  </w:style>
  <w:style w:type="paragraph" w:styleId="IntenseQuote">
    <w:name w:val="Intense Quote"/>
    <w:basedOn w:val="Normal"/>
    <w:next w:val="Normal"/>
    <w:link w:val="IntenseQuoteChar"/>
    <w:uiPriority w:val="30"/>
    <w:qFormat/>
    <w:rsid w:val="00015F6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EastAsia"/>
      <w:i/>
      <w:iCs/>
      <w:color w:val="0F4761" w:themeColor="accent1" w:themeShade="BF"/>
      <w:kern w:val="2"/>
      <w:sz w:val="24"/>
      <w:szCs w:val="24"/>
      <w:lang w:eastAsia="zh-CN"/>
      <w14:ligatures w14:val="standardContextual"/>
    </w:rPr>
  </w:style>
  <w:style w:type="character" w:customStyle="1" w:styleId="IntenseQuoteChar">
    <w:name w:val="Intense Quote Char"/>
    <w:basedOn w:val="DefaultParagraphFont"/>
    <w:link w:val="IntenseQuote"/>
    <w:uiPriority w:val="30"/>
    <w:rsid w:val="00015F64"/>
    <w:rPr>
      <w:i/>
      <w:iCs/>
      <w:color w:val="0F4761" w:themeColor="accent1" w:themeShade="BF"/>
    </w:rPr>
  </w:style>
  <w:style w:type="character" w:styleId="IntenseReference">
    <w:name w:val="Intense Reference"/>
    <w:basedOn w:val="DefaultParagraphFont"/>
    <w:uiPriority w:val="32"/>
    <w:qFormat/>
    <w:rsid w:val="00015F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443</Words>
  <Characters>2519</Characters>
  <Application>Microsoft Office Word</Application>
  <DocSecurity>0</DocSecurity>
  <Lines>68</Lines>
  <Paragraphs>25</Paragraphs>
  <ScaleCrop>false</ScaleCrop>
  <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2</cp:revision>
  <dcterms:created xsi:type="dcterms:W3CDTF">2025-10-07T07:39:00Z</dcterms:created>
  <dcterms:modified xsi:type="dcterms:W3CDTF">2025-10-07T07:40:00Z</dcterms:modified>
</cp:coreProperties>
</file>