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DA" w:rsidRPr="005122AE" w:rsidRDefault="000C62DA" w:rsidP="000C62DA">
      <w:pPr>
        <w:jc w:val="both"/>
        <w:rPr>
          <w:b/>
        </w:rPr>
      </w:pPr>
      <w:r w:rsidRPr="005122AE">
        <w:rPr>
          <w:b/>
        </w:rPr>
        <w:t>Table 1. Demographic and Clinical Characteristics of Patients</w:t>
      </w:r>
    </w:p>
    <w:tbl>
      <w:tblPr>
        <w:tblW w:w="8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209"/>
        <w:gridCol w:w="1344"/>
        <w:gridCol w:w="1328"/>
        <w:gridCol w:w="1327"/>
      </w:tblGrid>
      <w:tr w:rsidR="000C62DA" w:rsidRPr="005122AE" w:rsidTr="005C07AF">
        <w:trPr>
          <w:trHeight w:val="464"/>
        </w:trPr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b/>
                <w:sz w:val="20"/>
                <w:szCs w:val="20"/>
              </w:rPr>
            </w:pPr>
            <w:r w:rsidRPr="005122AE">
              <w:rPr>
                <w:b/>
                <w:sz w:val="20"/>
                <w:szCs w:val="20"/>
              </w:rPr>
              <w:t> Variable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/>
                <w:bCs/>
                <w:sz w:val="20"/>
                <w:szCs w:val="20"/>
              </w:rPr>
              <w:t>Min.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/>
                <w:bCs/>
                <w:sz w:val="20"/>
                <w:szCs w:val="20"/>
              </w:rPr>
              <w:t>Max.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/>
                <w:bCs/>
                <w:sz w:val="20"/>
                <w:szCs w:val="20"/>
              </w:rPr>
              <w:t xml:space="preserve">Mean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/>
                <w:bCs/>
                <w:sz w:val="20"/>
                <w:szCs w:val="20"/>
              </w:rPr>
              <w:t>SD</w:t>
            </w:r>
          </w:p>
        </w:tc>
      </w:tr>
      <w:tr w:rsidR="000C62DA" w:rsidRPr="005122AE" w:rsidTr="005C07AF">
        <w:trPr>
          <w:trHeight w:val="464"/>
        </w:trPr>
        <w:tc>
          <w:tcPr>
            <w:tcW w:w="48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b/>
                <w:bCs/>
                <w:sz w:val="20"/>
                <w:szCs w:val="20"/>
              </w:rPr>
            </w:pPr>
            <w:r w:rsidRPr="005122AE">
              <w:rPr>
                <w:b/>
                <w:sz w:val="20"/>
                <w:szCs w:val="20"/>
              </w:rPr>
              <w:t>Sociodemographic Data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C62DA" w:rsidRPr="005122AE" w:rsidTr="005C07AF">
        <w:trPr>
          <w:trHeight w:val="374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Age (years)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39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75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59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08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15</w:t>
            </w:r>
          </w:p>
        </w:tc>
      </w:tr>
      <w:tr w:rsidR="000C62DA" w:rsidRPr="005122AE" w:rsidTr="005C07AF">
        <w:trPr>
          <w:trHeight w:val="374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Stroke Duration (months)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2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72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18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19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60</w:t>
            </w:r>
          </w:p>
        </w:tc>
      </w:tr>
      <w:tr w:rsidR="000C62DA" w:rsidRPr="005122AE" w:rsidTr="005C07AF">
        <w:trPr>
          <w:trHeight w:val="374"/>
        </w:trPr>
        <w:tc>
          <w:tcPr>
            <w:tcW w:w="4837" w:type="dxa"/>
            <w:gridSpan w:val="2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/>
                <w:bCs/>
                <w:sz w:val="20"/>
                <w:szCs w:val="20"/>
              </w:rPr>
              <w:t>Clinical Assessment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</w:p>
        </w:tc>
      </w:tr>
      <w:tr w:rsidR="000C62DA" w:rsidRPr="005122AE" w:rsidTr="005C07AF">
        <w:trPr>
          <w:trHeight w:val="464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Brunnstromm Upper Extremity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6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3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58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72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Brunnstromm Hand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5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3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41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44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Brunnstromm Lower Extremity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3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5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4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85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bCs/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Barthel Index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75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36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66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21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77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EAT-10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26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91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42</w:t>
            </w:r>
          </w:p>
        </w:tc>
      </w:tr>
      <w:tr w:rsidR="000C62DA" w:rsidRPr="005122AE" w:rsidTr="005C07AF">
        <w:trPr>
          <w:trHeight w:val="422"/>
        </w:trPr>
        <w:tc>
          <w:tcPr>
            <w:tcW w:w="8836" w:type="dxa"/>
            <w:gridSpan w:val="5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/>
                <w:bCs/>
                <w:sz w:val="20"/>
                <w:szCs w:val="20"/>
              </w:rPr>
              <w:t>Muscle Strength Measurements (Pre-Post)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Anterior Tongue Muscle Strength (Pre)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12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47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25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91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71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Anterior Tongue Muscle Strength (Post)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56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30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41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14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33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Posterior Tongue Muscle Strength (Pre)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28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19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33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6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66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Posterior Tongue Muscle Strength (Post)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12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36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23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08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7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45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Jaw Muscle Strength (Pre)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3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40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12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5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94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2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19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Jaw Muscle Strength (Post)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4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7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5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65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0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94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Back Muscle Strength (Pre)</w:t>
            </w:r>
          </w:p>
        </w:tc>
        <w:tc>
          <w:tcPr>
            <w:tcW w:w="1209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42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84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49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75</w:t>
            </w:r>
          </w:p>
        </w:tc>
        <w:tc>
          <w:tcPr>
            <w:tcW w:w="1327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33</w:t>
            </w:r>
          </w:p>
        </w:tc>
      </w:tr>
      <w:tr w:rsidR="000C62DA" w:rsidRPr="005122AE" w:rsidTr="005C07AF">
        <w:trPr>
          <w:trHeight w:val="422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bCs/>
                <w:sz w:val="20"/>
                <w:szCs w:val="20"/>
              </w:rPr>
              <w:t>Back Muscle Strength (Post)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46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88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00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56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66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20"/>
                <w:szCs w:val="20"/>
              </w:rPr>
            </w:pPr>
            <w:r w:rsidRPr="005122AE">
              <w:rPr>
                <w:sz w:val="20"/>
                <w:szCs w:val="20"/>
              </w:rPr>
              <w:t>11</w:t>
            </w:r>
            <w:r w:rsidR="00D02732">
              <w:rPr>
                <w:sz w:val="20"/>
                <w:szCs w:val="20"/>
              </w:rPr>
              <w:t>.</w:t>
            </w:r>
            <w:r w:rsidRPr="005122AE">
              <w:rPr>
                <w:sz w:val="20"/>
                <w:szCs w:val="20"/>
              </w:rPr>
              <w:t>57</w:t>
            </w:r>
          </w:p>
        </w:tc>
      </w:tr>
    </w:tbl>
    <w:p w:rsidR="000C62DA" w:rsidRPr="005122AE" w:rsidRDefault="000C62DA" w:rsidP="000C62DA">
      <w:pPr>
        <w:jc w:val="both"/>
        <w:rPr>
          <w:sz w:val="20"/>
        </w:rPr>
      </w:pPr>
      <w:r w:rsidRPr="005122AE">
        <w:rPr>
          <w:sz w:val="20"/>
        </w:rPr>
        <w:t>SD: Standard Deviation.</w:t>
      </w:r>
    </w:p>
    <w:p w:rsidR="000C62DA" w:rsidRDefault="000C62DA" w:rsidP="000C62DA">
      <w:pPr>
        <w:jc w:val="both"/>
        <w:rPr>
          <w:b/>
        </w:rPr>
      </w:pPr>
    </w:p>
    <w:p w:rsidR="000C62DA" w:rsidRDefault="000C62DA" w:rsidP="000C62DA">
      <w:pPr>
        <w:jc w:val="both"/>
        <w:rPr>
          <w:b/>
        </w:rPr>
      </w:pPr>
    </w:p>
    <w:p w:rsidR="000C62DA" w:rsidRDefault="000C62DA" w:rsidP="000C62DA">
      <w:pPr>
        <w:jc w:val="both"/>
        <w:rPr>
          <w:b/>
        </w:rPr>
      </w:pPr>
    </w:p>
    <w:p w:rsidR="000C62DA" w:rsidRDefault="000C62DA" w:rsidP="000C62DA">
      <w:pPr>
        <w:jc w:val="both"/>
        <w:rPr>
          <w:b/>
        </w:rPr>
      </w:pPr>
    </w:p>
    <w:p w:rsidR="000C62DA" w:rsidRDefault="000C62DA" w:rsidP="000C62DA">
      <w:pPr>
        <w:jc w:val="both"/>
        <w:rPr>
          <w:b/>
        </w:rPr>
      </w:pPr>
    </w:p>
    <w:p w:rsidR="000C62DA" w:rsidRDefault="000C62DA" w:rsidP="000C62DA">
      <w:pPr>
        <w:jc w:val="both"/>
        <w:rPr>
          <w:b/>
        </w:rPr>
      </w:pPr>
    </w:p>
    <w:p w:rsidR="000C62DA" w:rsidRPr="005122AE" w:rsidRDefault="000C62DA" w:rsidP="000C62DA">
      <w:pPr>
        <w:jc w:val="both"/>
        <w:rPr>
          <w:b/>
        </w:rPr>
      </w:pPr>
    </w:p>
    <w:p w:rsidR="000C62DA" w:rsidRPr="005122AE" w:rsidRDefault="000C62DA" w:rsidP="000C62DA">
      <w:pPr>
        <w:jc w:val="both"/>
        <w:rPr>
          <w:b/>
        </w:rPr>
      </w:pPr>
      <w:r w:rsidRPr="005122AE">
        <w:rPr>
          <w:b/>
        </w:rPr>
        <w:lastRenderedPageBreak/>
        <w:t>Table 2. Comparison of Muscle Strength Differences Before and After Treatment (Wilcoxon Test)</w:t>
      </w:r>
    </w:p>
    <w:tbl>
      <w:tblPr>
        <w:tblW w:w="8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2383"/>
        <w:gridCol w:w="1375"/>
        <w:gridCol w:w="2131"/>
      </w:tblGrid>
      <w:tr w:rsidR="000C62DA" w:rsidRPr="005122AE" w:rsidTr="005C07AF">
        <w:trPr>
          <w:trHeight w:val="457"/>
        </w:trPr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sz w:val="18"/>
                <w:szCs w:val="20"/>
              </w:rPr>
              <w:t> 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b/>
                <w:bCs/>
                <w:sz w:val="18"/>
                <w:szCs w:val="20"/>
              </w:rPr>
            </w:pPr>
            <w:r w:rsidRPr="005122AE">
              <w:rPr>
                <w:b/>
                <w:bCs/>
                <w:sz w:val="18"/>
                <w:szCs w:val="20"/>
              </w:rPr>
              <w:t>Pre-Treatment –</w:t>
            </w:r>
          </w:p>
          <w:p w:rsidR="000C62DA" w:rsidRPr="005122AE" w:rsidRDefault="000C62DA" w:rsidP="005C07AF">
            <w:pPr>
              <w:jc w:val="both"/>
              <w:rPr>
                <w:b/>
                <w:bCs/>
                <w:sz w:val="18"/>
                <w:szCs w:val="20"/>
              </w:rPr>
            </w:pPr>
            <w:r w:rsidRPr="005122AE">
              <w:rPr>
                <w:b/>
                <w:bCs/>
                <w:sz w:val="18"/>
                <w:szCs w:val="20"/>
              </w:rPr>
              <w:t xml:space="preserve"> Post-Treatment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b/>
                <w:bCs/>
                <w:sz w:val="18"/>
                <w:szCs w:val="20"/>
              </w:rPr>
              <w:t>Z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b/>
                <w:bCs/>
                <w:sz w:val="18"/>
                <w:szCs w:val="20"/>
              </w:rPr>
              <w:t>p</w:t>
            </w:r>
          </w:p>
        </w:tc>
      </w:tr>
      <w:tr w:rsidR="000C62DA" w:rsidRPr="005122AE" w:rsidTr="005C07AF">
        <w:trPr>
          <w:trHeight w:val="469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b/>
                <w:bCs/>
                <w:sz w:val="18"/>
                <w:szCs w:val="20"/>
              </w:rPr>
              <w:t>Anterior Tongue Muscle Strength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sz w:val="18"/>
                <w:szCs w:val="20"/>
              </w:rPr>
              <w:t>-4.50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sz w:val="18"/>
                <w:szCs w:val="20"/>
              </w:rPr>
              <w:t>−2.242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sz w:val="18"/>
                <w:szCs w:val="20"/>
              </w:rPr>
              <w:t>0.025*</w:t>
            </w:r>
          </w:p>
        </w:tc>
      </w:tr>
      <w:tr w:rsidR="000C62DA" w:rsidRPr="005122AE" w:rsidTr="005C07AF">
        <w:trPr>
          <w:trHeight w:val="650"/>
        </w:trPr>
        <w:tc>
          <w:tcPr>
            <w:tcW w:w="2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b/>
                <w:bCs/>
                <w:sz w:val="18"/>
                <w:szCs w:val="20"/>
              </w:rPr>
              <w:t>Posterior Tongue Muscle Strength (2-tailed)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bCs/>
                <w:sz w:val="18"/>
                <w:szCs w:val="20"/>
              </w:rPr>
              <w:t>-3.75</w:t>
            </w:r>
          </w:p>
        </w:tc>
        <w:tc>
          <w:tcPr>
            <w:tcW w:w="13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bCs/>
                <w:sz w:val="18"/>
                <w:szCs w:val="20"/>
              </w:rPr>
              <w:t>−2.316</w:t>
            </w:r>
          </w:p>
        </w:tc>
        <w:tc>
          <w:tcPr>
            <w:tcW w:w="21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sz w:val="18"/>
                <w:szCs w:val="20"/>
              </w:rPr>
              <w:t>0.021*</w:t>
            </w:r>
          </w:p>
        </w:tc>
      </w:tr>
      <w:tr w:rsidR="000C62DA" w:rsidRPr="005122AE" w:rsidTr="005C07AF">
        <w:trPr>
          <w:trHeight w:val="650"/>
        </w:trPr>
        <w:tc>
          <w:tcPr>
            <w:tcW w:w="2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62DA" w:rsidRPr="005122AE" w:rsidRDefault="000C62DA" w:rsidP="005C07AF">
            <w:pPr>
              <w:jc w:val="both"/>
              <w:rPr>
                <w:b/>
                <w:bCs/>
                <w:sz w:val="18"/>
                <w:szCs w:val="20"/>
              </w:rPr>
            </w:pPr>
            <w:r w:rsidRPr="005122AE">
              <w:rPr>
                <w:b/>
                <w:bCs/>
                <w:sz w:val="18"/>
                <w:szCs w:val="20"/>
              </w:rPr>
              <w:t>Jaw Muscle Strength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62DA" w:rsidRPr="005122AE" w:rsidRDefault="000C62DA" w:rsidP="005C07AF">
            <w:pPr>
              <w:jc w:val="both"/>
              <w:rPr>
                <w:bCs/>
                <w:sz w:val="18"/>
                <w:szCs w:val="20"/>
              </w:rPr>
            </w:pPr>
            <w:r w:rsidRPr="005122AE">
              <w:rPr>
                <w:bCs/>
                <w:sz w:val="18"/>
                <w:szCs w:val="20"/>
              </w:rPr>
              <w:t>0.29</w:t>
            </w:r>
          </w:p>
        </w:tc>
        <w:tc>
          <w:tcPr>
            <w:tcW w:w="13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62DA" w:rsidRPr="005122AE" w:rsidRDefault="000C62DA" w:rsidP="005C07AF">
            <w:pPr>
              <w:jc w:val="both"/>
              <w:rPr>
                <w:bCs/>
                <w:sz w:val="18"/>
                <w:szCs w:val="20"/>
              </w:rPr>
            </w:pPr>
            <w:r w:rsidRPr="005122AE">
              <w:rPr>
                <w:bCs/>
                <w:sz w:val="18"/>
                <w:szCs w:val="20"/>
              </w:rPr>
              <w:t>−0.714</w:t>
            </w:r>
          </w:p>
        </w:tc>
        <w:tc>
          <w:tcPr>
            <w:tcW w:w="21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sz w:val="18"/>
                <w:szCs w:val="20"/>
              </w:rPr>
              <w:t>0.475</w:t>
            </w:r>
          </w:p>
        </w:tc>
      </w:tr>
      <w:tr w:rsidR="000C62DA" w:rsidRPr="005122AE" w:rsidTr="005C07AF">
        <w:trPr>
          <w:trHeight w:val="650"/>
        </w:trPr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62DA" w:rsidRPr="005122AE" w:rsidRDefault="000C62DA" w:rsidP="005C07AF">
            <w:pPr>
              <w:jc w:val="both"/>
              <w:rPr>
                <w:b/>
                <w:bCs/>
                <w:sz w:val="18"/>
                <w:szCs w:val="20"/>
              </w:rPr>
            </w:pPr>
            <w:r w:rsidRPr="005122AE">
              <w:rPr>
                <w:b/>
                <w:bCs/>
                <w:sz w:val="18"/>
                <w:szCs w:val="20"/>
              </w:rPr>
              <w:t>Back Muscle Strength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62DA" w:rsidRPr="005122AE" w:rsidRDefault="000C62DA" w:rsidP="005C07AF">
            <w:pPr>
              <w:jc w:val="both"/>
              <w:rPr>
                <w:bCs/>
                <w:sz w:val="18"/>
                <w:szCs w:val="20"/>
              </w:rPr>
            </w:pPr>
            <w:r w:rsidRPr="005122AE">
              <w:rPr>
                <w:bCs/>
                <w:sz w:val="18"/>
                <w:szCs w:val="20"/>
              </w:rPr>
              <w:t>-6.91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62DA" w:rsidRPr="005122AE" w:rsidRDefault="000C62DA" w:rsidP="005C07AF">
            <w:pPr>
              <w:jc w:val="both"/>
              <w:rPr>
                <w:bCs/>
                <w:sz w:val="18"/>
                <w:szCs w:val="20"/>
              </w:rPr>
            </w:pPr>
            <w:r w:rsidRPr="005122AE">
              <w:rPr>
                <w:bCs/>
                <w:sz w:val="18"/>
                <w:szCs w:val="20"/>
              </w:rPr>
              <w:t>−2.831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62DA" w:rsidRPr="005122AE" w:rsidRDefault="000C62DA" w:rsidP="005C07AF">
            <w:pPr>
              <w:jc w:val="both"/>
              <w:rPr>
                <w:sz w:val="18"/>
                <w:szCs w:val="20"/>
              </w:rPr>
            </w:pPr>
            <w:r w:rsidRPr="005122AE">
              <w:rPr>
                <w:sz w:val="18"/>
                <w:szCs w:val="20"/>
              </w:rPr>
              <w:t>0.005*</w:t>
            </w:r>
          </w:p>
        </w:tc>
      </w:tr>
    </w:tbl>
    <w:p w:rsidR="000C62DA" w:rsidRPr="005122AE" w:rsidRDefault="000C62DA" w:rsidP="000C62DA">
      <w:pPr>
        <w:jc w:val="both"/>
        <w:rPr>
          <w:sz w:val="20"/>
        </w:rPr>
      </w:pPr>
      <w:r w:rsidRPr="005122AE">
        <w:rPr>
          <w:sz w:val="20"/>
        </w:rPr>
        <w:t>The Z value is the test statistic from the Wilcoxon signed-rank test. p&lt;0.05 indicates a statistically significant difference.</w:t>
      </w: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spacing w:before="100" w:beforeAutospacing="1" w:after="100" w:afterAutospacing="1" w:line="240" w:lineRule="auto"/>
        <w:jc w:val="both"/>
        <w:rPr>
          <w:lang w:eastAsia="tr-TR"/>
        </w:rPr>
      </w:pPr>
      <w:r w:rsidRPr="005122AE">
        <w:rPr>
          <w:b/>
          <w:bCs/>
          <w:lang w:eastAsia="tr-TR"/>
        </w:rPr>
        <w:lastRenderedPageBreak/>
        <w:t>Table 3. Pre-Treatment Correlation Between Tongue</w:t>
      </w:r>
      <w:r w:rsidR="00D02732">
        <w:rPr>
          <w:b/>
          <w:bCs/>
          <w:lang w:eastAsia="tr-TR"/>
        </w:rPr>
        <w:t>,</w:t>
      </w:r>
      <w:r w:rsidRPr="005122AE">
        <w:rPr>
          <w:b/>
          <w:bCs/>
          <w:lang w:eastAsia="tr-TR"/>
        </w:rPr>
        <w:t xml:space="preserve"> Jaw</w:t>
      </w:r>
      <w:bookmarkStart w:id="0" w:name="_GoBack"/>
      <w:bookmarkEnd w:id="0"/>
      <w:r w:rsidRPr="005122AE">
        <w:rPr>
          <w:b/>
          <w:bCs/>
          <w:lang w:eastAsia="tr-TR"/>
        </w:rPr>
        <w:t xml:space="preserve"> and Back Muscle Strength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2792"/>
        <w:gridCol w:w="2810"/>
      </w:tblGrid>
      <w:tr w:rsidR="000C62DA" w:rsidRPr="005122AE" w:rsidTr="005C07AF">
        <w:trPr>
          <w:trHeight w:val="587"/>
          <w:tblHeader/>
          <w:tblCellSpacing w:w="15" w:type="dxa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b/>
                <w:lang w:eastAsia="tr-TR"/>
              </w:rPr>
            </w:pPr>
            <w:r w:rsidRPr="005122AE">
              <w:rPr>
                <w:b/>
                <w:lang w:eastAsia="tr-TR"/>
              </w:rPr>
              <w:t>Variable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b/>
                <w:lang w:eastAsia="tr-TR"/>
              </w:rPr>
            </w:pPr>
            <w:r w:rsidRPr="005122AE">
              <w:rPr>
                <w:b/>
                <w:lang w:eastAsia="tr-TR"/>
              </w:rPr>
              <w:t>Anterior Tongue Muscle Strength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b/>
                <w:lang w:eastAsia="tr-TR"/>
              </w:rPr>
            </w:pPr>
            <w:r w:rsidRPr="005122AE">
              <w:rPr>
                <w:b/>
                <w:lang w:eastAsia="tr-TR"/>
              </w:rPr>
              <w:t>Posterior Tongue Muscle Strength</w:t>
            </w:r>
          </w:p>
        </w:tc>
      </w:tr>
      <w:tr w:rsidR="000C62DA" w:rsidRPr="005122AE" w:rsidTr="005C07AF">
        <w:trPr>
          <w:trHeight w:val="307"/>
          <w:tblCellSpacing w:w="15" w:type="dxa"/>
        </w:trPr>
        <w:tc>
          <w:tcPr>
            <w:tcW w:w="314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b/>
                <w:bCs/>
                <w:lang w:eastAsia="tr-TR"/>
              </w:rPr>
              <w:t>Jaw Muscle Strength</w:t>
            </w:r>
          </w:p>
        </w:tc>
        <w:tc>
          <w:tcPr>
            <w:tcW w:w="2762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lang w:eastAsia="tr-TR"/>
              </w:rPr>
              <w:t>r=0.244(p=0.445)</w:t>
            </w:r>
          </w:p>
        </w:tc>
        <w:tc>
          <w:tcPr>
            <w:tcW w:w="276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lang w:eastAsia="tr-TR"/>
              </w:rPr>
              <w:t>r=0.233(p=0.466)</w:t>
            </w:r>
          </w:p>
        </w:tc>
      </w:tr>
      <w:tr w:rsidR="000C62DA" w:rsidRPr="005122AE" w:rsidTr="005C07AF">
        <w:trPr>
          <w:trHeight w:val="293"/>
          <w:tblCellSpacing w:w="15" w:type="dxa"/>
        </w:trPr>
        <w:tc>
          <w:tcPr>
            <w:tcW w:w="314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  <w:tc>
          <w:tcPr>
            <w:tcW w:w="2762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  <w:tc>
          <w:tcPr>
            <w:tcW w:w="276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</w:tr>
      <w:tr w:rsidR="000C62DA" w:rsidRPr="005122AE" w:rsidTr="005C07AF">
        <w:trPr>
          <w:trHeight w:val="307"/>
          <w:tblCellSpacing w:w="15" w:type="dxa"/>
        </w:trPr>
        <w:tc>
          <w:tcPr>
            <w:tcW w:w="314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b/>
                <w:bCs/>
                <w:lang w:eastAsia="tr-TR"/>
              </w:rPr>
              <w:t>Back Muscle Strength</w:t>
            </w:r>
          </w:p>
        </w:tc>
        <w:tc>
          <w:tcPr>
            <w:tcW w:w="2762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lang w:eastAsia="tr-TR"/>
              </w:rPr>
              <w:t>r=0.059(p=0.856)</w:t>
            </w:r>
          </w:p>
        </w:tc>
        <w:tc>
          <w:tcPr>
            <w:tcW w:w="276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lang w:eastAsia="tr-TR"/>
              </w:rPr>
              <w:t>r=−0.028(p=0.930)</w:t>
            </w:r>
          </w:p>
        </w:tc>
      </w:tr>
      <w:tr w:rsidR="000C62DA" w:rsidRPr="005122AE" w:rsidTr="005C07AF">
        <w:trPr>
          <w:trHeight w:val="307"/>
          <w:tblCellSpacing w:w="15" w:type="dxa"/>
        </w:trPr>
        <w:tc>
          <w:tcPr>
            <w:tcW w:w="3145" w:type="dxa"/>
            <w:tcBorders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</w:tr>
    </w:tbl>
    <w:p w:rsidR="000C62DA" w:rsidRPr="005122AE" w:rsidRDefault="000C62DA" w:rsidP="000C62DA">
      <w:pPr>
        <w:jc w:val="both"/>
        <w:rPr>
          <w:sz w:val="16"/>
        </w:rPr>
      </w:pPr>
      <w:r w:rsidRPr="005122AE">
        <w:rPr>
          <w:sz w:val="20"/>
          <w:lang w:eastAsia="tr-TR"/>
        </w:rPr>
        <w:t>Results from Spearman's correlation analysis. Values in parentheses represent two-tailed p-values.</w:t>
      </w: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793DFD" w:rsidRDefault="00793DFD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Pr="00793DFD" w:rsidRDefault="00793DFD" w:rsidP="000C62DA">
      <w:pPr>
        <w:spacing w:before="100" w:beforeAutospacing="1" w:after="100" w:afterAutospacing="1" w:line="240" w:lineRule="auto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lastRenderedPageBreak/>
        <w:t xml:space="preserve">Table </w:t>
      </w:r>
      <w:r w:rsidR="000C62DA" w:rsidRPr="005122AE">
        <w:rPr>
          <w:b/>
          <w:bCs/>
          <w:lang w:eastAsia="tr-TR"/>
        </w:rPr>
        <w:t xml:space="preserve">4. </w:t>
      </w:r>
      <w:r w:rsidR="000C62DA" w:rsidRPr="005122AE">
        <w:rPr>
          <w:bCs/>
          <w:lang w:eastAsia="tr-TR"/>
        </w:rPr>
        <w:t>Post-Treatment Correlation Between Tongue</w:t>
      </w:r>
      <w:r w:rsidR="00D02732">
        <w:rPr>
          <w:bCs/>
          <w:lang w:eastAsia="tr-TR"/>
        </w:rPr>
        <w:t>,</w:t>
      </w:r>
      <w:r w:rsidR="000C62DA" w:rsidRPr="005122AE">
        <w:rPr>
          <w:bCs/>
          <w:lang w:eastAsia="tr-TR"/>
        </w:rPr>
        <w:t xml:space="preserve"> Jaw</w:t>
      </w:r>
      <w:r w:rsidR="00D02732">
        <w:rPr>
          <w:bCs/>
          <w:lang w:eastAsia="tr-TR"/>
        </w:rPr>
        <w:t>,</w:t>
      </w:r>
      <w:r w:rsidR="000C62DA" w:rsidRPr="005122AE">
        <w:rPr>
          <w:bCs/>
          <w:lang w:eastAsia="tr-TR"/>
        </w:rPr>
        <w:t xml:space="preserve"> and Back Muscle Strength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3045"/>
        <w:gridCol w:w="2663"/>
      </w:tblGrid>
      <w:tr w:rsidR="000C62DA" w:rsidRPr="005122AE" w:rsidTr="005C07AF">
        <w:trPr>
          <w:trHeight w:val="433"/>
          <w:tblHeader/>
          <w:tblCellSpacing w:w="15" w:type="dxa"/>
        </w:trPr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b/>
                <w:lang w:eastAsia="tr-TR"/>
              </w:rPr>
            </w:pPr>
            <w:r w:rsidRPr="005122AE">
              <w:rPr>
                <w:b/>
                <w:lang w:eastAsia="tr-TR"/>
              </w:rPr>
              <w:t>Variable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b/>
                <w:lang w:eastAsia="tr-TR"/>
              </w:rPr>
            </w:pPr>
            <w:r w:rsidRPr="005122AE">
              <w:rPr>
                <w:b/>
                <w:lang w:eastAsia="tr-TR"/>
              </w:rPr>
              <w:t>Anterior Tongue Muscle Strength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b/>
                <w:lang w:eastAsia="tr-TR"/>
              </w:rPr>
            </w:pPr>
            <w:r w:rsidRPr="005122AE">
              <w:rPr>
                <w:b/>
                <w:lang w:eastAsia="tr-TR"/>
              </w:rPr>
              <w:t>Posterior Tongue Muscle Strength</w:t>
            </w:r>
          </w:p>
        </w:tc>
      </w:tr>
      <w:tr w:rsidR="000C62DA" w:rsidRPr="005122AE" w:rsidTr="005C07AF">
        <w:trPr>
          <w:trHeight w:val="226"/>
          <w:tblCellSpacing w:w="15" w:type="dxa"/>
        </w:trPr>
        <w:tc>
          <w:tcPr>
            <w:tcW w:w="2811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b/>
                <w:bCs/>
                <w:lang w:eastAsia="tr-TR"/>
              </w:rPr>
              <w:t>Jaw Muscle Strength</w:t>
            </w:r>
          </w:p>
        </w:tc>
        <w:tc>
          <w:tcPr>
            <w:tcW w:w="301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lang w:eastAsia="tr-TR"/>
              </w:rPr>
              <w:t>r=0.228 (p=0.476)</w:t>
            </w:r>
          </w:p>
        </w:tc>
        <w:tc>
          <w:tcPr>
            <w:tcW w:w="2618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lang w:eastAsia="tr-TR"/>
              </w:rPr>
              <w:t>r=0.336 (p=0.285)</w:t>
            </w:r>
          </w:p>
        </w:tc>
      </w:tr>
      <w:tr w:rsidR="000C62DA" w:rsidRPr="005122AE" w:rsidTr="005C07AF">
        <w:trPr>
          <w:trHeight w:val="226"/>
          <w:tblCellSpacing w:w="15" w:type="dxa"/>
        </w:trPr>
        <w:tc>
          <w:tcPr>
            <w:tcW w:w="2811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  <w:tc>
          <w:tcPr>
            <w:tcW w:w="301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  <w:tc>
          <w:tcPr>
            <w:tcW w:w="2618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</w:tr>
      <w:tr w:rsidR="000C62DA" w:rsidRPr="005122AE" w:rsidTr="005C07AF">
        <w:trPr>
          <w:trHeight w:val="216"/>
          <w:tblCellSpacing w:w="15" w:type="dxa"/>
        </w:trPr>
        <w:tc>
          <w:tcPr>
            <w:tcW w:w="2811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b/>
                <w:bCs/>
                <w:lang w:eastAsia="tr-TR"/>
              </w:rPr>
              <w:t>Back Muscle Strength</w:t>
            </w:r>
          </w:p>
        </w:tc>
        <w:tc>
          <w:tcPr>
            <w:tcW w:w="3015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lang w:eastAsia="tr-TR"/>
              </w:rPr>
              <w:t>r=−0.067 (p=0.836)</w:t>
            </w:r>
          </w:p>
        </w:tc>
        <w:tc>
          <w:tcPr>
            <w:tcW w:w="2618" w:type="dxa"/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  <w:r w:rsidRPr="005122AE">
              <w:rPr>
                <w:lang w:eastAsia="tr-TR"/>
              </w:rPr>
              <w:t>r=0.143 (p=0.658)</w:t>
            </w:r>
          </w:p>
        </w:tc>
      </w:tr>
      <w:tr w:rsidR="000C62DA" w:rsidRPr="005122AE" w:rsidTr="005C07AF">
        <w:trPr>
          <w:trHeight w:val="226"/>
          <w:tblCellSpacing w:w="15" w:type="dxa"/>
        </w:trPr>
        <w:tc>
          <w:tcPr>
            <w:tcW w:w="2811" w:type="dxa"/>
            <w:tcBorders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  <w:hideMark/>
          </w:tcPr>
          <w:p w:rsidR="000C62DA" w:rsidRPr="005122AE" w:rsidRDefault="000C62DA" w:rsidP="005C07AF">
            <w:pPr>
              <w:spacing w:line="240" w:lineRule="auto"/>
              <w:jc w:val="both"/>
              <w:rPr>
                <w:lang w:eastAsia="tr-TR"/>
              </w:rPr>
            </w:pPr>
          </w:p>
        </w:tc>
      </w:tr>
    </w:tbl>
    <w:p w:rsidR="000C62DA" w:rsidRPr="005122AE" w:rsidRDefault="000C62DA" w:rsidP="000C62DA">
      <w:pPr>
        <w:jc w:val="both"/>
        <w:rPr>
          <w:sz w:val="20"/>
        </w:rPr>
      </w:pPr>
      <w:r w:rsidRPr="005122AE">
        <w:rPr>
          <w:sz w:val="20"/>
        </w:rPr>
        <w:t>Results from Spearman's correlation analysis. Values in parentheses represent two-tailed p-values.</w:t>
      </w: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  <w:r w:rsidRPr="005122AE">
        <w:rPr>
          <w:b/>
        </w:rPr>
        <w:lastRenderedPageBreak/>
        <w:t>Table 5. Post-Treatment Partial Correlation Analysis</w:t>
      </w:r>
      <w:r w:rsidRPr="005122AE">
        <w:t xml:space="preserve"> </w:t>
      </w:r>
      <w:r w:rsidRPr="005122AE">
        <w:rPr>
          <w:b/>
        </w:rPr>
        <w:t>(Influence of Jaw and Back Muscle Strength on the Relationship Between Tongue Muscles)</w:t>
      </w:r>
      <w:r w:rsidRPr="005122AE">
        <w:rPr>
          <w:sz w:val="20"/>
        </w:rPr>
        <w:tab/>
      </w:r>
      <w:r w:rsidRPr="005122AE">
        <w:rPr>
          <w:sz w:val="20"/>
        </w:rPr>
        <w:tab/>
      </w:r>
      <w:r w:rsidRPr="005122AE">
        <w:rPr>
          <w:sz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62DA" w:rsidRPr="005122AE" w:rsidTr="005C07AF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b/>
                <w:sz w:val="20"/>
              </w:rPr>
              <w:t>Variable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b/>
                <w:sz w:val="20"/>
              </w:rPr>
              <w:t>Control Variable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b/>
                <w:sz w:val="20"/>
              </w:rPr>
              <w:t>r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b/>
                <w:sz w:val="20"/>
              </w:rPr>
            </w:pPr>
            <w:r w:rsidRPr="005122AE">
              <w:rPr>
                <w:b/>
                <w:sz w:val="20"/>
              </w:rPr>
              <w:t>P</w:t>
            </w:r>
          </w:p>
          <w:p w:rsidR="000C62DA" w:rsidRPr="005122AE" w:rsidRDefault="000C62DA" w:rsidP="005C07AF">
            <w:pPr>
              <w:jc w:val="both"/>
              <w:rPr>
                <w:sz w:val="20"/>
              </w:rPr>
            </w:pPr>
          </w:p>
        </w:tc>
      </w:tr>
      <w:tr w:rsidR="000C62DA" w:rsidRPr="005122AE" w:rsidTr="005C07AF">
        <w:tc>
          <w:tcPr>
            <w:tcW w:w="2265" w:type="dxa"/>
            <w:tcBorders>
              <w:top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sz w:val="20"/>
              </w:rPr>
              <w:t>Anterior Tongue Muscle Strength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sz w:val="20"/>
              </w:rPr>
              <w:t>Jaw Muscle Strength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sz w:val="20"/>
              </w:rPr>
              <w:t>0</w:t>
            </w:r>
            <w:r w:rsidR="00D02732">
              <w:rPr>
                <w:sz w:val="20"/>
              </w:rPr>
              <w:t>.</w:t>
            </w:r>
            <w:r w:rsidRPr="005122AE">
              <w:rPr>
                <w:sz w:val="20"/>
              </w:rPr>
              <w:t>626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sz w:val="20"/>
              </w:rPr>
              <w:t>0</w:t>
            </w:r>
            <w:r w:rsidR="00D02732">
              <w:rPr>
                <w:sz w:val="20"/>
              </w:rPr>
              <w:t>.</w:t>
            </w:r>
            <w:r w:rsidRPr="005122AE">
              <w:rPr>
                <w:sz w:val="20"/>
              </w:rPr>
              <w:t>040*</w:t>
            </w:r>
          </w:p>
        </w:tc>
      </w:tr>
      <w:tr w:rsidR="000C62DA" w:rsidRPr="005122AE" w:rsidTr="005C07AF">
        <w:tc>
          <w:tcPr>
            <w:tcW w:w="2265" w:type="dxa"/>
            <w:tcBorders>
              <w:bottom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sz w:val="20"/>
              </w:rPr>
              <w:t>Posterior Tongue Muscle Strength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sz w:val="20"/>
              </w:rPr>
              <w:t>Back Muscle Strength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sz w:val="20"/>
              </w:rPr>
              <w:t>0</w:t>
            </w:r>
            <w:r w:rsidR="00D02732">
              <w:rPr>
                <w:sz w:val="20"/>
              </w:rPr>
              <w:t>.</w:t>
            </w:r>
            <w:r w:rsidRPr="005122AE">
              <w:rPr>
                <w:sz w:val="20"/>
              </w:rPr>
              <w:t>629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0C62DA" w:rsidRPr="005122AE" w:rsidRDefault="000C62DA" w:rsidP="005C07AF">
            <w:pPr>
              <w:jc w:val="both"/>
              <w:rPr>
                <w:sz w:val="20"/>
              </w:rPr>
            </w:pPr>
            <w:r w:rsidRPr="005122AE">
              <w:rPr>
                <w:sz w:val="20"/>
              </w:rPr>
              <w:t>0</w:t>
            </w:r>
            <w:r w:rsidR="00D02732">
              <w:rPr>
                <w:sz w:val="20"/>
              </w:rPr>
              <w:t>.</w:t>
            </w:r>
            <w:r w:rsidRPr="005122AE">
              <w:rPr>
                <w:sz w:val="20"/>
              </w:rPr>
              <w:t>038*</w:t>
            </w:r>
          </w:p>
        </w:tc>
      </w:tr>
    </w:tbl>
    <w:p w:rsidR="000C62DA" w:rsidRPr="005122AE" w:rsidRDefault="000C62DA" w:rsidP="000C62DA">
      <w:pPr>
        <w:jc w:val="both"/>
        <w:rPr>
          <w:sz w:val="20"/>
        </w:rPr>
      </w:pPr>
    </w:p>
    <w:p w:rsidR="000C62DA" w:rsidRPr="005122AE" w:rsidRDefault="000C62DA" w:rsidP="000C62DA">
      <w:pPr>
        <w:jc w:val="both"/>
        <w:rPr>
          <w:sz w:val="20"/>
        </w:rPr>
      </w:pPr>
      <w:r w:rsidRPr="005122AE">
        <w:rPr>
          <w:sz w:val="20"/>
        </w:rPr>
        <w:t>p&lt;0.05. The table shows how the relationship between anterior and posterior tongue muscle strength changes when jaw and back muscle strength are controlled.</w:t>
      </w:r>
    </w:p>
    <w:p w:rsidR="00D207C7" w:rsidRDefault="00D207C7"/>
    <w:sectPr w:rsidR="00D2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DA"/>
    <w:rsid w:val="000C62DA"/>
    <w:rsid w:val="00793DFD"/>
    <w:rsid w:val="00D02732"/>
    <w:rsid w:val="00D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E42D"/>
  <w15:chartTrackingRefBased/>
  <w15:docId w15:val="{FB1710A2-1813-4CD9-B947-4FA9716F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2D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</dc:creator>
  <cp:keywords/>
  <dc:description/>
  <cp:lastModifiedBy>NYA</cp:lastModifiedBy>
  <cp:revision>3</cp:revision>
  <dcterms:created xsi:type="dcterms:W3CDTF">2025-09-04T20:05:00Z</dcterms:created>
  <dcterms:modified xsi:type="dcterms:W3CDTF">2025-09-12T09:27:00Z</dcterms:modified>
</cp:coreProperties>
</file>