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EC24F" w14:textId="77777777" w:rsidR="00D15029" w:rsidRDefault="00D15029" w:rsidP="00D15029">
      <w:pPr>
        <w:ind w:leftChars="100" w:left="640" w:hangingChars="200" w:hanging="420"/>
        <w:rPr>
          <w:rFonts w:ascii="Times New Roman" w:hAnsi="Times New Roman" w:cs="Times New Roman"/>
          <w:b/>
          <w:bCs/>
          <w:sz w:val="21"/>
          <w:szCs w:val="21"/>
        </w:rPr>
      </w:pPr>
      <w:r w:rsidRPr="00D15029">
        <w:rPr>
          <w:rFonts w:ascii="Times New Roman" w:hAnsi="Times New Roman" w:cs="Times New Roman" w:hint="eastAsia"/>
          <w:b/>
          <w:bCs/>
          <w:sz w:val="21"/>
          <w:szCs w:val="21"/>
        </w:rPr>
        <w:t>Supplementary Table 2. Threshold effect analysis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.</w:t>
      </w:r>
    </w:p>
    <w:p w14:paraId="1E2FA411" w14:textId="258E89F2" w:rsidR="007F1CE3" w:rsidRPr="007F1CE3" w:rsidRDefault="007F1CE3" w:rsidP="00D15029">
      <w:pPr>
        <w:ind w:leftChars="100" w:left="640" w:hangingChars="200" w:hanging="420"/>
        <w:rPr>
          <w:rFonts w:ascii="Times New Roman" w:hAnsi="Times New Roman" w:cs="Times New Roman"/>
          <w:b/>
          <w:bCs/>
          <w:sz w:val="21"/>
          <w:szCs w:val="21"/>
        </w:rPr>
      </w:pPr>
      <w:r w:rsidRPr="007F1CE3">
        <w:rPr>
          <w:rFonts w:ascii="Times New Roman" w:hAnsi="Times New Roman" w:cs="Times New Roman"/>
          <w:b/>
          <w:bCs/>
          <w:sz w:val="21"/>
          <w:szCs w:val="21"/>
        </w:rPr>
        <w:t>For exposure: CUN</w:t>
      </w:r>
      <w:r>
        <w:rPr>
          <w:rFonts w:ascii="Times New Roman" w:hAnsi="Times New Roman" w:cs="Times New Roman" w:hint="eastAsia"/>
          <w:b/>
          <w:bCs/>
          <w:sz w:val="21"/>
          <w:szCs w:val="21"/>
        </w:rPr>
        <w:t>-</w:t>
      </w:r>
      <w:r w:rsidRPr="007F1CE3">
        <w:rPr>
          <w:rFonts w:ascii="Times New Roman" w:hAnsi="Times New Roman" w:cs="Times New Roman"/>
          <w:b/>
          <w:bCs/>
          <w:sz w:val="21"/>
          <w:szCs w:val="21"/>
        </w:rPr>
        <w:t>BAE </w:t>
      </w:r>
    </w:p>
    <w:tbl>
      <w:tblPr>
        <w:tblW w:w="10207" w:type="dxa"/>
        <w:tblInd w:w="-8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2268"/>
        <w:gridCol w:w="2268"/>
        <w:gridCol w:w="2268"/>
      </w:tblGrid>
      <w:tr w:rsidR="007F1CE3" w:rsidRPr="007F1CE3" w14:paraId="31BB12C4" w14:textId="18A086DA" w:rsidTr="00D15029">
        <w:trPr>
          <w:trHeight w:val="521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B5DCB8" w14:textId="77777777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Outcome: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E14FB0" w14:textId="49F253C0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MASLD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09A4C7" w14:textId="303D6D1C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MASLD</w:t>
            </w: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（</w:t>
            </w: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Female</w:t>
            </w: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78DE03" w14:textId="0241D238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MASLD</w:t>
            </w: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（</w:t>
            </w: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Male</w:t>
            </w: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）</w:t>
            </w:r>
          </w:p>
        </w:tc>
      </w:tr>
      <w:tr w:rsidR="007F1CE3" w:rsidRPr="007F1CE3" w14:paraId="3883FE39" w14:textId="098CF429" w:rsidTr="00D15029">
        <w:trPr>
          <w:trHeight w:val="521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CBBE8B" w14:textId="0C606664" w:rsidR="007F1CE3" w:rsidRPr="007F1CE3" w:rsidRDefault="00D15029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bookmarkStart w:id="0" w:name="_Hlk209375692"/>
            <w:r w:rsidRPr="00D1502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Model 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59D66D" w14:textId="77777777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92DA21" w14:textId="77777777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C609E2" w14:textId="77777777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F1CE3" w:rsidRPr="007F1CE3" w14:paraId="58568C35" w14:textId="58C1DAF5" w:rsidTr="00D15029">
        <w:trPr>
          <w:trHeight w:val="522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BC9664" w14:textId="6104B347" w:rsidR="007F1CE3" w:rsidRPr="007F1CE3" w:rsidRDefault="00D15029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1502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One-line effect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E25151" w14:textId="77777777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1.0 (1.0, 1.1) &lt;0.001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7980E8" w14:textId="2BCF3EF6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1.2 (1.2, 1.2) &lt;0.001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0DD45F" w14:textId="77839F70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1.2 (1.2, 1.2) &lt;0.001</w:t>
            </w:r>
          </w:p>
        </w:tc>
      </w:tr>
      <w:tr w:rsidR="007F1CE3" w:rsidRPr="007F1CE3" w14:paraId="2EF85AC8" w14:textId="4F58003D" w:rsidTr="00D15029">
        <w:trPr>
          <w:trHeight w:val="521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4DA9CB" w14:textId="4B087767" w:rsidR="007F1CE3" w:rsidRPr="007F1CE3" w:rsidRDefault="00D15029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1502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Model II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7790BC" w14:textId="77777777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407D2D" w14:textId="77777777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870F0F" w14:textId="77777777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7F1CE3" w:rsidRPr="007F1CE3" w14:paraId="33A6AEDB" w14:textId="7AE44B83" w:rsidTr="00D15029">
        <w:trPr>
          <w:trHeight w:val="522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BF865F" w14:textId="2EEB6423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 </w:t>
            </w:r>
            <w:r w:rsidR="00D15029" w:rsidRPr="00D1502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Breakpoint (K)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92AA94" w14:textId="77777777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18.8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D87E2C" w14:textId="48AF36FD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31.2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51F629" w14:textId="0F887FAE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18.7</w:t>
            </w:r>
          </w:p>
        </w:tc>
      </w:tr>
      <w:tr w:rsidR="007F1CE3" w:rsidRPr="007F1CE3" w14:paraId="7B456B3D" w14:textId="4AE8A4BC" w:rsidTr="00D15029">
        <w:trPr>
          <w:trHeight w:val="521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8EDF27" w14:textId="04CBB1D9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 </w:t>
            </w:r>
            <w:r w:rsidR="00D15029" w:rsidRPr="00D1502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Effect 1 (&lt; K segment)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139B9C" w14:textId="77777777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1.5 (1.4, 1.5) &lt;0.001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6E7494" w14:textId="04DD56AA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1.5 (1.4, 1.6) &lt;0.001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245536" w14:textId="0296F096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1.5 (1.4, 1.6) &lt;0.001</w:t>
            </w:r>
          </w:p>
        </w:tc>
      </w:tr>
      <w:tr w:rsidR="007F1CE3" w:rsidRPr="007F1CE3" w14:paraId="588770FB" w14:textId="7EAB1619" w:rsidTr="00D15029">
        <w:trPr>
          <w:trHeight w:val="522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2FEC83" w14:textId="6F08F3C1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 </w:t>
            </w:r>
            <w:r w:rsidR="00D15029" w:rsidRPr="00D1502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Effect 2 (&gt; K segment)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91200E" w14:textId="77777777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1.0 (1.0, 1.0) &lt;0.001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2FB256" w14:textId="3A526790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1.1 (1.0, 1.1) &lt;0.001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A525BA" w14:textId="73984AB5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1.1 (1.1, 1.1) &lt;0.001</w:t>
            </w:r>
          </w:p>
        </w:tc>
      </w:tr>
      <w:tr w:rsidR="007F1CE3" w:rsidRPr="007F1CE3" w14:paraId="5AE95660" w14:textId="18DA598D" w:rsidTr="00D15029">
        <w:trPr>
          <w:trHeight w:val="521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063A5A" w14:textId="11B3B80E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 </w:t>
            </w:r>
            <w:r w:rsidR="00D15029" w:rsidRPr="00D1502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Difference between Effect 2 and 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F9817D" w14:textId="77777777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0.7 (0.7, 0.8) &lt;0.001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F86671" w14:textId="065BD4CF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0.7 (0.7, 0.8) &lt;0.001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F0FD74" w14:textId="34770601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0.8 (0.7, 0.8) &lt;0.001</w:t>
            </w:r>
          </w:p>
        </w:tc>
      </w:tr>
      <w:tr w:rsidR="007F1CE3" w:rsidRPr="007F1CE3" w14:paraId="5DD9EB6B" w14:textId="198D2F86" w:rsidTr="00D15029">
        <w:trPr>
          <w:trHeight w:val="522"/>
        </w:trPr>
        <w:tc>
          <w:tcPr>
            <w:tcW w:w="3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A38308" w14:textId="457C2FDE" w:rsidR="007F1CE3" w:rsidRPr="007F1CE3" w:rsidRDefault="00D15029" w:rsidP="007F1CE3">
            <w:pPr>
              <w:rPr>
                <w:rFonts w:ascii="Times New Roman" w:hAnsi="Times New Roman" w:cs="Times New Roman" w:hint="eastAsia"/>
                <w:b/>
                <w:bCs/>
                <w:sz w:val="21"/>
                <w:szCs w:val="21"/>
              </w:rPr>
            </w:pPr>
            <w:r w:rsidRPr="00D1502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Log-likelihood ratio test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E6A1CC" w14:textId="77777777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B9A085" w14:textId="0BFFC658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&lt;0.001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689472" w14:textId="552E35B2" w:rsidR="007F1CE3" w:rsidRPr="007F1CE3" w:rsidRDefault="007F1CE3" w:rsidP="007F1CE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F1C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&lt;0.001</w:t>
            </w:r>
          </w:p>
        </w:tc>
      </w:tr>
      <w:bookmarkEnd w:id="0"/>
    </w:tbl>
    <w:p w14:paraId="37F9B7A2" w14:textId="77777777" w:rsidR="00D15029" w:rsidRDefault="00D15029" w:rsidP="00D15029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1D3DC85E" w14:textId="02069C85" w:rsidR="00D15029" w:rsidRPr="00D15029" w:rsidRDefault="00D15029" w:rsidP="00D15029">
      <w:pPr>
        <w:rPr>
          <w:rFonts w:ascii="Times New Roman" w:hAnsi="Times New Roman" w:cs="Times New Roman" w:hint="eastAsia"/>
          <w:b/>
          <w:bCs/>
          <w:sz w:val="21"/>
          <w:szCs w:val="21"/>
        </w:rPr>
      </w:pPr>
      <w:r w:rsidRPr="00D15029">
        <w:rPr>
          <w:rFonts w:ascii="Times New Roman" w:hAnsi="Times New Roman" w:cs="Times New Roman" w:hint="eastAsia"/>
          <w:b/>
          <w:bCs/>
          <w:sz w:val="21"/>
          <w:szCs w:val="21"/>
        </w:rPr>
        <w:t>Outcome variable: MASLD</w:t>
      </w:r>
    </w:p>
    <w:p w14:paraId="4DC85260" w14:textId="77777777" w:rsidR="00D15029" w:rsidRPr="00D15029" w:rsidRDefault="00D15029" w:rsidP="00D15029">
      <w:pPr>
        <w:rPr>
          <w:rFonts w:ascii="Times New Roman" w:hAnsi="Times New Roman" w:cs="Times New Roman" w:hint="eastAsia"/>
          <w:b/>
          <w:bCs/>
          <w:sz w:val="21"/>
          <w:szCs w:val="21"/>
        </w:rPr>
      </w:pPr>
      <w:r w:rsidRPr="00D15029">
        <w:rPr>
          <w:rFonts w:ascii="Times New Roman" w:hAnsi="Times New Roman" w:cs="Times New Roman" w:hint="eastAsia"/>
          <w:b/>
          <w:bCs/>
          <w:sz w:val="21"/>
          <w:szCs w:val="21"/>
        </w:rPr>
        <w:t>Exposure variable: CUN-BAE</w:t>
      </w:r>
    </w:p>
    <w:p w14:paraId="4EEC643D" w14:textId="190CF9D4" w:rsidR="007F1CE3" w:rsidRDefault="00D15029" w:rsidP="00D15029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D15029">
        <w:rPr>
          <w:rFonts w:ascii="Times New Roman" w:hAnsi="Times New Roman" w:cs="Times New Roman" w:hint="eastAsia"/>
          <w:b/>
          <w:bCs/>
          <w:sz w:val="21"/>
          <w:szCs w:val="21"/>
        </w:rPr>
        <w:t>Adjusted variables: ALT; AST; TP; ALB; GLB; BUN; CR; UA; TC; TG; HDL; LDL-C; FBG; SBP; DBP</w:t>
      </w:r>
    </w:p>
    <w:p w14:paraId="35BB7C26" w14:textId="4845421F" w:rsidR="00D15029" w:rsidRPr="007F1CE3" w:rsidRDefault="00D15029" w:rsidP="00D15029">
      <w:pPr>
        <w:rPr>
          <w:rFonts w:ascii="Times New Roman" w:hAnsi="Times New Roman" w:cs="Times New Roman" w:hint="eastAsia"/>
          <w:b/>
          <w:bCs/>
          <w:sz w:val="21"/>
          <w:szCs w:val="21"/>
        </w:rPr>
      </w:pPr>
    </w:p>
    <w:sectPr w:rsidR="00D15029" w:rsidRPr="007F1CE3" w:rsidSect="00D1502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5E66" w14:textId="77777777" w:rsidR="005E15F2" w:rsidRDefault="005E15F2" w:rsidP="007F1CE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8F9663" w14:textId="77777777" w:rsidR="005E15F2" w:rsidRDefault="005E15F2" w:rsidP="007F1CE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CB10" w14:textId="77777777" w:rsidR="005E15F2" w:rsidRDefault="005E15F2" w:rsidP="007F1CE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CF911DD" w14:textId="77777777" w:rsidR="005E15F2" w:rsidRDefault="005E15F2" w:rsidP="007F1CE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34"/>
    <w:rsid w:val="00591462"/>
    <w:rsid w:val="005E15F2"/>
    <w:rsid w:val="007F1CE3"/>
    <w:rsid w:val="00CB6771"/>
    <w:rsid w:val="00D15029"/>
    <w:rsid w:val="00D95B34"/>
    <w:rsid w:val="00F8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FF578"/>
  <w15:chartTrackingRefBased/>
  <w15:docId w15:val="{84022D24-E23B-40F0-A6C6-6D7D1FD9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B3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1CE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1CE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1CE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1C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553</Characters>
  <Application>Microsoft Office Word</Application>
  <DocSecurity>0</DocSecurity>
  <Lines>55</Lines>
  <Paragraphs>52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8618390605360</dc:creator>
  <cp:keywords/>
  <dc:description/>
  <cp:lastModifiedBy>8618390605360</cp:lastModifiedBy>
  <cp:revision>3</cp:revision>
  <dcterms:created xsi:type="dcterms:W3CDTF">2025-09-17T11:15:00Z</dcterms:created>
  <dcterms:modified xsi:type="dcterms:W3CDTF">2025-09-21T11:37:00Z</dcterms:modified>
</cp:coreProperties>
</file>