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9D0" w:rsidRPr="00924EFF" w:rsidRDefault="0060017F" w:rsidP="00924EFF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r w:rsidRPr="00924EFF">
        <w:rPr>
          <w:rFonts w:ascii="Times New Roman" w:hAnsi="Times New Roman" w:cs="Times New Roman"/>
          <w:b/>
          <w:bCs/>
          <w:i/>
          <w:sz w:val="28"/>
          <w:szCs w:val="28"/>
        </w:rPr>
        <w:t>Supplementary Materials</w:t>
      </w:r>
    </w:p>
    <w:bookmarkEnd w:id="0"/>
    <w:p w:rsidR="001C49D0" w:rsidRDefault="001C49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3A95" w:rsidRDefault="00EA3A95" w:rsidP="00EA3A95">
      <w:pPr>
        <w:rPr>
          <w:rFonts w:ascii="Times New Roman" w:hAnsi="Times New Roman" w:cs="Times New Roman"/>
          <w:sz w:val="22"/>
        </w:rPr>
      </w:pPr>
    </w:p>
    <w:p w:rsidR="00EA3A95" w:rsidRPr="00CA0A83" w:rsidRDefault="00EA3A95" w:rsidP="00EA3A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</w:rPr>
      </w:pPr>
      <w:r w:rsidRPr="00696758">
        <w:rPr>
          <w:rFonts w:ascii="Times New Roman" w:hAnsi="Times New Roman" w:cs="Times New Roman"/>
          <w:b/>
          <w:color w:val="000000"/>
        </w:rPr>
        <w:t xml:space="preserve">Table </w:t>
      </w:r>
      <w:r>
        <w:rPr>
          <w:rFonts w:ascii="Times New Roman" w:hAnsi="Times New Roman" w:cs="Times New Roman"/>
          <w:b/>
          <w:color w:val="000000"/>
        </w:rPr>
        <w:t>S1</w:t>
      </w:r>
      <w:r w:rsidRPr="00696758">
        <w:rPr>
          <w:rFonts w:ascii="Times New Roman" w:hAnsi="Times New Roman" w:cs="Times New Roman"/>
          <w:b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R</w:t>
      </w:r>
      <w:r w:rsidRPr="00423D08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sults of Sobel </w:t>
      </w:r>
      <w:r w:rsidRPr="00EA72A2">
        <w:rPr>
          <w:rFonts w:ascii="Times New Roman" w:hAnsi="Times New Roman" w:cs="Times New Roman"/>
          <w:color w:val="000000"/>
        </w:rPr>
        <w:t xml:space="preserve">mediation </w:t>
      </w:r>
      <w:r>
        <w:rPr>
          <w:rFonts w:ascii="Times New Roman" w:hAnsi="Times New Roman" w:cs="Times New Roman"/>
          <w:color w:val="000000"/>
        </w:rPr>
        <w:t>test.</w:t>
      </w:r>
    </w:p>
    <w:tbl>
      <w:tblPr>
        <w:tblW w:w="4193" w:type="dxa"/>
        <w:jc w:val="center"/>
        <w:tblLayout w:type="fixed"/>
        <w:tblLook w:val="0420" w:firstRow="1" w:lastRow="0" w:firstColumn="0" w:lastColumn="0" w:noHBand="0" w:noVBand="1"/>
      </w:tblPr>
      <w:tblGrid>
        <w:gridCol w:w="933"/>
        <w:gridCol w:w="850"/>
        <w:gridCol w:w="1350"/>
        <w:gridCol w:w="1060"/>
      </w:tblGrid>
      <w:tr w:rsidR="00EA3A95" w:rsidRPr="00C97128" w:rsidTr="00D71169">
        <w:trPr>
          <w:tblHeader/>
          <w:jc w:val="center"/>
        </w:trPr>
        <w:tc>
          <w:tcPr>
            <w:tcW w:w="933" w:type="dxa"/>
            <w:tcBorders>
              <w:top w:val="single" w:sz="12" w:space="0" w:color="auto"/>
              <w:left w:val="none" w:sz="0" w:space="0" w:color="000000"/>
              <w:bottom w:val="single" w:sz="6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A95" w:rsidRPr="00B075E5" w:rsidRDefault="00EA3A95" w:rsidP="00D711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10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one" w:sz="0" w:space="0" w:color="000000"/>
              <w:bottom w:val="single" w:sz="6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A95" w:rsidRPr="00B075E5" w:rsidRDefault="00EA3A95" w:rsidP="00D711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>Sobel</w:t>
            </w:r>
          </w:p>
        </w:tc>
        <w:tc>
          <w:tcPr>
            <w:tcW w:w="1350" w:type="dxa"/>
            <w:tcBorders>
              <w:top w:val="single" w:sz="12" w:space="0" w:color="auto"/>
              <w:left w:val="none" w:sz="0" w:space="0" w:color="000000"/>
              <w:bottom w:val="single" w:sz="6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A95" w:rsidRPr="00B075E5" w:rsidRDefault="00EA3A95" w:rsidP="00D711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000000"/>
                <w:sz w:val="22"/>
              </w:rPr>
              <w:t>Aroian</w:t>
            </w:r>
            <w:proofErr w:type="spellEnd"/>
          </w:p>
        </w:tc>
        <w:tc>
          <w:tcPr>
            <w:tcW w:w="1060" w:type="dxa"/>
            <w:tcBorders>
              <w:top w:val="single" w:sz="12" w:space="0" w:color="auto"/>
              <w:left w:val="none" w:sz="0" w:space="0" w:color="000000"/>
              <w:bottom w:val="single" w:sz="6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A95" w:rsidRPr="00B075E5" w:rsidRDefault="00EA3A95" w:rsidP="00D711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10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2"/>
              </w:rPr>
              <w:t>Goodman</w:t>
            </w:r>
          </w:p>
        </w:tc>
      </w:tr>
      <w:tr w:rsidR="00EA3A95" w:rsidRPr="00192314" w:rsidTr="00D71169">
        <w:trPr>
          <w:jc w:val="center"/>
        </w:trPr>
        <w:tc>
          <w:tcPr>
            <w:tcW w:w="933" w:type="dxa"/>
            <w:tcBorders>
              <w:top w:val="single" w:sz="6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A95" w:rsidRPr="00403677" w:rsidRDefault="00EA3A95" w:rsidP="00D711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100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E75FE0">
              <w:rPr>
                <w:rFonts w:ascii="Times New Roman" w:hAnsi="Times New Roman" w:cs="Times New Roman"/>
                <w:b/>
                <w:i/>
                <w:sz w:val="21"/>
                <w:lang w:eastAsia="zh-CN"/>
              </w:rPr>
              <w:t>z</w:t>
            </w:r>
            <w:r w:rsidRPr="00E75FE0">
              <w:rPr>
                <w:rFonts w:ascii="Times New Roman" w:hAnsi="Times New Roman" w:cs="Times New Roman"/>
                <w:b/>
                <w:i/>
                <w:sz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1"/>
                <w:lang w:eastAsia="zh-CN"/>
              </w:rPr>
              <w:t>va</w:t>
            </w:r>
            <w:r>
              <w:rPr>
                <w:rFonts w:ascii="Times New Roman" w:hAnsi="Times New Roman" w:cs="Times New Roman"/>
                <w:b/>
                <w:sz w:val="21"/>
              </w:rPr>
              <w:t>lue</w:t>
            </w:r>
          </w:p>
        </w:tc>
        <w:tc>
          <w:tcPr>
            <w:tcW w:w="850" w:type="dxa"/>
            <w:tcBorders>
              <w:top w:val="single" w:sz="6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A95" w:rsidRPr="00403677" w:rsidRDefault="00EA3A95" w:rsidP="00D711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-2.112</w:t>
            </w:r>
          </w:p>
        </w:tc>
        <w:tc>
          <w:tcPr>
            <w:tcW w:w="1350" w:type="dxa"/>
            <w:tcBorders>
              <w:top w:val="single" w:sz="6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A95" w:rsidRPr="00403677" w:rsidRDefault="00EA3A95" w:rsidP="00D711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1"/>
              </w:rPr>
              <w:t>-2.060</w:t>
            </w:r>
          </w:p>
        </w:tc>
        <w:tc>
          <w:tcPr>
            <w:tcW w:w="1060" w:type="dxa"/>
            <w:tcBorders>
              <w:top w:val="single" w:sz="6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A95" w:rsidRPr="00403677" w:rsidRDefault="00EA3A95" w:rsidP="00D711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2.17</w:t>
            </w:r>
            <w:r w:rsidR="00D6355E">
              <w:rPr>
                <w:rFonts w:ascii="Times New Roman" w:hAnsi="Times New Roman" w:cs="Times New Roman"/>
                <w:sz w:val="21"/>
                <w:lang w:eastAsia="zh-CN"/>
              </w:rPr>
              <w:t>0</w:t>
            </w:r>
          </w:p>
        </w:tc>
      </w:tr>
      <w:tr w:rsidR="00EA3A95" w:rsidRPr="00192314" w:rsidTr="00D71169">
        <w:trPr>
          <w:jc w:val="center"/>
        </w:trPr>
        <w:tc>
          <w:tcPr>
            <w:tcW w:w="933" w:type="dxa"/>
            <w:tcBorders>
              <w:top w:val="none" w:sz="0" w:space="0" w:color="000000"/>
              <w:left w:val="none" w:sz="0" w:space="0" w:color="000000"/>
              <w:bottom w:val="single" w:sz="12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A95" w:rsidRPr="00403677" w:rsidRDefault="00EA3A95" w:rsidP="00D711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100"/>
              <w:jc w:val="center"/>
              <w:rPr>
                <w:rFonts w:ascii="Times New Roman" w:hAnsi="Times New Roman" w:cs="Times New Roman"/>
                <w:sz w:val="21"/>
              </w:rPr>
            </w:pPr>
            <w:r w:rsidRPr="00E75FE0">
              <w:rPr>
                <w:rFonts w:ascii="Times New Roman" w:hAnsi="Times New Roman" w:cs="Times New Roman"/>
                <w:b/>
                <w:i/>
                <w:sz w:val="21"/>
                <w:lang w:eastAsia="zh-CN"/>
              </w:rPr>
              <w:t>p</w:t>
            </w:r>
            <w:r>
              <w:rPr>
                <w:rFonts w:ascii="Times New Roman" w:hAnsi="Times New Roman" w:cs="Times New Roman"/>
                <w:b/>
                <w:sz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1"/>
                <w:lang w:eastAsia="zh-CN"/>
              </w:rPr>
              <w:t>va</w:t>
            </w:r>
            <w:r>
              <w:rPr>
                <w:rFonts w:ascii="Times New Roman" w:hAnsi="Times New Roman" w:cs="Times New Roman"/>
                <w:b/>
                <w:sz w:val="21"/>
              </w:rPr>
              <w:t>lue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12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A95" w:rsidRPr="00403677" w:rsidRDefault="00EA3A95" w:rsidP="00D711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0.035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single" w:sz="12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A95" w:rsidRPr="00403677" w:rsidRDefault="00EA3A95" w:rsidP="00D711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1"/>
              </w:rPr>
            </w:pPr>
            <w:r w:rsidRPr="00403677">
              <w:rPr>
                <w:rFonts w:ascii="Times New Roman" w:eastAsia="Arial" w:hAnsi="Times New Roman" w:cs="Times New Roman"/>
                <w:color w:val="000000"/>
                <w:sz w:val="21"/>
              </w:rPr>
              <w:t>0.0</w:t>
            </w:r>
            <w:r>
              <w:rPr>
                <w:rFonts w:ascii="Times New Roman" w:eastAsia="Arial" w:hAnsi="Times New Roman" w:cs="Times New Roman"/>
                <w:color w:val="000000"/>
                <w:sz w:val="21"/>
              </w:rPr>
              <w:t>39</w:t>
            </w:r>
          </w:p>
        </w:tc>
        <w:tc>
          <w:tcPr>
            <w:tcW w:w="1060" w:type="dxa"/>
            <w:tcBorders>
              <w:top w:val="none" w:sz="0" w:space="0" w:color="000000"/>
              <w:left w:val="none" w:sz="0" w:space="0" w:color="000000"/>
              <w:bottom w:val="single" w:sz="12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A95" w:rsidRPr="00403677" w:rsidRDefault="00EA3A95" w:rsidP="00D711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sz w:val="21"/>
              </w:rPr>
            </w:pPr>
            <w:r w:rsidRPr="00403677">
              <w:rPr>
                <w:rFonts w:ascii="Times New Roman" w:eastAsia="Arial" w:hAnsi="Times New Roman" w:cs="Times New Roman"/>
                <w:color w:val="000000"/>
                <w:sz w:val="21"/>
              </w:rPr>
              <w:t>0.0</w:t>
            </w:r>
            <w:r>
              <w:rPr>
                <w:rFonts w:ascii="Times New Roman" w:eastAsia="Arial" w:hAnsi="Times New Roman" w:cs="Times New Roman"/>
                <w:color w:val="000000"/>
                <w:sz w:val="21"/>
              </w:rPr>
              <w:t>30</w:t>
            </w:r>
          </w:p>
        </w:tc>
      </w:tr>
    </w:tbl>
    <w:p w:rsidR="001C49D0" w:rsidRPr="00EA3A95" w:rsidRDefault="001C49D0">
      <w:pPr>
        <w:rPr>
          <w:rFonts w:ascii="Times New Roman" w:hAnsi="Times New Roman" w:cs="Times New Roman"/>
          <w:sz w:val="22"/>
          <w:lang w:eastAsia="zh-CN"/>
        </w:rPr>
      </w:pPr>
    </w:p>
    <w:p w:rsidR="001C49D0" w:rsidRDefault="001C49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5C24" w:rsidRDefault="009F2958" w:rsidP="004F0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49925" cy="4069715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1FA" w:rsidRPr="00E96B1D" w:rsidRDefault="00C666D7" w:rsidP="009A352A">
      <w:pPr>
        <w:jc w:val="both"/>
        <w:rPr>
          <w:rFonts w:ascii="Times New Roman" w:hAnsi="Times New Roman" w:cs="Times New Roman"/>
        </w:rPr>
      </w:pPr>
      <w:r w:rsidRPr="00882696">
        <w:rPr>
          <w:rFonts w:ascii="Times New Roman" w:eastAsia="宋体" w:hAnsi="Times New Roman" w:cs="Times New Roman"/>
          <w:b/>
          <w:bCs/>
          <w:iCs/>
        </w:rPr>
        <w:t xml:space="preserve">Figure </w:t>
      </w:r>
      <w:r>
        <w:rPr>
          <w:rFonts w:ascii="Times New Roman" w:eastAsia="宋体" w:hAnsi="Times New Roman" w:cs="Times New Roman"/>
          <w:b/>
          <w:bCs/>
          <w:iCs/>
        </w:rPr>
        <w:t>S1</w:t>
      </w:r>
      <w:r w:rsidRPr="00882696">
        <w:rPr>
          <w:rFonts w:ascii="Times New Roman" w:eastAsia="宋体" w:hAnsi="Times New Roman" w:cs="Times New Roman"/>
          <w:b/>
          <w:bCs/>
        </w:rPr>
        <w:t xml:space="preserve">. </w:t>
      </w:r>
      <w:r w:rsidR="00E96B1D" w:rsidRPr="00E96B1D">
        <w:rPr>
          <w:rFonts w:ascii="Times New Roman" w:eastAsia="宋体" w:hAnsi="Times New Roman" w:cs="Times New Roman"/>
          <w:bCs/>
        </w:rPr>
        <w:t xml:space="preserve">Bar chart displaying the coefficients for each path in </w:t>
      </w:r>
      <w:r w:rsidR="00CC0CEB">
        <w:rPr>
          <w:rFonts w:ascii="Times New Roman" w:eastAsia="宋体" w:hAnsi="Times New Roman" w:cs="Times New Roman"/>
          <w:bCs/>
        </w:rPr>
        <w:t>the</w:t>
      </w:r>
      <w:r w:rsidR="00E96B1D" w:rsidRPr="00E96B1D">
        <w:rPr>
          <w:rFonts w:ascii="Times New Roman" w:eastAsia="宋体" w:hAnsi="Times New Roman" w:cs="Times New Roman"/>
          <w:bCs/>
        </w:rPr>
        <w:t xml:space="preserve"> mediation model</w:t>
      </w:r>
      <w:r w:rsidR="00E96B1D">
        <w:rPr>
          <w:rFonts w:ascii="Times New Roman" w:eastAsia="宋体" w:hAnsi="Times New Roman" w:cs="Times New Roman"/>
          <w:bCs/>
        </w:rPr>
        <w:t>.</w:t>
      </w:r>
    </w:p>
    <w:sectPr w:rsidR="003F41FA" w:rsidRPr="00E96B1D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16"/>
    <w:rsid w:val="00015FD0"/>
    <w:rsid w:val="00020775"/>
    <w:rsid w:val="000214BD"/>
    <w:rsid w:val="0002350C"/>
    <w:rsid w:val="00031B2D"/>
    <w:rsid w:val="00033EE3"/>
    <w:rsid w:val="00040F89"/>
    <w:rsid w:val="000516B7"/>
    <w:rsid w:val="000614CB"/>
    <w:rsid w:val="00063794"/>
    <w:rsid w:val="00064DAA"/>
    <w:rsid w:val="00067F03"/>
    <w:rsid w:val="00083F66"/>
    <w:rsid w:val="00091DEE"/>
    <w:rsid w:val="000A0D95"/>
    <w:rsid w:val="000A1480"/>
    <w:rsid w:val="000A422B"/>
    <w:rsid w:val="000B4402"/>
    <w:rsid w:val="000C0E7A"/>
    <w:rsid w:val="000C50DA"/>
    <w:rsid w:val="000E0F88"/>
    <w:rsid w:val="000E3726"/>
    <w:rsid w:val="000E6795"/>
    <w:rsid w:val="000F2065"/>
    <w:rsid w:val="000F6D5C"/>
    <w:rsid w:val="0010076A"/>
    <w:rsid w:val="001107BE"/>
    <w:rsid w:val="00112705"/>
    <w:rsid w:val="00112D79"/>
    <w:rsid w:val="00116E19"/>
    <w:rsid w:val="00117B29"/>
    <w:rsid w:val="00122542"/>
    <w:rsid w:val="00123699"/>
    <w:rsid w:val="00123B53"/>
    <w:rsid w:val="00142B5E"/>
    <w:rsid w:val="00142DB5"/>
    <w:rsid w:val="001521DA"/>
    <w:rsid w:val="00153A16"/>
    <w:rsid w:val="00154340"/>
    <w:rsid w:val="00161AF4"/>
    <w:rsid w:val="00163D48"/>
    <w:rsid w:val="001771D8"/>
    <w:rsid w:val="00182821"/>
    <w:rsid w:val="00183B17"/>
    <w:rsid w:val="00196EEE"/>
    <w:rsid w:val="001A561E"/>
    <w:rsid w:val="001A6CD1"/>
    <w:rsid w:val="001A7951"/>
    <w:rsid w:val="001B5DE4"/>
    <w:rsid w:val="001B640E"/>
    <w:rsid w:val="001C028D"/>
    <w:rsid w:val="001C056E"/>
    <w:rsid w:val="001C2F91"/>
    <w:rsid w:val="001C49D0"/>
    <w:rsid w:val="001C76AB"/>
    <w:rsid w:val="001D3A82"/>
    <w:rsid w:val="001D4FF7"/>
    <w:rsid w:val="001E42C7"/>
    <w:rsid w:val="00203A47"/>
    <w:rsid w:val="00204A6A"/>
    <w:rsid w:val="002306BC"/>
    <w:rsid w:val="00231BA7"/>
    <w:rsid w:val="00232154"/>
    <w:rsid w:val="00236AC4"/>
    <w:rsid w:val="00240225"/>
    <w:rsid w:val="00241B8A"/>
    <w:rsid w:val="002476EB"/>
    <w:rsid w:val="00260E22"/>
    <w:rsid w:val="00275CC6"/>
    <w:rsid w:val="002815E9"/>
    <w:rsid w:val="002B6BD9"/>
    <w:rsid w:val="002E5C0C"/>
    <w:rsid w:val="002F7C4A"/>
    <w:rsid w:val="003000CC"/>
    <w:rsid w:val="003001F5"/>
    <w:rsid w:val="00301C72"/>
    <w:rsid w:val="003067FE"/>
    <w:rsid w:val="0032531A"/>
    <w:rsid w:val="00330F65"/>
    <w:rsid w:val="0033489E"/>
    <w:rsid w:val="0034181F"/>
    <w:rsid w:val="00353D5B"/>
    <w:rsid w:val="0035525B"/>
    <w:rsid w:val="003602B1"/>
    <w:rsid w:val="00360302"/>
    <w:rsid w:val="00363FA4"/>
    <w:rsid w:val="0036553D"/>
    <w:rsid w:val="00374FDE"/>
    <w:rsid w:val="0037647B"/>
    <w:rsid w:val="00387867"/>
    <w:rsid w:val="00390005"/>
    <w:rsid w:val="003A0893"/>
    <w:rsid w:val="003A100E"/>
    <w:rsid w:val="003B0BAC"/>
    <w:rsid w:val="003B12B2"/>
    <w:rsid w:val="003B56E5"/>
    <w:rsid w:val="003B6710"/>
    <w:rsid w:val="003C72AA"/>
    <w:rsid w:val="003C7EC5"/>
    <w:rsid w:val="003D566C"/>
    <w:rsid w:val="003D6275"/>
    <w:rsid w:val="003F41FA"/>
    <w:rsid w:val="004044A5"/>
    <w:rsid w:val="00424A7B"/>
    <w:rsid w:val="004313D7"/>
    <w:rsid w:val="0044314A"/>
    <w:rsid w:val="00450676"/>
    <w:rsid w:val="0045084F"/>
    <w:rsid w:val="004544B5"/>
    <w:rsid w:val="004779D5"/>
    <w:rsid w:val="00477ABA"/>
    <w:rsid w:val="00486899"/>
    <w:rsid w:val="00487C32"/>
    <w:rsid w:val="0049648E"/>
    <w:rsid w:val="0049777E"/>
    <w:rsid w:val="004A13C2"/>
    <w:rsid w:val="004C05E4"/>
    <w:rsid w:val="004C1FA7"/>
    <w:rsid w:val="004D04A7"/>
    <w:rsid w:val="004E0F14"/>
    <w:rsid w:val="004E2538"/>
    <w:rsid w:val="004F0454"/>
    <w:rsid w:val="005050AE"/>
    <w:rsid w:val="0051130C"/>
    <w:rsid w:val="005212E0"/>
    <w:rsid w:val="00522000"/>
    <w:rsid w:val="0052316D"/>
    <w:rsid w:val="00534413"/>
    <w:rsid w:val="00541AE9"/>
    <w:rsid w:val="0054495F"/>
    <w:rsid w:val="00551404"/>
    <w:rsid w:val="0056060E"/>
    <w:rsid w:val="00567487"/>
    <w:rsid w:val="00586367"/>
    <w:rsid w:val="00593846"/>
    <w:rsid w:val="005A3C6B"/>
    <w:rsid w:val="005B56AB"/>
    <w:rsid w:val="005C5B50"/>
    <w:rsid w:val="005D0D9A"/>
    <w:rsid w:val="005D12F5"/>
    <w:rsid w:val="005D1A5E"/>
    <w:rsid w:val="005E35C2"/>
    <w:rsid w:val="005F0FA3"/>
    <w:rsid w:val="005F613B"/>
    <w:rsid w:val="0060017F"/>
    <w:rsid w:val="00600EF0"/>
    <w:rsid w:val="00601690"/>
    <w:rsid w:val="006024B4"/>
    <w:rsid w:val="00604D43"/>
    <w:rsid w:val="00621CB6"/>
    <w:rsid w:val="0062760F"/>
    <w:rsid w:val="00633423"/>
    <w:rsid w:val="0063496D"/>
    <w:rsid w:val="006404F2"/>
    <w:rsid w:val="00644912"/>
    <w:rsid w:val="0064763D"/>
    <w:rsid w:val="00647FE0"/>
    <w:rsid w:val="0065093D"/>
    <w:rsid w:val="00662EAC"/>
    <w:rsid w:val="0068523B"/>
    <w:rsid w:val="006915B7"/>
    <w:rsid w:val="00695953"/>
    <w:rsid w:val="006B0C49"/>
    <w:rsid w:val="006C0342"/>
    <w:rsid w:val="006C3A89"/>
    <w:rsid w:val="006F04C3"/>
    <w:rsid w:val="00700CF7"/>
    <w:rsid w:val="007075C9"/>
    <w:rsid w:val="007226D1"/>
    <w:rsid w:val="007258DF"/>
    <w:rsid w:val="007312B4"/>
    <w:rsid w:val="007333E2"/>
    <w:rsid w:val="007350AA"/>
    <w:rsid w:val="007371F9"/>
    <w:rsid w:val="00753CBA"/>
    <w:rsid w:val="00770586"/>
    <w:rsid w:val="00771181"/>
    <w:rsid w:val="00784142"/>
    <w:rsid w:val="007A04C7"/>
    <w:rsid w:val="007C5907"/>
    <w:rsid w:val="007D4B0D"/>
    <w:rsid w:val="007E1030"/>
    <w:rsid w:val="007E5096"/>
    <w:rsid w:val="007F07D4"/>
    <w:rsid w:val="007F647D"/>
    <w:rsid w:val="00801EFE"/>
    <w:rsid w:val="00802809"/>
    <w:rsid w:val="00805197"/>
    <w:rsid w:val="00813D83"/>
    <w:rsid w:val="00814220"/>
    <w:rsid w:val="00826296"/>
    <w:rsid w:val="00830AFF"/>
    <w:rsid w:val="00845B82"/>
    <w:rsid w:val="0086656D"/>
    <w:rsid w:val="00867E10"/>
    <w:rsid w:val="008759A4"/>
    <w:rsid w:val="00885160"/>
    <w:rsid w:val="008873FD"/>
    <w:rsid w:val="008A2146"/>
    <w:rsid w:val="008A27E2"/>
    <w:rsid w:val="008A591A"/>
    <w:rsid w:val="008B4409"/>
    <w:rsid w:val="008B63D7"/>
    <w:rsid w:val="008C1455"/>
    <w:rsid w:val="008C5912"/>
    <w:rsid w:val="008C7920"/>
    <w:rsid w:val="008D4027"/>
    <w:rsid w:val="008E6429"/>
    <w:rsid w:val="008E72EF"/>
    <w:rsid w:val="008F106D"/>
    <w:rsid w:val="008F32F6"/>
    <w:rsid w:val="008F5444"/>
    <w:rsid w:val="008F750F"/>
    <w:rsid w:val="00903E09"/>
    <w:rsid w:val="00910C1D"/>
    <w:rsid w:val="00915442"/>
    <w:rsid w:val="00917988"/>
    <w:rsid w:val="00922048"/>
    <w:rsid w:val="00924DFB"/>
    <w:rsid w:val="00924EFF"/>
    <w:rsid w:val="00924FA9"/>
    <w:rsid w:val="009255D8"/>
    <w:rsid w:val="009316CC"/>
    <w:rsid w:val="0094034F"/>
    <w:rsid w:val="009529A8"/>
    <w:rsid w:val="00964DEF"/>
    <w:rsid w:val="00971A6E"/>
    <w:rsid w:val="009833B0"/>
    <w:rsid w:val="00991D7A"/>
    <w:rsid w:val="0099575D"/>
    <w:rsid w:val="009A227E"/>
    <w:rsid w:val="009A352A"/>
    <w:rsid w:val="009A3C7C"/>
    <w:rsid w:val="009B3CEF"/>
    <w:rsid w:val="009C1562"/>
    <w:rsid w:val="009C3F4D"/>
    <w:rsid w:val="009C4AB5"/>
    <w:rsid w:val="009C55BC"/>
    <w:rsid w:val="009D29A1"/>
    <w:rsid w:val="009D69B5"/>
    <w:rsid w:val="009E3278"/>
    <w:rsid w:val="009F2958"/>
    <w:rsid w:val="00A11019"/>
    <w:rsid w:val="00A13983"/>
    <w:rsid w:val="00A17F95"/>
    <w:rsid w:val="00A23326"/>
    <w:rsid w:val="00A2428E"/>
    <w:rsid w:val="00A5106F"/>
    <w:rsid w:val="00A53E60"/>
    <w:rsid w:val="00A55656"/>
    <w:rsid w:val="00A6554E"/>
    <w:rsid w:val="00A75209"/>
    <w:rsid w:val="00A77A79"/>
    <w:rsid w:val="00A800E1"/>
    <w:rsid w:val="00A81F16"/>
    <w:rsid w:val="00A83B83"/>
    <w:rsid w:val="00A85EEF"/>
    <w:rsid w:val="00A95422"/>
    <w:rsid w:val="00AA191B"/>
    <w:rsid w:val="00AA598B"/>
    <w:rsid w:val="00AB2CE9"/>
    <w:rsid w:val="00AC6D58"/>
    <w:rsid w:val="00AD0519"/>
    <w:rsid w:val="00AD532F"/>
    <w:rsid w:val="00AE6EF6"/>
    <w:rsid w:val="00AF0D18"/>
    <w:rsid w:val="00AF1B52"/>
    <w:rsid w:val="00AF29DA"/>
    <w:rsid w:val="00AF4764"/>
    <w:rsid w:val="00B02A9A"/>
    <w:rsid w:val="00B1256F"/>
    <w:rsid w:val="00B156B4"/>
    <w:rsid w:val="00B1597E"/>
    <w:rsid w:val="00B20661"/>
    <w:rsid w:val="00B21865"/>
    <w:rsid w:val="00B21BD2"/>
    <w:rsid w:val="00B37EA2"/>
    <w:rsid w:val="00B41265"/>
    <w:rsid w:val="00B44D6A"/>
    <w:rsid w:val="00B62131"/>
    <w:rsid w:val="00B71EF1"/>
    <w:rsid w:val="00B8094E"/>
    <w:rsid w:val="00B858FE"/>
    <w:rsid w:val="00B91754"/>
    <w:rsid w:val="00B92016"/>
    <w:rsid w:val="00BA08C1"/>
    <w:rsid w:val="00BA3ADC"/>
    <w:rsid w:val="00BA7AEA"/>
    <w:rsid w:val="00BB4C08"/>
    <w:rsid w:val="00BB6BCD"/>
    <w:rsid w:val="00BC7545"/>
    <w:rsid w:val="00BD08EE"/>
    <w:rsid w:val="00BD5C93"/>
    <w:rsid w:val="00BD7085"/>
    <w:rsid w:val="00BF3E0D"/>
    <w:rsid w:val="00BF4781"/>
    <w:rsid w:val="00C17205"/>
    <w:rsid w:val="00C27AA1"/>
    <w:rsid w:val="00C31C42"/>
    <w:rsid w:val="00C3424C"/>
    <w:rsid w:val="00C41BDA"/>
    <w:rsid w:val="00C46307"/>
    <w:rsid w:val="00C666D7"/>
    <w:rsid w:val="00C734EF"/>
    <w:rsid w:val="00C80094"/>
    <w:rsid w:val="00C91081"/>
    <w:rsid w:val="00CA73F7"/>
    <w:rsid w:val="00CC0CEB"/>
    <w:rsid w:val="00CC168A"/>
    <w:rsid w:val="00CC5AD5"/>
    <w:rsid w:val="00CD5420"/>
    <w:rsid w:val="00CE17E3"/>
    <w:rsid w:val="00CE1D60"/>
    <w:rsid w:val="00CF5FC6"/>
    <w:rsid w:val="00D1629A"/>
    <w:rsid w:val="00D23720"/>
    <w:rsid w:val="00D24601"/>
    <w:rsid w:val="00D2643B"/>
    <w:rsid w:val="00D35C24"/>
    <w:rsid w:val="00D37611"/>
    <w:rsid w:val="00D41479"/>
    <w:rsid w:val="00D449C7"/>
    <w:rsid w:val="00D600B8"/>
    <w:rsid w:val="00D615F1"/>
    <w:rsid w:val="00D6355E"/>
    <w:rsid w:val="00D64BE0"/>
    <w:rsid w:val="00D9244E"/>
    <w:rsid w:val="00DA5FCC"/>
    <w:rsid w:val="00DB25F1"/>
    <w:rsid w:val="00DD3C59"/>
    <w:rsid w:val="00DD44FD"/>
    <w:rsid w:val="00DE15B3"/>
    <w:rsid w:val="00DE6E65"/>
    <w:rsid w:val="00DE6F0F"/>
    <w:rsid w:val="00DE7361"/>
    <w:rsid w:val="00DF338E"/>
    <w:rsid w:val="00DF7887"/>
    <w:rsid w:val="00E07A90"/>
    <w:rsid w:val="00E23EF8"/>
    <w:rsid w:val="00E26F9B"/>
    <w:rsid w:val="00E40E27"/>
    <w:rsid w:val="00E50D43"/>
    <w:rsid w:val="00E51F47"/>
    <w:rsid w:val="00E55338"/>
    <w:rsid w:val="00E65415"/>
    <w:rsid w:val="00E65B6D"/>
    <w:rsid w:val="00E661F6"/>
    <w:rsid w:val="00E66AAA"/>
    <w:rsid w:val="00E764FA"/>
    <w:rsid w:val="00E80467"/>
    <w:rsid w:val="00E85754"/>
    <w:rsid w:val="00E912E4"/>
    <w:rsid w:val="00E91E8F"/>
    <w:rsid w:val="00E94504"/>
    <w:rsid w:val="00E94F8A"/>
    <w:rsid w:val="00E96B1D"/>
    <w:rsid w:val="00E96B3A"/>
    <w:rsid w:val="00EA03A9"/>
    <w:rsid w:val="00EA3A95"/>
    <w:rsid w:val="00EA6FD7"/>
    <w:rsid w:val="00EB1AC6"/>
    <w:rsid w:val="00EB2D3E"/>
    <w:rsid w:val="00EB4F84"/>
    <w:rsid w:val="00EB5012"/>
    <w:rsid w:val="00EB6C65"/>
    <w:rsid w:val="00EC1880"/>
    <w:rsid w:val="00EC2750"/>
    <w:rsid w:val="00ED0F59"/>
    <w:rsid w:val="00ED4DFB"/>
    <w:rsid w:val="00ED5603"/>
    <w:rsid w:val="00ED608B"/>
    <w:rsid w:val="00EE5453"/>
    <w:rsid w:val="00EE55B5"/>
    <w:rsid w:val="00EF001D"/>
    <w:rsid w:val="00F2107D"/>
    <w:rsid w:val="00F24362"/>
    <w:rsid w:val="00F243E4"/>
    <w:rsid w:val="00F42629"/>
    <w:rsid w:val="00F44AA4"/>
    <w:rsid w:val="00F45E7E"/>
    <w:rsid w:val="00F52667"/>
    <w:rsid w:val="00F552B6"/>
    <w:rsid w:val="00F67AD7"/>
    <w:rsid w:val="00FA32A8"/>
    <w:rsid w:val="00FA51EB"/>
    <w:rsid w:val="00FB791D"/>
    <w:rsid w:val="00FC5D72"/>
    <w:rsid w:val="00FD23C3"/>
    <w:rsid w:val="00FE05E3"/>
    <w:rsid w:val="00FE2BC5"/>
    <w:rsid w:val="00FE41DA"/>
    <w:rsid w:val="00FF0088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134B"/>
  <w15:docId w15:val="{6B39AEF4-0573-48AB-90A9-E0B594B9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paragraph" w:styleId="NormalWeb">
    <w:name w:val="Normal (Web)"/>
    <w:basedOn w:val="Normal"/>
    <w:uiPriority w:val="99"/>
    <w:semiHidden/>
    <w:unhideWhenUsed/>
    <w:rsid w:val="0037647B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wane</cp:lastModifiedBy>
  <cp:revision>613</cp:revision>
  <dcterms:created xsi:type="dcterms:W3CDTF">2017-02-28T11:18:00Z</dcterms:created>
  <dcterms:modified xsi:type="dcterms:W3CDTF">2025-07-05T02:01:00Z</dcterms:modified>
  <cp:category/>
</cp:coreProperties>
</file>