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A9D3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SUPPLEMENTAL FIGURES</w:t>
      </w:r>
    </w:p>
    <w:p w14:paraId="1CD4E31D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EA4D7E1" wp14:editId="54FAAE73">
            <wp:extent cx="4819412" cy="3490109"/>
            <wp:effectExtent l="0" t="0" r="0" b="2540"/>
            <wp:docPr id="1283445378" name="Picture 5" descr="A graph of a graph showing the time 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45378" name="Picture 5" descr="A graph of a graph showing the time lag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30"/>
                    <a:stretch/>
                  </pic:blipFill>
                  <pic:spPr bwMode="auto">
                    <a:xfrm>
                      <a:off x="0" y="0"/>
                      <a:ext cx="4830570" cy="3498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992BF" w14:textId="48BF013D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Supplemental Figure </w:t>
      </w:r>
      <w:r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noProof/>
        </w:rPr>
        <w:t xml:space="preserve">: </w:t>
      </w:r>
      <w:r w:rsidRPr="002F3589">
        <w:rPr>
          <w:rFonts w:ascii="Times New Roman" w:hAnsi="Times New Roman" w:cs="Times New Roman"/>
          <w:b/>
          <w:bCs/>
          <w:noProof/>
        </w:rPr>
        <w:t>An example variogram from a range resident invidual (ID = ‘236517’).</w:t>
      </w:r>
      <w:r>
        <w:rPr>
          <w:rFonts w:ascii="Times New Roman" w:hAnsi="Times New Roman" w:cs="Times New Roman"/>
          <w:noProof/>
        </w:rPr>
        <w:t xml:space="preserve"> The assymptote in red indicates the fitted model to the semi-variance in movement. The black line indicates the variance in movement of an individual between fixes. A better fit assymptote results in smaller confidence intervals in home range estimate.</w:t>
      </w:r>
    </w:p>
    <w:p w14:paraId="261F809B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21957E45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5F9EC301" w14:textId="77777777" w:rsidR="002F3589" w:rsidRDefault="002F3589" w:rsidP="002F3589">
      <w:pPr>
        <w:spacing w:line="480" w:lineRule="auto"/>
        <w:ind w:righ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6291802" wp14:editId="0AF0D41D">
            <wp:extent cx="5353050" cy="4147820"/>
            <wp:effectExtent l="12700" t="12700" r="19050" b="17780"/>
            <wp:docPr id="1914293563" name="Picture 2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8511" name="Picture 2" descr="A map of a cit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2" t="5829" r="7118" b="8184"/>
                    <a:stretch/>
                  </pic:blipFill>
                  <pic:spPr bwMode="auto">
                    <a:xfrm>
                      <a:off x="0" y="0"/>
                      <a:ext cx="5353050" cy="41478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ABE97C" w14:textId="77777777" w:rsidR="002F3589" w:rsidRPr="00764B91" w:rsidRDefault="002F3589" w:rsidP="002F358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Supplemental Figure 2: </w:t>
      </w:r>
      <w:r w:rsidRPr="000E7885">
        <w:rPr>
          <w:rFonts w:ascii="Times New Roman" w:hAnsi="Times New Roman" w:cs="Times New Roman"/>
          <w:b/>
          <w:bCs/>
        </w:rPr>
        <w:t xml:space="preserve">Map of camera locations and human </w:t>
      </w:r>
      <w:r>
        <w:rPr>
          <w:rFonts w:ascii="Times New Roman" w:hAnsi="Times New Roman" w:cs="Times New Roman"/>
          <w:b/>
          <w:bCs/>
        </w:rPr>
        <w:t xml:space="preserve">observer </w:t>
      </w:r>
      <w:r w:rsidRPr="000E7885">
        <w:rPr>
          <w:rFonts w:ascii="Times New Roman" w:hAnsi="Times New Roman" w:cs="Times New Roman"/>
          <w:b/>
          <w:bCs/>
        </w:rPr>
        <w:t>locations for behavioral observations of emperor geese on mudflats and grazing lawns</w:t>
      </w:r>
      <w:r>
        <w:rPr>
          <w:rFonts w:ascii="Times New Roman" w:hAnsi="Times New Roman" w:cs="Times New Roman"/>
          <w:b/>
          <w:bCs/>
        </w:rPr>
        <w:t xml:space="preserve"> on Yukon-Kuskokwim Delta, Alaska 2023</w:t>
      </w:r>
      <w:r w:rsidRPr="000E7885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Location of field camp is designated by green triangle. Green dots indicate locations where game cameras were deployed. Yellow dots indicate where human observations occurred. </w:t>
      </w:r>
    </w:p>
    <w:p w14:paraId="7F19ED3C" w14:textId="635F69C9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20AF24A3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7A1D5535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525AC3D8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7F181D64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5B2C830E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55ACA858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t>SUPPLEMENTAL TABLES</w:t>
      </w:r>
    </w:p>
    <w:p w14:paraId="5BC32643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Supplemental Table I: </w:t>
      </w:r>
      <w:r w:rsidRPr="002F3589">
        <w:rPr>
          <w:rFonts w:ascii="Times New Roman" w:hAnsi="Times New Roman" w:cs="Times New Roman"/>
          <w:b/>
          <w:bCs/>
          <w:noProof/>
        </w:rPr>
        <w:t>AICc values for competing models for our home range estimate</w:t>
      </w:r>
      <w:r>
        <w:rPr>
          <w:rFonts w:ascii="Times New Roman" w:hAnsi="Times New Roman" w:cs="Times New Roman"/>
          <w:noProof/>
        </w:rPr>
        <w:t xml:space="preserve"> </w:t>
      </w:r>
    </w:p>
    <w:tbl>
      <w:tblPr>
        <w:tblStyle w:val="PlainTable5"/>
        <w:tblW w:w="7560" w:type="dxa"/>
        <w:tblLook w:val="04A0" w:firstRow="1" w:lastRow="0" w:firstColumn="1" w:lastColumn="0" w:noHBand="0" w:noVBand="1"/>
      </w:tblPr>
      <w:tblGrid>
        <w:gridCol w:w="2359"/>
        <w:gridCol w:w="2359"/>
        <w:gridCol w:w="2842"/>
      </w:tblGrid>
      <w:tr w:rsidR="002F3589" w14:paraId="21A5CD6F" w14:textId="77777777" w:rsidTr="00282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</w:tcPr>
          <w:p w14:paraId="689FC090" w14:textId="77777777" w:rsidR="002F3589" w:rsidRDefault="002F3589" w:rsidP="00282D47">
            <w:pPr>
              <w:spacing w:line="48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0" w:type="dxa"/>
          </w:tcPr>
          <w:p w14:paraId="53AB478D" w14:textId="77777777" w:rsidR="002F3589" w:rsidRPr="00F56BDE" w:rsidRDefault="002F3589" w:rsidP="00282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56BDE">
              <w:rPr>
                <w:rFonts w:ascii="Times New Roman" w:hAnsi="Times New Roman" w:cs="Times New Roman"/>
                <w:b/>
                <w:bCs/>
                <w:noProof/>
              </w:rPr>
              <w:sym w:font="Symbol" w:char="F044"/>
            </w:r>
            <w:r w:rsidRPr="00F56BDE">
              <w:rPr>
                <w:rFonts w:ascii="Times New Roman" w:hAnsi="Times New Roman" w:cs="Times New Roman"/>
                <w:b/>
                <w:bCs/>
                <w:noProof/>
              </w:rPr>
              <w:t>AICc</w:t>
            </w:r>
          </w:p>
        </w:tc>
        <w:tc>
          <w:tcPr>
            <w:tcW w:w="0" w:type="dxa"/>
          </w:tcPr>
          <w:p w14:paraId="6CE4D3FF" w14:textId="77777777" w:rsidR="002F3589" w:rsidRDefault="002F3589" w:rsidP="00282D47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2F3589" w14:paraId="77C7AE69" w14:textId="77777777" w:rsidTr="00282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70C6CF19" w14:textId="77777777" w:rsidR="002F3589" w:rsidRDefault="002F3589" w:rsidP="00282D47">
            <w:pPr>
              <w:spacing w:line="48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Inverse-Guassian </w:t>
            </w:r>
          </w:p>
        </w:tc>
        <w:tc>
          <w:tcPr>
            <w:tcW w:w="2359" w:type="dxa"/>
            <w:shd w:val="clear" w:color="auto" w:fill="auto"/>
          </w:tcPr>
          <w:p w14:paraId="1603DFA1" w14:textId="77777777" w:rsidR="002F3589" w:rsidRDefault="002F3589" w:rsidP="00282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2842" w:type="dxa"/>
            <w:shd w:val="clear" w:color="auto" w:fill="auto"/>
          </w:tcPr>
          <w:p w14:paraId="2DA6EC65" w14:textId="77777777" w:rsidR="002F3589" w:rsidRDefault="002F3589" w:rsidP="00282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2F3589" w14:paraId="4A1584CF" w14:textId="77777777" w:rsidTr="00282D47">
        <w:trPr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427AFC8A" w14:textId="77777777" w:rsidR="002F3589" w:rsidRDefault="002F3589" w:rsidP="00282D47">
            <w:pPr>
              <w:spacing w:line="480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Dirac - </w:t>
            </w:r>
            <w:r>
              <w:rPr>
                <w:rFonts w:ascii="Times New Roman" w:hAnsi="Times New Roman" w:cs="Times New Roman"/>
                <w:noProof/>
              </w:rPr>
              <w:sym w:font="Symbol" w:char="F064"/>
            </w:r>
          </w:p>
        </w:tc>
        <w:tc>
          <w:tcPr>
            <w:tcW w:w="2359" w:type="dxa"/>
          </w:tcPr>
          <w:p w14:paraId="0337007F" w14:textId="77777777" w:rsidR="002F3589" w:rsidRPr="00F56BDE" w:rsidRDefault="002F3589" w:rsidP="00282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F56BDE">
              <w:rPr>
                <w:rFonts w:ascii="Times New Roman" w:hAnsi="Times New Roman" w:cs="Times New Roman"/>
                <w:kern w:val="0"/>
              </w:rPr>
              <w:t>159.8286</w:t>
            </w:r>
          </w:p>
        </w:tc>
        <w:tc>
          <w:tcPr>
            <w:tcW w:w="2842" w:type="dxa"/>
          </w:tcPr>
          <w:p w14:paraId="701AAAC0" w14:textId="77777777" w:rsidR="002F3589" w:rsidRDefault="002F3589" w:rsidP="00282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</w:p>
        </w:tc>
      </w:tr>
      <w:tr w:rsidR="002F3589" w14:paraId="7C3C51A6" w14:textId="77777777" w:rsidTr="00282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  <w:tcBorders>
              <w:bottom w:val="single" w:sz="4" w:space="0" w:color="auto"/>
            </w:tcBorders>
          </w:tcPr>
          <w:p w14:paraId="3694C9BF" w14:textId="77777777" w:rsidR="002F3589" w:rsidRDefault="002F3589" w:rsidP="00282D47">
            <w:pPr>
              <w:spacing w:line="480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359" w:type="dxa"/>
            <w:tcBorders>
              <w:bottom w:val="single" w:sz="4" w:space="0" w:color="auto"/>
            </w:tcBorders>
            <w:shd w:val="clear" w:color="auto" w:fill="auto"/>
          </w:tcPr>
          <w:p w14:paraId="050C8858" w14:textId="77777777" w:rsidR="002F3589" w:rsidRPr="00F56BDE" w:rsidRDefault="002F3589" w:rsidP="00282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Area</w:t>
            </w:r>
          </w:p>
        </w:tc>
        <w:tc>
          <w:tcPr>
            <w:tcW w:w="2842" w:type="dxa"/>
            <w:tcBorders>
              <w:bottom w:val="single" w:sz="4" w:space="0" w:color="auto"/>
            </w:tcBorders>
            <w:shd w:val="clear" w:color="auto" w:fill="auto"/>
          </w:tcPr>
          <w:p w14:paraId="4CD75748" w14:textId="77777777" w:rsidR="002F3589" w:rsidRPr="00F56BDE" w:rsidRDefault="002F3589" w:rsidP="00282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95% CI</w:t>
            </w:r>
          </w:p>
        </w:tc>
      </w:tr>
      <w:tr w:rsidR="002F3589" w14:paraId="72F43AA6" w14:textId="77777777" w:rsidTr="00282D47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</w:tcBorders>
          </w:tcPr>
          <w:p w14:paraId="31154E1C" w14:textId="77777777" w:rsidR="002F3589" w:rsidRPr="00F56BDE" w:rsidRDefault="002F3589" w:rsidP="00282D47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56BDE">
              <w:rPr>
                <w:rFonts w:ascii="Times New Roman" w:hAnsi="Times New Roman" w:cs="Times New Roman"/>
                <w:b/>
                <w:bCs/>
                <w:noProof/>
              </w:rPr>
              <w:t>Mean (km</w:t>
            </w:r>
            <w:r w:rsidRPr="00F56BDE">
              <w:rPr>
                <w:rFonts w:ascii="Times New Roman" w:hAnsi="Times New Roman" w:cs="Times New Roman"/>
                <w:b/>
                <w:bCs/>
                <w:noProof/>
                <w:vertAlign w:val="superscript"/>
              </w:rPr>
              <w:t>2</w:t>
            </w:r>
            <w:r w:rsidRPr="00F56BDE">
              <w:rPr>
                <w:rFonts w:ascii="Times New Roman" w:hAnsi="Times New Roman" w:cs="Times New Roman"/>
                <w:b/>
                <w:bCs/>
                <w:noProof/>
              </w:rPr>
              <w:t>)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196244F1" w14:textId="77777777" w:rsidR="002F3589" w:rsidRPr="00F56BDE" w:rsidRDefault="002F3589" w:rsidP="00282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F56BDE">
              <w:rPr>
                <w:rFonts w:ascii="Times New Roman" w:hAnsi="Times New Roman" w:cs="Times New Roman"/>
                <w:kern w:val="0"/>
              </w:rPr>
              <w:t>9.7595740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</w:p>
        </w:tc>
        <w:tc>
          <w:tcPr>
            <w:tcW w:w="0" w:type="dxa"/>
            <w:tcBorders>
              <w:top w:val="single" w:sz="4" w:space="0" w:color="auto"/>
            </w:tcBorders>
          </w:tcPr>
          <w:p w14:paraId="69FB90F0" w14:textId="77777777" w:rsidR="002F3589" w:rsidRPr="00F56BDE" w:rsidRDefault="002F3589" w:rsidP="00282D47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F56BDE">
              <w:rPr>
                <w:rFonts w:ascii="Times New Roman" w:hAnsi="Times New Roman" w:cs="Times New Roman"/>
                <w:kern w:val="0"/>
              </w:rPr>
              <w:t>5.5379850</w:t>
            </w:r>
            <w:r>
              <w:rPr>
                <w:rFonts w:ascii="Times New Roman" w:hAnsi="Times New Roman" w:cs="Times New Roman"/>
                <w:kern w:val="0"/>
              </w:rPr>
              <w:t xml:space="preserve"> - </w:t>
            </w:r>
            <w:r w:rsidRPr="00F56BDE">
              <w:rPr>
                <w:rFonts w:ascii="Times New Roman" w:hAnsi="Times New Roman" w:cs="Times New Roman"/>
                <w:kern w:val="0"/>
              </w:rPr>
              <w:t>15.884614</w:t>
            </w:r>
          </w:p>
        </w:tc>
      </w:tr>
      <w:tr w:rsidR="002F3589" w14:paraId="5A2CCE9C" w14:textId="77777777" w:rsidTr="00282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E7AEEFD" w14:textId="77777777" w:rsidR="002F3589" w:rsidRPr="00F56BDE" w:rsidRDefault="002F3589" w:rsidP="00282D47">
            <w:pPr>
              <w:spacing w:line="48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F56BDE">
              <w:rPr>
                <w:rFonts w:ascii="Times New Roman" w:hAnsi="Times New Roman" w:cs="Times New Roman"/>
                <w:b/>
                <w:bCs/>
                <w:noProof/>
              </w:rPr>
              <w:t>CoV</w:t>
            </w:r>
            <w:r w:rsidRPr="00F56BDE">
              <w:rPr>
                <w:rFonts w:ascii="Times New Roman" w:hAnsi="Times New Roman" w:cs="Times New Roman"/>
                <w:b/>
                <w:bCs/>
                <w:noProof/>
                <w:vertAlign w:val="superscript"/>
              </w:rPr>
              <w:t>2</w:t>
            </w:r>
            <w:r w:rsidRPr="00F56BDE">
              <w:rPr>
                <w:rFonts w:ascii="Times New Roman" w:hAnsi="Times New Roman" w:cs="Times New Roman"/>
                <w:b/>
                <w:bCs/>
                <w:noProof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rvar</w:t>
            </w:r>
            <w:r w:rsidRPr="00F56BDE">
              <w:rPr>
                <w:rFonts w:ascii="Times New Roman" w:hAnsi="Times New Roman" w:cs="Times New Roman"/>
                <w:b/>
                <w:bCs/>
                <w:noProof/>
              </w:rPr>
              <w:t>)</w:t>
            </w:r>
          </w:p>
        </w:tc>
        <w:tc>
          <w:tcPr>
            <w:tcW w:w="0" w:type="dxa"/>
            <w:shd w:val="clear" w:color="auto" w:fill="auto"/>
          </w:tcPr>
          <w:p w14:paraId="6D2F1CF9" w14:textId="77777777" w:rsidR="002F3589" w:rsidRPr="00F56BDE" w:rsidRDefault="002F3589" w:rsidP="00282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F56BDE">
              <w:rPr>
                <w:rFonts w:ascii="Times New Roman" w:hAnsi="Times New Roman" w:cs="Times New Roman"/>
                <w:kern w:val="0"/>
              </w:rPr>
              <w:t>0.8436018</w:t>
            </w:r>
          </w:p>
        </w:tc>
        <w:tc>
          <w:tcPr>
            <w:tcW w:w="0" w:type="dxa"/>
            <w:shd w:val="clear" w:color="auto" w:fill="auto"/>
          </w:tcPr>
          <w:p w14:paraId="43777E15" w14:textId="77777777" w:rsidR="002F3589" w:rsidRPr="00F56BDE" w:rsidRDefault="002F3589" w:rsidP="00282D47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</w:rPr>
            </w:pPr>
            <w:r w:rsidRPr="00F56BDE">
              <w:rPr>
                <w:rFonts w:ascii="Times New Roman" w:hAnsi="Times New Roman" w:cs="Times New Roman"/>
                <w:kern w:val="0"/>
              </w:rPr>
              <w:t>0.2225721</w:t>
            </w:r>
            <w:r>
              <w:rPr>
                <w:rFonts w:ascii="Times New Roman" w:hAnsi="Times New Roman" w:cs="Times New Roman"/>
                <w:kern w:val="0"/>
              </w:rPr>
              <w:t xml:space="preserve"> - </w:t>
            </w:r>
            <w:r w:rsidRPr="00F56BDE">
              <w:rPr>
                <w:rFonts w:ascii="Times New Roman" w:hAnsi="Times New Roman" w:cs="Times New Roman"/>
                <w:kern w:val="0"/>
              </w:rPr>
              <w:t>1.870719</w:t>
            </w:r>
          </w:p>
        </w:tc>
      </w:tr>
    </w:tbl>
    <w:p w14:paraId="03FF0E7E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6ADBA6C0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07990FAF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15FB70B0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6A1EC7AF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39DF63CF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4A04D0DE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35CDB83B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30217245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0E299BCF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6D4B0666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72416BB7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52CE44A4" w14:textId="77777777" w:rsidR="002F3589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4E2C167A" w14:textId="77777777" w:rsidR="002F3589" w:rsidRPr="002F51A7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</w:p>
    <w:p w14:paraId="0C672A6E" w14:textId="77777777" w:rsidR="002F3589" w:rsidRPr="00821951" w:rsidRDefault="002F3589" w:rsidP="002F3589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Supplemental Table II: </w:t>
      </w:r>
      <w:r w:rsidRPr="002F3589">
        <w:rPr>
          <w:rFonts w:ascii="Times New Roman" w:hAnsi="Times New Roman" w:cs="Times New Roman"/>
          <w:b/>
          <w:bCs/>
        </w:rPr>
        <w:t>Ethogram used to delineate behaviors exhibited by emperor goose broods and adults</w:t>
      </w:r>
      <w:r>
        <w:rPr>
          <w:rFonts w:ascii="Times New Roman" w:hAnsi="Times New Roman" w:cs="Times New Roman"/>
        </w:rPr>
        <w:t xml:space="preserve">. Other information recorded during the observational period included tidal information, conspecifics present, weather metrics (wind, precipitation, temperature), family group size, coordinates, and time at start/end. </w:t>
      </w:r>
    </w:p>
    <w:tbl>
      <w:tblPr>
        <w:tblStyle w:val="GridTable1Light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1"/>
        <w:gridCol w:w="809"/>
        <w:gridCol w:w="5190"/>
        <w:gridCol w:w="1890"/>
      </w:tblGrid>
      <w:tr w:rsidR="002F3589" w:rsidRPr="009248B9" w14:paraId="180AA526" w14:textId="77777777" w:rsidTr="00282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bottom w:val="single" w:sz="4" w:space="0" w:color="auto"/>
            </w:tcBorders>
          </w:tcPr>
          <w:p w14:paraId="6CD364D9" w14:textId="77777777" w:rsidR="002F3589" w:rsidRPr="009248B9" w:rsidRDefault="002F3589" w:rsidP="00282D47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248B9">
              <w:rPr>
                <w:rFonts w:ascii="Times New Roman" w:hAnsi="Times New Roman" w:cs="Times New Roman"/>
              </w:rPr>
              <w:t>Behavior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04D0BD17" w14:textId="77777777" w:rsidR="002F3589" w:rsidRPr="009248B9" w:rsidRDefault="002F3589" w:rsidP="00282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248B9">
              <w:rPr>
                <w:rFonts w:ascii="Times New Roman" w:hAnsi="Times New Roman" w:cs="Times New Roman"/>
              </w:rPr>
              <w:t>Code</w:t>
            </w:r>
          </w:p>
        </w:tc>
        <w:tc>
          <w:tcPr>
            <w:tcW w:w="5190" w:type="dxa"/>
            <w:tcBorders>
              <w:bottom w:val="single" w:sz="4" w:space="0" w:color="auto"/>
            </w:tcBorders>
          </w:tcPr>
          <w:p w14:paraId="56F2D02E" w14:textId="77777777" w:rsidR="002F3589" w:rsidRPr="009248B9" w:rsidRDefault="002F3589" w:rsidP="00282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9248B9">
              <w:rPr>
                <w:rFonts w:ascii="Times New Roman" w:hAnsi="Times New Roman" w:cs="Times New Roman"/>
              </w:rPr>
              <w:t>Definition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C2950B9" w14:textId="77777777" w:rsidR="002F3589" w:rsidRPr="009248B9" w:rsidRDefault="002F3589" w:rsidP="00282D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Behavior Type</w:t>
            </w:r>
          </w:p>
        </w:tc>
      </w:tr>
      <w:tr w:rsidR="002F3589" w:rsidRPr="009248B9" w14:paraId="268F8951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  <w:tcBorders>
              <w:top w:val="single" w:sz="4" w:space="0" w:color="auto"/>
            </w:tcBorders>
          </w:tcPr>
          <w:p w14:paraId="6B6E5168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Alert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14:paraId="0236023D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90" w:type="dxa"/>
            <w:tcBorders>
              <w:top w:val="single" w:sz="4" w:space="0" w:color="auto"/>
            </w:tcBorders>
          </w:tcPr>
          <w:p w14:paraId="6D009096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Head up, scanning horizon for predators, active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9B7ADB3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Alert</w:t>
            </w:r>
          </w:p>
        </w:tc>
      </w:tr>
      <w:tr w:rsidR="002F3589" w:rsidRPr="009248B9" w14:paraId="42145B1D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6B93A15E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Head Up</w:t>
            </w:r>
          </w:p>
        </w:tc>
        <w:tc>
          <w:tcPr>
            <w:tcW w:w="809" w:type="dxa"/>
          </w:tcPr>
          <w:p w14:paraId="19A29527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5190" w:type="dxa"/>
          </w:tcPr>
          <w:p w14:paraId="0D40B257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At rest, just normal head up vs alert</w:t>
            </w:r>
          </w:p>
        </w:tc>
        <w:tc>
          <w:tcPr>
            <w:tcW w:w="1890" w:type="dxa"/>
          </w:tcPr>
          <w:p w14:paraId="06067DCA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Resting</w:t>
            </w:r>
          </w:p>
        </w:tc>
      </w:tr>
      <w:tr w:rsidR="002F3589" w:rsidRPr="009248B9" w14:paraId="6DAC9818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21F8523C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Resting</w:t>
            </w:r>
          </w:p>
        </w:tc>
        <w:tc>
          <w:tcPr>
            <w:tcW w:w="809" w:type="dxa"/>
          </w:tcPr>
          <w:p w14:paraId="4E779473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190" w:type="dxa"/>
          </w:tcPr>
          <w:p w14:paraId="5C86D2A6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Still or sitting, eyes closed/sleeping, not alert, head tucked</w:t>
            </w:r>
          </w:p>
        </w:tc>
        <w:tc>
          <w:tcPr>
            <w:tcW w:w="1890" w:type="dxa"/>
          </w:tcPr>
          <w:p w14:paraId="3B4C0019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Resting</w:t>
            </w:r>
          </w:p>
        </w:tc>
      </w:tr>
      <w:tr w:rsidR="002F3589" w:rsidRPr="009248B9" w14:paraId="69C247B8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1153C8D5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Brooding</w:t>
            </w:r>
          </w:p>
        </w:tc>
        <w:tc>
          <w:tcPr>
            <w:tcW w:w="809" w:type="dxa"/>
          </w:tcPr>
          <w:p w14:paraId="564C4D73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5190" w:type="dxa"/>
          </w:tcPr>
          <w:p w14:paraId="484405D9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Goslings gathered beneath goose</w:t>
            </w:r>
          </w:p>
        </w:tc>
        <w:tc>
          <w:tcPr>
            <w:tcW w:w="1890" w:type="dxa"/>
          </w:tcPr>
          <w:p w14:paraId="74A14433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Resting</w:t>
            </w:r>
          </w:p>
        </w:tc>
      </w:tr>
      <w:tr w:rsidR="002F3589" w:rsidRPr="009248B9" w14:paraId="16E0FA3D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5D464CF6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Preening</w:t>
            </w:r>
          </w:p>
        </w:tc>
        <w:tc>
          <w:tcPr>
            <w:tcW w:w="809" w:type="dxa"/>
          </w:tcPr>
          <w:p w14:paraId="6D036184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5190" w:type="dxa"/>
          </w:tcPr>
          <w:p w14:paraId="35C0F13A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Reaching around and reorganizing feathers using bill</w:t>
            </w:r>
          </w:p>
        </w:tc>
        <w:tc>
          <w:tcPr>
            <w:tcW w:w="1890" w:type="dxa"/>
          </w:tcPr>
          <w:p w14:paraId="45F303AE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Resting</w:t>
            </w:r>
          </w:p>
        </w:tc>
      </w:tr>
      <w:tr w:rsidR="002F3589" w:rsidRPr="009248B9" w14:paraId="4C28044C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4FECA956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Head down (mud)</w:t>
            </w:r>
          </w:p>
        </w:tc>
        <w:tc>
          <w:tcPr>
            <w:tcW w:w="809" w:type="dxa"/>
          </w:tcPr>
          <w:p w14:paraId="45292467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Dm</w:t>
            </w:r>
          </w:p>
        </w:tc>
        <w:tc>
          <w:tcPr>
            <w:tcW w:w="5190" w:type="dxa"/>
          </w:tcPr>
          <w:p w14:paraId="56666D4A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Eating/drinking/gritting, foraging in mud</w:t>
            </w:r>
          </w:p>
        </w:tc>
        <w:tc>
          <w:tcPr>
            <w:tcW w:w="1890" w:type="dxa"/>
          </w:tcPr>
          <w:p w14:paraId="327BA2F9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Foraging</w:t>
            </w:r>
          </w:p>
        </w:tc>
      </w:tr>
      <w:tr w:rsidR="002F3589" w:rsidRPr="009248B9" w14:paraId="7937BF5C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3639A948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Head down (grass)</w:t>
            </w:r>
          </w:p>
        </w:tc>
        <w:tc>
          <w:tcPr>
            <w:tcW w:w="809" w:type="dxa"/>
          </w:tcPr>
          <w:p w14:paraId="5D20088B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Dg</w:t>
            </w:r>
          </w:p>
        </w:tc>
        <w:tc>
          <w:tcPr>
            <w:tcW w:w="5190" w:type="dxa"/>
          </w:tcPr>
          <w:p w14:paraId="30F4B116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Eating/drinking/gritting, foraging in grass</w:t>
            </w:r>
          </w:p>
        </w:tc>
        <w:tc>
          <w:tcPr>
            <w:tcW w:w="1890" w:type="dxa"/>
          </w:tcPr>
          <w:p w14:paraId="363A64BF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Foraging</w:t>
            </w:r>
          </w:p>
        </w:tc>
      </w:tr>
      <w:tr w:rsidR="002F3589" w:rsidRPr="009248B9" w14:paraId="798D8235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6AB533AA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Head down (water)</w:t>
            </w:r>
          </w:p>
        </w:tc>
        <w:tc>
          <w:tcPr>
            <w:tcW w:w="809" w:type="dxa"/>
          </w:tcPr>
          <w:p w14:paraId="448BFBB7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248B9">
              <w:rPr>
                <w:rFonts w:ascii="Times New Roman" w:hAnsi="Times New Roman" w:cs="Times New Roman"/>
              </w:rPr>
              <w:t>Dw</w:t>
            </w:r>
            <w:proofErr w:type="spellEnd"/>
          </w:p>
        </w:tc>
        <w:tc>
          <w:tcPr>
            <w:tcW w:w="5190" w:type="dxa"/>
          </w:tcPr>
          <w:p w14:paraId="49447817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Eating/drinking/gritting, foraging in water</w:t>
            </w:r>
          </w:p>
        </w:tc>
        <w:tc>
          <w:tcPr>
            <w:tcW w:w="1890" w:type="dxa"/>
          </w:tcPr>
          <w:p w14:paraId="62BFF7AD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Foraging</w:t>
            </w:r>
          </w:p>
        </w:tc>
      </w:tr>
      <w:tr w:rsidR="002F3589" w:rsidRPr="009248B9" w14:paraId="24526991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44C92DB4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Interacting</w:t>
            </w:r>
          </w:p>
        </w:tc>
        <w:tc>
          <w:tcPr>
            <w:tcW w:w="809" w:type="dxa"/>
          </w:tcPr>
          <w:p w14:paraId="74EB355E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190" w:type="dxa"/>
          </w:tcPr>
          <w:p w14:paraId="7E6B5553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Interspecific or intraspecific communication between individuals, positive or negative</w:t>
            </w:r>
          </w:p>
        </w:tc>
        <w:tc>
          <w:tcPr>
            <w:tcW w:w="1890" w:type="dxa"/>
          </w:tcPr>
          <w:p w14:paraId="76B54CDB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Interacting</w:t>
            </w:r>
          </w:p>
        </w:tc>
      </w:tr>
      <w:tr w:rsidR="002F3589" w:rsidRPr="009248B9" w14:paraId="5412FB24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08A8AAD5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Fleeing</w:t>
            </w:r>
          </w:p>
        </w:tc>
        <w:tc>
          <w:tcPr>
            <w:tcW w:w="809" w:type="dxa"/>
          </w:tcPr>
          <w:p w14:paraId="49AE67F9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Fl</w:t>
            </w:r>
          </w:p>
        </w:tc>
        <w:tc>
          <w:tcPr>
            <w:tcW w:w="5190" w:type="dxa"/>
          </w:tcPr>
          <w:p w14:paraId="42D796F2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Running away from predators/people</w:t>
            </w:r>
          </w:p>
        </w:tc>
        <w:tc>
          <w:tcPr>
            <w:tcW w:w="1890" w:type="dxa"/>
          </w:tcPr>
          <w:p w14:paraId="63C6936F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Traveling</w:t>
            </w:r>
          </w:p>
        </w:tc>
      </w:tr>
      <w:tr w:rsidR="002F3589" w:rsidRPr="009248B9" w14:paraId="105406B7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77396A8B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Flying</w:t>
            </w:r>
          </w:p>
        </w:tc>
        <w:tc>
          <w:tcPr>
            <w:tcW w:w="809" w:type="dxa"/>
          </w:tcPr>
          <w:p w14:paraId="70B947DC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ly</w:t>
            </w:r>
          </w:p>
        </w:tc>
        <w:tc>
          <w:tcPr>
            <w:tcW w:w="5190" w:type="dxa"/>
          </w:tcPr>
          <w:p w14:paraId="0F06BC62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Flying/traveling</w:t>
            </w:r>
          </w:p>
        </w:tc>
        <w:tc>
          <w:tcPr>
            <w:tcW w:w="1890" w:type="dxa"/>
          </w:tcPr>
          <w:p w14:paraId="1075C004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Traveling</w:t>
            </w:r>
          </w:p>
        </w:tc>
      </w:tr>
      <w:tr w:rsidR="002F3589" w:rsidRPr="009248B9" w14:paraId="76B97C66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029242DF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Swimming</w:t>
            </w:r>
          </w:p>
        </w:tc>
        <w:tc>
          <w:tcPr>
            <w:tcW w:w="809" w:type="dxa"/>
          </w:tcPr>
          <w:p w14:paraId="401C14D1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248B9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w</w:t>
            </w:r>
            <w:proofErr w:type="spellEnd"/>
          </w:p>
        </w:tc>
        <w:tc>
          <w:tcPr>
            <w:tcW w:w="5190" w:type="dxa"/>
          </w:tcPr>
          <w:p w14:paraId="10576B6D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Floating and moving through water</w:t>
            </w:r>
          </w:p>
        </w:tc>
        <w:tc>
          <w:tcPr>
            <w:tcW w:w="1890" w:type="dxa"/>
          </w:tcPr>
          <w:p w14:paraId="04C0E262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Traveling</w:t>
            </w:r>
          </w:p>
        </w:tc>
      </w:tr>
      <w:tr w:rsidR="002F3589" w:rsidRPr="009248B9" w14:paraId="0E3B66A5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44E65B1A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Walking</w:t>
            </w:r>
          </w:p>
        </w:tc>
        <w:tc>
          <w:tcPr>
            <w:tcW w:w="809" w:type="dxa"/>
          </w:tcPr>
          <w:p w14:paraId="5441CCA3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248B9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a</w:t>
            </w:r>
            <w:proofErr w:type="spellEnd"/>
          </w:p>
        </w:tc>
        <w:tc>
          <w:tcPr>
            <w:tcW w:w="5190" w:type="dxa"/>
          </w:tcPr>
          <w:p w14:paraId="7B545B09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Walking across substrate</w:t>
            </w:r>
          </w:p>
        </w:tc>
        <w:tc>
          <w:tcPr>
            <w:tcW w:w="1890" w:type="dxa"/>
          </w:tcPr>
          <w:p w14:paraId="6E354F98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Traveling</w:t>
            </w:r>
          </w:p>
        </w:tc>
      </w:tr>
      <w:tr w:rsidR="002F3589" w:rsidRPr="009248B9" w14:paraId="36E7730F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17DD7520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Running</w:t>
            </w:r>
          </w:p>
        </w:tc>
        <w:tc>
          <w:tcPr>
            <w:tcW w:w="809" w:type="dxa"/>
          </w:tcPr>
          <w:p w14:paraId="25E31469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5190" w:type="dxa"/>
          </w:tcPr>
          <w:p w14:paraId="1392B413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Running across substrate</w:t>
            </w:r>
          </w:p>
        </w:tc>
        <w:tc>
          <w:tcPr>
            <w:tcW w:w="1890" w:type="dxa"/>
          </w:tcPr>
          <w:p w14:paraId="7E12EBA7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Traveling</w:t>
            </w:r>
          </w:p>
        </w:tc>
      </w:tr>
      <w:tr w:rsidR="002F3589" w:rsidRPr="009248B9" w14:paraId="49E8BF3A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6835D6FF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Calling</w:t>
            </w:r>
          </w:p>
        </w:tc>
        <w:tc>
          <w:tcPr>
            <w:tcW w:w="809" w:type="dxa"/>
          </w:tcPr>
          <w:p w14:paraId="7485D897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5190" w:type="dxa"/>
          </w:tcPr>
          <w:p w14:paraId="4DD2FE88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Open mouthed vocalizations, head up, peeping/honking to communicate to others</w:t>
            </w:r>
          </w:p>
        </w:tc>
        <w:tc>
          <w:tcPr>
            <w:tcW w:w="1890" w:type="dxa"/>
          </w:tcPr>
          <w:p w14:paraId="327B93FA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Observed</w:t>
            </w:r>
          </w:p>
        </w:tc>
      </w:tr>
      <w:tr w:rsidR="002F3589" w:rsidRPr="009248B9" w14:paraId="009DA329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1" w:type="dxa"/>
          </w:tcPr>
          <w:p w14:paraId="00FCF302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Bathing</w:t>
            </w:r>
          </w:p>
        </w:tc>
        <w:tc>
          <w:tcPr>
            <w:tcW w:w="809" w:type="dxa"/>
          </w:tcPr>
          <w:p w14:paraId="03034C87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5190" w:type="dxa"/>
          </w:tcPr>
          <w:p w14:paraId="309B7E62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Fluffing feathers in water</w:t>
            </w:r>
          </w:p>
        </w:tc>
        <w:tc>
          <w:tcPr>
            <w:tcW w:w="1890" w:type="dxa"/>
          </w:tcPr>
          <w:p w14:paraId="584C4270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Observed</w:t>
            </w:r>
          </w:p>
        </w:tc>
      </w:tr>
      <w:tr w:rsidR="002F3589" w:rsidRPr="009248B9" w14:paraId="4BBAD83C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A891D4F" w14:textId="77777777" w:rsidR="002F3589" w:rsidRPr="00C21836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21836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Tip Up</w:t>
            </w:r>
          </w:p>
        </w:tc>
        <w:tc>
          <w:tcPr>
            <w:tcW w:w="0" w:type="dxa"/>
          </w:tcPr>
          <w:p w14:paraId="39362921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0" w:type="dxa"/>
          </w:tcPr>
          <w:p w14:paraId="6DD4BC97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248B9">
              <w:rPr>
                <w:rFonts w:ascii="Times New Roman" w:hAnsi="Times New Roman" w:cs="Times New Roman"/>
              </w:rPr>
              <w:t>Head down butt up</w:t>
            </w:r>
          </w:p>
        </w:tc>
        <w:tc>
          <w:tcPr>
            <w:tcW w:w="0" w:type="dxa"/>
          </w:tcPr>
          <w:p w14:paraId="1553D263" w14:textId="77777777" w:rsidR="002F3589" w:rsidRPr="009248B9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Observed</w:t>
            </w:r>
          </w:p>
        </w:tc>
      </w:tr>
      <w:tr w:rsidR="002F3589" w:rsidRPr="009248B9" w14:paraId="2DF76AA2" w14:textId="77777777" w:rsidTr="00282D47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</w:tcPr>
          <w:p w14:paraId="5A065F72" w14:textId="77777777" w:rsidR="002F3589" w:rsidRPr="00543CC3" w:rsidRDefault="002F3589" w:rsidP="00282D47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543CC3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lastRenderedPageBreak/>
              <w:t>Other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41887699" w14:textId="77777777" w:rsidR="002F3589" w:rsidRPr="00543CC3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3CC3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2B3AB1C9" w14:textId="77777777" w:rsidR="002F3589" w:rsidRPr="00543CC3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3CC3">
              <w:rPr>
                <w:rFonts w:ascii="Times New Roman" w:hAnsi="Times New Roman" w:cs="Times New Roman"/>
              </w:rPr>
              <w:t>Any behavior not described</w:t>
            </w:r>
          </w:p>
        </w:tc>
        <w:tc>
          <w:tcPr>
            <w:tcW w:w="0" w:type="dxa"/>
            <w:tcBorders>
              <w:bottom w:val="single" w:sz="4" w:space="0" w:color="auto"/>
            </w:tcBorders>
          </w:tcPr>
          <w:p w14:paraId="05C33C92" w14:textId="77777777" w:rsidR="002F3589" w:rsidRPr="00543CC3" w:rsidRDefault="002F3589" w:rsidP="00282D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43CC3">
              <w:rPr>
                <w:rFonts w:ascii="Times New Roman" w:hAnsi="Times New Roman" w:cs="Times New Roman"/>
              </w:rPr>
              <w:t>Not Observed</w:t>
            </w:r>
          </w:p>
        </w:tc>
      </w:tr>
    </w:tbl>
    <w:p w14:paraId="07C2882B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2EBA9DA0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04769E50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5E59FC98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227E089C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76F378DE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2662844A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4F444F1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467AF331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1383B828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7ADD8483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4FD9DDB4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074E05D4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8FF4353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7CD7A91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49BA4BA3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19A046D4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6BDB26A8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4FC16A60" w14:textId="77777777" w:rsidR="002F3589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5F366D7A" w14:textId="77777777" w:rsidR="002F3589" w:rsidRPr="00B91E4F" w:rsidRDefault="002F3589" w:rsidP="002F3589">
      <w:pPr>
        <w:spacing w:line="480" w:lineRule="auto"/>
        <w:jc w:val="center"/>
        <w:rPr>
          <w:rFonts w:ascii="Times New Roman" w:hAnsi="Times New Roman" w:cs="Times New Roman"/>
          <w:b/>
          <w:bCs/>
          <w:noProof/>
        </w:rPr>
      </w:pPr>
    </w:p>
    <w:p w14:paraId="4CEE9FC1" w14:textId="77777777" w:rsidR="002F3589" w:rsidRDefault="002F3589" w:rsidP="002F3589">
      <w:pPr>
        <w:ind w:firstLine="720"/>
      </w:pPr>
    </w:p>
    <w:p w14:paraId="7973898C" w14:textId="77777777" w:rsidR="002F3589" w:rsidRPr="00565D84" w:rsidRDefault="002F3589" w:rsidP="002F3589">
      <w:pPr>
        <w:spacing w:line="48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Supplemental </w:t>
      </w:r>
      <w:r w:rsidRPr="00565D84">
        <w:rPr>
          <w:rFonts w:ascii="Times New Roman" w:hAnsi="Times New Roman" w:cs="Times New Roman"/>
          <w:noProof/>
        </w:rPr>
        <w:t xml:space="preserve">Table </w:t>
      </w:r>
      <w:r>
        <w:rPr>
          <w:rFonts w:ascii="Times New Roman" w:hAnsi="Times New Roman" w:cs="Times New Roman"/>
          <w:noProof/>
        </w:rPr>
        <w:t>III</w:t>
      </w:r>
      <w:r w:rsidRPr="00565D84">
        <w:rPr>
          <w:rFonts w:ascii="Times New Roman" w:hAnsi="Times New Roman" w:cs="Times New Roman"/>
          <w:noProof/>
        </w:rPr>
        <w:t xml:space="preserve">: </w:t>
      </w:r>
      <w:r w:rsidRPr="000E7885">
        <w:rPr>
          <w:rFonts w:ascii="Times New Roman" w:hAnsi="Times New Roman" w:cs="Times New Roman"/>
          <w:b/>
          <w:bCs/>
          <w:noProof/>
        </w:rPr>
        <w:t xml:space="preserve">Odds-Ratio </w:t>
      </w:r>
      <w:r>
        <w:rPr>
          <w:rFonts w:ascii="Times New Roman" w:hAnsi="Times New Roman" w:cs="Times New Roman"/>
          <w:b/>
          <w:bCs/>
          <w:noProof/>
        </w:rPr>
        <w:t>and associated confidence intervals</w:t>
      </w:r>
      <w:r w:rsidRPr="000E7885">
        <w:rPr>
          <w:rFonts w:ascii="Times New Roman" w:hAnsi="Times New Roman" w:cs="Times New Roman"/>
          <w:b/>
          <w:bCs/>
          <w:noProof/>
        </w:rPr>
        <w:t xml:space="preserve"> for </w:t>
      </w:r>
      <w:r>
        <w:rPr>
          <w:rFonts w:ascii="Times New Roman" w:hAnsi="Times New Roman" w:cs="Times New Roman"/>
          <w:b/>
          <w:bCs/>
          <w:i/>
          <w:iCs/>
          <w:noProof/>
        </w:rPr>
        <w:t xml:space="preserve">our global model </w:t>
      </w:r>
      <w:r>
        <w:rPr>
          <w:rFonts w:ascii="Times New Roman" w:hAnsi="Times New Roman" w:cs="Times New Roman"/>
          <w:b/>
          <w:bCs/>
          <w:noProof/>
        </w:rPr>
        <w:t>resource selection function for 13 brood-rearing emperor geese on the Yukon Kuskokwim Delta, Alaska 2022-2023</w:t>
      </w:r>
      <w:r w:rsidRPr="000E7885">
        <w:rPr>
          <w:rFonts w:ascii="Times New Roman" w:hAnsi="Times New Roman" w:cs="Times New Roman"/>
          <w:b/>
          <w:bCs/>
          <w:noProof/>
        </w:rPr>
        <w:t>.</w:t>
      </w:r>
      <w:r w:rsidRPr="00565D84">
        <w:rPr>
          <w:rFonts w:ascii="Times New Roman" w:hAnsi="Times New Roman" w:cs="Times New Roman"/>
          <w:noProof/>
        </w:rPr>
        <w:t xml:space="preserve"> </w:t>
      </w:r>
    </w:p>
    <w:tbl>
      <w:tblPr>
        <w:tblStyle w:val="TableGrid"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8"/>
      </w:tblGrid>
      <w:tr w:rsidR="002F3589" w14:paraId="72EF0625" w14:textId="77777777" w:rsidTr="00282D47"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6070C947" w14:textId="77777777" w:rsidR="002F3589" w:rsidRPr="00973173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61E68793" w14:textId="77777777" w:rsidR="002F3589" w:rsidRPr="00973173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73173">
              <w:rPr>
                <w:rFonts w:ascii="Times New Roman" w:hAnsi="Times New Roman" w:cs="Times New Roman"/>
                <w:b/>
                <w:bCs/>
                <w:noProof/>
              </w:rPr>
              <w:t>Estimate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63EC09FC" w14:textId="77777777" w:rsidR="002F3589" w:rsidRPr="00973173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73173">
              <w:rPr>
                <w:rFonts w:ascii="Times New Roman" w:hAnsi="Times New Roman" w:cs="Times New Roman"/>
                <w:b/>
                <w:bCs/>
                <w:noProof/>
              </w:rPr>
              <w:t>2.5%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714804DA" w14:textId="77777777" w:rsidR="002F3589" w:rsidRPr="00973173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73173">
              <w:rPr>
                <w:rFonts w:ascii="Times New Roman" w:hAnsi="Times New Roman" w:cs="Times New Roman"/>
                <w:b/>
                <w:bCs/>
                <w:noProof/>
              </w:rPr>
              <w:t>97.5%</w:t>
            </w:r>
          </w:p>
        </w:tc>
      </w:tr>
      <w:tr w:rsidR="002F3589" w14:paraId="51CD2B2A" w14:textId="77777777" w:rsidTr="00282D47">
        <w:tc>
          <w:tcPr>
            <w:tcW w:w="2337" w:type="dxa"/>
            <w:tcBorders>
              <w:top w:val="single" w:sz="4" w:space="0" w:color="auto"/>
            </w:tcBorders>
          </w:tcPr>
          <w:p w14:paraId="56CBA94F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Distance to Water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5E2B1CE1" w14:textId="77777777" w:rsidR="002F3589" w:rsidRPr="00FA7C95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FA7C95">
              <w:rPr>
                <w:rFonts w:ascii="Times New Roman" w:hAnsi="Times New Roman" w:cs="Times New Roman"/>
                <w:noProof/>
              </w:rPr>
              <w:t>0.87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36FFD422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FA7C95">
              <w:rPr>
                <w:rFonts w:ascii="Times New Roman" w:hAnsi="Times New Roman" w:cs="Times New Roman"/>
                <w:noProof/>
              </w:rPr>
              <w:t>0.8</w:t>
            </w: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0F79E183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FA7C95">
              <w:rPr>
                <w:rFonts w:ascii="Times New Roman" w:hAnsi="Times New Roman" w:cs="Times New Roman"/>
                <w:noProof/>
              </w:rPr>
              <w:t>0.9</w:t>
            </w: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2F3589" w14:paraId="07D9B868" w14:textId="77777777" w:rsidTr="00282D47">
        <w:tc>
          <w:tcPr>
            <w:tcW w:w="2337" w:type="dxa"/>
          </w:tcPr>
          <w:p w14:paraId="46FDDC86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Mudflat</w:t>
            </w:r>
          </w:p>
        </w:tc>
        <w:tc>
          <w:tcPr>
            <w:tcW w:w="2337" w:type="dxa"/>
          </w:tcPr>
          <w:p w14:paraId="1401DA99" w14:textId="77777777" w:rsidR="002F3589" w:rsidRPr="00FA7C95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DA71FE">
              <w:rPr>
                <w:rFonts w:ascii="Times New Roman" w:hAnsi="Times New Roman" w:cs="Times New Roman"/>
                <w:noProof/>
              </w:rPr>
              <w:t>0.</w:t>
            </w:r>
            <w:r w:rsidRPr="00FA7C95">
              <w:rPr>
                <w:rFonts w:ascii="Times New Roman" w:hAnsi="Times New Roman" w:cs="Times New Roman"/>
                <w:noProof/>
              </w:rPr>
              <w:t xml:space="preserve"> 0</w:t>
            </w:r>
            <w:r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2337" w:type="dxa"/>
          </w:tcPr>
          <w:p w14:paraId="262BD1DC" w14:textId="77777777" w:rsidR="002F3589" w:rsidRPr="00FA7C95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FA7C95">
              <w:rPr>
                <w:rFonts w:ascii="Times New Roman" w:hAnsi="Times New Roman" w:cs="Times New Roman"/>
                <w:noProof/>
              </w:rPr>
              <w:t>0.</w:t>
            </w:r>
            <w:r w:rsidRPr="00FA7C95">
              <w:rPr>
                <w:rFonts w:ascii="Times New Roman" w:hAnsi="Times New Roman" w:cs="Times New Roman"/>
                <w:color w:val="000000"/>
              </w:rPr>
              <w:t xml:space="preserve"> 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338" w:type="dxa"/>
          </w:tcPr>
          <w:p w14:paraId="7A1EBA30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FA7C95">
              <w:rPr>
                <w:rFonts w:ascii="Times New Roman" w:hAnsi="Times New Roman" w:cs="Times New Roman"/>
                <w:noProof/>
              </w:rPr>
              <w:t>0.0</w:t>
            </w:r>
            <w:r>
              <w:rPr>
                <w:rFonts w:ascii="Times New Roman" w:hAnsi="Times New Roman" w:cs="Times New Roman"/>
                <w:noProof/>
              </w:rPr>
              <w:t>9</w:t>
            </w:r>
          </w:p>
        </w:tc>
      </w:tr>
      <w:tr w:rsidR="002F3589" w14:paraId="45D0273C" w14:textId="77777777" w:rsidTr="00282D47">
        <w:tc>
          <w:tcPr>
            <w:tcW w:w="2337" w:type="dxa"/>
          </w:tcPr>
          <w:p w14:paraId="46840FB9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Tidal Sedge</w:t>
            </w:r>
          </w:p>
        </w:tc>
        <w:tc>
          <w:tcPr>
            <w:tcW w:w="2337" w:type="dxa"/>
          </w:tcPr>
          <w:p w14:paraId="535C10E9" w14:textId="77777777" w:rsidR="002F3589" w:rsidRPr="00DA71FE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DA71FE">
              <w:rPr>
                <w:rFonts w:ascii="Times New Roman" w:hAnsi="Times New Roman" w:cs="Times New Roman"/>
                <w:noProof/>
              </w:rPr>
              <w:t>1.5</w:t>
            </w:r>
            <w:r w:rsidRPr="00FA7C95"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2337" w:type="dxa"/>
          </w:tcPr>
          <w:p w14:paraId="0E019948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DA71FE">
              <w:rPr>
                <w:rFonts w:ascii="Times New Roman" w:hAnsi="Times New Roman" w:cs="Times New Roman"/>
                <w:noProof/>
              </w:rPr>
              <w:t>1.</w:t>
            </w:r>
            <w:r w:rsidRPr="00FA7C95">
              <w:rPr>
                <w:rFonts w:ascii="Lucida Grande" w:hAnsi="Lucida Grande" w:cs="Lucida Grande"/>
                <w:color w:val="000000"/>
                <w:sz w:val="17"/>
                <w:szCs w:val="17"/>
              </w:rPr>
              <w:t xml:space="preserve"> </w:t>
            </w:r>
            <w:r w:rsidRPr="00FA7C95">
              <w:rPr>
                <w:rFonts w:ascii="Times New Roman" w:hAnsi="Times New Roman" w:cs="Times New Roman"/>
                <w:noProof/>
              </w:rPr>
              <w:t>4</w:t>
            </w: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2338" w:type="dxa"/>
          </w:tcPr>
          <w:p w14:paraId="6E622270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DA71FE">
              <w:rPr>
                <w:rFonts w:ascii="Times New Roman" w:hAnsi="Times New Roman" w:cs="Times New Roman"/>
                <w:noProof/>
              </w:rPr>
              <w:t>1.</w:t>
            </w:r>
            <w:r w:rsidRPr="00FA7C95">
              <w:rPr>
                <w:rFonts w:ascii="Lucida Grande" w:hAnsi="Lucida Grande" w:cs="Lucida Grande"/>
                <w:color w:val="000000"/>
                <w:sz w:val="17"/>
                <w:szCs w:val="17"/>
              </w:rPr>
              <w:t xml:space="preserve"> </w:t>
            </w:r>
            <w:r w:rsidRPr="00FA7C95">
              <w:rPr>
                <w:rFonts w:ascii="Times New Roman" w:hAnsi="Times New Roman" w:cs="Times New Roman"/>
                <w:noProof/>
              </w:rPr>
              <w:t>7</w:t>
            </w: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</w:tr>
      <w:tr w:rsidR="002F3589" w14:paraId="616FB206" w14:textId="77777777" w:rsidTr="00282D47">
        <w:tc>
          <w:tcPr>
            <w:tcW w:w="2337" w:type="dxa"/>
            <w:tcBorders>
              <w:bottom w:val="single" w:sz="4" w:space="0" w:color="auto"/>
            </w:tcBorders>
          </w:tcPr>
          <w:p w14:paraId="5D7E0F13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Tundra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4815236B" w14:textId="77777777" w:rsidR="002F3589" w:rsidRPr="00DA71FE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DA71FE">
              <w:rPr>
                <w:rFonts w:ascii="Times New Roman" w:hAnsi="Times New Roman" w:cs="Times New Roman"/>
                <w:noProof/>
              </w:rPr>
              <w:t>0.</w:t>
            </w:r>
            <w:r w:rsidRPr="00FA7C95">
              <w:rPr>
                <w:rFonts w:ascii="Lucida Grande" w:hAnsi="Lucida Grande" w:cs="Lucida Grande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FA7C95">
              <w:rPr>
                <w:rFonts w:ascii="Times New Roman" w:hAnsi="Times New Roman" w:cs="Times New Roman"/>
                <w:noProof/>
              </w:rPr>
              <w:t>7</w:t>
            </w:r>
            <w:r>
              <w:rPr>
                <w:rFonts w:ascii="Times New Roman" w:hAnsi="Times New Roman" w:cs="Times New Roman"/>
                <w:noProof/>
              </w:rPr>
              <w:t>6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DFC9FB4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DA71FE">
              <w:rPr>
                <w:rFonts w:ascii="Times New Roman" w:hAnsi="Times New Roman" w:cs="Times New Roman"/>
                <w:noProof/>
              </w:rPr>
              <w:t>0.</w:t>
            </w:r>
            <w:r w:rsidRPr="00FA7C95">
              <w:rPr>
                <w:rFonts w:ascii="Lucida Grande" w:hAnsi="Lucida Grande" w:cs="Lucida Grande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Pr="00FA7C95">
              <w:rPr>
                <w:rFonts w:ascii="Times New Roman" w:hAnsi="Times New Roman" w:cs="Times New Roman"/>
                <w:noProof/>
              </w:rPr>
              <w:t>5</w:t>
            </w:r>
            <w:r>
              <w:rPr>
                <w:rFonts w:ascii="Times New Roman" w:hAnsi="Times New Roman" w:cs="Times New Roman"/>
                <w:noProof/>
              </w:rPr>
              <w:t>7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0F87A272" w14:textId="77777777" w:rsidR="002F3589" w:rsidRDefault="002F3589" w:rsidP="00282D4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noProof/>
              </w:rPr>
            </w:pPr>
            <w:r w:rsidRPr="00FA7C95">
              <w:rPr>
                <w:rFonts w:ascii="Times New Roman" w:hAnsi="Times New Roman" w:cs="Times New Roman"/>
                <w:noProof/>
              </w:rPr>
              <w:t>1.01</w:t>
            </w:r>
          </w:p>
        </w:tc>
      </w:tr>
    </w:tbl>
    <w:p w14:paraId="150D7C61" w14:textId="77777777" w:rsidR="002F3589" w:rsidRDefault="002F3589" w:rsidP="002F3589">
      <w:pPr>
        <w:ind w:firstLine="720"/>
      </w:pPr>
    </w:p>
    <w:p w14:paraId="416953CE" w14:textId="77777777" w:rsidR="002F3589" w:rsidRDefault="002F3589" w:rsidP="002F3589">
      <w:pPr>
        <w:ind w:firstLine="720"/>
      </w:pPr>
    </w:p>
    <w:p w14:paraId="00C0D304" w14:textId="77777777" w:rsidR="002F3589" w:rsidRDefault="002F3589" w:rsidP="002F3589">
      <w:pPr>
        <w:ind w:firstLine="720"/>
      </w:pPr>
    </w:p>
    <w:p w14:paraId="006BF761" w14:textId="77777777" w:rsidR="002F3589" w:rsidRDefault="002F3589" w:rsidP="002F3589">
      <w:pPr>
        <w:ind w:firstLine="720"/>
      </w:pPr>
    </w:p>
    <w:p w14:paraId="48FDFD2F" w14:textId="77777777" w:rsidR="002F3589" w:rsidRDefault="002F3589" w:rsidP="002F3589">
      <w:pPr>
        <w:ind w:firstLine="720"/>
      </w:pPr>
    </w:p>
    <w:p w14:paraId="52E6DB36" w14:textId="77777777" w:rsidR="002F3589" w:rsidRDefault="002F3589" w:rsidP="002F3589">
      <w:pPr>
        <w:ind w:firstLine="720"/>
      </w:pPr>
    </w:p>
    <w:p w14:paraId="7D747DC1" w14:textId="77777777" w:rsidR="002F3589" w:rsidRDefault="002F3589" w:rsidP="002F3589">
      <w:pPr>
        <w:ind w:firstLine="720"/>
      </w:pPr>
    </w:p>
    <w:p w14:paraId="79095ED4" w14:textId="77777777" w:rsidR="002F3589" w:rsidRDefault="002F3589" w:rsidP="002F3589">
      <w:pPr>
        <w:ind w:firstLine="720"/>
      </w:pPr>
    </w:p>
    <w:p w14:paraId="7787E5AC" w14:textId="77777777" w:rsidR="002F3589" w:rsidRDefault="002F3589" w:rsidP="002F3589">
      <w:pPr>
        <w:ind w:firstLine="720"/>
      </w:pPr>
    </w:p>
    <w:p w14:paraId="3382DEA9" w14:textId="77777777" w:rsidR="002F3589" w:rsidRPr="009168DD" w:rsidRDefault="002F3589" w:rsidP="002F3589">
      <w:pPr>
        <w:spacing w:line="480" w:lineRule="auto"/>
        <w:rPr>
          <w:rFonts w:ascii="Times New Roman" w:hAnsi="Times New Roman" w:cs="Times New Roman"/>
        </w:rPr>
      </w:pPr>
    </w:p>
    <w:p w14:paraId="047FF4F8" w14:textId="1ACAC030" w:rsidR="00C73063" w:rsidRDefault="00C73063"/>
    <w:sectPr w:rsidR="00C73063" w:rsidSect="002F358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786919"/>
      <w:docPartObj>
        <w:docPartGallery w:val="Page Numbers (Bottom of Page)"/>
        <w:docPartUnique/>
      </w:docPartObj>
    </w:sdtPr>
    <w:sdtContent>
      <w:p w14:paraId="56560F8F" w14:textId="77777777" w:rsidR="002F3589" w:rsidRDefault="002F3589" w:rsidP="001C53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E9FC7C0" w14:textId="77777777" w:rsidR="002F3589" w:rsidRDefault="002F3589" w:rsidP="00B06D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2116452"/>
      <w:docPartObj>
        <w:docPartGallery w:val="Page Numbers (Bottom of Page)"/>
        <w:docPartUnique/>
      </w:docPartObj>
    </w:sdtPr>
    <w:sdtContent>
      <w:p w14:paraId="4270E68F" w14:textId="77777777" w:rsidR="002F3589" w:rsidRDefault="002F3589" w:rsidP="001C53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0049E4A1" w14:textId="77777777" w:rsidR="002F3589" w:rsidRDefault="002F3589" w:rsidP="00B06D6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89"/>
    <w:rsid w:val="002B6435"/>
    <w:rsid w:val="002F3589"/>
    <w:rsid w:val="00455B88"/>
    <w:rsid w:val="007639ED"/>
    <w:rsid w:val="00C73063"/>
    <w:rsid w:val="00FB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7DD43"/>
  <w15:chartTrackingRefBased/>
  <w15:docId w15:val="{147FC616-C1B3-0448-B996-ADD0E901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58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F35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5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5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5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5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58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58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58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58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5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5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5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5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5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5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5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5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5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5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58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589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5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589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5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5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5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58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F35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2F35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2F35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589"/>
  </w:style>
  <w:style w:type="character" w:styleId="PageNumber">
    <w:name w:val="page number"/>
    <w:basedOn w:val="DefaultParagraphFont"/>
    <w:uiPriority w:val="99"/>
    <w:semiHidden/>
    <w:unhideWhenUsed/>
    <w:rsid w:val="002F3589"/>
  </w:style>
  <w:style w:type="character" w:styleId="LineNumber">
    <w:name w:val="line number"/>
    <w:basedOn w:val="DefaultParagraphFont"/>
    <w:uiPriority w:val="99"/>
    <w:semiHidden/>
    <w:unhideWhenUsed/>
    <w:rsid w:val="002F3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Murphy,Mairin</dc:creator>
  <cp:keywords/>
  <dc:description/>
  <cp:lastModifiedBy>Murphy,Mairin</cp:lastModifiedBy>
  <cp:revision>1</cp:revision>
  <dcterms:created xsi:type="dcterms:W3CDTF">2025-09-23T21:24:00Z</dcterms:created>
  <dcterms:modified xsi:type="dcterms:W3CDTF">2025-09-23T21:26:00Z</dcterms:modified>
</cp:coreProperties>
</file>