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60A7BE" w14:textId="77777777" w:rsidR="0039056E" w:rsidRDefault="0039056E" w:rsidP="0039056E">
      <w:pPr>
        <w:rPr>
          <w:rFonts w:cs="Arial"/>
          <w:b/>
          <w:bCs/>
          <w:szCs w:val="21"/>
          <w:lang w:val="en-ZA"/>
        </w:rPr>
      </w:pPr>
      <w:r>
        <w:rPr>
          <w:rFonts w:cs="Arial"/>
          <w:b/>
          <w:bCs/>
          <w:szCs w:val="21"/>
          <w:lang w:val="en-ZA"/>
        </w:rPr>
        <w:t>Supplementary Material 1 (SM1)</w:t>
      </w:r>
    </w:p>
    <w:p w14:paraId="0D102098" w14:textId="77777777" w:rsidR="0039056E" w:rsidRPr="00153596" w:rsidRDefault="0039056E" w:rsidP="0039056E">
      <w:pPr>
        <w:rPr>
          <w:rFonts w:cs="Arial"/>
          <w:szCs w:val="21"/>
          <w:lang w:val="en-ZA"/>
        </w:rPr>
      </w:pPr>
      <w:r w:rsidRPr="00153596">
        <w:rPr>
          <w:rFonts w:cs="Arial"/>
          <w:szCs w:val="21"/>
          <w:lang w:val="en-ZA"/>
        </w:rPr>
        <w:t>De</w:t>
      </w:r>
      <w:r>
        <w:rPr>
          <w:rFonts w:cs="Arial"/>
          <w:szCs w:val="21"/>
          <w:lang w:val="en-ZA"/>
        </w:rPr>
        <w:t>finition</w:t>
      </w:r>
      <w:r w:rsidRPr="00153596">
        <w:rPr>
          <w:rFonts w:cs="Arial"/>
          <w:szCs w:val="21"/>
          <w:lang w:val="en-ZA"/>
        </w:rPr>
        <w:t xml:space="preserve"> of the relevant GAMI codes </w:t>
      </w:r>
      <w:r>
        <w:rPr>
          <w:rFonts w:cs="Arial"/>
          <w:szCs w:val="21"/>
          <w:lang w:val="en-ZA"/>
        </w:rPr>
        <w:t>used in</w:t>
      </w:r>
      <w:r w:rsidRPr="00153596">
        <w:rPr>
          <w:rFonts w:cs="Arial"/>
          <w:szCs w:val="21"/>
          <w:lang w:val="en-ZA"/>
        </w:rPr>
        <w:t xml:space="preserve"> this study. </w:t>
      </w:r>
      <w:r>
        <w:rPr>
          <w:rFonts w:cs="Arial"/>
          <w:szCs w:val="21"/>
          <w:lang w:val="en-ZA"/>
        </w:rPr>
        <w:t xml:space="preserve">These should be read together with methods and results sections where summary of the sectors, climate hazards, type of responses, climate risk reduction, limits to adaptation and actors are listed. </w:t>
      </w:r>
    </w:p>
    <w:p w14:paraId="3EBF2D21" w14:textId="77777777" w:rsidR="0039056E" w:rsidRPr="0098516C" w:rsidRDefault="0039056E" w:rsidP="0039056E">
      <w:pPr>
        <w:spacing w:after="0" w:line="276" w:lineRule="auto"/>
        <w:rPr>
          <w:rFonts w:cs="Arial"/>
          <w:sz w:val="18"/>
          <w:szCs w:val="18"/>
          <w:lang w:val="en-ZA"/>
        </w:rPr>
      </w:pPr>
      <w:r w:rsidRPr="0098516C">
        <w:rPr>
          <w:rFonts w:cs="Arial"/>
          <w:sz w:val="18"/>
          <w:szCs w:val="18"/>
          <w:lang w:val="en-ZA"/>
        </w:rPr>
        <w:t xml:space="preserve">Table 1. The seven sectors identified by GAMI that are crucial for climate adaptation. </w:t>
      </w:r>
    </w:p>
    <w:tbl>
      <w:tblPr>
        <w:tblW w:w="907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52"/>
        <w:gridCol w:w="6520"/>
      </w:tblGrid>
      <w:tr w:rsidR="0039056E" w:rsidRPr="00915D5E" w14:paraId="60CEE2F5" w14:textId="77777777" w:rsidTr="0005136E">
        <w:trPr>
          <w:trHeight w:val="119"/>
        </w:trPr>
        <w:tc>
          <w:tcPr>
            <w:tcW w:w="2552" w:type="dxa"/>
            <w:shd w:val="clear" w:color="auto" w:fill="auto"/>
          </w:tcPr>
          <w:p w14:paraId="47331086" w14:textId="77777777" w:rsidR="0039056E" w:rsidRPr="009E29EB" w:rsidRDefault="0039056E" w:rsidP="0005136E">
            <w:pPr>
              <w:spacing w:after="0"/>
              <w:rPr>
                <w:rFonts w:cs="Arial"/>
                <w:b/>
                <w:bCs/>
                <w:sz w:val="20"/>
                <w:szCs w:val="20"/>
                <w:lang w:val="en-CA"/>
              </w:rPr>
            </w:pPr>
            <w:r w:rsidRPr="009E29EB">
              <w:rPr>
                <w:rFonts w:cs="Arial"/>
                <w:b/>
                <w:bCs/>
                <w:sz w:val="20"/>
                <w:szCs w:val="20"/>
                <w:lang w:val="en-CA"/>
              </w:rPr>
              <w:t xml:space="preserve">Sector </w:t>
            </w:r>
          </w:p>
        </w:tc>
        <w:tc>
          <w:tcPr>
            <w:tcW w:w="6520" w:type="dxa"/>
            <w:shd w:val="clear" w:color="auto" w:fill="auto"/>
          </w:tcPr>
          <w:p w14:paraId="0D0DADBD" w14:textId="77777777" w:rsidR="0039056E" w:rsidRPr="009E29EB" w:rsidRDefault="0039056E" w:rsidP="0005136E">
            <w:pPr>
              <w:spacing w:after="0"/>
              <w:rPr>
                <w:rFonts w:cs="Arial"/>
                <w:b/>
                <w:bCs/>
                <w:sz w:val="20"/>
                <w:szCs w:val="20"/>
                <w:lang w:val="en-CA"/>
              </w:rPr>
            </w:pPr>
            <w:r w:rsidRPr="009E29EB">
              <w:rPr>
                <w:rFonts w:cs="Arial"/>
                <w:b/>
                <w:bCs/>
                <w:sz w:val="20"/>
                <w:szCs w:val="20"/>
                <w:lang w:val="en-CA"/>
              </w:rPr>
              <w:t xml:space="preserve">Definition </w:t>
            </w:r>
          </w:p>
        </w:tc>
      </w:tr>
      <w:tr w:rsidR="0039056E" w:rsidRPr="00915D5E" w14:paraId="0E97E9A1" w14:textId="77777777" w:rsidTr="0005136E">
        <w:trPr>
          <w:trHeight w:val="538"/>
        </w:trPr>
        <w:tc>
          <w:tcPr>
            <w:tcW w:w="2552" w:type="dxa"/>
            <w:shd w:val="clear" w:color="auto" w:fill="auto"/>
          </w:tcPr>
          <w:p w14:paraId="7BE5ACCA" w14:textId="77777777" w:rsidR="0039056E" w:rsidRPr="00214196" w:rsidRDefault="0039056E" w:rsidP="0005136E">
            <w:pPr>
              <w:spacing w:after="0" w:line="276" w:lineRule="auto"/>
              <w:jc w:val="left"/>
              <w:rPr>
                <w:rFonts w:cs="Arial"/>
                <w:sz w:val="18"/>
                <w:szCs w:val="18"/>
                <w:lang w:val="en-CA"/>
              </w:rPr>
            </w:pPr>
            <w:r w:rsidRPr="00214196">
              <w:rPr>
                <w:rFonts w:cs="Arial"/>
                <w:sz w:val="18"/>
                <w:szCs w:val="18"/>
                <w:lang w:val="en-CA"/>
              </w:rPr>
              <w:t>Terrestrial &amp; freshwater ecosystems</w:t>
            </w:r>
          </w:p>
        </w:tc>
        <w:tc>
          <w:tcPr>
            <w:tcW w:w="6520" w:type="dxa"/>
            <w:shd w:val="clear" w:color="auto" w:fill="auto"/>
          </w:tcPr>
          <w:p w14:paraId="3522AEC7" w14:textId="77777777" w:rsidR="0039056E" w:rsidRPr="00214196" w:rsidRDefault="0039056E" w:rsidP="0005136E">
            <w:pPr>
              <w:spacing w:after="0" w:line="276" w:lineRule="auto"/>
              <w:rPr>
                <w:rFonts w:cs="Arial"/>
                <w:sz w:val="18"/>
                <w:szCs w:val="18"/>
                <w:lang w:val="en-CA"/>
              </w:rPr>
            </w:pPr>
            <w:r w:rsidRPr="00214196">
              <w:rPr>
                <w:rFonts w:cs="Arial"/>
                <w:sz w:val="18"/>
                <w:szCs w:val="18"/>
                <w:lang w:val="en-CA"/>
              </w:rPr>
              <w:t>Freshwater, lake, river, watershed, pond, wetland, stream, terrestrial, taiga, tundra, grasslands, forest, tropical, temperate</w:t>
            </w:r>
          </w:p>
        </w:tc>
      </w:tr>
      <w:tr w:rsidR="0039056E" w:rsidRPr="00915D5E" w14:paraId="0BA48A9F" w14:textId="77777777" w:rsidTr="0005136E">
        <w:trPr>
          <w:trHeight w:val="485"/>
        </w:trPr>
        <w:tc>
          <w:tcPr>
            <w:tcW w:w="2552" w:type="dxa"/>
            <w:shd w:val="clear" w:color="auto" w:fill="auto"/>
          </w:tcPr>
          <w:p w14:paraId="74EA7717" w14:textId="77777777" w:rsidR="0039056E" w:rsidRPr="00214196" w:rsidRDefault="0039056E" w:rsidP="0005136E">
            <w:pPr>
              <w:spacing w:after="0" w:line="276" w:lineRule="auto"/>
              <w:jc w:val="left"/>
              <w:rPr>
                <w:rFonts w:cs="Arial"/>
                <w:sz w:val="18"/>
                <w:szCs w:val="18"/>
                <w:lang w:val="en-CA"/>
              </w:rPr>
            </w:pPr>
            <w:r w:rsidRPr="00214196">
              <w:rPr>
                <w:rFonts w:cs="Arial"/>
                <w:sz w:val="18"/>
                <w:szCs w:val="18"/>
                <w:lang w:val="en-CA"/>
              </w:rPr>
              <w:t>Ocean &amp; coastal ecosystems</w:t>
            </w:r>
          </w:p>
        </w:tc>
        <w:tc>
          <w:tcPr>
            <w:tcW w:w="6520" w:type="dxa"/>
            <w:shd w:val="clear" w:color="auto" w:fill="auto"/>
          </w:tcPr>
          <w:p w14:paraId="61E790A2" w14:textId="77777777" w:rsidR="0039056E" w:rsidRPr="00214196" w:rsidRDefault="0039056E" w:rsidP="0005136E">
            <w:pPr>
              <w:spacing w:after="0" w:line="276" w:lineRule="auto"/>
              <w:rPr>
                <w:rFonts w:cs="Arial"/>
                <w:sz w:val="18"/>
                <w:szCs w:val="18"/>
                <w:lang w:val="en-CA"/>
              </w:rPr>
            </w:pPr>
            <w:r w:rsidRPr="00214196">
              <w:rPr>
                <w:rFonts w:cs="Arial"/>
                <w:sz w:val="18"/>
                <w:szCs w:val="18"/>
                <w:lang w:val="en-CA"/>
              </w:rPr>
              <w:t>Marine, mangrove, tidal, estuary, lagoon, reef, coral, sea, ocean, benthic, salt, coast</w:t>
            </w:r>
          </w:p>
        </w:tc>
      </w:tr>
      <w:tr w:rsidR="0039056E" w:rsidRPr="00915D5E" w14:paraId="2B751D37" w14:textId="77777777" w:rsidTr="0005136E">
        <w:trPr>
          <w:trHeight w:val="279"/>
        </w:trPr>
        <w:tc>
          <w:tcPr>
            <w:tcW w:w="2552" w:type="dxa"/>
            <w:shd w:val="clear" w:color="auto" w:fill="auto"/>
          </w:tcPr>
          <w:p w14:paraId="42669B3A" w14:textId="77777777" w:rsidR="0039056E" w:rsidRPr="00214196" w:rsidRDefault="0039056E" w:rsidP="0005136E">
            <w:pPr>
              <w:spacing w:after="0" w:line="276" w:lineRule="auto"/>
              <w:rPr>
                <w:rFonts w:cs="Arial"/>
                <w:sz w:val="18"/>
                <w:szCs w:val="18"/>
                <w:lang w:val="en-CA"/>
              </w:rPr>
            </w:pPr>
            <w:r w:rsidRPr="00214196">
              <w:rPr>
                <w:rFonts w:cs="Arial"/>
                <w:sz w:val="18"/>
                <w:szCs w:val="18"/>
                <w:lang w:val="en-CA"/>
              </w:rPr>
              <w:t>Water and sanitation</w:t>
            </w:r>
          </w:p>
        </w:tc>
        <w:tc>
          <w:tcPr>
            <w:tcW w:w="6520" w:type="dxa"/>
            <w:shd w:val="clear" w:color="auto" w:fill="auto"/>
          </w:tcPr>
          <w:p w14:paraId="755DD303" w14:textId="77777777" w:rsidR="0039056E" w:rsidRPr="00214196" w:rsidRDefault="0039056E" w:rsidP="0005136E">
            <w:pPr>
              <w:spacing w:after="0" w:line="276" w:lineRule="auto"/>
              <w:rPr>
                <w:rFonts w:cs="Arial"/>
                <w:sz w:val="18"/>
                <w:szCs w:val="18"/>
                <w:lang w:val="en-CA"/>
              </w:rPr>
            </w:pPr>
            <w:r w:rsidRPr="00214196">
              <w:rPr>
                <w:rFonts w:cs="Arial"/>
                <w:sz w:val="18"/>
                <w:szCs w:val="18"/>
                <w:lang w:val="en-CA"/>
              </w:rPr>
              <w:t>Water, hydrology, basin, watershed, flood, drought, landslide, sanitation</w:t>
            </w:r>
          </w:p>
        </w:tc>
      </w:tr>
      <w:tr w:rsidR="0039056E" w:rsidRPr="00915D5E" w14:paraId="38FF62C1" w14:textId="77777777" w:rsidTr="0005136E">
        <w:trPr>
          <w:trHeight w:val="410"/>
        </w:trPr>
        <w:tc>
          <w:tcPr>
            <w:tcW w:w="2552" w:type="dxa"/>
            <w:shd w:val="clear" w:color="auto" w:fill="auto"/>
          </w:tcPr>
          <w:p w14:paraId="46EE9C06" w14:textId="77777777" w:rsidR="0039056E" w:rsidRPr="00214196" w:rsidRDefault="0039056E" w:rsidP="0005136E">
            <w:pPr>
              <w:spacing w:after="0" w:line="276" w:lineRule="auto"/>
              <w:jc w:val="left"/>
              <w:rPr>
                <w:rFonts w:cs="Arial"/>
                <w:sz w:val="18"/>
                <w:szCs w:val="18"/>
                <w:lang w:val="en-CA"/>
              </w:rPr>
            </w:pPr>
            <w:r w:rsidRPr="00214196">
              <w:rPr>
                <w:rFonts w:cs="Arial"/>
                <w:sz w:val="18"/>
                <w:szCs w:val="18"/>
                <w:lang w:val="en-CA"/>
              </w:rPr>
              <w:t>Food, fibre, and other ecosystem products</w:t>
            </w:r>
          </w:p>
        </w:tc>
        <w:tc>
          <w:tcPr>
            <w:tcW w:w="6520" w:type="dxa"/>
            <w:shd w:val="clear" w:color="auto" w:fill="auto"/>
          </w:tcPr>
          <w:p w14:paraId="4AE4723D" w14:textId="77777777" w:rsidR="0039056E" w:rsidRPr="00214196" w:rsidRDefault="0039056E" w:rsidP="0005136E">
            <w:pPr>
              <w:spacing w:after="0" w:line="276" w:lineRule="auto"/>
              <w:rPr>
                <w:rFonts w:cs="Arial"/>
                <w:sz w:val="18"/>
                <w:szCs w:val="18"/>
                <w:lang w:val="en-CA"/>
              </w:rPr>
            </w:pPr>
            <w:r w:rsidRPr="00214196">
              <w:rPr>
                <w:rFonts w:cs="Arial"/>
                <w:sz w:val="18"/>
                <w:szCs w:val="18"/>
                <w:lang w:val="en-CA"/>
              </w:rPr>
              <w:t xml:space="preserve">Food, fibre, nutrition, medicine, aquaculture, fisheries, agroforestry, agroecology </w:t>
            </w:r>
          </w:p>
        </w:tc>
      </w:tr>
      <w:tr w:rsidR="0039056E" w:rsidRPr="00915D5E" w14:paraId="4D8C5568" w14:textId="77777777" w:rsidTr="0005136E">
        <w:trPr>
          <w:trHeight w:val="129"/>
        </w:trPr>
        <w:tc>
          <w:tcPr>
            <w:tcW w:w="2552" w:type="dxa"/>
            <w:shd w:val="clear" w:color="auto" w:fill="auto"/>
          </w:tcPr>
          <w:p w14:paraId="387C62BA" w14:textId="77777777" w:rsidR="0039056E" w:rsidRPr="00214196" w:rsidRDefault="0039056E" w:rsidP="0005136E">
            <w:pPr>
              <w:spacing w:after="0" w:line="276" w:lineRule="auto"/>
              <w:jc w:val="left"/>
              <w:rPr>
                <w:rFonts w:cs="Arial"/>
                <w:sz w:val="18"/>
                <w:szCs w:val="18"/>
                <w:lang w:val="en-CA"/>
              </w:rPr>
            </w:pPr>
            <w:r w:rsidRPr="00214196">
              <w:rPr>
                <w:rFonts w:cs="Arial"/>
                <w:sz w:val="18"/>
                <w:szCs w:val="18"/>
                <w:lang w:val="en-CA"/>
              </w:rPr>
              <w:t>Cities, settlements, and key infrastructure</w:t>
            </w:r>
          </w:p>
        </w:tc>
        <w:tc>
          <w:tcPr>
            <w:tcW w:w="6520" w:type="dxa"/>
            <w:shd w:val="clear" w:color="auto" w:fill="auto"/>
          </w:tcPr>
          <w:p w14:paraId="16E44088" w14:textId="77777777" w:rsidR="0039056E" w:rsidRPr="00214196" w:rsidRDefault="0039056E" w:rsidP="0005136E">
            <w:pPr>
              <w:spacing w:after="0" w:line="276" w:lineRule="auto"/>
              <w:rPr>
                <w:rFonts w:cs="Arial"/>
                <w:sz w:val="18"/>
                <w:szCs w:val="18"/>
                <w:lang w:val="en-CA"/>
              </w:rPr>
            </w:pPr>
            <w:r w:rsidRPr="00214196">
              <w:rPr>
                <w:rFonts w:cs="Arial"/>
                <w:sz w:val="18"/>
                <w:szCs w:val="18"/>
                <w:lang w:val="en-CA"/>
              </w:rPr>
              <w:t>Cities, urban, infrastructure, industry, settlements</w:t>
            </w:r>
          </w:p>
        </w:tc>
      </w:tr>
      <w:tr w:rsidR="0039056E" w:rsidRPr="00915D5E" w14:paraId="2197A570" w14:textId="77777777" w:rsidTr="0005136E">
        <w:trPr>
          <w:trHeight w:val="982"/>
        </w:trPr>
        <w:tc>
          <w:tcPr>
            <w:tcW w:w="2552" w:type="dxa"/>
            <w:shd w:val="clear" w:color="auto" w:fill="auto"/>
          </w:tcPr>
          <w:p w14:paraId="1BB552DF" w14:textId="77777777" w:rsidR="0039056E" w:rsidRPr="00214196" w:rsidRDefault="0039056E" w:rsidP="0005136E">
            <w:pPr>
              <w:spacing w:after="0" w:line="276" w:lineRule="auto"/>
              <w:jc w:val="left"/>
              <w:rPr>
                <w:rFonts w:cs="Arial"/>
                <w:sz w:val="18"/>
                <w:szCs w:val="18"/>
                <w:lang w:val="en-CA"/>
              </w:rPr>
            </w:pPr>
            <w:r w:rsidRPr="00214196">
              <w:rPr>
                <w:rFonts w:cs="Arial"/>
                <w:sz w:val="18"/>
                <w:szCs w:val="18"/>
                <w:lang w:val="en-CA"/>
              </w:rPr>
              <w:t>Health, well-being, and communities</w:t>
            </w:r>
          </w:p>
        </w:tc>
        <w:tc>
          <w:tcPr>
            <w:tcW w:w="6520" w:type="dxa"/>
            <w:shd w:val="clear" w:color="auto" w:fill="auto"/>
          </w:tcPr>
          <w:p w14:paraId="1638F18F" w14:textId="77777777" w:rsidR="0039056E" w:rsidRPr="00214196" w:rsidRDefault="0039056E" w:rsidP="0005136E">
            <w:pPr>
              <w:spacing w:after="0" w:line="276" w:lineRule="auto"/>
              <w:rPr>
                <w:rFonts w:cs="Arial"/>
                <w:sz w:val="18"/>
                <w:szCs w:val="18"/>
                <w:lang w:val="en-CA"/>
              </w:rPr>
            </w:pPr>
            <w:r w:rsidRPr="00214196">
              <w:rPr>
                <w:rFonts w:cs="Arial"/>
                <w:sz w:val="18"/>
                <w:szCs w:val="18"/>
                <w:lang w:val="en-CA"/>
              </w:rPr>
              <w:t>Health, wellbeing, well-being, wellness, disease, illness, medicine, epidemics, vector, vector borne, vector-borne, cardiovascular, respiratory, allergies, mental health, heat stress, psychosocial, nutrition, asthma, displacement, cultural integrity, migration, cultural heritage, identity, social capital, mobility, conflict, war</w:t>
            </w:r>
          </w:p>
        </w:tc>
      </w:tr>
      <w:tr w:rsidR="0039056E" w:rsidRPr="00915D5E" w14:paraId="527A3365" w14:textId="77777777" w:rsidTr="0005136E">
        <w:trPr>
          <w:trHeight w:val="400"/>
        </w:trPr>
        <w:tc>
          <w:tcPr>
            <w:tcW w:w="2552" w:type="dxa"/>
            <w:shd w:val="clear" w:color="auto" w:fill="auto"/>
          </w:tcPr>
          <w:p w14:paraId="51B26CCA" w14:textId="77777777" w:rsidR="0039056E" w:rsidRPr="00214196" w:rsidRDefault="0039056E" w:rsidP="0005136E">
            <w:pPr>
              <w:spacing w:after="0" w:line="276" w:lineRule="auto"/>
              <w:jc w:val="left"/>
              <w:rPr>
                <w:rFonts w:cs="Arial"/>
                <w:sz w:val="18"/>
                <w:szCs w:val="18"/>
                <w:lang w:val="en-CA"/>
              </w:rPr>
            </w:pPr>
            <w:r w:rsidRPr="00214196">
              <w:rPr>
                <w:rFonts w:cs="Arial"/>
                <w:sz w:val="18"/>
                <w:szCs w:val="18"/>
                <w:lang w:val="en-CA"/>
              </w:rPr>
              <w:t>Poverty, livelihoods, and sustainable development</w:t>
            </w:r>
          </w:p>
        </w:tc>
        <w:tc>
          <w:tcPr>
            <w:tcW w:w="6520" w:type="dxa"/>
            <w:shd w:val="clear" w:color="auto" w:fill="auto"/>
          </w:tcPr>
          <w:p w14:paraId="45045694" w14:textId="77777777" w:rsidR="0039056E" w:rsidRPr="00214196" w:rsidRDefault="0039056E" w:rsidP="0005136E">
            <w:pPr>
              <w:spacing w:after="0" w:line="276" w:lineRule="auto"/>
              <w:rPr>
                <w:rFonts w:cs="Arial"/>
                <w:sz w:val="18"/>
                <w:szCs w:val="18"/>
                <w:lang w:val="en-CA"/>
              </w:rPr>
            </w:pPr>
            <w:r w:rsidRPr="00214196">
              <w:rPr>
                <w:rFonts w:cs="Arial"/>
                <w:sz w:val="18"/>
                <w:szCs w:val="18"/>
                <w:lang w:val="en-CA"/>
              </w:rPr>
              <w:t>Poverty, livelihood, sustainable development, wealth, resilience, justice, equity, discrimination, conflict, diversification</w:t>
            </w:r>
          </w:p>
        </w:tc>
      </w:tr>
    </w:tbl>
    <w:p w14:paraId="35129C68" w14:textId="77777777" w:rsidR="0039056E" w:rsidRDefault="0039056E" w:rsidP="0039056E">
      <w:pPr>
        <w:rPr>
          <w:rFonts w:cs="Arial"/>
          <w:szCs w:val="21"/>
          <w:lang w:val="en-CA"/>
        </w:rPr>
      </w:pPr>
    </w:p>
    <w:p w14:paraId="26071F25" w14:textId="77777777" w:rsidR="0039056E" w:rsidRPr="00F73C91" w:rsidRDefault="0039056E" w:rsidP="0039056E">
      <w:pPr>
        <w:spacing w:after="0" w:line="276" w:lineRule="auto"/>
        <w:rPr>
          <w:rFonts w:cs="Arial"/>
          <w:sz w:val="18"/>
          <w:szCs w:val="18"/>
          <w:lang w:val="en-ZA"/>
        </w:rPr>
      </w:pPr>
      <w:r w:rsidRPr="00F73C91">
        <w:rPr>
          <w:rFonts w:cs="Arial"/>
          <w:sz w:val="18"/>
          <w:szCs w:val="18"/>
          <w:lang w:val="en-ZA"/>
        </w:rPr>
        <w:t xml:space="preserve">Table 2. Description of the climate hazards that were identified in the articles. </w:t>
      </w:r>
    </w:p>
    <w:tbl>
      <w:tblPr>
        <w:tblW w:w="907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ayout w:type="fixed"/>
        <w:tblLook w:val="0400" w:firstRow="0" w:lastRow="0" w:firstColumn="0" w:lastColumn="0" w:noHBand="0" w:noVBand="1"/>
      </w:tblPr>
      <w:tblGrid>
        <w:gridCol w:w="4253"/>
        <w:gridCol w:w="4819"/>
      </w:tblGrid>
      <w:tr w:rsidR="0039056E" w:rsidRPr="00010A28" w14:paraId="74F4B73C" w14:textId="77777777" w:rsidTr="0005136E">
        <w:trPr>
          <w:trHeight w:val="217"/>
        </w:trPr>
        <w:tc>
          <w:tcPr>
            <w:tcW w:w="4253" w:type="dxa"/>
            <w:shd w:val="clear" w:color="auto" w:fill="FFFFFF" w:themeFill="background1"/>
          </w:tcPr>
          <w:p w14:paraId="7A428E5A" w14:textId="77777777" w:rsidR="0039056E" w:rsidRPr="007017B9" w:rsidRDefault="0039056E" w:rsidP="0005136E">
            <w:pPr>
              <w:spacing w:after="0"/>
              <w:rPr>
                <w:rFonts w:cs="Arial"/>
                <w:b/>
                <w:bCs/>
                <w:sz w:val="20"/>
                <w:szCs w:val="20"/>
                <w:lang w:val="en-CA"/>
              </w:rPr>
            </w:pPr>
            <w:r w:rsidRPr="007017B9">
              <w:rPr>
                <w:rFonts w:cs="Arial"/>
                <w:b/>
                <w:bCs/>
                <w:sz w:val="20"/>
                <w:szCs w:val="20"/>
                <w:lang w:val="en-CA"/>
              </w:rPr>
              <w:t>Hazard</w:t>
            </w:r>
          </w:p>
        </w:tc>
        <w:tc>
          <w:tcPr>
            <w:tcW w:w="4819" w:type="dxa"/>
            <w:shd w:val="clear" w:color="auto" w:fill="FFFFFF" w:themeFill="background1"/>
          </w:tcPr>
          <w:p w14:paraId="665C1093" w14:textId="77777777" w:rsidR="0039056E" w:rsidRPr="007017B9" w:rsidRDefault="0039056E" w:rsidP="0005136E">
            <w:pPr>
              <w:spacing w:after="0"/>
              <w:rPr>
                <w:rFonts w:cs="Arial"/>
                <w:b/>
                <w:bCs/>
                <w:sz w:val="20"/>
                <w:szCs w:val="20"/>
                <w:lang w:val="en-CA"/>
              </w:rPr>
            </w:pPr>
            <w:r w:rsidRPr="007017B9">
              <w:rPr>
                <w:rFonts w:cs="Arial"/>
                <w:b/>
                <w:bCs/>
                <w:sz w:val="20"/>
                <w:szCs w:val="20"/>
                <w:lang w:val="en-CA"/>
              </w:rPr>
              <w:t xml:space="preserve">Definition </w:t>
            </w:r>
          </w:p>
        </w:tc>
      </w:tr>
      <w:tr w:rsidR="0039056E" w:rsidRPr="00010A28" w14:paraId="4F65F1D9" w14:textId="77777777" w:rsidTr="0005136E">
        <w:trPr>
          <w:trHeight w:val="217"/>
        </w:trPr>
        <w:tc>
          <w:tcPr>
            <w:tcW w:w="4253" w:type="dxa"/>
            <w:shd w:val="clear" w:color="auto" w:fill="FFFFFF" w:themeFill="background1"/>
          </w:tcPr>
          <w:p w14:paraId="6B265ED9" w14:textId="77777777" w:rsidR="0039056E" w:rsidRPr="00FD1C44" w:rsidRDefault="0039056E" w:rsidP="0005136E">
            <w:pPr>
              <w:spacing w:after="0" w:line="276" w:lineRule="auto"/>
              <w:rPr>
                <w:rFonts w:cs="Arial"/>
                <w:sz w:val="18"/>
                <w:szCs w:val="18"/>
                <w:lang w:val="en-CA"/>
              </w:rPr>
            </w:pPr>
            <w:r w:rsidRPr="00FD1C44">
              <w:rPr>
                <w:rFonts w:cs="Arial"/>
                <w:sz w:val="18"/>
                <w:szCs w:val="18"/>
                <w:lang w:val="en-CA"/>
              </w:rPr>
              <w:t>Sea level rise</w:t>
            </w:r>
          </w:p>
        </w:tc>
        <w:tc>
          <w:tcPr>
            <w:tcW w:w="4819" w:type="dxa"/>
            <w:shd w:val="clear" w:color="auto" w:fill="FFFFFF" w:themeFill="background1"/>
          </w:tcPr>
          <w:p w14:paraId="3A1193F5" w14:textId="77777777" w:rsidR="0039056E" w:rsidRPr="00FD1C44" w:rsidRDefault="0039056E" w:rsidP="0005136E">
            <w:pPr>
              <w:spacing w:after="0" w:line="276" w:lineRule="auto"/>
              <w:rPr>
                <w:rFonts w:cs="Arial"/>
                <w:sz w:val="18"/>
                <w:szCs w:val="18"/>
                <w:lang w:val="en-CA"/>
              </w:rPr>
            </w:pPr>
            <w:r w:rsidRPr="00FD1C44">
              <w:rPr>
                <w:rFonts w:cs="Arial"/>
                <w:sz w:val="18"/>
                <w:szCs w:val="18"/>
                <w:lang w:val="en-CA"/>
              </w:rPr>
              <w:t>Includes coastal flooding and storm surges</w:t>
            </w:r>
          </w:p>
        </w:tc>
      </w:tr>
      <w:tr w:rsidR="0039056E" w:rsidRPr="00010A28" w14:paraId="6BFAC298" w14:textId="77777777" w:rsidTr="0005136E">
        <w:trPr>
          <w:trHeight w:val="247"/>
        </w:trPr>
        <w:tc>
          <w:tcPr>
            <w:tcW w:w="4253" w:type="dxa"/>
            <w:shd w:val="clear" w:color="auto" w:fill="FFFFFF" w:themeFill="background1"/>
          </w:tcPr>
          <w:p w14:paraId="14FBF57D" w14:textId="77777777" w:rsidR="0039056E" w:rsidRPr="00FD1C44" w:rsidRDefault="0039056E" w:rsidP="0005136E">
            <w:pPr>
              <w:spacing w:after="0" w:line="276" w:lineRule="auto"/>
              <w:rPr>
                <w:rFonts w:cs="Arial"/>
                <w:sz w:val="18"/>
                <w:szCs w:val="18"/>
                <w:lang w:val="en-CA"/>
              </w:rPr>
            </w:pPr>
            <w:r w:rsidRPr="00FD1C44">
              <w:rPr>
                <w:rFonts w:cs="Arial"/>
                <w:sz w:val="18"/>
                <w:szCs w:val="18"/>
                <w:lang w:val="en-CA"/>
              </w:rPr>
              <w:t>Extreme precipitation and inland flooding</w:t>
            </w:r>
          </w:p>
        </w:tc>
        <w:tc>
          <w:tcPr>
            <w:tcW w:w="4819" w:type="dxa"/>
            <w:shd w:val="clear" w:color="auto" w:fill="FFFFFF" w:themeFill="background1"/>
          </w:tcPr>
          <w:p w14:paraId="21058637" w14:textId="77777777" w:rsidR="0039056E" w:rsidRPr="00FD1C44" w:rsidRDefault="0039056E" w:rsidP="0005136E">
            <w:pPr>
              <w:spacing w:after="0" w:line="276" w:lineRule="auto"/>
              <w:rPr>
                <w:rFonts w:cs="Arial"/>
                <w:sz w:val="18"/>
                <w:szCs w:val="18"/>
                <w:lang w:val="en-CA"/>
              </w:rPr>
            </w:pPr>
            <w:r w:rsidRPr="00FD1C44">
              <w:rPr>
                <w:rFonts w:cs="Arial"/>
                <w:sz w:val="18"/>
                <w:szCs w:val="18"/>
                <w:lang w:val="en-CA"/>
              </w:rPr>
              <w:t> </w:t>
            </w:r>
          </w:p>
        </w:tc>
      </w:tr>
      <w:tr w:rsidR="0039056E" w:rsidRPr="00010A28" w14:paraId="32E68FDB" w14:textId="77777777" w:rsidTr="0005136E">
        <w:trPr>
          <w:trHeight w:val="265"/>
        </w:trPr>
        <w:tc>
          <w:tcPr>
            <w:tcW w:w="4253" w:type="dxa"/>
            <w:shd w:val="clear" w:color="auto" w:fill="FFFFFF" w:themeFill="background1"/>
          </w:tcPr>
          <w:p w14:paraId="0E084086" w14:textId="77777777" w:rsidR="0039056E" w:rsidRPr="00FD1C44" w:rsidRDefault="0039056E" w:rsidP="0005136E">
            <w:pPr>
              <w:spacing w:after="0" w:line="276" w:lineRule="auto"/>
              <w:rPr>
                <w:rFonts w:cs="Arial"/>
                <w:sz w:val="18"/>
                <w:szCs w:val="18"/>
                <w:lang w:val="en-CA"/>
              </w:rPr>
            </w:pPr>
            <w:r w:rsidRPr="00FD1C44">
              <w:rPr>
                <w:rFonts w:cs="Arial"/>
                <w:sz w:val="18"/>
                <w:szCs w:val="18"/>
                <w:lang w:val="en-CA"/>
              </w:rPr>
              <w:t>Increased frequency and intensity of extreme heat</w:t>
            </w:r>
          </w:p>
        </w:tc>
        <w:tc>
          <w:tcPr>
            <w:tcW w:w="4819" w:type="dxa"/>
            <w:shd w:val="clear" w:color="auto" w:fill="FFFFFF" w:themeFill="background1"/>
          </w:tcPr>
          <w:p w14:paraId="6DA01F88" w14:textId="77777777" w:rsidR="0039056E" w:rsidRPr="00FD1C44" w:rsidRDefault="0039056E" w:rsidP="0005136E">
            <w:pPr>
              <w:spacing w:after="0" w:line="276" w:lineRule="auto"/>
              <w:rPr>
                <w:rFonts w:cs="Arial"/>
                <w:sz w:val="18"/>
                <w:szCs w:val="18"/>
                <w:lang w:val="en-CA"/>
              </w:rPr>
            </w:pPr>
            <w:r w:rsidRPr="00FD1C44">
              <w:rPr>
                <w:rFonts w:cs="Arial"/>
                <w:sz w:val="18"/>
                <w:szCs w:val="18"/>
                <w:lang w:val="en-CA"/>
              </w:rPr>
              <w:t>Includes urban heat island effect</w:t>
            </w:r>
          </w:p>
        </w:tc>
      </w:tr>
      <w:tr w:rsidR="0039056E" w:rsidRPr="00010A28" w14:paraId="4CD65E43" w14:textId="77777777" w:rsidTr="0005136E">
        <w:trPr>
          <w:trHeight w:val="207"/>
        </w:trPr>
        <w:tc>
          <w:tcPr>
            <w:tcW w:w="4253" w:type="dxa"/>
            <w:shd w:val="clear" w:color="auto" w:fill="FFFFFF" w:themeFill="background1"/>
          </w:tcPr>
          <w:p w14:paraId="52298A51" w14:textId="77777777" w:rsidR="0039056E" w:rsidRPr="00FD1C44" w:rsidRDefault="0039056E" w:rsidP="0005136E">
            <w:pPr>
              <w:spacing w:after="0" w:line="276" w:lineRule="auto"/>
              <w:rPr>
                <w:rFonts w:cs="Arial"/>
                <w:sz w:val="18"/>
                <w:szCs w:val="18"/>
                <w:lang w:val="en-CA"/>
              </w:rPr>
            </w:pPr>
            <w:r w:rsidRPr="00FD1C44">
              <w:rPr>
                <w:rFonts w:cs="Arial"/>
                <w:sz w:val="18"/>
                <w:szCs w:val="18"/>
                <w:lang w:val="en-CA"/>
              </w:rPr>
              <w:t>Precipitation variability</w:t>
            </w:r>
          </w:p>
        </w:tc>
        <w:tc>
          <w:tcPr>
            <w:tcW w:w="4819" w:type="dxa"/>
            <w:shd w:val="clear" w:color="auto" w:fill="FFFFFF" w:themeFill="background1"/>
          </w:tcPr>
          <w:p w14:paraId="1EAC2363" w14:textId="77777777" w:rsidR="0039056E" w:rsidRPr="00FD1C44" w:rsidRDefault="0039056E" w:rsidP="0005136E">
            <w:pPr>
              <w:spacing w:after="0" w:line="276" w:lineRule="auto"/>
              <w:rPr>
                <w:rFonts w:cs="Arial"/>
                <w:sz w:val="18"/>
                <w:szCs w:val="18"/>
                <w:lang w:val="en-CA"/>
              </w:rPr>
            </w:pPr>
            <w:r w:rsidRPr="00FD1C44">
              <w:rPr>
                <w:rFonts w:cs="Arial"/>
                <w:sz w:val="18"/>
                <w:szCs w:val="18"/>
                <w:lang w:val="en-CA"/>
              </w:rPr>
              <w:t> </w:t>
            </w:r>
          </w:p>
        </w:tc>
      </w:tr>
      <w:tr w:rsidR="0039056E" w:rsidRPr="00010A28" w14:paraId="427C7682" w14:textId="77777777" w:rsidTr="0005136E">
        <w:trPr>
          <w:trHeight w:val="239"/>
        </w:trPr>
        <w:tc>
          <w:tcPr>
            <w:tcW w:w="4253" w:type="dxa"/>
            <w:shd w:val="clear" w:color="auto" w:fill="FFFFFF" w:themeFill="background1"/>
          </w:tcPr>
          <w:p w14:paraId="56EB0D40" w14:textId="77777777" w:rsidR="0039056E" w:rsidRPr="00FD1C44" w:rsidRDefault="0039056E" w:rsidP="0005136E">
            <w:pPr>
              <w:spacing w:after="0" w:line="276" w:lineRule="auto"/>
              <w:rPr>
                <w:rFonts w:cs="Arial"/>
                <w:sz w:val="18"/>
                <w:szCs w:val="18"/>
                <w:lang w:val="en-CA"/>
              </w:rPr>
            </w:pPr>
            <w:r w:rsidRPr="00FD1C44">
              <w:rPr>
                <w:rFonts w:cs="Arial"/>
                <w:sz w:val="18"/>
                <w:szCs w:val="18"/>
                <w:lang w:val="en-CA"/>
              </w:rPr>
              <w:t>Drought</w:t>
            </w:r>
          </w:p>
        </w:tc>
        <w:tc>
          <w:tcPr>
            <w:tcW w:w="4819" w:type="dxa"/>
            <w:shd w:val="clear" w:color="auto" w:fill="FFFFFF" w:themeFill="background1"/>
          </w:tcPr>
          <w:p w14:paraId="12683315" w14:textId="77777777" w:rsidR="0039056E" w:rsidRPr="00FD1C44" w:rsidRDefault="0039056E" w:rsidP="0005136E">
            <w:pPr>
              <w:spacing w:after="0" w:line="276" w:lineRule="auto"/>
              <w:rPr>
                <w:rFonts w:cs="Arial"/>
                <w:sz w:val="18"/>
                <w:szCs w:val="18"/>
                <w:lang w:val="en-CA"/>
              </w:rPr>
            </w:pPr>
            <w:r w:rsidRPr="00FD1C44">
              <w:rPr>
                <w:rFonts w:cs="Arial"/>
                <w:sz w:val="18"/>
                <w:szCs w:val="18"/>
                <w:lang w:val="en-CA"/>
              </w:rPr>
              <w:t> </w:t>
            </w:r>
          </w:p>
        </w:tc>
      </w:tr>
      <w:tr w:rsidR="0039056E" w:rsidRPr="00010A28" w14:paraId="2212E0C2" w14:textId="77777777" w:rsidTr="0005136E">
        <w:trPr>
          <w:trHeight w:val="205"/>
        </w:trPr>
        <w:tc>
          <w:tcPr>
            <w:tcW w:w="4253" w:type="dxa"/>
            <w:shd w:val="clear" w:color="auto" w:fill="FFFFFF" w:themeFill="background1"/>
          </w:tcPr>
          <w:p w14:paraId="3BDB36D0" w14:textId="77777777" w:rsidR="0039056E" w:rsidRPr="00FD1C44" w:rsidRDefault="0039056E" w:rsidP="0005136E">
            <w:pPr>
              <w:spacing w:after="0" w:line="276" w:lineRule="auto"/>
              <w:rPr>
                <w:rFonts w:cs="Arial"/>
                <w:sz w:val="18"/>
                <w:szCs w:val="18"/>
                <w:lang w:val="en-CA"/>
              </w:rPr>
            </w:pPr>
            <w:r w:rsidRPr="00FD1C44">
              <w:rPr>
                <w:rFonts w:cs="Arial"/>
                <w:sz w:val="18"/>
                <w:szCs w:val="18"/>
                <w:lang w:val="en-CA"/>
              </w:rPr>
              <w:t>Rising ocean temperature and ocean acidification</w:t>
            </w:r>
          </w:p>
        </w:tc>
        <w:tc>
          <w:tcPr>
            <w:tcW w:w="4819" w:type="dxa"/>
            <w:shd w:val="clear" w:color="auto" w:fill="FFFFFF" w:themeFill="background1"/>
          </w:tcPr>
          <w:p w14:paraId="63D29E61" w14:textId="77777777" w:rsidR="0039056E" w:rsidRPr="00FD1C44" w:rsidRDefault="0039056E" w:rsidP="0005136E">
            <w:pPr>
              <w:spacing w:after="0" w:line="276" w:lineRule="auto"/>
              <w:rPr>
                <w:rFonts w:cs="Arial"/>
                <w:sz w:val="18"/>
                <w:szCs w:val="18"/>
                <w:lang w:val="en-CA"/>
              </w:rPr>
            </w:pPr>
            <w:r w:rsidRPr="00FD1C44">
              <w:rPr>
                <w:rFonts w:cs="Arial"/>
                <w:sz w:val="18"/>
                <w:szCs w:val="18"/>
                <w:lang w:val="en-CA"/>
              </w:rPr>
              <w:t>Includes loss of coral cover</w:t>
            </w:r>
          </w:p>
        </w:tc>
      </w:tr>
      <w:tr w:rsidR="0039056E" w:rsidRPr="00010A28" w14:paraId="6B51C910" w14:textId="77777777" w:rsidTr="0005136E">
        <w:trPr>
          <w:trHeight w:val="179"/>
        </w:trPr>
        <w:tc>
          <w:tcPr>
            <w:tcW w:w="4253" w:type="dxa"/>
            <w:shd w:val="clear" w:color="auto" w:fill="FFFFFF" w:themeFill="background1"/>
          </w:tcPr>
          <w:p w14:paraId="49452D12" w14:textId="77777777" w:rsidR="0039056E" w:rsidRPr="00FD1C44" w:rsidRDefault="0039056E" w:rsidP="0005136E">
            <w:pPr>
              <w:spacing w:after="0" w:line="276" w:lineRule="auto"/>
              <w:rPr>
                <w:rFonts w:cs="Arial"/>
                <w:sz w:val="18"/>
                <w:szCs w:val="18"/>
                <w:lang w:val="en-CA"/>
              </w:rPr>
            </w:pPr>
            <w:r w:rsidRPr="00FD1C44">
              <w:rPr>
                <w:rFonts w:cs="Arial"/>
                <w:sz w:val="18"/>
                <w:szCs w:val="18"/>
                <w:lang w:val="en-CA"/>
              </w:rPr>
              <w:t>Loss of Arctic Sea ice</w:t>
            </w:r>
          </w:p>
        </w:tc>
        <w:tc>
          <w:tcPr>
            <w:tcW w:w="4819" w:type="dxa"/>
            <w:shd w:val="clear" w:color="auto" w:fill="FFFFFF" w:themeFill="background1"/>
          </w:tcPr>
          <w:p w14:paraId="7DDEE706" w14:textId="77777777" w:rsidR="0039056E" w:rsidRPr="00FD1C44" w:rsidRDefault="0039056E" w:rsidP="0005136E">
            <w:pPr>
              <w:spacing w:after="0" w:line="276" w:lineRule="auto"/>
              <w:rPr>
                <w:rFonts w:cs="Arial"/>
                <w:sz w:val="18"/>
                <w:szCs w:val="18"/>
                <w:lang w:val="en-CA"/>
              </w:rPr>
            </w:pPr>
            <w:r w:rsidRPr="00FD1C44">
              <w:rPr>
                <w:rFonts w:cs="Arial"/>
                <w:sz w:val="18"/>
                <w:szCs w:val="18"/>
                <w:lang w:val="en-CA"/>
              </w:rPr>
              <w:t> </w:t>
            </w:r>
          </w:p>
        </w:tc>
      </w:tr>
      <w:tr w:rsidR="0039056E" w:rsidRPr="00010A28" w14:paraId="180CFBE1" w14:textId="77777777" w:rsidTr="0005136E">
        <w:trPr>
          <w:trHeight w:val="211"/>
        </w:trPr>
        <w:tc>
          <w:tcPr>
            <w:tcW w:w="4253" w:type="dxa"/>
            <w:shd w:val="clear" w:color="auto" w:fill="FFFFFF" w:themeFill="background1"/>
          </w:tcPr>
          <w:p w14:paraId="3B9B5CA1" w14:textId="77777777" w:rsidR="0039056E" w:rsidRPr="00FD1C44" w:rsidRDefault="0039056E" w:rsidP="0005136E">
            <w:pPr>
              <w:spacing w:after="0" w:line="276" w:lineRule="auto"/>
              <w:rPr>
                <w:rFonts w:cs="Arial"/>
                <w:sz w:val="18"/>
                <w:szCs w:val="18"/>
                <w:lang w:val="en-CA"/>
              </w:rPr>
            </w:pPr>
            <w:r w:rsidRPr="00FD1C44">
              <w:rPr>
                <w:rFonts w:cs="Arial"/>
                <w:sz w:val="18"/>
                <w:szCs w:val="18"/>
                <w:lang w:val="en-CA"/>
              </w:rPr>
              <w:t>General climate impacts</w:t>
            </w:r>
          </w:p>
        </w:tc>
        <w:tc>
          <w:tcPr>
            <w:tcW w:w="4819" w:type="dxa"/>
            <w:shd w:val="clear" w:color="auto" w:fill="FFFFFF" w:themeFill="background1"/>
          </w:tcPr>
          <w:p w14:paraId="523D6308" w14:textId="77777777" w:rsidR="0039056E" w:rsidRPr="00FD1C44" w:rsidRDefault="0039056E" w:rsidP="0005136E">
            <w:pPr>
              <w:spacing w:after="0" w:line="276" w:lineRule="auto"/>
              <w:rPr>
                <w:rFonts w:cs="Arial"/>
                <w:sz w:val="18"/>
                <w:szCs w:val="18"/>
                <w:lang w:val="en-CA"/>
              </w:rPr>
            </w:pPr>
            <w:r w:rsidRPr="00FD1C44">
              <w:rPr>
                <w:rFonts w:cs="Arial"/>
                <w:sz w:val="18"/>
                <w:szCs w:val="18"/>
                <w:lang w:val="en-CA"/>
              </w:rPr>
              <w:t>No specific hazard identified</w:t>
            </w:r>
          </w:p>
        </w:tc>
      </w:tr>
      <w:tr w:rsidR="0039056E" w:rsidRPr="00010A28" w14:paraId="297BA10B" w14:textId="77777777" w:rsidTr="0005136E">
        <w:trPr>
          <w:trHeight w:val="102"/>
        </w:trPr>
        <w:tc>
          <w:tcPr>
            <w:tcW w:w="4253" w:type="dxa"/>
            <w:shd w:val="clear" w:color="auto" w:fill="FFFFFF" w:themeFill="background1"/>
          </w:tcPr>
          <w:p w14:paraId="4527B5A3" w14:textId="77777777" w:rsidR="0039056E" w:rsidRPr="00FD1C44" w:rsidRDefault="0039056E" w:rsidP="0005136E">
            <w:pPr>
              <w:spacing w:after="0" w:line="276" w:lineRule="auto"/>
              <w:rPr>
                <w:rFonts w:cs="Arial"/>
                <w:sz w:val="18"/>
                <w:szCs w:val="18"/>
                <w:lang w:val="en-CA"/>
              </w:rPr>
            </w:pPr>
            <w:r w:rsidRPr="00FD1C44">
              <w:rPr>
                <w:rFonts w:cs="Arial"/>
                <w:sz w:val="18"/>
                <w:szCs w:val="18"/>
                <w:lang w:val="en-CA"/>
              </w:rPr>
              <w:t>Other </w:t>
            </w:r>
          </w:p>
        </w:tc>
        <w:tc>
          <w:tcPr>
            <w:tcW w:w="4819" w:type="dxa"/>
            <w:shd w:val="clear" w:color="auto" w:fill="FFFFFF" w:themeFill="background1"/>
          </w:tcPr>
          <w:p w14:paraId="1F701252" w14:textId="77777777" w:rsidR="0039056E" w:rsidRPr="00FD1C44" w:rsidRDefault="0039056E" w:rsidP="0005136E">
            <w:pPr>
              <w:spacing w:after="0" w:line="276" w:lineRule="auto"/>
              <w:rPr>
                <w:rFonts w:cs="Arial"/>
                <w:sz w:val="18"/>
                <w:szCs w:val="18"/>
                <w:lang w:val="en-CA"/>
              </w:rPr>
            </w:pPr>
            <w:r w:rsidRPr="00FD1C44">
              <w:rPr>
                <w:rFonts w:cs="Arial"/>
                <w:sz w:val="18"/>
                <w:szCs w:val="18"/>
                <w:lang w:val="en-CA"/>
              </w:rPr>
              <w:t>Other</w:t>
            </w:r>
          </w:p>
        </w:tc>
      </w:tr>
    </w:tbl>
    <w:p w14:paraId="06DDE0E4" w14:textId="77777777" w:rsidR="0039056E" w:rsidRDefault="0039056E" w:rsidP="0039056E">
      <w:pPr>
        <w:rPr>
          <w:rFonts w:cs="Arial"/>
          <w:szCs w:val="21"/>
          <w:lang w:val="en-CA"/>
        </w:rPr>
      </w:pPr>
    </w:p>
    <w:p w14:paraId="09093FA8" w14:textId="77777777" w:rsidR="0039056E" w:rsidRDefault="0039056E" w:rsidP="0039056E">
      <w:pPr>
        <w:spacing w:after="0" w:line="276" w:lineRule="auto"/>
        <w:rPr>
          <w:rFonts w:cs="Arial"/>
          <w:szCs w:val="21"/>
          <w:lang w:val="en-CA"/>
        </w:rPr>
      </w:pPr>
      <w:r>
        <w:rPr>
          <w:rFonts w:cs="Arial"/>
          <w:szCs w:val="21"/>
          <w:lang w:val="en-CA"/>
        </w:rPr>
        <w:t>Table 3. Types of responses</w:t>
      </w:r>
    </w:p>
    <w:tbl>
      <w:tblPr>
        <w:tblW w:w="907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ayout w:type="fixed"/>
        <w:tblLook w:val="0400" w:firstRow="0" w:lastRow="0" w:firstColumn="0" w:lastColumn="0" w:noHBand="0" w:noVBand="1"/>
      </w:tblPr>
      <w:tblGrid>
        <w:gridCol w:w="2835"/>
        <w:gridCol w:w="6237"/>
      </w:tblGrid>
      <w:tr w:rsidR="0039056E" w:rsidRPr="007F1FF1" w14:paraId="79B006C5" w14:textId="77777777" w:rsidTr="0005136E">
        <w:trPr>
          <w:trHeight w:val="273"/>
        </w:trPr>
        <w:tc>
          <w:tcPr>
            <w:tcW w:w="2835" w:type="dxa"/>
            <w:shd w:val="clear" w:color="auto" w:fill="FFFFFF" w:themeFill="background1"/>
          </w:tcPr>
          <w:p w14:paraId="42DBC5AE" w14:textId="77777777" w:rsidR="0039056E" w:rsidRPr="009E29EB" w:rsidRDefault="0039056E" w:rsidP="0005136E">
            <w:pPr>
              <w:spacing w:after="0"/>
              <w:rPr>
                <w:rFonts w:cs="Arial"/>
                <w:b/>
                <w:bCs/>
                <w:sz w:val="20"/>
                <w:szCs w:val="20"/>
                <w:lang w:val="en-CA"/>
              </w:rPr>
            </w:pPr>
            <w:r w:rsidRPr="009E29EB">
              <w:rPr>
                <w:rFonts w:cs="Arial"/>
                <w:b/>
                <w:bCs/>
                <w:sz w:val="20"/>
                <w:szCs w:val="20"/>
                <w:lang w:val="en-CA"/>
              </w:rPr>
              <w:t xml:space="preserve">Type of response </w:t>
            </w:r>
          </w:p>
        </w:tc>
        <w:tc>
          <w:tcPr>
            <w:tcW w:w="6237" w:type="dxa"/>
            <w:shd w:val="clear" w:color="auto" w:fill="FFFFFF" w:themeFill="background1"/>
          </w:tcPr>
          <w:p w14:paraId="043B8027" w14:textId="77777777" w:rsidR="0039056E" w:rsidRPr="009E29EB" w:rsidRDefault="0039056E" w:rsidP="0005136E">
            <w:pPr>
              <w:spacing w:after="0"/>
              <w:rPr>
                <w:rFonts w:cs="Arial"/>
                <w:b/>
                <w:bCs/>
                <w:sz w:val="20"/>
                <w:szCs w:val="20"/>
                <w:lang w:val="en-CA"/>
              </w:rPr>
            </w:pPr>
            <w:r w:rsidRPr="009E29EB">
              <w:rPr>
                <w:rFonts w:cs="Arial"/>
                <w:b/>
                <w:bCs/>
                <w:sz w:val="20"/>
                <w:szCs w:val="20"/>
                <w:lang w:val="en-CA"/>
              </w:rPr>
              <w:t xml:space="preserve">Definition </w:t>
            </w:r>
          </w:p>
        </w:tc>
      </w:tr>
      <w:tr w:rsidR="0039056E" w:rsidRPr="007F1FF1" w14:paraId="3E57E097" w14:textId="77777777" w:rsidTr="0005136E">
        <w:trPr>
          <w:trHeight w:val="344"/>
        </w:trPr>
        <w:tc>
          <w:tcPr>
            <w:tcW w:w="2835" w:type="dxa"/>
            <w:shd w:val="clear" w:color="auto" w:fill="FFFFFF" w:themeFill="background1"/>
          </w:tcPr>
          <w:p w14:paraId="7100B304" w14:textId="77777777" w:rsidR="0039056E" w:rsidRPr="00FD1C44" w:rsidRDefault="0039056E" w:rsidP="0005136E">
            <w:pPr>
              <w:spacing w:after="0" w:line="276" w:lineRule="auto"/>
              <w:rPr>
                <w:rFonts w:cs="Arial"/>
                <w:sz w:val="18"/>
                <w:szCs w:val="18"/>
                <w:lang w:val="en-CA"/>
              </w:rPr>
            </w:pPr>
            <w:r w:rsidRPr="00FD1C44">
              <w:rPr>
                <w:rFonts w:cs="Arial"/>
                <w:sz w:val="18"/>
                <w:szCs w:val="18"/>
                <w:lang w:val="en-CA"/>
              </w:rPr>
              <w:t>Behavioural/cultural</w:t>
            </w:r>
          </w:p>
        </w:tc>
        <w:tc>
          <w:tcPr>
            <w:tcW w:w="6237" w:type="dxa"/>
            <w:shd w:val="clear" w:color="auto" w:fill="FFFFFF" w:themeFill="background1"/>
          </w:tcPr>
          <w:p w14:paraId="42E09F9B" w14:textId="77777777" w:rsidR="0039056E" w:rsidRPr="00FD1C44" w:rsidRDefault="0039056E" w:rsidP="0005136E">
            <w:pPr>
              <w:spacing w:after="0" w:line="276" w:lineRule="auto"/>
              <w:rPr>
                <w:rFonts w:cs="Arial"/>
                <w:sz w:val="18"/>
                <w:szCs w:val="18"/>
                <w:lang w:val="en-CA"/>
              </w:rPr>
            </w:pPr>
            <w:r w:rsidRPr="00FD1C44">
              <w:rPr>
                <w:rFonts w:cs="Arial"/>
                <w:sz w:val="18"/>
                <w:szCs w:val="18"/>
                <w:lang w:val="en-CA"/>
              </w:rPr>
              <w:t>Enabling, implementing, or undertaking lifestyle and/or behavioural change</w:t>
            </w:r>
          </w:p>
        </w:tc>
      </w:tr>
      <w:tr w:rsidR="0039056E" w:rsidRPr="007F1FF1" w14:paraId="69DB98E3" w14:textId="77777777" w:rsidTr="0005136E">
        <w:trPr>
          <w:trHeight w:val="267"/>
        </w:trPr>
        <w:tc>
          <w:tcPr>
            <w:tcW w:w="2835" w:type="dxa"/>
            <w:shd w:val="clear" w:color="auto" w:fill="FFFFFF" w:themeFill="background1"/>
          </w:tcPr>
          <w:p w14:paraId="4C4FCE2E" w14:textId="77777777" w:rsidR="0039056E" w:rsidRPr="00FD1C44" w:rsidRDefault="0039056E" w:rsidP="0005136E">
            <w:pPr>
              <w:spacing w:after="0" w:line="276" w:lineRule="auto"/>
              <w:rPr>
                <w:rFonts w:cs="Arial"/>
                <w:sz w:val="18"/>
                <w:szCs w:val="18"/>
                <w:lang w:val="en-CA"/>
              </w:rPr>
            </w:pPr>
            <w:r w:rsidRPr="00FD1C44">
              <w:rPr>
                <w:rFonts w:cs="Arial"/>
                <w:sz w:val="18"/>
                <w:szCs w:val="18"/>
                <w:lang w:val="en-CA"/>
              </w:rPr>
              <w:t>Ecosystem-based</w:t>
            </w:r>
          </w:p>
        </w:tc>
        <w:tc>
          <w:tcPr>
            <w:tcW w:w="6237" w:type="dxa"/>
            <w:shd w:val="clear" w:color="auto" w:fill="FFFFFF" w:themeFill="background1"/>
          </w:tcPr>
          <w:p w14:paraId="2CA5A5EF" w14:textId="77777777" w:rsidR="0039056E" w:rsidRPr="00FD1C44" w:rsidRDefault="0039056E" w:rsidP="0005136E">
            <w:pPr>
              <w:spacing w:after="0" w:line="276" w:lineRule="auto"/>
              <w:rPr>
                <w:rFonts w:cs="Arial"/>
                <w:sz w:val="18"/>
                <w:szCs w:val="18"/>
                <w:lang w:val="en-CA"/>
              </w:rPr>
            </w:pPr>
            <w:r w:rsidRPr="00FD1C44">
              <w:rPr>
                <w:rFonts w:cs="Arial"/>
                <w:sz w:val="18"/>
                <w:szCs w:val="18"/>
                <w:lang w:val="en-CA"/>
              </w:rPr>
              <w:t>Enhancing, protecting, or promoting ecosystem services</w:t>
            </w:r>
          </w:p>
        </w:tc>
      </w:tr>
      <w:tr w:rsidR="0039056E" w:rsidRPr="007F1FF1" w14:paraId="442A7E6B" w14:textId="77777777" w:rsidTr="0005136E">
        <w:trPr>
          <w:trHeight w:val="285"/>
        </w:trPr>
        <w:tc>
          <w:tcPr>
            <w:tcW w:w="2835" w:type="dxa"/>
            <w:shd w:val="clear" w:color="auto" w:fill="FFFFFF" w:themeFill="background1"/>
          </w:tcPr>
          <w:p w14:paraId="28853F37" w14:textId="77777777" w:rsidR="0039056E" w:rsidRPr="00FD1C44" w:rsidRDefault="0039056E" w:rsidP="0005136E">
            <w:pPr>
              <w:spacing w:after="0" w:line="276" w:lineRule="auto"/>
              <w:rPr>
                <w:rFonts w:cs="Arial"/>
                <w:sz w:val="18"/>
                <w:szCs w:val="18"/>
                <w:lang w:val="en-CA"/>
              </w:rPr>
            </w:pPr>
            <w:r w:rsidRPr="00FD1C44">
              <w:rPr>
                <w:rFonts w:cs="Arial"/>
                <w:sz w:val="18"/>
                <w:szCs w:val="18"/>
                <w:lang w:val="en-CA"/>
              </w:rPr>
              <w:t>Institutional</w:t>
            </w:r>
          </w:p>
        </w:tc>
        <w:tc>
          <w:tcPr>
            <w:tcW w:w="6237" w:type="dxa"/>
            <w:shd w:val="clear" w:color="auto" w:fill="FFFFFF" w:themeFill="background1"/>
          </w:tcPr>
          <w:p w14:paraId="1AD6F966" w14:textId="77777777" w:rsidR="0039056E" w:rsidRPr="00FD1C44" w:rsidRDefault="0039056E" w:rsidP="0005136E">
            <w:pPr>
              <w:spacing w:after="0" w:line="276" w:lineRule="auto"/>
              <w:rPr>
                <w:rFonts w:cs="Arial"/>
                <w:sz w:val="18"/>
                <w:szCs w:val="18"/>
                <w:lang w:val="en-CA"/>
              </w:rPr>
            </w:pPr>
            <w:r w:rsidRPr="00FD1C44">
              <w:rPr>
                <w:rFonts w:cs="Arial"/>
                <w:sz w:val="18"/>
                <w:szCs w:val="18"/>
                <w:lang w:val="en-CA"/>
              </w:rPr>
              <w:t>Enhancing multilevel governance or institutional capabilities</w:t>
            </w:r>
          </w:p>
        </w:tc>
      </w:tr>
      <w:tr w:rsidR="0039056E" w:rsidRPr="007F1FF1" w14:paraId="7E119621" w14:textId="77777777" w:rsidTr="0005136E">
        <w:trPr>
          <w:trHeight w:val="402"/>
        </w:trPr>
        <w:tc>
          <w:tcPr>
            <w:tcW w:w="2835" w:type="dxa"/>
            <w:shd w:val="clear" w:color="auto" w:fill="FFFFFF" w:themeFill="background1"/>
          </w:tcPr>
          <w:p w14:paraId="2D40A9D6" w14:textId="77777777" w:rsidR="0039056E" w:rsidRPr="00FD1C44" w:rsidRDefault="0039056E" w:rsidP="0005136E">
            <w:pPr>
              <w:spacing w:after="0" w:line="276" w:lineRule="auto"/>
              <w:rPr>
                <w:rFonts w:cs="Arial"/>
                <w:sz w:val="18"/>
                <w:szCs w:val="18"/>
                <w:lang w:val="en-CA"/>
              </w:rPr>
            </w:pPr>
            <w:r w:rsidRPr="00FD1C44">
              <w:rPr>
                <w:rFonts w:cs="Arial"/>
                <w:sz w:val="18"/>
                <w:szCs w:val="18"/>
                <w:lang w:val="en-CA"/>
              </w:rPr>
              <w:t>Technological/infrastructure</w:t>
            </w:r>
          </w:p>
        </w:tc>
        <w:tc>
          <w:tcPr>
            <w:tcW w:w="6237" w:type="dxa"/>
            <w:shd w:val="clear" w:color="auto" w:fill="FFFFFF" w:themeFill="background1"/>
          </w:tcPr>
          <w:p w14:paraId="24C03DDA" w14:textId="77777777" w:rsidR="0039056E" w:rsidRPr="00FD1C44" w:rsidRDefault="0039056E" w:rsidP="0005136E">
            <w:pPr>
              <w:spacing w:after="0" w:line="276" w:lineRule="auto"/>
              <w:rPr>
                <w:rFonts w:cs="Arial"/>
                <w:sz w:val="18"/>
                <w:szCs w:val="18"/>
                <w:lang w:val="en-CA"/>
              </w:rPr>
            </w:pPr>
            <w:r w:rsidRPr="00FD1C44">
              <w:rPr>
                <w:rFonts w:cs="Arial"/>
                <w:sz w:val="18"/>
                <w:szCs w:val="18"/>
                <w:lang w:val="en-CA"/>
              </w:rPr>
              <w:t>Enabling, implementing, or undertaking technological innovation or infrastructural development</w:t>
            </w:r>
          </w:p>
        </w:tc>
      </w:tr>
    </w:tbl>
    <w:p w14:paraId="03B96A33" w14:textId="77777777" w:rsidR="0039056E" w:rsidRDefault="0039056E" w:rsidP="0039056E">
      <w:pPr>
        <w:rPr>
          <w:rFonts w:cs="Arial"/>
          <w:szCs w:val="21"/>
          <w:lang w:val="en-CA"/>
        </w:rPr>
      </w:pPr>
    </w:p>
    <w:p w14:paraId="7B2BE3E4" w14:textId="77777777" w:rsidR="0039056E" w:rsidRDefault="0039056E" w:rsidP="0039056E">
      <w:pPr>
        <w:spacing w:after="0" w:line="276" w:lineRule="auto"/>
        <w:rPr>
          <w:rFonts w:cs="Arial"/>
          <w:szCs w:val="21"/>
          <w:lang w:val="en-CA"/>
        </w:rPr>
      </w:pPr>
      <w:r>
        <w:rPr>
          <w:rFonts w:cs="Arial"/>
          <w:szCs w:val="21"/>
          <w:lang w:val="en-CA"/>
        </w:rPr>
        <w:t>Table 4. Description of the actors identified in the IK and LK literature</w:t>
      </w:r>
    </w:p>
    <w:tbl>
      <w:tblPr>
        <w:tblW w:w="907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52"/>
        <w:gridCol w:w="6520"/>
      </w:tblGrid>
      <w:tr w:rsidR="0039056E" w:rsidRPr="004F241D" w14:paraId="6E8B6020" w14:textId="77777777" w:rsidTr="0005136E">
        <w:trPr>
          <w:trHeight w:val="269"/>
        </w:trPr>
        <w:tc>
          <w:tcPr>
            <w:tcW w:w="2552" w:type="dxa"/>
            <w:shd w:val="clear" w:color="auto" w:fill="auto"/>
          </w:tcPr>
          <w:p w14:paraId="5DD298F6" w14:textId="77777777" w:rsidR="0039056E" w:rsidRPr="00277B4F" w:rsidRDefault="0039056E" w:rsidP="0005136E">
            <w:pPr>
              <w:spacing w:after="0" w:line="276" w:lineRule="auto"/>
              <w:rPr>
                <w:rFonts w:cs="Arial"/>
                <w:b/>
                <w:bCs/>
                <w:sz w:val="20"/>
                <w:szCs w:val="20"/>
                <w:lang w:val="en-CA"/>
              </w:rPr>
            </w:pPr>
            <w:r w:rsidRPr="00277B4F">
              <w:rPr>
                <w:rFonts w:cs="Arial"/>
                <w:b/>
                <w:bCs/>
                <w:sz w:val="20"/>
                <w:szCs w:val="20"/>
                <w:lang w:val="en-CA"/>
              </w:rPr>
              <w:t xml:space="preserve">Actor </w:t>
            </w:r>
          </w:p>
        </w:tc>
        <w:tc>
          <w:tcPr>
            <w:tcW w:w="6520" w:type="dxa"/>
            <w:shd w:val="clear" w:color="auto" w:fill="auto"/>
          </w:tcPr>
          <w:p w14:paraId="73430E60" w14:textId="77777777" w:rsidR="0039056E" w:rsidRPr="00277B4F" w:rsidRDefault="0039056E" w:rsidP="0005136E">
            <w:pPr>
              <w:spacing w:after="0" w:line="276" w:lineRule="auto"/>
              <w:rPr>
                <w:rFonts w:cs="Arial"/>
                <w:b/>
                <w:bCs/>
                <w:sz w:val="20"/>
                <w:szCs w:val="20"/>
                <w:lang w:val="en-CA"/>
              </w:rPr>
            </w:pPr>
            <w:r w:rsidRPr="00277B4F">
              <w:rPr>
                <w:rFonts w:cs="Arial"/>
                <w:b/>
                <w:bCs/>
                <w:sz w:val="20"/>
                <w:szCs w:val="20"/>
                <w:lang w:val="en-CA"/>
              </w:rPr>
              <w:t xml:space="preserve">Definition </w:t>
            </w:r>
          </w:p>
        </w:tc>
      </w:tr>
      <w:tr w:rsidR="0039056E" w:rsidRPr="004F241D" w14:paraId="43459932" w14:textId="77777777" w:rsidTr="0005136E">
        <w:trPr>
          <w:trHeight w:val="416"/>
        </w:trPr>
        <w:tc>
          <w:tcPr>
            <w:tcW w:w="2552" w:type="dxa"/>
            <w:shd w:val="clear" w:color="auto" w:fill="auto"/>
          </w:tcPr>
          <w:p w14:paraId="73F39126" w14:textId="77777777" w:rsidR="0039056E" w:rsidRPr="00A71050" w:rsidRDefault="0039056E" w:rsidP="0005136E">
            <w:pPr>
              <w:spacing w:after="0" w:line="276" w:lineRule="auto"/>
              <w:jc w:val="left"/>
              <w:rPr>
                <w:rFonts w:cs="Arial"/>
                <w:sz w:val="18"/>
                <w:szCs w:val="18"/>
                <w:lang w:val="en-CA"/>
              </w:rPr>
            </w:pPr>
            <w:r w:rsidRPr="00A71050">
              <w:rPr>
                <w:rFonts w:cs="Arial"/>
                <w:sz w:val="18"/>
                <w:szCs w:val="18"/>
                <w:lang w:val="en-CA"/>
              </w:rPr>
              <w:t>International or multinational governance institutions</w:t>
            </w:r>
          </w:p>
        </w:tc>
        <w:tc>
          <w:tcPr>
            <w:tcW w:w="6520" w:type="dxa"/>
            <w:shd w:val="clear" w:color="auto" w:fill="auto"/>
          </w:tcPr>
          <w:p w14:paraId="621463CD" w14:textId="77777777" w:rsidR="0039056E" w:rsidRPr="00A71050" w:rsidRDefault="0039056E" w:rsidP="0005136E">
            <w:pPr>
              <w:spacing w:after="0" w:line="276" w:lineRule="auto"/>
              <w:rPr>
                <w:rFonts w:cs="Arial"/>
                <w:sz w:val="18"/>
                <w:szCs w:val="18"/>
                <w:lang w:val="en-CA"/>
              </w:rPr>
            </w:pPr>
            <w:r w:rsidRPr="00A71050">
              <w:rPr>
                <w:rFonts w:cs="Arial"/>
                <w:sz w:val="18"/>
                <w:szCs w:val="18"/>
                <w:lang w:val="en-CA"/>
              </w:rPr>
              <w:t>Global or regional treaty body or agency (e.g., UN institutions/ organizations, EU institutions, Organization of American States, African Union)</w:t>
            </w:r>
          </w:p>
        </w:tc>
      </w:tr>
      <w:tr w:rsidR="0039056E" w:rsidRPr="004F241D" w14:paraId="21F1D527" w14:textId="77777777" w:rsidTr="0005136E">
        <w:trPr>
          <w:trHeight w:val="210"/>
        </w:trPr>
        <w:tc>
          <w:tcPr>
            <w:tcW w:w="2552" w:type="dxa"/>
            <w:shd w:val="clear" w:color="auto" w:fill="auto"/>
          </w:tcPr>
          <w:p w14:paraId="6012F851" w14:textId="77777777" w:rsidR="0039056E" w:rsidRPr="00A71050" w:rsidRDefault="0039056E" w:rsidP="0005136E">
            <w:pPr>
              <w:spacing w:after="0" w:line="276" w:lineRule="auto"/>
              <w:rPr>
                <w:rFonts w:cs="Arial"/>
                <w:sz w:val="18"/>
                <w:szCs w:val="18"/>
                <w:lang w:val="en-CA"/>
              </w:rPr>
            </w:pPr>
            <w:r w:rsidRPr="00A71050">
              <w:rPr>
                <w:rFonts w:cs="Arial"/>
                <w:sz w:val="18"/>
                <w:szCs w:val="18"/>
                <w:lang w:val="en-CA"/>
              </w:rPr>
              <w:lastRenderedPageBreak/>
              <w:t>Government (national)</w:t>
            </w:r>
          </w:p>
        </w:tc>
        <w:tc>
          <w:tcPr>
            <w:tcW w:w="6520" w:type="dxa"/>
            <w:shd w:val="clear" w:color="auto" w:fill="auto"/>
          </w:tcPr>
          <w:p w14:paraId="52CD1D82" w14:textId="77777777" w:rsidR="0039056E" w:rsidRPr="00A71050" w:rsidRDefault="0039056E" w:rsidP="0005136E">
            <w:pPr>
              <w:spacing w:after="0" w:line="276" w:lineRule="auto"/>
              <w:rPr>
                <w:rFonts w:cs="Arial"/>
                <w:sz w:val="18"/>
                <w:szCs w:val="18"/>
                <w:lang w:val="en-CA"/>
              </w:rPr>
            </w:pPr>
            <w:r w:rsidRPr="00A71050">
              <w:rPr>
                <w:rFonts w:cs="Arial"/>
                <w:sz w:val="18"/>
                <w:szCs w:val="18"/>
                <w:lang w:val="en-CA"/>
              </w:rPr>
              <w:t>Countries officially recognized by the UN</w:t>
            </w:r>
          </w:p>
        </w:tc>
      </w:tr>
      <w:tr w:rsidR="0039056E" w:rsidRPr="004F241D" w14:paraId="40ED91CE" w14:textId="77777777" w:rsidTr="0005136E">
        <w:trPr>
          <w:trHeight w:val="503"/>
        </w:trPr>
        <w:tc>
          <w:tcPr>
            <w:tcW w:w="2552" w:type="dxa"/>
            <w:shd w:val="clear" w:color="auto" w:fill="auto"/>
          </w:tcPr>
          <w:p w14:paraId="558AF33D" w14:textId="77777777" w:rsidR="0039056E" w:rsidRPr="00A71050" w:rsidRDefault="0039056E" w:rsidP="0005136E">
            <w:pPr>
              <w:spacing w:line="276" w:lineRule="auto"/>
              <w:rPr>
                <w:rFonts w:cs="Arial"/>
                <w:sz w:val="18"/>
                <w:szCs w:val="18"/>
                <w:lang w:val="en-CA"/>
              </w:rPr>
            </w:pPr>
            <w:r w:rsidRPr="00A71050">
              <w:rPr>
                <w:rFonts w:cs="Arial"/>
                <w:sz w:val="18"/>
                <w:szCs w:val="18"/>
                <w:lang w:val="en-CA"/>
              </w:rPr>
              <w:t>Government (sub-national)</w:t>
            </w:r>
          </w:p>
        </w:tc>
        <w:tc>
          <w:tcPr>
            <w:tcW w:w="6520" w:type="dxa"/>
            <w:shd w:val="clear" w:color="auto" w:fill="auto"/>
          </w:tcPr>
          <w:p w14:paraId="4EA23C3B" w14:textId="77777777" w:rsidR="0039056E" w:rsidRPr="00A71050" w:rsidRDefault="0039056E" w:rsidP="0005136E">
            <w:pPr>
              <w:spacing w:after="0" w:line="276" w:lineRule="auto"/>
              <w:rPr>
                <w:rFonts w:cs="Arial"/>
                <w:sz w:val="18"/>
                <w:szCs w:val="18"/>
                <w:lang w:val="en-CA"/>
              </w:rPr>
            </w:pPr>
            <w:r w:rsidRPr="00A71050">
              <w:rPr>
                <w:rFonts w:cs="Arial"/>
                <w:sz w:val="18"/>
                <w:szCs w:val="18"/>
                <w:lang w:val="en-CA"/>
              </w:rPr>
              <w:t>Domestic, sub-national governing unit. Terms include state, province, territory, department, canton, Lander</w:t>
            </w:r>
          </w:p>
        </w:tc>
      </w:tr>
      <w:tr w:rsidR="0039056E" w:rsidRPr="004F241D" w14:paraId="350F359A" w14:textId="77777777" w:rsidTr="0005136E">
        <w:trPr>
          <w:trHeight w:val="540"/>
        </w:trPr>
        <w:tc>
          <w:tcPr>
            <w:tcW w:w="2552" w:type="dxa"/>
            <w:shd w:val="clear" w:color="auto" w:fill="auto"/>
          </w:tcPr>
          <w:p w14:paraId="74FF54AA" w14:textId="77777777" w:rsidR="0039056E" w:rsidRPr="00A71050" w:rsidRDefault="0039056E" w:rsidP="0005136E">
            <w:pPr>
              <w:spacing w:after="0" w:line="276" w:lineRule="auto"/>
              <w:rPr>
                <w:rFonts w:cs="Arial"/>
                <w:sz w:val="18"/>
                <w:szCs w:val="18"/>
                <w:lang w:val="en-CA"/>
              </w:rPr>
            </w:pPr>
            <w:r w:rsidRPr="00A71050">
              <w:rPr>
                <w:rFonts w:cs="Arial"/>
                <w:sz w:val="18"/>
                <w:szCs w:val="18"/>
                <w:lang w:val="en-CA"/>
              </w:rPr>
              <w:t>Government (local)</w:t>
            </w:r>
          </w:p>
        </w:tc>
        <w:tc>
          <w:tcPr>
            <w:tcW w:w="6520" w:type="dxa"/>
            <w:shd w:val="clear" w:color="auto" w:fill="auto"/>
          </w:tcPr>
          <w:p w14:paraId="025FECE1" w14:textId="77777777" w:rsidR="0039056E" w:rsidRPr="00A71050" w:rsidRDefault="0039056E" w:rsidP="0005136E">
            <w:pPr>
              <w:spacing w:after="0" w:line="276" w:lineRule="auto"/>
              <w:rPr>
                <w:rFonts w:cs="Arial"/>
                <w:sz w:val="18"/>
                <w:szCs w:val="18"/>
                <w:lang w:val="en-CA"/>
              </w:rPr>
            </w:pPr>
            <w:r w:rsidRPr="00A71050">
              <w:rPr>
                <w:rFonts w:cs="Arial"/>
                <w:sz w:val="18"/>
                <w:szCs w:val="18"/>
                <w:lang w:val="en-CA"/>
              </w:rPr>
              <w:t>Terms include municipality, local government, community, urban, urban regions, rural</w:t>
            </w:r>
          </w:p>
        </w:tc>
      </w:tr>
      <w:tr w:rsidR="0039056E" w:rsidRPr="004F241D" w14:paraId="191F96E8" w14:textId="77777777" w:rsidTr="0005136E">
        <w:trPr>
          <w:trHeight w:val="340"/>
        </w:trPr>
        <w:tc>
          <w:tcPr>
            <w:tcW w:w="2552" w:type="dxa"/>
            <w:shd w:val="clear" w:color="auto" w:fill="auto"/>
          </w:tcPr>
          <w:p w14:paraId="238821D3" w14:textId="77777777" w:rsidR="0039056E" w:rsidRPr="00A71050" w:rsidRDefault="0039056E" w:rsidP="0005136E">
            <w:pPr>
              <w:spacing w:after="0" w:line="276" w:lineRule="auto"/>
              <w:rPr>
                <w:rFonts w:cs="Arial"/>
                <w:sz w:val="18"/>
                <w:szCs w:val="18"/>
                <w:lang w:val="en-CA"/>
              </w:rPr>
            </w:pPr>
            <w:r w:rsidRPr="00A71050">
              <w:rPr>
                <w:rFonts w:cs="Arial"/>
                <w:sz w:val="18"/>
                <w:szCs w:val="18"/>
                <w:lang w:val="en-CA"/>
              </w:rPr>
              <w:t>Private sector (corporations)</w:t>
            </w:r>
          </w:p>
        </w:tc>
        <w:tc>
          <w:tcPr>
            <w:tcW w:w="6520" w:type="dxa"/>
            <w:shd w:val="clear" w:color="auto" w:fill="auto"/>
          </w:tcPr>
          <w:p w14:paraId="38867412" w14:textId="77777777" w:rsidR="0039056E" w:rsidRPr="00A71050" w:rsidRDefault="0039056E" w:rsidP="0005136E">
            <w:pPr>
              <w:spacing w:after="0" w:line="276" w:lineRule="auto"/>
              <w:rPr>
                <w:rFonts w:cs="Arial"/>
                <w:sz w:val="18"/>
                <w:szCs w:val="18"/>
                <w:lang w:val="en-CA"/>
              </w:rPr>
            </w:pPr>
            <w:r w:rsidRPr="00A71050">
              <w:rPr>
                <w:rFonts w:cs="Arial"/>
                <w:sz w:val="18"/>
                <w:szCs w:val="18"/>
                <w:lang w:val="en-CA"/>
              </w:rPr>
              <w:t>Large national or international companies</w:t>
            </w:r>
          </w:p>
        </w:tc>
      </w:tr>
      <w:tr w:rsidR="0039056E" w:rsidRPr="004F241D" w14:paraId="202FF0A2" w14:textId="77777777" w:rsidTr="0005136E">
        <w:trPr>
          <w:trHeight w:val="247"/>
        </w:trPr>
        <w:tc>
          <w:tcPr>
            <w:tcW w:w="2552" w:type="dxa"/>
            <w:shd w:val="clear" w:color="auto" w:fill="auto"/>
          </w:tcPr>
          <w:p w14:paraId="6BECF6E1" w14:textId="77777777" w:rsidR="0039056E" w:rsidRPr="00A71050" w:rsidRDefault="0039056E" w:rsidP="0005136E">
            <w:pPr>
              <w:spacing w:after="0" w:line="276" w:lineRule="auto"/>
              <w:rPr>
                <w:rFonts w:cs="Arial"/>
                <w:sz w:val="18"/>
                <w:szCs w:val="18"/>
                <w:lang w:val="en-CA"/>
              </w:rPr>
            </w:pPr>
            <w:r w:rsidRPr="00A71050">
              <w:rPr>
                <w:rFonts w:cs="Arial"/>
                <w:sz w:val="18"/>
                <w:szCs w:val="18"/>
                <w:lang w:val="en-CA"/>
              </w:rPr>
              <w:t>Private sector (SME)</w:t>
            </w:r>
          </w:p>
        </w:tc>
        <w:tc>
          <w:tcPr>
            <w:tcW w:w="6520" w:type="dxa"/>
            <w:shd w:val="clear" w:color="auto" w:fill="auto"/>
          </w:tcPr>
          <w:p w14:paraId="7CC80335" w14:textId="77777777" w:rsidR="0039056E" w:rsidRPr="00A71050" w:rsidRDefault="0039056E" w:rsidP="0005136E">
            <w:pPr>
              <w:spacing w:after="0" w:line="276" w:lineRule="auto"/>
              <w:rPr>
                <w:rFonts w:cs="Arial"/>
                <w:sz w:val="18"/>
                <w:szCs w:val="18"/>
                <w:lang w:val="en-CA"/>
              </w:rPr>
            </w:pPr>
            <w:r w:rsidRPr="00A71050">
              <w:rPr>
                <w:rFonts w:cs="Arial"/>
                <w:sz w:val="18"/>
                <w:szCs w:val="18"/>
                <w:lang w:val="en-CA"/>
              </w:rPr>
              <w:t>Small- and medium-enterprises</w:t>
            </w:r>
          </w:p>
        </w:tc>
      </w:tr>
      <w:tr w:rsidR="0039056E" w:rsidRPr="004F241D" w14:paraId="47A2974C" w14:textId="77777777" w:rsidTr="0005136E">
        <w:trPr>
          <w:trHeight w:val="988"/>
        </w:trPr>
        <w:tc>
          <w:tcPr>
            <w:tcW w:w="2552" w:type="dxa"/>
            <w:shd w:val="clear" w:color="auto" w:fill="auto"/>
          </w:tcPr>
          <w:p w14:paraId="6A2F2B60" w14:textId="77777777" w:rsidR="0039056E" w:rsidRPr="00A71050" w:rsidRDefault="0039056E" w:rsidP="0005136E">
            <w:pPr>
              <w:spacing w:after="0" w:line="276" w:lineRule="auto"/>
              <w:jc w:val="left"/>
              <w:rPr>
                <w:rFonts w:cs="Arial"/>
                <w:sz w:val="18"/>
                <w:szCs w:val="18"/>
                <w:lang w:val="en-CA"/>
              </w:rPr>
            </w:pPr>
            <w:r w:rsidRPr="00A71050">
              <w:rPr>
                <w:rFonts w:cs="Arial"/>
                <w:sz w:val="18"/>
                <w:szCs w:val="18"/>
                <w:lang w:val="en-CA"/>
              </w:rPr>
              <w:t>Civil society (international, multinational, national)</w:t>
            </w:r>
          </w:p>
        </w:tc>
        <w:tc>
          <w:tcPr>
            <w:tcW w:w="6520" w:type="dxa"/>
            <w:shd w:val="clear" w:color="auto" w:fill="auto"/>
          </w:tcPr>
          <w:p w14:paraId="2E9FE861" w14:textId="77777777" w:rsidR="0039056E" w:rsidRPr="00A71050" w:rsidRDefault="0039056E" w:rsidP="0005136E">
            <w:pPr>
              <w:spacing w:after="0" w:line="276" w:lineRule="auto"/>
              <w:rPr>
                <w:rFonts w:cs="Arial"/>
                <w:sz w:val="18"/>
                <w:szCs w:val="18"/>
                <w:lang w:val="en-CA"/>
              </w:rPr>
            </w:pPr>
            <w:r w:rsidRPr="00A71050">
              <w:rPr>
                <w:rFonts w:cs="Arial"/>
                <w:sz w:val="18"/>
                <w:szCs w:val="18"/>
                <w:lang w:val="en-CA"/>
              </w:rPr>
              <w:t xml:space="preserve">Voluntary civil society organizations. Includes charities, non-profits, faith-based organizations, professional organizations (e.g., labour unions, associations, federations), cultural groups, religious groups, sporting associations, advocacy groups (e.g., NGOs). </w:t>
            </w:r>
          </w:p>
        </w:tc>
      </w:tr>
      <w:tr w:rsidR="0039056E" w:rsidRPr="004F241D" w14:paraId="5CCB7D76" w14:textId="77777777" w:rsidTr="0005136E">
        <w:trPr>
          <w:trHeight w:val="453"/>
        </w:trPr>
        <w:tc>
          <w:tcPr>
            <w:tcW w:w="2552" w:type="dxa"/>
            <w:shd w:val="clear" w:color="auto" w:fill="auto"/>
          </w:tcPr>
          <w:p w14:paraId="43931214" w14:textId="77777777" w:rsidR="0039056E" w:rsidRPr="00A71050" w:rsidRDefault="0039056E" w:rsidP="0005136E">
            <w:pPr>
              <w:spacing w:after="0" w:line="276" w:lineRule="auto"/>
              <w:jc w:val="left"/>
              <w:rPr>
                <w:rFonts w:cs="Arial"/>
                <w:sz w:val="18"/>
                <w:szCs w:val="18"/>
                <w:lang w:val="en-CA"/>
              </w:rPr>
            </w:pPr>
            <w:r w:rsidRPr="00A71050">
              <w:rPr>
                <w:rFonts w:cs="Arial"/>
                <w:sz w:val="18"/>
                <w:szCs w:val="18"/>
                <w:lang w:val="en-CA"/>
              </w:rPr>
              <w:t>Civil society (sub-national or local)</w:t>
            </w:r>
          </w:p>
        </w:tc>
        <w:tc>
          <w:tcPr>
            <w:tcW w:w="6520" w:type="dxa"/>
            <w:shd w:val="clear" w:color="auto" w:fill="auto"/>
          </w:tcPr>
          <w:p w14:paraId="7C297070" w14:textId="77777777" w:rsidR="0039056E" w:rsidRPr="00A71050" w:rsidRDefault="0039056E" w:rsidP="0005136E">
            <w:pPr>
              <w:spacing w:after="0" w:line="276" w:lineRule="auto"/>
              <w:rPr>
                <w:rFonts w:cs="Arial"/>
                <w:sz w:val="18"/>
                <w:szCs w:val="18"/>
                <w:lang w:val="en-CA"/>
              </w:rPr>
            </w:pPr>
            <w:r w:rsidRPr="00A71050">
              <w:rPr>
                <w:rFonts w:cs="Arial"/>
                <w:sz w:val="18"/>
                <w:szCs w:val="18"/>
                <w:lang w:val="en-CA"/>
              </w:rPr>
              <w:t>Formal community associations</w:t>
            </w:r>
          </w:p>
        </w:tc>
      </w:tr>
      <w:tr w:rsidR="0039056E" w:rsidRPr="004F241D" w14:paraId="39B3D46C" w14:textId="77777777" w:rsidTr="0005136E">
        <w:trPr>
          <w:trHeight w:val="184"/>
        </w:trPr>
        <w:tc>
          <w:tcPr>
            <w:tcW w:w="2552" w:type="dxa"/>
            <w:shd w:val="clear" w:color="auto" w:fill="auto"/>
          </w:tcPr>
          <w:p w14:paraId="0598EC9D" w14:textId="77777777" w:rsidR="0039056E" w:rsidRPr="00A71050" w:rsidRDefault="0039056E" w:rsidP="0005136E">
            <w:pPr>
              <w:spacing w:after="0" w:line="276" w:lineRule="auto"/>
              <w:jc w:val="left"/>
              <w:rPr>
                <w:rFonts w:cs="Arial"/>
                <w:sz w:val="18"/>
                <w:szCs w:val="18"/>
                <w:lang w:val="en-CA"/>
              </w:rPr>
            </w:pPr>
            <w:r w:rsidRPr="00A71050">
              <w:rPr>
                <w:rFonts w:cs="Arial"/>
                <w:sz w:val="18"/>
                <w:szCs w:val="18"/>
                <w:lang w:val="en-CA"/>
              </w:rPr>
              <w:t>Individuals or households </w:t>
            </w:r>
          </w:p>
        </w:tc>
        <w:tc>
          <w:tcPr>
            <w:tcW w:w="6520" w:type="dxa"/>
            <w:shd w:val="clear" w:color="auto" w:fill="auto"/>
          </w:tcPr>
          <w:p w14:paraId="56BA0738" w14:textId="77777777" w:rsidR="0039056E" w:rsidRPr="00A71050" w:rsidRDefault="0039056E" w:rsidP="0005136E">
            <w:pPr>
              <w:spacing w:after="0" w:line="276" w:lineRule="auto"/>
              <w:rPr>
                <w:rFonts w:cs="Arial"/>
                <w:sz w:val="18"/>
                <w:szCs w:val="18"/>
                <w:lang w:val="en-CA"/>
              </w:rPr>
            </w:pPr>
            <w:r w:rsidRPr="00A71050">
              <w:rPr>
                <w:rFonts w:cs="Arial"/>
                <w:sz w:val="18"/>
                <w:szCs w:val="18"/>
                <w:lang w:val="en-CA"/>
              </w:rPr>
              <w:t>Including informal community networks</w:t>
            </w:r>
          </w:p>
        </w:tc>
      </w:tr>
    </w:tbl>
    <w:p w14:paraId="42E90E59" w14:textId="77777777" w:rsidR="0039056E" w:rsidRDefault="0039056E" w:rsidP="0039056E">
      <w:pPr>
        <w:rPr>
          <w:rFonts w:cs="Arial"/>
          <w:szCs w:val="21"/>
          <w:lang w:val="en-CA"/>
        </w:rPr>
      </w:pPr>
    </w:p>
    <w:p w14:paraId="01D84161" w14:textId="77777777" w:rsidR="0039056E" w:rsidRDefault="0039056E" w:rsidP="0039056E">
      <w:pPr>
        <w:spacing w:after="0" w:line="276" w:lineRule="auto"/>
        <w:rPr>
          <w:rFonts w:cs="Arial"/>
          <w:szCs w:val="21"/>
          <w:lang w:val="en-CA"/>
        </w:rPr>
      </w:pPr>
      <w:r>
        <w:rPr>
          <w:rFonts w:cs="Arial"/>
          <w:szCs w:val="21"/>
          <w:lang w:val="en-CA"/>
        </w:rPr>
        <w:t>Table 5. Assessing r</w:t>
      </w:r>
      <w:r w:rsidRPr="0091693B">
        <w:rPr>
          <w:rFonts w:cs="Arial"/>
          <w:szCs w:val="21"/>
          <w:lang w:val="en-CA"/>
        </w:rPr>
        <w:t>educed risk</w:t>
      </w:r>
      <w:r>
        <w:rPr>
          <w:rFonts w:cs="Arial"/>
          <w:szCs w:val="21"/>
          <w:lang w:val="en-CA"/>
        </w:rPr>
        <w:t xml:space="preserve"> and limits to adaptation in the IK and LK papers. </w:t>
      </w:r>
    </w:p>
    <w:tbl>
      <w:tblPr>
        <w:tblStyle w:val="1"/>
        <w:tblW w:w="1020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6"/>
        <w:gridCol w:w="2268"/>
        <w:gridCol w:w="1701"/>
        <w:gridCol w:w="851"/>
        <w:gridCol w:w="4110"/>
      </w:tblGrid>
      <w:tr w:rsidR="0039056E" w:rsidRPr="00ED033B" w14:paraId="4725C6FB" w14:textId="77777777" w:rsidTr="0005136E">
        <w:trPr>
          <w:trHeight w:val="287"/>
        </w:trPr>
        <w:tc>
          <w:tcPr>
            <w:tcW w:w="1276" w:type="dxa"/>
          </w:tcPr>
          <w:p w14:paraId="6050DFEE" w14:textId="77777777" w:rsidR="0039056E" w:rsidRPr="00DA1826" w:rsidRDefault="0039056E" w:rsidP="0005136E">
            <w:pPr>
              <w:rPr>
                <w:rFonts w:eastAsia="Times New Roman" w:cs="Arial"/>
                <w:b/>
                <w:bCs/>
                <w:color w:val="000000"/>
                <w:sz w:val="20"/>
                <w:szCs w:val="20"/>
              </w:rPr>
            </w:pPr>
            <w:r w:rsidRPr="00DA1826">
              <w:rPr>
                <w:rFonts w:eastAsia="Times New Roman" w:cs="Arial"/>
                <w:b/>
                <w:bCs/>
                <w:color w:val="000000"/>
                <w:sz w:val="20"/>
                <w:szCs w:val="20"/>
              </w:rPr>
              <w:t xml:space="preserve">Category </w:t>
            </w:r>
          </w:p>
        </w:tc>
        <w:tc>
          <w:tcPr>
            <w:tcW w:w="2268" w:type="dxa"/>
            <w:shd w:val="clear" w:color="auto" w:fill="auto"/>
          </w:tcPr>
          <w:p w14:paraId="19ABA86C" w14:textId="77777777" w:rsidR="0039056E" w:rsidRPr="00DA1826" w:rsidRDefault="0039056E" w:rsidP="0005136E">
            <w:pPr>
              <w:rPr>
                <w:rFonts w:eastAsia="Times New Roman" w:cs="Arial"/>
                <w:b/>
                <w:bCs/>
                <w:color w:val="000000"/>
                <w:sz w:val="20"/>
                <w:szCs w:val="20"/>
              </w:rPr>
            </w:pPr>
            <w:r w:rsidRPr="00DA1826">
              <w:rPr>
                <w:rFonts w:eastAsia="Times New Roman" w:cs="Arial"/>
                <w:b/>
                <w:bCs/>
                <w:color w:val="000000"/>
                <w:sz w:val="20"/>
                <w:szCs w:val="20"/>
              </w:rPr>
              <w:t xml:space="preserve">Question </w:t>
            </w:r>
          </w:p>
        </w:tc>
        <w:tc>
          <w:tcPr>
            <w:tcW w:w="1701" w:type="dxa"/>
            <w:shd w:val="clear" w:color="auto" w:fill="auto"/>
          </w:tcPr>
          <w:p w14:paraId="6969047C" w14:textId="77777777" w:rsidR="0039056E" w:rsidRPr="00DA1826" w:rsidRDefault="0039056E" w:rsidP="0005136E">
            <w:pPr>
              <w:rPr>
                <w:rFonts w:eastAsia="Times New Roman" w:cs="Arial"/>
                <w:b/>
                <w:bCs/>
                <w:color w:val="000000"/>
                <w:sz w:val="20"/>
                <w:szCs w:val="20"/>
              </w:rPr>
            </w:pPr>
            <w:r w:rsidRPr="00DA1826">
              <w:rPr>
                <w:rFonts w:eastAsia="Times New Roman" w:cs="Arial"/>
                <w:b/>
                <w:bCs/>
                <w:color w:val="000000"/>
                <w:sz w:val="20"/>
                <w:szCs w:val="20"/>
              </w:rPr>
              <w:t xml:space="preserve">Instructions </w:t>
            </w:r>
          </w:p>
        </w:tc>
        <w:tc>
          <w:tcPr>
            <w:tcW w:w="851" w:type="dxa"/>
            <w:shd w:val="clear" w:color="auto" w:fill="auto"/>
          </w:tcPr>
          <w:p w14:paraId="7CDDED4C" w14:textId="77777777" w:rsidR="0039056E" w:rsidRPr="00DA1826" w:rsidRDefault="0039056E" w:rsidP="0005136E">
            <w:pPr>
              <w:rPr>
                <w:rFonts w:eastAsia="Times New Roman" w:cs="Arial"/>
                <w:b/>
                <w:bCs/>
                <w:color w:val="000000"/>
                <w:sz w:val="20"/>
                <w:szCs w:val="20"/>
              </w:rPr>
            </w:pPr>
            <w:r w:rsidRPr="00DA1826">
              <w:rPr>
                <w:rFonts w:eastAsia="Times New Roman" w:cs="Arial"/>
                <w:b/>
                <w:bCs/>
                <w:color w:val="000000"/>
                <w:sz w:val="20"/>
                <w:szCs w:val="20"/>
              </w:rPr>
              <w:t xml:space="preserve">Codes </w:t>
            </w:r>
          </w:p>
        </w:tc>
        <w:tc>
          <w:tcPr>
            <w:tcW w:w="4110" w:type="dxa"/>
            <w:shd w:val="clear" w:color="auto" w:fill="auto"/>
          </w:tcPr>
          <w:p w14:paraId="68E57E29" w14:textId="77777777" w:rsidR="0039056E" w:rsidRPr="00DA1826" w:rsidRDefault="0039056E" w:rsidP="0005136E">
            <w:pPr>
              <w:rPr>
                <w:rFonts w:eastAsia="Times New Roman" w:cs="Arial"/>
                <w:b/>
                <w:bCs/>
                <w:color w:val="000000"/>
                <w:sz w:val="20"/>
                <w:szCs w:val="20"/>
              </w:rPr>
            </w:pPr>
            <w:r w:rsidRPr="00DA1826">
              <w:rPr>
                <w:rFonts w:eastAsia="Times New Roman" w:cs="Arial"/>
                <w:b/>
                <w:bCs/>
                <w:color w:val="000000"/>
                <w:sz w:val="20"/>
                <w:szCs w:val="20"/>
              </w:rPr>
              <w:t xml:space="preserve">Definition </w:t>
            </w:r>
          </w:p>
        </w:tc>
      </w:tr>
      <w:tr w:rsidR="0039056E" w:rsidRPr="00ED033B" w14:paraId="1D035706" w14:textId="77777777" w:rsidTr="0005136E">
        <w:trPr>
          <w:trHeight w:val="1462"/>
        </w:trPr>
        <w:tc>
          <w:tcPr>
            <w:tcW w:w="1276" w:type="dxa"/>
          </w:tcPr>
          <w:p w14:paraId="0F4F6E18" w14:textId="77777777" w:rsidR="0039056E" w:rsidRPr="00434C8A" w:rsidRDefault="0039056E" w:rsidP="0005136E">
            <w:pPr>
              <w:spacing w:line="276" w:lineRule="auto"/>
              <w:rPr>
                <w:rFonts w:eastAsia="Times New Roman" w:cs="Arial"/>
                <w:color w:val="000000"/>
                <w:sz w:val="18"/>
                <w:szCs w:val="18"/>
              </w:rPr>
            </w:pPr>
            <w:r w:rsidRPr="00434C8A">
              <w:rPr>
                <w:rFonts w:eastAsia="Times New Roman" w:cs="Arial"/>
                <w:color w:val="000000"/>
                <w:sz w:val="18"/>
                <w:szCs w:val="18"/>
              </w:rPr>
              <w:t>Reduced risk</w:t>
            </w:r>
          </w:p>
        </w:tc>
        <w:tc>
          <w:tcPr>
            <w:tcW w:w="2268" w:type="dxa"/>
            <w:shd w:val="clear" w:color="auto" w:fill="auto"/>
          </w:tcPr>
          <w:p w14:paraId="753F3933" w14:textId="77777777" w:rsidR="0039056E" w:rsidRPr="00434C8A" w:rsidRDefault="0039056E" w:rsidP="00C92DBD">
            <w:pPr>
              <w:spacing w:line="276" w:lineRule="auto"/>
              <w:jc w:val="left"/>
              <w:rPr>
                <w:rFonts w:eastAsia="Times New Roman" w:cs="Arial"/>
                <w:color w:val="000000"/>
                <w:sz w:val="18"/>
                <w:szCs w:val="18"/>
              </w:rPr>
            </w:pPr>
            <w:r w:rsidRPr="00434C8A">
              <w:rPr>
                <w:rFonts w:eastAsia="Times New Roman" w:cs="Arial"/>
                <w:color w:val="000000"/>
                <w:sz w:val="18"/>
                <w:szCs w:val="18"/>
              </w:rPr>
              <w:t xml:space="preserve">Is there any evidence (implicitly or explicitly) </w:t>
            </w:r>
            <w:proofErr w:type="gramStart"/>
            <w:r w:rsidRPr="00434C8A">
              <w:rPr>
                <w:rFonts w:eastAsia="Times New Roman" w:cs="Arial"/>
                <w:color w:val="000000"/>
                <w:sz w:val="18"/>
                <w:szCs w:val="18"/>
              </w:rPr>
              <w:t>provided that</w:t>
            </w:r>
            <w:proofErr w:type="gramEnd"/>
            <w:r w:rsidRPr="00434C8A">
              <w:rPr>
                <w:rFonts w:eastAsia="Times New Roman" w:cs="Arial"/>
                <w:color w:val="000000"/>
                <w:sz w:val="18"/>
                <w:szCs w:val="18"/>
              </w:rPr>
              <w:t xml:space="preserve"> activities successfully reduced risk or vulnerability?</w:t>
            </w:r>
          </w:p>
        </w:tc>
        <w:tc>
          <w:tcPr>
            <w:tcW w:w="1701" w:type="dxa"/>
            <w:shd w:val="clear" w:color="auto" w:fill="auto"/>
          </w:tcPr>
          <w:p w14:paraId="1582595C" w14:textId="77777777" w:rsidR="0039056E" w:rsidRPr="00434C8A" w:rsidRDefault="0039056E" w:rsidP="0005136E">
            <w:pPr>
              <w:spacing w:line="276" w:lineRule="auto"/>
              <w:jc w:val="left"/>
              <w:rPr>
                <w:rFonts w:eastAsia="Times New Roman" w:cs="Arial"/>
                <w:color w:val="000000"/>
                <w:sz w:val="18"/>
                <w:szCs w:val="18"/>
              </w:rPr>
            </w:pPr>
            <w:r w:rsidRPr="00434C8A">
              <w:rPr>
                <w:rFonts w:eastAsia="Times New Roman" w:cs="Arial"/>
                <w:color w:val="000000"/>
                <w:sz w:val="18"/>
                <w:szCs w:val="18"/>
              </w:rPr>
              <w:t>Select one. If yes, describe the approach in the open field. If no write "None" in open field.</w:t>
            </w:r>
          </w:p>
        </w:tc>
        <w:tc>
          <w:tcPr>
            <w:tcW w:w="851" w:type="dxa"/>
            <w:shd w:val="clear" w:color="auto" w:fill="auto"/>
          </w:tcPr>
          <w:p w14:paraId="44AACD67" w14:textId="77777777" w:rsidR="0039056E" w:rsidRPr="00434C8A" w:rsidRDefault="0039056E" w:rsidP="0005136E">
            <w:pPr>
              <w:spacing w:line="276" w:lineRule="auto"/>
              <w:rPr>
                <w:rFonts w:eastAsia="Times New Roman" w:cs="Arial"/>
                <w:color w:val="000000"/>
                <w:sz w:val="18"/>
                <w:szCs w:val="18"/>
              </w:rPr>
            </w:pPr>
            <w:r w:rsidRPr="00434C8A">
              <w:rPr>
                <w:rFonts w:eastAsia="Times New Roman" w:cs="Arial"/>
                <w:color w:val="000000"/>
                <w:sz w:val="18"/>
                <w:szCs w:val="18"/>
              </w:rPr>
              <w:t xml:space="preserve">Yes </w:t>
            </w:r>
          </w:p>
        </w:tc>
        <w:tc>
          <w:tcPr>
            <w:tcW w:w="4110" w:type="dxa"/>
            <w:shd w:val="clear" w:color="auto" w:fill="auto"/>
          </w:tcPr>
          <w:p w14:paraId="6796BDFC" w14:textId="77777777" w:rsidR="0039056E" w:rsidRPr="00434C8A" w:rsidRDefault="0039056E" w:rsidP="00C92DBD">
            <w:pPr>
              <w:spacing w:line="276" w:lineRule="auto"/>
              <w:jc w:val="left"/>
              <w:rPr>
                <w:rFonts w:eastAsia="Times New Roman" w:cs="Arial"/>
                <w:color w:val="000000"/>
                <w:sz w:val="18"/>
                <w:szCs w:val="18"/>
              </w:rPr>
            </w:pPr>
            <w:r w:rsidRPr="00434C8A">
              <w:rPr>
                <w:rFonts w:eastAsia="Times New Roman" w:cs="Arial"/>
                <w:color w:val="000000"/>
                <w:sz w:val="18"/>
                <w:szCs w:val="18"/>
              </w:rPr>
              <w:t>The change must be documented to respond 'yes' for this question. Anticipated or expected reduction is not sufficient for this question. Note that these don't need to be quantitative, but could involve theory of change, narrative justifications of change, or other.</w:t>
            </w:r>
          </w:p>
        </w:tc>
      </w:tr>
      <w:tr w:rsidR="0039056E" w:rsidRPr="00ED033B" w14:paraId="5BC5DA13" w14:textId="77777777" w:rsidTr="0005136E">
        <w:trPr>
          <w:trHeight w:val="137"/>
        </w:trPr>
        <w:tc>
          <w:tcPr>
            <w:tcW w:w="1276" w:type="dxa"/>
          </w:tcPr>
          <w:p w14:paraId="242E38EE" w14:textId="77777777" w:rsidR="0039056E" w:rsidRPr="00434C8A" w:rsidRDefault="0039056E" w:rsidP="0005136E">
            <w:pPr>
              <w:spacing w:line="276" w:lineRule="auto"/>
              <w:rPr>
                <w:rFonts w:eastAsia="Times New Roman" w:cs="Arial"/>
                <w:sz w:val="18"/>
                <w:szCs w:val="18"/>
              </w:rPr>
            </w:pPr>
          </w:p>
        </w:tc>
        <w:tc>
          <w:tcPr>
            <w:tcW w:w="2268" w:type="dxa"/>
            <w:shd w:val="clear" w:color="auto" w:fill="auto"/>
          </w:tcPr>
          <w:p w14:paraId="1C4ABB56" w14:textId="77777777" w:rsidR="0039056E" w:rsidRPr="00434C8A" w:rsidRDefault="0039056E" w:rsidP="0005136E">
            <w:pPr>
              <w:spacing w:line="276" w:lineRule="auto"/>
              <w:rPr>
                <w:rFonts w:eastAsia="Times New Roman" w:cs="Arial"/>
                <w:sz w:val="18"/>
                <w:szCs w:val="18"/>
              </w:rPr>
            </w:pPr>
          </w:p>
        </w:tc>
        <w:tc>
          <w:tcPr>
            <w:tcW w:w="1701" w:type="dxa"/>
            <w:shd w:val="clear" w:color="auto" w:fill="auto"/>
          </w:tcPr>
          <w:p w14:paraId="7A01808B" w14:textId="77777777" w:rsidR="0039056E" w:rsidRPr="00434C8A" w:rsidRDefault="0039056E" w:rsidP="0005136E">
            <w:pPr>
              <w:spacing w:line="276" w:lineRule="auto"/>
              <w:rPr>
                <w:rFonts w:eastAsia="Times New Roman" w:cs="Arial"/>
                <w:sz w:val="18"/>
                <w:szCs w:val="18"/>
              </w:rPr>
            </w:pPr>
          </w:p>
        </w:tc>
        <w:tc>
          <w:tcPr>
            <w:tcW w:w="851" w:type="dxa"/>
            <w:shd w:val="clear" w:color="auto" w:fill="auto"/>
          </w:tcPr>
          <w:p w14:paraId="26AD5E71" w14:textId="77777777" w:rsidR="0039056E" w:rsidRPr="00434C8A" w:rsidRDefault="0039056E" w:rsidP="0005136E">
            <w:pPr>
              <w:spacing w:line="276" w:lineRule="auto"/>
              <w:rPr>
                <w:rFonts w:eastAsia="Times New Roman" w:cs="Arial"/>
                <w:color w:val="000000"/>
                <w:sz w:val="18"/>
                <w:szCs w:val="18"/>
              </w:rPr>
            </w:pPr>
            <w:r w:rsidRPr="00434C8A">
              <w:rPr>
                <w:rFonts w:eastAsia="Times New Roman" w:cs="Arial"/>
                <w:color w:val="000000"/>
                <w:sz w:val="18"/>
                <w:szCs w:val="18"/>
              </w:rPr>
              <w:t>No</w:t>
            </w:r>
          </w:p>
        </w:tc>
        <w:tc>
          <w:tcPr>
            <w:tcW w:w="4110" w:type="dxa"/>
            <w:shd w:val="clear" w:color="auto" w:fill="auto"/>
          </w:tcPr>
          <w:p w14:paraId="640CD7F6" w14:textId="77777777" w:rsidR="0039056E" w:rsidRPr="00434C8A" w:rsidRDefault="0039056E" w:rsidP="0005136E">
            <w:pPr>
              <w:spacing w:line="276" w:lineRule="auto"/>
              <w:rPr>
                <w:rFonts w:eastAsia="Times New Roman" w:cs="Arial"/>
                <w:color w:val="000000"/>
                <w:sz w:val="18"/>
                <w:szCs w:val="18"/>
              </w:rPr>
            </w:pPr>
          </w:p>
        </w:tc>
      </w:tr>
      <w:tr w:rsidR="0039056E" w:rsidRPr="00ED033B" w14:paraId="49FB6FA4" w14:textId="77777777" w:rsidTr="0005136E">
        <w:trPr>
          <w:trHeight w:val="340"/>
        </w:trPr>
        <w:tc>
          <w:tcPr>
            <w:tcW w:w="1276" w:type="dxa"/>
          </w:tcPr>
          <w:p w14:paraId="504BDF59" w14:textId="77777777" w:rsidR="0039056E" w:rsidRPr="00434C8A" w:rsidRDefault="0039056E" w:rsidP="0005136E">
            <w:pPr>
              <w:spacing w:line="276" w:lineRule="auto"/>
              <w:rPr>
                <w:rFonts w:eastAsia="Times New Roman" w:cs="Arial"/>
                <w:sz w:val="18"/>
                <w:szCs w:val="18"/>
              </w:rPr>
            </w:pPr>
          </w:p>
        </w:tc>
        <w:tc>
          <w:tcPr>
            <w:tcW w:w="2268" w:type="dxa"/>
            <w:shd w:val="clear" w:color="auto" w:fill="auto"/>
          </w:tcPr>
          <w:p w14:paraId="09C42803" w14:textId="77777777" w:rsidR="0039056E" w:rsidRPr="00434C8A" w:rsidRDefault="0039056E" w:rsidP="0005136E">
            <w:pPr>
              <w:spacing w:line="276" w:lineRule="auto"/>
              <w:rPr>
                <w:rFonts w:eastAsia="Times New Roman" w:cs="Arial"/>
                <w:sz w:val="18"/>
                <w:szCs w:val="18"/>
              </w:rPr>
            </w:pPr>
          </w:p>
        </w:tc>
        <w:tc>
          <w:tcPr>
            <w:tcW w:w="1701" w:type="dxa"/>
            <w:shd w:val="clear" w:color="auto" w:fill="auto"/>
          </w:tcPr>
          <w:p w14:paraId="453FA3ED" w14:textId="77777777" w:rsidR="0039056E" w:rsidRPr="00434C8A" w:rsidRDefault="0039056E" w:rsidP="0005136E">
            <w:pPr>
              <w:spacing w:line="276" w:lineRule="auto"/>
              <w:rPr>
                <w:rFonts w:eastAsia="Times New Roman" w:cs="Arial"/>
                <w:sz w:val="18"/>
                <w:szCs w:val="18"/>
              </w:rPr>
            </w:pPr>
          </w:p>
        </w:tc>
        <w:tc>
          <w:tcPr>
            <w:tcW w:w="851" w:type="dxa"/>
            <w:shd w:val="clear" w:color="auto" w:fill="auto"/>
          </w:tcPr>
          <w:p w14:paraId="358094B6" w14:textId="77777777" w:rsidR="0039056E" w:rsidRPr="00434C8A" w:rsidRDefault="0039056E" w:rsidP="0005136E">
            <w:pPr>
              <w:spacing w:line="276" w:lineRule="auto"/>
              <w:rPr>
                <w:rFonts w:eastAsia="Times New Roman" w:cs="Arial"/>
                <w:color w:val="000000"/>
                <w:sz w:val="18"/>
                <w:szCs w:val="18"/>
              </w:rPr>
            </w:pPr>
            <w:r w:rsidRPr="00434C8A">
              <w:rPr>
                <w:rFonts w:eastAsia="Times New Roman" w:cs="Arial"/>
                <w:color w:val="000000"/>
                <w:sz w:val="18"/>
                <w:szCs w:val="18"/>
              </w:rPr>
              <w:t>Open field</w:t>
            </w:r>
          </w:p>
        </w:tc>
        <w:tc>
          <w:tcPr>
            <w:tcW w:w="4110" w:type="dxa"/>
            <w:shd w:val="clear" w:color="auto" w:fill="auto"/>
          </w:tcPr>
          <w:p w14:paraId="20D5ED40" w14:textId="77777777" w:rsidR="0039056E" w:rsidRPr="00434C8A" w:rsidRDefault="0039056E" w:rsidP="00C92DBD">
            <w:pPr>
              <w:spacing w:line="276" w:lineRule="auto"/>
              <w:jc w:val="left"/>
              <w:rPr>
                <w:rFonts w:eastAsia="Times New Roman" w:cs="Arial"/>
                <w:color w:val="000000"/>
                <w:sz w:val="18"/>
                <w:szCs w:val="18"/>
              </w:rPr>
            </w:pPr>
            <w:r w:rsidRPr="00434C8A">
              <w:rPr>
                <w:rFonts w:eastAsia="Times New Roman" w:cs="Arial"/>
                <w:color w:val="000000"/>
                <w:sz w:val="18"/>
                <w:szCs w:val="18"/>
              </w:rPr>
              <w:t>If answered yes, copy relevant text here.  If none write "None."</w:t>
            </w:r>
          </w:p>
        </w:tc>
      </w:tr>
      <w:tr w:rsidR="0039056E" w:rsidRPr="00ED033B" w14:paraId="0EB3D2DE" w14:textId="77777777" w:rsidTr="0005136E">
        <w:trPr>
          <w:trHeight w:val="340"/>
        </w:trPr>
        <w:tc>
          <w:tcPr>
            <w:tcW w:w="1276" w:type="dxa"/>
          </w:tcPr>
          <w:p w14:paraId="4DF6B3AE" w14:textId="77777777" w:rsidR="0039056E" w:rsidRPr="00434C8A" w:rsidRDefault="0039056E" w:rsidP="0005136E">
            <w:pPr>
              <w:spacing w:line="276" w:lineRule="auto"/>
              <w:rPr>
                <w:rFonts w:eastAsia="Times New Roman" w:cs="Arial"/>
                <w:sz w:val="18"/>
                <w:szCs w:val="18"/>
              </w:rPr>
            </w:pPr>
            <w:r w:rsidRPr="00434C8A">
              <w:rPr>
                <w:rFonts w:eastAsia="Times New Roman" w:cs="Arial"/>
                <w:sz w:val="18"/>
                <w:szCs w:val="18"/>
              </w:rPr>
              <w:t>Adaptation limits</w:t>
            </w:r>
          </w:p>
        </w:tc>
        <w:tc>
          <w:tcPr>
            <w:tcW w:w="2268" w:type="dxa"/>
            <w:shd w:val="clear" w:color="auto" w:fill="auto"/>
          </w:tcPr>
          <w:p w14:paraId="0C57F088" w14:textId="01051903" w:rsidR="0039056E" w:rsidRPr="00434C8A" w:rsidRDefault="0039056E" w:rsidP="00C92DBD">
            <w:pPr>
              <w:spacing w:line="276" w:lineRule="auto"/>
              <w:jc w:val="left"/>
              <w:rPr>
                <w:rFonts w:eastAsia="Times New Roman" w:cs="Arial"/>
                <w:sz w:val="18"/>
                <w:szCs w:val="18"/>
              </w:rPr>
            </w:pPr>
            <w:r w:rsidRPr="00434C8A">
              <w:rPr>
                <w:rFonts w:eastAsia="Times New Roman" w:cs="Arial"/>
                <w:sz w:val="18"/>
                <w:szCs w:val="18"/>
              </w:rPr>
              <w:t>Does the article/</w:t>
            </w:r>
            <w:r w:rsidR="00C92DBD">
              <w:rPr>
                <w:rFonts w:eastAsia="Times New Roman" w:cs="Arial"/>
                <w:sz w:val="18"/>
                <w:szCs w:val="18"/>
              </w:rPr>
              <w:t xml:space="preserve"> </w:t>
            </w:r>
            <w:r w:rsidRPr="00434C8A">
              <w:rPr>
                <w:rFonts w:eastAsia="Times New Roman" w:cs="Arial"/>
                <w:sz w:val="18"/>
                <w:szCs w:val="18"/>
              </w:rPr>
              <w:t>document identify and describe constraints or limits to adaptation?</w:t>
            </w:r>
          </w:p>
        </w:tc>
        <w:tc>
          <w:tcPr>
            <w:tcW w:w="1701" w:type="dxa"/>
            <w:shd w:val="clear" w:color="auto" w:fill="auto"/>
          </w:tcPr>
          <w:p w14:paraId="24B34E7A" w14:textId="77777777" w:rsidR="0039056E" w:rsidRPr="00434C8A" w:rsidRDefault="0039056E" w:rsidP="0005136E">
            <w:pPr>
              <w:spacing w:line="276" w:lineRule="auto"/>
              <w:rPr>
                <w:rFonts w:eastAsia="Times New Roman" w:cs="Arial"/>
                <w:sz w:val="18"/>
                <w:szCs w:val="18"/>
              </w:rPr>
            </w:pPr>
            <w:r w:rsidRPr="00434C8A">
              <w:rPr>
                <w:rFonts w:eastAsia="Times New Roman" w:cs="Arial"/>
                <w:sz w:val="18"/>
                <w:szCs w:val="18"/>
              </w:rPr>
              <w:t>Select one.</w:t>
            </w:r>
          </w:p>
        </w:tc>
        <w:tc>
          <w:tcPr>
            <w:tcW w:w="851" w:type="dxa"/>
            <w:shd w:val="clear" w:color="auto" w:fill="auto"/>
          </w:tcPr>
          <w:p w14:paraId="0DD65339" w14:textId="77777777" w:rsidR="0039056E" w:rsidRPr="00434C8A" w:rsidRDefault="0039056E" w:rsidP="0005136E">
            <w:pPr>
              <w:spacing w:line="276" w:lineRule="auto"/>
              <w:rPr>
                <w:rFonts w:eastAsia="Times New Roman" w:cs="Arial"/>
                <w:color w:val="000000"/>
                <w:sz w:val="18"/>
                <w:szCs w:val="18"/>
              </w:rPr>
            </w:pPr>
            <w:r w:rsidRPr="00434C8A">
              <w:rPr>
                <w:rFonts w:eastAsia="Times New Roman" w:cs="Arial"/>
                <w:color w:val="000000"/>
                <w:sz w:val="18"/>
                <w:szCs w:val="18"/>
              </w:rPr>
              <w:t>Yes</w:t>
            </w:r>
          </w:p>
        </w:tc>
        <w:tc>
          <w:tcPr>
            <w:tcW w:w="4110" w:type="dxa"/>
            <w:shd w:val="clear" w:color="auto" w:fill="auto"/>
          </w:tcPr>
          <w:p w14:paraId="72436E52" w14:textId="77777777" w:rsidR="0039056E" w:rsidRPr="00434C8A" w:rsidRDefault="0039056E" w:rsidP="00C92DBD">
            <w:pPr>
              <w:spacing w:line="276" w:lineRule="auto"/>
              <w:jc w:val="left"/>
              <w:rPr>
                <w:rFonts w:eastAsia="Times New Roman" w:cs="Arial"/>
                <w:color w:val="000000"/>
                <w:sz w:val="18"/>
                <w:szCs w:val="18"/>
              </w:rPr>
            </w:pPr>
            <w:r w:rsidRPr="00434C8A">
              <w:rPr>
                <w:rFonts w:eastAsia="Times New Roman" w:cs="Arial"/>
                <w:color w:val="000000"/>
                <w:sz w:val="18"/>
                <w:szCs w:val="18"/>
              </w:rPr>
              <w:t xml:space="preserve">Constraints are defined as: “factors that make it harder to plan and implement adaptation actions.” (IPCC AR5 WG2, Chap. 16, pg. 923).  </w:t>
            </w:r>
          </w:p>
          <w:p w14:paraId="1FEC3DF8" w14:textId="77777777" w:rsidR="0039056E" w:rsidRPr="00434C8A" w:rsidRDefault="0039056E" w:rsidP="00C92DBD">
            <w:pPr>
              <w:spacing w:line="276" w:lineRule="auto"/>
              <w:jc w:val="left"/>
              <w:rPr>
                <w:rFonts w:eastAsia="Times New Roman" w:cs="Arial"/>
                <w:color w:val="000000"/>
                <w:sz w:val="18"/>
                <w:szCs w:val="18"/>
              </w:rPr>
            </w:pPr>
            <w:r w:rsidRPr="00434C8A">
              <w:rPr>
                <w:rFonts w:eastAsia="Times New Roman" w:cs="Arial"/>
                <w:color w:val="000000"/>
                <w:sz w:val="18"/>
                <w:szCs w:val="18"/>
              </w:rPr>
              <w:t>Constraints can be categorized as:</w:t>
            </w:r>
          </w:p>
          <w:p w14:paraId="45122870" w14:textId="77777777" w:rsidR="0039056E" w:rsidRPr="00434C8A" w:rsidRDefault="0039056E" w:rsidP="00C92DBD">
            <w:pPr>
              <w:spacing w:line="276" w:lineRule="auto"/>
              <w:jc w:val="left"/>
              <w:rPr>
                <w:rFonts w:eastAsia="Times New Roman" w:cs="Arial"/>
                <w:color w:val="000000"/>
                <w:sz w:val="18"/>
                <w:szCs w:val="18"/>
              </w:rPr>
            </w:pPr>
            <w:r w:rsidRPr="00434C8A">
              <w:rPr>
                <w:rFonts w:eastAsia="Times New Roman" w:cs="Arial"/>
                <w:color w:val="000000"/>
                <w:sz w:val="18"/>
                <w:szCs w:val="18"/>
              </w:rPr>
              <w:t>(1) Economic: existing livelihoods, economic structures, and economic mobility</w:t>
            </w:r>
            <w:r>
              <w:rPr>
                <w:rFonts w:eastAsia="Times New Roman" w:cs="Arial"/>
                <w:color w:val="000000"/>
                <w:sz w:val="18"/>
                <w:szCs w:val="18"/>
              </w:rPr>
              <w:t>.</w:t>
            </w:r>
            <w:r w:rsidRPr="00434C8A">
              <w:rPr>
                <w:rFonts w:eastAsia="Times New Roman" w:cs="Arial"/>
                <w:color w:val="000000"/>
                <w:sz w:val="18"/>
                <w:szCs w:val="18"/>
              </w:rPr>
              <w:t xml:space="preserve"> </w:t>
            </w:r>
          </w:p>
          <w:p w14:paraId="64A62641" w14:textId="77777777" w:rsidR="0039056E" w:rsidRPr="00434C8A" w:rsidRDefault="0039056E" w:rsidP="00C92DBD">
            <w:pPr>
              <w:spacing w:line="276" w:lineRule="auto"/>
              <w:jc w:val="left"/>
              <w:rPr>
                <w:rFonts w:eastAsia="Times New Roman" w:cs="Arial"/>
                <w:color w:val="000000"/>
                <w:sz w:val="18"/>
                <w:szCs w:val="18"/>
              </w:rPr>
            </w:pPr>
            <w:r w:rsidRPr="00434C8A">
              <w:rPr>
                <w:rFonts w:eastAsia="Times New Roman" w:cs="Arial"/>
                <w:color w:val="000000"/>
                <w:sz w:val="18"/>
                <w:szCs w:val="18"/>
              </w:rPr>
              <w:t>(2) Social/cultural: social norms, identity, place attachment, beliefs, worldviews, values, awareness, education, social justice, and social support</w:t>
            </w:r>
            <w:r>
              <w:rPr>
                <w:rFonts w:eastAsia="Times New Roman" w:cs="Arial"/>
                <w:color w:val="000000"/>
                <w:sz w:val="18"/>
                <w:szCs w:val="18"/>
              </w:rPr>
              <w:t xml:space="preserve">. </w:t>
            </w:r>
            <w:r w:rsidRPr="00434C8A">
              <w:rPr>
                <w:rFonts w:eastAsia="Times New Roman" w:cs="Arial"/>
                <w:color w:val="000000"/>
                <w:sz w:val="18"/>
                <w:szCs w:val="18"/>
              </w:rPr>
              <w:t xml:space="preserve"> </w:t>
            </w:r>
          </w:p>
          <w:p w14:paraId="55167616" w14:textId="77777777" w:rsidR="0039056E" w:rsidRPr="00434C8A" w:rsidRDefault="0039056E" w:rsidP="00C92DBD">
            <w:pPr>
              <w:spacing w:line="276" w:lineRule="auto"/>
              <w:jc w:val="left"/>
              <w:rPr>
                <w:rFonts w:eastAsia="Times New Roman" w:cs="Arial"/>
                <w:color w:val="000000"/>
                <w:sz w:val="18"/>
                <w:szCs w:val="18"/>
              </w:rPr>
            </w:pPr>
            <w:r w:rsidRPr="00434C8A">
              <w:rPr>
                <w:rFonts w:eastAsia="Times New Roman" w:cs="Arial"/>
                <w:color w:val="000000"/>
                <w:sz w:val="18"/>
                <w:szCs w:val="18"/>
              </w:rPr>
              <w:t>(3)</w:t>
            </w:r>
            <w:r>
              <w:rPr>
                <w:rFonts w:eastAsia="Times New Roman" w:cs="Arial"/>
                <w:color w:val="000000"/>
                <w:sz w:val="18"/>
                <w:szCs w:val="18"/>
              </w:rPr>
              <w:t xml:space="preserve"> </w:t>
            </w:r>
            <w:r w:rsidRPr="00434C8A">
              <w:rPr>
                <w:rFonts w:eastAsia="Times New Roman" w:cs="Arial"/>
                <w:color w:val="000000"/>
                <w:sz w:val="18"/>
                <w:szCs w:val="18"/>
              </w:rPr>
              <w:t>Human capacity: individual, organizational, and societal capabilities to set and achieve adaptation objectives over time including training, education, and skill development</w:t>
            </w:r>
            <w:r>
              <w:rPr>
                <w:rFonts w:eastAsia="Times New Roman" w:cs="Arial"/>
                <w:color w:val="000000"/>
                <w:sz w:val="18"/>
                <w:szCs w:val="18"/>
              </w:rPr>
              <w:t>.</w:t>
            </w:r>
          </w:p>
          <w:p w14:paraId="59BD081A" w14:textId="77777777" w:rsidR="0039056E" w:rsidRPr="00434C8A" w:rsidRDefault="0039056E" w:rsidP="00C92DBD">
            <w:pPr>
              <w:spacing w:line="276" w:lineRule="auto"/>
              <w:jc w:val="left"/>
              <w:rPr>
                <w:rFonts w:eastAsia="Times New Roman" w:cs="Arial"/>
                <w:color w:val="000000"/>
                <w:sz w:val="18"/>
                <w:szCs w:val="18"/>
              </w:rPr>
            </w:pPr>
            <w:r w:rsidRPr="00434C8A">
              <w:rPr>
                <w:rFonts w:eastAsia="Times New Roman" w:cs="Arial"/>
                <w:color w:val="000000"/>
                <w:sz w:val="18"/>
                <w:szCs w:val="18"/>
              </w:rPr>
              <w:t>(4) Governance, Institutions &amp; Policy: existing laws, regulations, procedural requirements, governance scope, effectiveness, institutional arrangements, adaptive capacity, and absorption capacity</w:t>
            </w:r>
            <w:r>
              <w:rPr>
                <w:rFonts w:eastAsia="Times New Roman" w:cs="Arial"/>
                <w:color w:val="000000"/>
                <w:sz w:val="18"/>
                <w:szCs w:val="18"/>
              </w:rPr>
              <w:t xml:space="preserve">. </w:t>
            </w:r>
          </w:p>
          <w:p w14:paraId="43ECACAE" w14:textId="77777777" w:rsidR="0039056E" w:rsidRPr="00434C8A" w:rsidRDefault="0039056E" w:rsidP="00C92DBD">
            <w:pPr>
              <w:spacing w:line="276" w:lineRule="auto"/>
              <w:jc w:val="left"/>
              <w:rPr>
                <w:rFonts w:eastAsia="Times New Roman" w:cs="Arial"/>
                <w:color w:val="000000"/>
                <w:sz w:val="18"/>
                <w:szCs w:val="18"/>
              </w:rPr>
            </w:pPr>
            <w:r w:rsidRPr="00434C8A">
              <w:rPr>
                <w:rFonts w:eastAsia="Times New Roman" w:cs="Arial"/>
                <w:color w:val="000000"/>
                <w:sz w:val="18"/>
                <w:szCs w:val="18"/>
              </w:rPr>
              <w:t>(5) Financial: lack of financial resources</w:t>
            </w:r>
            <w:r>
              <w:rPr>
                <w:rFonts w:eastAsia="Times New Roman" w:cs="Arial"/>
                <w:color w:val="000000"/>
                <w:sz w:val="18"/>
                <w:szCs w:val="18"/>
              </w:rPr>
              <w:t>.</w:t>
            </w:r>
          </w:p>
          <w:p w14:paraId="69A963E1" w14:textId="77777777" w:rsidR="0039056E" w:rsidRPr="00434C8A" w:rsidRDefault="0039056E" w:rsidP="00C92DBD">
            <w:pPr>
              <w:spacing w:line="276" w:lineRule="auto"/>
              <w:jc w:val="left"/>
              <w:rPr>
                <w:rFonts w:eastAsia="Times New Roman" w:cs="Arial"/>
                <w:color w:val="000000"/>
                <w:sz w:val="18"/>
                <w:szCs w:val="18"/>
              </w:rPr>
            </w:pPr>
            <w:r w:rsidRPr="00434C8A">
              <w:rPr>
                <w:rFonts w:eastAsia="Times New Roman" w:cs="Arial"/>
                <w:color w:val="000000"/>
                <w:sz w:val="18"/>
                <w:szCs w:val="18"/>
              </w:rPr>
              <w:t>(6) Information/Awareness/Technology: lack of awareness or access to information or technology</w:t>
            </w:r>
            <w:r>
              <w:rPr>
                <w:rFonts w:eastAsia="Times New Roman" w:cs="Arial"/>
                <w:color w:val="000000"/>
                <w:sz w:val="18"/>
                <w:szCs w:val="18"/>
              </w:rPr>
              <w:t>.</w:t>
            </w:r>
          </w:p>
          <w:p w14:paraId="22699252" w14:textId="77777777" w:rsidR="0039056E" w:rsidRPr="00434C8A" w:rsidRDefault="0039056E" w:rsidP="00C92DBD">
            <w:pPr>
              <w:spacing w:line="276" w:lineRule="auto"/>
              <w:jc w:val="left"/>
              <w:rPr>
                <w:rFonts w:eastAsia="Times New Roman" w:cs="Arial"/>
                <w:color w:val="000000"/>
                <w:sz w:val="18"/>
                <w:szCs w:val="18"/>
              </w:rPr>
            </w:pPr>
            <w:r w:rsidRPr="00434C8A">
              <w:rPr>
                <w:rFonts w:eastAsia="Times New Roman" w:cs="Arial"/>
                <w:color w:val="000000"/>
                <w:sz w:val="18"/>
                <w:szCs w:val="18"/>
              </w:rPr>
              <w:t xml:space="preserve">(7) Physical: presence of physical barriers; and </w:t>
            </w:r>
          </w:p>
          <w:p w14:paraId="471F16A0" w14:textId="77777777" w:rsidR="0039056E" w:rsidRPr="00434C8A" w:rsidRDefault="0039056E" w:rsidP="00C92DBD">
            <w:pPr>
              <w:spacing w:line="276" w:lineRule="auto"/>
              <w:jc w:val="left"/>
              <w:rPr>
                <w:rFonts w:eastAsia="Times New Roman" w:cs="Arial"/>
                <w:color w:val="000000"/>
                <w:sz w:val="18"/>
                <w:szCs w:val="18"/>
              </w:rPr>
            </w:pPr>
            <w:r w:rsidRPr="00434C8A">
              <w:rPr>
                <w:rFonts w:eastAsia="Times New Roman" w:cs="Arial"/>
                <w:color w:val="000000"/>
                <w:sz w:val="18"/>
                <w:szCs w:val="18"/>
              </w:rPr>
              <w:t>(8) Biological: temperature, precipitation, salinity, acidity, and intensity and frequency of extreme events including storms, drought, and wind.</w:t>
            </w:r>
          </w:p>
        </w:tc>
      </w:tr>
    </w:tbl>
    <w:p w14:paraId="23AD40DA" w14:textId="77777777" w:rsidR="0039056E" w:rsidRDefault="0039056E" w:rsidP="0039056E">
      <w:pPr>
        <w:rPr>
          <w:rFonts w:cs="Arial"/>
          <w:szCs w:val="21"/>
          <w:lang w:val="en-CA"/>
        </w:rPr>
      </w:pPr>
    </w:p>
    <w:p w14:paraId="489DB97F" w14:textId="77777777" w:rsidR="0039056E" w:rsidRPr="000709B8" w:rsidRDefault="0039056E" w:rsidP="0039056E">
      <w:pPr>
        <w:rPr>
          <w:rFonts w:cs="Arial"/>
          <w:b/>
          <w:bCs/>
          <w:szCs w:val="21"/>
          <w:lang w:val="en-CA"/>
        </w:rPr>
      </w:pPr>
      <w:r w:rsidRPr="000709B8">
        <w:rPr>
          <w:rFonts w:cs="Arial"/>
          <w:b/>
          <w:bCs/>
          <w:szCs w:val="21"/>
          <w:lang w:val="en-CA"/>
        </w:rPr>
        <w:lastRenderedPageBreak/>
        <w:t>References</w:t>
      </w:r>
    </w:p>
    <w:p w14:paraId="65E20FDB" w14:textId="77777777" w:rsidR="0039056E" w:rsidRDefault="0039056E" w:rsidP="0039056E">
      <w:pPr>
        <w:ind w:left="426" w:hanging="426"/>
        <w:rPr>
          <w:rFonts w:cs="Arial"/>
          <w:szCs w:val="21"/>
          <w:lang w:val="en-CA"/>
        </w:rPr>
      </w:pPr>
      <w:r w:rsidRPr="00D764DE">
        <w:rPr>
          <w:rFonts w:cs="Arial"/>
          <w:szCs w:val="21"/>
          <w:lang w:val="en-CA"/>
        </w:rPr>
        <w:t xml:space="preserve">Berrang-Ford, L., Siders, A. R., Lesnikowski, A., Fischer, A. P., Callaghan, M., </w:t>
      </w:r>
      <w:proofErr w:type="spellStart"/>
      <w:r w:rsidRPr="00D764DE">
        <w:rPr>
          <w:rFonts w:cs="Arial"/>
          <w:szCs w:val="21"/>
          <w:lang w:val="en-CA"/>
        </w:rPr>
        <w:t>Haddaway</w:t>
      </w:r>
      <w:proofErr w:type="spellEnd"/>
      <w:r w:rsidRPr="00D764DE">
        <w:rPr>
          <w:rFonts w:cs="Arial"/>
          <w:szCs w:val="21"/>
          <w:lang w:val="en-CA"/>
        </w:rPr>
        <w:t xml:space="preserve">, N., Mach, K., </w:t>
      </w:r>
      <w:proofErr w:type="spellStart"/>
      <w:r w:rsidRPr="00D764DE">
        <w:rPr>
          <w:rFonts w:cs="Arial"/>
          <w:szCs w:val="21"/>
          <w:lang w:val="en-CA"/>
        </w:rPr>
        <w:t>Araos</w:t>
      </w:r>
      <w:proofErr w:type="spellEnd"/>
      <w:r w:rsidRPr="00D764DE">
        <w:rPr>
          <w:rFonts w:cs="Arial"/>
          <w:szCs w:val="21"/>
          <w:lang w:val="en-CA"/>
        </w:rPr>
        <w:t xml:space="preserve">, M., Shah, M. A. R., &amp; </w:t>
      </w:r>
      <w:proofErr w:type="spellStart"/>
      <w:r w:rsidRPr="00D764DE">
        <w:rPr>
          <w:rFonts w:cs="Arial"/>
          <w:szCs w:val="21"/>
          <w:lang w:val="en-CA"/>
        </w:rPr>
        <w:t>Wannewitz</w:t>
      </w:r>
      <w:proofErr w:type="spellEnd"/>
      <w:r w:rsidRPr="00D764DE">
        <w:rPr>
          <w:rFonts w:cs="Arial"/>
          <w:szCs w:val="21"/>
          <w:lang w:val="en-CA"/>
        </w:rPr>
        <w:t xml:space="preserve">, M. (2021). A systematic global </w:t>
      </w:r>
      <w:proofErr w:type="spellStart"/>
      <w:r w:rsidRPr="00D764DE">
        <w:rPr>
          <w:rFonts w:cs="Arial"/>
          <w:szCs w:val="21"/>
          <w:lang w:val="en-CA"/>
        </w:rPr>
        <w:t>stocktake</w:t>
      </w:r>
      <w:proofErr w:type="spellEnd"/>
      <w:r w:rsidRPr="00D764DE">
        <w:rPr>
          <w:rFonts w:cs="Arial"/>
          <w:szCs w:val="21"/>
          <w:lang w:val="en-CA"/>
        </w:rPr>
        <w:t xml:space="preserve"> of evidence on human adaptation to climate change. </w:t>
      </w:r>
      <w:r w:rsidRPr="00882E3F">
        <w:rPr>
          <w:rFonts w:cs="Arial"/>
          <w:i/>
          <w:iCs/>
          <w:szCs w:val="21"/>
          <w:lang w:val="en-CA"/>
        </w:rPr>
        <w:t>Nature Climate Change.</w:t>
      </w:r>
      <w:r w:rsidRPr="00D764DE">
        <w:rPr>
          <w:rFonts w:cs="Arial"/>
          <w:szCs w:val="21"/>
          <w:lang w:val="en-CA"/>
        </w:rPr>
        <w:t xml:space="preserve"> </w:t>
      </w:r>
      <w:hyperlink r:id="rId11" w:history="1">
        <w:r w:rsidRPr="00CA36E7">
          <w:rPr>
            <w:rStyle w:val="Hyperlink"/>
            <w:rFonts w:cs="Arial"/>
            <w:szCs w:val="21"/>
            <w:lang w:val="en-CA"/>
          </w:rPr>
          <w:t>https://doi.org/https://doi.org/10.21203/rs.3.rs-100873/v1</w:t>
        </w:r>
      </w:hyperlink>
    </w:p>
    <w:p w14:paraId="2C8732C8" w14:textId="77777777" w:rsidR="0039056E" w:rsidRPr="004D6A69" w:rsidRDefault="0039056E" w:rsidP="0039056E">
      <w:pPr>
        <w:ind w:left="426" w:hanging="426"/>
        <w:rPr>
          <w:rFonts w:cs="Arial"/>
          <w:color w:val="FF0000"/>
          <w:szCs w:val="21"/>
        </w:rPr>
      </w:pPr>
      <w:r w:rsidRPr="007A4977">
        <w:rPr>
          <w:rFonts w:cs="Arial"/>
          <w:color w:val="000000"/>
          <w:szCs w:val="21"/>
        </w:rPr>
        <w:t>Berrang-Ford, Lea, Alex Lesnikowski, AP Fischer, AR Siders, Katharine J Mach, A Thomas, Max Callaghan</w:t>
      </w:r>
      <w:r w:rsidRPr="007A4977">
        <w:rPr>
          <w:rFonts w:cs="Arial"/>
          <w:i/>
          <w:iCs/>
          <w:color w:val="000000"/>
          <w:szCs w:val="21"/>
        </w:rPr>
        <w:t>, et al.</w:t>
      </w:r>
      <w:r w:rsidRPr="007A4977">
        <w:rPr>
          <w:rFonts w:cs="Arial"/>
          <w:color w:val="000000"/>
          <w:szCs w:val="21"/>
        </w:rPr>
        <w:t xml:space="preserve"> "The Global Adaptation Mapping Initiative (G</w:t>
      </w:r>
      <w:r>
        <w:rPr>
          <w:rFonts w:cs="Arial"/>
          <w:color w:val="000000"/>
          <w:szCs w:val="21"/>
        </w:rPr>
        <w:t>AMI</w:t>
      </w:r>
      <w:r w:rsidRPr="007A4977">
        <w:rPr>
          <w:rFonts w:cs="Arial"/>
          <w:color w:val="000000"/>
          <w:szCs w:val="21"/>
        </w:rPr>
        <w:t xml:space="preserve">): Part 1 – Introduction and Overview of Methods." </w:t>
      </w:r>
      <w:r w:rsidRPr="007A4977">
        <w:rPr>
          <w:rFonts w:cs="Arial"/>
          <w:i/>
          <w:iCs/>
          <w:color w:val="000000"/>
          <w:szCs w:val="21"/>
        </w:rPr>
        <w:t xml:space="preserve"> </w:t>
      </w:r>
      <w:r w:rsidRPr="00E9189B">
        <w:rPr>
          <w:rFonts w:cs="Arial"/>
          <w:i/>
          <w:iCs/>
          <w:color w:val="000000"/>
          <w:szCs w:val="21"/>
        </w:rPr>
        <w:t>Nature Protocol Exchange</w:t>
      </w:r>
      <w:r w:rsidRPr="007A4977">
        <w:rPr>
          <w:rFonts w:cs="Arial"/>
          <w:i/>
          <w:iCs/>
          <w:color w:val="000000"/>
          <w:szCs w:val="21"/>
        </w:rPr>
        <w:t xml:space="preserve"> </w:t>
      </w:r>
      <w:r w:rsidRPr="007A4977">
        <w:rPr>
          <w:rFonts w:cs="Arial"/>
          <w:color w:val="000000"/>
          <w:szCs w:val="21"/>
        </w:rPr>
        <w:t xml:space="preserve">(2020). </w:t>
      </w:r>
      <w:hyperlink r:id="rId12" w:history="1">
        <w:r w:rsidRPr="00CA36E7">
          <w:rPr>
            <w:rStyle w:val="Hyperlink"/>
            <w:rFonts w:cs="Arial"/>
            <w:szCs w:val="21"/>
          </w:rPr>
          <w:t>https://doi.org/10.21203/rs.3.pex-1240/v1.</w:t>
        </w:r>
      </w:hyperlink>
      <w:r>
        <w:rPr>
          <w:rFonts w:cs="Arial"/>
          <w:color w:val="000000"/>
          <w:szCs w:val="21"/>
        </w:rPr>
        <w:t xml:space="preserve"> </w:t>
      </w:r>
    </w:p>
    <w:p w14:paraId="59B3DD8C" w14:textId="77777777" w:rsidR="0039056E" w:rsidRDefault="0039056E" w:rsidP="0039056E">
      <w:pPr>
        <w:ind w:left="426" w:hanging="426"/>
        <w:rPr>
          <w:rFonts w:cs="Arial"/>
          <w:color w:val="222222"/>
          <w:szCs w:val="21"/>
          <w:shd w:val="clear" w:color="auto" w:fill="FFFFFF"/>
        </w:rPr>
      </w:pPr>
      <w:r w:rsidRPr="004E53D9">
        <w:rPr>
          <w:rFonts w:cs="Arial"/>
          <w:color w:val="222222"/>
          <w:szCs w:val="21"/>
          <w:shd w:val="clear" w:color="auto" w:fill="FFFFFF"/>
        </w:rPr>
        <w:t xml:space="preserve">Lesnikowski, Alex, Lea Berrang-Ford, AR Siders, Neal R. </w:t>
      </w:r>
      <w:proofErr w:type="spellStart"/>
      <w:r w:rsidRPr="004E53D9">
        <w:rPr>
          <w:rFonts w:cs="Arial"/>
          <w:color w:val="222222"/>
          <w:szCs w:val="21"/>
          <w:shd w:val="clear" w:color="auto" w:fill="FFFFFF"/>
        </w:rPr>
        <w:t>Haddaway</w:t>
      </w:r>
      <w:proofErr w:type="spellEnd"/>
      <w:r w:rsidRPr="004E53D9">
        <w:rPr>
          <w:rFonts w:cs="Arial"/>
          <w:color w:val="222222"/>
          <w:szCs w:val="21"/>
          <w:shd w:val="clear" w:color="auto" w:fill="FFFFFF"/>
        </w:rPr>
        <w:t xml:space="preserve">, </w:t>
      </w:r>
      <w:proofErr w:type="spellStart"/>
      <w:r w:rsidRPr="004E53D9">
        <w:rPr>
          <w:rFonts w:cs="Arial"/>
          <w:color w:val="222222"/>
          <w:szCs w:val="21"/>
          <w:shd w:val="clear" w:color="auto" w:fill="FFFFFF"/>
        </w:rPr>
        <w:t>Robbert</w:t>
      </w:r>
      <w:proofErr w:type="spellEnd"/>
      <w:r w:rsidRPr="004E53D9">
        <w:rPr>
          <w:rFonts w:cs="Arial"/>
          <w:color w:val="222222"/>
          <w:szCs w:val="21"/>
          <w:shd w:val="clear" w:color="auto" w:fill="FFFFFF"/>
        </w:rPr>
        <w:t xml:space="preserve"> </w:t>
      </w:r>
      <w:proofErr w:type="spellStart"/>
      <w:r w:rsidRPr="004E53D9">
        <w:rPr>
          <w:rFonts w:cs="Arial"/>
          <w:color w:val="222222"/>
          <w:szCs w:val="21"/>
          <w:shd w:val="clear" w:color="auto" w:fill="FFFFFF"/>
        </w:rPr>
        <w:t>Biesbroek</w:t>
      </w:r>
      <w:proofErr w:type="spellEnd"/>
      <w:r w:rsidRPr="004E53D9">
        <w:rPr>
          <w:rFonts w:cs="Arial"/>
          <w:color w:val="222222"/>
          <w:szCs w:val="21"/>
          <w:shd w:val="clear" w:color="auto" w:fill="FFFFFF"/>
        </w:rPr>
        <w:t>, SL Harper, J C Minx, et al. "The Global Adaptation Mapping Initiative (G</w:t>
      </w:r>
      <w:r>
        <w:rPr>
          <w:rFonts w:cs="Arial"/>
          <w:color w:val="222222"/>
          <w:szCs w:val="21"/>
          <w:shd w:val="clear" w:color="auto" w:fill="FFFFFF"/>
        </w:rPr>
        <w:t>AMI</w:t>
      </w:r>
      <w:r w:rsidRPr="004E53D9">
        <w:rPr>
          <w:rFonts w:cs="Arial"/>
          <w:color w:val="222222"/>
          <w:szCs w:val="21"/>
          <w:shd w:val="clear" w:color="auto" w:fill="FFFFFF"/>
        </w:rPr>
        <w:t xml:space="preserve">): Part 3 – Coding Protocol." </w:t>
      </w:r>
      <w:r w:rsidRPr="004E53D9">
        <w:rPr>
          <w:rFonts w:cs="Arial"/>
          <w:i/>
          <w:iCs/>
          <w:color w:val="222222"/>
          <w:szCs w:val="21"/>
          <w:shd w:val="clear" w:color="auto" w:fill="FFFFFF"/>
        </w:rPr>
        <w:t>Nature Protocol Exchange</w:t>
      </w:r>
      <w:r w:rsidRPr="004E53D9">
        <w:rPr>
          <w:rFonts w:cs="Arial"/>
          <w:color w:val="222222"/>
          <w:szCs w:val="21"/>
          <w:shd w:val="clear" w:color="auto" w:fill="FFFFFF"/>
        </w:rPr>
        <w:t xml:space="preserve"> (2020). </w:t>
      </w:r>
      <w:hyperlink r:id="rId13" w:history="1">
        <w:r w:rsidRPr="00A91968">
          <w:rPr>
            <w:rStyle w:val="Hyperlink"/>
            <w:rFonts w:cs="Arial"/>
            <w:szCs w:val="21"/>
            <w:shd w:val="clear" w:color="auto" w:fill="FFFFFF"/>
          </w:rPr>
          <w:t>https://doi.org/10.21203/rs.3.pex-1242/v1</w:t>
        </w:r>
      </w:hyperlink>
      <w:r w:rsidRPr="004E53D9">
        <w:rPr>
          <w:rFonts w:cs="Arial"/>
          <w:color w:val="222222"/>
          <w:szCs w:val="21"/>
          <w:shd w:val="clear" w:color="auto" w:fill="FFFFFF"/>
        </w:rPr>
        <w:t>.</w:t>
      </w:r>
      <w:r>
        <w:rPr>
          <w:rFonts w:cs="Arial"/>
          <w:color w:val="222222"/>
          <w:szCs w:val="21"/>
          <w:shd w:val="clear" w:color="auto" w:fill="FFFFFF"/>
        </w:rPr>
        <w:t xml:space="preserve"> </w:t>
      </w:r>
    </w:p>
    <w:p w14:paraId="64473B38" w14:textId="77777777" w:rsidR="0039056E" w:rsidRDefault="0039056E" w:rsidP="0039056E">
      <w:pPr>
        <w:rPr>
          <w:rFonts w:cs="Arial"/>
          <w:b/>
          <w:bCs/>
          <w:szCs w:val="21"/>
          <w:lang w:val="en-ZA"/>
        </w:rPr>
      </w:pPr>
    </w:p>
    <w:p w14:paraId="1BB7BABF" w14:textId="77777777" w:rsidR="0039056E" w:rsidRDefault="0039056E" w:rsidP="0039056E">
      <w:pPr>
        <w:rPr>
          <w:rFonts w:cs="Arial"/>
          <w:b/>
          <w:bCs/>
          <w:szCs w:val="21"/>
          <w:lang w:val="en-ZA"/>
        </w:rPr>
      </w:pPr>
    </w:p>
    <w:p w14:paraId="7283FE56" w14:textId="77777777" w:rsidR="0039056E" w:rsidRPr="00520E3F" w:rsidRDefault="0039056E" w:rsidP="0039056E">
      <w:pPr>
        <w:rPr>
          <w:rFonts w:cs="Arial"/>
          <w:szCs w:val="21"/>
          <w:lang w:val="en-ZA"/>
        </w:rPr>
        <w:sectPr w:rsidR="0039056E" w:rsidRPr="00520E3F" w:rsidSect="004F135E">
          <w:pgSz w:w="11906" w:h="16838"/>
          <w:pgMar w:top="1440" w:right="1440" w:bottom="1440" w:left="1440" w:header="708" w:footer="708" w:gutter="0"/>
          <w:cols w:space="708"/>
          <w:docGrid w:linePitch="360"/>
        </w:sectPr>
      </w:pPr>
    </w:p>
    <w:p w14:paraId="4CC117FC" w14:textId="77777777" w:rsidR="0039056E" w:rsidRPr="00D43A4B" w:rsidRDefault="0039056E" w:rsidP="0039056E">
      <w:pPr>
        <w:rPr>
          <w:rFonts w:cs="Arial"/>
          <w:b/>
          <w:bCs/>
          <w:szCs w:val="21"/>
          <w:lang w:val="en-ZA"/>
        </w:rPr>
      </w:pPr>
      <w:r w:rsidRPr="00D43A4B">
        <w:rPr>
          <w:rFonts w:cs="Arial"/>
          <w:b/>
          <w:bCs/>
          <w:szCs w:val="21"/>
          <w:lang w:val="en-ZA"/>
        </w:rPr>
        <w:lastRenderedPageBreak/>
        <w:t xml:space="preserve">Supplementary material </w:t>
      </w:r>
      <w:r>
        <w:rPr>
          <w:rFonts w:cs="Arial"/>
          <w:b/>
          <w:bCs/>
          <w:szCs w:val="21"/>
          <w:lang w:val="en-ZA"/>
        </w:rPr>
        <w:t>2 (SM2)</w:t>
      </w:r>
    </w:p>
    <w:p w14:paraId="26C20A5F" w14:textId="77777777" w:rsidR="0039056E" w:rsidRPr="00C2703B" w:rsidRDefault="0039056E" w:rsidP="0039056E">
      <w:pPr>
        <w:rPr>
          <w:rFonts w:cs="Arial"/>
          <w:szCs w:val="21"/>
          <w:lang w:val="en-ZA"/>
        </w:rPr>
      </w:pPr>
      <w:r>
        <w:rPr>
          <w:rFonts w:cs="Arial"/>
          <w:szCs w:val="21"/>
          <w:lang w:val="en-ZA"/>
        </w:rPr>
        <w:t>List of the countries where the 200</w:t>
      </w:r>
      <w:r w:rsidRPr="005E136F">
        <w:rPr>
          <w:rFonts w:cs="Arial"/>
          <w:szCs w:val="21"/>
          <w:lang w:val="en-ZA"/>
        </w:rPr>
        <w:t xml:space="preserve"> articles </w:t>
      </w:r>
      <w:bookmarkStart w:id="0" w:name="_Hlk47351053"/>
      <w:r>
        <w:rPr>
          <w:rFonts w:cs="Arial"/>
          <w:szCs w:val="21"/>
          <w:lang w:val="en-ZA"/>
        </w:rPr>
        <w:t>with</w:t>
      </w:r>
      <w:r w:rsidRPr="005E136F">
        <w:rPr>
          <w:rFonts w:cs="Arial"/>
          <w:szCs w:val="21"/>
          <w:lang w:val="en-ZA"/>
        </w:rPr>
        <w:t xml:space="preserve"> evidence of water adaptation </w:t>
      </w:r>
      <w:r>
        <w:rPr>
          <w:rFonts w:cs="Arial"/>
          <w:szCs w:val="21"/>
          <w:lang w:val="en-ZA"/>
        </w:rPr>
        <w:t>responses</w:t>
      </w:r>
      <w:r w:rsidRPr="005E136F">
        <w:rPr>
          <w:rFonts w:cs="Arial"/>
          <w:szCs w:val="21"/>
          <w:lang w:val="en-ZA"/>
        </w:rPr>
        <w:t>.</w:t>
      </w:r>
      <w:r>
        <w:rPr>
          <w:rFonts w:cs="Arial"/>
          <w:b/>
          <w:bCs/>
          <w:szCs w:val="21"/>
          <w:lang w:val="en-ZA"/>
        </w:rPr>
        <w:t xml:space="preserve"> </w:t>
      </w:r>
      <w:r w:rsidRPr="00C2703B">
        <w:rPr>
          <w:rFonts w:cs="Arial"/>
          <w:szCs w:val="21"/>
          <w:lang w:val="en-ZA"/>
        </w:rPr>
        <w:t xml:space="preserve">These are distributed in </w:t>
      </w:r>
      <w:r>
        <w:rPr>
          <w:rFonts w:cs="Arial"/>
          <w:szCs w:val="21"/>
          <w:lang w:val="en-ZA"/>
        </w:rPr>
        <w:t>31</w:t>
      </w:r>
      <w:r w:rsidRPr="00C2703B">
        <w:rPr>
          <w:rFonts w:cs="Arial"/>
          <w:szCs w:val="21"/>
          <w:lang w:val="en-ZA"/>
        </w:rPr>
        <w:t xml:space="preserve"> African countries</w:t>
      </w:r>
      <w:r>
        <w:rPr>
          <w:rFonts w:cs="Arial"/>
          <w:szCs w:val="21"/>
          <w:lang w:val="en-ZA"/>
        </w:rPr>
        <w:t xml:space="preserve">. </w:t>
      </w:r>
      <w:r w:rsidRPr="00C125BB">
        <w:rPr>
          <w:rFonts w:cs="Arial"/>
          <w:szCs w:val="21"/>
          <w:lang w:val="en-ZA"/>
        </w:rPr>
        <w:t>(Include excel file with GAMI coded water adaptation response articles)</w:t>
      </w:r>
      <w:r>
        <w:rPr>
          <w:rFonts w:cs="Arial"/>
          <w:szCs w:val="21"/>
          <w:lang w:val="en-ZA"/>
        </w:rPr>
        <w:t xml:space="preserve">. </w:t>
      </w:r>
    </w:p>
    <w:bookmarkEnd w:id="0"/>
    <w:p w14:paraId="7D14A098" w14:textId="77777777" w:rsidR="0039056E" w:rsidRPr="00DC6DEB" w:rsidRDefault="0039056E" w:rsidP="0039056E">
      <w:pPr>
        <w:spacing w:line="276" w:lineRule="auto"/>
        <w:rPr>
          <w:rFonts w:cs="Arial"/>
          <w:szCs w:val="21"/>
          <w:lang w:val="en-ZA"/>
        </w:rPr>
      </w:pPr>
      <w:r>
        <w:rPr>
          <w:rFonts w:cs="Arial"/>
          <w:szCs w:val="21"/>
          <w:lang w:val="en-ZA"/>
        </w:rPr>
        <w:t xml:space="preserve">Table 6. Expanded list of articles with evidence of water adaptation responses implemented. </w:t>
      </w:r>
    </w:p>
    <w:tbl>
      <w:tblPr>
        <w:tblStyle w:val="TableGrid"/>
        <w:tblW w:w="8737" w:type="dxa"/>
        <w:tblInd w:w="279" w:type="dxa"/>
        <w:tblLook w:val="04A0" w:firstRow="1" w:lastRow="0" w:firstColumn="1" w:lastColumn="0" w:noHBand="0" w:noVBand="1"/>
      </w:tblPr>
      <w:tblGrid>
        <w:gridCol w:w="1276"/>
        <w:gridCol w:w="4110"/>
        <w:gridCol w:w="3351"/>
      </w:tblGrid>
      <w:tr w:rsidR="0039056E" w:rsidRPr="00DC6DEB" w14:paraId="75C6C017" w14:textId="77777777" w:rsidTr="0005136E">
        <w:trPr>
          <w:trHeight w:val="315"/>
        </w:trPr>
        <w:tc>
          <w:tcPr>
            <w:tcW w:w="1276" w:type="dxa"/>
            <w:noWrap/>
            <w:hideMark/>
          </w:tcPr>
          <w:p w14:paraId="1B61EF5E" w14:textId="77777777" w:rsidR="0039056E" w:rsidRPr="00243D45" w:rsidRDefault="0039056E" w:rsidP="0005136E">
            <w:pPr>
              <w:spacing w:line="276" w:lineRule="auto"/>
              <w:rPr>
                <w:rFonts w:cs="Arial"/>
                <w:b/>
                <w:bCs/>
                <w:sz w:val="20"/>
                <w:szCs w:val="20"/>
              </w:rPr>
            </w:pPr>
            <w:r w:rsidRPr="00243D45">
              <w:rPr>
                <w:rFonts w:cs="Arial"/>
                <w:b/>
                <w:bCs/>
                <w:sz w:val="20"/>
                <w:szCs w:val="20"/>
              </w:rPr>
              <w:t xml:space="preserve">Country </w:t>
            </w:r>
          </w:p>
        </w:tc>
        <w:tc>
          <w:tcPr>
            <w:tcW w:w="4110" w:type="dxa"/>
            <w:noWrap/>
            <w:hideMark/>
          </w:tcPr>
          <w:p w14:paraId="17289E47" w14:textId="77777777" w:rsidR="0039056E" w:rsidRPr="00243D45" w:rsidRDefault="0039056E" w:rsidP="0005136E">
            <w:pPr>
              <w:spacing w:line="276" w:lineRule="auto"/>
              <w:jc w:val="center"/>
              <w:rPr>
                <w:rFonts w:cs="Arial"/>
                <w:b/>
                <w:bCs/>
                <w:sz w:val="20"/>
                <w:szCs w:val="20"/>
              </w:rPr>
            </w:pPr>
            <w:r w:rsidRPr="00243D45">
              <w:rPr>
                <w:rFonts w:cs="Arial"/>
                <w:b/>
                <w:bCs/>
                <w:sz w:val="20"/>
                <w:szCs w:val="20"/>
              </w:rPr>
              <w:t>Number of articles with water adaptation responses</w:t>
            </w:r>
          </w:p>
        </w:tc>
        <w:tc>
          <w:tcPr>
            <w:tcW w:w="3351" w:type="dxa"/>
          </w:tcPr>
          <w:p w14:paraId="0C4CB4F5" w14:textId="77777777" w:rsidR="0039056E" w:rsidRPr="00243D45" w:rsidRDefault="0039056E" w:rsidP="0005136E">
            <w:pPr>
              <w:spacing w:line="276" w:lineRule="auto"/>
              <w:jc w:val="center"/>
              <w:rPr>
                <w:rFonts w:cs="Arial"/>
                <w:b/>
                <w:bCs/>
                <w:sz w:val="20"/>
                <w:szCs w:val="20"/>
              </w:rPr>
            </w:pPr>
            <w:r w:rsidRPr="00243D45">
              <w:rPr>
                <w:rFonts w:cs="Arial"/>
                <w:b/>
                <w:bCs/>
                <w:sz w:val="20"/>
                <w:szCs w:val="20"/>
              </w:rPr>
              <w:t>Number of articles with IK and LK evidence</w:t>
            </w:r>
          </w:p>
        </w:tc>
      </w:tr>
      <w:tr w:rsidR="0039056E" w:rsidRPr="00AF55F7" w14:paraId="3D81AB0D" w14:textId="77777777" w:rsidTr="0005136E">
        <w:trPr>
          <w:trHeight w:val="98"/>
        </w:trPr>
        <w:tc>
          <w:tcPr>
            <w:tcW w:w="1276" w:type="dxa"/>
            <w:noWrap/>
            <w:hideMark/>
          </w:tcPr>
          <w:p w14:paraId="64C42F2F" w14:textId="77777777" w:rsidR="0039056E" w:rsidRPr="004A1B6D" w:rsidRDefault="0039056E" w:rsidP="0005136E">
            <w:pPr>
              <w:spacing w:line="276" w:lineRule="auto"/>
              <w:rPr>
                <w:rFonts w:cs="Arial"/>
                <w:sz w:val="18"/>
                <w:szCs w:val="18"/>
              </w:rPr>
            </w:pPr>
            <w:r w:rsidRPr="004A1B6D">
              <w:rPr>
                <w:rFonts w:cs="Arial"/>
                <w:sz w:val="18"/>
                <w:szCs w:val="18"/>
              </w:rPr>
              <w:t>Algeria</w:t>
            </w:r>
          </w:p>
        </w:tc>
        <w:tc>
          <w:tcPr>
            <w:tcW w:w="4110" w:type="dxa"/>
            <w:noWrap/>
            <w:hideMark/>
          </w:tcPr>
          <w:p w14:paraId="55530F97" w14:textId="77777777" w:rsidR="0039056E" w:rsidRPr="004A1B6D" w:rsidRDefault="0039056E" w:rsidP="0005136E">
            <w:pPr>
              <w:spacing w:line="276" w:lineRule="auto"/>
              <w:jc w:val="center"/>
              <w:rPr>
                <w:rFonts w:cs="Arial"/>
                <w:sz w:val="18"/>
                <w:szCs w:val="18"/>
              </w:rPr>
            </w:pPr>
            <w:r w:rsidRPr="004A1B6D">
              <w:rPr>
                <w:rFonts w:cs="Arial"/>
                <w:sz w:val="18"/>
                <w:szCs w:val="18"/>
              </w:rPr>
              <w:t>2</w:t>
            </w:r>
          </w:p>
        </w:tc>
        <w:tc>
          <w:tcPr>
            <w:tcW w:w="3351" w:type="dxa"/>
          </w:tcPr>
          <w:p w14:paraId="6E89F4CF" w14:textId="77777777" w:rsidR="0039056E" w:rsidRPr="004A1B6D" w:rsidRDefault="0039056E" w:rsidP="0005136E">
            <w:pPr>
              <w:spacing w:line="276" w:lineRule="auto"/>
              <w:jc w:val="center"/>
              <w:rPr>
                <w:rFonts w:cs="Arial"/>
                <w:sz w:val="18"/>
                <w:szCs w:val="18"/>
              </w:rPr>
            </w:pPr>
            <w:r>
              <w:rPr>
                <w:rFonts w:cs="Arial"/>
                <w:sz w:val="18"/>
                <w:szCs w:val="18"/>
              </w:rPr>
              <w:t>-</w:t>
            </w:r>
          </w:p>
        </w:tc>
      </w:tr>
      <w:tr w:rsidR="0039056E" w:rsidRPr="00AF55F7" w14:paraId="1FD6DF1C" w14:textId="77777777" w:rsidTr="0005136E">
        <w:trPr>
          <w:trHeight w:val="129"/>
        </w:trPr>
        <w:tc>
          <w:tcPr>
            <w:tcW w:w="1276" w:type="dxa"/>
            <w:noWrap/>
          </w:tcPr>
          <w:p w14:paraId="328BE352" w14:textId="77777777" w:rsidR="0039056E" w:rsidRPr="004A1B6D" w:rsidRDefault="0039056E" w:rsidP="0005136E">
            <w:pPr>
              <w:spacing w:line="276" w:lineRule="auto"/>
              <w:rPr>
                <w:rFonts w:cs="Arial"/>
                <w:sz w:val="18"/>
                <w:szCs w:val="18"/>
              </w:rPr>
            </w:pPr>
            <w:r w:rsidRPr="004A1B6D">
              <w:rPr>
                <w:rFonts w:cs="Arial"/>
                <w:sz w:val="18"/>
                <w:szCs w:val="18"/>
              </w:rPr>
              <w:t>Angola</w:t>
            </w:r>
          </w:p>
        </w:tc>
        <w:tc>
          <w:tcPr>
            <w:tcW w:w="4110" w:type="dxa"/>
            <w:noWrap/>
          </w:tcPr>
          <w:p w14:paraId="3B9C9336" w14:textId="77777777" w:rsidR="0039056E" w:rsidRPr="004A1B6D" w:rsidRDefault="0039056E" w:rsidP="0005136E">
            <w:pPr>
              <w:spacing w:line="276" w:lineRule="auto"/>
              <w:jc w:val="center"/>
              <w:rPr>
                <w:rFonts w:cs="Arial"/>
                <w:sz w:val="18"/>
                <w:szCs w:val="18"/>
              </w:rPr>
            </w:pPr>
            <w:r w:rsidRPr="004A1B6D">
              <w:rPr>
                <w:rFonts w:cs="Arial"/>
                <w:sz w:val="18"/>
                <w:szCs w:val="18"/>
              </w:rPr>
              <w:t>1</w:t>
            </w:r>
          </w:p>
        </w:tc>
        <w:tc>
          <w:tcPr>
            <w:tcW w:w="3351" w:type="dxa"/>
          </w:tcPr>
          <w:p w14:paraId="00C850F8" w14:textId="77777777" w:rsidR="0039056E" w:rsidRPr="004A1B6D" w:rsidRDefault="0039056E" w:rsidP="0005136E">
            <w:pPr>
              <w:spacing w:line="276" w:lineRule="auto"/>
              <w:jc w:val="center"/>
              <w:rPr>
                <w:rFonts w:cs="Arial"/>
                <w:sz w:val="18"/>
                <w:szCs w:val="18"/>
              </w:rPr>
            </w:pPr>
            <w:r>
              <w:rPr>
                <w:rFonts w:cs="Arial"/>
                <w:sz w:val="18"/>
                <w:szCs w:val="18"/>
              </w:rPr>
              <w:t>1</w:t>
            </w:r>
          </w:p>
        </w:tc>
      </w:tr>
      <w:tr w:rsidR="0039056E" w:rsidRPr="00AF55F7" w14:paraId="63982101" w14:textId="77777777" w:rsidTr="0005136E">
        <w:trPr>
          <w:trHeight w:val="175"/>
        </w:trPr>
        <w:tc>
          <w:tcPr>
            <w:tcW w:w="1276" w:type="dxa"/>
            <w:noWrap/>
            <w:hideMark/>
          </w:tcPr>
          <w:p w14:paraId="113A04AD" w14:textId="77777777" w:rsidR="0039056E" w:rsidRPr="004A1B6D" w:rsidRDefault="0039056E" w:rsidP="0005136E">
            <w:pPr>
              <w:spacing w:line="276" w:lineRule="auto"/>
              <w:rPr>
                <w:rFonts w:cs="Arial"/>
                <w:sz w:val="18"/>
                <w:szCs w:val="18"/>
              </w:rPr>
            </w:pPr>
            <w:r w:rsidRPr="004A1B6D">
              <w:rPr>
                <w:rFonts w:cs="Arial"/>
                <w:sz w:val="18"/>
                <w:szCs w:val="18"/>
              </w:rPr>
              <w:t>Benin</w:t>
            </w:r>
          </w:p>
        </w:tc>
        <w:tc>
          <w:tcPr>
            <w:tcW w:w="4110" w:type="dxa"/>
            <w:noWrap/>
            <w:hideMark/>
          </w:tcPr>
          <w:p w14:paraId="79D2151B" w14:textId="77777777" w:rsidR="0039056E" w:rsidRPr="004A1B6D" w:rsidRDefault="0039056E" w:rsidP="0005136E">
            <w:pPr>
              <w:spacing w:line="276" w:lineRule="auto"/>
              <w:jc w:val="center"/>
              <w:rPr>
                <w:rFonts w:cs="Arial"/>
                <w:sz w:val="18"/>
                <w:szCs w:val="18"/>
              </w:rPr>
            </w:pPr>
            <w:r w:rsidRPr="004A1B6D">
              <w:rPr>
                <w:rFonts w:cs="Arial"/>
                <w:sz w:val="18"/>
                <w:szCs w:val="18"/>
              </w:rPr>
              <w:t>3</w:t>
            </w:r>
          </w:p>
        </w:tc>
        <w:tc>
          <w:tcPr>
            <w:tcW w:w="3351" w:type="dxa"/>
          </w:tcPr>
          <w:p w14:paraId="0B80B478" w14:textId="77777777" w:rsidR="0039056E" w:rsidRPr="004A1B6D" w:rsidRDefault="0039056E" w:rsidP="0005136E">
            <w:pPr>
              <w:spacing w:line="276" w:lineRule="auto"/>
              <w:jc w:val="center"/>
              <w:rPr>
                <w:rFonts w:cs="Arial"/>
                <w:sz w:val="18"/>
                <w:szCs w:val="18"/>
              </w:rPr>
            </w:pPr>
            <w:r>
              <w:rPr>
                <w:rFonts w:cs="Arial"/>
                <w:sz w:val="18"/>
                <w:szCs w:val="18"/>
              </w:rPr>
              <w:t>2</w:t>
            </w:r>
          </w:p>
        </w:tc>
      </w:tr>
      <w:tr w:rsidR="0039056E" w:rsidRPr="00AF55F7" w14:paraId="0B449908" w14:textId="77777777" w:rsidTr="0005136E">
        <w:trPr>
          <w:trHeight w:val="207"/>
        </w:trPr>
        <w:tc>
          <w:tcPr>
            <w:tcW w:w="1276" w:type="dxa"/>
            <w:noWrap/>
            <w:hideMark/>
          </w:tcPr>
          <w:p w14:paraId="5E371328" w14:textId="77777777" w:rsidR="0039056E" w:rsidRPr="004A1B6D" w:rsidRDefault="0039056E" w:rsidP="0005136E">
            <w:pPr>
              <w:spacing w:line="276" w:lineRule="auto"/>
              <w:rPr>
                <w:rFonts w:cs="Arial"/>
                <w:sz w:val="18"/>
                <w:szCs w:val="18"/>
              </w:rPr>
            </w:pPr>
            <w:r w:rsidRPr="004A1B6D">
              <w:rPr>
                <w:rFonts w:cs="Arial"/>
                <w:sz w:val="18"/>
                <w:szCs w:val="18"/>
              </w:rPr>
              <w:t>Botswana</w:t>
            </w:r>
          </w:p>
        </w:tc>
        <w:tc>
          <w:tcPr>
            <w:tcW w:w="4110" w:type="dxa"/>
            <w:noWrap/>
            <w:hideMark/>
          </w:tcPr>
          <w:p w14:paraId="01E6BFAD" w14:textId="77777777" w:rsidR="0039056E" w:rsidRPr="004A1B6D" w:rsidRDefault="0039056E" w:rsidP="0005136E">
            <w:pPr>
              <w:spacing w:line="276" w:lineRule="auto"/>
              <w:jc w:val="center"/>
              <w:rPr>
                <w:rFonts w:cs="Arial"/>
                <w:sz w:val="18"/>
                <w:szCs w:val="18"/>
              </w:rPr>
            </w:pPr>
            <w:r w:rsidRPr="004A1B6D">
              <w:rPr>
                <w:rFonts w:cs="Arial"/>
                <w:sz w:val="18"/>
                <w:szCs w:val="18"/>
              </w:rPr>
              <w:t>2</w:t>
            </w:r>
          </w:p>
        </w:tc>
        <w:tc>
          <w:tcPr>
            <w:tcW w:w="3351" w:type="dxa"/>
          </w:tcPr>
          <w:p w14:paraId="0C53F0AB" w14:textId="77777777" w:rsidR="0039056E" w:rsidRPr="004A1B6D" w:rsidRDefault="0039056E" w:rsidP="0005136E">
            <w:pPr>
              <w:spacing w:line="276" w:lineRule="auto"/>
              <w:jc w:val="center"/>
              <w:rPr>
                <w:rFonts w:cs="Arial"/>
                <w:sz w:val="18"/>
                <w:szCs w:val="18"/>
              </w:rPr>
            </w:pPr>
            <w:r>
              <w:rPr>
                <w:rFonts w:cs="Arial"/>
                <w:sz w:val="18"/>
                <w:szCs w:val="18"/>
              </w:rPr>
              <w:t>-</w:t>
            </w:r>
          </w:p>
        </w:tc>
      </w:tr>
      <w:tr w:rsidR="0039056E" w:rsidRPr="00AF55F7" w14:paraId="07A1E95A" w14:textId="77777777" w:rsidTr="0005136E">
        <w:trPr>
          <w:trHeight w:val="155"/>
        </w:trPr>
        <w:tc>
          <w:tcPr>
            <w:tcW w:w="1276" w:type="dxa"/>
            <w:noWrap/>
            <w:hideMark/>
          </w:tcPr>
          <w:p w14:paraId="61AF8842" w14:textId="77777777" w:rsidR="0039056E" w:rsidRPr="004A1B6D" w:rsidRDefault="0039056E" w:rsidP="0005136E">
            <w:pPr>
              <w:spacing w:line="276" w:lineRule="auto"/>
              <w:rPr>
                <w:rFonts w:cs="Arial"/>
                <w:sz w:val="18"/>
                <w:szCs w:val="18"/>
              </w:rPr>
            </w:pPr>
            <w:r w:rsidRPr="004A1B6D">
              <w:rPr>
                <w:rFonts w:cs="Arial"/>
                <w:sz w:val="18"/>
                <w:szCs w:val="18"/>
              </w:rPr>
              <w:t>Burkina Faso</w:t>
            </w:r>
          </w:p>
        </w:tc>
        <w:tc>
          <w:tcPr>
            <w:tcW w:w="4110" w:type="dxa"/>
            <w:noWrap/>
            <w:hideMark/>
          </w:tcPr>
          <w:p w14:paraId="260B3E0C" w14:textId="77777777" w:rsidR="0039056E" w:rsidRPr="004A1B6D" w:rsidRDefault="0039056E" w:rsidP="0005136E">
            <w:pPr>
              <w:spacing w:line="276" w:lineRule="auto"/>
              <w:jc w:val="center"/>
              <w:rPr>
                <w:rFonts w:cs="Arial"/>
                <w:sz w:val="18"/>
                <w:szCs w:val="18"/>
              </w:rPr>
            </w:pPr>
            <w:r w:rsidRPr="004A1B6D">
              <w:rPr>
                <w:rFonts w:cs="Arial"/>
                <w:sz w:val="18"/>
                <w:szCs w:val="18"/>
              </w:rPr>
              <w:t>7</w:t>
            </w:r>
          </w:p>
        </w:tc>
        <w:tc>
          <w:tcPr>
            <w:tcW w:w="3351" w:type="dxa"/>
          </w:tcPr>
          <w:p w14:paraId="18581ECA" w14:textId="77777777" w:rsidR="0039056E" w:rsidRPr="004A1B6D" w:rsidRDefault="0039056E" w:rsidP="0005136E">
            <w:pPr>
              <w:spacing w:line="276" w:lineRule="auto"/>
              <w:jc w:val="center"/>
              <w:rPr>
                <w:rFonts w:cs="Arial"/>
                <w:sz w:val="18"/>
                <w:szCs w:val="18"/>
              </w:rPr>
            </w:pPr>
            <w:r>
              <w:rPr>
                <w:rFonts w:cs="Arial"/>
                <w:sz w:val="18"/>
                <w:szCs w:val="18"/>
              </w:rPr>
              <w:t>1</w:t>
            </w:r>
          </w:p>
        </w:tc>
      </w:tr>
      <w:tr w:rsidR="0039056E" w:rsidRPr="00AF55F7" w14:paraId="059B8BF8" w14:textId="77777777" w:rsidTr="0005136E">
        <w:trPr>
          <w:trHeight w:val="187"/>
        </w:trPr>
        <w:tc>
          <w:tcPr>
            <w:tcW w:w="1276" w:type="dxa"/>
            <w:noWrap/>
            <w:hideMark/>
          </w:tcPr>
          <w:p w14:paraId="6981DD7C" w14:textId="77777777" w:rsidR="0039056E" w:rsidRPr="004A1B6D" w:rsidRDefault="0039056E" w:rsidP="0005136E">
            <w:pPr>
              <w:spacing w:line="276" w:lineRule="auto"/>
              <w:rPr>
                <w:rFonts w:cs="Arial"/>
                <w:sz w:val="18"/>
                <w:szCs w:val="18"/>
              </w:rPr>
            </w:pPr>
            <w:r w:rsidRPr="004A1B6D">
              <w:rPr>
                <w:rFonts w:cs="Arial"/>
                <w:sz w:val="18"/>
                <w:szCs w:val="18"/>
              </w:rPr>
              <w:t>Cameroon</w:t>
            </w:r>
          </w:p>
        </w:tc>
        <w:tc>
          <w:tcPr>
            <w:tcW w:w="4110" w:type="dxa"/>
            <w:noWrap/>
            <w:hideMark/>
          </w:tcPr>
          <w:p w14:paraId="361ADC4D" w14:textId="77777777" w:rsidR="0039056E" w:rsidRPr="004A1B6D" w:rsidRDefault="0039056E" w:rsidP="0005136E">
            <w:pPr>
              <w:spacing w:line="276" w:lineRule="auto"/>
              <w:jc w:val="center"/>
              <w:rPr>
                <w:rFonts w:cs="Arial"/>
                <w:sz w:val="18"/>
                <w:szCs w:val="18"/>
              </w:rPr>
            </w:pPr>
            <w:r w:rsidRPr="004A1B6D">
              <w:rPr>
                <w:rFonts w:cs="Arial"/>
                <w:sz w:val="18"/>
                <w:szCs w:val="18"/>
              </w:rPr>
              <w:t>3</w:t>
            </w:r>
          </w:p>
        </w:tc>
        <w:tc>
          <w:tcPr>
            <w:tcW w:w="3351" w:type="dxa"/>
          </w:tcPr>
          <w:p w14:paraId="3F825249" w14:textId="77777777" w:rsidR="0039056E" w:rsidRPr="004A1B6D" w:rsidRDefault="0039056E" w:rsidP="0005136E">
            <w:pPr>
              <w:spacing w:line="276" w:lineRule="auto"/>
              <w:jc w:val="center"/>
              <w:rPr>
                <w:rFonts w:cs="Arial"/>
                <w:sz w:val="18"/>
                <w:szCs w:val="18"/>
              </w:rPr>
            </w:pPr>
            <w:r>
              <w:rPr>
                <w:rFonts w:cs="Arial"/>
                <w:sz w:val="18"/>
                <w:szCs w:val="18"/>
              </w:rPr>
              <w:t>1</w:t>
            </w:r>
          </w:p>
        </w:tc>
      </w:tr>
      <w:tr w:rsidR="0039056E" w:rsidRPr="00AF55F7" w14:paraId="402B387B" w14:textId="77777777" w:rsidTr="0005136E">
        <w:trPr>
          <w:trHeight w:val="91"/>
        </w:trPr>
        <w:tc>
          <w:tcPr>
            <w:tcW w:w="1276" w:type="dxa"/>
            <w:noWrap/>
            <w:hideMark/>
          </w:tcPr>
          <w:p w14:paraId="3B556D94" w14:textId="77777777" w:rsidR="0039056E" w:rsidRPr="004A1B6D" w:rsidRDefault="0039056E" w:rsidP="0005136E">
            <w:pPr>
              <w:spacing w:line="276" w:lineRule="auto"/>
              <w:rPr>
                <w:rFonts w:cs="Arial"/>
                <w:sz w:val="18"/>
                <w:szCs w:val="18"/>
              </w:rPr>
            </w:pPr>
            <w:r w:rsidRPr="004A1B6D">
              <w:rPr>
                <w:rFonts w:cs="Arial"/>
                <w:sz w:val="18"/>
                <w:szCs w:val="18"/>
              </w:rPr>
              <w:t>Chad</w:t>
            </w:r>
          </w:p>
        </w:tc>
        <w:tc>
          <w:tcPr>
            <w:tcW w:w="4110" w:type="dxa"/>
            <w:noWrap/>
            <w:hideMark/>
          </w:tcPr>
          <w:p w14:paraId="5759A15A" w14:textId="77777777" w:rsidR="0039056E" w:rsidRPr="004A1B6D" w:rsidRDefault="0039056E" w:rsidP="0005136E">
            <w:pPr>
              <w:spacing w:line="276" w:lineRule="auto"/>
              <w:jc w:val="center"/>
              <w:rPr>
                <w:rFonts w:cs="Arial"/>
                <w:sz w:val="18"/>
                <w:szCs w:val="18"/>
              </w:rPr>
            </w:pPr>
            <w:r w:rsidRPr="004A1B6D">
              <w:rPr>
                <w:rFonts w:cs="Arial"/>
                <w:sz w:val="18"/>
                <w:szCs w:val="18"/>
              </w:rPr>
              <w:t>1</w:t>
            </w:r>
          </w:p>
        </w:tc>
        <w:tc>
          <w:tcPr>
            <w:tcW w:w="3351" w:type="dxa"/>
          </w:tcPr>
          <w:p w14:paraId="248FEAB0" w14:textId="77777777" w:rsidR="0039056E" w:rsidRPr="004A1B6D" w:rsidRDefault="0039056E" w:rsidP="0005136E">
            <w:pPr>
              <w:spacing w:line="276" w:lineRule="auto"/>
              <w:jc w:val="center"/>
              <w:rPr>
                <w:rFonts w:cs="Arial"/>
                <w:sz w:val="18"/>
                <w:szCs w:val="18"/>
              </w:rPr>
            </w:pPr>
            <w:r>
              <w:rPr>
                <w:rFonts w:cs="Arial"/>
                <w:sz w:val="18"/>
                <w:szCs w:val="18"/>
              </w:rPr>
              <w:t>1</w:t>
            </w:r>
          </w:p>
        </w:tc>
      </w:tr>
      <w:tr w:rsidR="0039056E" w:rsidRPr="00AF55F7" w14:paraId="496828ED" w14:textId="77777777" w:rsidTr="0005136E">
        <w:trPr>
          <w:trHeight w:val="123"/>
        </w:trPr>
        <w:tc>
          <w:tcPr>
            <w:tcW w:w="1276" w:type="dxa"/>
            <w:noWrap/>
            <w:hideMark/>
          </w:tcPr>
          <w:p w14:paraId="552298A7" w14:textId="77777777" w:rsidR="0039056E" w:rsidRPr="004A1B6D" w:rsidRDefault="0039056E" w:rsidP="0005136E">
            <w:pPr>
              <w:spacing w:line="276" w:lineRule="auto"/>
              <w:rPr>
                <w:rFonts w:cs="Arial"/>
                <w:sz w:val="18"/>
                <w:szCs w:val="18"/>
              </w:rPr>
            </w:pPr>
            <w:r w:rsidRPr="004A1B6D">
              <w:rPr>
                <w:rFonts w:cs="Arial"/>
                <w:sz w:val="18"/>
                <w:szCs w:val="18"/>
              </w:rPr>
              <w:t>Cote d'Ivoire</w:t>
            </w:r>
          </w:p>
        </w:tc>
        <w:tc>
          <w:tcPr>
            <w:tcW w:w="4110" w:type="dxa"/>
            <w:noWrap/>
            <w:hideMark/>
          </w:tcPr>
          <w:p w14:paraId="2B4733EF" w14:textId="77777777" w:rsidR="0039056E" w:rsidRPr="004A1B6D" w:rsidRDefault="0039056E" w:rsidP="0005136E">
            <w:pPr>
              <w:spacing w:line="276" w:lineRule="auto"/>
              <w:jc w:val="center"/>
              <w:rPr>
                <w:rFonts w:cs="Arial"/>
                <w:sz w:val="18"/>
                <w:szCs w:val="18"/>
              </w:rPr>
            </w:pPr>
            <w:r w:rsidRPr="004A1B6D">
              <w:rPr>
                <w:rFonts w:cs="Arial"/>
                <w:sz w:val="18"/>
                <w:szCs w:val="18"/>
              </w:rPr>
              <w:t>1</w:t>
            </w:r>
          </w:p>
        </w:tc>
        <w:tc>
          <w:tcPr>
            <w:tcW w:w="3351" w:type="dxa"/>
          </w:tcPr>
          <w:p w14:paraId="65A01590" w14:textId="77777777" w:rsidR="0039056E" w:rsidRPr="004A1B6D" w:rsidRDefault="0039056E" w:rsidP="0005136E">
            <w:pPr>
              <w:spacing w:line="276" w:lineRule="auto"/>
              <w:jc w:val="center"/>
              <w:rPr>
                <w:rFonts w:cs="Arial"/>
                <w:sz w:val="18"/>
                <w:szCs w:val="18"/>
              </w:rPr>
            </w:pPr>
            <w:r>
              <w:rPr>
                <w:rFonts w:cs="Arial"/>
                <w:sz w:val="18"/>
                <w:szCs w:val="18"/>
              </w:rPr>
              <w:t>1</w:t>
            </w:r>
          </w:p>
        </w:tc>
      </w:tr>
      <w:tr w:rsidR="0039056E" w:rsidRPr="00AF55F7" w14:paraId="74E2C578" w14:textId="77777777" w:rsidTr="0005136E">
        <w:trPr>
          <w:trHeight w:val="127"/>
        </w:trPr>
        <w:tc>
          <w:tcPr>
            <w:tcW w:w="1276" w:type="dxa"/>
            <w:noWrap/>
            <w:hideMark/>
          </w:tcPr>
          <w:p w14:paraId="3BF6F05A" w14:textId="77777777" w:rsidR="0039056E" w:rsidRPr="004A1B6D" w:rsidRDefault="0039056E" w:rsidP="0005136E">
            <w:pPr>
              <w:spacing w:line="276" w:lineRule="auto"/>
              <w:rPr>
                <w:rFonts w:cs="Arial"/>
                <w:sz w:val="18"/>
                <w:szCs w:val="18"/>
              </w:rPr>
            </w:pPr>
            <w:r w:rsidRPr="004A1B6D">
              <w:rPr>
                <w:rFonts w:cs="Arial"/>
                <w:sz w:val="18"/>
                <w:szCs w:val="18"/>
              </w:rPr>
              <w:t>Egypt</w:t>
            </w:r>
          </w:p>
        </w:tc>
        <w:tc>
          <w:tcPr>
            <w:tcW w:w="4110" w:type="dxa"/>
            <w:noWrap/>
            <w:hideMark/>
          </w:tcPr>
          <w:p w14:paraId="0B6F87E3" w14:textId="77777777" w:rsidR="0039056E" w:rsidRPr="004A1B6D" w:rsidRDefault="0039056E" w:rsidP="0005136E">
            <w:pPr>
              <w:spacing w:line="276" w:lineRule="auto"/>
              <w:jc w:val="center"/>
              <w:rPr>
                <w:rFonts w:cs="Arial"/>
                <w:sz w:val="18"/>
                <w:szCs w:val="18"/>
              </w:rPr>
            </w:pPr>
            <w:r w:rsidRPr="004A1B6D">
              <w:rPr>
                <w:rFonts w:cs="Arial"/>
                <w:sz w:val="18"/>
                <w:szCs w:val="18"/>
              </w:rPr>
              <w:t>1</w:t>
            </w:r>
          </w:p>
        </w:tc>
        <w:tc>
          <w:tcPr>
            <w:tcW w:w="3351" w:type="dxa"/>
          </w:tcPr>
          <w:p w14:paraId="50BCC51D" w14:textId="77777777" w:rsidR="0039056E" w:rsidRPr="004A1B6D" w:rsidRDefault="0039056E" w:rsidP="0005136E">
            <w:pPr>
              <w:spacing w:line="276" w:lineRule="auto"/>
              <w:jc w:val="center"/>
              <w:rPr>
                <w:rFonts w:cs="Arial"/>
                <w:sz w:val="18"/>
                <w:szCs w:val="18"/>
              </w:rPr>
            </w:pPr>
            <w:r>
              <w:rPr>
                <w:rFonts w:cs="Arial"/>
                <w:sz w:val="18"/>
                <w:szCs w:val="18"/>
              </w:rPr>
              <w:t>-</w:t>
            </w:r>
          </w:p>
        </w:tc>
      </w:tr>
      <w:tr w:rsidR="0039056E" w:rsidRPr="00AF55F7" w14:paraId="7C35D22F" w14:textId="77777777" w:rsidTr="0005136E">
        <w:trPr>
          <w:trHeight w:val="173"/>
        </w:trPr>
        <w:tc>
          <w:tcPr>
            <w:tcW w:w="1276" w:type="dxa"/>
            <w:noWrap/>
            <w:hideMark/>
          </w:tcPr>
          <w:p w14:paraId="3ABE87ED" w14:textId="77777777" w:rsidR="0039056E" w:rsidRPr="004A1B6D" w:rsidRDefault="0039056E" w:rsidP="0005136E">
            <w:pPr>
              <w:spacing w:line="276" w:lineRule="auto"/>
              <w:rPr>
                <w:rFonts w:cs="Arial"/>
                <w:sz w:val="18"/>
                <w:szCs w:val="18"/>
              </w:rPr>
            </w:pPr>
            <w:r w:rsidRPr="004A1B6D">
              <w:rPr>
                <w:rFonts w:cs="Arial"/>
                <w:sz w:val="18"/>
                <w:szCs w:val="18"/>
              </w:rPr>
              <w:t>Ethiopia</w:t>
            </w:r>
          </w:p>
        </w:tc>
        <w:tc>
          <w:tcPr>
            <w:tcW w:w="4110" w:type="dxa"/>
            <w:noWrap/>
            <w:hideMark/>
          </w:tcPr>
          <w:p w14:paraId="3A716857" w14:textId="77777777" w:rsidR="0039056E" w:rsidRPr="004A1B6D" w:rsidRDefault="0039056E" w:rsidP="0005136E">
            <w:pPr>
              <w:spacing w:line="276" w:lineRule="auto"/>
              <w:jc w:val="center"/>
              <w:rPr>
                <w:rFonts w:cs="Arial"/>
                <w:sz w:val="18"/>
                <w:szCs w:val="18"/>
              </w:rPr>
            </w:pPr>
            <w:r w:rsidRPr="004A1B6D">
              <w:rPr>
                <w:rFonts w:cs="Arial"/>
                <w:sz w:val="18"/>
                <w:szCs w:val="18"/>
              </w:rPr>
              <w:t>30</w:t>
            </w:r>
          </w:p>
        </w:tc>
        <w:tc>
          <w:tcPr>
            <w:tcW w:w="3351" w:type="dxa"/>
          </w:tcPr>
          <w:p w14:paraId="2BBC91E5" w14:textId="77777777" w:rsidR="0039056E" w:rsidRPr="004A1B6D" w:rsidRDefault="0039056E" w:rsidP="0005136E">
            <w:pPr>
              <w:spacing w:line="276" w:lineRule="auto"/>
              <w:jc w:val="center"/>
              <w:rPr>
                <w:rFonts w:cs="Arial"/>
                <w:sz w:val="18"/>
                <w:szCs w:val="18"/>
              </w:rPr>
            </w:pPr>
            <w:r>
              <w:rPr>
                <w:rFonts w:cs="Arial"/>
                <w:sz w:val="18"/>
                <w:szCs w:val="18"/>
              </w:rPr>
              <w:t>4</w:t>
            </w:r>
          </w:p>
        </w:tc>
      </w:tr>
      <w:tr w:rsidR="0039056E" w:rsidRPr="00AF55F7" w14:paraId="72334672" w14:textId="77777777" w:rsidTr="0005136E">
        <w:trPr>
          <w:trHeight w:val="205"/>
        </w:trPr>
        <w:tc>
          <w:tcPr>
            <w:tcW w:w="1276" w:type="dxa"/>
            <w:noWrap/>
            <w:hideMark/>
          </w:tcPr>
          <w:p w14:paraId="37CD46AB" w14:textId="77777777" w:rsidR="0039056E" w:rsidRPr="004A1B6D" w:rsidRDefault="0039056E" w:rsidP="0005136E">
            <w:pPr>
              <w:spacing w:line="276" w:lineRule="auto"/>
              <w:rPr>
                <w:rFonts w:cs="Arial"/>
                <w:sz w:val="18"/>
                <w:szCs w:val="18"/>
              </w:rPr>
            </w:pPr>
            <w:r w:rsidRPr="004A1B6D">
              <w:rPr>
                <w:rFonts w:cs="Arial"/>
                <w:sz w:val="18"/>
                <w:szCs w:val="18"/>
              </w:rPr>
              <w:t>Ghana</w:t>
            </w:r>
          </w:p>
        </w:tc>
        <w:tc>
          <w:tcPr>
            <w:tcW w:w="4110" w:type="dxa"/>
            <w:noWrap/>
            <w:hideMark/>
          </w:tcPr>
          <w:p w14:paraId="591CCFAF" w14:textId="77777777" w:rsidR="0039056E" w:rsidRPr="004A1B6D" w:rsidRDefault="0039056E" w:rsidP="0005136E">
            <w:pPr>
              <w:spacing w:line="276" w:lineRule="auto"/>
              <w:jc w:val="center"/>
              <w:rPr>
                <w:rFonts w:cs="Arial"/>
                <w:sz w:val="18"/>
                <w:szCs w:val="18"/>
              </w:rPr>
            </w:pPr>
            <w:r w:rsidRPr="004A1B6D">
              <w:rPr>
                <w:rFonts w:cs="Arial"/>
                <w:sz w:val="18"/>
                <w:szCs w:val="18"/>
              </w:rPr>
              <w:t>28</w:t>
            </w:r>
          </w:p>
        </w:tc>
        <w:tc>
          <w:tcPr>
            <w:tcW w:w="3351" w:type="dxa"/>
          </w:tcPr>
          <w:p w14:paraId="415843F1" w14:textId="77777777" w:rsidR="0039056E" w:rsidRPr="004A1B6D" w:rsidRDefault="0039056E" w:rsidP="0005136E">
            <w:pPr>
              <w:spacing w:line="276" w:lineRule="auto"/>
              <w:jc w:val="center"/>
              <w:rPr>
                <w:rFonts w:cs="Arial"/>
                <w:sz w:val="18"/>
                <w:szCs w:val="18"/>
              </w:rPr>
            </w:pPr>
            <w:r>
              <w:rPr>
                <w:rFonts w:cs="Arial"/>
                <w:sz w:val="18"/>
                <w:szCs w:val="18"/>
              </w:rPr>
              <w:t>15</w:t>
            </w:r>
          </w:p>
        </w:tc>
      </w:tr>
      <w:tr w:rsidR="0039056E" w:rsidRPr="00AF55F7" w14:paraId="20A85D3A" w14:textId="77777777" w:rsidTr="0005136E">
        <w:trPr>
          <w:trHeight w:val="238"/>
        </w:trPr>
        <w:tc>
          <w:tcPr>
            <w:tcW w:w="1276" w:type="dxa"/>
            <w:noWrap/>
          </w:tcPr>
          <w:p w14:paraId="342271B6" w14:textId="77777777" w:rsidR="0039056E" w:rsidRPr="004A1B6D" w:rsidRDefault="0039056E" w:rsidP="0005136E">
            <w:pPr>
              <w:spacing w:line="276" w:lineRule="auto"/>
              <w:rPr>
                <w:rFonts w:cs="Arial"/>
                <w:sz w:val="18"/>
                <w:szCs w:val="18"/>
              </w:rPr>
            </w:pPr>
            <w:r w:rsidRPr="004A1B6D">
              <w:rPr>
                <w:rFonts w:cs="Arial"/>
                <w:sz w:val="18"/>
                <w:szCs w:val="18"/>
              </w:rPr>
              <w:t xml:space="preserve">Gambia </w:t>
            </w:r>
          </w:p>
        </w:tc>
        <w:tc>
          <w:tcPr>
            <w:tcW w:w="4110" w:type="dxa"/>
            <w:noWrap/>
          </w:tcPr>
          <w:p w14:paraId="287114FB" w14:textId="77777777" w:rsidR="0039056E" w:rsidRPr="004A1B6D" w:rsidRDefault="0039056E" w:rsidP="0005136E">
            <w:pPr>
              <w:spacing w:line="276" w:lineRule="auto"/>
              <w:jc w:val="center"/>
              <w:rPr>
                <w:rFonts w:cs="Arial"/>
                <w:sz w:val="18"/>
                <w:szCs w:val="18"/>
              </w:rPr>
            </w:pPr>
            <w:r w:rsidRPr="004A1B6D">
              <w:rPr>
                <w:rFonts w:cs="Arial"/>
                <w:sz w:val="18"/>
                <w:szCs w:val="18"/>
              </w:rPr>
              <w:t>2</w:t>
            </w:r>
          </w:p>
        </w:tc>
        <w:tc>
          <w:tcPr>
            <w:tcW w:w="3351" w:type="dxa"/>
          </w:tcPr>
          <w:p w14:paraId="153EAE10" w14:textId="77777777" w:rsidR="0039056E" w:rsidRPr="004A1B6D" w:rsidRDefault="0039056E" w:rsidP="0005136E">
            <w:pPr>
              <w:spacing w:line="276" w:lineRule="auto"/>
              <w:jc w:val="center"/>
              <w:rPr>
                <w:rFonts w:cs="Arial"/>
                <w:sz w:val="18"/>
                <w:szCs w:val="18"/>
              </w:rPr>
            </w:pPr>
            <w:r>
              <w:rPr>
                <w:rFonts w:cs="Arial"/>
                <w:sz w:val="18"/>
                <w:szCs w:val="18"/>
              </w:rPr>
              <w:t>-</w:t>
            </w:r>
          </w:p>
        </w:tc>
      </w:tr>
      <w:tr w:rsidR="0039056E" w:rsidRPr="00AF55F7" w14:paraId="50C32AB1" w14:textId="77777777" w:rsidTr="0005136E">
        <w:trPr>
          <w:trHeight w:val="141"/>
        </w:trPr>
        <w:tc>
          <w:tcPr>
            <w:tcW w:w="1276" w:type="dxa"/>
            <w:noWrap/>
            <w:hideMark/>
          </w:tcPr>
          <w:p w14:paraId="760D437F" w14:textId="77777777" w:rsidR="0039056E" w:rsidRPr="004A1B6D" w:rsidRDefault="0039056E" w:rsidP="0005136E">
            <w:pPr>
              <w:spacing w:line="276" w:lineRule="auto"/>
              <w:rPr>
                <w:rFonts w:cs="Arial"/>
                <w:sz w:val="18"/>
                <w:szCs w:val="18"/>
              </w:rPr>
            </w:pPr>
            <w:r w:rsidRPr="004A1B6D">
              <w:rPr>
                <w:rFonts w:cs="Arial"/>
                <w:sz w:val="18"/>
                <w:szCs w:val="18"/>
              </w:rPr>
              <w:t>Kenya</w:t>
            </w:r>
          </w:p>
        </w:tc>
        <w:tc>
          <w:tcPr>
            <w:tcW w:w="4110" w:type="dxa"/>
            <w:noWrap/>
            <w:hideMark/>
          </w:tcPr>
          <w:p w14:paraId="75E35FA3" w14:textId="77777777" w:rsidR="0039056E" w:rsidRPr="004A1B6D" w:rsidRDefault="0039056E" w:rsidP="0005136E">
            <w:pPr>
              <w:spacing w:line="276" w:lineRule="auto"/>
              <w:jc w:val="center"/>
              <w:rPr>
                <w:rFonts w:cs="Arial"/>
                <w:sz w:val="18"/>
                <w:szCs w:val="18"/>
              </w:rPr>
            </w:pPr>
            <w:r w:rsidRPr="004A1B6D">
              <w:rPr>
                <w:rFonts w:cs="Arial"/>
                <w:sz w:val="18"/>
                <w:szCs w:val="18"/>
              </w:rPr>
              <w:t>26</w:t>
            </w:r>
          </w:p>
        </w:tc>
        <w:tc>
          <w:tcPr>
            <w:tcW w:w="3351" w:type="dxa"/>
          </w:tcPr>
          <w:p w14:paraId="2ED8DDD6" w14:textId="77777777" w:rsidR="0039056E" w:rsidRPr="004A1B6D" w:rsidRDefault="0039056E" w:rsidP="0005136E">
            <w:pPr>
              <w:spacing w:line="276" w:lineRule="auto"/>
              <w:jc w:val="center"/>
              <w:rPr>
                <w:rFonts w:cs="Arial"/>
                <w:sz w:val="18"/>
                <w:szCs w:val="18"/>
              </w:rPr>
            </w:pPr>
            <w:r>
              <w:rPr>
                <w:rFonts w:cs="Arial"/>
                <w:sz w:val="18"/>
                <w:szCs w:val="18"/>
              </w:rPr>
              <w:t>12</w:t>
            </w:r>
          </w:p>
        </w:tc>
      </w:tr>
      <w:tr w:rsidR="0039056E" w:rsidRPr="00AF55F7" w14:paraId="040B22A4" w14:textId="77777777" w:rsidTr="0005136E">
        <w:trPr>
          <w:trHeight w:val="173"/>
        </w:trPr>
        <w:tc>
          <w:tcPr>
            <w:tcW w:w="1276" w:type="dxa"/>
            <w:noWrap/>
            <w:hideMark/>
          </w:tcPr>
          <w:p w14:paraId="6A499ADF" w14:textId="77777777" w:rsidR="0039056E" w:rsidRPr="004A1B6D" w:rsidRDefault="0039056E" w:rsidP="0005136E">
            <w:pPr>
              <w:spacing w:line="276" w:lineRule="auto"/>
              <w:rPr>
                <w:rFonts w:cs="Arial"/>
                <w:sz w:val="18"/>
                <w:szCs w:val="18"/>
              </w:rPr>
            </w:pPr>
            <w:r w:rsidRPr="004A1B6D">
              <w:rPr>
                <w:rFonts w:cs="Arial"/>
                <w:sz w:val="18"/>
                <w:szCs w:val="18"/>
              </w:rPr>
              <w:t>Lesotho</w:t>
            </w:r>
          </w:p>
        </w:tc>
        <w:tc>
          <w:tcPr>
            <w:tcW w:w="4110" w:type="dxa"/>
            <w:noWrap/>
            <w:hideMark/>
          </w:tcPr>
          <w:p w14:paraId="24C73D4C" w14:textId="77777777" w:rsidR="0039056E" w:rsidRPr="004A1B6D" w:rsidRDefault="0039056E" w:rsidP="0005136E">
            <w:pPr>
              <w:spacing w:line="276" w:lineRule="auto"/>
              <w:jc w:val="center"/>
              <w:rPr>
                <w:rFonts w:cs="Arial"/>
                <w:sz w:val="18"/>
                <w:szCs w:val="18"/>
              </w:rPr>
            </w:pPr>
            <w:r w:rsidRPr="004A1B6D">
              <w:rPr>
                <w:rFonts w:cs="Arial"/>
                <w:sz w:val="18"/>
                <w:szCs w:val="18"/>
              </w:rPr>
              <w:t>1</w:t>
            </w:r>
          </w:p>
        </w:tc>
        <w:tc>
          <w:tcPr>
            <w:tcW w:w="3351" w:type="dxa"/>
          </w:tcPr>
          <w:p w14:paraId="0A874FC0" w14:textId="77777777" w:rsidR="0039056E" w:rsidRPr="004A1B6D" w:rsidRDefault="0039056E" w:rsidP="0005136E">
            <w:pPr>
              <w:spacing w:line="276" w:lineRule="auto"/>
              <w:jc w:val="center"/>
              <w:rPr>
                <w:rFonts w:cs="Arial"/>
                <w:sz w:val="18"/>
                <w:szCs w:val="18"/>
              </w:rPr>
            </w:pPr>
            <w:r>
              <w:rPr>
                <w:rFonts w:cs="Arial"/>
                <w:sz w:val="18"/>
                <w:szCs w:val="18"/>
              </w:rPr>
              <w:t>1</w:t>
            </w:r>
          </w:p>
        </w:tc>
      </w:tr>
      <w:tr w:rsidR="0039056E" w:rsidRPr="00AF55F7" w14:paraId="301310D2" w14:textId="77777777" w:rsidTr="0005136E">
        <w:trPr>
          <w:trHeight w:val="205"/>
        </w:trPr>
        <w:tc>
          <w:tcPr>
            <w:tcW w:w="1276" w:type="dxa"/>
            <w:noWrap/>
            <w:hideMark/>
          </w:tcPr>
          <w:p w14:paraId="3A3C8F4C" w14:textId="77777777" w:rsidR="0039056E" w:rsidRPr="004A1B6D" w:rsidRDefault="0039056E" w:rsidP="0005136E">
            <w:pPr>
              <w:spacing w:line="276" w:lineRule="auto"/>
              <w:rPr>
                <w:rFonts w:cs="Arial"/>
                <w:sz w:val="18"/>
                <w:szCs w:val="18"/>
              </w:rPr>
            </w:pPr>
            <w:r w:rsidRPr="004A1B6D">
              <w:rPr>
                <w:rFonts w:cs="Arial"/>
                <w:sz w:val="18"/>
                <w:szCs w:val="18"/>
              </w:rPr>
              <w:t>Malawi</w:t>
            </w:r>
          </w:p>
        </w:tc>
        <w:tc>
          <w:tcPr>
            <w:tcW w:w="4110" w:type="dxa"/>
            <w:noWrap/>
            <w:hideMark/>
          </w:tcPr>
          <w:p w14:paraId="40522669" w14:textId="77777777" w:rsidR="0039056E" w:rsidRPr="004A1B6D" w:rsidRDefault="0039056E" w:rsidP="0005136E">
            <w:pPr>
              <w:spacing w:line="276" w:lineRule="auto"/>
              <w:jc w:val="center"/>
              <w:rPr>
                <w:rFonts w:cs="Arial"/>
                <w:sz w:val="18"/>
                <w:szCs w:val="18"/>
              </w:rPr>
            </w:pPr>
            <w:r w:rsidRPr="004A1B6D">
              <w:rPr>
                <w:rFonts w:cs="Arial"/>
                <w:sz w:val="18"/>
                <w:szCs w:val="18"/>
              </w:rPr>
              <w:t>5</w:t>
            </w:r>
          </w:p>
        </w:tc>
        <w:tc>
          <w:tcPr>
            <w:tcW w:w="3351" w:type="dxa"/>
          </w:tcPr>
          <w:p w14:paraId="2A984EC8" w14:textId="77777777" w:rsidR="0039056E" w:rsidRPr="004A1B6D" w:rsidRDefault="0039056E" w:rsidP="0005136E">
            <w:pPr>
              <w:spacing w:line="276" w:lineRule="auto"/>
              <w:jc w:val="center"/>
              <w:rPr>
                <w:rFonts w:cs="Arial"/>
                <w:sz w:val="18"/>
                <w:szCs w:val="18"/>
              </w:rPr>
            </w:pPr>
            <w:r>
              <w:rPr>
                <w:rFonts w:cs="Arial"/>
                <w:sz w:val="18"/>
                <w:szCs w:val="18"/>
              </w:rPr>
              <w:t>-</w:t>
            </w:r>
          </w:p>
        </w:tc>
      </w:tr>
      <w:tr w:rsidR="0039056E" w:rsidRPr="00AF55F7" w14:paraId="1E199EC8" w14:textId="77777777" w:rsidTr="0005136E">
        <w:trPr>
          <w:trHeight w:val="251"/>
        </w:trPr>
        <w:tc>
          <w:tcPr>
            <w:tcW w:w="1276" w:type="dxa"/>
            <w:noWrap/>
            <w:hideMark/>
          </w:tcPr>
          <w:p w14:paraId="66790AAC" w14:textId="77777777" w:rsidR="0039056E" w:rsidRPr="004A1B6D" w:rsidRDefault="0039056E" w:rsidP="0005136E">
            <w:pPr>
              <w:spacing w:line="276" w:lineRule="auto"/>
              <w:rPr>
                <w:rFonts w:cs="Arial"/>
                <w:sz w:val="18"/>
                <w:szCs w:val="18"/>
              </w:rPr>
            </w:pPr>
            <w:r w:rsidRPr="004A1B6D">
              <w:rPr>
                <w:rFonts w:cs="Arial"/>
                <w:sz w:val="18"/>
                <w:szCs w:val="18"/>
              </w:rPr>
              <w:t>Mali</w:t>
            </w:r>
          </w:p>
        </w:tc>
        <w:tc>
          <w:tcPr>
            <w:tcW w:w="4110" w:type="dxa"/>
            <w:noWrap/>
            <w:hideMark/>
          </w:tcPr>
          <w:p w14:paraId="4C9B6624" w14:textId="77777777" w:rsidR="0039056E" w:rsidRPr="004A1B6D" w:rsidRDefault="0039056E" w:rsidP="0005136E">
            <w:pPr>
              <w:spacing w:line="276" w:lineRule="auto"/>
              <w:jc w:val="center"/>
              <w:rPr>
                <w:rFonts w:cs="Arial"/>
                <w:sz w:val="18"/>
                <w:szCs w:val="18"/>
              </w:rPr>
            </w:pPr>
            <w:r w:rsidRPr="004A1B6D">
              <w:rPr>
                <w:rFonts w:cs="Arial"/>
                <w:sz w:val="18"/>
                <w:szCs w:val="18"/>
              </w:rPr>
              <w:t>2</w:t>
            </w:r>
          </w:p>
        </w:tc>
        <w:tc>
          <w:tcPr>
            <w:tcW w:w="3351" w:type="dxa"/>
          </w:tcPr>
          <w:p w14:paraId="00AA3E03" w14:textId="77777777" w:rsidR="0039056E" w:rsidRPr="004A1B6D" w:rsidRDefault="0039056E" w:rsidP="0005136E">
            <w:pPr>
              <w:spacing w:line="276" w:lineRule="auto"/>
              <w:jc w:val="center"/>
              <w:rPr>
                <w:rFonts w:cs="Arial"/>
                <w:sz w:val="18"/>
                <w:szCs w:val="18"/>
              </w:rPr>
            </w:pPr>
            <w:r>
              <w:rPr>
                <w:rFonts w:cs="Arial"/>
                <w:sz w:val="18"/>
                <w:szCs w:val="18"/>
              </w:rPr>
              <w:t>-</w:t>
            </w:r>
          </w:p>
        </w:tc>
      </w:tr>
      <w:tr w:rsidR="0039056E" w:rsidRPr="00AF55F7" w14:paraId="55F7AA55" w14:textId="77777777" w:rsidTr="0005136E">
        <w:trPr>
          <w:trHeight w:val="128"/>
        </w:trPr>
        <w:tc>
          <w:tcPr>
            <w:tcW w:w="1276" w:type="dxa"/>
            <w:noWrap/>
            <w:hideMark/>
          </w:tcPr>
          <w:p w14:paraId="57ED2025" w14:textId="77777777" w:rsidR="0039056E" w:rsidRPr="004A1B6D" w:rsidRDefault="0039056E" w:rsidP="0005136E">
            <w:pPr>
              <w:spacing w:line="276" w:lineRule="auto"/>
              <w:rPr>
                <w:rFonts w:cs="Arial"/>
                <w:sz w:val="18"/>
                <w:szCs w:val="18"/>
              </w:rPr>
            </w:pPr>
            <w:r w:rsidRPr="004A1B6D">
              <w:rPr>
                <w:rFonts w:cs="Arial"/>
                <w:sz w:val="18"/>
                <w:szCs w:val="18"/>
              </w:rPr>
              <w:t>Morocco</w:t>
            </w:r>
          </w:p>
        </w:tc>
        <w:tc>
          <w:tcPr>
            <w:tcW w:w="4110" w:type="dxa"/>
            <w:noWrap/>
            <w:hideMark/>
          </w:tcPr>
          <w:p w14:paraId="3EF70757" w14:textId="77777777" w:rsidR="0039056E" w:rsidRPr="004A1B6D" w:rsidRDefault="0039056E" w:rsidP="0005136E">
            <w:pPr>
              <w:spacing w:line="276" w:lineRule="auto"/>
              <w:jc w:val="center"/>
              <w:rPr>
                <w:rFonts w:cs="Arial"/>
                <w:sz w:val="18"/>
                <w:szCs w:val="18"/>
              </w:rPr>
            </w:pPr>
            <w:r w:rsidRPr="004A1B6D">
              <w:rPr>
                <w:rFonts w:cs="Arial"/>
                <w:sz w:val="18"/>
                <w:szCs w:val="18"/>
              </w:rPr>
              <w:t>1</w:t>
            </w:r>
          </w:p>
        </w:tc>
        <w:tc>
          <w:tcPr>
            <w:tcW w:w="3351" w:type="dxa"/>
          </w:tcPr>
          <w:p w14:paraId="25E17950" w14:textId="77777777" w:rsidR="0039056E" w:rsidRPr="004A1B6D" w:rsidRDefault="0039056E" w:rsidP="0005136E">
            <w:pPr>
              <w:spacing w:line="276" w:lineRule="auto"/>
              <w:jc w:val="center"/>
              <w:rPr>
                <w:rFonts w:cs="Arial"/>
                <w:sz w:val="18"/>
                <w:szCs w:val="18"/>
              </w:rPr>
            </w:pPr>
            <w:r>
              <w:rPr>
                <w:rFonts w:cs="Arial"/>
                <w:sz w:val="18"/>
                <w:szCs w:val="18"/>
              </w:rPr>
              <w:t>1</w:t>
            </w:r>
          </w:p>
        </w:tc>
      </w:tr>
      <w:tr w:rsidR="0039056E" w:rsidRPr="00AF55F7" w14:paraId="0192D1FB" w14:textId="77777777" w:rsidTr="0005136E">
        <w:trPr>
          <w:trHeight w:val="159"/>
        </w:trPr>
        <w:tc>
          <w:tcPr>
            <w:tcW w:w="1276" w:type="dxa"/>
            <w:noWrap/>
            <w:hideMark/>
          </w:tcPr>
          <w:p w14:paraId="194E6888" w14:textId="77777777" w:rsidR="0039056E" w:rsidRPr="004A1B6D" w:rsidRDefault="0039056E" w:rsidP="0005136E">
            <w:pPr>
              <w:spacing w:line="276" w:lineRule="auto"/>
              <w:rPr>
                <w:rFonts w:cs="Arial"/>
                <w:sz w:val="18"/>
                <w:szCs w:val="18"/>
              </w:rPr>
            </w:pPr>
            <w:r w:rsidRPr="004A1B6D">
              <w:rPr>
                <w:rFonts w:cs="Arial"/>
                <w:sz w:val="18"/>
                <w:szCs w:val="18"/>
              </w:rPr>
              <w:t>Mozambique</w:t>
            </w:r>
          </w:p>
        </w:tc>
        <w:tc>
          <w:tcPr>
            <w:tcW w:w="4110" w:type="dxa"/>
            <w:noWrap/>
            <w:hideMark/>
          </w:tcPr>
          <w:p w14:paraId="700CE13A" w14:textId="77777777" w:rsidR="0039056E" w:rsidRPr="004A1B6D" w:rsidRDefault="0039056E" w:rsidP="0005136E">
            <w:pPr>
              <w:spacing w:line="276" w:lineRule="auto"/>
              <w:jc w:val="center"/>
              <w:rPr>
                <w:rFonts w:cs="Arial"/>
                <w:sz w:val="18"/>
                <w:szCs w:val="18"/>
              </w:rPr>
            </w:pPr>
            <w:r w:rsidRPr="004A1B6D">
              <w:rPr>
                <w:rFonts w:cs="Arial"/>
                <w:sz w:val="18"/>
                <w:szCs w:val="18"/>
              </w:rPr>
              <w:t>4</w:t>
            </w:r>
          </w:p>
        </w:tc>
        <w:tc>
          <w:tcPr>
            <w:tcW w:w="3351" w:type="dxa"/>
          </w:tcPr>
          <w:p w14:paraId="39295446" w14:textId="77777777" w:rsidR="0039056E" w:rsidRPr="004A1B6D" w:rsidRDefault="0039056E" w:rsidP="0005136E">
            <w:pPr>
              <w:spacing w:line="276" w:lineRule="auto"/>
              <w:jc w:val="center"/>
              <w:rPr>
                <w:rFonts w:cs="Arial"/>
                <w:sz w:val="18"/>
                <w:szCs w:val="18"/>
              </w:rPr>
            </w:pPr>
            <w:r>
              <w:rPr>
                <w:rFonts w:cs="Arial"/>
                <w:sz w:val="18"/>
                <w:szCs w:val="18"/>
              </w:rPr>
              <w:t>1</w:t>
            </w:r>
          </w:p>
        </w:tc>
      </w:tr>
      <w:tr w:rsidR="0039056E" w:rsidRPr="00AF55F7" w14:paraId="4E674F3A" w14:textId="77777777" w:rsidTr="0005136E">
        <w:trPr>
          <w:trHeight w:val="192"/>
        </w:trPr>
        <w:tc>
          <w:tcPr>
            <w:tcW w:w="1276" w:type="dxa"/>
            <w:noWrap/>
            <w:hideMark/>
          </w:tcPr>
          <w:p w14:paraId="788E47C6" w14:textId="77777777" w:rsidR="0039056E" w:rsidRPr="004A1B6D" w:rsidRDefault="0039056E" w:rsidP="0005136E">
            <w:pPr>
              <w:spacing w:line="276" w:lineRule="auto"/>
              <w:rPr>
                <w:rFonts w:cs="Arial"/>
                <w:sz w:val="18"/>
                <w:szCs w:val="18"/>
              </w:rPr>
            </w:pPr>
            <w:r w:rsidRPr="004A1B6D">
              <w:rPr>
                <w:rFonts w:cs="Arial"/>
                <w:sz w:val="18"/>
                <w:szCs w:val="18"/>
              </w:rPr>
              <w:t>Namibia</w:t>
            </w:r>
          </w:p>
        </w:tc>
        <w:tc>
          <w:tcPr>
            <w:tcW w:w="4110" w:type="dxa"/>
            <w:noWrap/>
            <w:hideMark/>
          </w:tcPr>
          <w:p w14:paraId="05645C9D" w14:textId="77777777" w:rsidR="0039056E" w:rsidRPr="004A1B6D" w:rsidRDefault="0039056E" w:rsidP="0005136E">
            <w:pPr>
              <w:spacing w:line="276" w:lineRule="auto"/>
              <w:jc w:val="center"/>
              <w:rPr>
                <w:rFonts w:cs="Arial"/>
                <w:sz w:val="18"/>
                <w:szCs w:val="18"/>
              </w:rPr>
            </w:pPr>
            <w:r w:rsidRPr="004A1B6D">
              <w:rPr>
                <w:rFonts w:cs="Arial"/>
                <w:sz w:val="18"/>
                <w:szCs w:val="18"/>
              </w:rPr>
              <w:t>4</w:t>
            </w:r>
          </w:p>
        </w:tc>
        <w:tc>
          <w:tcPr>
            <w:tcW w:w="3351" w:type="dxa"/>
          </w:tcPr>
          <w:p w14:paraId="76419E6A" w14:textId="77777777" w:rsidR="0039056E" w:rsidRPr="004A1B6D" w:rsidRDefault="0039056E" w:rsidP="0005136E">
            <w:pPr>
              <w:spacing w:line="276" w:lineRule="auto"/>
              <w:jc w:val="center"/>
              <w:rPr>
                <w:rFonts w:cs="Arial"/>
                <w:sz w:val="18"/>
                <w:szCs w:val="18"/>
              </w:rPr>
            </w:pPr>
            <w:r>
              <w:rPr>
                <w:rFonts w:cs="Arial"/>
                <w:sz w:val="18"/>
                <w:szCs w:val="18"/>
              </w:rPr>
              <w:t>1</w:t>
            </w:r>
          </w:p>
        </w:tc>
      </w:tr>
      <w:tr w:rsidR="0039056E" w:rsidRPr="00AF55F7" w14:paraId="79EF769B" w14:textId="77777777" w:rsidTr="0005136E">
        <w:trPr>
          <w:trHeight w:val="81"/>
        </w:trPr>
        <w:tc>
          <w:tcPr>
            <w:tcW w:w="1276" w:type="dxa"/>
            <w:noWrap/>
            <w:hideMark/>
          </w:tcPr>
          <w:p w14:paraId="6C5754AF" w14:textId="77777777" w:rsidR="0039056E" w:rsidRPr="004A1B6D" w:rsidRDefault="0039056E" w:rsidP="0005136E">
            <w:pPr>
              <w:spacing w:line="276" w:lineRule="auto"/>
              <w:rPr>
                <w:rFonts w:cs="Arial"/>
                <w:sz w:val="18"/>
                <w:szCs w:val="18"/>
              </w:rPr>
            </w:pPr>
            <w:r w:rsidRPr="004A1B6D">
              <w:rPr>
                <w:rFonts w:cs="Arial"/>
                <w:sz w:val="18"/>
                <w:szCs w:val="18"/>
              </w:rPr>
              <w:t>Niger</w:t>
            </w:r>
          </w:p>
        </w:tc>
        <w:tc>
          <w:tcPr>
            <w:tcW w:w="4110" w:type="dxa"/>
            <w:noWrap/>
            <w:hideMark/>
          </w:tcPr>
          <w:p w14:paraId="6D58BE00" w14:textId="77777777" w:rsidR="0039056E" w:rsidRPr="004A1B6D" w:rsidRDefault="0039056E" w:rsidP="0005136E">
            <w:pPr>
              <w:spacing w:line="276" w:lineRule="auto"/>
              <w:jc w:val="center"/>
              <w:rPr>
                <w:rFonts w:cs="Arial"/>
                <w:sz w:val="18"/>
                <w:szCs w:val="18"/>
              </w:rPr>
            </w:pPr>
            <w:r w:rsidRPr="004A1B6D">
              <w:rPr>
                <w:rFonts w:cs="Arial"/>
                <w:sz w:val="18"/>
                <w:szCs w:val="18"/>
              </w:rPr>
              <w:t>6</w:t>
            </w:r>
          </w:p>
        </w:tc>
        <w:tc>
          <w:tcPr>
            <w:tcW w:w="3351" w:type="dxa"/>
          </w:tcPr>
          <w:p w14:paraId="007DECBB" w14:textId="77777777" w:rsidR="0039056E" w:rsidRPr="004A1B6D" w:rsidRDefault="0039056E" w:rsidP="0005136E">
            <w:pPr>
              <w:spacing w:line="276" w:lineRule="auto"/>
              <w:jc w:val="center"/>
              <w:rPr>
                <w:rFonts w:cs="Arial"/>
                <w:sz w:val="18"/>
                <w:szCs w:val="18"/>
              </w:rPr>
            </w:pPr>
            <w:r>
              <w:rPr>
                <w:rFonts w:cs="Arial"/>
                <w:sz w:val="18"/>
                <w:szCs w:val="18"/>
              </w:rPr>
              <w:t>2</w:t>
            </w:r>
          </w:p>
        </w:tc>
      </w:tr>
      <w:tr w:rsidR="0039056E" w:rsidRPr="00AF55F7" w14:paraId="7F1C715B" w14:textId="77777777" w:rsidTr="0005136E">
        <w:trPr>
          <w:trHeight w:val="113"/>
        </w:trPr>
        <w:tc>
          <w:tcPr>
            <w:tcW w:w="1276" w:type="dxa"/>
            <w:noWrap/>
            <w:hideMark/>
          </w:tcPr>
          <w:p w14:paraId="72A60CBF" w14:textId="77777777" w:rsidR="0039056E" w:rsidRPr="004A1B6D" w:rsidRDefault="0039056E" w:rsidP="0005136E">
            <w:pPr>
              <w:spacing w:line="276" w:lineRule="auto"/>
              <w:rPr>
                <w:rFonts w:cs="Arial"/>
                <w:sz w:val="18"/>
                <w:szCs w:val="18"/>
              </w:rPr>
            </w:pPr>
            <w:r w:rsidRPr="004A1B6D">
              <w:rPr>
                <w:rFonts w:cs="Arial"/>
                <w:sz w:val="18"/>
                <w:szCs w:val="18"/>
              </w:rPr>
              <w:t>Nigeria</w:t>
            </w:r>
          </w:p>
        </w:tc>
        <w:tc>
          <w:tcPr>
            <w:tcW w:w="4110" w:type="dxa"/>
            <w:noWrap/>
            <w:hideMark/>
          </w:tcPr>
          <w:p w14:paraId="6743EB1A" w14:textId="77777777" w:rsidR="0039056E" w:rsidRPr="004A1B6D" w:rsidRDefault="0039056E" w:rsidP="0005136E">
            <w:pPr>
              <w:spacing w:line="276" w:lineRule="auto"/>
              <w:jc w:val="center"/>
              <w:rPr>
                <w:rFonts w:cs="Arial"/>
                <w:sz w:val="18"/>
                <w:szCs w:val="18"/>
              </w:rPr>
            </w:pPr>
            <w:r w:rsidRPr="004A1B6D">
              <w:rPr>
                <w:rFonts w:cs="Arial"/>
                <w:sz w:val="18"/>
                <w:szCs w:val="18"/>
              </w:rPr>
              <w:t>19</w:t>
            </w:r>
          </w:p>
        </w:tc>
        <w:tc>
          <w:tcPr>
            <w:tcW w:w="3351" w:type="dxa"/>
          </w:tcPr>
          <w:p w14:paraId="339F3E0E" w14:textId="77777777" w:rsidR="0039056E" w:rsidRPr="004A1B6D" w:rsidRDefault="0039056E" w:rsidP="0005136E">
            <w:pPr>
              <w:spacing w:line="276" w:lineRule="auto"/>
              <w:jc w:val="center"/>
              <w:rPr>
                <w:rFonts w:cs="Arial"/>
                <w:sz w:val="18"/>
                <w:szCs w:val="18"/>
              </w:rPr>
            </w:pPr>
            <w:r>
              <w:rPr>
                <w:rFonts w:cs="Arial"/>
                <w:sz w:val="18"/>
                <w:szCs w:val="18"/>
              </w:rPr>
              <w:t>4</w:t>
            </w:r>
          </w:p>
        </w:tc>
      </w:tr>
      <w:tr w:rsidR="0039056E" w:rsidRPr="00AF55F7" w14:paraId="782BE04E" w14:textId="77777777" w:rsidTr="0005136E">
        <w:trPr>
          <w:trHeight w:val="145"/>
        </w:trPr>
        <w:tc>
          <w:tcPr>
            <w:tcW w:w="1276" w:type="dxa"/>
            <w:noWrap/>
            <w:hideMark/>
          </w:tcPr>
          <w:p w14:paraId="01359AD6" w14:textId="77777777" w:rsidR="0039056E" w:rsidRPr="004A1B6D" w:rsidRDefault="0039056E" w:rsidP="0005136E">
            <w:pPr>
              <w:spacing w:line="276" w:lineRule="auto"/>
              <w:rPr>
                <w:rFonts w:cs="Arial"/>
                <w:sz w:val="18"/>
                <w:szCs w:val="18"/>
              </w:rPr>
            </w:pPr>
            <w:r w:rsidRPr="004A1B6D">
              <w:rPr>
                <w:rFonts w:cs="Arial"/>
                <w:sz w:val="18"/>
                <w:szCs w:val="18"/>
              </w:rPr>
              <w:t>Rwanda</w:t>
            </w:r>
          </w:p>
        </w:tc>
        <w:tc>
          <w:tcPr>
            <w:tcW w:w="4110" w:type="dxa"/>
            <w:noWrap/>
            <w:hideMark/>
          </w:tcPr>
          <w:p w14:paraId="0081B114" w14:textId="77777777" w:rsidR="0039056E" w:rsidRPr="004A1B6D" w:rsidRDefault="0039056E" w:rsidP="0005136E">
            <w:pPr>
              <w:spacing w:line="276" w:lineRule="auto"/>
              <w:jc w:val="center"/>
              <w:rPr>
                <w:rFonts w:cs="Arial"/>
                <w:sz w:val="18"/>
                <w:szCs w:val="18"/>
              </w:rPr>
            </w:pPr>
            <w:r w:rsidRPr="004A1B6D">
              <w:rPr>
                <w:rFonts w:cs="Arial"/>
                <w:sz w:val="18"/>
                <w:szCs w:val="18"/>
              </w:rPr>
              <w:t>1</w:t>
            </w:r>
          </w:p>
        </w:tc>
        <w:tc>
          <w:tcPr>
            <w:tcW w:w="3351" w:type="dxa"/>
          </w:tcPr>
          <w:p w14:paraId="0A72FBA0" w14:textId="77777777" w:rsidR="0039056E" w:rsidRPr="004A1B6D" w:rsidRDefault="0039056E" w:rsidP="0005136E">
            <w:pPr>
              <w:spacing w:line="276" w:lineRule="auto"/>
              <w:jc w:val="center"/>
              <w:rPr>
                <w:rFonts w:cs="Arial"/>
                <w:sz w:val="18"/>
                <w:szCs w:val="18"/>
              </w:rPr>
            </w:pPr>
            <w:r>
              <w:rPr>
                <w:rFonts w:cs="Arial"/>
                <w:sz w:val="18"/>
                <w:szCs w:val="18"/>
              </w:rPr>
              <w:t>-</w:t>
            </w:r>
          </w:p>
        </w:tc>
      </w:tr>
      <w:tr w:rsidR="0039056E" w:rsidRPr="00AF55F7" w14:paraId="24E86583" w14:textId="77777777" w:rsidTr="0005136E">
        <w:trPr>
          <w:trHeight w:val="191"/>
        </w:trPr>
        <w:tc>
          <w:tcPr>
            <w:tcW w:w="1276" w:type="dxa"/>
            <w:noWrap/>
            <w:hideMark/>
          </w:tcPr>
          <w:p w14:paraId="46490439" w14:textId="77777777" w:rsidR="0039056E" w:rsidRPr="004A1B6D" w:rsidRDefault="0039056E" w:rsidP="0005136E">
            <w:pPr>
              <w:spacing w:line="276" w:lineRule="auto"/>
              <w:rPr>
                <w:rFonts w:cs="Arial"/>
                <w:sz w:val="18"/>
                <w:szCs w:val="18"/>
              </w:rPr>
            </w:pPr>
            <w:r w:rsidRPr="004A1B6D">
              <w:rPr>
                <w:rFonts w:cs="Arial"/>
                <w:sz w:val="18"/>
                <w:szCs w:val="18"/>
              </w:rPr>
              <w:t>Senegal</w:t>
            </w:r>
          </w:p>
        </w:tc>
        <w:tc>
          <w:tcPr>
            <w:tcW w:w="4110" w:type="dxa"/>
            <w:noWrap/>
            <w:hideMark/>
          </w:tcPr>
          <w:p w14:paraId="7A33D133" w14:textId="77777777" w:rsidR="0039056E" w:rsidRPr="004A1B6D" w:rsidRDefault="0039056E" w:rsidP="0005136E">
            <w:pPr>
              <w:spacing w:line="276" w:lineRule="auto"/>
              <w:jc w:val="center"/>
              <w:rPr>
                <w:rFonts w:cs="Arial"/>
                <w:sz w:val="18"/>
                <w:szCs w:val="18"/>
              </w:rPr>
            </w:pPr>
            <w:r w:rsidRPr="004A1B6D">
              <w:rPr>
                <w:rFonts w:cs="Arial"/>
                <w:sz w:val="18"/>
                <w:szCs w:val="18"/>
              </w:rPr>
              <w:t>3</w:t>
            </w:r>
          </w:p>
        </w:tc>
        <w:tc>
          <w:tcPr>
            <w:tcW w:w="3351" w:type="dxa"/>
          </w:tcPr>
          <w:p w14:paraId="30ED9135" w14:textId="77777777" w:rsidR="0039056E" w:rsidRPr="004A1B6D" w:rsidRDefault="0039056E" w:rsidP="0005136E">
            <w:pPr>
              <w:spacing w:line="276" w:lineRule="auto"/>
              <w:jc w:val="center"/>
              <w:rPr>
                <w:rFonts w:cs="Arial"/>
                <w:sz w:val="18"/>
                <w:szCs w:val="18"/>
              </w:rPr>
            </w:pPr>
            <w:r>
              <w:rPr>
                <w:rFonts w:cs="Arial"/>
                <w:sz w:val="18"/>
                <w:szCs w:val="18"/>
              </w:rPr>
              <w:t>1</w:t>
            </w:r>
          </w:p>
        </w:tc>
      </w:tr>
      <w:tr w:rsidR="0039056E" w:rsidRPr="00AF55F7" w14:paraId="2D9F75C9" w14:textId="77777777" w:rsidTr="0005136E">
        <w:trPr>
          <w:trHeight w:val="81"/>
        </w:trPr>
        <w:tc>
          <w:tcPr>
            <w:tcW w:w="1276" w:type="dxa"/>
            <w:noWrap/>
            <w:hideMark/>
          </w:tcPr>
          <w:p w14:paraId="028B2278" w14:textId="77777777" w:rsidR="0039056E" w:rsidRPr="004A1B6D" w:rsidRDefault="0039056E" w:rsidP="0005136E">
            <w:pPr>
              <w:spacing w:line="276" w:lineRule="auto"/>
              <w:rPr>
                <w:rFonts w:cs="Arial"/>
                <w:sz w:val="18"/>
                <w:szCs w:val="18"/>
              </w:rPr>
            </w:pPr>
            <w:r w:rsidRPr="004A1B6D">
              <w:rPr>
                <w:rFonts w:cs="Arial"/>
                <w:sz w:val="18"/>
                <w:szCs w:val="18"/>
              </w:rPr>
              <w:t>South Africa</w:t>
            </w:r>
          </w:p>
        </w:tc>
        <w:tc>
          <w:tcPr>
            <w:tcW w:w="4110" w:type="dxa"/>
            <w:noWrap/>
            <w:hideMark/>
          </w:tcPr>
          <w:p w14:paraId="2EB5FAD6" w14:textId="77777777" w:rsidR="0039056E" w:rsidRPr="004A1B6D" w:rsidRDefault="0039056E" w:rsidP="0005136E">
            <w:pPr>
              <w:spacing w:line="276" w:lineRule="auto"/>
              <w:jc w:val="center"/>
              <w:rPr>
                <w:rFonts w:cs="Arial"/>
                <w:sz w:val="18"/>
                <w:szCs w:val="18"/>
              </w:rPr>
            </w:pPr>
            <w:r w:rsidRPr="004A1B6D">
              <w:rPr>
                <w:rFonts w:cs="Arial"/>
                <w:sz w:val="18"/>
                <w:szCs w:val="18"/>
              </w:rPr>
              <w:t>16</w:t>
            </w:r>
          </w:p>
        </w:tc>
        <w:tc>
          <w:tcPr>
            <w:tcW w:w="3351" w:type="dxa"/>
          </w:tcPr>
          <w:p w14:paraId="1664A1CA" w14:textId="77777777" w:rsidR="0039056E" w:rsidRPr="004A1B6D" w:rsidRDefault="0039056E" w:rsidP="0005136E">
            <w:pPr>
              <w:spacing w:line="276" w:lineRule="auto"/>
              <w:jc w:val="center"/>
              <w:rPr>
                <w:rFonts w:cs="Arial"/>
                <w:sz w:val="18"/>
                <w:szCs w:val="18"/>
              </w:rPr>
            </w:pPr>
            <w:r>
              <w:rPr>
                <w:rFonts w:cs="Arial"/>
                <w:sz w:val="18"/>
                <w:szCs w:val="18"/>
              </w:rPr>
              <w:t>5</w:t>
            </w:r>
          </w:p>
        </w:tc>
      </w:tr>
      <w:tr w:rsidR="0039056E" w:rsidRPr="00AF55F7" w14:paraId="4ACE33F0" w14:textId="77777777" w:rsidTr="0005136E">
        <w:trPr>
          <w:trHeight w:val="58"/>
        </w:trPr>
        <w:tc>
          <w:tcPr>
            <w:tcW w:w="1276" w:type="dxa"/>
            <w:noWrap/>
            <w:hideMark/>
          </w:tcPr>
          <w:p w14:paraId="59766AB9" w14:textId="77777777" w:rsidR="0039056E" w:rsidRPr="004A1B6D" w:rsidRDefault="0039056E" w:rsidP="0005136E">
            <w:pPr>
              <w:spacing w:line="276" w:lineRule="auto"/>
              <w:rPr>
                <w:rFonts w:cs="Arial"/>
                <w:sz w:val="18"/>
                <w:szCs w:val="18"/>
              </w:rPr>
            </w:pPr>
            <w:r w:rsidRPr="004A1B6D">
              <w:rPr>
                <w:rFonts w:cs="Arial"/>
                <w:sz w:val="18"/>
                <w:szCs w:val="18"/>
              </w:rPr>
              <w:t>Sudan</w:t>
            </w:r>
          </w:p>
        </w:tc>
        <w:tc>
          <w:tcPr>
            <w:tcW w:w="4110" w:type="dxa"/>
            <w:noWrap/>
            <w:hideMark/>
          </w:tcPr>
          <w:p w14:paraId="2EE918B8" w14:textId="77777777" w:rsidR="0039056E" w:rsidRPr="004A1B6D" w:rsidRDefault="0039056E" w:rsidP="0005136E">
            <w:pPr>
              <w:spacing w:line="276" w:lineRule="auto"/>
              <w:jc w:val="center"/>
              <w:rPr>
                <w:rFonts w:cs="Arial"/>
                <w:sz w:val="18"/>
                <w:szCs w:val="18"/>
              </w:rPr>
            </w:pPr>
            <w:r w:rsidRPr="004A1B6D">
              <w:rPr>
                <w:rFonts w:cs="Arial"/>
                <w:sz w:val="18"/>
                <w:szCs w:val="18"/>
              </w:rPr>
              <w:t>2</w:t>
            </w:r>
          </w:p>
        </w:tc>
        <w:tc>
          <w:tcPr>
            <w:tcW w:w="3351" w:type="dxa"/>
          </w:tcPr>
          <w:p w14:paraId="3F6618B2" w14:textId="77777777" w:rsidR="0039056E" w:rsidRPr="004A1B6D" w:rsidRDefault="0039056E" w:rsidP="0005136E">
            <w:pPr>
              <w:spacing w:line="276" w:lineRule="auto"/>
              <w:jc w:val="center"/>
              <w:rPr>
                <w:rFonts w:cs="Arial"/>
                <w:sz w:val="18"/>
                <w:szCs w:val="18"/>
              </w:rPr>
            </w:pPr>
            <w:r>
              <w:rPr>
                <w:rFonts w:cs="Arial"/>
                <w:sz w:val="18"/>
                <w:szCs w:val="18"/>
              </w:rPr>
              <w:t>-</w:t>
            </w:r>
          </w:p>
        </w:tc>
      </w:tr>
      <w:tr w:rsidR="0039056E" w:rsidRPr="00AF55F7" w14:paraId="2FE49DFD" w14:textId="77777777" w:rsidTr="0005136E">
        <w:trPr>
          <w:trHeight w:val="129"/>
        </w:trPr>
        <w:tc>
          <w:tcPr>
            <w:tcW w:w="1276" w:type="dxa"/>
            <w:noWrap/>
            <w:hideMark/>
          </w:tcPr>
          <w:p w14:paraId="63AB5EC5" w14:textId="77777777" w:rsidR="0039056E" w:rsidRPr="004A1B6D" w:rsidRDefault="0039056E" w:rsidP="0005136E">
            <w:pPr>
              <w:spacing w:line="276" w:lineRule="auto"/>
              <w:rPr>
                <w:rFonts w:cs="Arial"/>
                <w:sz w:val="18"/>
                <w:szCs w:val="18"/>
              </w:rPr>
            </w:pPr>
            <w:r w:rsidRPr="004A1B6D">
              <w:rPr>
                <w:rFonts w:cs="Arial"/>
                <w:sz w:val="18"/>
                <w:szCs w:val="18"/>
              </w:rPr>
              <w:t>Swaziland</w:t>
            </w:r>
          </w:p>
        </w:tc>
        <w:tc>
          <w:tcPr>
            <w:tcW w:w="4110" w:type="dxa"/>
            <w:noWrap/>
            <w:hideMark/>
          </w:tcPr>
          <w:p w14:paraId="405F8A93" w14:textId="77777777" w:rsidR="0039056E" w:rsidRPr="004A1B6D" w:rsidRDefault="0039056E" w:rsidP="0005136E">
            <w:pPr>
              <w:spacing w:line="276" w:lineRule="auto"/>
              <w:jc w:val="center"/>
              <w:rPr>
                <w:rFonts w:cs="Arial"/>
                <w:sz w:val="18"/>
                <w:szCs w:val="18"/>
              </w:rPr>
            </w:pPr>
            <w:r w:rsidRPr="004A1B6D">
              <w:rPr>
                <w:rFonts w:cs="Arial"/>
                <w:sz w:val="18"/>
                <w:szCs w:val="18"/>
              </w:rPr>
              <w:t>2</w:t>
            </w:r>
          </w:p>
        </w:tc>
        <w:tc>
          <w:tcPr>
            <w:tcW w:w="3351" w:type="dxa"/>
          </w:tcPr>
          <w:p w14:paraId="2C540F88" w14:textId="77777777" w:rsidR="0039056E" w:rsidRPr="004A1B6D" w:rsidRDefault="0039056E" w:rsidP="0005136E">
            <w:pPr>
              <w:spacing w:line="276" w:lineRule="auto"/>
              <w:jc w:val="center"/>
              <w:rPr>
                <w:rFonts w:cs="Arial"/>
                <w:sz w:val="18"/>
                <w:szCs w:val="18"/>
              </w:rPr>
            </w:pPr>
            <w:r>
              <w:rPr>
                <w:rFonts w:cs="Arial"/>
                <w:sz w:val="18"/>
                <w:szCs w:val="18"/>
              </w:rPr>
              <w:t>-</w:t>
            </w:r>
          </w:p>
        </w:tc>
      </w:tr>
      <w:tr w:rsidR="0039056E" w:rsidRPr="00AF55F7" w14:paraId="6D2B5A0F" w14:textId="77777777" w:rsidTr="0005136E">
        <w:trPr>
          <w:trHeight w:val="161"/>
        </w:trPr>
        <w:tc>
          <w:tcPr>
            <w:tcW w:w="1276" w:type="dxa"/>
            <w:noWrap/>
            <w:hideMark/>
          </w:tcPr>
          <w:p w14:paraId="708DB49F" w14:textId="77777777" w:rsidR="0039056E" w:rsidRPr="004A1B6D" w:rsidRDefault="0039056E" w:rsidP="0005136E">
            <w:pPr>
              <w:spacing w:line="276" w:lineRule="auto"/>
              <w:rPr>
                <w:rFonts w:cs="Arial"/>
                <w:sz w:val="18"/>
                <w:szCs w:val="18"/>
              </w:rPr>
            </w:pPr>
            <w:r w:rsidRPr="004A1B6D">
              <w:rPr>
                <w:rFonts w:cs="Arial"/>
                <w:sz w:val="18"/>
                <w:szCs w:val="18"/>
              </w:rPr>
              <w:t>Tanzania</w:t>
            </w:r>
          </w:p>
        </w:tc>
        <w:tc>
          <w:tcPr>
            <w:tcW w:w="4110" w:type="dxa"/>
            <w:noWrap/>
            <w:hideMark/>
          </w:tcPr>
          <w:p w14:paraId="07571D12" w14:textId="77777777" w:rsidR="0039056E" w:rsidRPr="004A1B6D" w:rsidRDefault="0039056E" w:rsidP="0005136E">
            <w:pPr>
              <w:spacing w:line="276" w:lineRule="auto"/>
              <w:jc w:val="center"/>
              <w:rPr>
                <w:rFonts w:cs="Arial"/>
                <w:sz w:val="18"/>
                <w:szCs w:val="18"/>
              </w:rPr>
            </w:pPr>
            <w:r w:rsidRPr="004A1B6D">
              <w:rPr>
                <w:rFonts w:cs="Arial"/>
                <w:sz w:val="18"/>
                <w:szCs w:val="18"/>
              </w:rPr>
              <w:t>11</w:t>
            </w:r>
          </w:p>
        </w:tc>
        <w:tc>
          <w:tcPr>
            <w:tcW w:w="3351" w:type="dxa"/>
          </w:tcPr>
          <w:p w14:paraId="3402DED5" w14:textId="77777777" w:rsidR="0039056E" w:rsidRPr="004A1B6D" w:rsidRDefault="0039056E" w:rsidP="0005136E">
            <w:pPr>
              <w:spacing w:line="276" w:lineRule="auto"/>
              <w:jc w:val="center"/>
              <w:rPr>
                <w:rFonts w:cs="Arial"/>
                <w:sz w:val="18"/>
                <w:szCs w:val="18"/>
              </w:rPr>
            </w:pPr>
            <w:r>
              <w:rPr>
                <w:rFonts w:cs="Arial"/>
                <w:sz w:val="18"/>
                <w:szCs w:val="18"/>
              </w:rPr>
              <w:t>3</w:t>
            </w:r>
          </w:p>
        </w:tc>
      </w:tr>
      <w:tr w:rsidR="0039056E" w:rsidRPr="00AF55F7" w14:paraId="7C5021CE" w14:textId="77777777" w:rsidTr="0005136E">
        <w:trPr>
          <w:trHeight w:val="58"/>
        </w:trPr>
        <w:tc>
          <w:tcPr>
            <w:tcW w:w="1276" w:type="dxa"/>
            <w:shd w:val="clear" w:color="auto" w:fill="FFFFFF" w:themeFill="background1"/>
            <w:noWrap/>
            <w:hideMark/>
          </w:tcPr>
          <w:p w14:paraId="332AD2A2" w14:textId="77777777" w:rsidR="0039056E" w:rsidRPr="004A1B6D" w:rsidRDefault="0039056E" w:rsidP="0005136E">
            <w:pPr>
              <w:spacing w:line="276" w:lineRule="auto"/>
              <w:rPr>
                <w:rFonts w:cs="Arial"/>
                <w:sz w:val="18"/>
                <w:szCs w:val="18"/>
              </w:rPr>
            </w:pPr>
            <w:r w:rsidRPr="004A1B6D">
              <w:rPr>
                <w:rFonts w:cs="Arial"/>
                <w:sz w:val="18"/>
                <w:szCs w:val="18"/>
              </w:rPr>
              <w:t>Tunisia</w:t>
            </w:r>
          </w:p>
        </w:tc>
        <w:tc>
          <w:tcPr>
            <w:tcW w:w="4110" w:type="dxa"/>
            <w:shd w:val="clear" w:color="auto" w:fill="FFFFFF" w:themeFill="background1"/>
            <w:noWrap/>
            <w:hideMark/>
          </w:tcPr>
          <w:p w14:paraId="0CDF5AF6" w14:textId="77777777" w:rsidR="0039056E" w:rsidRPr="004A1B6D" w:rsidRDefault="0039056E" w:rsidP="0005136E">
            <w:pPr>
              <w:spacing w:line="276" w:lineRule="auto"/>
              <w:jc w:val="center"/>
              <w:rPr>
                <w:rFonts w:cs="Arial"/>
                <w:sz w:val="18"/>
                <w:szCs w:val="18"/>
              </w:rPr>
            </w:pPr>
            <w:r w:rsidRPr="004A1B6D">
              <w:rPr>
                <w:rFonts w:cs="Arial"/>
                <w:sz w:val="18"/>
                <w:szCs w:val="18"/>
              </w:rPr>
              <w:t>4</w:t>
            </w:r>
          </w:p>
        </w:tc>
        <w:tc>
          <w:tcPr>
            <w:tcW w:w="3351" w:type="dxa"/>
            <w:shd w:val="clear" w:color="auto" w:fill="FFFFFF" w:themeFill="background1"/>
          </w:tcPr>
          <w:p w14:paraId="6FB13521" w14:textId="77777777" w:rsidR="0039056E" w:rsidRPr="004A1B6D" w:rsidRDefault="0039056E" w:rsidP="0005136E">
            <w:pPr>
              <w:spacing w:line="276" w:lineRule="auto"/>
              <w:jc w:val="center"/>
              <w:rPr>
                <w:rFonts w:cs="Arial"/>
                <w:sz w:val="18"/>
                <w:szCs w:val="18"/>
              </w:rPr>
            </w:pPr>
            <w:r>
              <w:rPr>
                <w:rFonts w:cs="Arial"/>
                <w:sz w:val="18"/>
                <w:szCs w:val="18"/>
              </w:rPr>
              <w:t>-</w:t>
            </w:r>
          </w:p>
        </w:tc>
      </w:tr>
      <w:tr w:rsidR="0039056E" w:rsidRPr="00AF55F7" w14:paraId="68D65D30" w14:textId="77777777" w:rsidTr="0005136E">
        <w:trPr>
          <w:trHeight w:val="83"/>
        </w:trPr>
        <w:tc>
          <w:tcPr>
            <w:tcW w:w="1276" w:type="dxa"/>
            <w:shd w:val="clear" w:color="auto" w:fill="FFFFFF" w:themeFill="background1"/>
            <w:noWrap/>
            <w:hideMark/>
          </w:tcPr>
          <w:p w14:paraId="292DCE8E" w14:textId="77777777" w:rsidR="0039056E" w:rsidRPr="004A1B6D" w:rsidRDefault="0039056E" w:rsidP="0005136E">
            <w:pPr>
              <w:spacing w:line="276" w:lineRule="auto"/>
              <w:rPr>
                <w:rFonts w:cs="Arial"/>
                <w:sz w:val="18"/>
                <w:szCs w:val="18"/>
              </w:rPr>
            </w:pPr>
            <w:r w:rsidRPr="004A1B6D">
              <w:rPr>
                <w:rFonts w:cs="Arial"/>
                <w:sz w:val="18"/>
                <w:szCs w:val="18"/>
              </w:rPr>
              <w:t>Uganda</w:t>
            </w:r>
          </w:p>
        </w:tc>
        <w:tc>
          <w:tcPr>
            <w:tcW w:w="4110" w:type="dxa"/>
            <w:shd w:val="clear" w:color="auto" w:fill="FFFFFF" w:themeFill="background1"/>
            <w:noWrap/>
            <w:hideMark/>
          </w:tcPr>
          <w:p w14:paraId="5D59D4A8" w14:textId="77777777" w:rsidR="0039056E" w:rsidRPr="004A1B6D" w:rsidRDefault="0039056E" w:rsidP="0005136E">
            <w:pPr>
              <w:spacing w:line="276" w:lineRule="auto"/>
              <w:jc w:val="center"/>
              <w:rPr>
                <w:rFonts w:cs="Arial"/>
                <w:sz w:val="18"/>
                <w:szCs w:val="18"/>
              </w:rPr>
            </w:pPr>
            <w:r w:rsidRPr="004A1B6D">
              <w:rPr>
                <w:rFonts w:cs="Arial"/>
                <w:sz w:val="18"/>
                <w:szCs w:val="18"/>
              </w:rPr>
              <w:t>11</w:t>
            </w:r>
          </w:p>
        </w:tc>
        <w:tc>
          <w:tcPr>
            <w:tcW w:w="3351" w:type="dxa"/>
            <w:shd w:val="clear" w:color="auto" w:fill="FFFFFF" w:themeFill="background1"/>
          </w:tcPr>
          <w:p w14:paraId="5A401E47" w14:textId="77777777" w:rsidR="0039056E" w:rsidRPr="004A1B6D" w:rsidRDefault="0039056E" w:rsidP="0005136E">
            <w:pPr>
              <w:spacing w:line="276" w:lineRule="auto"/>
              <w:jc w:val="center"/>
              <w:rPr>
                <w:rFonts w:cs="Arial"/>
                <w:sz w:val="18"/>
                <w:szCs w:val="18"/>
              </w:rPr>
            </w:pPr>
            <w:r>
              <w:rPr>
                <w:rFonts w:cs="Arial"/>
                <w:sz w:val="18"/>
                <w:szCs w:val="18"/>
              </w:rPr>
              <w:t>3</w:t>
            </w:r>
          </w:p>
        </w:tc>
      </w:tr>
      <w:tr w:rsidR="0039056E" w:rsidRPr="00AF55F7" w14:paraId="34A9913A" w14:textId="77777777" w:rsidTr="0005136E">
        <w:trPr>
          <w:trHeight w:val="115"/>
        </w:trPr>
        <w:tc>
          <w:tcPr>
            <w:tcW w:w="1276" w:type="dxa"/>
            <w:shd w:val="clear" w:color="auto" w:fill="FFFFFF" w:themeFill="background1"/>
            <w:noWrap/>
            <w:hideMark/>
          </w:tcPr>
          <w:p w14:paraId="02C1DAA6" w14:textId="77777777" w:rsidR="0039056E" w:rsidRPr="004A1B6D" w:rsidRDefault="0039056E" w:rsidP="0005136E">
            <w:pPr>
              <w:spacing w:line="276" w:lineRule="auto"/>
              <w:rPr>
                <w:rFonts w:cs="Arial"/>
                <w:sz w:val="18"/>
                <w:szCs w:val="18"/>
              </w:rPr>
            </w:pPr>
            <w:r w:rsidRPr="004A1B6D">
              <w:rPr>
                <w:rFonts w:cs="Arial"/>
                <w:sz w:val="18"/>
                <w:szCs w:val="18"/>
              </w:rPr>
              <w:t>Zambia</w:t>
            </w:r>
          </w:p>
        </w:tc>
        <w:tc>
          <w:tcPr>
            <w:tcW w:w="4110" w:type="dxa"/>
            <w:shd w:val="clear" w:color="auto" w:fill="FFFFFF" w:themeFill="background1"/>
            <w:noWrap/>
            <w:hideMark/>
          </w:tcPr>
          <w:p w14:paraId="61EDCE78" w14:textId="77777777" w:rsidR="0039056E" w:rsidRPr="004A1B6D" w:rsidRDefault="0039056E" w:rsidP="0005136E">
            <w:pPr>
              <w:spacing w:line="276" w:lineRule="auto"/>
              <w:jc w:val="center"/>
              <w:rPr>
                <w:rFonts w:cs="Arial"/>
                <w:sz w:val="18"/>
                <w:szCs w:val="18"/>
              </w:rPr>
            </w:pPr>
            <w:r w:rsidRPr="004A1B6D">
              <w:rPr>
                <w:rFonts w:cs="Arial"/>
                <w:sz w:val="18"/>
                <w:szCs w:val="18"/>
              </w:rPr>
              <w:t>4</w:t>
            </w:r>
          </w:p>
        </w:tc>
        <w:tc>
          <w:tcPr>
            <w:tcW w:w="3351" w:type="dxa"/>
            <w:shd w:val="clear" w:color="auto" w:fill="FFFFFF" w:themeFill="background1"/>
          </w:tcPr>
          <w:p w14:paraId="7B16CC53" w14:textId="77777777" w:rsidR="0039056E" w:rsidRPr="004A1B6D" w:rsidRDefault="0039056E" w:rsidP="0005136E">
            <w:pPr>
              <w:spacing w:line="276" w:lineRule="auto"/>
              <w:jc w:val="center"/>
              <w:rPr>
                <w:rFonts w:cs="Arial"/>
                <w:sz w:val="18"/>
                <w:szCs w:val="18"/>
              </w:rPr>
            </w:pPr>
            <w:r>
              <w:rPr>
                <w:rFonts w:cs="Arial"/>
                <w:sz w:val="18"/>
                <w:szCs w:val="18"/>
              </w:rPr>
              <w:t>-</w:t>
            </w:r>
          </w:p>
        </w:tc>
      </w:tr>
      <w:tr w:rsidR="0039056E" w:rsidRPr="00AF55F7" w14:paraId="45EF30FA" w14:textId="77777777" w:rsidTr="0005136E">
        <w:trPr>
          <w:trHeight w:val="58"/>
        </w:trPr>
        <w:tc>
          <w:tcPr>
            <w:tcW w:w="1276" w:type="dxa"/>
            <w:shd w:val="clear" w:color="auto" w:fill="FFFFFF" w:themeFill="background1"/>
            <w:noWrap/>
            <w:hideMark/>
          </w:tcPr>
          <w:p w14:paraId="68352852" w14:textId="77777777" w:rsidR="0039056E" w:rsidRPr="004A1B6D" w:rsidRDefault="0039056E" w:rsidP="0005136E">
            <w:pPr>
              <w:spacing w:line="276" w:lineRule="auto"/>
              <w:rPr>
                <w:rFonts w:cs="Arial"/>
                <w:sz w:val="18"/>
                <w:szCs w:val="18"/>
              </w:rPr>
            </w:pPr>
            <w:r w:rsidRPr="004A1B6D">
              <w:rPr>
                <w:rFonts w:cs="Arial"/>
                <w:sz w:val="18"/>
                <w:szCs w:val="18"/>
              </w:rPr>
              <w:t>Zimbabwe</w:t>
            </w:r>
          </w:p>
        </w:tc>
        <w:tc>
          <w:tcPr>
            <w:tcW w:w="4110" w:type="dxa"/>
            <w:shd w:val="clear" w:color="auto" w:fill="FFFFFF" w:themeFill="background1"/>
            <w:noWrap/>
            <w:hideMark/>
          </w:tcPr>
          <w:p w14:paraId="5A58D237" w14:textId="77777777" w:rsidR="0039056E" w:rsidRPr="004A1B6D" w:rsidRDefault="0039056E" w:rsidP="0005136E">
            <w:pPr>
              <w:spacing w:line="276" w:lineRule="auto"/>
              <w:jc w:val="center"/>
              <w:rPr>
                <w:rFonts w:cs="Arial"/>
                <w:sz w:val="18"/>
                <w:szCs w:val="18"/>
              </w:rPr>
            </w:pPr>
            <w:r w:rsidRPr="004A1B6D">
              <w:rPr>
                <w:rFonts w:cs="Arial"/>
                <w:sz w:val="18"/>
                <w:szCs w:val="18"/>
              </w:rPr>
              <w:t>9</w:t>
            </w:r>
          </w:p>
        </w:tc>
        <w:tc>
          <w:tcPr>
            <w:tcW w:w="3351" w:type="dxa"/>
            <w:shd w:val="clear" w:color="auto" w:fill="FFFFFF" w:themeFill="background1"/>
          </w:tcPr>
          <w:p w14:paraId="1C856E8F" w14:textId="77777777" w:rsidR="0039056E" w:rsidRPr="004A1B6D" w:rsidRDefault="0039056E" w:rsidP="0005136E">
            <w:pPr>
              <w:spacing w:line="276" w:lineRule="auto"/>
              <w:jc w:val="center"/>
              <w:rPr>
                <w:rFonts w:cs="Arial"/>
                <w:sz w:val="18"/>
                <w:szCs w:val="18"/>
              </w:rPr>
            </w:pPr>
            <w:r>
              <w:rPr>
                <w:rFonts w:cs="Arial"/>
                <w:sz w:val="18"/>
                <w:szCs w:val="18"/>
              </w:rPr>
              <w:t>7</w:t>
            </w:r>
          </w:p>
        </w:tc>
      </w:tr>
    </w:tbl>
    <w:p w14:paraId="0436B62C" w14:textId="77777777" w:rsidR="0039056E" w:rsidRDefault="0039056E" w:rsidP="0039056E">
      <w:pPr>
        <w:tabs>
          <w:tab w:val="left" w:pos="1740"/>
        </w:tabs>
        <w:rPr>
          <w:rFonts w:cs="Arial"/>
          <w:szCs w:val="21"/>
          <w:lang w:val="en-ZA"/>
        </w:rPr>
      </w:pPr>
    </w:p>
    <w:p w14:paraId="41F7772C" w14:textId="77777777" w:rsidR="0039056E" w:rsidRPr="00C902F3" w:rsidRDefault="0039056E" w:rsidP="0039056E">
      <w:pPr>
        <w:tabs>
          <w:tab w:val="left" w:pos="142"/>
        </w:tabs>
        <w:spacing w:after="0"/>
        <w:rPr>
          <w:rFonts w:cs="Arial"/>
          <w:b/>
          <w:bCs/>
          <w:szCs w:val="21"/>
        </w:rPr>
      </w:pPr>
      <w:r w:rsidRPr="00C902F3">
        <w:rPr>
          <w:rFonts w:cs="Arial"/>
          <w:b/>
          <w:bCs/>
          <w:szCs w:val="21"/>
        </w:rPr>
        <w:t>Evidence levels framing</w:t>
      </w:r>
    </w:p>
    <w:p w14:paraId="4DA3ADDF" w14:textId="77777777" w:rsidR="0039056E" w:rsidRDefault="0039056E" w:rsidP="0039056E">
      <w:pPr>
        <w:tabs>
          <w:tab w:val="left" w:pos="142"/>
        </w:tabs>
        <w:spacing w:after="0"/>
        <w:rPr>
          <w:rFonts w:cs="Arial"/>
          <w:szCs w:val="21"/>
        </w:rPr>
      </w:pPr>
    </w:p>
    <w:p w14:paraId="1B522A84" w14:textId="77777777" w:rsidR="0039056E" w:rsidRDefault="0039056E" w:rsidP="0039056E">
      <w:pPr>
        <w:tabs>
          <w:tab w:val="left" w:pos="142"/>
        </w:tabs>
        <w:spacing w:after="0"/>
        <w:rPr>
          <w:rFonts w:cs="Arial"/>
          <w:szCs w:val="21"/>
        </w:rPr>
      </w:pPr>
      <w:r>
        <w:rPr>
          <w:rFonts w:cs="Arial"/>
          <w:szCs w:val="21"/>
        </w:rPr>
        <w:t xml:space="preserve">Using the IPCC guidelines, we assigned evidence levels for both the water adaptation responses and the IK and LK (see framing of water adaptation responses and IKLK section). This was based on the counts each adaptation response is mentioned in the articles per sub-region (southern, east, west, north, and central Africa). Each adaptation responses level was assigned evidence levels. </w:t>
      </w:r>
    </w:p>
    <w:p w14:paraId="3A35D003" w14:textId="77777777" w:rsidR="0039056E" w:rsidRDefault="0039056E" w:rsidP="0039056E">
      <w:pPr>
        <w:tabs>
          <w:tab w:val="left" w:pos="142"/>
        </w:tabs>
        <w:spacing w:after="0"/>
        <w:rPr>
          <w:rFonts w:cs="Arial"/>
          <w:szCs w:val="21"/>
        </w:rPr>
      </w:pPr>
    </w:p>
    <w:p w14:paraId="3D79D68F" w14:textId="77777777" w:rsidR="0039056E" w:rsidRDefault="0039056E" w:rsidP="0039056E">
      <w:pPr>
        <w:tabs>
          <w:tab w:val="left" w:pos="0"/>
        </w:tabs>
        <w:spacing w:after="0" w:line="276" w:lineRule="auto"/>
        <w:rPr>
          <w:rFonts w:cs="Arial"/>
          <w:szCs w:val="21"/>
        </w:rPr>
      </w:pPr>
      <w:r>
        <w:rPr>
          <w:rFonts w:cs="Arial"/>
          <w:szCs w:val="21"/>
        </w:rPr>
        <w:t xml:space="preserve">Table 7. Evidence levels used to assess the water adaptation responses. </w:t>
      </w:r>
    </w:p>
    <w:tbl>
      <w:tblPr>
        <w:tblStyle w:val="TableGrid1"/>
        <w:tblW w:w="0" w:type="auto"/>
        <w:tblLook w:val="04A0" w:firstRow="1" w:lastRow="0" w:firstColumn="1" w:lastColumn="0" w:noHBand="0" w:noVBand="1"/>
      </w:tblPr>
      <w:tblGrid>
        <w:gridCol w:w="2263"/>
        <w:gridCol w:w="6663"/>
      </w:tblGrid>
      <w:tr w:rsidR="0039056E" w14:paraId="65FBDB03" w14:textId="77777777" w:rsidTr="0005136E">
        <w:tc>
          <w:tcPr>
            <w:tcW w:w="2263" w:type="dxa"/>
          </w:tcPr>
          <w:p w14:paraId="06291321" w14:textId="77777777" w:rsidR="0039056E" w:rsidRPr="00392B27" w:rsidRDefault="0039056E" w:rsidP="0005136E">
            <w:pPr>
              <w:tabs>
                <w:tab w:val="left" w:pos="0"/>
              </w:tabs>
              <w:spacing w:line="276" w:lineRule="auto"/>
              <w:rPr>
                <w:rFonts w:cs="Arial"/>
                <w:b/>
                <w:bCs/>
                <w:sz w:val="18"/>
                <w:szCs w:val="18"/>
              </w:rPr>
            </w:pPr>
            <w:r w:rsidRPr="00392B27">
              <w:rPr>
                <w:rFonts w:cs="Arial"/>
                <w:sz w:val="18"/>
                <w:szCs w:val="18"/>
              </w:rPr>
              <w:t>Strong evidence</w:t>
            </w:r>
          </w:p>
        </w:tc>
        <w:tc>
          <w:tcPr>
            <w:tcW w:w="6663" w:type="dxa"/>
          </w:tcPr>
          <w:p w14:paraId="70CF9108" w14:textId="77777777" w:rsidR="0039056E" w:rsidRPr="00392B27" w:rsidRDefault="0039056E" w:rsidP="0005136E">
            <w:pPr>
              <w:tabs>
                <w:tab w:val="left" w:pos="0"/>
                <w:tab w:val="left" w:pos="464"/>
              </w:tabs>
              <w:spacing w:line="276" w:lineRule="auto"/>
              <w:rPr>
                <w:rFonts w:cs="Arial"/>
                <w:b/>
                <w:bCs/>
                <w:sz w:val="18"/>
                <w:szCs w:val="18"/>
              </w:rPr>
            </w:pPr>
            <w:r w:rsidRPr="00392B27">
              <w:rPr>
                <w:rFonts w:cs="Arial"/>
                <w:sz w:val="18"/>
                <w:szCs w:val="18"/>
              </w:rPr>
              <w:t>&gt; 20</w:t>
            </w:r>
            <w:r w:rsidRPr="00392B27">
              <w:rPr>
                <w:rFonts w:cs="Arial"/>
                <w:sz w:val="18"/>
                <w:szCs w:val="18"/>
              </w:rPr>
              <w:tab/>
              <w:t>counts per adaptation measure in the region</w:t>
            </w:r>
          </w:p>
        </w:tc>
      </w:tr>
      <w:tr w:rsidR="0039056E" w14:paraId="30439840" w14:textId="77777777" w:rsidTr="0005136E">
        <w:tc>
          <w:tcPr>
            <w:tcW w:w="2263" w:type="dxa"/>
          </w:tcPr>
          <w:p w14:paraId="0A0DECB7" w14:textId="77777777" w:rsidR="0039056E" w:rsidRPr="00392B27" w:rsidRDefault="0039056E" w:rsidP="0005136E">
            <w:pPr>
              <w:tabs>
                <w:tab w:val="left" w:pos="0"/>
              </w:tabs>
              <w:spacing w:line="276" w:lineRule="auto"/>
              <w:rPr>
                <w:rFonts w:cs="Arial"/>
                <w:b/>
                <w:bCs/>
                <w:sz w:val="18"/>
                <w:szCs w:val="18"/>
              </w:rPr>
            </w:pPr>
            <w:r w:rsidRPr="00392B27">
              <w:rPr>
                <w:rFonts w:cs="Arial"/>
                <w:sz w:val="18"/>
                <w:szCs w:val="18"/>
              </w:rPr>
              <w:t>High evidence</w:t>
            </w:r>
          </w:p>
        </w:tc>
        <w:tc>
          <w:tcPr>
            <w:tcW w:w="6663" w:type="dxa"/>
          </w:tcPr>
          <w:p w14:paraId="533EEE2A" w14:textId="77777777" w:rsidR="0039056E" w:rsidRPr="00392B27" w:rsidRDefault="0039056E" w:rsidP="0005136E">
            <w:pPr>
              <w:tabs>
                <w:tab w:val="left" w:pos="0"/>
              </w:tabs>
              <w:spacing w:line="276" w:lineRule="auto"/>
              <w:rPr>
                <w:rFonts w:cs="Arial"/>
                <w:b/>
                <w:bCs/>
                <w:sz w:val="18"/>
                <w:szCs w:val="18"/>
              </w:rPr>
            </w:pPr>
            <w:r w:rsidRPr="00392B27">
              <w:rPr>
                <w:rFonts w:cs="Arial"/>
                <w:sz w:val="18"/>
                <w:szCs w:val="18"/>
              </w:rPr>
              <w:t>10 - 19 counts per adaptation measure in the region</w:t>
            </w:r>
          </w:p>
        </w:tc>
      </w:tr>
      <w:tr w:rsidR="0039056E" w14:paraId="1CF1E363" w14:textId="77777777" w:rsidTr="0005136E">
        <w:tc>
          <w:tcPr>
            <w:tcW w:w="2263" w:type="dxa"/>
          </w:tcPr>
          <w:p w14:paraId="2C34A4AB" w14:textId="77777777" w:rsidR="0039056E" w:rsidRPr="00392B27" w:rsidRDefault="0039056E" w:rsidP="0005136E">
            <w:pPr>
              <w:tabs>
                <w:tab w:val="left" w:pos="0"/>
              </w:tabs>
              <w:spacing w:line="276" w:lineRule="auto"/>
              <w:rPr>
                <w:rFonts w:cs="Arial"/>
                <w:sz w:val="18"/>
                <w:szCs w:val="18"/>
              </w:rPr>
            </w:pPr>
            <w:r w:rsidRPr="00392B27">
              <w:rPr>
                <w:rFonts w:cs="Arial"/>
                <w:sz w:val="18"/>
                <w:szCs w:val="18"/>
              </w:rPr>
              <w:t>Medium evidence</w:t>
            </w:r>
          </w:p>
        </w:tc>
        <w:tc>
          <w:tcPr>
            <w:tcW w:w="6663" w:type="dxa"/>
          </w:tcPr>
          <w:p w14:paraId="7A9E10A7" w14:textId="77777777" w:rsidR="0039056E" w:rsidRPr="00392B27" w:rsidRDefault="0039056E" w:rsidP="0005136E">
            <w:pPr>
              <w:tabs>
                <w:tab w:val="left" w:pos="0"/>
              </w:tabs>
              <w:spacing w:line="276" w:lineRule="auto"/>
              <w:rPr>
                <w:rFonts w:cs="Arial"/>
                <w:sz w:val="18"/>
                <w:szCs w:val="18"/>
              </w:rPr>
            </w:pPr>
            <w:r w:rsidRPr="00392B27">
              <w:rPr>
                <w:rFonts w:cs="Arial"/>
                <w:sz w:val="18"/>
                <w:szCs w:val="18"/>
              </w:rPr>
              <w:t>6 - 9 counts per adaptation measure in the region</w:t>
            </w:r>
          </w:p>
        </w:tc>
      </w:tr>
      <w:tr w:rsidR="0039056E" w14:paraId="67E6CB99" w14:textId="77777777" w:rsidTr="0005136E">
        <w:tc>
          <w:tcPr>
            <w:tcW w:w="2263" w:type="dxa"/>
          </w:tcPr>
          <w:p w14:paraId="06AD053D" w14:textId="77777777" w:rsidR="0039056E" w:rsidRPr="00392B27" w:rsidRDefault="0039056E" w:rsidP="0005136E">
            <w:pPr>
              <w:tabs>
                <w:tab w:val="left" w:pos="0"/>
              </w:tabs>
              <w:spacing w:line="276" w:lineRule="auto"/>
              <w:rPr>
                <w:rFonts w:cs="Arial"/>
                <w:sz w:val="18"/>
                <w:szCs w:val="18"/>
              </w:rPr>
            </w:pPr>
            <w:r w:rsidRPr="00392B27">
              <w:rPr>
                <w:rFonts w:cs="Arial"/>
                <w:sz w:val="18"/>
                <w:szCs w:val="18"/>
              </w:rPr>
              <w:t>Low evidence</w:t>
            </w:r>
          </w:p>
        </w:tc>
        <w:tc>
          <w:tcPr>
            <w:tcW w:w="6663" w:type="dxa"/>
          </w:tcPr>
          <w:p w14:paraId="36AEB872" w14:textId="77777777" w:rsidR="0039056E" w:rsidRPr="00392B27" w:rsidRDefault="0039056E" w:rsidP="0005136E">
            <w:pPr>
              <w:tabs>
                <w:tab w:val="left" w:pos="0"/>
              </w:tabs>
              <w:spacing w:line="276" w:lineRule="auto"/>
              <w:rPr>
                <w:rFonts w:cs="Arial"/>
                <w:sz w:val="18"/>
                <w:szCs w:val="18"/>
              </w:rPr>
            </w:pPr>
            <w:r w:rsidRPr="00392B27">
              <w:rPr>
                <w:rFonts w:cs="Arial"/>
                <w:sz w:val="18"/>
                <w:szCs w:val="18"/>
              </w:rPr>
              <w:t>1 - 5 counts per adaptation measure in the region</w:t>
            </w:r>
          </w:p>
        </w:tc>
      </w:tr>
      <w:tr w:rsidR="0039056E" w14:paraId="2F3713A2" w14:textId="77777777" w:rsidTr="0005136E">
        <w:tc>
          <w:tcPr>
            <w:tcW w:w="2263" w:type="dxa"/>
          </w:tcPr>
          <w:p w14:paraId="1C1D92C9" w14:textId="77777777" w:rsidR="0039056E" w:rsidRPr="00392B27" w:rsidRDefault="0039056E" w:rsidP="0005136E">
            <w:pPr>
              <w:tabs>
                <w:tab w:val="left" w:pos="0"/>
              </w:tabs>
              <w:spacing w:line="276" w:lineRule="auto"/>
              <w:rPr>
                <w:rFonts w:cs="Arial"/>
                <w:sz w:val="18"/>
                <w:szCs w:val="18"/>
              </w:rPr>
            </w:pPr>
            <w:r w:rsidRPr="00392B27">
              <w:rPr>
                <w:rFonts w:cs="Arial"/>
                <w:sz w:val="18"/>
                <w:szCs w:val="18"/>
              </w:rPr>
              <w:t>No data</w:t>
            </w:r>
          </w:p>
        </w:tc>
        <w:tc>
          <w:tcPr>
            <w:tcW w:w="6663" w:type="dxa"/>
          </w:tcPr>
          <w:p w14:paraId="3594F992" w14:textId="77777777" w:rsidR="0039056E" w:rsidRPr="00392B27" w:rsidRDefault="0039056E" w:rsidP="0005136E">
            <w:pPr>
              <w:tabs>
                <w:tab w:val="left" w:pos="0"/>
              </w:tabs>
              <w:spacing w:line="276" w:lineRule="auto"/>
              <w:rPr>
                <w:rFonts w:cs="Arial"/>
                <w:sz w:val="18"/>
                <w:szCs w:val="18"/>
              </w:rPr>
            </w:pPr>
            <w:r w:rsidRPr="00392B27">
              <w:rPr>
                <w:rFonts w:cs="Arial"/>
                <w:sz w:val="18"/>
                <w:szCs w:val="18"/>
              </w:rPr>
              <w:t>No evidence of specific adaptation measure in the region</w:t>
            </w:r>
          </w:p>
        </w:tc>
      </w:tr>
    </w:tbl>
    <w:p w14:paraId="6EF8ED2A" w14:textId="77777777" w:rsidR="0039056E" w:rsidRDefault="0039056E" w:rsidP="0039056E">
      <w:pPr>
        <w:spacing w:after="0" w:line="240" w:lineRule="auto"/>
        <w:ind w:right="-755" w:hanging="142"/>
        <w:rPr>
          <w:rFonts w:cs="Arial"/>
          <w:noProof/>
          <w:szCs w:val="21"/>
        </w:rPr>
      </w:pPr>
    </w:p>
    <w:p w14:paraId="5EAF50C1" w14:textId="77777777" w:rsidR="0039056E" w:rsidRDefault="0039056E" w:rsidP="0039056E">
      <w:pPr>
        <w:spacing w:after="0" w:line="276" w:lineRule="auto"/>
        <w:rPr>
          <w:rFonts w:cs="Arial"/>
          <w:szCs w:val="21"/>
          <w:lang w:val="en-ZA"/>
        </w:rPr>
      </w:pPr>
      <w:r>
        <w:rPr>
          <w:rFonts w:cs="Arial"/>
          <w:szCs w:val="21"/>
          <w:lang w:val="en-ZA"/>
        </w:rPr>
        <w:t xml:space="preserve">Table 8. Evidence levels used to assess the influence IK and LK per adaptation responses. </w:t>
      </w:r>
    </w:p>
    <w:tbl>
      <w:tblPr>
        <w:tblStyle w:val="TableGrid1"/>
        <w:tblW w:w="0" w:type="auto"/>
        <w:tblLook w:val="04A0" w:firstRow="1" w:lastRow="0" w:firstColumn="1" w:lastColumn="0" w:noHBand="0" w:noVBand="1"/>
      </w:tblPr>
      <w:tblGrid>
        <w:gridCol w:w="2263"/>
        <w:gridCol w:w="6663"/>
      </w:tblGrid>
      <w:tr w:rsidR="0039056E" w14:paraId="27F1FC94" w14:textId="77777777" w:rsidTr="0005136E">
        <w:tc>
          <w:tcPr>
            <w:tcW w:w="2263" w:type="dxa"/>
          </w:tcPr>
          <w:p w14:paraId="06B9D68E" w14:textId="77777777" w:rsidR="0039056E" w:rsidRPr="00001D37" w:rsidRDefault="0039056E" w:rsidP="0005136E">
            <w:pPr>
              <w:spacing w:line="276" w:lineRule="auto"/>
              <w:rPr>
                <w:rFonts w:cs="Arial"/>
                <w:sz w:val="18"/>
                <w:szCs w:val="18"/>
                <w:lang w:val="en-ZA"/>
              </w:rPr>
            </w:pPr>
            <w:r w:rsidRPr="00001D37">
              <w:rPr>
                <w:rFonts w:cs="Arial"/>
                <w:sz w:val="18"/>
                <w:szCs w:val="18"/>
              </w:rPr>
              <w:t>Strong evidence</w:t>
            </w:r>
          </w:p>
        </w:tc>
        <w:tc>
          <w:tcPr>
            <w:tcW w:w="6663" w:type="dxa"/>
          </w:tcPr>
          <w:p w14:paraId="2268C248" w14:textId="77777777" w:rsidR="0039056E" w:rsidRPr="00001D37" w:rsidRDefault="0039056E" w:rsidP="0005136E">
            <w:pPr>
              <w:spacing w:line="276" w:lineRule="auto"/>
              <w:rPr>
                <w:rFonts w:cs="Arial"/>
                <w:sz w:val="18"/>
                <w:szCs w:val="18"/>
                <w:lang w:val="en-ZA"/>
              </w:rPr>
            </w:pPr>
            <w:r w:rsidRPr="00001D37">
              <w:rPr>
                <w:rFonts w:cs="Arial"/>
                <w:sz w:val="18"/>
                <w:szCs w:val="18"/>
              </w:rPr>
              <w:t>&gt; 10 counts per adaptation measure in the region</w:t>
            </w:r>
          </w:p>
        </w:tc>
      </w:tr>
      <w:tr w:rsidR="0039056E" w14:paraId="33904F26" w14:textId="77777777" w:rsidTr="0005136E">
        <w:tc>
          <w:tcPr>
            <w:tcW w:w="2263" w:type="dxa"/>
          </w:tcPr>
          <w:p w14:paraId="09738AFE" w14:textId="77777777" w:rsidR="0039056E" w:rsidRPr="00001D37" w:rsidRDefault="0039056E" w:rsidP="0005136E">
            <w:pPr>
              <w:spacing w:line="276" w:lineRule="auto"/>
              <w:rPr>
                <w:rFonts w:cs="Arial"/>
                <w:sz w:val="18"/>
                <w:szCs w:val="18"/>
                <w:lang w:val="en-ZA"/>
              </w:rPr>
            </w:pPr>
            <w:r w:rsidRPr="00001D37">
              <w:rPr>
                <w:rFonts w:cs="Arial"/>
                <w:sz w:val="18"/>
                <w:szCs w:val="18"/>
              </w:rPr>
              <w:t>High evidence</w:t>
            </w:r>
          </w:p>
        </w:tc>
        <w:tc>
          <w:tcPr>
            <w:tcW w:w="6663" w:type="dxa"/>
          </w:tcPr>
          <w:p w14:paraId="30A7E1DB" w14:textId="77777777" w:rsidR="0039056E" w:rsidRPr="00001D37" w:rsidRDefault="0039056E" w:rsidP="0005136E">
            <w:pPr>
              <w:spacing w:line="276" w:lineRule="auto"/>
              <w:rPr>
                <w:rFonts w:cs="Arial"/>
                <w:sz w:val="18"/>
                <w:szCs w:val="18"/>
                <w:lang w:val="en-ZA"/>
              </w:rPr>
            </w:pPr>
            <w:r w:rsidRPr="00001D37">
              <w:rPr>
                <w:rFonts w:cs="Arial"/>
                <w:sz w:val="18"/>
                <w:szCs w:val="18"/>
              </w:rPr>
              <w:t>6-9 counts per adaptation measure in the region</w:t>
            </w:r>
          </w:p>
        </w:tc>
      </w:tr>
      <w:tr w:rsidR="0039056E" w14:paraId="262B6143" w14:textId="77777777" w:rsidTr="0005136E">
        <w:tc>
          <w:tcPr>
            <w:tcW w:w="2263" w:type="dxa"/>
          </w:tcPr>
          <w:p w14:paraId="42392E4F" w14:textId="77777777" w:rsidR="0039056E" w:rsidRPr="00001D37" w:rsidRDefault="0039056E" w:rsidP="0005136E">
            <w:pPr>
              <w:spacing w:line="276" w:lineRule="auto"/>
              <w:rPr>
                <w:rFonts w:cs="Arial"/>
                <w:sz w:val="18"/>
                <w:szCs w:val="18"/>
                <w:lang w:val="en-ZA"/>
              </w:rPr>
            </w:pPr>
            <w:r w:rsidRPr="00001D37">
              <w:rPr>
                <w:rFonts w:cs="Arial"/>
                <w:sz w:val="18"/>
                <w:szCs w:val="18"/>
              </w:rPr>
              <w:t>Medium evidence</w:t>
            </w:r>
          </w:p>
        </w:tc>
        <w:tc>
          <w:tcPr>
            <w:tcW w:w="6663" w:type="dxa"/>
          </w:tcPr>
          <w:p w14:paraId="26B26DCF" w14:textId="77777777" w:rsidR="0039056E" w:rsidRPr="00001D37" w:rsidRDefault="0039056E" w:rsidP="0005136E">
            <w:pPr>
              <w:spacing w:line="276" w:lineRule="auto"/>
              <w:rPr>
                <w:rFonts w:cs="Arial"/>
                <w:sz w:val="18"/>
                <w:szCs w:val="18"/>
                <w:lang w:val="en-ZA"/>
              </w:rPr>
            </w:pPr>
            <w:r w:rsidRPr="00001D37">
              <w:rPr>
                <w:rFonts w:cs="Arial"/>
                <w:sz w:val="18"/>
                <w:szCs w:val="18"/>
              </w:rPr>
              <w:t>3-5 counts per adaptation measure in the region</w:t>
            </w:r>
          </w:p>
        </w:tc>
      </w:tr>
      <w:tr w:rsidR="0039056E" w14:paraId="086D2628" w14:textId="77777777" w:rsidTr="0005136E">
        <w:trPr>
          <w:trHeight w:val="141"/>
        </w:trPr>
        <w:tc>
          <w:tcPr>
            <w:tcW w:w="2263" w:type="dxa"/>
          </w:tcPr>
          <w:p w14:paraId="693F109E" w14:textId="77777777" w:rsidR="0039056E" w:rsidRPr="00001D37" w:rsidRDefault="0039056E" w:rsidP="0005136E">
            <w:pPr>
              <w:spacing w:line="276" w:lineRule="auto"/>
              <w:rPr>
                <w:rFonts w:cs="Arial"/>
                <w:sz w:val="18"/>
                <w:szCs w:val="18"/>
                <w:lang w:val="en-ZA"/>
              </w:rPr>
            </w:pPr>
            <w:r w:rsidRPr="00001D37">
              <w:rPr>
                <w:rFonts w:cs="Arial"/>
                <w:sz w:val="18"/>
                <w:szCs w:val="18"/>
              </w:rPr>
              <w:t>Low evidence</w:t>
            </w:r>
          </w:p>
        </w:tc>
        <w:tc>
          <w:tcPr>
            <w:tcW w:w="6663" w:type="dxa"/>
          </w:tcPr>
          <w:p w14:paraId="336D6FF7" w14:textId="77777777" w:rsidR="0039056E" w:rsidRPr="00001D37" w:rsidRDefault="0039056E" w:rsidP="0005136E">
            <w:pPr>
              <w:spacing w:line="276" w:lineRule="auto"/>
              <w:rPr>
                <w:rFonts w:cs="Arial"/>
                <w:sz w:val="18"/>
                <w:szCs w:val="18"/>
                <w:lang w:val="en-ZA"/>
              </w:rPr>
            </w:pPr>
            <w:r w:rsidRPr="00001D37">
              <w:rPr>
                <w:rFonts w:cs="Arial"/>
                <w:sz w:val="18"/>
                <w:szCs w:val="18"/>
              </w:rPr>
              <w:t>1-2 counts per adaptation measure in the region</w:t>
            </w:r>
          </w:p>
        </w:tc>
      </w:tr>
      <w:tr w:rsidR="0039056E" w14:paraId="6427B244" w14:textId="77777777" w:rsidTr="0005136E">
        <w:trPr>
          <w:trHeight w:val="141"/>
        </w:trPr>
        <w:tc>
          <w:tcPr>
            <w:tcW w:w="2263" w:type="dxa"/>
          </w:tcPr>
          <w:p w14:paraId="5E5D94B0" w14:textId="77777777" w:rsidR="0039056E" w:rsidRPr="00001D37" w:rsidRDefault="0039056E" w:rsidP="0005136E">
            <w:pPr>
              <w:spacing w:line="276" w:lineRule="auto"/>
              <w:rPr>
                <w:rFonts w:cs="Arial"/>
                <w:sz w:val="18"/>
                <w:szCs w:val="18"/>
              </w:rPr>
            </w:pPr>
            <w:r w:rsidRPr="00001D37">
              <w:rPr>
                <w:rFonts w:cs="Arial"/>
                <w:sz w:val="18"/>
                <w:szCs w:val="18"/>
              </w:rPr>
              <w:t>No data</w:t>
            </w:r>
          </w:p>
        </w:tc>
        <w:tc>
          <w:tcPr>
            <w:tcW w:w="6663" w:type="dxa"/>
          </w:tcPr>
          <w:p w14:paraId="471DFAB4" w14:textId="77777777" w:rsidR="0039056E" w:rsidRPr="00001D37" w:rsidRDefault="0039056E" w:rsidP="0005136E">
            <w:pPr>
              <w:spacing w:line="276" w:lineRule="auto"/>
              <w:rPr>
                <w:rFonts w:cs="Arial"/>
                <w:sz w:val="18"/>
                <w:szCs w:val="18"/>
              </w:rPr>
            </w:pPr>
            <w:r w:rsidRPr="00001D37">
              <w:rPr>
                <w:rFonts w:cs="Arial"/>
                <w:sz w:val="18"/>
                <w:szCs w:val="18"/>
              </w:rPr>
              <w:t>No evidence of specific adaptation measure in the region</w:t>
            </w:r>
          </w:p>
        </w:tc>
      </w:tr>
    </w:tbl>
    <w:p w14:paraId="61EEC39A" w14:textId="77777777" w:rsidR="0039056E" w:rsidRDefault="0039056E" w:rsidP="0039056E">
      <w:pPr>
        <w:tabs>
          <w:tab w:val="left" w:pos="1740"/>
        </w:tabs>
        <w:rPr>
          <w:rFonts w:cs="Arial"/>
          <w:szCs w:val="21"/>
          <w:lang w:val="en-ZA"/>
        </w:rPr>
      </w:pPr>
    </w:p>
    <w:p w14:paraId="1FD2D02D" w14:textId="77777777" w:rsidR="0039056E" w:rsidRPr="00AF55F7" w:rsidRDefault="0039056E" w:rsidP="0039056E">
      <w:pPr>
        <w:tabs>
          <w:tab w:val="left" w:pos="1740"/>
        </w:tabs>
        <w:spacing w:after="0" w:line="276" w:lineRule="auto"/>
        <w:rPr>
          <w:rFonts w:cs="Arial"/>
          <w:szCs w:val="21"/>
          <w:lang w:val="en-ZA"/>
        </w:rPr>
      </w:pPr>
      <w:r>
        <w:rPr>
          <w:rFonts w:cs="Arial"/>
          <w:szCs w:val="21"/>
          <w:lang w:val="en-ZA"/>
        </w:rPr>
        <w:t xml:space="preserve">Table 9. </w:t>
      </w:r>
      <w:r w:rsidRPr="00C72323">
        <w:rPr>
          <w:rFonts w:cs="Arial"/>
          <w:szCs w:val="21"/>
          <w:lang w:val="en-ZA"/>
        </w:rPr>
        <w:t>Evidence of human adaptation across sectors in Africa.</w:t>
      </w:r>
    </w:p>
    <w:tbl>
      <w:tblPr>
        <w:tblStyle w:val="TableGrid"/>
        <w:tblW w:w="0" w:type="auto"/>
        <w:tblLook w:val="04A0" w:firstRow="1" w:lastRow="0" w:firstColumn="1" w:lastColumn="0" w:noHBand="0" w:noVBand="1"/>
      </w:tblPr>
      <w:tblGrid>
        <w:gridCol w:w="3823"/>
        <w:gridCol w:w="1842"/>
        <w:gridCol w:w="1560"/>
        <w:gridCol w:w="1791"/>
      </w:tblGrid>
      <w:tr w:rsidR="0039056E" w:rsidRPr="009D78FE" w14:paraId="509BE2C1" w14:textId="77777777" w:rsidTr="0005136E">
        <w:tc>
          <w:tcPr>
            <w:tcW w:w="3823" w:type="dxa"/>
          </w:tcPr>
          <w:p w14:paraId="75891108" w14:textId="77777777" w:rsidR="0039056E" w:rsidRPr="009D78FE" w:rsidRDefault="0039056E" w:rsidP="0005136E">
            <w:pPr>
              <w:spacing w:line="276" w:lineRule="auto"/>
              <w:rPr>
                <w:rFonts w:cs="Arial"/>
                <w:b/>
                <w:bCs/>
                <w:sz w:val="16"/>
                <w:szCs w:val="16"/>
                <w:lang w:val="en-ZA"/>
              </w:rPr>
            </w:pPr>
            <w:bookmarkStart w:id="1" w:name="_Hlk71450037"/>
            <w:r w:rsidRPr="009D78FE">
              <w:rPr>
                <w:rFonts w:cs="Arial"/>
                <w:b/>
                <w:bCs/>
                <w:sz w:val="16"/>
                <w:szCs w:val="16"/>
                <w:lang w:val="en-ZA"/>
              </w:rPr>
              <w:t>Sector</w:t>
            </w:r>
          </w:p>
        </w:tc>
        <w:tc>
          <w:tcPr>
            <w:tcW w:w="1842" w:type="dxa"/>
          </w:tcPr>
          <w:p w14:paraId="265F5313" w14:textId="77777777" w:rsidR="0039056E" w:rsidRPr="009D78FE" w:rsidRDefault="0039056E" w:rsidP="0005136E">
            <w:pPr>
              <w:spacing w:line="276" w:lineRule="auto"/>
              <w:rPr>
                <w:rFonts w:cs="Arial"/>
                <w:b/>
                <w:bCs/>
                <w:sz w:val="16"/>
                <w:szCs w:val="16"/>
                <w:lang w:val="en-ZA"/>
              </w:rPr>
            </w:pPr>
            <w:r w:rsidRPr="009D78FE">
              <w:rPr>
                <w:rFonts w:cs="Arial"/>
                <w:b/>
                <w:bCs/>
                <w:sz w:val="16"/>
                <w:szCs w:val="16"/>
                <w:lang w:val="en-ZA"/>
              </w:rPr>
              <w:t xml:space="preserve">Total number of publications </w:t>
            </w:r>
          </w:p>
        </w:tc>
        <w:tc>
          <w:tcPr>
            <w:tcW w:w="1560" w:type="dxa"/>
          </w:tcPr>
          <w:p w14:paraId="3202BA6C" w14:textId="77777777" w:rsidR="0039056E" w:rsidRPr="009D78FE" w:rsidRDefault="0039056E" w:rsidP="0005136E">
            <w:pPr>
              <w:spacing w:line="276" w:lineRule="auto"/>
              <w:rPr>
                <w:rFonts w:cs="Arial"/>
                <w:b/>
                <w:bCs/>
                <w:sz w:val="16"/>
                <w:szCs w:val="16"/>
                <w:lang w:val="en-ZA"/>
              </w:rPr>
            </w:pPr>
            <w:r w:rsidRPr="009D78FE">
              <w:rPr>
                <w:rFonts w:cs="Arial"/>
                <w:b/>
                <w:bCs/>
                <w:sz w:val="16"/>
                <w:szCs w:val="16"/>
                <w:lang w:val="en-ZA"/>
              </w:rPr>
              <w:t xml:space="preserve">Water </w:t>
            </w:r>
            <w:r>
              <w:rPr>
                <w:rFonts w:cs="Arial"/>
                <w:b/>
                <w:bCs/>
                <w:sz w:val="16"/>
                <w:szCs w:val="16"/>
                <w:lang w:val="en-ZA"/>
              </w:rPr>
              <w:t>Adaptation responses</w:t>
            </w:r>
          </w:p>
        </w:tc>
        <w:tc>
          <w:tcPr>
            <w:tcW w:w="1791" w:type="dxa"/>
          </w:tcPr>
          <w:p w14:paraId="2DB695C1" w14:textId="77777777" w:rsidR="0039056E" w:rsidRPr="009D78FE" w:rsidRDefault="0039056E" w:rsidP="0005136E">
            <w:pPr>
              <w:spacing w:line="276" w:lineRule="auto"/>
              <w:rPr>
                <w:rFonts w:cs="Arial"/>
                <w:b/>
                <w:bCs/>
                <w:sz w:val="16"/>
                <w:szCs w:val="16"/>
                <w:lang w:val="en-ZA"/>
              </w:rPr>
            </w:pPr>
            <w:r w:rsidRPr="009D78FE">
              <w:rPr>
                <w:rFonts w:cs="Arial"/>
                <w:b/>
                <w:bCs/>
                <w:sz w:val="16"/>
                <w:szCs w:val="16"/>
                <w:lang w:val="en-ZA"/>
              </w:rPr>
              <w:t>IK and LK in water adaptation</w:t>
            </w:r>
          </w:p>
        </w:tc>
      </w:tr>
      <w:tr w:rsidR="0039056E" w:rsidRPr="009D78FE" w14:paraId="12C55223" w14:textId="77777777" w:rsidTr="0005136E">
        <w:tc>
          <w:tcPr>
            <w:tcW w:w="3823" w:type="dxa"/>
          </w:tcPr>
          <w:p w14:paraId="0756F78F" w14:textId="77777777" w:rsidR="0039056E" w:rsidRPr="009D78FE" w:rsidRDefault="0039056E" w:rsidP="0005136E">
            <w:pPr>
              <w:rPr>
                <w:rFonts w:cs="Arial"/>
                <w:sz w:val="16"/>
                <w:szCs w:val="16"/>
                <w:lang w:val="en-ZA"/>
              </w:rPr>
            </w:pPr>
            <w:r w:rsidRPr="009D78FE">
              <w:rPr>
                <w:rFonts w:cs="Arial"/>
                <w:sz w:val="16"/>
                <w:szCs w:val="16"/>
                <w:lang w:val="en-ZA"/>
              </w:rPr>
              <w:t>Food fibre and other ecosystems</w:t>
            </w:r>
          </w:p>
        </w:tc>
        <w:tc>
          <w:tcPr>
            <w:tcW w:w="1842" w:type="dxa"/>
          </w:tcPr>
          <w:p w14:paraId="2E63DC94" w14:textId="77777777" w:rsidR="0039056E" w:rsidRPr="009D78FE" w:rsidRDefault="0039056E" w:rsidP="0005136E">
            <w:pPr>
              <w:rPr>
                <w:rFonts w:cs="Arial"/>
                <w:sz w:val="16"/>
                <w:szCs w:val="16"/>
                <w:lang w:val="en-ZA"/>
              </w:rPr>
            </w:pPr>
            <w:r w:rsidRPr="009D78FE">
              <w:rPr>
                <w:rFonts w:cs="Arial"/>
                <w:sz w:val="16"/>
                <w:szCs w:val="16"/>
                <w:lang w:val="en-ZA"/>
              </w:rPr>
              <w:t>409</w:t>
            </w:r>
          </w:p>
        </w:tc>
        <w:tc>
          <w:tcPr>
            <w:tcW w:w="1560" w:type="dxa"/>
          </w:tcPr>
          <w:p w14:paraId="4811D303" w14:textId="77777777" w:rsidR="0039056E" w:rsidRPr="009D78FE" w:rsidRDefault="0039056E" w:rsidP="0005136E">
            <w:pPr>
              <w:rPr>
                <w:rFonts w:cs="Arial"/>
                <w:sz w:val="16"/>
                <w:szCs w:val="16"/>
                <w:lang w:val="en-ZA"/>
              </w:rPr>
            </w:pPr>
            <w:r>
              <w:rPr>
                <w:rFonts w:cs="Arial"/>
                <w:sz w:val="16"/>
                <w:szCs w:val="16"/>
                <w:lang w:val="en-ZA"/>
              </w:rPr>
              <w:t>146</w:t>
            </w:r>
          </w:p>
        </w:tc>
        <w:tc>
          <w:tcPr>
            <w:tcW w:w="1791" w:type="dxa"/>
          </w:tcPr>
          <w:p w14:paraId="6ED8EB3C" w14:textId="77777777" w:rsidR="0039056E" w:rsidRPr="009D78FE" w:rsidRDefault="0039056E" w:rsidP="0005136E">
            <w:pPr>
              <w:rPr>
                <w:rFonts w:cs="Arial"/>
                <w:sz w:val="16"/>
                <w:szCs w:val="16"/>
                <w:lang w:val="en-ZA"/>
              </w:rPr>
            </w:pPr>
            <w:r>
              <w:rPr>
                <w:rFonts w:cs="Arial"/>
                <w:sz w:val="16"/>
                <w:szCs w:val="16"/>
                <w:lang w:val="en-ZA"/>
              </w:rPr>
              <w:t>56</w:t>
            </w:r>
          </w:p>
        </w:tc>
      </w:tr>
      <w:tr w:rsidR="0039056E" w:rsidRPr="009D78FE" w14:paraId="6FB4D74E" w14:textId="77777777" w:rsidTr="0005136E">
        <w:tc>
          <w:tcPr>
            <w:tcW w:w="3823" w:type="dxa"/>
          </w:tcPr>
          <w:p w14:paraId="36ECCD93" w14:textId="77777777" w:rsidR="0039056E" w:rsidRPr="009D78FE" w:rsidRDefault="0039056E" w:rsidP="0005136E">
            <w:pPr>
              <w:rPr>
                <w:rFonts w:cs="Arial"/>
                <w:sz w:val="16"/>
                <w:szCs w:val="16"/>
                <w:lang w:val="en-ZA"/>
              </w:rPr>
            </w:pPr>
            <w:r w:rsidRPr="009D78FE">
              <w:rPr>
                <w:rFonts w:cs="Arial"/>
                <w:sz w:val="16"/>
                <w:szCs w:val="16"/>
                <w:lang w:val="en-ZA"/>
              </w:rPr>
              <w:t xml:space="preserve">Poverty, livelihoods, and sustainable development </w:t>
            </w:r>
          </w:p>
        </w:tc>
        <w:tc>
          <w:tcPr>
            <w:tcW w:w="1842" w:type="dxa"/>
          </w:tcPr>
          <w:p w14:paraId="35975778" w14:textId="77777777" w:rsidR="0039056E" w:rsidRPr="009D78FE" w:rsidRDefault="0039056E" w:rsidP="0005136E">
            <w:pPr>
              <w:rPr>
                <w:rFonts w:cs="Arial"/>
                <w:sz w:val="16"/>
                <w:szCs w:val="16"/>
                <w:lang w:val="en-ZA"/>
              </w:rPr>
            </w:pPr>
            <w:r w:rsidRPr="009D78FE">
              <w:rPr>
                <w:rFonts w:cs="Arial"/>
                <w:sz w:val="16"/>
                <w:szCs w:val="16"/>
                <w:lang w:val="en-ZA"/>
              </w:rPr>
              <w:t>349</w:t>
            </w:r>
          </w:p>
        </w:tc>
        <w:tc>
          <w:tcPr>
            <w:tcW w:w="1560" w:type="dxa"/>
          </w:tcPr>
          <w:p w14:paraId="0A0372FC" w14:textId="77777777" w:rsidR="0039056E" w:rsidRPr="009D78FE" w:rsidRDefault="0039056E" w:rsidP="0005136E">
            <w:pPr>
              <w:rPr>
                <w:rFonts w:cs="Arial"/>
                <w:sz w:val="16"/>
                <w:szCs w:val="16"/>
                <w:lang w:val="en-ZA"/>
              </w:rPr>
            </w:pPr>
            <w:r>
              <w:rPr>
                <w:rFonts w:cs="Arial"/>
                <w:sz w:val="16"/>
                <w:szCs w:val="16"/>
                <w:lang w:val="en-ZA"/>
              </w:rPr>
              <w:t>129</w:t>
            </w:r>
          </w:p>
        </w:tc>
        <w:tc>
          <w:tcPr>
            <w:tcW w:w="1791" w:type="dxa"/>
          </w:tcPr>
          <w:p w14:paraId="415EDF99" w14:textId="77777777" w:rsidR="0039056E" w:rsidRPr="009D78FE" w:rsidRDefault="0039056E" w:rsidP="0005136E">
            <w:pPr>
              <w:rPr>
                <w:rFonts w:cs="Arial"/>
                <w:sz w:val="16"/>
                <w:szCs w:val="16"/>
                <w:lang w:val="en-ZA"/>
              </w:rPr>
            </w:pPr>
            <w:r>
              <w:rPr>
                <w:rFonts w:cs="Arial"/>
                <w:sz w:val="16"/>
                <w:szCs w:val="16"/>
                <w:lang w:val="en-ZA"/>
              </w:rPr>
              <w:t>59</w:t>
            </w:r>
          </w:p>
        </w:tc>
      </w:tr>
      <w:tr w:rsidR="0039056E" w:rsidRPr="009D78FE" w14:paraId="39183F4E" w14:textId="77777777" w:rsidTr="0005136E">
        <w:tc>
          <w:tcPr>
            <w:tcW w:w="3823" w:type="dxa"/>
          </w:tcPr>
          <w:p w14:paraId="07B4CCAA" w14:textId="77777777" w:rsidR="0039056E" w:rsidRPr="009D78FE" w:rsidRDefault="0039056E" w:rsidP="0005136E">
            <w:pPr>
              <w:rPr>
                <w:rFonts w:cs="Arial"/>
                <w:sz w:val="16"/>
                <w:szCs w:val="16"/>
                <w:lang w:val="en-ZA"/>
              </w:rPr>
            </w:pPr>
            <w:r w:rsidRPr="009D78FE">
              <w:rPr>
                <w:rFonts w:cs="Arial"/>
                <w:sz w:val="16"/>
                <w:szCs w:val="16"/>
                <w:lang w:val="en-ZA"/>
              </w:rPr>
              <w:t>Health, well-being, and communities</w:t>
            </w:r>
          </w:p>
        </w:tc>
        <w:tc>
          <w:tcPr>
            <w:tcW w:w="1842" w:type="dxa"/>
          </w:tcPr>
          <w:p w14:paraId="3E1C5D04" w14:textId="77777777" w:rsidR="0039056E" w:rsidRPr="009D78FE" w:rsidRDefault="0039056E" w:rsidP="0005136E">
            <w:pPr>
              <w:rPr>
                <w:rFonts w:cs="Arial"/>
                <w:sz w:val="16"/>
                <w:szCs w:val="16"/>
                <w:lang w:val="en-ZA"/>
              </w:rPr>
            </w:pPr>
            <w:r w:rsidRPr="009D78FE">
              <w:rPr>
                <w:rFonts w:cs="Arial"/>
                <w:sz w:val="16"/>
                <w:szCs w:val="16"/>
                <w:lang w:val="en-ZA"/>
              </w:rPr>
              <w:t>142</w:t>
            </w:r>
          </w:p>
        </w:tc>
        <w:tc>
          <w:tcPr>
            <w:tcW w:w="1560" w:type="dxa"/>
          </w:tcPr>
          <w:p w14:paraId="61293253" w14:textId="77777777" w:rsidR="0039056E" w:rsidRPr="009D78FE" w:rsidRDefault="0039056E" w:rsidP="0005136E">
            <w:pPr>
              <w:rPr>
                <w:rFonts w:cs="Arial"/>
                <w:sz w:val="16"/>
                <w:szCs w:val="16"/>
                <w:lang w:val="en-ZA"/>
              </w:rPr>
            </w:pPr>
            <w:r>
              <w:rPr>
                <w:rFonts w:cs="Arial"/>
                <w:sz w:val="16"/>
                <w:szCs w:val="16"/>
                <w:lang w:val="en-ZA"/>
              </w:rPr>
              <w:t>47</w:t>
            </w:r>
          </w:p>
        </w:tc>
        <w:tc>
          <w:tcPr>
            <w:tcW w:w="1791" w:type="dxa"/>
          </w:tcPr>
          <w:p w14:paraId="047C8C1F" w14:textId="77777777" w:rsidR="0039056E" w:rsidRPr="009D78FE" w:rsidRDefault="0039056E" w:rsidP="0005136E">
            <w:pPr>
              <w:rPr>
                <w:rFonts w:cs="Arial"/>
                <w:sz w:val="16"/>
                <w:szCs w:val="16"/>
                <w:lang w:val="en-ZA"/>
              </w:rPr>
            </w:pPr>
            <w:r>
              <w:rPr>
                <w:rFonts w:cs="Arial"/>
                <w:sz w:val="16"/>
                <w:szCs w:val="16"/>
                <w:lang w:val="en-ZA"/>
              </w:rPr>
              <w:t>18</w:t>
            </w:r>
          </w:p>
        </w:tc>
      </w:tr>
      <w:tr w:rsidR="0039056E" w:rsidRPr="009D78FE" w14:paraId="11D54192" w14:textId="77777777" w:rsidTr="0005136E">
        <w:tc>
          <w:tcPr>
            <w:tcW w:w="3823" w:type="dxa"/>
          </w:tcPr>
          <w:p w14:paraId="72415618" w14:textId="77777777" w:rsidR="0039056E" w:rsidRPr="009D78FE" w:rsidRDefault="0039056E" w:rsidP="0005136E">
            <w:pPr>
              <w:rPr>
                <w:rFonts w:cs="Arial"/>
                <w:sz w:val="16"/>
                <w:szCs w:val="16"/>
                <w:lang w:val="en-ZA"/>
              </w:rPr>
            </w:pPr>
            <w:r w:rsidRPr="009D78FE">
              <w:rPr>
                <w:rFonts w:cs="Arial"/>
                <w:sz w:val="16"/>
                <w:szCs w:val="16"/>
                <w:lang w:val="en-ZA"/>
              </w:rPr>
              <w:t xml:space="preserve">Water and sanitation  </w:t>
            </w:r>
          </w:p>
        </w:tc>
        <w:tc>
          <w:tcPr>
            <w:tcW w:w="1842" w:type="dxa"/>
          </w:tcPr>
          <w:p w14:paraId="4F90D0DA" w14:textId="77777777" w:rsidR="0039056E" w:rsidRPr="009D78FE" w:rsidRDefault="0039056E" w:rsidP="0005136E">
            <w:pPr>
              <w:rPr>
                <w:rFonts w:cs="Arial"/>
                <w:sz w:val="16"/>
                <w:szCs w:val="16"/>
                <w:lang w:val="en-ZA"/>
              </w:rPr>
            </w:pPr>
            <w:r w:rsidRPr="009D78FE">
              <w:rPr>
                <w:rFonts w:cs="Arial"/>
                <w:sz w:val="16"/>
                <w:szCs w:val="16"/>
                <w:lang w:val="en-ZA"/>
              </w:rPr>
              <w:t>92</w:t>
            </w:r>
          </w:p>
        </w:tc>
        <w:tc>
          <w:tcPr>
            <w:tcW w:w="1560" w:type="dxa"/>
          </w:tcPr>
          <w:p w14:paraId="01A91809" w14:textId="77777777" w:rsidR="0039056E" w:rsidRPr="009D78FE" w:rsidRDefault="0039056E" w:rsidP="0005136E">
            <w:pPr>
              <w:rPr>
                <w:rFonts w:cs="Arial"/>
                <w:sz w:val="16"/>
                <w:szCs w:val="16"/>
                <w:lang w:val="en-ZA"/>
              </w:rPr>
            </w:pPr>
            <w:r>
              <w:rPr>
                <w:rFonts w:cs="Arial"/>
                <w:sz w:val="16"/>
                <w:szCs w:val="16"/>
                <w:lang w:val="en-ZA"/>
              </w:rPr>
              <w:t>21</w:t>
            </w:r>
          </w:p>
        </w:tc>
        <w:tc>
          <w:tcPr>
            <w:tcW w:w="1791" w:type="dxa"/>
          </w:tcPr>
          <w:p w14:paraId="4F0BC6C5" w14:textId="77777777" w:rsidR="0039056E" w:rsidRPr="009D78FE" w:rsidRDefault="0039056E" w:rsidP="0005136E">
            <w:pPr>
              <w:rPr>
                <w:rFonts w:cs="Arial"/>
                <w:sz w:val="16"/>
                <w:szCs w:val="16"/>
                <w:lang w:val="en-ZA"/>
              </w:rPr>
            </w:pPr>
            <w:r>
              <w:rPr>
                <w:rFonts w:cs="Arial"/>
                <w:sz w:val="16"/>
                <w:szCs w:val="16"/>
                <w:lang w:val="en-ZA"/>
              </w:rPr>
              <w:t>7</w:t>
            </w:r>
          </w:p>
        </w:tc>
      </w:tr>
      <w:tr w:rsidR="0039056E" w:rsidRPr="009D78FE" w14:paraId="50606A86" w14:textId="77777777" w:rsidTr="0005136E">
        <w:tc>
          <w:tcPr>
            <w:tcW w:w="3823" w:type="dxa"/>
          </w:tcPr>
          <w:p w14:paraId="3D41405A" w14:textId="77777777" w:rsidR="0039056E" w:rsidRPr="009D78FE" w:rsidRDefault="0039056E" w:rsidP="0005136E">
            <w:pPr>
              <w:rPr>
                <w:rFonts w:cs="Arial"/>
                <w:sz w:val="16"/>
                <w:szCs w:val="16"/>
                <w:lang w:val="en-ZA"/>
              </w:rPr>
            </w:pPr>
            <w:r w:rsidRPr="009D78FE">
              <w:rPr>
                <w:rFonts w:cs="Arial"/>
                <w:sz w:val="16"/>
                <w:szCs w:val="16"/>
                <w:lang w:val="en-ZA"/>
              </w:rPr>
              <w:t>Terrestrial and freshwater ecosystems</w:t>
            </w:r>
          </w:p>
        </w:tc>
        <w:tc>
          <w:tcPr>
            <w:tcW w:w="1842" w:type="dxa"/>
          </w:tcPr>
          <w:p w14:paraId="0B4E8D06" w14:textId="77777777" w:rsidR="0039056E" w:rsidRPr="009D78FE" w:rsidRDefault="0039056E" w:rsidP="0005136E">
            <w:pPr>
              <w:rPr>
                <w:rFonts w:cs="Arial"/>
                <w:sz w:val="16"/>
                <w:szCs w:val="16"/>
                <w:lang w:val="en-ZA"/>
              </w:rPr>
            </w:pPr>
            <w:r w:rsidRPr="009D78FE">
              <w:rPr>
                <w:rFonts w:cs="Arial"/>
                <w:sz w:val="16"/>
                <w:szCs w:val="16"/>
                <w:lang w:val="en-ZA"/>
              </w:rPr>
              <w:t>53</w:t>
            </w:r>
          </w:p>
        </w:tc>
        <w:tc>
          <w:tcPr>
            <w:tcW w:w="1560" w:type="dxa"/>
          </w:tcPr>
          <w:p w14:paraId="5F84C7DD" w14:textId="77777777" w:rsidR="0039056E" w:rsidRPr="009D78FE" w:rsidRDefault="0039056E" w:rsidP="0005136E">
            <w:pPr>
              <w:rPr>
                <w:rFonts w:cs="Arial"/>
                <w:sz w:val="16"/>
                <w:szCs w:val="16"/>
                <w:lang w:val="en-ZA"/>
              </w:rPr>
            </w:pPr>
            <w:r>
              <w:rPr>
                <w:rFonts w:cs="Arial"/>
                <w:sz w:val="16"/>
                <w:szCs w:val="16"/>
                <w:lang w:val="en-ZA"/>
              </w:rPr>
              <w:t>18</w:t>
            </w:r>
          </w:p>
        </w:tc>
        <w:tc>
          <w:tcPr>
            <w:tcW w:w="1791" w:type="dxa"/>
          </w:tcPr>
          <w:p w14:paraId="03F45B54" w14:textId="77777777" w:rsidR="0039056E" w:rsidRPr="009D78FE" w:rsidRDefault="0039056E" w:rsidP="0005136E">
            <w:pPr>
              <w:rPr>
                <w:rFonts w:cs="Arial"/>
                <w:sz w:val="16"/>
                <w:szCs w:val="16"/>
                <w:lang w:val="en-ZA"/>
              </w:rPr>
            </w:pPr>
            <w:r>
              <w:rPr>
                <w:rFonts w:cs="Arial"/>
                <w:sz w:val="16"/>
                <w:szCs w:val="16"/>
                <w:lang w:val="en-ZA"/>
              </w:rPr>
              <w:t>6</w:t>
            </w:r>
          </w:p>
        </w:tc>
      </w:tr>
      <w:tr w:rsidR="0039056E" w:rsidRPr="009D78FE" w14:paraId="30060856" w14:textId="77777777" w:rsidTr="0005136E">
        <w:tc>
          <w:tcPr>
            <w:tcW w:w="3823" w:type="dxa"/>
          </w:tcPr>
          <w:p w14:paraId="1DE37BAF" w14:textId="77777777" w:rsidR="0039056E" w:rsidRPr="009D78FE" w:rsidRDefault="0039056E" w:rsidP="0005136E">
            <w:pPr>
              <w:rPr>
                <w:rFonts w:cs="Arial"/>
                <w:sz w:val="16"/>
                <w:szCs w:val="16"/>
                <w:lang w:val="en-ZA"/>
              </w:rPr>
            </w:pPr>
            <w:r w:rsidRPr="009D78FE">
              <w:rPr>
                <w:rFonts w:cs="Arial"/>
                <w:sz w:val="16"/>
                <w:szCs w:val="16"/>
                <w:lang w:val="en-ZA"/>
              </w:rPr>
              <w:t>Cities settlement</w:t>
            </w:r>
            <w:r>
              <w:rPr>
                <w:rFonts w:cs="Arial"/>
                <w:sz w:val="16"/>
                <w:szCs w:val="16"/>
                <w:lang w:val="en-ZA"/>
              </w:rPr>
              <w:t>s</w:t>
            </w:r>
            <w:r w:rsidRPr="009D78FE">
              <w:rPr>
                <w:rFonts w:cs="Arial"/>
                <w:sz w:val="16"/>
                <w:szCs w:val="16"/>
                <w:lang w:val="en-ZA"/>
              </w:rPr>
              <w:t xml:space="preserve"> and key infrastructure</w:t>
            </w:r>
          </w:p>
        </w:tc>
        <w:tc>
          <w:tcPr>
            <w:tcW w:w="1842" w:type="dxa"/>
          </w:tcPr>
          <w:p w14:paraId="3B0CBCB8" w14:textId="77777777" w:rsidR="0039056E" w:rsidRPr="009D78FE" w:rsidRDefault="0039056E" w:rsidP="0005136E">
            <w:pPr>
              <w:rPr>
                <w:rFonts w:cs="Arial"/>
                <w:sz w:val="16"/>
                <w:szCs w:val="16"/>
                <w:lang w:val="en-ZA"/>
              </w:rPr>
            </w:pPr>
            <w:r w:rsidRPr="009D78FE">
              <w:rPr>
                <w:rFonts w:cs="Arial"/>
                <w:sz w:val="16"/>
                <w:szCs w:val="16"/>
                <w:lang w:val="en-ZA"/>
              </w:rPr>
              <w:t>39</w:t>
            </w:r>
          </w:p>
        </w:tc>
        <w:tc>
          <w:tcPr>
            <w:tcW w:w="1560" w:type="dxa"/>
          </w:tcPr>
          <w:p w14:paraId="72B0B801" w14:textId="77777777" w:rsidR="0039056E" w:rsidRPr="009D78FE" w:rsidRDefault="0039056E" w:rsidP="0005136E">
            <w:pPr>
              <w:rPr>
                <w:rFonts w:cs="Arial"/>
                <w:sz w:val="16"/>
                <w:szCs w:val="16"/>
                <w:lang w:val="en-ZA"/>
              </w:rPr>
            </w:pPr>
            <w:r>
              <w:rPr>
                <w:rFonts w:cs="Arial"/>
                <w:sz w:val="16"/>
                <w:szCs w:val="16"/>
                <w:lang w:val="en-ZA"/>
              </w:rPr>
              <w:t>11</w:t>
            </w:r>
          </w:p>
        </w:tc>
        <w:tc>
          <w:tcPr>
            <w:tcW w:w="1791" w:type="dxa"/>
          </w:tcPr>
          <w:p w14:paraId="0090046A" w14:textId="77777777" w:rsidR="0039056E" w:rsidRPr="009D78FE" w:rsidRDefault="0039056E" w:rsidP="0005136E">
            <w:pPr>
              <w:rPr>
                <w:rFonts w:cs="Arial"/>
                <w:sz w:val="16"/>
                <w:szCs w:val="16"/>
                <w:lang w:val="en-ZA"/>
              </w:rPr>
            </w:pPr>
            <w:r>
              <w:rPr>
                <w:rFonts w:cs="Arial"/>
                <w:sz w:val="16"/>
                <w:szCs w:val="16"/>
                <w:lang w:val="en-ZA"/>
              </w:rPr>
              <w:t>3</w:t>
            </w:r>
          </w:p>
        </w:tc>
      </w:tr>
      <w:tr w:rsidR="0039056E" w:rsidRPr="009D78FE" w14:paraId="2E723952" w14:textId="77777777" w:rsidTr="0005136E">
        <w:tc>
          <w:tcPr>
            <w:tcW w:w="3823" w:type="dxa"/>
          </w:tcPr>
          <w:p w14:paraId="727A9D10" w14:textId="77777777" w:rsidR="0039056E" w:rsidRPr="009D78FE" w:rsidRDefault="0039056E" w:rsidP="0005136E">
            <w:pPr>
              <w:rPr>
                <w:rFonts w:cs="Arial"/>
                <w:sz w:val="16"/>
                <w:szCs w:val="16"/>
                <w:lang w:val="en-ZA"/>
              </w:rPr>
            </w:pPr>
            <w:r w:rsidRPr="009D78FE">
              <w:rPr>
                <w:rFonts w:cs="Arial"/>
                <w:sz w:val="16"/>
                <w:szCs w:val="16"/>
                <w:lang w:val="en-ZA"/>
              </w:rPr>
              <w:t>Ocean and coastal ecosystems</w:t>
            </w:r>
          </w:p>
        </w:tc>
        <w:tc>
          <w:tcPr>
            <w:tcW w:w="1842" w:type="dxa"/>
          </w:tcPr>
          <w:p w14:paraId="64E861A3" w14:textId="77777777" w:rsidR="0039056E" w:rsidRPr="009D78FE" w:rsidRDefault="0039056E" w:rsidP="0005136E">
            <w:pPr>
              <w:rPr>
                <w:rFonts w:cs="Arial"/>
                <w:sz w:val="16"/>
                <w:szCs w:val="16"/>
                <w:lang w:val="en-ZA"/>
              </w:rPr>
            </w:pPr>
            <w:r w:rsidRPr="009D78FE">
              <w:rPr>
                <w:rFonts w:cs="Arial"/>
                <w:sz w:val="16"/>
                <w:szCs w:val="16"/>
                <w:lang w:val="en-ZA"/>
              </w:rPr>
              <w:t>25</w:t>
            </w:r>
          </w:p>
        </w:tc>
        <w:tc>
          <w:tcPr>
            <w:tcW w:w="1560" w:type="dxa"/>
          </w:tcPr>
          <w:p w14:paraId="41F6A552" w14:textId="77777777" w:rsidR="0039056E" w:rsidRPr="009D78FE" w:rsidRDefault="0039056E" w:rsidP="0005136E">
            <w:pPr>
              <w:rPr>
                <w:rFonts w:cs="Arial"/>
                <w:sz w:val="16"/>
                <w:szCs w:val="16"/>
                <w:lang w:val="en-ZA"/>
              </w:rPr>
            </w:pPr>
            <w:r>
              <w:rPr>
                <w:rFonts w:cs="Arial"/>
                <w:sz w:val="16"/>
                <w:szCs w:val="16"/>
                <w:lang w:val="en-ZA"/>
              </w:rPr>
              <w:t>4</w:t>
            </w:r>
          </w:p>
        </w:tc>
        <w:tc>
          <w:tcPr>
            <w:tcW w:w="1791" w:type="dxa"/>
          </w:tcPr>
          <w:p w14:paraId="2E312557" w14:textId="77777777" w:rsidR="0039056E" w:rsidRPr="009D78FE" w:rsidRDefault="0039056E" w:rsidP="0005136E">
            <w:pPr>
              <w:rPr>
                <w:rFonts w:cs="Arial"/>
                <w:sz w:val="16"/>
                <w:szCs w:val="16"/>
                <w:lang w:val="en-ZA"/>
              </w:rPr>
            </w:pPr>
            <w:r>
              <w:rPr>
                <w:rFonts w:cs="Arial"/>
                <w:sz w:val="16"/>
                <w:szCs w:val="16"/>
                <w:lang w:val="en-ZA"/>
              </w:rPr>
              <w:t>2</w:t>
            </w:r>
          </w:p>
        </w:tc>
      </w:tr>
      <w:tr w:rsidR="0039056E" w:rsidRPr="009D78FE" w14:paraId="385FB3C5" w14:textId="77777777" w:rsidTr="0005136E">
        <w:tc>
          <w:tcPr>
            <w:tcW w:w="3823" w:type="dxa"/>
          </w:tcPr>
          <w:p w14:paraId="6F0DD9E6" w14:textId="77777777" w:rsidR="0039056E" w:rsidRPr="009D78FE" w:rsidRDefault="0039056E" w:rsidP="0005136E">
            <w:pPr>
              <w:rPr>
                <w:rFonts w:cs="Arial"/>
                <w:sz w:val="16"/>
                <w:szCs w:val="16"/>
                <w:lang w:val="en-ZA"/>
              </w:rPr>
            </w:pPr>
          </w:p>
        </w:tc>
        <w:tc>
          <w:tcPr>
            <w:tcW w:w="1842" w:type="dxa"/>
          </w:tcPr>
          <w:p w14:paraId="016D47F7" w14:textId="77777777" w:rsidR="0039056E" w:rsidRPr="00B16E7D" w:rsidRDefault="0039056E" w:rsidP="0005136E">
            <w:pPr>
              <w:rPr>
                <w:rFonts w:cs="Arial"/>
                <w:i/>
                <w:iCs/>
                <w:sz w:val="16"/>
                <w:szCs w:val="16"/>
                <w:lang w:val="en-ZA"/>
              </w:rPr>
            </w:pPr>
            <w:r w:rsidRPr="00B16E7D">
              <w:rPr>
                <w:rFonts w:cs="Arial"/>
                <w:i/>
                <w:iCs/>
                <w:sz w:val="16"/>
                <w:szCs w:val="16"/>
                <w:lang w:val="en-ZA"/>
              </w:rPr>
              <w:t>n = 570</w:t>
            </w:r>
          </w:p>
        </w:tc>
        <w:tc>
          <w:tcPr>
            <w:tcW w:w="1560" w:type="dxa"/>
          </w:tcPr>
          <w:p w14:paraId="586E8880" w14:textId="77777777" w:rsidR="0039056E" w:rsidRPr="009D78FE" w:rsidRDefault="0039056E" w:rsidP="0005136E">
            <w:pPr>
              <w:rPr>
                <w:rFonts w:cs="Arial"/>
                <w:sz w:val="16"/>
                <w:szCs w:val="16"/>
                <w:lang w:val="en-ZA"/>
              </w:rPr>
            </w:pPr>
            <w:r w:rsidRPr="00B16E7D">
              <w:rPr>
                <w:rFonts w:cs="Arial"/>
                <w:i/>
                <w:iCs/>
                <w:sz w:val="16"/>
                <w:szCs w:val="16"/>
                <w:lang w:val="en-ZA"/>
              </w:rPr>
              <w:t xml:space="preserve">n = </w:t>
            </w:r>
            <w:r>
              <w:rPr>
                <w:rFonts w:cs="Arial"/>
                <w:i/>
                <w:iCs/>
                <w:sz w:val="16"/>
                <w:szCs w:val="16"/>
                <w:lang w:val="en-ZA"/>
              </w:rPr>
              <w:t>200</w:t>
            </w:r>
          </w:p>
        </w:tc>
        <w:tc>
          <w:tcPr>
            <w:tcW w:w="1791" w:type="dxa"/>
          </w:tcPr>
          <w:p w14:paraId="23777211" w14:textId="77777777" w:rsidR="0039056E" w:rsidRPr="009D78FE" w:rsidRDefault="0039056E" w:rsidP="0005136E">
            <w:pPr>
              <w:rPr>
                <w:rFonts w:cs="Arial"/>
                <w:sz w:val="16"/>
                <w:szCs w:val="16"/>
                <w:lang w:val="en-ZA"/>
              </w:rPr>
            </w:pPr>
            <w:r w:rsidRPr="00B16E7D">
              <w:rPr>
                <w:rFonts w:cs="Arial"/>
                <w:i/>
                <w:iCs/>
                <w:sz w:val="16"/>
                <w:szCs w:val="16"/>
                <w:lang w:val="en-ZA"/>
              </w:rPr>
              <w:t xml:space="preserve">n = </w:t>
            </w:r>
            <w:r>
              <w:rPr>
                <w:rFonts w:cs="Arial"/>
                <w:i/>
                <w:iCs/>
                <w:sz w:val="16"/>
                <w:szCs w:val="16"/>
                <w:lang w:val="en-ZA"/>
              </w:rPr>
              <w:t>73</w:t>
            </w:r>
          </w:p>
        </w:tc>
      </w:tr>
    </w:tbl>
    <w:p w14:paraId="4A804BE1" w14:textId="77777777" w:rsidR="0039056E" w:rsidRDefault="0039056E" w:rsidP="0039056E">
      <w:pPr>
        <w:rPr>
          <w:rFonts w:cs="Arial"/>
          <w:szCs w:val="21"/>
          <w:lang w:val="en-ZA"/>
        </w:rPr>
      </w:pPr>
    </w:p>
    <w:bookmarkEnd w:id="1"/>
    <w:p w14:paraId="36EBE33C" w14:textId="77777777" w:rsidR="0039056E" w:rsidRPr="0048264D" w:rsidRDefault="0039056E" w:rsidP="0039056E">
      <w:pPr>
        <w:rPr>
          <w:rFonts w:cs="Arial"/>
          <w:szCs w:val="21"/>
          <w:lang w:val="en-CA"/>
        </w:rPr>
        <w:sectPr w:rsidR="0039056E" w:rsidRPr="0048264D" w:rsidSect="004F135E">
          <w:pgSz w:w="11906" w:h="16838"/>
          <w:pgMar w:top="1440" w:right="1440" w:bottom="1440" w:left="1440" w:header="708" w:footer="708" w:gutter="0"/>
          <w:cols w:space="708"/>
          <w:docGrid w:linePitch="360"/>
        </w:sectPr>
      </w:pPr>
    </w:p>
    <w:p w14:paraId="12794F3D" w14:textId="77777777" w:rsidR="0039056E" w:rsidRPr="00014F78" w:rsidRDefault="0039056E" w:rsidP="0039056E">
      <w:pPr>
        <w:rPr>
          <w:rFonts w:cs="Arial"/>
          <w:b/>
          <w:bCs/>
          <w:szCs w:val="21"/>
          <w:lang w:val="en-ZA"/>
        </w:rPr>
      </w:pPr>
      <w:r w:rsidRPr="00014F78">
        <w:rPr>
          <w:rFonts w:cs="Arial"/>
          <w:b/>
          <w:bCs/>
          <w:szCs w:val="21"/>
          <w:lang w:val="en-ZA"/>
        </w:rPr>
        <w:lastRenderedPageBreak/>
        <w:t xml:space="preserve">Supplementary </w:t>
      </w:r>
      <w:r>
        <w:rPr>
          <w:rFonts w:cs="Arial"/>
          <w:b/>
          <w:bCs/>
          <w:szCs w:val="21"/>
          <w:lang w:val="en-ZA"/>
        </w:rPr>
        <w:t>Material 3 (SM3)</w:t>
      </w:r>
      <w:r w:rsidRPr="00014F78">
        <w:rPr>
          <w:rFonts w:cs="Arial"/>
          <w:b/>
          <w:bCs/>
          <w:szCs w:val="21"/>
          <w:lang w:val="en-ZA"/>
        </w:rPr>
        <w:t>.</w:t>
      </w:r>
    </w:p>
    <w:p w14:paraId="52E193DA" w14:textId="77777777" w:rsidR="0039056E" w:rsidRDefault="0039056E" w:rsidP="0039056E">
      <w:pPr>
        <w:rPr>
          <w:rFonts w:cs="Arial"/>
          <w:b/>
          <w:bCs/>
          <w:szCs w:val="21"/>
          <w:lang w:val="en-ZA"/>
        </w:rPr>
      </w:pPr>
      <w:r>
        <w:rPr>
          <w:rFonts w:cs="Arial"/>
          <w:szCs w:val="21"/>
          <w:lang w:val="en-ZA"/>
        </w:rPr>
        <w:t xml:space="preserve">Extension codes were developed on attributes of indigenous and local knowledge for articles with evidence of IK and LK. </w:t>
      </w:r>
      <w:r w:rsidRPr="00646918">
        <w:rPr>
          <w:rFonts w:cs="Arial"/>
          <w:szCs w:val="21"/>
          <w:lang w:val="en-ZA"/>
        </w:rPr>
        <w:t xml:space="preserve">The attributes of IK and LK were adapted from </w:t>
      </w:r>
      <w:proofErr w:type="spellStart"/>
      <w:r w:rsidRPr="00646918">
        <w:rPr>
          <w:rFonts w:cs="Arial"/>
          <w:szCs w:val="21"/>
          <w:lang w:val="en-ZA"/>
        </w:rPr>
        <w:t>Petzold</w:t>
      </w:r>
      <w:proofErr w:type="spellEnd"/>
      <w:r w:rsidRPr="00646918">
        <w:rPr>
          <w:rFonts w:cs="Arial"/>
          <w:szCs w:val="21"/>
          <w:lang w:val="en-ZA"/>
        </w:rPr>
        <w:t xml:space="preserve"> et al.</w:t>
      </w:r>
      <w:r>
        <w:rPr>
          <w:rFonts w:cs="Arial"/>
          <w:szCs w:val="21"/>
          <w:lang w:val="en-ZA"/>
        </w:rPr>
        <w:t xml:space="preserve"> 2020.</w:t>
      </w:r>
      <w:r w:rsidRPr="00931AC8">
        <w:rPr>
          <w:rFonts w:cs="Arial"/>
          <w:b/>
          <w:bCs/>
          <w:szCs w:val="21"/>
          <w:lang w:val="en-ZA"/>
        </w:rPr>
        <w:t xml:space="preserve"> </w:t>
      </w:r>
      <w:r w:rsidRPr="004302B4">
        <w:rPr>
          <w:rFonts w:cs="Arial"/>
          <w:szCs w:val="21"/>
          <w:lang w:val="en-ZA"/>
        </w:rPr>
        <w:t>(</w:t>
      </w:r>
      <w:r>
        <w:rPr>
          <w:rFonts w:cs="Arial"/>
          <w:szCs w:val="21"/>
          <w:lang w:val="en-ZA"/>
        </w:rPr>
        <w:t>See</w:t>
      </w:r>
      <w:r w:rsidRPr="004302B4">
        <w:rPr>
          <w:rFonts w:cs="Arial"/>
          <w:szCs w:val="21"/>
          <w:lang w:val="en-ZA"/>
        </w:rPr>
        <w:t xml:space="preserve"> excel file for article with IK and LK </w:t>
      </w:r>
      <w:r>
        <w:rPr>
          <w:rFonts w:cs="Arial"/>
          <w:szCs w:val="21"/>
          <w:lang w:val="en-ZA"/>
        </w:rPr>
        <w:t xml:space="preserve">on </w:t>
      </w:r>
      <w:r w:rsidRPr="004302B4">
        <w:rPr>
          <w:rFonts w:cs="Arial"/>
          <w:szCs w:val="21"/>
          <w:lang w:val="en-ZA"/>
        </w:rPr>
        <w:t>attribut</w:t>
      </w:r>
      <w:r>
        <w:rPr>
          <w:rFonts w:cs="Arial"/>
          <w:szCs w:val="21"/>
          <w:lang w:val="en-ZA"/>
        </w:rPr>
        <w:t>es</w:t>
      </w:r>
      <w:r w:rsidRPr="004302B4">
        <w:rPr>
          <w:rFonts w:cs="Arial"/>
          <w:szCs w:val="21"/>
          <w:lang w:val="en-ZA"/>
        </w:rPr>
        <w:t>).</w:t>
      </w:r>
    </w:p>
    <w:p w14:paraId="32F1F0FB" w14:textId="77777777" w:rsidR="0039056E" w:rsidRPr="004302B4" w:rsidRDefault="0039056E" w:rsidP="0039056E">
      <w:pPr>
        <w:spacing w:after="0" w:line="276" w:lineRule="auto"/>
        <w:rPr>
          <w:rFonts w:cs="Arial"/>
          <w:szCs w:val="21"/>
          <w:lang w:val="en-ZA"/>
        </w:rPr>
      </w:pPr>
      <w:r w:rsidRPr="004302B4">
        <w:rPr>
          <w:rFonts w:cs="Arial"/>
          <w:szCs w:val="21"/>
          <w:lang w:val="en-ZA"/>
        </w:rPr>
        <w:t>Table 10. Definition of IK and LK attribution used in this review.</w:t>
      </w:r>
    </w:p>
    <w:tbl>
      <w:tblPr>
        <w:tblStyle w:val="TableGrid"/>
        <w:tblW w:w="0" w:type="auto"/>
        <w:tblLook w:val="04A0" w:firstRow="1" w:lastRow="0" w:firstColumn="1" w:lastColumn="0" w:noHBand="0" w:noVBand="1"/>
      </w:tblPr>
      <w:tblGrid>
        <w:gridCol w:w="3539"/>
        <w:gridCol w:w="5477"/>
      </w:tblGrid>
      <w:tr w:rsidR="0039056E" w14:paraId="26658D29" w14:textId="77777777" w:rsidTr="0005136E">
        <w:tc>
          <w:tcPr>
            <w:tcW w:w="3539" w:type="dxa"/>
          </w:tcPr>
          <w:p w14:paraId="06B69E69" w14:textId="77777777" w:rsidR="0039056E" w:rsidRPr="006F54FB" w:rsidRDefault="0039056E" w:rsidP="0005136E">
            <w:pPr>
              <w:rPr>
                <w:rFonts w:cs="Arial"/>
                <w:b/>
                <w:bCs/>
                <w:sz w:val="20"/>
                <w:szCs w:val="20"/>
                <w:lang w:val="en-ZA"/>
              </w:rPr>
            </w:pPr>
            <w:r w:rsidRPr="006F54FB">
              <w:rPr>
                <w:rFonts w:cs="Arial"/>
                <w:b/>
                <w:bCs/>
                <w:sz w:val="20"/>
                <w:szCs w:val="20"/>
                <w:lang w:val="en-ZA"/>
              </w:rPr>
              <w:t>Attribute</w:t>
            </w:r>
          </w:p>
        </w:tc>
        <w:tc>
          <w:tcPr>
            <w:tcW w:w="5477" w:type="dxa"/>
          </w:tcPr>
          <w:p w14:paraId="26E7D1BA" w14:textId="77777777" w:rsidR="0039056E" w:rsidRPr="006F54FB" w:rsidRDefault="0039056E" w:rsidP="0005136E">
            <w:pPr>
              <w:rPr>
                <w:rFonts w:cs="Arial"/>
                <w:b/>
                <w:bCs/>
                <w:sz w:val="20"/>
                <w:szCs w:val="20"/>
                <w:lang w:val="en-ZA"/>
              </w:rPr>
            </w:pPr>
            <w:r w:rsidRPr="006F54FB">
              <w:rPr>
                <w:rFonts w:cs="Arial"/>
                <w:b/>
                <w:bCs/>
                <w:sz w:val="20"/>
                <w:szCs w:val="20"/>
                <w:lang w:val="en-ZA"/>
              </w:rPr>
              <w:t>Definition</w:t>
            </w:r>
          </w:p>
        </w:tc>
      </w:tr>
      <w:tr w:rsidR="0039056E" w14:paraId="3D40EF52" w14:textId="77777777" w:rsidTr="0005136E">
        <w:tc>
          <w:tcPr>
            <w:tcW w:w="3539" w:type="dxa"/>
          </w:tcPr>
          <w:p w14:paraId="20E52767" w14:textId="77777777" w:rsidR="0039056E" w:rsidRPr="00F11603" w:rsidRDefault="0039056E" w:rsidP="0005136E">
            <w:pPr>
              <w:spacing w:line="276" w:lineRule="auto"/>
              <w:jc w:val="left"/>
              <w:rPr>
                <w:rFonts w:cs="Arial"/>
                <w:sz w:val="18"/>
                <w:szCs w:val="18"/>
                <w:lang w:val="en-ZA"/>
              </w:rPr>
            </w:pPr>
            <w:r w:rsidRPr="00F11603">
              <w:rPr>
                <w:rFonts w:cs="Arial"/>
                <w:sz w:val="18"/>
                <w:szCs w:val="18"/>
                <w:lang w:val="en-ZA"/>
              </w:rPr>
              <w:t xml:space="preserve">Factual knowledge about the environment and environmental changes </w:t>
            </w:r>
          </w:p>
        </w:tc>
        <w:tc>
          <w:tcPr>
            <w:tcW w:w="5477" w:type="dxa"/>
          </w:tcPr>
          <w:p w14:paraId="1225552A" w14:textId="77777777" w:rsidR="0039056E" w:rsidRPr="00F11603" w:rsidRDefault="0039056E" w:rsidP="0005136E">
            <w:pPr>
              <w:spacing w:line="276" w:lineRule="auto"/>
              <w:rPr>
                <w:rFonts w:cs="Arial"/>
                <w:sz w:val="18"/>
                <w:szCs w:val="18"/>
                <w:lang w:val="en-ZA"/>
              </w:rPr>
            </w:pPr>
            <w:r w:rsidRPr="00F11603">
              <w:rPr>
                <w:rFonts w:cs="Arial"/>
                <w:sz w:val="18"/>
                <w:szCs w:val="18"/>
                <w:lang w:val="en-ZA"/>
              </w:rPr>
              <w:t xml:space="preserve">These </w:t>
            </w:r>
            <w:r>
              <w:rPr>
                <w:rFonts w:cs="Arial"/>
                <w:sz w:val="18"/>
                <w:szCs w:val="18"/>
                <w:lang w:val="en-ZA"/>
              </w:rPr>
              <w:t>were</w:t>
            </w:r>
            <w:r w:rsidRPr="00F11603">
              <w:rPr>
                <w:rFonts w:cs="Arial"/>
                <w:sz w:val="18"/>
                <w:szCs w:val="18"/>
                <w:lang w:val="en-ZA"/>
              </w:rPr>
              <w:t xml:space="preserve"> observations, monitoring of weather, land, place, habitat, ecosystem</w:t>
            </w:r>
            <w:r>
              <w:rPr>
                <w:rFonts w:cs="Arial"/>
                <w:sz w:val="18"/>
                <w:szCs w:val="18"/>
                <w:lang w:val="en-ZA"/>
              </w:rPr>
              <w:t xml:space="preserve"> used to adapt to climate change impacts such as droughts, floods, precipitation variability.</w:t>
            </w:r>
          </w:p>
        </w:tc>
      </w:tr>
      <w:tr w:rsidR="0039056E" w14:paraId="1D31A486" w14:textId="77777777" w:rsidTr="0005136E">
        <w:tc>
          <w:tcPr>
            <w:tcW w:w="3539" w:type="dxa"/>
          </w:tcPr>
          <w:p w14:paraId="7F29E611" w14:textId="77777777" w:rsidR="0039056E" w:rsidRPr="00F11603" w:rsidRDefault="0039056E" w:rsidP="0005136E">
            <w:pPr>
              <w:spacing w:line="276" w:lineRule="auto"/>
              <w:jc w:val="left"/>
              <w:rPr>
                <w:rFonts w:cs="Arial"/>
                <w:sz w:val="18"/>
                <w:szCs w:val="18"/>
                <w:lang w:val="en-ZA"/>
              </w:rPr>
            </w:pPr>
            <w:r w:rsidRPr="00F11603">
              <w:rPr>
                <w:rFonts w:cs="Arial"/>
                <w:sz w:val="18"/>
                <w:szCs w:val="18"/>
                <w:lang w:val="en-ZA"/>
              </w:rPr>
              <w:t>Factual knowledge about the use of the environment</w:t>
            </w:r>
          </w:p>
        </w:tc>
        <w:tc>
          <w:tcPr>
            <w:tcW w:w="5477" w:type="dxa"/>
          </w:tcPr>
          <w:p w14:paraId="056C0CBF" w14:textId="77777777" w:rsidR="0039056E" w:rsidRPr="00F11603" w:rsidRDefault="0039056E" w:rsidP="0005136E">
            <w:pPr>
              <w:spacing w:line="276" w:lineRule="auto"/>
              <w:rPr>
                <w:rFonts w:cs="Arial"/>
                <w:sz w:val="18"/>
                <w:szCs w:val="18"/>
                <w:lang w:val="en-ZA"/>
              </w:rPr>
            </w:pPr>
            <w:r w:rsidRPr="00F11603">
              <w:rPr>
                <w:rFonts w:cs="Arial"/>
                <w:sz w:val="18"/>
                <w:szCs w:val="18"/>
                <w:lang w:val="en-ZA"/>
              </w:rPr>
              <w:t xml:space="preserve">These </w:t>
            </w:r>
            <w:r>
              <w:rPr>
                <w:rFonts w:cs="Arial"/>
                <w:sz w:val="18"/>
                <w:szCs w:val="18"/>
                <w:lang w:val="en-ZA"/>
              </w:rPr>
              <w:t>were</w:t>
            </w:r>
            <w:r w:rsidRPr="00F11603">
              <w:rPr>
                <w:rFonts w:cs="Arial"/>
                <w:sz w:val="18"/>
                <w:szCs w:val="18"/>
                <w:lang w:val="en-ZA"/>
              </w:rPr>
              <w:t xml:space="preserve"> </w:t>
            </w:r>
            <w:r>
              <w:rPr>
                <w:rFonts w:cs="Arial"/>
                <w:sz w:val="18"/>
                <w:szCs w:val="18"/>
                <w:lang w:val="en-ZA"/>
              </w:rPr>
              <w:t xml:space="preserve">water </w:t>
            </w:r>
            <w:r w:rsidRPr="00F11603">
              <w:rPr>
                <w:rFonts w:cs="Arial"/>
                <w:sz w:val="18"/>
                <w:szCs w:val="18"/>
                <w:lang w:val="en-ZA"/>
              </w:rPr>
              <w:t xml:space="preserve">management practices, land use, land use change, carrying capacity, </w:t>
            </w:r>
            <w:r>
              <w:rPr>
                <w:rFonts w:cs="Arial"/>
                <w:sz w:val="18"/>
                <w:szCs w:val="18"/>
                <w:lang w:val="en-ZA"/>
              </w:rPr>
              <w:t xml:space="preserve">resource </w:t>
            </w:r>
            <w:r w:rsidRPr="00F11603">
              <w:rPr>
                <w:rFonts w:cs="Arial"/>
                <w:sz w:val="18"/>
                <w:szCs w:val="18"/>
                <w:lang w:val="en-ZA"/>
              </w:rPr>
              <w:t>conservation</w:t>
            </w:r>
            <w:r>
              <w:rPr>
                <w:rFonts w:cs="Arial"/>
                <w:sz w:val="18"/>
                <w:szCs w:val="18"/>
                <w:lang w:val="en-ZA"/>
              </w:rPr>
              <w:t xml:space="preserve"> for climate adaptation</w:t>
            </w:r>
            <w:r w:rsidRPr="00F11603">
              <w:rPr>
                <w:rFonts w:cs="Arial"/>
                <w:sz w:val="18"/>
                <w:szCs w:val="18"/>
                <w:lang w:val="en-ZA"/>
              </w:rPr>
              <w:t>.</w:t>
            </w:r>
          </w:p>
        </w:tc>
      </w:tr>
      <w:tr w:rsidR="0039056E" w14:paraId="6DC611EF" w14:textId="77777777" w:rsidTr="0005136E">
        <w:tc>
          <w:tcPr>
            <w:tcW w:w="3539" w:type="dxa"/>
          </w:tcPr>
          <w:p w14:paraId="148177CF" w14:textId="77777777" w:rsidR="0039056E" w:rsidRPr="00F11603" w:rsidRDefault="0039056E" w:rsidP="0005136E">
            <w:pPr>
              <w:spacing w:line="276" w:lineRule="auto"/>
              <w:rPr>
                <w:rFonts w:cs="Arial"/>
                <w:sz w:val="18"/>
                <w:szCs w:val="18"/>
                <w:lang w:val="en-ZA"/>
              </w:rPr>
            </w:pPr>
            <w:r w:rsidRPr="00F11603">
              <w:rPr>
                <w:rFonts w:cs="Arial"/>
                <w:sz w:val="18"/>
                <w:szCs w:val="18"/>
                <w:lang w:val="en-ZA"/>
              </w:rPr>
              <w:t>Governance and social capital</w:t>
            </w:r>
          </w:p>
        </w:tc>
        <w:tc>
          <w:tcPr>
            <w:tcW w:w="5477" w:type="dxa"/>
          </w:tcPr>
          <w:p w14:paraId="45DDEC7B" w14:textId="77777777" w:rsidR="0039056E" w:rsidRPr="00F11603" w:rsidRDefault="0039056E" w:rsidP="0005136E">
            <w:pPr>
              <w:spacing w:line="276" w:lineRule="auto"/>
              <w:rPr>
                <w:rFonts w:cs="Arial"/>
                <w:sz w:val="18"/>
                <w:szCs w:val="18"/>
                <w:lang w:val="en-ZA"/>
              </w:rPr>
            </w:pPr>
            <w:r w:rsidRPr="00F11603">
              <w:rPr>
                <w:rFonts w:cs="Arial"/>
                <w:sz w:val="18"/>
                <w:szCs w:val="18"/>
                <w:lang w:val="en-ZA"/>
              </w:rPr>
              <w:t xml:space="preserve">These </w:t>
            </w:r>
            <w:r>
              <w:rPr>
                <w:rFonts w:cs="Arial"/>
                <w:sz w:val="18"/>
                <w:szCs w:val="18"/>
                <w:lang w:val="en-ZA"/>
              </w:rPr>
              <w:t>were</w:t>
            </w:r>
            <w:r w:rsidRPr="00F11603">
              <w:rPr>
                <w:rFonts w:cs="Arial"/>
                <w:sz w:val="18"/>
                <w:szCs w:val="18"/>
                <w:lang w:val="en-ZA"/>
              </w:rPr>
              <w:t xml:space="preserve"> social norms, customary rules and institutions, land tenure, networks of reciprocity</w:t>
            </w:r>
            <w:r>
              <w:rPr>
                <w:rFonts w:cs="Arial"/>
                <w:sz w:val="18"/>
                <w:szCs w:val="18"/>
                <w:lang w:val="en-ZA"/>
              </w:rPr>
              <w:t xml:space="preserve"> in communities used to strengthen/ promote the adaptation process</w:t>
            </w:r>
            <w:r w:rsidRPr="00F11603">
              <w:rPr>
                <w:rFonts w:cs="Arial"/>
                <w:sz w:val="18"/>
                <w:szCs w:val="18"/>
                <w:lang w:val="en-ZA"/>
              </w:rPr>
              <w:t>.</w:t>
            </w:r>
          </w:p>
        </w:tc>
      </w:tr>
      <w:tr w:rsidR="0039056E" w14:paraId="7F64F661" w14:textId="77777777" w:rsidTr="0005136E">
        <w:tc>
          <w:tcPr>
            <w:tcW w:w="3539" w:type="dxa"/>
          </w:tcPr>
          <w:p w14:paraId="62AAE333" w14:textId="77777777" w:rsidR="0039056E" w:rsidRPr="00F11603" w:rsidRDefault="0039056E" w:rsidP="0005136E">
            <w:pPr>
              <w:spacing w:line="276" w:lineRule="auto"/>
              <w:rPr>
                <w:rFonts w:cs="Arial"/>
                <w:sz w:val="18"/>
                <w:szCs w:val="18"/>
                <w:lang w:val="en-ZA"/>
              </w:rPr>
            </w:pPr>
            <w:r w:rsidRPr="00F11603">
              <w:rPr>
                <w:rFonts w:cs="Arial"/>
                <w:sz w:val="18"/>
                <w:szCs w:val="18"/>
                <w:lang w:val="en-ZA"/>
              </w:rPr>
              <w:t>Cultural values and worldviews</w:t>
            </w:r>
          </w:p>
        </w:tc>
        <w:tc>
          <w:tcPr>
            <w:tcW w:w="5477" w:type="dxa"/>
          </w:tcPr>
          <w:p w14:paraId="50DB1296" w14:textId="77777777" w:rsidR="0039056E" w:rsidRPr="00F11603" w:rsidRDefault="0039056E" w:rsidP="0005136E">
            <w:pPr>
              <w:spacing w:line="276" w:lineRule="auto"/>
              <w:rPr>
                <w:rFonts w:cs="Arial"/>
                <w:sz w:val="18"/>
                <w:szCs w:val="18"/>
                <w:lang w:val="en-ZA"/>
              </w:rPr>
            </w:pPr>
            <w:r w:rsidRPr="00F11603">
              <w:rPr>
                <w:rFonts w:cs="Arial"/>
                <w:sz w:val="18"/>
                <w:szCs w:val="18"/>
                <w:lang w:val="en-ZA"/>
              </w:rPr>
              <w:t xml:space="preserve">These </w:t>
            </w:r>
            <w:r>
              <w:rPr>
                <w:rFonts w:cs="Arial"/>
                <w:sz w:val="18"/>
                <w:szCs w:val="18"/>
                <w:lang w:val="en-ZA"/>
              </w:rPr>
              <w:t>were</w:t>
            </w:r>
            <w:r w:rsidRPr="00F11603">
              <w:rPr>
                <w:rFonts w:cs="Arial"/>
                <w:sz w:val="18"/>
                <w:szCs w:val="18"/>
                <w:lang w:val="en-ZA"/>
              </w:rPr>
              <w:t xml:space="preserve"> moral and ethical statement about the use of the environment, taboos, religious beliefs, folklore knowledge</w:t>
            </w:r>
            <w:r>
              <w:rPr>
                <w:rFonts w:cs="Arial"/>
                <w:sz w:val="18"/>
                <w:szCs w:val="18"/>
                <w:lang w:val="en-ZA"/>
              </w:rPr>
              <w:t>.</w:t>
            </w:r>
          </w:p>
        </w:tc>
      </w:tr>
      <w:tr w:rsidR="0039056E" w14:paraId="7F9A6C37" w14:textId="77777777" w:rsidTr="0005136E">
        <w:tc>
          <w:tcPr>
            <w:tcW w:w="3539" w:type="dxa"/>
          </w:tcPr>
          <w:p w14:paraId="5F4CEB09" w14:textId="77777777" w:rsidR="0039056E" w:rsidRPr="00F11603" w:rsidRDefault="0039056E" w:rsidP="0005136E">
            <w:pPr>
              <w:spacing w:line="276" w:lineRule="auto"/>
              <w:rPr>
                <w:rFonts w:cs="Arial"/>
                <w:sz w:val="18"/>
                <w:szCs w:val="18"/>
                <w:lang w:val="en-ZA"/>
              </w:rPr>
            </w:pPr>
            <w:r w:rsidRPr="00F11603">
              <w:rPr>
                <w:rFonts w:cs="Arial"/>
                <w:sz w:val="18"/>
                <w:szCs w:val="18"/>
                <w:lang w:val="en-ZA"/>
              </w:rPr>
              <w:t>Other</w:t>
            </w:r>
          </w:p>
        </w:tc>
        <w:tc>
          <w:tcPr>
            <w:tcW w:w="5477" w:type="dxa"/>
          </w:tcPr>
          <w:p w14:paraId="24E1A598" w14:textId="77777777" w:rsidR="0039056E" w:rsidRPr="00F11603" w:rsidRDefault="0039056E" w:rsidP="0005136E">
            <w:pPr>
              <w:spacing w:line="276" w:lineRule="auto"/>
              <w:rPr>
                <w:rFonts w:cs="Arial"/>
                <w:sz w:val="18"/>
                <w:szCs w:val="18"/>
                <w:lang w:val="en-ZA"/>
              </w:rPr>
            </w:pPr>
            <w:r>
              <w:rPr>
                <w:rFonts w:cs="Arial"/>
                <w:sz w:val="18"/>
                <w:szCs w:val="18"/>
                <w:lang w:val="en-ZA"/>
              </w:rPr>
              <w:t>This consisted of other practices used by farmers and communities which are relevant for water-climate-adaptation.</w:t>
            </w:r>
          </w:p>
        </w:tc>
      </w:tr>
    </w:tbl>
    <w:p w14:paraId="62367C6E" w14:textId="77777777" w:rsidR="0039056E" w:rsidRDefault="0039056E" w:rsidP="0039056E">
      <w:pPr>
        <w:rPr>
          <w:rFonts w:cs="Arial"/>
          <w:szCs w:val="21"/>
          <w:lang w:val="en-ZA"/>
        </w:rPr>
      </w:pPr>
    </w:p>
    <w:p w14:paraId="5F506AF1" w14:textId="77777777" w:rsidR="0039056E" w:rsidRPr="00D848AD" w:rsidRDefault="0039056E" w:rsidP="0039056E">
      <w:pPr>
        <w:rPr>
          <w:rFonts w:cs="Arial"/>
          <w:b/>
          <w:bCs/>
          <w:szCs w:val="21"/>
          <w:lang w:val="en-ZA"/>
        </w:rPr>
      </w:pPr>
      <w:r w:rsidRPr="00080FC2">
        <w:rPr>
          <w:rFonts w:cs="Arial"/>
          <w:b/>
          <w:bCs/>
          <w:szCs w:val="21"/>
          <w:lang w:val="en-ZA"/>
        </w:rPr>
        <w:t>References</w:t>
      </w:r>
    </w:p>
    <w:p w14:paraId="2B23775E" w14:textId="77777777" w:rsidR="0039056E" w:rsidRDefault="0039056E" w:rsidP="0039056E">
      <w:pPr>
        <w:ind w:left="426" w:hanging="426"/>
        <w:rPr>
          <w:rFonts w:cs="Arial"/>
          <w:szCs w:val="21"/>
        </w:rPr>
      </w:pPr>
      <w:r w:rsidRPr="00E63B9E">
        <w:rPr>
          <w:rFonts w:cs="Arial"/>
          <w:szCs w:val="21"/>
        </w:rPr>
        <w:t xml:space="preserve">Granderson, A.A., 2017. The Role of Traditional Knowledge in Building Adaptive Capacity for Climate Change: Perspectives from Vanuatu. </w:t>
      </w:r>
      <w:r w:rsidRPr="00E63B9E">
        <w:rPr>
          <w:rFonts w:cs="Arial"/>
          <w:i/>
          <w:iCs/>
          <w:szCs w:val="21"/>
        </w:rPr>
        <w:t>Weather, Climate, and Society, 9</w:t>
      </w:r>
      <w:r w:rsidRPr="00E63B9E">
        <w:rPr>
          <w:rFonts w:cs="Arial"/>
          <w:szCs w:val="21"/>
        </w:rPr>
        <w:t>(3): 545-561.</w:t>
      </w:r>
    </w:p>
    <w:p w14:paraId="0AA7267F" w14:textId="77777777" w:rsidR="0039056E" w:rsidRPr="00D86380" w:rsidRDefault="0039056E" w:rsidP="0039056E">
      <w:pPr>
        <w:ind w:left="426" w:hanging="426"/>
        <w:rPr>
          <w:rFonts w:cs="Arial"/>
          <w:szCs w:val="21"/>
          <w:lang w:val="en-AU"/>
        </w:rPr>
      </w:pPr>
      <w:proofErr w:type="spellStart"/>
      <w:r w:rsidRPr="00133672">
        <w:rPr>
          <w:rFonts w:cs="Arial"/>
          <w:szCs w:val="21"/>
          <w:lang w:val="en-AU"/>
        </w:rPr>
        <w:t>Petzold</w:t>
      </w:r>
      <w:proofErr w:type="spellEnd"/>
      <w:r w:rsidRPr="00133672">
        <w:rPr>
          <w:rFonts w:cs="Arial"/>
          <w:szCs w:val="21"/>
          <w:lang w:val="en-AU"/>
        </w:rPr>
        <w:t xml:space="preserve">, J., Andrews, N., Ford, J. D., Hedemann, C., &amp; </w:t>
      </w:r>
      <w:proofErr w:type="spellStart"/>
      <w:r w:rsidRPr="00133672">
        <w:rPr>
          <w:rFonts w:cs="Arial"/>
          <w:szCs w:val="21"/>
          <w:lang w:val="en-AU"/>
        </w:rPr>
        <w:t>Postigo</w:t>
      </w:r>
      <w:proofErr w:type="spellEnd"/>
      <w:r w:rsidRPr="00133672">
        <w:rPr>
          <w:rFonts w:cs="Arial"/>
          <w:szCs w:val="21"/>
          <w:lang w:val="en-AU"/>
        </w:rPr>
        <w:t xml:space="preserve">, J. C. (2020). Indigenous knowledge on climate change adaptation: a global evidence </w:t>
      </w:r>
      <w:proofErr w:type="gramStart"/>
      <w:r w:rsidRPr="00133672">
        <w:rPr>
          <w:rFonts w:cs="Arial"/>
          <w:szCs w:val="21"/>
          <w:lang w:val="en-AU"/>
        </w:rPr>
        <w:t>map</w:t>
      </w:r>
      <w:proofErr w:type="gramEnd"/>
      <w:r w:rsidRPr="00133672">
        <w:rPr>
          <w:rFonts w:cs="Arial"/>
          <w:szCs w:val="21"/>
          <w:lang w:val="en-AU"/>
        </w:rPr>
        <w:t xml:space="preserve"> of academic literature. </w:t>
      </w:r>
      <w:r w:rsidRPr="008D2AA6">
        <w:rPr>
          <w:rFonts w:cs="Arial"/>
          <w:i/>
          <w:iCs/>
          <w:szCs w:val="21"/>
          <w:lang w:val="en-AU"/>
        </w:rPr>
        <w:t>Environmental Research Letters, 15</w:t>
      </w:r>
      <w:r w:rsidRPr="00133672">
        <w:rPr>
          <w:rFonts w:cs="Arial"/>
          <w:szCs w:val="21"/>
          <w:lang w:val="en-AU"/>
        </w:rPr>
        <w:t>(11), 113007</w:t>
      </w:r>
      <w:r>
        <w:rPr>
          <w:rFonts w:cs="Arial"/>
          <w:szCs w:val="21"/>
          <w:lang w:val="en-AU"/>
        </w:rPr>
        <w:t xml:space="preserve">. </w:t>
      </w:r>
    </w:p>
    <w:p w14:paraId="497C8557" w14:textId="77777777" w:rsidR="0039056E" w:rsidRPr="00BA2579" w:rsidRDefault="0039056E" w:rsidP="0039056E">
      <w:pPr>
        <w:widowControl w:val="0"/>
        <w:autoSpaceDE w:val="0"/>
        <w:autoSpaceDN w:val="0"/>
        <w:adjustRightInd w:val="0"/>
        <w:ind w:left="480" w:hanging="480"/>
        <w:rPr>
          <w:rFonts w:cs="Arial"/>
          <w:noProof/>
        </w:rPr>
      </w:pPr>
      <w:r w:rsidRPr="00BA2579">
        <w:rPr>
          <w:rFonts w:cs="Arial"/>
          <w:noProof/>
          <w:szCs w:val="24"/>
        </w:rPr>
        <w:t xml:space="preserve">Williams, P. A., Sikutshwa, L., &amp; Shackleton, S. (2020). Acknowledging Indigenous and Local Knowledge to Facilitate Collaboration in Landscape Approaches - Lessons from a Systematic Review. </w:t>
      </w:r>
      <w:r w:rsidRPr="00BA2579">
        <w:rPr>
          <w:rFonts w:cs="Arial"/>
          <w:i/>
          <w:iCs/>
          <w:noProof/>
          <w:szCs w:val="24"/>
        </w:rPr>
        <w:t>Land</w:t>
      </w:r>
      <w:r w:rsidRPr="00BA2579">
        <w:rPr>
          <w:rFonts w:cs="Arial"/>
          <w:noProof/>
          <w:szCs w:val="24"/>
        </w:rPr>
        <w:t xml:space="preserve">, </w:t>
      </w:r>
      <w:r w:rsidRPr="00BA2579">
        <w:rPr>
          <w:rFonts w:cs="Arial"/>
          <w:i/>
          <w:iCs/>
          <w:noProof/>
          <w:szCs w:val="24"/>
        </w:rPr>
        <w:t>9</w:t>
      </w:r>
      <w:r w:rsidRPr="00BA2579">
        <w:rPr>
          <w:rFonts w:cs="Arial"/>
          <w:noProof/>
          <w:szCs w:val="24"/>
        </w:rPr>
        <w:t xml:space="preserve">(9), 331. </w:t>
      </w:r>
      <w:hyperlink r:id="rId14" w:history="1">
        <w:r w:rsidRPr="001C4F21">
          <w:rPr>
            <w:rStyle w:val="Hyperlink"/>
            <w:rFonts w:cs="Arial"/>
            <w:noProof/>
            <w:szCs w:val="24"/>
          </w:rPr>
          <w:t>https://doi.org/10.3390/land9090331</w:t>
        </w:r>
      </w:hyperlink>
      <w:r>
        <w:rPr>
          <w:rFonts w:cs="Arial"/>
          <w:noProof/>
          <w:szCs w:val="24"/>
        </w:rPr>
        <w:t xml:space="preserve"> </w:t>
      </w:r>
    </w:p>
    <w:p w14:paraId="49144514" w14:textId="77777777" w:rsidR="0039056E" w:rsidRDefault="0039056E" w:rsidP="0039056E">
      <w:pPr>
        <w:rPr>
          <w:rFonts w:cs="Arial"/>
          <w:b/>
          <w:bCs/>
          <w:szCs w:val="21"/>
          <w:lang w:val="en-ZA"/>
        </w:rPr>
        <w:sectPr w:rsidR="0039056E" w:rsidSect="004F135E">
          <w:pgSz w:w="11906" w:h="16838"/>
          <w:pgMar w:top="1440" w:right="1440" w:bottom="1440" w:left="1440" w:header="708" w:footer="708" w:gutter="0"/>
          <w:cols w:space="708"/>
          <w:docGrid w:linePitch="360"/>
        </w:sectPr>
      </w:pPr>
    </w:p>
    <w:p w14:paraId="29AAEE61" w14:textId="77777777" w:rsidR="0039056E" w:rsidRPr="00BC201F" w:rsidRDefault="0039056E" w:rsidP="0039056E">
      <w:pPr>
        <w:rPr>
          <w:rFonts w:cs="Arial"/>
          <w:b/>
          <w:bCs/>
          <w:szCs w:val="21"/>
          <w:lang w:val="en-ZA"/>
        </w:rPr>
      </w:pPr>
      <w:r w:rsidRPr="00BC201F">
        <w:rPr>
          <w:rFonts w:cs="Arial"/>
          <w:b/>
          <w:bCs/>
          <w:szCs w:val="21"/>
          <w:lang w:val="en-ZA"/>
        </w:rPr>
        <w:lastRenderedPageBreak/>
        <w:t xml:space="preserve">Supplementary material </w:t>
      </w:r>
      <w:r>
        <w:rPr>
          <w:rFonts w:cs="Arial"/>
          <w:b/>
          <w:bCs/>
          <w:szCs w:val="21"/>
          <w:lang w:val="en-ZA"/>
        </w:rPr>
        <w:t>(SM4)</w:t>
      </w:r>
      <w:r w:rsidRPr="00BC201F">
        <w:rPr>
          <w:rFonts w:cs="Arial"/>
          <w:b/>
          <w:bCs/>
          <w:szCs w:val="21"/>
          <w:lang w:val="en-ZA"/>
        </w:rPr>
        <w:t xml:space="preserve"> </w:t>
      </w:r>
    </w:p>
    <w:p w14:paraId="1D87B81C" w14:textId="77777777" w:rsidR="0039056E" w:rsidRDefault="0039056E" w:rsidP="0039056E">
      <w:pPr>
        <w:ind w:right="95"/>
        <w:rPr>
          <w:rFonts w:cs="Arial"/>
          <w:szCs w:val="21"/>
          <w:lang w:val="en-ZA"/>
        </w:rPr>
      </w:pPr>
      <w:r>
        <w:rPr>
          <w:rFonts w:cs="Arial"/>
          <w:szCs w:val="21"/>
          <w:lang w:val="en-ZA"/>
        </w:rPr>
        <w:t>G</w:t>
      </w:r>
      <w:r w:rsidRPr="00301558">
        <w:rPr>
          <w:rFonts w:cs="Arial"/>
          <w:szCs w:val="21"/>
          <w:lang w:val="en-ZA"/>
        </w:rPr>
        <w:t xml:space="preserve">eographic distribution of specific water adaptation </w:t>
      </w:r>
      <w:r>
        <w:rPr>
          <w:rFonts w:cs="Arial"/>
          <w:szCs w:val="21"/>
          <w:lang w:val="en-ZA"/>
        </w:rPr>
        <w:t>responses</w:t>
      </w:r>
      <w:r w:rsidRPr="00301558">
        <w:rPr>
          <w:rFonts w:cs="Arial"/>
          <w:szCs w:val="21"/>
          <w:lang w:val="en-ZA"/>
        </w:rPr>
        <w:t xml:space="preserve"> </w:t>
      </w:r>
      <w:r>
        <w:rPr>
          <w:rFonts w:cs="Arial"/>
          <w:szCs w:val="21"/>
          <w:lang w:val="en-ZA"/>
        </w:rPr>
        <w:t xml:space="preserve">per country are </w:t>
      </w:r>
      <w:r w:rsidRPr="00301558">
        <w:rPr>
          <w:rFonts w:cs="Arial"/>
          <w:szCs w:val="21"/>
          <w:lang w:val="en-ZA"/>
        </w:rPr>
        <w:t xml:space="preserve">presented in </w:t>
      </w:r>
      <w:r>
        <w:rPr>
          <w:rFonts w:cs="Arial"/>
          <w:szCs w:val="21"/>
          <w:lang w:val="en-ZA"/>
        </w:rPr>
        <w:t>supplementary material 4.</w:t>
      </w:r>
    </w:p>
    <w:p w14:paraId="7AAEDED6" w14:textId="77777777" w:rsidR="0039056E" w:rsidRDefault="0039056E" w:rsidP="0039056E">
      <w:pPr>
        <w:ind w:right="95"/>
        <w:rPr>
          <w:rFonts w:cs="Arial"/>
          <w:noProof/>
          <w:szCs w:val="21"/>
        </w:rPr>
      </w:pPr>
    </w:p>
    <w:p w14:paraId="21A7C1B0" w14:textId="77777777" w:rsidR="0039056E" w:rsidRDefault="0039056E" w:rsidP="0039056E">
      <w:pPr>
        <w:ind w:right="95"/>
        <w:rPr>
          <w:rFonts w:cs="Arial"/>
          <w:noProof/>
          <w:szCs w:val="21"/>
        </w:rPr>
      </w:pPr>
    </w:p>
    <w:p w14:paraId="3BBE3FD9" w14:textId="77777777" w:rsidR="0039056E" w:rsidRDefault="0039056E" w:rsidP="0039056E">
      <w:pPr>
        <w:ind w:right="-1039" w:hanging="993"/>
        <w:rPr>
          <w:noProof/>
        </w:rPr>
      </w:pPr>
      <w:r>
        <w:rPr>
          <w:noProof/>
        </w:rPr>
        <w:drawing>
          <wp:inline distT="0" distB="0" distL="0" distR="0" wp14:anchorId="1083669D" wp14:editId="1C04624A">
            <wp:extent cx="3395367" cy="34671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401174" cy="3473030"/>
                    </a:xfrm>
                    <a:prstGeom prst="rect">
                      <a:avLst/>
                    </a:prstGeom>
                  </pic:spPr>
                </pic:pic>
              </a:graphicData>
            </a:graphic>
          </wp:inline>
        </w:drawing>
      </w:r>
      <w:r>
        <w:rPr>
          <w:noProof/>
        </w:rPr>
        <w:t xml:space="preserve">   </w:t>
      </w:r>
      <w:r>
        <w:rPr>
          <w:noProof/>
        </w:rPr>
        <w:drawing>
          <wp:inline distT="0" distB="0" distL="0" distR="0" wp14:anchorId="6F3B6EC5" wp14:editId="56157D1E">
            <wp:extent cx="3389536" cy="3428497"/>
            <wp:effectExtent l="0" t="0" r="1905" b="635"/>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400993" cy="3440085"/>
                    </a:xfrm>
                    <a:prstGeom prst="rect">
                      <a:avLst/>
                    </a:prstGeom>
                  </pic:spPr>
                </pic:pic>
              </a:graphicData>
            </a:graphic>
          </wp:inline>
        </w:drawing>
      </w:r>
      <w:r>
        <w:rPr>
          <w:noProof/>
        </w:rPr>
        <w:t xml:space="preserve"> </w:t>
      </w:r>
    </w:p>
    <w:p w14:paraId="0CA4498B" w14:textId="77777777" w:rsidR="0039056E" w:rsidRPr="00D55346" w:rsidRDefault="0039056E" w:rsidP="0039056E">
      <w:pPr>
        <w:ind w:right="-46"/>
        <w:rPr>
          <w:rFonts w:cs="Arial"/>
          <w:noProof/>
          <w:szCs w:val="21"/>
        </w:rPr>
      </w:pPr>
      <w:r w:rsidRPr="00994EE4">
        <w:rPr>
          <w:rFonts w:cs="Arial"/>
          <w:b/>
          <w:bCs/>
          <w:noProof/>
          <w:szCs w:val="21"/>
        </w:rPr>
        <w:t>Key:</w:t>
      </w:r>
      <w:r>
        <w:rPr>
          <w:rFonts w:cs="Arial"/>
          <w:noProof/>
          <w:szCs w:val="21"/>
        </w:rPr>
        <w:t xml:space="preserve"> </w:t>
      </w:r>
      <w:r w:rsidRPr="004E06C5">
        <w:rPr>
          <w:rFonts w:cs="Arial"/>
          <w:noProof/>
          <w:sz w:val="18"/>
          <w:szCs w:val="18"/>
        </w:rPr>
        <w:t>RWHAgric = Rainwater harvesting in agriculture, WC_Agric = water conservation, ID_FWH = Flood water control (harvesting, diverting, drainage) Incresead_= increased groundwater abstraction in agriculture, Potable RW = potable rainwater harvesting, FRM = Flood relief responses, HL_WMR = household level water management and resilience, Increased1= increased groundwater abstraction for domestic water supply, WRR = water recycling, reuse, IDSystem = Improve drainage systems for flood water removal, MWSR = municipal level water supply rationing.</w:t>
      </w:r>
      <w:r w:rsidRPr="00D55346">
        <w:rPr>
          <w:rFonts w:cs="Arial"/>
          <w:noProof/>
          <w:szCs w:val="21"/>
        </w:rPr>
        <w:t xml:space="preserve"> </w:t>
      </w:r>
    </w:p>
    <w:p w14:paraId="15A60794" w14:textId="77777777" w:rsidR="0039056E" w:rsidRDefault="0039056E" w:rsidP="0039056E">
      <w:pPr>
        <w:spacing w:after="0" w:line="276" w:lineRule="auto"/>
        <w:ind w:right="-897" w:hanging="993"/>
        <w:rPr>
          <w:noProof/>
        </w:rPr>
      </w:pPr>
    </w:p>
    <w:p w14:paraId="1D7D8771" w14:textId="77777777" w:rsidR="0039056E" w:rsidRDefault="0039056E" w:rsidP="0039056E">
      <w:pPr>
        <w:spacing w:after="0" w:line="276" w:lineRule="auto"/>
        <w:ind w:right="-897" w:hanging="993"/>
        <w:rPr>
          <w:noProof/>
        </w:rPr>
      </w:pPr>
    </w:p>
    <w:p w14:paraId="73C1C93F" w14:textId="77777777" w:rsidR="0039056E" w:rsidRDefault="0039056E" w:rsidP="0039056E">
      <w:pPr>
        <w:spacing w:after="0" w:line="276" w:lineRule="auto"/>
        <w:ind w:right="-897" w:hanging="993"/>
        <w:rPr>
          <w:noProof/>
        </w:rPr>
      </w:pPr>
    </w:p>
    <w:p w14:paraId="6C5275DD" w14:textId="77777777" w:rsidR="0039056E" w:rsidRDefault="0039056E" w:rsidP="0039056E">
      <w:pPr>
        <w:spacing w:after="0" w:line="276" w:lineRule="auto"/>
        <w:ind w:right="-897" w:hanging="993"/>
        <w:rPr>
          <w:noProof/>
        </w:rPr>
      </w:pPr>
    </w:p>
    <w:p w14:paraId="3280826B" w14:textId="77777777" w:rsidR="0039056E" w:rsidRDefault="0039056E" w:rsidP="0039056E">
      <w:pPr>
        <w:spacing w:after="0" w:line="276" w:lineRule="auto"/>
        <w:ind w:right="-897" w:hanging="993"/>
        <w:rPr>
          <w:noProof/>
        </w:rPr>
      </w:pPr>
    </w:p>
    <w:p w14:paraId="07180257" w14:textId="77777777" w:rsidR="0039056E" w:rsidRDefault="0039056E" w:rsidP="0039056E">
      <w:pPr>
        <w:spacing w:after="0" w:line="276" w:lineRule="auto"/>
        <w:ind w:right="-897" w:hanging="993"/>
        <w:rPr>
          <w:noProof/>
        </w:rPr>
      </w:pPr>
    </w:p>
    <w:p w14:paraId="3F1E7150" w14:textId="77777777" w:rsidR="0039056E" w:rsidRDefault="0039056E" w:rsidP="0039056E">
      <w:pPr>
        <w:spacing w:after="0" w:line="276" w:lineRule="auto"/>
        <w:ind w:right="-897" w:hanging="993"/>
        <w:rPr>
          <w:noProof/>
        </w:rPr>
      </w:pPr>
    </w:p>
    <w:p w14:paraId="0DEDDC43" w14:textId="77777777" w:rsidR="0039056E" w:rsidRDefault="0039056E" w:rsidP="0039056E">
      <w:pPr>
        <w:spacing w:after="0" w:line="276" w:lineRule="auto"/>
        <w:ind w:right="-897" w:hanging="993"/>
        <w:rPr>
          <w:noProof/>
        </w:rPr>
      </w:pPr>
    </w:p>
    <w:p w14:paraId="7927B3C7" w14:textId="77777777" w:rsidR="0039056E" w:rsidRDefault="0039056E" w:rsidP="0039056E">
      <w:pPr>
        <w:spacing w:after="0" w:line="276" w:lineRule="auto"/>
        <w:ind w:right="-897" w:hanging="993"/>
        <w:rPr>
          <w:noProof/>
        </w:rPr>
      </w:pPr>
    </w:p>
    <w:p w14:paraId="0328D767" w14:textId="77777777" w:rsidR="0039056E" w:rsidRDefault="0039056E" w:rsidP="0039056E">
      <w:pPr>
        <w:spacing w:after="0" w:line="276" w:lineRule="auto"/>
        <w:ind w:right="-897" w:hanging="993"/>
        <w:rPr>
          <w:noProof/>
        </w:rPr>
      </w:pPr>
    </w:p>
    <w:p w14:paraId="50DC3281" w14:textId="77777777" w:rsidR="0039056E" w:rsidRDefault="0039056E" w:rsidP="0039056E">
      <w:pPr>
        <w:spacing w:after="0" w:line="276" w:lineRule="auto"/>
        <w:ind w:right="-897" w:hanging="993"/>
        <w:rPr>
          <w:noProof/>
        </w:rPr>
      </w:pPr>
    </w:p>
    <w:p w14:paraId="2A8A5F86" w14:textId="77777777" w:rsidR="0039056E" w:rsidRDefault="0039056E" w:rsidP="0039056E">
      <w:pPr>
        <w:spacing w:after="0" w:line="276" w:lineRule="auto"/>
        <w:ind w:right="-897" w:hanging="993"/>
        <w:rPr>
          <w:noProof/>
        </w:rPr>
      </w:pPr>
    </w:p>
    <w:p w14:paraId="48B7328D" w14:textId="77777777" w:rsidR="0039056E" w:rsidRDefault="0039056E" w:rsidP="00BE0A67">
      <w:pPr>
        <w:spacing w:after="0" w:line="276" w:lineRule="auto"/>
        <w:ind w:right="-897"/>
        <w:rPr>
          <w:noProof/>
        </w:rPr>
      </w:pPr>
    </w:p>
    <w:p w14:paraId="371B1601" w14:textId="77777777" w:rsidR="0039056E" w:rsidRDefault="0039056E" w:rsidP="0039056E">
      <w:pPr>
        <w:spacing w:after="0" w:line="276" w:lineRule="auto"/>
        <w:ind w:right="-897" w:hanging="993"/>
        <w:rPr>
          <w:noProof/>
        </w:rPr>
      </w:pPr>
      <w:r>
        <w:rPr>
          <w:noProof/>
        </w:rPr>
        <w:lastRenderedPageBreak/>
        <w:drawing>
          <wp:inline distT="0" distB="0" distL="0" distR="0" wp14:anchorId="116DC3FD" wp14:editId="3B047D74">
            <wp:extent cx="3306620" cy="3400425"/>
            <wp:effectExtent l="0" t="0" r="825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l="1" t="2198" r="1628" b="2198"/>
                    <a:stretch/>
                  </pic:blipFill>
                  <pic:spPr bwMode="auto">
                    <a:xfrm>
                      <a:off x="0" y="0"/>
                      <a:ext cx="3318479" cy="3412620"/>
                    </a:xfrm>
                    <a:prstGeom prst="rect">
                      <a:avLst/>
                    </a:prstGeom>
                    <a:ln>
                      <a:noFill/>
                    </a:ln>
                    <a:extLst>
                      <a:ext uri="{53640926-AAD7-44D8-BBD7-CCE9431645EC}">
                        <a14:shadowObscured xmlns:a14="http://schemas.microsoft.com/office/drawing/2010/main"/>
                      </a:ext>
                    </a:extLst>
                  </pic:spPr>
                </pic:pic>
              </a:graphicData>
            </a:graphic>
          </wp:inline>
        </w:drawing>
      </w:r>
      <w:r>
        <w:rPr>
          <w:noProof/>
        </w:rPr>
        <w:t xml:space="preserve"> </w:t>
      </w:r>
      <w:r>
        <w:rPr>
          <w:noProof/>
        </w:rPr>
        <w:drawing>
          <wp:inline distT="0" distB="0" distL="0" distR="0" wp14:anchorId="364D9BFD" wp14:editId="5A661260">
            <wp:extent cx="3321224" cy="3390900"/>
            <wp:effectExtent l="0" t="0" r="0"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336615" cy="3406614"/>
                    </a:xfrm>
                    <a:prstGeom prst="rect">
                      <a:avLst/>
                    </a:prstGeom>
                  </pic:spPr>
                </pic:pic>
              </a:graphicData>
            </a:graphic>
          </wp:inline>
        </w:drawing>
      </w:r>
    </w:p>
    <w:p w14:paraId="2527E27B" w14:textId="77777777" w:rsidR="0039056E" w:rsidRDefault="0039056E" w:rsidP="0039056E">
      <w:pPr>
        <w:spacing w:after="0"/>
        <w:ind w:right="-46"/>
        <w:rPr>
          <w:rFonts w:cs="Arial"/>
          <w:noProof/>
          <w:sz w:val="18"/>
          <w:szCs w:val="18"/>
        </w:rPr>
      </w:pPr>
      <w:r w:rsidRPr="00994EE4">
        <w:rPr>
          <w:rFonts w:cs="Arial"/>
          <w:b/>
          <w:bCs/>
          <w:noProof/>
          <w:szCs w:val="21"/>
        </w:rPr>
        <w:t>Key:</w:t>
      </w:r>
      <w:r>
        <w:rPr>
          <w:rFonts w:cs="Arial"/>
          <w:noProof/>
          <w:szCs w:val="21"/>
        </w:rPr>
        <w:t xml:space="preserve"> </w:t>
      </w:r>
      <w:r w:rsidRPr="004E06C5">
        <w:rPr>
          <w:rFonts w:cs="Arial"/>
          <w:noProof/>
          <w:sz w:val="18"/>
          <w:szCs w:val="18"/>
        </w:rPr>
        <w:t xml:space="preserve">PoWCM = Protection of watersheds and catchment management, Grey_infra = grey inrstructure development </w:t>
      </w:r>
    </w:p>
    <w:p w14:paraId="53EE7C28" w14:textId="77777777" w:rsidR="0039056E" w:rsidRPr="004E06C5" w:rsidRDefault="0039056E" w:rsidP="0039056E">
      <w:pPr>
        <w:spacing w:after="0"/>
        <w:ind w:right="-46"/>
        <w:rPr>
          <w:rFonts w:cs="Arial"/>
          <w:noProof/>
          <w:sz w:val="18"/>
          <w:szCs w:val="18"/>
        </w:rPr>
      </w:pPr>
    </w:p>
    <w:p w14:paraId="7F1DE797" w14:textId="77777777" w:rsidR="0039056E" w:rsidRDefault="0039056E" w:rsidP="0039056E">
      <w:pPr>
        <w:spacing w:after="0" w:line="276" w:lineRule="auto"/>
        <w:ind w:right="-897"/>
        <w:rPr>
          <w:rFonts w:cs="Arial"/>
          <w:szCs w:val="21"/>
          <w:lang w:val="en-ZA"/>
        </w:rPr>
      </w:pPr>
      <w:r>
        <w:rPr>
          <w:noProof/>
        </w:rPr>
        <w:drawing>
          <wp:inline distT="0" distB="0" distL="0" distR="0" wp14:anchorId="18DBC212" wp14:editId="41B0F42C">
            <wp:extent cx="3132431" cy="3286125"/>
            <wp:effectExtent l="0" t="0" r="0"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140479" cy="3294567"/>
                    </a:xfrm>
                    <a:prstGeom prst="rect">
                      <a:avLst/>
                    </a:prstGeom>
                  </pic:spPr>
                </pic:pic>
              </a:graphicData>
            </a:graphic>
          </wp:inline>
        </w:drawing>
      </w:r>
    </w:p>
    <w:p w14:paraId="394A7CA0" w14:textId="77777777" w:rsidR="0039056E" w:rsidRPr="00DA43E7" w:rsidRDefault="0039056E" w:rsidP="0039056E">
      <w:pPr>
        <w:spacing w:after="0"/>
        <w:ind w:right="95"/>
        <w:rPr>
          <w:rFonts w:cs="Arial"/>
          <w:sz w:val="18"/>
          <w:szCs w:val="18"/>
          <w:lang w:val="en-ZA"/>
        </w:rPr>
      </w:pPr>
      <w:r w:rsidRPr="00994EE4">
        <w:rPr>
          <w:rFonts w:cs="Arial"/>
          <w:b/>
          <w:bCs/>
          <w:szCs w:val="21"/>
          <w:lang w:val="en-ZA"/>
        </w:rPr>
        <w:t>Key</w:t>
      </w:r>
      <w:r>
        <w:rPr>
          <w:rFonts w:cs="Arial"/>
          <w:b/>
          <w:bCs/>
          <w:szCs w:val="21"/>
          <w:lang w:val="en-ZA"/>
        </w:rPr>
        <w:t>:</w:t>
      </w:r>
      <w:r>
        <w:rPr>
          <w:rFonts w:cs="Arial"/>
          <w:szCs w:val="21"/>
          <w:lang w:val="en-ZA"/>
        </w:rPr>
        <w:t xml:space="preserve"> </w:t>
      </w:r>
      <w:proofErr w:type="spellStart"/>
      <w:r w:rsidRPr="00DA43E7">
        <w:rPr>
          <w:rFonts w:cs="Arial"/>
          <w:sz w:val="18"/>
          <w:szCs w:val="18"/>
          <w:lang w:val="en-ZA"/>
        </w:rPr>
        <w:t>Policy_Stg</w:t>
      </w:r>
      <w:proofErr w:type="spellEnd"/>
      <w:r w:rsidRPr="00DA43E7">
        <w:rPr>
          <w:rFonts w:cs="Arial"/>
          <w:sz w:val="18"/>
          <w:szCs w:val="18"/>
          <w:lang w:val="en-ZA"/>
        </w:rPr>
        <w:t xml:space="preserve">. = Policy, strategy and enabling conditions responses, EWT = effective water tariffing, </w:t>
      </w:r>
      <w:proofErr w:type="spellStart"/>
      <w:r w:rsidRPr="00DA43E7">
        <w:rPr>
          <w:rFonts w:cs="Arial"/>
          <w:sz w:val="18"/>
          <w:szCs w:val="18"/>
          <w:lang w:val="en-ZA"/>
        </w:rPr>
        <w:t>IWRM_plans</w:t>
      </w:r>
      <w:proofErr w:type="spellEnd"/>
      <w:r w:rsidRPr="00DA43E7">
        <w:rPr>
          <w:rFonts w:cs="Arial"/>
          <w:sz w:val="18"/>
          <w:szCs w:val="18"/>
          <w:lang w:val="en-ZA"/>
        </w:rPr>
        <w:t xml:space="preserve"> = integrated water resources management plans implementation. </w:t>
      </w:r>
    </w:p>
    <w:p w14:paraId="799BC7D5" w14:textId="77777777" w:rsidR="0039056E" w:rsidRPr="00DA43E7" w:rsidRDefault="0039056E" w:rsidP="0039056E">
      <w:pPr>
        <w:tabs>
          <w:tab w:val="left" w:pos="0"/>
        </w:tabs>
        <w:spacing w:after="0"/>
        <w:ind w:right="95"/>
        <w:rPr>
          <w:rFonts w:cs="Arial"/>
          <w:sz w:val="18"/>
          <w:szCs w:val="18"/>
          <w:lang w:val="en-ZA"/>
        </w:rPr>
      </w:pPr>
      <w:bookmarkStart w:id="2" w:name="_Hlk50953624"/>
      <w:r w:rsidRPr="00DA43E7">
        <w:rPr>
          <w:rFonts w:cs="Arial"/>
          <w:sz w:val="18"/>
          <w:szCs w:val="18"/>
          <w:lang w:val="en-ZA"/>
        </w:rPr>
        <w:t xml:space="preserve">Figure 1. Panel (a) </w:t>
      </w:r>
      <w:bookmarkStart w:id="3" w:name="_Hlk68944473"/>
      <w:r w:rsidRPr="00DA43E7">
        <w:rPr>
          <w:rFonts w:cs="Arial"/>
          <w:sz w:val="18"/>
          <w:szCs w:val="18"/>
          <w:lang w:val="en-ZA"/>
        </w:rPr>
        <w:t xml:space="preserve">is the distribution of water adaptation responses </w:t>
      </w:r>
      <w:bookmarkEnd w:id="3"/>
      <w:r w:rsidRPr="00DA43E7">
        <w:rPr>
          <w:rFonts w:cs="Arial"/>
          <w:sz w:val="18"/>
          <w:szCs w:val="18"/>
          <w:lang w:val="en-ZA"/>
        </w:rPr>
        <w:t>in agriculture, (b)</w:t>
      </w:r>
      <w:r w:rsidRPr="00DA43E7">
        <w:rPr>
          <w:sz w:val="18"/>
          <w:szCs w:val="18"/>
        </w:rPr>
        <w:t xml:space="preserve"> </w:t>
      </w:r>
      <w:r w:rsidRPr="00DA43E7">
        <w:rPr>
          <w:rFonts w:cs="Arial"/>
          <w:sz w:val="18"/>
          <w:szCs w:val="18"/>
        </w:rPr>
        <w:t>is the</w:t>
      </w:r>
      <w:r w:rsidRPr="00DA43E7">
        <w:rPr>
          <w:sz w:val="18"/>
          <w:szCs w:val="18"/>
        </w:rPr>
        <w:t xml:space="preserve"> </w:t>
      </w:r>
      <w:r w:rsidRPr="00DA43E7">
        <w:rPr>
          <w:rFonts w:cs="Arial"/>
          <w:sz w:val="18"/>
          <w:szCs w:val="18"/>
          <w:lang w:val="en-ZA"/>
        </w:rPr>
        <w:t xml:space="preserve">distribution of in domestic &amp; potable water adaptation responses (c) is the distribution of ecosystem-based adaptation responses, (d) is the distribution of grey water adaptation responses and (e) is policy, strategy and enabling environment responses. </w:t>
      </w:r>
    </w:p>
    <w:bookmarkEnd w:id="2"/>
    <w:p w14:paraId="684E420B" w14:textId="77777777" w:rsidR="0039056E" w:rsidRPr="00BC201F" w:rsidRDefault="0039056E" w:rsidP="0039056E">
      <w:pPr>
        <w:rPr>
          <w:rFonts w:cs="Arial"/>
          <w:szCs w:val="21"/>
          <w:lang w:val="en-ZA"/>
        </w:rPr>
        <w:sectPr w:rsidR="0039056E" w:rsidRPr="00BC201F" w:rsidSect="004F135E">
          <w:pgSz w:w="11906" w:h="16838"/>
          <w:pgMar w:top="1440" w:right="1440" w:bottom="1440" w:left="1440" w:header="708" w:footer="708" w:gutter="0"/>
          <w:cols w:space="708"/>
          <w:docGrid w:linePitch="360"/>
        </w:sectPr>
      </w:pPr>
    </w:p>
    <w:p w14:paraId="1D489004" w14:textId="77777777" w:rsidR="0039056E" w:rsidRDefault="0039056E" w:rsidP="0039056E">
      <w:pPr>
        <w:tabs>
          <w:tab w:val="left" w:pos="1740"/>
        </w:tabs>
        <w:rPr>
          <w:rFonts w:cs="Arial"/>
          <w:b/>
          <w:bCs/>
          <w:szCs w:val="21"/>
          <w:lang w:val="en-ZA"/>
        </w:rPr>
      </w:pPr>
      <w:r w:rsidRPr="003B4A5A">
        <w:rPr>
          <w:rFonts w:cs="Arial"/>
          <w:b/>
          <w:bCs/>
          <w:szCs w:val="21"/>
          <w:lang w:val="en-ZA"/>
        </w:rPr>
        <w:lastRenderedPageBreak/>
        <w:t xml:space="preserve">Supplementary material </w:t>
      </w:r>
      <w:r>
        <w:rPr>
          <w:rFonts w:cs="Arial"/>
          <w:b/>
          <w:bCs/>
          <w:szCs w:val="21"/>
          <w:lang w:val="en-ZA"/>
        </w:rPr>
        <w:t>5</w:t>
      </w:r>
      <w:r w:rsidRPr="003B4A5A">
        <w:rPr>
          <w:rFonts w:cs="Arial"/>
          <w:b/>
          <w:bCs/>
          <w:szCs w:val="21"/>
          <w:lang w:val="en-ZA"/>
        </w:rPr>
        <w:t xml:space="preserve"> (SM</w:t>
      </w:r>
      <w:r>
        <w:rPr>
          <w:rFonts w:cs="Arial"/>
          <w:b/>
          <w:bCs/>
          <w:szCs w:val="21"/>
          <w:lang w:val="en-ZA"/>
        </w:rPr>
        <w:t>5</w:t>
      </w:r>
      <w:r w:rsidRPr="003B4A5A">
        <w:rPr>
          <w:rFonts w:cs="Arial"/>
          <w:b/>
          <w:bCs/>
          <w:szCs w:val="21"/>
          <w:lang w:val="en-ZA"/>
        </w:rPr>
        <w:t xml:space="preserve">). </w:t>
      </w:r>
    </w:p>
    <w:p w14:paraId="03C9B223" w14:textId="77777777" w:rsidR="0039056E" w:rsidRDefault="0039056E" w:rsidP="0039056E">
      <w:pPr>
        <w:spacing w:after="0" w:line="276" w:lineRule="auto"/>
        <w:rPr>
          <w:rFonts w:cs="Arial"/>
          <w:szCs w:val="21"/>
          <w:lang w:val="en-ZA"/>
        </w:rPr>
      </w:pPr>
      <w:bookmarkStart w:id="4" w:name="_Hlk71450288"/>
      <w:r w:rsidRPr="00DA43E7">
        <w:rPr>
          <w:rFonts w:cs="Arial"/>
          <w:sz w:val="20"/>
          <w:szCs w:val="20"/>
          <w:lang w:val="en-ZA"/>
        </w:rPr>
        <w:t>Table 11. List of countries with iNDCs covered in this study and the respective water adaptation targets</w:t>
      </w:r>
      <w:r w:rsidRPr="00AB127D">
        <w:rPr>
          <w:rFonts w:cs="Arial"/>
          <w:szCs w:val="21"/>
          <w:lang w:val="en-ZA"/>
        </w:rPr>
        <w:t>.</w:t>
      </w:r>
      <w:bookmarkEnd w:id="4"/>
    </w:p>
    <w:tbl>
      <w:tblPr>
        <w:tblStyle w:val="TableGrid"/>
        <w:tblW w:w="0" w:type="auto"/>
        <w:tblLook w:val="04A0" w:firstRow="1" w:lastRow="0" w:firstColumn="1" w:lastColumn="0" w:noHBand="0" w:noVBand="1"/>
      </w:tblPr>
      <w:tblGrid>
        <w:gridCol w:w="1555"/>
        <w:gridCol w:w="7461"/>
      </w:tblGrid>
      <w:tr w:rsidR="0039056E" w:rsidRPr="00EF4825" w14:paraId="113DE5A2" w14:textId="77777777" w:rsidTr="0005136E">
        <w:trPr>
          <w:trHeight w:val="315"/>
        </w:trPr>
        <w:tc>
          <w:tcPr>
            <w:tcW w:w="1555" w:type="dxa"/>
            <w:noWrap/>
            <w:hideMark/>
          </w:tcPr>
          <w:p w14:paraId="6BC3A388" w14:textId="77777777" w:rsidR="0039056E" w:rsidRPr="00DA43E7" w:rsidRDefault="0039056E" w:rsidP="0005136E">
            <w:pPr>
              <w:tabs>
                <w:tab w:val="left" w:pos="1740"/>
              </w:tabs>
              <w:rPr>
                <w:rFonts w:cs="Arial"/>
                <w:b/>
                <w:bCs/>
                <w:sz w:val="20"/>
                <w:szCs w:val="20"/>
              </w:rPr>
            </w:pPr>
            <w:r w:rsidRPr="00DA43E7">
              <w:rPr>
                <w:rFonts w:cs="Arial"/>
                <w:b/>
                <w:bCs/>
                <w:sz w:val="20"/>
                <w:szCs w:val="20"/>
              </w:rPr>
              <w:t>Country</w:t>
            </w:r>
          </w:p>
        </w:tc>
        <w:tc>
          <w:tcPr>
            <w:tcW w:w="7461" w:type="dxa"/>
            <w:noWrap/>
            <w:hideMark/>
          </w:tcPr>
          <w:p w14:paraId="4B6588CC" w14:textId="77777777" w:rsidR="0039056E" w:rsidRPr="00DA43E7" w:rsidRDefault="0039056E" w:rsidP="0005136E">
            <w:pPr>
              <w:tabs>
                <w:tab w:val="left" w:pos="1740"/>
              </w:tabs>
              <w:rPr>
                <w:rFonts w:cs="Arial"/>
                <w:b/>
                <w:bCs/>
                <w:sz w:val="20"/>
                <w:szCs w:val="20"/>
              </w:rPr>
            </w:pPr>
            <w:r w:rsidRPr="00DA43E7">
              <w:rPr>
                <w:rFonts w:cs="Arial"/>
                <w:b/>
                <w:bCs/>
                <w:sz w:val="20"/>
                <w:szCs w:val="20"/>
              </w:rPr>
              <w:t>Water sector adaptation priorities</w:t>
            </w:r>
          </w:p>
        </w:tc>
      </w:tr>
      <w:tr w:rsidR="0039056E" w:rsidRPr="00EF4825" w14:paraId="199B2734" w14:textId="77777777" w:rsidTr="0005136E">
        <w:trPr>
          <w:trHeight w:val="300"/>
        </w:trPr>
        <w:tc>
          <w:tcPr>
            <w:tcW w:w="1555" w:type="dxa"/>
            <w:noWrap/>
            <w:hideMark/>
          </w:tcPr>
          <w:p w14:paraId="0E9F446E"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Algeria</w:t>
            </w:r>
          </w:p>
        </w:tc>
        <w:tc>
          <w:tcPr>
            <w:tcW w:w="7461" w:type="dxa"/>
            <w:noWrap/>
            <w:hideMark/>
          </w:tcPr>
          <w:p w14:paraId="0F10FBDE"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Integrate the impacts of climate change into sectorial strategies among water management.</w:t>
            </w:r>
          </w:p>
        </w:tc>
      </w:tr>
      <w:tr w:rsidR="0039056E" w:rsidRPr="00EF4825" w14:paraId="4F724F94" w14:textId="77777777" w:rsidTr="0005136E">
        <w:trPr>
          <w:trHeight w:val="300"/>
        </w:trPr>
        <w:tc>
          <w:tcPr>
            <w:tcW w:w="1555" w:type="dxa"/>
            <w:noWrap/>
            <w:hideMark/>
          </w:tcPr>
          <w:p w14:paraId="703BA82A"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Angola</w:t>
            </w:r>
          </w:p>
        </w:tc>
        <w:tc>
          <w:tcPr>
            <w:tcW w:w="7461" w:type="dxa"/>
            <w:noWrap/>
            <w:hideMark/>
          </w:tcPr>
          <w:p w14:paraId="3BAF4EE4"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Increase water availability, promote IWRM, water harvesting, construct flood protection barriers along major rivers</w:t>
            </w:r>
          </w:p>
        </w:tc>
      </w:tr>
      <w:tr w:rsidR="0039056E" w:rsidRPr="00EF4825" w14:paraId="11113B02" w14:textId="77777777" w:rsidTr="0005136E">
        <w:trPr>
          <w:trHeight w:val="300"/>
        </w:trPr>
        <w:tc>
          <w:tcPr>
            <w:tcW w:w="1555" w:type="dxa"/>
            <w:noWrap/>
            <w:hideMark/>
          </w:tcPr>
          <w:p w14:paraId="6F63B6EE"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Benin</w:t>
            </w:r>
          </w:p>
        </w:tc>
        <w:tc>
          <w:tcPr>
            <w:tcW w:w="7461" w:type="dxa"/>
            <w:noWrap/>
            <w:hideMark/>
          </w:tcPr>
          <w:p w14:paraId="5F6DC451"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Improve water access, promote water conservation, reduce vulnerability to water stress and floods, promote good water management (IWRM)</w:t>
            </w:r>
          </w:p>
        </w:tc>
      </w:tr>
      <w:tr w:rsidR="0039056E" w:rsidRPr="00EF4825" w14:paraId="11CD0C4B" w14:textId="77777777" w:rsidTr="0005136E">
        <w:trPr>
          <w:trHeight w:val="300"/>
        </w:trPr>
        <w:tc>
          <w:tcPr>
            <w:tcW w:w="1555" w:type="dxa"/>
            <w:noWrap/>
            <w:hideMark/>
          </w:tcPr>
          <w:p w14:paraId="5D117E90"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Botswana</w:t>
            </w:r>
          </w:p>
        </w:tc>
        <w:tc>
          <w:tcPr>
            <w:tcW w:w="7461" w:type="dxa"/>
            <w:noWrap/>
            <w:hideMark/>
          </w:tcPr>
          <w:p w14:paraId="0331350E"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Improve water supply infrastructure, enhance conjunctive groundwater-surface water use, reduce water loss</w:t>
            </w:r>
          </w:p>
        </w:tc>
      </w:tr>
      <w:tr w:rsidR="0039056E" w:rsidRPr="00EF4825" w14:paraId="1AD82444" w14:textId="77777777" w:rsidTr="0005136E">
        <w:trPr>
          <w:trHeight w:val="300"/>
        </w:trPr>
        <w:tc>
          <w:tcPr>
            <w:tcW w:w="1555" w:type="dxa"/>
            <w:noWrap/>
            <w:hideMark/>
          </w:tcPr>
          <w:p w14:paraId="025D4130"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Burkina Faso</w:t>
            </w:r>
          </w:p>
        </w:tc>
        <w:tc>
          <w:tcPr>
            <w:tcW w:w="7461" w:type="dxa"/>
            <w:noWrap/>
            <w:hideMark/>
          </w:tcPr>
          <w:p w14:paraId="4E9A91CC"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Implement soil and water conservation strategies, develop master plans for water development and management, development of water reservoirs, combating the silting of water sources, implementation of water-efficient irrigation techniques</w:t>
            </w:r>
          </w:p>
        </w:tc>
      </w:tr>
      <w:tr w:rsidR="0039056E" w:rsidRPr="00EF4825" w14:paraId="54A0DB79" w14:textId="77777777" w:rsidTr="0005136E">
        <w:trPr>
          <w:trHeight w:val="300"/>
        </w:trPr>
        <w:tc>
          <w:tcPr>
            <w:tcW w:w="1555" w:type="dxa"/>
            <w:noWrap/>
            <w:hideMark/>
          </w:tcPr>
          <w:p w14:paraId="70F4176C"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Burundi</w:t>
            </w:r>
          </w:p>
        </w:tc>
        <w:tc>
          <w:tcPr>
            <w:tcW w:w="7461" w:type="dxa"/>
            <w:noWrap/>
            <w:hideMark/>
          </w:tcPr>
          <w:p w14:paraId="5F337874"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Develop small- and large-scale irrigation and improve its efficiency, develop, rehabilitate, and manage hydro-agricultural developments</w:t>
            </w:r>
          </w:p>
        </w:tc>
      </w:tr>
      <w:tr w:rsidR="0039056E" w:rsidRPr="00EF4825" w14:paraId="689DCBC7" w14:textId="77777777" w:rsidTr="0005136E">
        <w:trPr>
          <w:trHeight w:val="300"/>
        </w:trPr>
        <w:tc>
          <w:tcPr>
            <w:tcW w:w="1555" w:type="dxa"/>
            <w:noWrap/>
            <w:hideMark/>
          </w:tcPr>
          <w:p w14:paraId="3A1088EC"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 xml:space="preserve">Central African </w:t>
            </w:r>
          </w:p>
        </w:tc>
        <w:tc>
          <w:tcPr>
            <w:tcW w:w="7461" w:type="dxa"/>
            <w:noWrap/>
            <w:hideMark/>
          </w:tcPr>
          <w:p w14:paraId="2761A904"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Improvements on sustainable management of water resources (IWRM), improve potable water supply, improvements on the monitoring of groundwater</w:t>
            </w:r>
          </w:p>
        </w:tc>
      </w:tr>
      <w:tr w:rsidR="0039056E" w:rsidRPr="00EF4825" w14:paraId="5545BB34" w14:textId="77777777" w:rsidTr="0005136E">
        <w:trPr>
          <w:trHeight w:val="300"/>
        </w:trPr>
        <w:tc>
          <w:tcPr>
            <w:tcW w:w="1555" w:type="dxa"/>
            <w:noWrap/>
            <w:hideMark/>
          </w:tcPr>
          <w:p w14:paraId="089F7C85"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Chad</w:t>
            </w:r>
          </w:p>
        </w:tc>
        <w:tc>
          <w:tcPr>
            <w:tcW w:w="7461" w:type="dxa"/>
            <w:noWrap/>
            <w:hideMark/>
          </w:tcPr>
          <w:p w14:paraId="6978AB05"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 xml:space="preserve">Develop water infrastructure (reservoir), expand irrigation infrastructure, implement IWRM. </w:t>
            </w:r>
          </w:p>
        </w:tc>
      </w:tr>
      <w:tr w:rsidR="0039056E" w:rsidRPr="00EF4825" w14:paraId="7B67BDD9" w14:textId="77777777" w:rsidTr="0005136E">
        <w:trPr>
          <w:trHeight w:val="300"/>
        </w:trPr>
        <w:tc>
          <w:tcPr>
            <w:tcW w:w="1555" w:type="dxa"/>
            <w:noWrap/>
            <w:hideMark/>
          </w:tcPr>
          <w:p w14:paraId="6F2B924E"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Djibouti</w:t>
            </w:r>
          </w:p>
        </w:tc>
        <w:tc>
          <w:tcPr>
            <w:tcW w:w="7461" w:type="dxa"/>
            <w:noWrap/>
            <w:hideMark/>
          </w:tcPr>
          <w:p w14:paraId="7598A10F"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 xml:space="preserve">Improve access to water. </w:t>
            </w:r>
          </w:p>
        </w:tc>
      </w:tr>
      <w:tr w:rsidR="0039056E" w:rsidRPr="00EF4825" w14:paraId="3F49AFDE" w14:textId="77777777" w:rsidTr="0005136E">
        <w:trPr>
          <w:trHeight w:val="300"/>
        </w:trPr>
        <w:tc>
          <w:tcPr>
            <w:tcW w:w="1555" w:type="dxa"/>
            <w:noWrap/>
            <w:hideMark/>
          </w:tcPr>
          <w:p w14:paraId="55EB2258"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Egypt</w:t>
            </w:r>
          </w:p>
        </w:tc>
        <w:tc>
          <w:tcPr>
            <w:tcW w:w="7461" w:type="dxa"/>
            <w:noWrap/>
            <w:hideMark/>
          </w:tcPr>
          <w:p w14:paraId="38917531"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Increase water storage capacity, improve irrigation and drainage, rainwater harvesting, increased use of deep groundwater reservoirs</w:t>
            </w:r>
          </w:p>
        </w:tc>
      </w:tr>
      <w:tr w:rsidR="0039056E" w:rsidRPr="00EF4825" w14:paraId="1952414E" w14:textId="77777777" w:rsidTr="0005136E">
        <w:trPr>
          <w:trHeight w:val="300"/>
        </w:trPr>
        <w:tc>
          <w:tcPr>
            <w:tcW w:w="1555" w:type="dxa"/>
            <w:noWrap/>
            <w:hideMark/>
          </w:tcPr>
          <w:p w14:paraId="08ECB40A"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Eritrea</w:t>
            </w:r>
          </w:p>
        </w:tc>
        <w:tc>
          <w:tcPr>
            <w:tcW w:w="7461" w:type="dxa"/>
            <w:noWrap/>
            <w:hideMark/>
          </w:tcPr>
          <w:p w14:paraId="7BC395AE"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 xml:space="preserve">Implementation of solar powered improved water systems interventions and provide clean and adequate water to all, promote sustainable utilisation. </w:t>
            </w:r>
          </w:p>
        </w:tc>
      </w:tr>
      <w:tr w:rsidR="0039056E" w:rsidRPr="00EF4825" w14:paraId="5EA55E6F" w14:textId="77777777" w:rsidTr="0005136E">
        <w:trPr>
          <w:trHeight w:val="300"/>
        </w:trPr>
        <w:tc>
          <w:tcPr>
            <w:tcW w:w="1555" w:type="dxa"/>
            <w:noWrap/>
            <w:hideMark/>
          </w:tcPr>
          <w:p w14:paraId="03A00204"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Ethiopia</w:t>
            </w:r>
          </w:p>
        </w:tc>
        <w:tc>
          <w:tcPr>
            <w:tcW w:w="7461" w:type="dxa"/>
            <w:noWrap/>
            <w:hideMark/>
          </w:tcPr>
          <w:p w14:paraId="2C79FB2B"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Enhance irrigation systems through rainwater harvesting and conservation of water, including improved water use efficiency. Ensure the uninterrupted availability of water services</w:t>
            </w:r>
          </w:p>
        </w:tc>
      </w:tr>
      <w:tr w:rsidR="0039056E" w:rsidRPr="00EF4825" w14:paraId="1CD9A413" w14:textId="77777777" w:rsidTr="0005136E">
        <w:trPr>
          <w:trHeight w:val="300"/>
        </w:trPr>
        <w:tc>
          <w:tcPr>
            <w:tcW w:w="1555" w:type="dxa"/>
            <w:noWrap/>
            <w:hideMark/>
          </w:tcPr>
          <w:p w14:paraId="0924C2E9"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Gambia</w:t>
            </w:r>
          </w:p>
        </w:tc>
        <w:tc>
          <w:tcPr>
            <w:tcW w:w="7461" w:type="dxa"/>
            <w:noWrap/>
            <w:hideMark/>
          </w:tcPr>
          <w:p w14:paraId="62561E6A"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 xml:space="preserve">Improve water supply infrastructure (reservoir), implement IWRM, </w:t>
            </w:r>
          </w:p>
        </w:tc>
      </w:tr>
      <w:tr w:rsidR="0039056E" w:rsidRPr="00EF4825" w14:paraId="34792401" w14:textId="77777777" w:rsidTr="0005136E">
        <w:trPr>
          <w:trHeight w:val="300"/>
        </w:trPr>
        <w:tc>
          <w:tcPr>
            <w:tcW w:w="1555" w:type="dxa"/>
            <w:noWrap/>
            <w:hideMark/>
          </w:tcPr>
          <w:p w14:paraId="64781F07"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Ghana</w:t>
            </w:r>
          </w:p>
        </w:tc>
        <w:tc>
          <w:tcPr>
            <w:tcW w:w="7461" w:type="dxa"/>
            <w:noWrap/>
            <w:hideMark/>
          </w:tcPr>
          <w:p w14:paraId="6F4B3D3C"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Implement IWRM, strengthen equitable distribution and access to water for the population living in climate change risk communities.</w:t>
            </w:r>
          </w:p>
        </w:tc>
      </w:tr>
      <w:tr w:rsidR="0039056E" w:rsidRPr="00EF4825" w14:paraId="125CE062" w14:textId="77777777" w:rsidTr="0005136E">
        <w:trPr>
          <w:trHeight w:val="300"/>
        </w:trPr>
        <w:tc>
          <w:tcPr>
            <w:tcW w:w="1555" w:type="dxa"/>
            <w:noWrap/>
            <w:hideMark/>
          </w:tcPr>
          <w:p w14:paraId="266701EC"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Guinea</w:t>
            </w:r>
          </w:p>
        </w:tc>
        <w:tc>
          <w:tcPr>
            <w:tcW w:w="7461" w:type="dxa"/>
            <w:noWrap/>
            <w:hideMark/>
          </w:tcPr>
          <w:p w14:paraId="58C1801E"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 xml:space="preserve">Preserve the quality and quantity of water resources, set up a system of hydro-ecological monitoring, use controlled irrigation. </w:t>
            </w:r>
          </w:p>
        </w:tc>
      </w:tr>
      <w:tr w:rsidR="0039056E" w:rsidRPr="00EF4825" w14:paraId="0B8013FA" w14:textId="77777777" w:rsidTr="0005136E">
        <w:trPr>
          <w:trHeight w:val="300"/>
        </w:trPr>
        <w:tc>
          <w:tcPr>
            <w:tcW w:w="1555" w:type="dxa"/>
            <w:noWrap/>
            <w:hideMark/>
          </w:tcPr>
          <w:p w14:paraId="1018CF25"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Guinea-Bissau</w:t>
            </w:r>
          </w:p>
        </w:tc>
        <w:tc>
          <w:tcPr>
            <w:tcW w:w="7461" w:type="dxa"/>
            <w:noWrap/>
            <w:hideMark/>
          </w:tcPr>
          <w:p w14:paraId="22CF731E"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Capture and storage of rainwater (water retention basins and mini dams) for water management in the dry season</w:t>
            </w:r>
          </w:p>
        </w:tc>
      </w:tr>
      <w:tr w:rsidR="0039056E" w:rsidRPr="00EF4825" w14:paraId="27735276" w14:textId="77777777" w:rsidTr="0005136E">
        <w:trPr>
          <w:trHeight w:val="300"/>
        </w:trPr>
        <w:tc>
          <w:tcPr>
            <w:tcW w:w="1555" w:type="dxa"/>
            <w:noWrap/>
            <w:hideMark/>
          </w:tcPr>
          <w:p w14:paraId="4B8B1BA3"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Kenya</w:t>
            </w:r>
          </w:p>
        </w:tc>
        <w:tc>
          <w:tcPr>
            <w:tcW w:w="7461" w:type="dxa"/>
            <w:noWrap/>
            <w:hideMark/>
          </w:tcPr>
          <w:p w14:paraId="32B0106F"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 xml:space="preserve">Implementing the National Water Master Plan (2014). </w:t>
            </w:r>
          </w:p>
        </w:tc>
      </w:tr>
      <w:tr w:rsidR="0039056E" w:rsidRPr="00EF4825" w14:paraId="0296D975" w14:textId="77777777" w:rsidTr="0005136E">
        <w:trPr>
          <w:trHeight w:val="300"/>
        </w:trPr>
        <w:tc>
          <w:tcPr>
            <w:tcW w:w="1555" w:type="dxa"/>
            <w:noWrap/>
            <w:hideMark/>
          </w:tcPr>
          <w:p w14:paraId="0E2F2E12"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Lesotho</w:t>
            </w:r>
          </w:p>
        </w:tc>
        <w:tc>
          <w:tcPr>
            <w:tcW w:w="7461" w:type="dxa"/>
            <w:noWrap/>
            <w:hideMark/>
          </w:tcPr>
          <w:p w14:paraId="43071AAB"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Secure village water supply for vulnerable communities, increase irrigation efficiency, increase rainwater and sustainable ground water harvesting, constructing multipurpose dams to enhance water storage, implement IWRM.</w:t>
            </w:r>
          </w:p>
        </w:tc>
      </w:tr>
      <w:tr w:rsidR="0039056E" w:rsidRPr="00EF4825" w14:paraId="2098BC67" w14:textId="77777777" w:rsidTr="0005136E">
        <w:trPr>
          <w:trHeight w:val="300"/>
        </w:trPr>
        <w:tc>
          <w:tcPr>
            <w:tcW w:w="1555" w:type="dxa"/>
            <w:noWrap/>
            <w:hideMark/>
          </w:tcPr>
          <w:p w14:paraId="70210DFB"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Liberia</w:t>
            </w:r>
          </w:p>
        </w:tc>
        <w:tc>
          <w:tcPr>
            <w:tcW w:w="7461" w:type="dxa"/>
            <w:noWrap/>
            <w:hideMark/>
          </w:tcPr>
          <w:p w14:paraId="3F224408"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Protection of water catchments around hydro-power sources, improve irrigation</w:t>
            </w:r>
          </w:p>
        </w:tc>
      </w:tr>
      <w:tr w:rsidR="0039056E" w:rsidRPr="00EF4825" w14:paraId="61E10B92" w14:textId="77777777" w:rsidTr="0005136E">
        <w:trPr>
          <w:trHeight w:val="300"/>
        </w:trPr>
        <w:tc>
          <w:tcPr>
            <w:tcW w:w="1555" w:type="dxa"/>
            <w:noWrap/>
            <w:hideMark/>
          </w:tcPr>
          <w:p w14:paraId="1E807890"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Malawi</w:t>
            </w:r>
          </w:p>
        </w:tc>
        <w:tc>
          <w:tcPr>
            <w:tcW w:w="7461" w:type="dxa"/>
            <w:noWrap/>
            <w:hideMark/>
          </w:tcPr>
          <w:p w14:paraId="419DE82E"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construction of multipurpose dams, implementation of water harvesting technologies, capacity building in integrated water resources management (IWRM), catchment management, promotion of irrigated agriculture</w:t>
            </w:r>
          </w:p>
        </w:tc>
      </w:tr>
      <w:tr w:rsidR="0039056E" w:rsidRPr="00EF4825" w14:paraId="6BE081F0" w14:textId="77777777" w:rsidTr="0005136E">
        <w:trPr>
          <w:trHeight w:val="300"/>
        </w:trPr>
        <w:tc>
          <w:tcPr>
            <w:tcW w:w="1555" w:type="dxa"/>
            <w:noWrap/>
            <w:hideMark/>
          </w:tcPr>
          <w:p w14:paraId="1185B83C"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Morocco</w:t>
            </w:r>
          </w:p>
        </w:tc>
        <w:tc>
          <w:tcPr>
            <w:tcW w:w="7461" w:type="dxa"/>
            <w:noWrap/>
            <w:hideMark/>
          </w:tcPr>
          <w:p w14:paraId="51F98141"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 xml:space="preserve">Improve irrigation efficiency by adopting localised irrigation systems, desalination, construct water storage facilities, transfer water to other dry regions, improve potable water access. </w:t>
            </w:r>
          </w:p>
        </w:tc>
      </w:tr>
      <w:tr w:rsidR="0039056E" w:rsidRPr="00EF4825" w14:paraId="09D4461C" w14:textId="77777777" w:rsidTr="0005136E">
        <w:trPr>
          <w:trHeight w:val="300"/>
        </w:trPr>
        <w:tc>
          <w:tcPr>
            <w:tcW w:w="1555" w:type="dxa"/>
            <w:noWrap/>
            <w:hideMark/>
          </w:tcPr>
          <w:p w14:paraId="1EE5C089"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Mozambique</w:t>
            </w:r>
          </w:p>
        </w:tc>
        <w:tc>
          <w:tcPr>
            <w:tcW w:w="7461" w:type="dxa"/>
            <w:noWrap/>
            <w:hideMark/>
          </w:tcPr>
          <w:p w14:paraId="6F18146B"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Improve the capacity for IWRM including building climate resilient hydraulic infrastructures</w:t>
            </w:r>
          </w:p>
        </w:tc>
      </w:tr>
      <w:tr w:rsidR="0039056E" w:rsidRPr="00EF4825" w14:paraId="780645E4" w14:textId="77777777" w:rsidTr="0005136E">
        <w:trPr>
          <w:trHeight w:val="300"/>
        </w:trPr>
        <w:tc>
          <w:tcPr>
            <w:tcW w:w="1555" w:type="dxa"/>
            <w:noWrap/>
            <w:hideMark/>
          </w:tcPr>
          <w:p w14:paraId="2F924FC1"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Namibia</w:t>
            </w:r>
          </w:p>
        </w:tc>
        <w:tc>
          <w:tcPr>
            <w:tcW w:w="7461" w:type="dxa"/>
            <w:noWrap/>
            <w:hideMark/>
          </w:tcPr>
          <w:p w14:paraId="1B0A5FB4"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Establishing of irrigation schemes along the perennial rivers of Namibia, improve rural water supply, rationalization of the use of water resources for different economic sectors</w:t>
            </w:r>
          </w:p>
        </w:tc>
      </w:tr>
      <w:tr w:rsidR="0039056E" w:rsidRPr="00EF4825" w14:paraId="294FB68D" w14:textId="77777777" w:rsidTr="0005136E">
        <w:trPr>
          <w:trHeight w:val="300"/>
        </w:trPr>
        <w:tc>
          <w:tcPr>
            <w:tcW w:w="1555" w:type="dxa"/>
            <w:noWrap/>
            <w:hideMark/>
          </w:tcPr>
          <w:p w14:paraId="23B4434D"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Niger</w:t>
            </w:r>
          </w:p>
        </w:tc>
        <w:tc>
          <w:tcPr>
            <w:tcW w:w="7461" w:type="dxa"/>
            <w:noWrap/>
            <w:hideMark/>
          </w:tcPr>
          <w:p w14:paraId="5586A408"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 xml:space="preserve">No clear set water sector goals. </w:t>
            </w:r>
          </w:p>
        </w:tc>
      </w:tr>
      <w:tr w:rsidR="0039056E" w:rsidRPr="00EF4825" w14:paraId="0B7CC257" w14:textId="77777777" w:rsidTr="0005136E">
        <w:trPr>
          <w:trHeight w:val="300"/>
        </w:trPr>
        <w:tc>
          <w:tcPr>
            <w:tcW w:w="1555" w:type="dxa"/>
            <w:noWrap/>
            <w:hideMark/>
          </w:tcPr>
          <w:p w14:paraId="721B0B6C"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Nigeria</w:t>
            </w:r>
          </w:p>
        </w:tc>
        <w:tc>
          <w:tcPr>
            <w:tcW w:w="7461" w:type="dxa"/>
            <w:noWrap/>
            <w:hideMark/>
          </w:tcPr>
          <w:p w14:paraId="12922406"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 xml:space="preserve">Increase use of irrigation systems that use low amounts of water; increase rainwater &amp; sustainable groundwater harvesting for use in agriculture </w:t>
            </w:r>
          </w:p>
        </w:tc>
      </w:tr>
      <w:tr w:rsidR="0039056E" w:rsidRPr="00EF4825" w14:paraId="070657D9" w14:textId="77777777" w:rsidTr="0005136E">
        <w:trPr>
          <w:trHeight w:val="300"/>
        </w:trPr>
        <w:tc>
          <w:tcPr>
            <w:tcW w:w="1555" w:type="dxa"/>
            <w:noWrap/>
            <w:hideMark/>
          </w:tcPr>
          <w:p w14:paraId="4C383402"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Rwanda</w:t>
            </w:r>
          </w:p>
        </w:tc>
        <w:tc>
          <w:tcPr>
            <w:tcW w:w="7461" w:type="dxa"/>
            <w:noWrap/>
            <w:hideMark/>
          </w:tcPr>
          <w:p w14:paraId="2330179B"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 xml:space="preserve">Increase investment in irrigated agriculture to increase production (irrigation), harness </w:t>
            </w:r>
            <w:r w:rsidRPr="002C0E72">
              <w:rPr>
                <w:rFonts w:cs="Arial"/>
                <w:sz w:val="18"/>
                <w:szCs w:val="18"/>
              </w:rPr>
              <w:lastRenderedPageBreak/>
              <w:t>freshwater resources while ensuring food security to its population.</w:t>
            </w:r>
          </w:p>
        </w:tc>
      </w:tr>
      <w:tr w:rsidR="0039056E" w:rsidRPr="00EF4825" w14:paraId="62BFA848" w14:textId="77777777" w:rsidTr="0005136E">
        <w:trPr>
          <w:trHeight w:val="300"/>
        </w:trPr>
        <w:tc>
          <w:tcPr>
            <w:tcW w:w="1555" w:type="dxa"/>
            <w:noWrap/>
            <w:hideMark/>
          </w:tcPr>
          <w:p w14:paraId="1964DEB3"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lastRenderedPageBreak/>
              <w:t>Sierra Leone</w:t>
            </w:r>
          </w:p>
        </w:tc>
        <w:tc>
          <w:tcPr>
            <w:tcW w:w="7461" w:type="dxa"/>
            <w:noWrap/>
            <w:hideMark/>
          </w:tcPr>
          <w:p w14:paraId="4DC03BB7"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 xml:space="preserve">No cleat water sector adaptation goals </w:t>
            </w:r>
          </w:p>
        </w:tc>
      </w:tr>
      <w:tr w:rsidR="0039056E" w:rsidRPr="00EF4825" w14:paraId="164B5300" w14:textId="77777777" w:rsidTr="0005136E">
        <w:trPr>
          <w:trHeight w:val="300"/>
        </w:trPr>
        <w:tc>
          <w:tcPr>
            <w:tcW w:w="1555" w:type="dxa"/>
            <w:noWrap/>
            <w:hideMark/>
          </w:tcPr>
          <w:p w14:paraId="6DA7B2F6"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Somalia</w:t>
            </w:r>
          </w:p>
        </w:tc>
        <w:tc>
          <w:tcPr>
            <w:tcW w:w="7461" w:type="dxa"/>
            <w:noWrap/>
            <w:hideMark/>
          </w:tcPr>
          <w:p w14:paraId="55897B48"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 xml:space="preserve">Implement IWRM, construction of large-scale water capture and storage facilities and equitable distribution and access systems, </w:t>
            </w:r>
          </w:p>
        </w:tc>
      </w:tr>
      <w:tr w:rsidR="0039056E" w:rsidRPr="00EF4825" w14:paraId="7AAA1294" w14:textId="77777777" w:rsidTr="0005136E">
        <w:trPr>
          <w:trHeight w:val="300"/>
        </w:trPr>
        <w:tc>
          <w:tcPr>
            <w:tcW w:w="1555" w:type="dxa"/>
            <w:noWrap/>
            <w:hideMark/>
          </w:tcPr>
          <w:p w14:paraId="62BBD24F"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South Africa</w:t>
            </w:r>
          </w:p>
        </w:tc>
        <w:tc>
          <w:tcPr>
            <w:tcW w:w="7461" w:type="dxa"/>
            <w:noWrap/>
            <w:hideMark/>
          </w:tcPr>
          <w:p w14:paraId="5A7FFA16"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 xml:space="preserve">Water Conservation and Demand Management strategy </w:t>
            </w:r>
          </w:p>
        </w:tc>
      </w:tr>
      <w:tr w:rsidR="0039056E" w:rsidRPr="00EF4825" w14:paraId="5F1B3304" w14:textId="77777777" w:rsidTr="0005136E">
        <w:trPr>
          <w:trHeight w:val="300"/>
        </w:trPr>
        <w:tc>
          <w:tcPr>
            <w:tcW w:w="1555" w:type="dxa"/>
            <w:noWrap/>
            <w:hideMark/>
          </w:tcPr>
          <w:p w14:paraId="6997A9E1"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Sudan</w:t>
            </w:r>
          </w:p>
        </w:tc>
        <w:tc>
          <w:tcPr>
            <w:tcW w:w="7461" w:type="dxa"/>
            <w:noWrap/>
            <w:hideMark/>
          </w:tcPr>
          <w:p w14:paraId="7A5D0F27"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 xml:space="preserve">Implement IWRM, water harvesting, increase monitoring and provide hydrological information. </w:t>
            </w:r>
          </w:p>
        </w:tc>
      </w:tr>
      <w:tr w:rsidR="0039056E" w:rsidRPr="00EF4825" w14:paraId="448FEE57" w14:textId="77777777" w:rsidTr="0005136E">
        <w:trPr>
          <w:trHeight w:val="300"/>
        </w:trPr>
        <w:tc>
          <w:tcPr>
            <w:tcW w:w="1555" w:type="dxa"/>
            <w:noWrap/>
            <w:hideMark/>
          </w:tcPr>
          <w:p w14:paraId="3181175E"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Swaziland</w:t>
            </w:r>
          </w:p>
        </w:tc>
        <w:tc>
          <w:tcPr>
            <w:tcW w:w="7461" w:type="dxa"/>
            <w:noWrap/>
            <w:hideMark/>
          </w:tcPr>
          <w:p w14:paraId="406A2EBD"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 xml:space="preserve">Artificial groundwater recharge, implement IWRM, water harvesting, construct more storage reservoirs, water recycling and reuse </w:t>
            </w:r>
          </w:p>
        </w:tc>
      </w:tr>
      <w:tr w:rsidR="0039056E" w:rsidRPr="00EF4825" w14:paraId="4E8A2823" w14:textId="77777777" w:rsidTr="0005136E">
        <w:trPr>
          <w:trHeight w:val="300"/>
        </w:trPr>
        <w:tc>
          <w:tcPr>
            <w:tcW w:w="1555" w:type="dxa"/>
            <w:noWrap/>
            <w:hideMark/>
          </w:tcPr>
          <w:p w14:paraId="60B745BD"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Tanzania</w:t>
            </w:r>
          </w:p>
        </w:tc>
        <w:tc>
          <w:tcPr>
            <w:tcW w:w="7461" w:type="dxa"/>
            <w:noWrap/>
            <w:hideMark/>
          </w:tcPr>
          <w:p w14:paraId="71FB3E19"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Promote IWRM, wastewater recycling and reuse, exploit and develop groundwater resources</w:t>
            </w:r>
          </w:p>
        </w:tc>
      </w:tr>
      <w:tr w:rsidR="0039056E" w:rsidRPr="00EF4825" w14:paraId="45C392EE" w14:textId="77777777" w:rsidTr="0005136E">
        <w:trPr>
          <w:trHeight w:val="300"/>
        </w:trPr>
        <w:tc>
          <w:tcPr>
            <w:tcW w:w="1555" w:type="dxa"/>
            <w:noWrap/>
            <w:hideMark/>
          </w:tcPr>
          <w:p w14:paraId="2532A5A7"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Togo</w:t>
            </w:r>
          </w:p>
        </w:tc>
        <w:tc>
          <w:tcPr>
            <w:tcW w:w="7461" w:type="dxa"/>
            <w:noWrap/>
            <w:hideMark/>
          </w:tcPr>
          <w:p w14:paraId="2309B077"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Protect water resources, improve agriculture water management, rainwater harvesting, improve groundwater management, wastewater reuse.</w:t>
            </w:r>
          </w:p>
        </w:tc>
      </w:tr>
      <w:tr w:rsidR="0039056E" w:rsidRPr="00EF4825" w14:paraId="64D0A62D" w14:textId="77777777" w:rsidTr="0005136E">
        <w:trPr>
          <w:trHeight w:val="300"/>
        </w:trPr>
        <w:tc>
          <w:tcPr>
            <w:tcW w:w="1555" w:type="dxa"/>
            <w:noWrap/>
            <w:hideMark/>
          </w:tcPr>
          <w:p w14:paraId="7AE89C29"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Tunisia</w:t>
            </w:r>
          </w:p>
        </w:tc>
        <w:tc>
          <w:tcPr>
            <w:tcW w:w="7461" w:type="dxa"/>
            <w:noWrap/>
            <w:hideMark/>
          </w:tcPr>
          <w:p w14:paraId="48BBB9B8"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Wastewater transfer and reuse, improve and secure the water supplies of large urban centres</w:t>
            </w:r>
          </w:p>
        </w:tc>
      </w:tr>
      <w:tr w:rsidR="0039056E" w:rsidRPr="00EF4825" w14:paraId="09B0E830" w14:textId="77777777" w:rsidTr="0005136E">
        <w:trPr>
          <w:trHeight w:val="300"/>
        </w:trPr>
        <w:tc>
          <w:tcPr>
            <w:tcW w:w="1555" w:type="dxa"/>
            <w:noWrap/>
            <w:hideMark/>
          </w:tcPr>
          <w:p w14:paraId="3384007D"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Uganda</w:t>
            </w:r>
          </w:p>
        </w:tc>
        <w:tc>
          <w:tcPr>
            <w:tcW w:w="7461" w:type="dxa"/>
            <w:noWrap/>
            <w:hideMark/>
          </w:tcPr>
          <w:p w14:paraId="6A1383B7"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Improving water efficiency, water harvesting and storage, implement IWRM</w:t>
            </w:r>
          </w:p>
        </w:tc>
      </w:tr>
      <w:tr w:rsidR="0039056E" w:rsidRPr="00EF4825" w14:paraId="54590B9A" w14:textId="77777777" w:rsidTr="0005136E">
        <w:trPr>
          <w:trHeight w:val="300"/>
        </w:trPr>
        <w:tc>
          <w:tcPr>
            <w:tcW w:w="1555" w:type="dxa"/>
            <w:noWrap/>
            <w:hideMark/>
          </w:tcPr>
          <w:p w14:paraId="62C831B5"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Zambia</w:t>
            </w:r>
          </w:p>
        </w:tc>
        <w:tc>
          <w:tcPr>
            <w:tcW w:w="7461" w:type="dxa"/>
            <w:noWrap/>
            <w:hideMark/>
          </w:tcPr>
          <w:p w14:paraId="3527D667"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Improve water storage through a network of dams and weirs, adopt and promote IWRM, promote rainwater harvesting</w:t>
            </w:r>
          </w:p>
        </w:tc>
      </w:tr>
      <w:tr w:rsidR="0039056E" w:rsidRPr="00EF4825" w14:paraId="5C461BB9" w14:textId="77777777" w:rsidTr="0005136E">
        <w:trPr>
          <w:trHeight w:val="300"/>
        </w:trPr>
        <w:tc>
          <w:tcPr>
            <w:tcW w:w="1555" w:type="dxa"/>
            <w:noWrap/>
            <w:hideMark/>
          </w:tcPr>
          <w:p w14:paraId="771EF925"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Zimbabwe</w:t>
            </w:r>
          </w:p>
        </w:tc>
        <w:tc>
          <w:tcPr>
            <w:tcW w:w="7461" w:type="dxa"/>
            <w:noWrap/>
            <w:hideMark/>
          </w:tcPr>
          <w:p w14:paraId="7A48F759" w14:textId="77777777" w:rsidR="0039056E" w:rsidRPr="002C0E72" w:rsidRDefault="0039056E" w:rsidP="0005136E">
            <w:pPr>
              <w:tabs>
                <w:tab w:val="left" w:pos="1740"/>
              </w:tabs>
              <w:spacing w:line="276" w:lineRule="auto"/>
              <w:rPr>
                <w:rFonts w:cs="Arial"/>
                <w:sz w:val="18"/>
                <w:szCs w:val="18"/>
              </w:rPr>
            </w:pPr>
            <w:r w:rsidRPr="002C0E72">
              <w:rPr>
                <w:rFonts w:cs="Arial"/>
                <w:sz w:val="18"/>
                <w:szCs w:val="18"/>
              </w:rPr>
              <w:t xml:space="preserve">Promoting and supporting water harvesting, developing, rehabilitate and maintain surface and groundwater resources, promoting efficient water use practices, improve monitoring, strengthen IWRM, </w:t>
            </w:r>
          </w:p>
        </w:tc>
      </w:tr>
    </w:tbl>
    <w:p w14:paraId="08A274EF" w14:textId="77777777" w:rsidR="0039056E" w:rsidRDefault="0039056E" w:rsidP="0039056E">
      <w:pPr>
        <w:rPr>
          <w:rFonts w:cs="Arial"/>
          <w:szCs w:val="21"/>
          <w:lang w:val="en-ZA"/>
        </w:rPr>
      </w:pPr>
    </w:p>
    <w:p w14:paraId="5B6C9771" w14:textId="77777777" w:rsidR="0039056E" w:rsidRDefault="0039056E" w:rsidP="00CD7DBA">
      <w:pPr>
        <w:spacing w:after="0"/>
        <w:rPr>
          <w:rFonts w:cs="Arial"/>
          <w:szCs w:val="21"/>
          <w:lang w:val="en-ZA"/>
        </w:rPr>
      </w:pPr>
      <w:r>
        <w:rPr>
          <w:rFonts w:cs="Arial"/>
          <w:szCs w:val="21"/>
          <w:lang w:val="en-ZA"/>
        </w:rPr>
        <w:t>Analysis of iNDCs’ water sector adaptation targets set by African governments.</w:t>
      </w:r>
    </w:p>
    <w:p w14:paraId="6FFAA0BD" w14:textId="77777777" w:rsidR="0039056E" w:rsidRDefault="0039056E" w:rsidP="0039056E">
      <w:pPr>
        <w:spacing w:after="0" w:line="276" w:lineRule="auto"/>
        <w:rPr>
          <w:rFonts w:cs="Arial"/>
          <w:szCs w:val="21"/>
          <w:lang w:val="en-ZA"/>
        </w:rPr>
      </w:pPr>
      <w:r>
        <w:rPr>
          <w:noProof/>
        </w:rPr>
        <w:drawing>
          <wp:inline distT="0" distB="0" distL="0" distR="0" wp14:anchorId="3C940856" wp14:editId="1610A89B">
            <wp:extent cx="5829300" cy="2743200"/>
            <wp:effectExtent l="0" t="0" r="0" b="0"/>
            <wp:docPr id="11" name="Chart 11">
              <a:extLst xmlns:a="http://schemas.openxmlformats.org/drawingml/2006/main">
                <a:ext uri="{FF2B5EF4-FFF2-40B4-BE49-F238E27FC236}">
                  <a16:creationId xmlns:a16="http://schemas.microsoft.com/office/drawing/2014/main" id="{A06E6D0E-13EA-4BEE-B208-146D661B1C1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7CF578EE" w14:textId="77777777" w:rsidR="0039056E" w:rsidRPr="00D713C5" w:rsidRDefault="0039056E" w:rsidP="0039056E">
      <w:pPr>
        <w:spacing w:after="0" w:line="276" w:lineRule="auto"/>
        <w:rPr>
          <w:rFonts w:cs="Arial"/>
          <w:sz w:val="18"/>
          <w:szCs w:val="18"/>
          <w:lang w:val="en-ZA"/>
        </w:rPr>
      </w:pPr>
      <w:r w:rsidRPr="00D713C5">
        <w:rPr>
          <w:rFonts w:cs="Arial"/>
          <w:sz w:val="18"/>
          <w:szCs w:val="18"/>
          <w:lang w:val="en-ZA"/>
        </w:rPr>
        <w:t xml:space="preserve">Fig 2. Summary of the water sector adaptation targets submitted to UNFCCC by African governments. </w:t>
      </w:r>
      <w:r w:rsidRPr="00D713C5">
        <w:rPr>
          <w:rFonts w:cs="Arial"/>
          <w:i/>
          <w:iCs/>
          <w:sz w:val="18"/>
          <w:szCs w:val="18"/>
          <w:lang w:val="en-ZA"/>
        </w:rPr>
        <w:t>n=36</w:t>
      </w:r>
      <w:r w:rsidRPr="00D713C5">
        <w:rPr>
          <w:rFonts w:cs="Arial"/>
          <w:sz w:val="18"/>
          <w:szCs w:val="18"/>
          <w:lang w:val="en-ZA"/>
        </w:rPr>
        <w:t xml:space="preserve">. </w:t>
      </w:r>
    </w:p>
    <w:p w14:paraId="702D2F7B" w14:textId="77777777" w:rsidR="0039056E" w:rsidRDefault="0039056E" w:rsidP="0039056E">
      <w:pPr>
        <w:rPr>
          <w:rFonts w:cs="Arial"/>
          <w:szCs w:val="21"/>
        </w:rPr>
      </w:pPr>
      <w:r w:rsidRPr="005F60B2">
        <w:rPr>
          <w:rFonts w:cs="Arial"/>
          <w:szCs w:val="21"/>
        </w:rPr>
        <w:t xml:space="preserve"> </w:t>
      </w:r>
    </w:p>
    <w:p w14:paraId="343EDCCC" w14:textId="343AF2EA" w:rsidR="0099139F" w:rsidRPr="00570F94" w:rsidRDefault="0099139F" w:rsidP="00DD5ACD">
      <w:pPr>
        <w:jc w:val="left"/>
        <w:rPr>
          <w:rFonts w:cs="Arial"/>
          <w:color w:val="222222"/>
          <w:szCs w:val="21"/>
          <w:shd w:val="clear" w:color="auto" w:fill="FFFFFF"/>
        </w:rPr>
      </w:pPr>
    </w:p>
    <w:sectPr w:rsidR="0099139F" w:rsidRPr="00570F94" w:rsidSect="00324BA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ADF8C1" w14:textId="77777777" w:rsidR="004C0318" w:rsidRDefault="004C0318" w:rsidP="007848CA">
      <w:pPr>
        <w:spacing w:after="0" w:line="240" w:lineRule="auto"/>
      </w:pPr>
      <w:r>
        <w:separator/>
      </w:r>
    </w:p>
  </w:endnote>
  <w:endnote w:type="continuationSeparator" w:id="0">
    <w:p w14:paraId="00EA723E" w14:textId="77777777" w:rsidR="004C0318" w:rsidRDefault="004C0318" w:rsidP="007848CA">
      <w:pPr>
        <w:spacing w:after="0" w:line="240" w:lineRule="auto"/>
      </w:pPr>
      <w:r>
        <w:continuationSeparator/>
      </w:r>
    </w:p>
  </w:endnote>
  <w:endnote w:type="continuationNotice" w:id="1">
    <w:p w14:paraId="13D8C435" w14:textId="77777777" w:rsidR="004C0318" w:rsidRDefault="004C031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Frutiger LT Pro 47 Light Cn">
    <w:altName w:val="Calibri"/>
    <w:panose1 w:val="00000000000000000000"/>
    <w:charset w:val="00"/>
    <w:family w:val="swiss"/>
    <w:notTrueType/>
    <w:pitch w:val="default"/>
    <w:sig w:usb0="00000003" w:usb1="00000000" w:usb2="00000000" w:usb3="00000000" w:csb0="00000001" w:csb1="00000000"/>
  </w:font>
  <w:font w:name="Roboto">
    <w:charset w:val="00"/>
    <w:family w:val="auto"/>
    <w:pitch w:val="variable"/>
    <w:sig w:usb0="E00002FF" w:usb1="5000205B" w:usb2="0000002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1750F9" w14:textId="77777777" w:rsidR="004C0318" w:rsidRDefault="004C0318" w:rsidP="007848CA">
      <w:pPr>
        <w:spacing w:after="0" w:line="240" w:lineRule="auto"/>
      </w:pPr>
      <w:r>
        <w:separator/>
      </w:r>
    </w:p>
  </w:footnote>
  <w:footnote w:type="continuationSeparator" w:id="0">
    <w:p w14:paraId="7DBD4959" w14:textId="77777777" w:rsidR="004C0318" w:rsidRDefault="004C0318" w:rsidP="007848CA">
      <w:pPr>
        <w:spacing w:after="0" w:line="240" w:lineRule="auto"/>
      </w:pPr>
      <w:r>
        <w:continuationSeparator/>
      </w:r>
    </w:p>
  </w:footnote>
  <w:footnote w:type="continuationNotice" w:id="1">
    <w:p w14:paraId="4A4ABBEA" w14:textId="77777777" w:rsidR="004C0318" w:rsidRDefault="004C0318">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E21DE"/>
    <w:multiLevelType w:val="hybridMultilevel"/>
    <w:tmpl w:val="AFD61000"/>
    <w:lvl w:ilvl="0" w:tplc="5B3C61D8">
      <w:start w:val="1"/>
      <w:numFmt w:val="lowerLetter"/>
      <w:lvlText w:val="%1)"/>
      <w:lvlJc w:val="left"/>
      <w:pPr>
        <w:ind w:left="720" w:hanging="360"/>
      </w:pPr>
      <w:rPr>
        <w:rFonts w:ascii="Arial" w:eastAsiaTheme="minorHAnsi" w:hAnsi="Arial" w:cs="Arial"/>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1721573"/>
    <w:multiLevelType w:val="hybridMultilevel"/>
    <w:tmpl w:val="178EF974"/>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 w15:restartNumberingAfterBreak="0">
    <w:nsid w:val="0945550E"/>
    <w:multiLevelType w:val="multilevel"/>
    <w:tmpl w:val="8AD22998"/>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A260552"/>
    <w:multiLevelType w:val="hybridMultilevel"/>
    <w:tmpl w:val="F4700E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DFC2481"/>
    <w:multiLevelType w:val="hybridMultilevel"/>
    <w:tmpl w:val="8460C6B8"/>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1482DB9"/>
    <w:multiLevelType w:val="hybridMultilevel"/>
    <w:tmpl w:val="C046F314"/>
    <w:lvl w:ilvl="0" w:tplc="F1B425E0">
      <w:start w:val="1"/>
      <w:numFmt w:val="lowerLetter"/>
      <w:lvlText w:val="%1)"/>
      <w:lvlJc w:val="left"/>
      <w:pPr>
        <w:tabs>
          <w:tab w:val="num" w:pos="720"/>
        </w:tabs>
        <w:ind w:left="720" w:hanging="360"/>
      </w:pPr>
    </w:lvl>
    <w:lvl w:ilvl="1" w:tplc="903E2BC2" w:tentative="1">
      <w:start w:val="1"/>
      <w:numFmt w:val="lowerLetter"/>
      <w:lvlText w:val="%2)"/>
      <w:lvlJc w:val="left"/>
      <w:pPr>
        <w:tabs>
          <w:tab w:val="num" w:pos="1440"/>
        </w:tabs>
        <w:ind w:left="1440" w:hanging="360"/>
      </w:pPr>
    </w:lvl>
    <w:lvl w:ilvl="2" w:tplc="1FB0EB76" w:tentative="1">
      <w:start w:val="1"/>
      <w:numFmt w:val="lowerLetter"/>
      <w:lvlText w:val="%3)"/>
      <w:lvlJc w:val="left"/>
      <w:pPr>
        <w:tabs>
          <w:tab w:val="num" w:pos="2160"/>
        </w:tabs>
        <w:ind w:left="2160" w:hanging="360"/>
      </w:pPr>
    </w:lvl>
    <w:lvl w:ilvl="3" w:tplc="D1E492D6" w:tentative="1">
      <w:start w:val="1"/>
      <w:numFmt w:val="lowerLetter"/>
      <w:lvlText w:val="%4)"/>
      <w:lvlJc w:val="left"/>
      <w:pPr>
        <w:tabs>
          <w:tab w:val="num" w:pos="2880"/>
        </w:tabs>
        <w:ind w:left="2880" w:hanging="360"/>
      </w:pPr>
    </w:lvl>
    <w:lvl w:ilvl="4" w:tplc="A8B007F2" w:tentative="1">
      <w:start w:val="1"/>
      <w:numFmt w:val="lowerLetter"/>
      <w:lvlText w:val="%5)"/>
      <w:lvlJc w:val="left"/>
      <w:pPr>
        <w:tabs>
          <w:tab w:val="num" w:pos="3600"/>
        </w:tabs>
        <w:ind w:left="3600" w:hanging="360"/>
      </w:pPr>
    </w:lvl>
    <w:lvl w:ilvl="5" w:tplc="3A10DA2C" w:tentative="1">
      <w:start w:val="1"/>
      <w:numFmt w:val="lowerLetter"/>
      <w:lvlText w:val="%6)"/>
      <w:lvlJc w:val="left"/>
      <w:pPr>
        <w:tabs>
          <w:tab w:val="num" w:pos="4320"/>
        </w:tabs>
        <w:ind w:left="4320" w:hanging="360"/>
      </w:pPr>
    </w:lvl>
    <w:lvl w:ilvl="6" w:tplc="71EE2A0C" w:tentative="1">
      <w:start w:val="1"/>
      <w:numFmt w:val="lowerLetter"/>
      <w:lvlText w:val="%7)"/>
      <w:lvlJc w:val="left"/>
      <w:pPr>
        <w:tabs>
          <w:tab w:val="num" w:pos="5040"/>
        </w:tabs>
        <w:ind w:left="5040" w:hanging="360"/>
      </w:pPr>
    </w:lvl>
    <w:lvl w:ilvl="7" w:tplc="51D0010C" w:tentative="1">
      <w:start w:val="1"/>
      <w:numFmt w:val="lowerLetter"/>
      <w:lvlText w:val="%8)"/>
      <w:lvlJc w:val="left"/>
      <w:pPr>
        <w:tabs>
          <w:tab w:val="num" w:pos="5760"/>
        </w:tabs>
        <w:ind w:left="5760" w:hanging="360"/>
      </w:pPr>
    </w:lvl>
    <w:lvl w:ilvl="8" w:tplc="7C7E5EA2" w:tentative="1">
      <w:start w:val="1"/>
      <w:numFmt w:val="lowerLetter"/>
      <w:lvlText w:val="%9)"/>
      <w:lvlJc w:val="left"/>
      <w:pPr>
        <w:tabs>
          <w:tab w:val="num" w:pos="6480"/>
        </w:tabs>
        <w:ind w:left="6480" w:hanging="360"/>
      </w:pPr>
    </w:lvl>
  </w:abstractNum>
  <w:abstractNum w:abstractNumId="6" w15:restartNumberingAfterBreak="0">
    <w:nsid w:val="16E87E59"/>
    <w:multiLevelType w:val="multilevel"/>
    <w:tmpl w:val="DA8A725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B0967AD"/>
    <w:multiLevelType w:val="hybridMultilevel"/>
    <w:tmpl w:val="BF245EBE"/>
    <w:lvl w:ilvl="0" w:tplc="CA7A3EFA">
      <w:start w:val="1"/>
      <w:numFmt w:val="lowerLetter"/>
      <w:lvlText w:val="%1)"/>
      <w:lvlJc w:val="left"/>
      <w:pPr>
        <w:ind w:left="720" w:hanging="360"/>
      </w:pPr>
      <w:rPr>
        <w:rFonts w:ascii="Arial" w:eastAsiaTheme="minorHAnsi" w:hAnsi="Arial" w:cs="Aria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00D4BD2"/>
    <w:multiLevelType w:val="hybridMultilevel"/>
    <w:tmpl w:val="8460C6B8"/>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0F105FC"/>
    <w:multiLevelType w:val="hybridMultilevel"/>
    <w:tmpl w:val="0F1C1A16"/>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A0C3F80"/>
    <w:multiLevelType w:val="hybridMultilevel"/>
    <w:tmpl w:val="21A4D47E"/>
    <w:lvl w:ilvl="0" w:tplc="E4F07E70">
      <w:start w:val="10"/>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5205C5D"/>
    <w:multiLevelType w:val="hybridMultilevel"/>
    <w:tmpl w:val="5442CAD4"/>
    <w:lvl w:ilvl="0" w:tplc="831A20BC">
      <w:start w:val="3"/>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7667720"/>
    <w:multiLevelType w:val="hybridMultilevel"/>
    <w:tmpl w:val="901E5E5A"/>
    <w:lvl w:ilvl="0" w:tplc="4E64AA88">
      <w:start w:val="2"/>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A796E76"/>
    <w:multiLevelType w:val="hybridMultilevel"/>
    <w:tmpl w:val="2C3451F8"/>
    <w:lvl w:ilvl="0" w:tplc="56D832C6">
      <w:start w:val="10"/>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D3C5F32"/>
    <w:multiLevelType w:val="hybridMultilevel"/>
    <w:tmpl w:val="90F47A88"/>
    <w:lvl w:ilvl="0" w:tplc="0614A604">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D9C46DD"/>
    <w:multiLevelType w:val="hybridMultilevel"/>
    <w:tmpl w:val="BF245EBE"/>
    <w:lvl w:ilvl="0" w:tplc="CA7A3EFA">
      <w:start w:val="1"/>
      <w:numFmt w:val="lowerLetter"/>
      <w:lvlText w:val="%1)"/>
      <w:lvlJc w:val="left"/>
      <w:pPr>
        <w:ind w:left="720" w:hanging="360"/>
      </w:pPr>
      <w:rPr>
        <w:rFonts w:ascii="Arial" w:eastAsiaTheme="minorHAnsi" w:hAnsi="Arial" w:cs="Aria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0C17D88"/>
    <w:multiLevelType w:val="hybridMultilevel"/>
    <w:tmpl w:val="1AA8EC4C"/>
    <w:lvl w:ilvl="0" w:tplc="CA7A3EFA">
      <w:start w:val="1"/>
      <w:numFmt w:val="lowerLetter"/>
      <w:lvlText w:val="%1)"/>
      <w:lvlJc w:val="left"/>
      <w:pPr>
        <w:ind w:left="720" w:hanging="360"/>
      </w:pPr>
      <w:rPr>
        <w:rFonts w:ascii="Arial" w:eastAsiaTheme="minorHAnsi" w:hAnsi="Arial" w:cs="Aria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F4D726F"/>
    <w:multiLevelType w:val="multilevel"/>
    <w:tmpl w:val="B4F0DCD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53B21276"/>
    <w:multiLevelType w:val="hybridMultilevel"/>
    <w:tmpl w:val="1AA8EC4C"/>
    <w:lvl w:ilvl="0" w:tplc="CA7A3EFA">
      <w:start w:val="1"/>
      <w:numFmt w:val="lowerLetter"/>
      <w:lvlText w:val="%1)"/>
      <w:lvlJc w:val="left"/>
      <w:pPr>
        <w:ind w:left="720" w:hanging="360"/>
      </w:pPr>
      <w:rPr>
        <w:rFonts w:ascii="Arial" w:eastAsiaTheme="minorHAnsi" w:hAnsi="Arial" w:cs="Aria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79C3FA7"/>
    <w:multiLevelType w:val="hybridMultilevel"/>
    <w:tmpl w:val="3210F38E"/>
    <w:lvl w:ilvl="0" w:tplc="30E4FA48">
      <w:start w:val="1"/>
      <w:numFmt w:val="lowerLetter"/>
      <w:lvlText w:val="%1)"/>
      <w:lvlJc w:val="left"/>
      <w:pPr>
        <w:tabs>
          <w:tab w:val="num" w:pos="720"/>
        </w:tabs>
        <w:ind w:left="720" w:hanging="360"/>
      </w:pPr>
    </w:lvl>
    <w:lvl w:ilvl="1" w:tplc="3D7C2E42" w:tentative="1">
      <w:start w:val="1"/>
      <w:numFmt w:val="lowerLetter"/>
      <w:lvlText w:val="%2)"/>
      <w:lvlJc w:val="left"/>
      <w:pPr>
        <w:tabs>
          <w:tab w:val="num" w:pos="1440"/>
        </w:tabs>
        <w:ind w:left="1440" w:hanging="360"/>
      </w:pPr>
    </w:lvl>
    <w:lvl w:ilvl="2" w:tplc="14BCAF3C" w:tentative="1">
      <w:start w:val="1"/>
      <w:numFmt w:val="lowerLetter"/>
      <w:lvlText w:val="%3)"/>
      <w:lvlJc w:val="left"/>
      <w:pPr>
        <w:tabs>
          <w:tab w:val="num" w:pos="2160"/>
        </w:tabs>
        <w:ind w:left="2160" w:hanging="360"/>
      </w:pPr>
    </w:lvl>
    <w:lvl w:ilvl="3" w:tplc="1304E0BA" w:tentative="1">
      <w:start w:val="1"/>
      <w:numFmt w:val="lowerLetter"/>
      <w:lvlText w:val="%4)"/>
      <w:lvlJc w:val="left"/>
      <w:pPr>
        <w:tabs>
          <w:tab w:val="num" w:pos="2880"/>
        </w:tabs>
        <w:ind w:left="2880" w:hanging="360"/>
      </w:pPr>
    </w:lvl>
    <w:lvl w:ilvl="4" w:tplc="F588FD4A" w:tentative="1">
      <w:start w:val="1"/>
      <w:numFmt w:val="lowerLetter"/>
      <w:lvlText w:val="%5)"/>
      <w:lvlJc w:val="left"/>
      <w:pPr>
        <w:tabs>
          <w:tab w:val="num" w:pos="3600"/>
        </w:tabs>
        <w:ind w:left="3600" w:hanging="360"/>
      </w:pPr>
    </w:lvl>
    <w:lvl w:ilvl="5" w:tplc="C284CD60" w:tentative="1">
      <w:start w:val="1"/>
      <w:numFmt w:val="lowerLetter"/>
      <w:lvlText w:val="%6)"/>
      <w:lvlJc w:val="left"/>
      <w:pPr>
        <w:tabs>
          <w:tab w:val="num" w:pos="4320"/>
        </w:tabs>
        <w:ind w:left="4320" w:hanging="360"/>
      </w:pPr>
    </w:lvl>
    <w:lvl w:ilvl="6" w:tplc="5DECC14A" w:tentative="1">
      <w:start w:val="1"/>
      <w:numFmt w:val="lowerLetter"/>
      <w:lvlText w:val="%7)"/>
      <w:lvlJc w:val="left"/>
      <w:pPr>
        <w:tabs>
          <w:tab w:val="num" w:pos="5040"/>
        </w:tabs>
        <w:ind w:left="5040" w:hanging="360"/>
      </w:pPr>
    </w:lvl>
    <w:lvl w:ilvl="7" w:tplc="E30036A2" w:tentative="1">
      <w:start w:val="1"/>
      <w:numFmt w:val="lowerLetter"/>
      <w:lvlText w:val="%8)"/>
      <w:lvlJc w:val="left"/>
      <w:pPr>
        <w:tabs>
          <w:tab w:val="num" w:pos="5760"/>
        </w:tabs>
        <w:ind w:left="5760" w:hanging="360"/>
      </w:pPr>
    </w:lvl>
    <w:lvl w:ilvl="8" w:tplc="2C562C66" w:tentative="1">
      <w:start w:val="1"/>
      <w:numFmt w:val="lowerLetter"/>
      <w:lvlText w:val="%9)"/>
      <w:lvlJc w:val="left"/>
      <w:pPr>
        <w:tabs>
          <w:tab w:val="num" w:pos="6480"/>
        </w:tabs>
        <w:ind w:left="6480" w:hanging="360"/>
      </w:pPr>
    </w:lvl>
  </w:abstractNum>
  <w:abstractNum w:abstractNumId="20" w15:restartNumberingAfterBreak="0">
    <w:nsid w:val="581F6514"/>
    <w:multiLevelType w:val="multilevel"/>
    <w:tmpl w:val="FA2040C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61DA2D6D"/>
    <w:multiLevelType w:val="multilevel"/>
    <w:tmpl w:val="BA6402A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6B5744A6"/>
    <w:multiLevelType w:val="hybridMultilevel"/>
    <w:tmpl w:val="C5560284"/>
    <w:lvl w:ilvl="0" w:tplc="EE34DCD0">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3" w15:restartNumberingAfterBreak="0">
    <w:nsid w:val="6EE34D4F"/>
    <w:multiLevelType w:val="hybridMultilevel"/>
    <w:tmpl w:val="496C01E6"/>
    <w:lvl w:ilvl="0" w:tplc="162CFC2C">
      <w:start w:val="1"/>
      <w:numFmt w:val="decimal"/>
      <w:lvlText w:val="%1."/>
      <w:lvlJc w:val="left"/>
      <w:pPr>
        <w:ind w:left="720" w:hanging="360"/>
      </w:pPr>
      <w:rPr>
        <w:rFonts w:ascii="Arial" w:eastAsiaTheme="minorHAnsi" w:hAnsi="Arial" w:cs="Arial"/>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60901DF"/>
    <w:multiLevelType w:val="multilevel"/>
    <w:tmpl w:val="E9D64E2E"/>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76BC4AA3"/>
    <w:multiLevelType w:val="hybridMultilevel"/>
    <w:tmpl w:val="8460C6B8"/>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76F2685A"/>
    <w:multiLevelType w:val="hybridMultilevel"/>
    <w:tmpl w:val="9048C61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7" w15:restartNumberingAfterBreak="0">
    <w:nsid w:val="7CBE591D"/>
    <w:multiLevelType w:val="multilevel"/>
    <w:tmpl w:val="F326ACB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7F606847"/>
    <w:multiLevelType w:val="hybridMultilevel"/>
    <w:tmpl w:val="920EC122"/>
    <w:lvl w:ilvl="0" w:tplc="0614A604">
      <w:numFmt w:val="bullet"/>
      <w:lvlText w:val="-"/>
      <w:lvlJc w:val="left"/>
      <w:pPr>
        <w:ind w:left="833" w:hanging="360"/>
      </w:pPr>
      <w:rPr>
        <w:rFonts w:ascii="Arial" w:eastAsiaTheme="minorHAnsi" w:hAnsi="Arial" w:cs="Arial" w:hint="default"/>
      </w:rPr>
    </w:lvl>
    <w:lvl w:ilvl="1" w:tplc="08090003" w:tentative="1">
      <w:start w:val="1"/>
      <w:numFmt w:val="bullet"/>
      <w:lvlText w:val="o"/>
      <w:lvlJc w:val="left"/>
      <w:pPr>
        <w:ind w:left="1553" w:hanging="360"/>
      </w:pPr>
      <w:rPr>
        <w:rFonts w:ascii="Courier New" w:hAnsi="Courier New" w:cs="Courier New" w:hint="default"/>
      </w:rPr>
    </w:lvl>
    <w:lvl w:ilvl="2" w:tplc="08090005" w:tentative="1">
      <w:start w:val="1"/>
      <w:numFmt w:val="bullet"/>
      <w:lvlText w:val=""/>
      <w:lvlJc w:val="left"/>
      <w:pPr>
        <w:ind w:left="2273" w:hanging="360"/>
      </w:pPr>
      <w:rPr>
        <w:rFonts w:ascii="Wingdings" w:hAnsi="Wingdings" w:hint="default"/>
      </w:rPr>
    </w:lvl>
    <w:lvl w:ilvl="3" w:tplc="08090001" w:tentative="1">
      <w:start w:val="1"/>
      <w:numFmt w:val="bullet"/>
      <w:lvlText w:val=""/>
      <w:lvlJc w:val="left"/>
      <w:pPr>
        <w:ind w:left="2993" w:hanging="360"/>
      </w:pPr>
      <w:rPr>
        <w:rFonts w:ascii="Symbol" w:hAnsi="Symbol" w:hint="default"/>
      </w:rPr>
    </w:lvl>
    <w:lvl w:ilvl="4" w:tplc="08090003" w:tentative="1">
      <w:start w:val="1"/>
      <w:numFmt w:val="bullet"/>
      <w:lvlText w:val="o"/>
      <w:lvlJc w:val="left"/>
      <w:pPr>
        <w:ind w:left="3713" w:hanging="360"/>
      </w:pPr>
      <w:rPr>
        <w:rFonts w:ascii="Courier New" w:hAnsi="Courier New" w:cs="Courier New" w:hint="default"/>
      </w:rPr>
    </w:lvl>
    <w:lvl w:ilvl="5" w:tplc="08090005" w:tentative="1">
      <w:start w:val="1"/>
      <w:numFmt w:val="bullet"/>
      <w:lvlText w:val=""/>
      <w:lvlJc w:val="left"/>
      <w:pPr>
        <w:ind w:left="4433" w:hanging="360"/>
      </w:pPr>
      <w:rPr>
        <w:rFonts w:ascii="Wingdings" w:hAnsi="Wingdings" w:hint="default"/>
      </w:rPr>
    </w:lvl>
    <w:lvl w:ilvl="6" w:tplc="08090001" w:tentative="1">
      <w:start w:val="1"/>
      <w:numFmt w:val="bullet"/>
      <w:lvlText w:val=""/>
      <w:lvlJc w:val="left"/>
      <w:pPr>
        <w:ind w:left="5153" w:hanging="360"/>
      </w:pPr>
      <w:rPr>
        <w:rFonts w:ascii="Symbol" w:hAnsi="Symbol" w:hint="default"/>
      </w:rPr>
    </w:lvl>
    <w:lvl w:ilvl="7" w:tplc="08090003" w:tentative="1">
      <w:start w:val="1"/>
      <w:numFmt w:val="bullet"/>
      <w:lvlText w:val="o"/>
      <w:lvlJc w:val="left"/>
      <w:pPr>
        <w:ind w:left="5873" w:hanging="360"/>
      </w:pPr>
      <w:rPr>
        <w:rFonts w:ascii="Courier New" w:hAnsi="Courier New" w:cs="Courier New" w:hint="default"/>
      </w:rPr>
    </w:lvl>
    <w:lvl w:ilvl="8" w:tplc="08090005" w:tentative="1">
      <w:start w:val="1"/>
      <w:numFmt w:val="bullet"/>
      <w:lvlText w:val=""/>
      <w:lvlJc w:val="left"/>
      <w:pPr>
        <w:ind w:left="6593" w:hanging="360"/>
      </w:pPr>
      <w:rPr>
        <w:rFonts w:ascii="Wingdings" w:hAnsi="Wingdings" w:hint="default"/>
      </w:rPr>
    </w:lvl>
  </w:abstractNum>
  <w:num w:numId="1">
    <w:abstractNumId w:val="0"/>
  </w:num>
  <w:num w:numId="2">
    <w:abstractNumId w:val="9"/>
  </w:num>
  <w:num w:numId="3">
    <w:abstractNumId w:val="3"/>
  </w:num>
  <w:num w:numId="4">
    <w:abstractNumId w:val="26"/>
  </w:num>
  <w:num w:numId="5">
    <w:abstractNumId w:val="4"/>
  </w:num>
  <w:num w:numId="6">
    <w:abstractNumId w:val="8"/>
  </w:num>
  <w:num w:numId="7">
    <w:abstractNumId w:val="20"/>
  </w:num>
  <w:num w:numId="8">
    <w:abstractNumId w:val="15"/>
  </w:num>
  <w:num w:numId="9">
    <w:abstractNumId w:val="7"/>
  </w:num>
  <w:num w:numId="10">
    <w:abstractNumId w:val="18"/>
  </w:num>
  <w:num w:numId="11">
    <w:abstractNumId w:val="16"/>
  </w:num>
  <w:num w:numId="12">
    <w:abstractNumId w:val="12"/>
  </w:num>
  <w:num w:numId="13">
    <w:abstractNumId w:val="19"/>
  </w:num>
  <w:num w:numId="14">
    <w:abstractNumId w:val="5"/>
  </w:num>
  <w:num w:numId="15">
    <w:abstractNumId w:val="14"/>
  </w:num>
  <w:num w:numId="16">
    <w:abstractNumId w:val="25"/>
  </w:num>
  <w:num w:numId="17">
    <w:abstractNumId w:val="28"/>
  </w:num>
  <w:num w:numId="18">
    <w:abstractNumId w:val="10"/>
  </w:num>
  <w:num w:numId="19">
    <w:abstractNumId w:val="13"/>
  </w:num>
  <w:num w:numId="20">
    <w:abstractNumId w:val="11"/>
  </w:num>
  <w:num w:numId="21">
    <w:abstractNumId w:val="23"/>
  </w:num>
  <w:num w:numId="22">
    <w:abstractNumId w:val="24"/>
  </w:num>
  <w:num w:numId="23">
    <w:abstractNumId w:val="21"/>
  </w:num>
  <w:num w:numId="24">
    <w:abstractNumId w:val="27"/>
  </w:num>
  <w:num w:numId="25">
    <w:abstractNumId w:val="2"/>
  </w:num>
  <w:num w:numId="26">
    <w:abstractNumId w:val="6"/>
  </w:num>
  <w:num w:numId="27">
    <w:abstractNumId w:val="17"/>
  </w:num>
  <w:num w:numId="28">
    <w:abstractNumId w:val="1"/>
  </w:num>
  <w:num w:numId="29">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WGIIAR6_rev2&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w5td9w0sw50zvesvt25ze2sf22dv09a0dd0&quot;&gt;ILK_Zimbabwe&lt;record-ids&gt;&lt;item&gt;19&lt;/item&gt;&lt;item&gt;71&lt;/item&gt;&lt;item&gt;168&lt;/item&gt;&lt;item&gt;189&lt;/item&gt;&lt;item&gt;190&lt;/item&gt;&lt;item&gt;191&lt;/item&gt;&lt;item&gt;192&lt;/item&gt;&lt;item&gt;204&lt;/item&gt;&lt;item&gt;218&lt;/item&gt;&lt;item&gt;219&lt;/item&gt;&lt;item&gt;297&lt;/item&gt;&lt;item&gt;298&lt;/item&gt;&lt;item&gt;300&lt;/item&gt;&lt;item&gt;302&lt;/item&gt;&lt;item&gt;303&lt;/item&gt;&lt;item&gt;304&lt;/item&gt;&lt;item&gt;305&lt;/item&gt;&lt;item&gt;307&lt;/item&gt;&lt;item&gt;308&lt;/item&gt;&lt;item&gt;314&lt;/item&gt;&lt;item&gt;315&lt;/item&gt;&lt;item&gt;316&lt;/item&gt;&lt;item&gt;319&lt;/item&gt;&lt;item&gt;321&lt;/item&gt;&lt;item&gt;322&lt;/item&gt;&lt;item&gt;324&lt;/item&gt;&lt;item&gt;325&lt;/item&gt;&lt;item&gt;327&lt;/item&gt;&lt;item&gt;331&lt;/item&gt;&lt;item&gt;332&lt;/item&gt;&lt;item&gt;333&lt;/item&gt;&lt;item&gt;334&lt;/item&gt;&lt;item&gt;336&lt;/item&gt;&lt;item&gt;338&lt;/item&gt;&lt;item&gt;340&lt;/item&gt;&lt;item&gt;341&lt;/item&gt;&lt;item&gt;343&lt;/item&gt;&lt;item&gt;350&lt;/item&gt;&lt;item&gt;351&lt;/item&gt;&lt;item&gt;352&lt;/item&gt;&lt;item&gt;354&lt;/item&gt;&lt;item&gt;360&lt;/item&gt;&lt;item&gt;363&lt;/item&gt;&lt;item&gt;365&lt;/item&gt;&lt;item&gt;366&lt;/item&gt;&lt;item&gt;368&lt;/item&gt;&lt;item&gt;369&lt;/item&gt;&lt;item&gt;370&lt;/item&gt;&lt;item&gt;371&lt;/item&gt;&lt;item&gt;372&lt;/item&gt;&lt;item&gt;373&lt;/item&gt;&lt;item&gt;374&lt;/item&gt;&lt;item&gt;375&lt;/item&gt;&lt;item&gt;376&lt;/item&gt;&lt;item&gt;377&lt;/item&gt;&lt;item&gt;378&lt;/item&gt;&lt;item&gt;379&lt;/item&gt;&lt;item&gt;382&lt;/item&gt;&lt;item&gt;384&lt;/item&gt;&lt;item&gt;385&lt;/item&gt;&lt;item&gt;386&lt;/item&gt;&lt;item&gt;387&lt;/item&gt;&lt;item&gt;538&lt;/item&gt;&lt;item&gt;582&lt;/item&gt;&lt;item&gt;583&lt;/item&gt;&lt;item&gt;584&lt;/item&gt;&lt;/record-ids&gt;&lt;/item&gt;&lt;/Libraries&gt;"/>
  </w:docVars>
  <w:rsids>
    <w:rsidRoot w:val="00AE29AA"/>
    <w:rsid w:val="00000202"/>
    <w:rsid w:val="000005A7"/>
    <w:rsid w:val="00000928"/>
    <w:rsid w:val="00001393"/>
    <w:rsid w:val="0000194E"/>
    <w:rsid w:val="00001D37"/>
    <w:rsid w:val="00002397"/>
    <w:rsid w:val="0000246F"/>
    <w:rsid w:val="000025EC"/>
    <w:rsid w:val="000029F7"/>
    <w:rsid w:val="000030B5"/>
    <w:rsid w:val="0000340E"/>
    <w:rsid w:val="000037E3"/>
    <w:rsid w:val="00003ACD"/>
    <w:rsid w:val="00004E21"/>
    <w:rsid w:val="000052A0"/>
    <w:rsid w:val="00005667"/>
    <w:rsid w:val="000057E3"/>
    <w:rsid w:val="0000595C"/>
    <w:rsid w:val="0000598B"/>
    <w:rsid w:val="00006140"/>
    <w:rsid w:val="0000645A"/>
    <w:rsid w:val="00006493"/>
    <w:rsid w:val="000067F1"/>
    <w:rsid w:val="00006860"/>
    <w:rsid w:val="00006DE4"/>
    <w:rsid w:val="00006E36"/>
    <w:rsid w:val="00006F39"/>
    <w:rsid w:val="00007143"/>
    <w:rsid w:val="00007964"/>
    <w:rsid w:val="00007ACE"/>
    <w:rsid w:val="0001007D"/>
    <w:rsid w:val="00010A28"/>
    <w:rsid w:val="00010B85"/>
    <w:rsid w:val="00010BD6"/>
    <w:rsid w:val="000110F5"/>
    <w:rsid w:val="00011616"/>
    <w:rsid w:val="000118B4"/>
    <w:rsid w:val="00011E0C"/>
    <w:rsid w:val="00011E68"/>
    <w:rsid w:val="00011EE0"/>
    <w:rsid w:val="00012188"/>
    <w:rsid w:val="0001229E"/>
    <w:rsid w:val="00012771"/>
    <w:rsid w:val="000127B0"/>
    <w:rsid w:val="0001380F"/>
    <w:rsid w:val="000139A4"/>
    <w:rsid w:val="00013EE1"/>
    <w:rsid w:val="00013FD9"/>
    <w:rsid w:val="00014BA3"/>
    <w:rsid w:val="00014EFD"/>
    <w:rsid w:val="00014F78"/>
    <w:rsid w:val="00015501"/>
    <w:rsid w:val="0001582D"/>
    <w:rsid w:val="0001593D"/>
    <w:rsid w:val="000159FD"/>
    <w:rsid w:val="00015FB6"/>
    <w:rsid w:val="00016267"/>
    <w:rsid w:val="00016C18"/>
    <w:rsid w:val="0001721F"/>
    <w:rsid w:val="00017935"/>
    <w:rsid w:val="00017C9C"/>
    <w:rsid w:val="00017E94"/>
    <w:rsid w:val="00017F36"/>
    <w:rsid w:val="00020404"/>
    <w:rsid w:val="00020431"/>
    <w:rsid w:val="000208C8"/>
    <w:rsid w:val="00020B33"/>
    <w:rsid w:val="00021182"/>
    <w:rsid w:val="0002182C"/>
    <w:rsid w:val="000218CE"/>
    <w:rsid w:val="00021A0A"/>
    <w:rsid w:val="00021A14"/>
    <w:rsid w:val="00021B62"/>
    <w:rsid w:val="00021C06"/>
    <w:rsid w:val="00021C3C"/>
    <w:rsid w:val="00021D26"/>
    <w:rsid w:val="000228DB"/>
    <w:rsid w:val="00022A86"/>
    <w:rsid w:val="00022CB9"/>
    <w:rsid w:val="000231FF"/>
    <w:rsid w:val="000233CF"/>
    <w:rsid w:val="00023AA5"/>
    <w:rsid w:val="00023EB8"/>
    <w:rsid w:val="000241C0"/>
    <w:rsid w:val="00024556"/>
    <w:rsid w:val="0002455D"/>
    <w:rsid w:val="00024848"/>
    <w:rsid w:val="00024C60"/>
    <w:rsid w:val="00024E9F"/>
    <w:rsid w:val="0002545F"/>
    <w:rsid w:val="00025A30"/>
    <w:rsid w:val="00025B0B"/>
    <w:rsid w:val="00025DF4"/>
    <w:rsid w:val="000260FE"/>
    <w:rsid w:val="0002612D"/>
    <w:rsid w:val="00026529"/>
    <w:rsid w:val="00026631"/>
    <w:rsid w:val="000267F8"/>
    <w:rsid w:val="00026D7F"/>
    <w:rsid w:val="000275A2"/>
    <w:rsid w:val="000276FD"/>
    <w:rsid w:val="00027768"/>
    <w:rsid w:val="00027C8B"/>
    <w:rsid w:val="00030BB9"/>
    <w:rsid w:val="00030E17"/>
    <w:rsid w:val="00031314"/>
    <w:rsid w:val="00031425"/>
    <w:rsid w:val="00031A64"/>
    <w:rsid w:val="00031AD0"/>
    <w:rsid w:val="00031AD1"/>
    <w:rsid w:val="00031DE0"/>
    <w:rsid w:val="00032192"/>
    <w:rsid w:val="00032402"/>
    <w:rsid w:val="00032529"/>
    <w:rsid w:val="0003270B"/>
    <w:rsid w:val="00033091"/>
    <w:rsid w:val="000330A2"/>
    <w:rsid w:val="00033186"/>
    <w:rsid w:val="000331E2"/>
    <w:rsid w:val="0003333B"/>
    <w:rsid w:val="000333C4"/>
    <w:rsid w:val="00033A57"/>
    <w:rsid w:val="00033DC5"/>
    <w:rsid w:val="00033EDB"/>
    <w:rsid w:val="00033F65"/>
    <w:rsid w:val="00034529"/>
    <w:rsid w:val="00034D0B"/>
    <w:rsid w:val="0003518B"/>
    <w:rsid w:val="00035385"/>
    <w:rsid w:val="00035964"/>
    <w:rsid w:val="00035CA2"/>
    <w:rsid w:val="00035D31"/>
    <w:rsid w:val="00036607"/>
    <w:rsid w:val="00036BEE"/>
    <w:rsid w:val="000374F6"/>
    <w:rsid w:val="00037515"/>
    <w:rsid w:val="00037733"/>
    <w:rsid w:val="00037ABA"/>
    <w:rsid w:val="0004071B"/>
    <w:rsid w:val="0004090C"/>
    <w:rsid w:val="00040C78"/>
    <w:rsid w:val="00040D41"/>
    <w:rsid w:val="0004105F"/>
    <w:rsid w:val="0004172F"/>
    <w:rsid w:val="000418B5"/>
    <w:rsid w:val="00041B86"/>
    <w:rsid w:val="00041D5C"/>
    <w:rsid w:val="00042309"/>
    <w:rsid w:val="000423E5"/>
    <w:rsid w:val="000427D3"/>
    <w:rsid w:val="000429E3"/>
    <w:rsid w:val="00042ECF"/>
    <w:rsid w:val="00044318"/>
    <w:rsid w:val="00044373"/>
    <w:rsid w:val="00044527"/>
    <w:rsid w:val="000448D3"/>
    <w:rsid w:val="000450C1"/>
    <w:rsid w:val="00045155"/>
    <w:rsid w:val="0004529F"/>
    <w:rsid w:val="000457EF"/>
    <w:rsid w:val="00045986"/>
    <w:rsid w:val="00045CC1"/>
    <w:rsid w:val="000463BA"/>
    <w:rsid w:val="000466A4"/>
    <w:rsid w:val="00046783"/>
    <w:rsid w:val="000470C5"/>
    <w:rsid w:val="000471E0"/>
    <w:rsid w:val="00047458"/>
    <w:rsid w:val="00047981"/>
    <w:rsid w:val="000479D4"/>
    <w:rsid w:val="00047BCD"/>
    <w:rsid w:val="00047E27"/>
    <w:rsid w:val="00050180"/>
    <w:rsid w:val="000504AA"/>
    <w:rsid w:val="0005056A"/>
    <w:rsid w:val="00050F86"/>
    <w:rsid w:val="00051104"/>
    <w:rsid w:val="0005136E"/>
    <w:rsid w:val="00051FF5"/>
    <w:rsid w:val="000526D2"/>
    <w:rsid w:val="00052D25"/>
    <w:rsid w:val="00053430"/>
    <w:rsid w:val="000535B8"/>
    <w:rsid w:val="00053651"/>
    <w:rsid w:val="00053857"/>
    <w:rsid w:val="0005387E"/>
    <w:rsid w:val="000538A9"/>
    <w:rsid w:val="000542CA"/>
    <w:rsid w:val="00054A19"/>
    <w:rsid w:val="00054D6B"/>
    <w:rsid w:val="00056393"/>
    <w:rsid w:val="00057352"/>
    <w:rsid w:val="000576C1"/>
    <w:rsid w:val="000579F9"/>
    <w:rsid w:val="00057F45"/>
    <w:rsid w:val="00057FF3"/>
    <w:rsid w:val="00060004"/>
    <w:rsid w:val="00060615"/>
    <w:rsid w:val="00060632"/>
    <w:rsid w:val="0006070E"/>
    <w:rsid w:val="0006117C"/>
    <w:rsid w:val="0006180C"/>
    <w:rsid w:val="00061A7A"/>
    <w:rsid w:val="00061B6A"/>
    <w:rsid w:val="00061FBC"/>
    <w:rsid w:val="00062420"/>
    <w:rsid w:val="00062518"/>
    <w:rsid w:val="000625D0"/>
    <w:rsid w:val="00062D5B"/>
    <w:rsid w:val="00062EFC"/>
    <w:rsid w:val="00063460"/>
    <w:rsid w:val="00063485"/>
    <w:rsid w:val="0006348F"/>
    <w:rsid w:val="0006354E"/>
    <w:rsid w:val="000635CD"/>
    <w:rsid w:val="000639F5"/>
    <w:rsid w:val="00063FBA"/>
    <w:rsid w:val="00064143"/>
    <w:rsid w:val="00064487"/>
    <w:rsid w:val="000646C8"/>
    <w:rsid w:val="00064858"/>
    <w:rsid w:val="00064A64"/>
    <w:rsid w:val="00064DF8"/>
    <w:rsid w:val="00065362"/>
    <w:rsid w:val="000653B6"/>
    <w:rsid w:val="0006572B"/>
    <w:rsid w:val="00066B31"/>
    <w:rsid w:val="000670A5"/>
    <w:rsid w:val="000671ED"/>
    <w:rsid w:val="000672C2"/>
    <w:rsid w:val="00067520"/>
    <w:rsid w:val="0006780B"/>
    <w:rsid w:val="00067D61"/>
    <w:rsid w:val="00067FDB"/>
    <w:rsid w:val="000702FE"/>
    <w:rsid w:val="000704A7"/>
    <w:rsid w:val="00070557"/>
    <w:rsid w:val="00070961"/>
    <w:rsid w:val="000709B8"/>
    <w:rsid w:val="00071301"/>
    <w:rsid w:val="0007156F"/>
    <w:rsid w:val="00071939"/>
    <w:rsid w:val="0007194C"/>
    <w:rsid w:val="00071ACC"/>
    <w:rsid w:val="00071B9B"/>
    <w:rsid w:val="00071E38"/>
    <w:rsid w:val="00071F45"/>
    <w:rsid w:val="000723C6"/>
    <w:rsid w:val="000727E2"/>
    <w:rsid w:val="00072C35"/>
    <w:rsid w:val="000738C4"/>
    <w:rsid w:val="00073D0D"/>
    <w:rsid w:val="00073DCE"/>
    <w:rsid w:val="00073F4B"/>
    <w:rsid w:val="0007429C"/>
    <w:rsid w:val="00074AFA"/>
    <w:rsid w:val="00074D81"/>
    <w:rsid w:val="000757CC"/>
    <w:rsid w:val="000759E4"/>
    <w:rsid w:val="000760C2"/>
    <w:rsid w:val="000763C8"/>
    <w:rsid w:val="00076463"/>
    <w:rsid w:val="000766D8"/>
    <w:rsid w:val="00076A06"/>
    <w:rsid w:val="000772C6"/>
    <w:rsid w:val="000773D6"/>
    <w:rsid w:val="000775D7"/>
    <w:rsid w:val="0007781C"/>
    <w:rsid w:val="00077875"/>
    <w:rsid w:val="000778E8"/>
    <w:rsid w:val="00077B93"/>
    <w:rsid w:val="00077D08"/>
    <w:rsid w:val="00080145"/>
    <w:rsid w:val="0008020B"/>
    <w:rsid w:val="00080568"/>
    <w:rsid w:val="0008067E"/>
    <w:rsid w:val="000808B1"/>
    <w:rsid w:val="00080919"/>
    <w:rsid w:val="00080B19"/>
    <w:rsid w:val="00080F9D"/>
    <w:rsid w:val="00080FC2"/>
    <w:rsid w:val="00081683"/>
    <w:rsid w:val="000818FC"/>
    <w:rsid w:val="00081C07"/>
    <w:rsid w:val="000822A7"/>
    <w:rsid w:val="00082913"/>
    <w:rsid w:val="00082C2A"/>
    <w:rsid w:val="00082D65"/>
    <w:rsid w:val="00082DA4"/>
    <w:rsid w:val="000834E2"/>
    <w:rsid w:val="00083797"/>
    <w:rsid w:val="00083800"/>
    <w:rsid w:val="00083851"/>
    <w:rsid w:val="00083C66"/>
    <w:rsid w:val="00083C99"/>
    <w:rsid w:val="00083D3B"/>
    <w:rsid w:val="00083D46"/>
    <w:rsid w:val="00083E93"/>
    <w:rsid w:val="00083F2F"/>
    <w:rsid w:val="00084357"/>
    <w:rsid w:val="0008449E"/>
    <w:rsid w:val="00084B79"/>
    <w:rsid w:val="00084FD9"/>
    <w:rsid w:val="000851C4"/>
    <w:rsid w:val="00085611"/>
    <w:rsid w:val="000859BE"/>
    <w:rsid w:val="00085B28"/>
    <w:rsid w:val="00085C57"/>
    <w:rsid w:val="00086A0B"/>
    <w:rsid w:val="00086E2D"/>
    <w:rsid w:val="00086ED5"/>
    <w:rsid w:val="00087C13"/>
    <w:rsid w:val="00087C2A"/>
    <w:rsid w:val="00087C64"/>
    <w:rsid w:val="00090238"/>
    <w:rsid w:val="000903F7"/>
    <w:rsid w:val="000909E6"/>
    <w:rsid w:val="000917C0"/>
    <w:rsid w:val="00091AE4"/>
    <w:rsid w:val="00091B56"/>
    <w:rsid w:val="00091BE8"/>
    <w:rsid w:val="00091E85"/>
    <w:rsid w:val="00093053"/>
    <w:rsid w:val="00093325"/>
    <w:rsid w:val="00093681"/>
    <w:rsid w:val="00094D07"/>
    <w:rsid w:val="00094EAB"/>
    <w:rsid w:val="00095863"/>
    <w:rsid w:val="00095EFF"/>
    <w:rsid w:val="0009604B"/>
    <w:rsid w:val="000963F0"/>
    <w:rsid w:val="0009670E"/>
    <w:rsid w:val="00096984"/>
    <w:rsid w:val="00096BD9"/>
    <w:rsid w:val="00096E2E"/>
    <w:rsid w:val="000978E9"/>
    <w:rsid w:val="00097E0E"/>
    <w:rsid w:val="000A08B2"/>
    <w:rsid w:val="000A0D2C"/>
    <w:rsid w:val="000A0D3E"/>
    <w:rsid w:val="000A10C1"/>
    <w:rsid w:val="000A165B"/>
    <w:rsid w:val="000A1A00"/>
    <w:rsid w:val="000A1BD9"/>
    <w:rsid w:val="000A1D73"/>
    <w:rsid w:val="000A1F65"/>
    <w:rsid w:val="000A21DB"/>
    <w:rsid w:val="000A2377"/>
    <w:rsid w:val="000A26E2"/>
    <w:rsid w:val="000A2A86"/>
    <w:rsid w:val="000A2ADA"/>
    <w:rsid w:val="000A2DE7"/>
    <w:rsid w:val="000A2E0D"/>
    <w:rsid w:val="000A356A"/>
    <w:rsid w:val="000A3F2A"/>
    <w:rsid w:val="000A4047"/>
    <w:rsid w:val="000A4272"/>
    <w:rsid w:val="000A42E9"/>
    <w:rsid w:val="000A441F"/>
    <w:rsid w:val="000A4CE3"/>
    <w:rsid w:val="000A4DF0"/>
    <w:rsid w:val="000A51BD"/>
    <w:rsid w:val="000A51FB"/>
    <w:rsid w:val="000A5A84"/>
    <w:rsid w:val="000A5EA7"/>
    <w:rsid w:val="000A64E2"/>
    <w:rsid w:val="000A658A"/>
    <w:rsid w:val="000A65A3"/>
    <w:rsid w:val="000A66B5"/>
    <w:rsid w:val="000A6800"/>
    <w:rsid w:val="000A68C7"/>
    <w:rsid w:val="000A7717"/>
    <w:rsid w:val="000B0081"/>
    <w:rsid w:val="000B0148"/>
    <w:rsid w:val="000B1053"/>
    <w:rsid w:val="000B10FB"/>
    <w:rsid w:val="000B1826"/>
    <w:rsid w:val="000B1E1C"/>
    <w:rsid w:val="000B2044"/>
    <w:rsid w:val="000B266A"/>
    <w:rsid w:val="000B2830"/>
    <w:rsid w:val="000B3E12"/>
    <w:rsid w:val="000B3E68"/>
    <w:rsid w:val="000B43BA"/>
    <w:rsid w:val="000B43FC"/>
    <w:rsid w:val="000B448F"/>
    <w:rsid w:val="000B498F"/>
    <w:rsid w:val="000B4B12"/>
    <w:rsid w:val="000B4B50"/>
    <w:rsid w:val="000B4E77"/>
    <w:rsid w:val="000B5567"/>
    <w:rsid w:val="000B559B"/>
    <w:rsid w:val="000B5846"/>
    <w:rsid w:val="000B5A9C"/>
    <w:rsid w:val="000B6649"/>
    <w:rsid w:val="000B6AA8"/>
    <w:rsid w:val="000B734F"/>
    <w:rsid w:val="000B7417"/>
    <w:rsid w:val="000B76CE"/>
    <w:rsid w:val="000B7A47"/>
    <w:rsid w:val="000C0101"/>
    <w:rsid w:val="000C04A6"/>
    <w:rsid w:val="000C04AC"/>
    <w:rsid w:val="000C04CF"/>
    <w:rsid w:val="000C0B7C"/>
    <w:rsid w:val="000C0BDD"/>
    <w:rsid w:val="000C0F3E"/>
    <w:rsid w:val="000C11F9"/>
    <w:rsid w:val="000C1683"/>
    <w:rsid w:val="000C16F1"/>
    <w:rsid w:val="000C18DF"/>
    <w:rsid w:val="000C195F"/>
    <w:rsid w:val="000C19A0"/>
    <w:rsid w:val="000C1A7D"/>
    <w:rsid w:val="000C1B3B"/>
    <w:rsid w:val="000C1F0D"/>
    <w:rsid w:val="000C38F7"/>
    <w:rsid w:val="000C3AE4"/>
    <w:rsid w:val="000C3FC9"/>
    <w:rsid w:val="000C4316"/>
    <w:rsid w:val="000C43DE"/>
    <w:rsid w:val="000C46B3"/>
    <w:rsid w:val="000C4ABE"/>
    <w:rsid w:val="000C4FFC"/>
    <w:rsid w:val="000C54E5"/>
    <w:rsid w:val="000C5559"/>
    <w:rsid w:val="000C57B4"/>
    <w:rsid w:val="000C580A"/>
    <w:rsid w:val="000C68AF"/>
    <w:rsid w:val="000C6F91"/>
    <w:rsid w:val="000C7111"/>
    <w:rsid w:val="000C759A"/>
    <w:rsid w:val="000C7B4A"/>
    <w:rsid w:val="000D0A47"/>
    <w:rsid w:val="000D0A6C"/>
    <w:rsid w:val="000D0BA4"/>
    <w:rsid w:val="000D0E77"/>
    <w:rsid w:val="000D1DC2"/>
    <w:rsid w:val="000D2274"/>
    <w:rsid w:val="000D2572"/>
    <w:rsid w:val="000D2B41"/>
    <w:rsid w:val="000D2C89"/>
    <w:rsid w:val="000D2CC3"/>
    <w:rsid w:val="000D2D34"/>
    <w:rsid w:val="000D39DC"/>
    <w:rsid w:val="000D3BFF"/>
    <w:rsid w:val="000D3CB0"/>
    <w:rsid w:val="000D3D90"/>
    <w:rsid w:val="000D3F64"/>
    <w:rsid w:val="000D4187"/>
    <w:rsid w:val="000D43BD"/>
    <w:rsid w:val="000D4803"/>
    <w:rsid w:val="000D4DCD"/>
    <w:rsid w:val="000D4E2C"/>
    <w:rsid w:val="000D5313"/>
    <w:rsid w:val="000D53E9"/>
    <w:rsid w:val="000D53EF"/>
    <w:rsid w:val="000D54E7"/>
    <w:rsid w:val="000D5A7D"/>
    <w:rsid w:val="000D5B01"/>
    <w:rsid w:val="000D5D45"/>
    <w:rsid w:val="000D5EEB"/>
    <w:rsid w:val="000D608D"/>
    <w:rsid w:val="000D625F"/>
    <w:rsid w:val="000D62C3"/>
    <w:rsid w:val="000D63E3"/>
    <w:rsid w:val="000D641E"/>
    <w:rsid w:val="000D6591"/>
    <w:rsid w:val="000D6934"/>
    <w:rsid w:val="000D7395"/>
    <w:rsid w:val="000D7497"/>
    <w:rsid w:val="000D7752"/>
    <w:rsid w:val="000D7F25"/>
    <w:rsid w:val="000E022C"/>
    <w:rsid w:val="000E0369"/>
    <w:rsid w:val="000E04AC"/>
    <w:rsid w:val="000E0740"/>
    <w:rsid w:val="000E07F8"/>
    <w:rsid w:val="000E0839"/>
    <w:rsid w:val="000E0856"/>
    <w:rsid w:val="000E09DE"/>
    <w:rsid w:val="000E0C99"/>
    <w:rsid w:val="000E0CC0"/>
    <w:rsid w:val="000E10ED"/>
    <w:rsid w:val="000E151B"/>
    <w:rsid w:val="000E1687"/>
    <w:rsid w:val="000E1796"/>
    <w:rsid w:val="000E18F8"/>
    <w:rsid w:val="000E1CC5"/>
    <w:rsid w:val="000E2007"/>
    <w:rsid w:val="000E2322"/>
    <w:rsid w:val="000E25D1"/>
    <w:rsid w:val="000E2A40"/>
    <w:rsid w:val="000E36DD"/>
    <w:rsid w:val="000E39E6"/>
    <w:rsid w:val="000E3C34"/>
    <w:rsid w:val="000E402C"/>
    <w:rsid w:val="000E41EF"/>
    <w:rsid w:val="000E42C7"/>
    <w:rsid w:val="000E445F"/>
    <w:rsid w:val="000E4F42"/>
    <w:rsid w:val="000E5582"/>
    <w:rsid w:val="000E5FFC"/>
    <w:rsid w:val="000E664E"/>
    <w:rsid w:val="000E688D"/>
    <w:rsid w:val="000E68DC"/>
    <w:rsid w:val="000E6C32"/>
    <w:rsid w:val="000E6DC7"/>
    <w:rsid w:val="000E7137"/>
    <w:rsid w:val="000E75A4"/>
    <w:rsid w:val="000E777C"/>
    <w:rsid w:val="000E7B4C"/>
    <w:rsid w:val="000E7B8F"/>
    <w:rsid w:val="000E7CB9"/>
    <w:rsid w:val="000E7DF7"/>
    <w:rsid w:val="000F02A9"/>
    <w:rsid w:val="000F0367"/>
    <w:rsid w:val="000F044A"/>
    <w:rsid w:val="000F0AE6"/>
    <w:rsid w:val="000F0CD7"/>
    <w:rsid w:val="000F13FE"/>
    <w:rsid w:val="000F1458"/>
    <w:rsid w:val="000F14C3"/>
    <w:rsid w:val="000F16DE"/>
    <w:rsid w:val="000F1CCC"/>
    <w:rsid w:val="000F296C"/>
    <w:rsid w:val="000F2A86"/>
    <w:rsid w:val="000F2B38"/>
    <w:rsid w:val="000F2D8A"/>
    <w:rsid w:val="000F2DE4"/>
    <w:rsid w:val="000F2E7D"/>
    <w:rsid w:val="000F34BA"/>
    <w:rsid w:val="000F3C57"/>
    <w:rsid w:val="000F3EB4"/>
    <w:rsid w:val="000F3FB1"/>
    <w:rsid w:val="000F447F"/>
    <w:rsid w:val="000F44A5"/>
    <w:rsid w:val="000F452E"/>
    <w:rsid w:val="000F454C"/>
    <w:rsid w:val="000F45E3"/>
    <w:rsid w:val="000F461E"/>
    <w:rsid w:val="000F46F1"/>
    <w:rsid w:val="000F48E8"/>
    <w:rsid w:val="000F4EA0"/>
    <w:rsid w:val="000F4F2B"/>
    <w:rsid w:val="000F5187"/>
    <w:rsid w:val="000F57D2"/>
    <w:rsid w:val="000F68E4"/>
    <w:rsid w:val="000F6975"/>
    <w:rsid w:val="000F6E7F"/>
    <w:rsid w:val="000F6EDD"/>
    <w:rsid w:val="000F71C9"/>
    <w:rsid w:val="000F7E7F"/>
    <w:rsid w:val="0010048A"/>
    <w:rsid w:val="00100719"/>
    <w:rsid w:val="00100793"/>
    <w:rsid w:val="00100B1E"/>
    <w:rsid w:val="00100DDC"/>
    <w:rsid w:val="00100EA2"/>
    <w:rsid w:val="00100F97"/>
    <w:rsid w:val="00101005"/>
    <w:rsid w:val="001013EC"/>
    <w:rsid w:val="00101535"/>
    <w:rsid w:val="001015DE"/>
    <w:rsid w:val="00102162"/>
    <w:rsid w:val="00102202"/>
    <w:rsid w:val="00102947"/>
    <w:rsid w:val="00102BE6"/>
    <w:rsid w:val="00103038"/>
    <w:rsid w:val="0010323F"/>
    <w:rsid w:val="00103BEE"/>
    <w:rsid w:val="00103E76"/>
    <w:rsid w:val="00104001"/>
    <w:rsid w:val="001044E3"/>
    <w:rsid w:val="00104A80"/>
    <w:rsid w:val="00104C44"/>
    <w:rsid w:val="00104D7E"/>
    <w:rsid w:val="00104F42"/>
    <w:rsid w:val="0010505E"/>
    <w:rsid w:val="001050C7"/>
    <w:rsid w:val="001052FA"/>
    <w:rsid w:val="00105807"/>
    <w:rsid w:val="00105FC3"/>
    <w:rsid w:val="001064FC"/>
    <w:rsid w:val="00106E23"/>
    <w:rsid w:val="00106FB8"/>
    <w:rsid w:val="00106FC9"/>
    <w:rsid w:val="0010797C"/>
    <w:rsid w:val="00107A86"/>
    <w:rsid w:val="00107ADB"/>
    <w:rsid w:val="00107B25"/>
    <w:rsid w:val="00110024"/>
    <w:rsid w:val="0011063E"/>
    <w:rsid w:val="00110719"/>
    <w:rsid w:val="001109AD"/>
    <w:rsid w:val="00110B0C"/>
    <w:rsid w:val="00111537"/>
    <w:rsid w:val="00111C6E"/>
    <w:rsid w:val="00112216"/>
    <w:rsid w:val="00112362"/>
    <w:rsid w:val="001123BA"/>
    <w:rsid w:val="00112859"/>
    <w:rsid w:val="00112BCE"/>
    <w:rsid w:val="00112CE7"/>
    <w:rsid w:val="00112E52"/>
    <w:rsid w:val="001130C0"/>
    <w:rsid w:val="00113F76"/>
    <w:rsid w:val="00114032"/>
    <w:rsid w:val="0011419E"/>
    <w:rsid w:val="001145C0"/>
    <w:rsid w:val="00115658"/>
    <w:rsid w:val="00115663"/>
    <w:rsid w:val="00115711"/>
    <w:rsid w:val="001158F8"/>
    <w:rsid w:val="00115BCA"/>
    <w:rsid w:val="00116777"/>
    <w:rsid w:val="00116928"/>
    <w:rsid w:val="00116ECE"/>
    <w:rsid w:val="00116EE9"/>
    <w:rsid w:val="0011758C"/>
    <w:rsid w:val="001176A7"/>
    <w:rsid w:val="00117BD3"/>
    <w:rsid w:val="00117EEF"/>
    <w:rsid w:val="001202D4"/>
    <w:rsid w:val="00120872"/>
    <w:rsid w:val="00120904"/>
    <w:rsid w:val="00120951"/>
    <w:rsid w:val="00120D6B"/>
    <w:rsid w:val="00120DFF"/>
    <w:rsid w:val="0012145C"/>
    <w:rsid w:val="001219AB"/>
    <w:rsid w:val="00121D43"/>
    <w:rsid w:val="00121E96"/>
    <w:rsid w:val="00121EB4"/>
    <w:rsid w:val="001220CD"/>
    <w:rsid w:val="0012239C"/>
    <w:rsid w:val="00122E11"/>
    <w:rsid w:val="00122E6C"/>
    <w:rsid w:val="00122EB7"/>
    <w:rsid w:val="001233CC"/>
    <w:rsid w:val="001237D2"/>
    <w:rsid w:val="00123929"/>
    <w:rsid w:val="00123D63"/>
    <w:rsid w:val="001241B6"/>
    <w:rsid w:val="001241E2"/>
    <w:rsid w:val="0012492E"/>
    <w:rsid w:val="00124C02"/>
    <w:rsid w:val="00126E47"/>
    <w:rsid w:val="00126F4D"/>
    <w:rsid w:val="001270A6"/>
    <w:rsid w:val="00127497"/>
    <w:rsid w:val="001274F7"/>
    <w:rsid w:val="001307B4"/>
    <w:rsid w:val="00130BBC"/>
    <w:rsid w:val="001312B5"/>
    <w:rsid w:val="00131449"/>
    <w:rsid w:val="0013182F"/>
    <w:rsid w:val="001319A7"/>
    <w:rsid w:val="00131CB9"/>
    <w:rsid w:val="00131F39"/>
    <w:rsid w:val="0013259B"/>
    <w:rsid w:val="00132AA4"/>
    <w:rsid w:val="00132F6F"/>
    <w:rsid w:val="00133368"/>
    <w:rsid w:val="001335C5"/>
    <w:rsid w:val="00133672"/>
    <w:rsid w:val="00133CB2"/>
    <w:rsid w:val="00133CB4"/>
    <w:rsid w:val="00133F45"/>
    <w:rsid w:val="001342AA"/>
    <w:rsid w:val="00134413"/>
    <w:rsid w:val="001345B4"/>
    <w:rsid w:val="00134655"/>
    <w:rsid w:val="00134B90"/>
    <w:rsid w:val="00135002"/>
    <w:rsid w:val="00135214"/>
    <w:rsid w:val="00135345"/>
    <w:rsid w:val="00135730"/>
    <w:rsid w:val="0013573C"/>
    <w:rsid w:val="00135BEE"/>
    <w:rsid w:val="00135C86"/>
    <w:rsid w:val="00135FDB"/>
    <w:rsid w:val="0013688E"/>
    <w:rsid w:val="00136C42"/>
    <w:rsid w:val="00136FC5"/>
    <w:rsid w:val="001370F1"/>
    <w:rsid w:val="0013753E"/>
    <w:rsid w:val="00137565"/>
    <w:rsid w:val="001375EC"/>
    <w:rsid w:val="0013783E"/>
    <w:rsid w:val="00137A18"/>
    <w:rsid w:val="00137D75"/>
    <w:rsid w:val="00140903"/>
    <w:rsid w:val="00140946"/>
    <w:rsid w:val="0014099D"/>
    <w:rsid w:val="001411E5"/>
    <w:rsid w:val="0014180F"/>
    <w:rsid w:val="00141A77"/>
    <w:rsid w:val="00141AB2"/>
    <w:rsid w:val="001426E4"/>
    <w:rsid w:val="00142E7C"/>
    <w:rsid w:val="00142F7A"/>
    <w:rsid w:val="001431C9"/>
    <w:rsid w:val="0014340C"/>
    <w:rsid w:val="0014393A"/>
    <w:rsid w:val="00143966"/>
    <w:rsid w:val="00143DD9"/>
    <w:rsid w:val="00143E5A"/>
    <w:rsid w:val="00143E87"/>
    <w:rsid w:val="001440FA"/>
    <w:rsid w:val="0014414A"/>
    <w:rsid w:val="00144694"/>
    <w:rsid w:val="001452D5"/>
    <w:rsid w:val="0014544D"/>
    <w:rsid w:val="00145569"/>
    <w:rsid w:val="001456EA"/>
    <w:rsid w:val="00145DA9"/>
    <w:rsid w:val="00146647"/>
    <w:rsid w:val="001468AD"/>
    <w:rsid w:val="00146D46"/>
    <w:rsid w:val="00146F01"/>
    <w:rsid w:val="0014793A"/>
    <w:rsid w:val="00147C6D"/>
    <w:rsid w:val="00147D63"/>
    <w:rsid w:val="00147E12"/>
    <w:rsid w:val="00150502"/>
    <w:rsid w:val="001506F0"/>
    <w:rsid w:val="001514A7"/>
    <w:rsid w:val="00151932"/>
    <w:rsid w:val="00151C97"/>
    <w:rsid w:val="00151CFE"/>
    <w:rsid w:val="00151D87"/>
    <w:rsid w:val="0015226C"/>
    <w:rsid w:val="0015234E"/>
    <w:rsid w:val="00152627"/>
    <w:rsid w:val="0015291C"/>
    <w:rsid w:val="00152A05"/>
    <w:rsid w:val="00152B21"/>
    <w:rsid w:val="00152EEB"/>
    <w:rsid w:val="00153596"/>
    <w:rsid w:val="00153B2B"/>
    <w:rsid w:val="00153D6D"/>
    <w:rsid w:val="00154325"/>
    <w:rsid w:val="00155048"/>
    <w:rsid w:val="001550D7"/>
    <w:rsid w:val="00155112"/>
    <w:rsid w:val="001556CC"/>
    <w:rsid w:val="00155B2B"/>
    <w:rsid w:val="00156A70"/>
    <w:rsid w:val="00156BF5"/>
    <w:rsid w:val="00156E3E"/>
    <w:rsid w:val="001570E9"/>
    <w:rsid w:val="001572FD"/>
    <w:rsid w:val="001575D9"/>
    <w:rsid w:val="001577A9"/>
    <w:rsid w:val="0015788F"/>
    <w:rsid w:val="00157B65"/>
    <w:rsid w:val="00157BBC"/>
    <w:rsid w:val="00157E90"/>
    <w:rsid w:val="001602B9"/>
    <w:rsid w:val="00160411"/>
    <w:rsid w:val="00160839"/>
    <w:rsid w:val="00160847"/>
    <w:rsid w:val="00160A1B"/>
    <w:rsid w:val="00160E29"/>
    <w:rsid w:val="00160EEC"/>
    <w:rsid w:val="0016146E"/>
    <w:rsid w:val="0016195C"/>
    <w:rsid w:val="001620AF"/>
    <w:rsid w:val="00162111"/>
    <w:rsid w:val="00162204"/>
    <w:rsid w:val="001622B0"/>
    <w:rsid w:val="001626CB"/>
    <w:rsid w:val="0016291E"/>
    <w:rsid w:val="00163BA2"/>
    <w:rsid w:val="00163EB2"/>
    <w:rsid w:val="001645A7"/>
    <w:rsid w:val="0016463A"/>
    <w:rsid w:val="00164B5D"/>
    <w:rsid w:val="00164C2E"/>
    <w:rsid w:val="00164DDC"/>
    <w:rsid w:val="001652EA"/>
    <w:rsid w:val="0016535D"/>
    <w:rsid w:val="00165AD6"/>
    <w:rsid w:val="00166218"/>
    <w:rsid w:val="00166866"/>
    <w:rsid w:val="0016697F"/>
    <w:rsid w:val="001669E9"/>
    <w:rsid w:val="00166F88"/>
    <w:rsid w:val="001670AD"/>
    <w:rsid w:val="001676BF"/>
    <w:rsid w:val="001676F9"/>
    <w:rsid w:val="001678F7"/>
    <w:rsid w:val="00167D82"/>
    <w:rsid w:val="0017024C"/>
    <w:rsid w:val="001707EF"/>
    <w:rsid w:val="00170A61"/>
    <w:rsid w:val="001714AE"/>
    <w:rsid w:val="00172B53"/>
    <w:rsid w:val="00172B64"/>
    <w:rsid w:val="001733DF"/>
    <w:rsid w:val="00173427"/>
    <w:rsid w:val="001735BA"/>
    <w:rsid w:val="00174064"/>
    <w:rsid w:val="0017456C"/>
    <w:rsid w:val="001745A6"/>
    <w:rsid w:val="0017467B"/>
    <w:rsid w:val="00174A1C"/>
    <w:rsid w:val="00174D7A"/>
    <w:rsid w:val="00174E15"/>
    <w:rsid w:val="001755C0"/>
    <w:rsid w:val="00175DA6"/>
    <w:rsid w:val="001764B5"/>
    <w:rsid w:val="0017685B"/>
    <w:rsid w:val="001768C1"/>
    <w:rsid w:val="00176C1F"/>
    <w:rsid w:val="00176C4A"/>
    <w:rsid w:val="00176F2A"/>
    <w:rsid w:val="00176F35"/>
    <w:rsid w:val="00177467"/>
    <w:rsid w:val="00177468"/>
    <w:rsid w:val="001777DE"/>
    <w:rsid w:val="00177BD6"/>
    <w:rsid w:val="00180450"/>
    <w:rsid w:val="0018064B"/>
    <w:rsid w:val="00180722"/>
    <w:rsid w:val="00180947"/>
    <w:rsid w:val="00180B15"/>
    <w:rsid w:val="00180B34"/>
    <w:rsid w:val="00181156"/>
    <w:rsid w:val="0018145F"/>
    <w:rsid w:val="00181893"/>
    <w:rsid w:val="00181A22"/>
    <w:rsid w:val="00181C4D"/>
    <w:rsid w:val="00181CFB"/>
    <w:rsid w:val="00181D92"/>
    <w:rsid w:val="00181F8C"/>
    <w:rsid w:val="001821B6"/>
    <w:rsid w:val="0018261C"/>
    <w:rsid w:val="00182699"/>
    <w:rsid w:val="001826FA"/>
    <w:rsid w:val="00182981"/>
    <w:rsid w:val="00182A73"/>
    <w:rsid w:val="0018364D"/>
    <w:rsid w:val="00183745"/>
    <w:rsid w:val="00183C55"/>
    <w:rsid w:val="00183FDD"/>
    <w:rsid w:val="0018492B"/>
    <w:rsid w:val="001849FF"/>
    <w:rsid w:val="00184D29"/>
    <w:rsid w:val="00184D2E"/>
    <w:rsid w:val="00184D30"/>
    <w:rsid w:val="00184D45"/>
    <w:rsid w:val="00185036"/>
    <w:rsid w:val="00185576"/>
    <w:rsid w:val="00185CBC"/>
    <w:rsid w:val="00186311"/>
    <w:rsid w:val="00186669"/>
    <w:rsid w:val="001866F8"/>
    <w:rsid w:val="00186769"/>
    <w:rsid w:val="00186FD9"/>
    <w:rsid w:val="001871C4"/>
    <w:rsid w:val="001875CB"/>
    <w:rsid w:val="0018780E"/>
    <w:rsid w:val="00187991"/>
    <w:rsid w:val="00187AED"/>
    <w:rsid w:val="00187E94"/>
    <w:rsid w:val="001905E2"/>
    <w:rsid w:val="00190618"/>
    <w:rsid w:val="0019085E"/>
    <w:rsid w:val="00190B3E"/>
    <w:rsid w:val="00190BDA"/>
    <w:rsid w:val="00190EA1"/>
    <w:rsid w:val="00190FA4"/>
    <w:rsid w:val="001915EE"/>
    <w:rsid w:val="00192527"/>
    <w:rsid w:val="0019285A"/>
    <w:rsid w:val="00193DDA"/>
    <w:rsid w:val="001941DB"/>
    <w:rsid w:val="00194533"/>
    <w:rsid w:val="00194664"/>
    <w:rsid w:val="00194847"/>
    <w:rsid w:val="00194BF0"/>
    <w:rsid w:val="00194F08"/>
    <w:rsid w:val="00195030"/>
    <w:rsid w:val="0019561F"/>
    <w:rsid w:val="00195710"/>
    <w:rsid w:val="00195A59"/>
    <w:rsid w:val="00195F47"/>
    <w:rsid w:val="001961CC"/>
    <w:rsid w:val="001966E9"/>
    <w:rsid w:val="00196C6F"/>
    <w:rsid w:val="00197284"/>
    <w:rsid w:val="00197BB8"/>
    <w:rsid w:val="00197F63"/>
    <w:rsid w:val="00197FB2"/>
    <w:rsid w:val="001A03CC"/>
    <w:rsid w:val="001A09B0"/>
    <w:rsid w:val="001A0D1A"/>
    <w:rsid w:val="001A15C2"/>
    <w:rsid w:val="001A16C6"/>
    <w:rsid w:val="001A1AE4"/>
    <w:rsid w:val="001A1C0E"/>
    <w:rsid w:val="001A1C43"/>
    <w:rsid w:val="001A1E50"/>
    <w:rsid w:val="001A2EB5"/>
    <w:rsid w:val="001A2F21"/>
    <w:rsid w:val="001A31BF"/>
    <w:rsid w:val="001A3775"/>
    <w:rsid w:val="001A3D54"/>
    <w:rsid w:val="001A3FAD"/>
    <w:rsid w:val="001A4043"/>
    <w:rsid w:val="001A41A6"/>
    <w:rsid w:val="001A4716"/>
    <w:rsid w:val="001A4C05"/>
    <w:rsid w:val="001A4F17"/>
    <w:rsid w:val="001A5041"/>
    <w:rsid w:val="001A5AC4"/>
    <w:rsid w:val="001A6218"/>
    <w:rsid w:val="001A633C"/>
    <w:rsid w:val="001A64F5"/>
    <w:rsid w:val="001A6887"/>
    <w:rsid w:val="001A6B30"/>
    <w:rsid w:val="001A7268"/>
    <w:rsid w:val="001A7274"/>
    <w:rsid w:val="001A7900"/>
    <w:rsid w:val="001A7ABD"/>
    <w:rsid w:val="001A7C5E"/>
    <w:rsid w:val="001B002B"/>
    <w:rsid w:val="001B03CC"/>
    <w:rsid w:val="001B0456"/>
    <w:rsid w:val="001B07AA"/>
    <w:rsid w:val="001B09FF"/>
    <w:rsid w:val="001B0E5A"/>
    <w:rsid w:val="001B1BA3"/>
    <w:rsid w:val="001B1D1F"/>
    <w:rsid w:val="001B1DD5"/>
    <w:rsid w:val="001B1F87"/>
    <w:rsid w:val="001B204F"/>
    <w:rsid w:val="001B234A"/>
    <w:rsid w:val="001B24D7"/>
    <w:rsid w:val="001B2803"/>
    <w:rsid w:val="001B30EC"/>
    <w:rsid w:val="001B3165"/>
    <w:rsid w:val="001B31B4"/>
    <w:rsid w:val="001B33B4"/>
    <w:rsid w:val="001B34C1"/>
    <w:rsid w:val="001B3E0A"/>
    <w:rsid w:val="001B3F16"/>
    <w:rsid w:val="001B3F5E"/>
    <w:rsid w:val="001B4264"/>
    <w:rsid w:val="001B4762"/>
    <w:rsid w:val="001B487E"/>
    <w:rsid w:val="001B4EED"/>
    <w:rsid w:val="001B574A"/>
    <w:rsid w:val="001B5B8D"/>
    <w:rsid w:val="001B5BAA"/>
    <w:rsid w:val="001B6072"/>
    <w:rsid w:val="001B6330"/>
    <w:rsid w:val="001B6552"/>
    <w:rsid w:val="001B66C3"/>
    <w:rsid w:val="001B68D1"/>
    <w:rsid w:val="001B69EE"/>
    <w:rsid w:val="001B6BCB"/>
    <w:rsid w:val="001B6C04"/>
    <w:rsid w:val="001B6C4C"/>
    <w:rsid w:val="001B6F45"/>
    <w:rsid w:val="001B79D6"/>
    <w:rsid w:val="001C09D8"/>
    <w:rsid w:val="001C112C"/>
    <w:rsid w:val="001C1428"/>
    <w:rsid w:val="001C14E1"/>
    <w:rsid w:val="001C173A"/>
    <w:rsid w:val="001C1BB9"/>
    <w:rsid w:val="001C201F"/>
    <w:rsid w:val="001C2518"/>
    <w:rsid w:val="001C2C31"/>
    <w:rsid w:val="001C2E10"/>
    <w:rsid w:val="001C3123"/>
    <w:rsid w:val="001C35F7"/>
    <w:rsid w:val="001C3ECF"/>
    <w:rsid w:val="001C47C8"/>
    <w:rsid w:val="001C4CDC"/>
    <w:rsid w:val="001C508D"/>
    <w:rsid w:val="001C5509"/>
    <w:rsid w:val="001C55CF"/>
    <w:rsid w:val="001C55E8"/>
    <w:rsid w:val="001C5950"/>
    <w:rsid w:val="001C597F"/>
    <w:rsid w:val="001C6772"/>
    <w:rsid w:val="001C6AB0"/>
    <w:rsid w:val="001C7862"/>
    <w:rsid w:val="001C7C43"/>
    <w:rsid w:val="001C7F33"/>
    <w:rsid w:val="001D0442"/>
    <w:rsid w:val="001D11E5"/>
    <w:rsid w:val="001D1DD8"/>
    <w:rsid w:val="001D1EEF"/>
    <w:rsid w:val="001D1F6C"/>
    <w:rsid w:val="001D2091"/>
    <w:rsid w:val="001D22AF"/>
    <w:rsid w:val="001D2531"/>
    <w:rsid w:val="001D27B3"/>
    <w:rsid w:val="001D2A16"/>
    <w:rsid w:val="001D30D7"/>
    <w:rsid w:val="001D42A2"/>
    <w:rsid w:val="001D4BDD"/>
    <w:rsid w:val="001D4D75"/>
    <w:rsid w:val="001D539B"/>
    <w:rsid w:val="001D566F"/>
    <w:rsid w:val="001D59BB"/>
    <w:rsid w:val="001D5BAE"/>
    <w:rsid w:val="001D5DD8"/>
    <w:rsid w:val="001D6010"/>
    <w:rsid w:val="001D663A"/>
    <w:rsid w:val="001D687F"/>
    <w:rsid w:val="001D6AE3"/>
    <w:rsid w:val="001D6B01"/>
    <w:rsid w:val="001D6C24"/>
    <w:rsid w:val="001D6CF2"/>
    <w:rsid w:val="001D6E62"/>
    <w:rsid w:val="001D73A9"/>
    <w:rsid w:val="001D7930"/>
    <w:rsid w:val="001D793D"/>
    <w:rsid w:val="001D7F39"/>
    <w:rsid w:val="001E0008"/>
    <w:rsid w:val="001E03F1"/>
    <w:rsid w:val="001E03FE"/>
    <w:rsid w:val="001E052E"/>
    <w:rsid w:val="001E0537"/>
    <w:rsid w:val="001E0754"/>
    <w:rsid w:val="001E079A"/>
    <w:rsid w:val="001E07E3"/>
    <w:rsid w:val="001E119E"/>
    <w:rsid w:val="001E11FC"/>
    <w:rsid w:val="001E168F"/>
    <w:rsid w:val="001E1927"/>
    <w:rsid w:val="001E1C3C"/>
    <w:rsid w:val="001E1E7D"/>
    <w:rsid w:val="001E20F3"/>
    <w:rsid w:val="001E220A"/>
    <w:rsid w:val="001E244E"/>
    <w:rsid w:val="001E2934"/>
    <w:rsid w:val="001E2D30"/>
    <w:rsid w:val="001E2F34"/>
    <w:rsid w:val="001E321D"/>
    <w:rsid w:val="001E35AD"/>
    <w:rsid w:val="001E3621"/>
    <w:rsid w:val="001E369A"/>
    <w:rsid w:val="001E3701"/>
    <w:rsid w:val="001E3904"/>
    <w:rsid w:val="001E3909"/>
    <w:rsid w:val="001E3BA9"/>
    <w:rsid w:val="001E3C2A"/>
    <w:rsid w:val="001E3E3B"/>
    <w:rsid w:val="001E3FD8"/>
    <w:rsid w:val="001E4D6E"/>
    <w:rsid w:val="001E5403"/>
    <w:rsid w:val="001E5D4F"/>
    <w:rsid w:val="001E5E1A"/>
    <w:rsid w:val="001E6224"/>
    <w:rsid w:val="001E6AA1"/>
    <w:rsid w:val="001E6D34"/>
    <w:rsid w:val="001E705C"/>
    <w:rsid w:val="001E71D1"/>
    <w:rsid w:val="001E7733"/>
    <w:rsid w:val="001E7BD4"/>
    <w:rsid w:val="001E7D6F"/>
    <w:rsid w:val="001F02CA"/>
    <w:rsid w:val="001F04A8"/>
    <w:rsid w:val="001F09E7"/>
    <w:rsid w:val="001F0CCF"/>
    <w:rsid w:val="001F1073"/>
    <w:rsid w:val="001F15C9"/>
    <w:rsid w:val="001F2187"/>
    <w:rsid w:val="001F2335"/>
    <w:rsid w:val="001F2BA7"/>
    <w:rsid w:val="001F2D60"/>
    <w:rsid w:val="001F2E0B"/>
    <w:rsid w:val="001F3049"/>
    <w:rsid w:val="001F304D"/>
    <w:rsid w:val="001F3103"/>
    <w:rsid w:val="001F36EF"/>
    <w:rsid w:val="001F37F3"/>
    <w:rsid w:val="001F3B5B"/>
    <w:rsid w:val="001F4093"/>
    <w:rsid w:val="001F52C1"/>
    <w:rsid w:val="001F52FC"/>
    <w:rsid w:val="001F5948"/>
    <w:rsid w:val="001F5B0D"/>
    <w:rsid w:val="001F6250"/>
    <w:rsid w:val="001F6417"/>
    <w:rsid w:val="001F6480"/>
    <w:rsid w:val="001F6708"/>
    <w:rsid w:val="001F6784"/>
    <w:rsid w:val="001F6902"/>
    <w:rsid w:val="001F6B26"/>
    <w:rsid w:val="001F6EED"/>
    <w:rsid w:val="001F708E"/>
    <w:rsid w:val="001F7E52"/>
    <w:rsid w:val="00200278"/>
    <w:rsid w:val="00200C93"/>
    <w:rsid w:val="00200CB6"/>
    <w:rsid w:val="00200E06"/>
    <w:rsid w:val="002015A9"/>
    <w:rsid w:val="002019A3"/>
    <w:rsid w:val="002019DD"/>
    <w:rsid w:val="00201D27"/>
    <w:rsid w:val="002028CA"/>
    <w:rsid w:val="00203525"/>
    <w:rsid w:val="0020394A"/>
    <w:rsid w:val="002039C7"/>
    <w:rsid w:val="00203C36"/>
    <w:rsid w:val="002049E8"/>
    <w:rsid w:val="00205B26"/>
    <w:rsid w:val="00205CEC"/>
    <w:rsid w:val="002061F0"/>
    <w:rsid w:val="002067B4"/>
    <w:rsid w:val="00206EEF"/>
    <w:rsid w:val="00206F10"/>
    <w:rsid w:val="0020705E"/>
    <w:rsid w:val="0020729C"/>
    <w:rsid w:val="0020737F"/>
    <w:rsid w:val="00207A5A"/>
    <w:rsid w:val="00207BCD"/>
    <w:rsid w:val="00207E2F"/>
    <w:rsid w:val="00210053"/>
    <w:rsid w:val="002100AD"/>
    <w:rsid w:val="00210433"/>
    <w:rsid w:val="00210A56"/>
    <w:rsid w:val="00210AFC"/>
    <w:rsid w:val="00210B43"/>
    <w:rsid w:val="00210CB8"/>
    <w:rsid w:val="00211099"/>
    <w:rsid w:val="002110FF"/>
    <w:rsid w:val="0021124A"/>
    <w:rsid w:val="002112D0"/>
    <w:rsid w:val="00211EE6"/>
    <w:rsid w:val="0021202A"/>
    <w:rsid w:val="00212337"/>
    <w:rsid w:val="00212735"/>
    <w:rsid w:val="00212770"/>
    <w:rsid w:val="002129FC"/>
    <w:rsid w:val="00212E6E"/>
    <w:rsid w:val="002132E7"/>
    <w:rsid w:val="002135ED"/>
    <w:rsid w:val="00214192"/>
    <w:rsid w:val="00214196"/>
    <w:rsid w:val="00214218"/>
    <w:rsid w:val="0021489A"/>
    <w:rsid w:val="002149F1"/>
    <w:rsid w:val="00214C1A"/>
    <w:rsid w:val="00215023"/>
    <w:rsid w:val="00215116"/>
    <w:rsid w:val="002151F1"/>
    <w:rsid w:val="00215414"/>
    <w:rsid w:val="00215D67"/>
    <w:rsid w:val="00215F7E"/>
    <w:rsid w:val="002160BD"/>
    <w:rsid w:val="002167D3"/>
    <w:rsid w:val="00216D9D"/>
    <w:rsid w:val="00216FE0"/>
    <w:rsid w:val="00217016"/>
    <w:rsid w:val="00217129"/>
    <w:rsid w:val="00217367"/>
    <w:rsid w:val="00217580"/>
    <w:rsid w:val="002177BD"/>
    <w:rsid w:val="00217D63"/>
    <w:rsid w:val="00220329"/>
    <w:rsid w:val="00220534"/>
    <w:rsid w:val="00220876"/>
    <w:rsid w:val="00220A14"/>
    <w:rsid w:val="00220B04"/>
    <w:rsid w:val="00220C60"/>
    <w:rsid w:val="00221278"/>
    <w:rsid w:val="0022128E"/>
    <w:rsid w:val="002216E8"/>
    <w:rsid w:val="00221726"/>
    <w:rsid w:val="002218D0"/>
    <w:rsid w:val="00221CEC"/>
    <w:rsid w:val="0022240E"/>
    <w:rsid w:val="00222751"/>
    <w:rsid w:val="00222F44"/>
    <w:rsid w:val="0022304F"/>
    <w:rsid w:val="002232B6"/>
    <w:rsid w:val="0022339B"/>
    <w:rsid w:val="00223454"/>
    <w:rsid w:val="0022355E"/>
    <w:rsid w:val="00223577"/>
    <w:rsid w:val="00223826"/>
    <w:rsid w:val="00223E4E"/>
    <w:rsid w:val="002243E9"/>
    <w:rsid w:val="00224467"/>
    <w:rsid w:val="002246AD"/>
    <w:rsid w:val="00224860"/>
    <w:rsid w:val="002250AE"/>
    <w:rsid w:val="002250C4"/>
    <w:rsid w:val="00225F4C"/>
    <w:rsid w:val="002260C6"/>
    <w:rsid w:val="00226440"/>
    <w:rsid w:val="00226954"/>
    <w:rsid w:val="00226D59"/>
    <w:rsid w:val="00226EAA"/>
    <w:rsid w:val="00227531"/>
    <w:rsid w:val="00227A28"/>
    <w:rsid w:val="00227D69"/>
    <w:rsid w:val="00227DED"/>
    <w:rsid w:val="00227E3D"/>
    <w:rsid w:val="002303B3"/>
    <w:rsid w:val="002308AC"/>
    <w:rsid w:val="00230F7F"/>
    <w:rsid w:val="002315B0"/>
    <w:rsid w:val="002316D1"/>
    <w:rsid w:val="00231938"/>
    <w:rsid w:val="00231E34"/>
    <w:rsid w:val="0023214B"/>
    <w:rsid w:val="00232732"/>
    <w:rsid w:val="00232DDD"/>
    <w:rsid w:val="00233221"/>
    <w:rsid w:val="00233471"/>
    <w:rsid w:val="00233678"/>
    <w:rsid w:val="00233D91"/>
    <w:rsid w:val="00233DC9"/>
    <w:rsid w:val="00234432"/>
    <w:rsid w:val="00234C1F"/>
    <w:rsid w:val="00234C9E"/>
    <w:rsid w:val="002350B9"/>
    <w:rsid w:val="002352F9"/>
    <w:rsid w:val="0023568E"/>
    <w:rsid w:val="00235F0D"/>
    <w:rsid w:val="002366B3"/>
    <w:rsid w:val="00236762"/>
    <w:rsid w:val="0023682E"/>
    <w:rsid w:val="00236A83"/>
    <w:rsid w:val="00237475"/>
    <w:rsid w:val="0023770B"/>
    <w:rsid w:val="00237DAB"/>
    <w:rsid w:val="00240331"/>
    <w:rsid w:val="002406D9"/>
    <w:rsid w:val="00240CF7"/>
    <w:rsid w:val="002412C0"/>
    <w:rsid w:val="002412E4"/>
    <w:rsid w:val="002414B2"/>
    <w:rsid w:val="0024195E"/>
    <w:rsid w:val="00241ADF"/>
    <w:rsid w:val="00241F2F"/>
    <w:rsid w:val="00242296"/>
    <w:rsid w:val="00242487"/>
    <w:rsid w:val="00242EFB"/>
    <w:rsid w:val="00243307"/>
    <w:rsid w:val="00243476"/>
    <w:rsid w:val="00243559"/>
    <w:rsid w:val="002435D1"/>
    <w:rsid w:val="00243A56"/>
    <w:rsid w:val="00243B92"/>
    <w:rsid w:val="00243D45"/>
    <w:rsid w:val="002440CE"/>
    <w:rsid w:val="002442F7"/>
    <w:rsid w:val="002458C9"/>
    <w:rsid w:val="00245D99"/>
    <w:rsid w:val="002469E0"/>
    <w:rsid w:val="00246C7D"/>
    <w:rsid w:val="00247499"/>
    <w:rsid w:val="00250184"/>
    <w:rsid w:val="002504DE"/>
    <w:rsid w:val="00250740"/>
    <w:rsid w:val="00250D1E"/>
    <w:rsid w:val="00250EA7"/>
    <w:rsid w:val="00250FD3"/>
    <w:rsid w:val="002510A2"/>
    <w:rsid w:val="00251ACE"/>
    <w:rsid w:val="00251D3B"/>
    <w:rsid w:val="002520DE"/>
    <w:rsid w:val="002527A9"/>
    <w:rsid w:val="00253527"/>
    <w:rsid w:val="00253615"/>
    <w:rsid w:val="00253ABE"/>
    <w:rsid w:val="00253BD9"/>
    <w:rsid w:val="0025410E"/>
    <w:rsid w:val="002541F2"/>
    <w:rsid w:val="00254447"/>
    <w:rsid w:val="002544E4"/>
    <w:rsid w:val="0025489E"/>
    <w:rsid w:val="002555D9"/>
    <w:rsid w:val="002558E3"/>
    <w:rsid w:val="002562E1"/>
    <w:rsid w:val="002571C0"/>
    <w:rsid w:val="0025726E"/>
    <w:rsid w:val="002575B3"/>
    <w:rsid w:val="00257B85"/>
    <w:rsid w:val="00260A35"/>
    <w:rsid w:val="00260D70"/>
    <w:rsid w:val="00260F2C"/>
    <w:rsid w:val="00261413"/>
    <w:rsid w:val="00261ACD"/>
    <w:rsid w:val="00261B25"/>
    <w:rsid w:val="00261C5D"/>
    <w:rsid w:val="002621D5"/>
    <w:rsid w:val="0026221F"/>
    <w:rsid w:val="002622C4"/>
    <w:rsid w:val="00262327"/>
    <w:rsid w:val="00262521"/>
    <w:rsid w:val="00262927"/>
    <w:rsid w:val="00262ADA"/>
    <w:rsid w:val="00262CEC"/>
    <w:rsid w:val="002631EB"/>
    <w:rsid w:val="00263C93"/>
    <w:rsid w:val="00263CE4"/>
    <w:rsid w:val="002643CE"/>
    <w:rsid w:val="002645BE"/>
    <w:rsid w:val="002647E1"/>
    <w:rsid w:val="0026491C"/>
    <w:rsid w:val="002649F7"/>
    <w:rsid w:val="00264A34"/>
    <w:rsid w:val="00264D62"/>
    <w:rsid w:val="00264DFA"/>
    <w:rsid w:val="00264EB5"/>
    <w:rsid w:val="00264FFB"/>
    <w:rsid w:val="002653E3"/>
    <w:rsid w:val="002659EA"/>
    <w:rsid w:val="00265C3C"/>
    <w:rsid w:val="00265F5E"/>
    <w:rsid w:val="002663C9"/>
    <w:rsid w:val="00267048"/>
    <w:rsid w:val="0026748F"/>
    <w:rsid w:val="0026758E"/>
    <w:rsid w:val="00267C4F"/>
    <w:rsid w:val="0027016C"/>
    <w:rsid w:val="002701FA"/>
    <w:rsid w:val="00270CD3"/>
    <w:rsid w:val="0027171B"/>
    <w:rsid w:val="00271965"/>
    <w:rsid w:val="00271A2B"/>
    <w:rsid w:val="00271CEF"/>
    <w:rsid w:val="00271D54"/>
    <w:rsid w:val="00271E14"/>
    <w:rsid w:val="002722C0"/>
    <w:rsid w:val="0027240B"/>
    <w:rsid w:val="00272636"/>
    <w:rsid w:val="002726B8"/>
    <w:rsid w:val="002726C1"/>
    <w:rsid w:val="00272B9B"/>
    <w:rsid w:val="002730A6"/>
    <w:rsid w:val="002730D4"/>
    <w:rsid w:val="00273167"/>
    <w:rsid w:val="00273220"/>
    <w:rsid w:val="00273599"/>
    <w:rsid w:val="002738B7"/>
    <w:rsid w:val="00273BED"/>
    <w:rsid w:val="002740FB"/>
    <w:rsid w:val="00274191"/>
    <w:rsid w:val="002745D4"/>
    <w:rsid w:val="00274C90"/>
    <w:rsid w:val="00274FD2"/>
    <w:rsid w:val="00275263"/>
    <w:rsid w:val="00275660"/>
    <w:rsid w:val="00275ACA"/>
    <w:rsid w:val="0027637A"/>
    <w:rsid w:val="0027663F"/>
    <w:rsid w:val="00276A7F"/>
    <w:rsid w:val="00276B24"/>
    <w:rsid w:val="00276F89"/>
    <w:rsid w:val="00277111"/>
    <w:rsid w:val="00277124"/>
    <w:rsid w:val="00277382"/>
    <w:rsid w:val="00277B4F"/>
    <w:rsid w:val="00277BB8"/>
    <w:rsid w:val="00277E4C"/>
    <w:rsid w:val="00280105"/>
    <w:rsid w:val="002801F9"/>
    <w:rsid w:val="002806A9"/>
    <w:rsid w:val="00280B8B"/>
    <w:rsid w:val="00280C85"/>
    <w:rsid w:val="00280E36"/>
    <w:rsid w:val="00281087"/>
    <w:rsid w:val="00281FA8"/>
    <w:rsid w:val="0028200C"/>
    <w:rsid w:val="00282358"/>
    <w:rsid w:val="002823A2"/>
    <w:rsid w:val="00282FF6"/>
    <w:rsid w:val="0028327C"/>
    <w:rsid w:val="00283AC8"/>
    <w:rsid w:val="00283E6D"/>
    <w:rsid w:val="002840E6"/>
    <w:rsid w:val="0028446F"/>
    <w:rsid w:val="00284587"/>
    <w:rsid w:val="00284787"/>
    <w:rsid w:val="00284A54"/>
    <w:rsid w:val="00284E03"/>
    <w:rsid w:val="0028572C"/>
    <w:rsid w:val="00285810"/>
    <w:rsid w:val="00285813"/>
    <w:rsid w:val="00285984"/>
    <w:rsid w:val="00285FB9"/>
    <w:rsid w:val="00286357"/>
    <w:rsid w:val="00286BAE"/>
    <w:rsid w:val="00287068"/>
    <w:rsid w:val="00287430"/>
    <w:rsid w:val="002875A0"/>
    <w:rsid w:val="00287972"/>
    <w:rsid w:val="00287C4A"/>
    <w:rsid w:val="002902A5"/>
    <w:rsid w:val="00290F7F"/>
    <w:rsid w:val="00290FBD"/>
    <w:rsid w:val="00291365"/>
    <w:rsid w:val="00291A83"/>
    <w:rsid w:val="00292127"/>
    <w:rsid w:val="00292588"/>
    <w:rsid w:val="00292BCA"/>
    <w:rsid w:val="00292C5D"/>
    <w:rsid w:val="00292CB9"/>
    <w:rsid w:val="00292E72"/>
    <w:rsid w:val="00292EC8"/>
    <w:rsid w:val="00292F09"/>
    <w:rsid w:val="0029303F"/>
    <w:rsid w:val="002933B8"/>
    <w:rsid w:val="002933C3"/>
    <w:rsid w:val="00293A1C"/>
    <w:rsid w:val="00293C2F"/>
    <w:rsid w:val="0029402B"/>
    <w:rsid w:val="0029404C"/>
    <w:rsid w:val="00294159"/>
    <w:rsid w:val="002944CA"/>
    <w:rsid w:val="00294D78"/>
    <w:rsid w:val="00294EA9"/>
    <w:rsid w:val="00294FBD"/>
    <w:rsid w:val="00295557"/>
    <w:rsid w:val="002956CA"/>
    <w:rsid w:val="002959A8"/>
    <w:rsid w:val="00295BBC"/>
    <w:rsid w:val="0029646E"/>
    <w:rsid w:val="00296EFD"/>
    <w:rsid w:val="0029708D"/>
    <w:rsid w:val="00297588"/>
    <w:rsid w:val="002976C5"/>
    <w:rsid w:val="00297806"/>
    <w:rsid w:val="002A01FE"/>
    <w:rsid w:val="002A04A5"/>
    <w:rsid w:val="002A0813"/>
    <w:rsid w:val="002A0D16"/>
    <w:rsid w:val="002A0D3D"/>
    <w:rsid w:val="002A10CB"/>
    <w:rsid w:val="002A1563"/>
    <w:rsid w:val="002A1778"/>
    <w:rsid w:val="002A1A95"/>
    <w:rsid w:val="002A1C4B"/>
    <w:rsid w:val="002A1D28"/>
    <w:rsid w:val="002A1EE1"/>
    <w:rsid w:val="002A2632"/>
    <w:rsid w:val="002A26C5"/>
    <w:rsid w:val="002A28BF"/>
    <w:rsid w:val="002A29A7"/>
    <w:rsid w:val="002A3646"/>
    <w:rsid w:val="002A384D"/>
    <w:rsid w:val="002A3949"/>
    <w:rsid w:val="002A3C5C"/>
    <w:rsid w:val="002A3FC2"/>
    <w:rsid w:val="002A43F6"/>
    <w:rsid w:val="002A470A"/>
    <w:rsid w:val="002A4728"/>
    <w:rsid w:val="002A4BAA"/>
    <w:rsid w:val="002A5028"/>
    <w:rsid w:val="002A566D"/>
    <w:rsid w:val="002A59EA"/>
    <w:rsid w:val="002A62F7"/>
    <w:rsid w:val="002A6859"/>
    <w:rsid w:val="002A797C"/>
    <w:rsid w:val="002A7F3E"/>
    <w:rsid w:val="002B0F72"/>
    <w:rsid w:val="002B16D9"/>
    <w:rsid w:val="002B180C"/>
    <w:rsid w:val="002B1A54"/>
    <w:rsid w:val="002B1F47"/>
    <w:rsid w:val="002B23E9"/>
    <w:rsid w:val="002B277C"/>
    <w:rsid w:val="002B28D2"/>
    <w:rsid w:val="002B29B4"/>
    <w:rsid w:val="002B2B55"/>
    <w:rsid w:val="002B2C07"/>
    <w:rsid w:val="002B2DBC"/>
    <w:rsid w:val="002B2F9C"/>
    <w:rsid w:val="002B3BC2"/>
    <w:rsid w:val="002B3C30"/>
    <w:rsid w:val="002B3E8C"/>
    <w:rsid w:val="002B42FD"/>
    <w:rsid w:val="002B45CD"/>
    <w:rsid w:val="002B478B"/>
    <w:rsid w:val="002B4816"/>
    <w:rsid w:val="002B4B20"/>
    <w:rsid w:val="002B52F1"/>
    <w:rsid w:val="002B5395"/>
    <w:rsid w:val="002B54A8"/>
    <w:rsid w:val="002B57B3"/>
    <w:rsid w:val="002B5A80"/>
    <w:rsid w:val="002B5C1C"/>
    <w:rsid w:val="002B6056"/>
    <w:rsid w:val="002B6126"/>
    <w:rsid w:val="002B6330"/>
    <w:rsid w:val="002B63D4"/>
    <w:rsid w:val="002B6725"/>
    <w:rsid w:val="002B6F3E"/>
    <w:rsid w:val="002B70D4"/>
    <w:rsid w:val="002B722A"/>
    <w:rsid w:val="002B73D8"/>
    <w:rsid w:val="002B7735"/>
    <w:rsid w:val="002B7877"/>
    <w:rsid w:val="002C0385"/>
    <w:rsid w:val="002C055D"/>
    <w:rsid w:val="002C0E72"/>
    <w:rsid w:val="002C1F0E"/>
    <w:rsid w:val="002C2038"/>
    <w:rsid w:val="002C2306"/>
    <w:rsid w:val="002C246A"/>
    <w:rsid w:val="002C321B"/>
    <w:rsid w:val="002C34C8"/>
    <w:rsid w:val="002C363C"/>
    <w:rsid w:val="002C37DF"/>
    <w:rsid w:val="002C3C9D"/>
    <w:rsid w:val="002C4097"/>
    <w:rsid w:val="002C4A8D"/>
    <w:rsid w:val="002C4B7E"/>
    <w:rsid w:val="002C5225"/>
    <w:rsid w:val="002C52C0"/>
    <w:rsid w:val="002C5C98"/>
    <w:rsid w:val="002C6761"/>
    <w:rsid w:val="002C67A5"/>
    <w:rsid w:val="002C70B6"/>
    <w:rsid w:val="002C7367"/>
    <w:rsid w:val="002C7523"/>
    <w:rsid w:val="002C7CB3"/>
    <w:rsid w:val="002C7D64"/>
    <w:rsid w:val="002C7FFB"/>
    <w:rsid w:val="002D002E"/>
    <w:rsid w:val="002D04AA"/>
    <w:rsid w:val="002D05F2"/>
    <w:rsid w:val="002D0724"/>
    <w:rsid w:val="002D0C60"/>
    <w:rsid w:val="002D1437"/>
    <w:rsid w:val="002D18E4"/>
    <w:rsid w:val="002D1AE3"/>
    <w:rsid w:val="002D22B5"/>
    <w:rsid w:val="002D3E51"/>
    <w:rsid w:val="002D3F98"/>
    <w:rsid w:val="002D41EA"/>
    <w:rsid w:val="002D4A7A"/>
    <w:rsid w:val="002D5352"/>
    <w:rsid w:val="002D57AD"/>
    <w:rsid w:val="002D5D0F"/>
    <w:rsid w:val="002D5EC6"/>
    <w:rsid w:val="002D657C"/>
    <w:rsid w:val="002D65C1"/>
    <w:rsid w:val="002D6683"/>
    <w:rsid w:val="002D6975"/>
    <w:rsid w:val="002D6C95"/>
    <w:rsid w:val="002D6DC5"/>
    <w:rsid w:val="002D70A2"/>
    <w:rsid w:val="002D7B1A"/>
    <w:rsid w:val="002D7D13"/>
    <w:rsid w:val="002E03F5"/>
    <w:rsid w:val="002E06AE"/>
    <w:rsid w:val="002E0B22"/>
    <w:rsid w:val="002E0E1F"/>
    <w:rsid w:val="002E0F44"/>
    <w:rsid w:val="002E11C4"/>
    <w:rsid w:val="002E13F3"/>
    <w:rsid w:val="002E1E9C"/>
    <w:rsid w:val="002E2962"/>
    <w:rsid w:val="002E3001"/>
    <w:rsid w:val="002E311E"/>
    <w:rsid w:val="002E3575"/>
    <w:rsid w:val="002E3725"/>
    <w:rsid w:val="002E3A07"/>
    <w:rsid w:val="002E4072"/>
    <w:rsid w:val="002E4237"/>
    <w:rsid w:val="002E45BB"/>
    <w:rsid w:val="002E484A"/>
    <w:rsid w:val="002E4BC0"/>
    <w:rsid w:val="002E4D29"/>
    <w:rsid w:val="002E4E69"/>
    <w:rsid w:val="002E5092"/>
    <w:rsid w:val="002E5606"/>
    <w:rsid w:val="002E5640"/>
    <w:rsid w:val="002E5B14"/>
    <w:rsid w:val="002E5C64"/>
    <w:rsid w:val="002E5D81"/>
    <w:rsid w:val="002E6B97"/>
    <w:rsid w:val="002E6DE9"/>
    <w:rsid w:val="002E7019"/>
    <w:rsid w:val="002E75AB"/>
    <w:rsid w:val="002E76AF"/>
    <w:rsid w:val="002E784A"/>
    <w:rsid w:val="002E78BA"/>
    <w:rsid w:val="002E7F11"/>
    <w:rsid w:val="002E7F2E"/>
    <w:rsid w:val="002E7F74"/>
    <w:rsid w:val="002E7FF4"/>
    <w:rsid w:val="002F0401"/>
    <w:rsid w:val="002F091D"/>
    <w:rsid w:val="002F0B25"/>
    <w:rsid w:val="002F0BED"/>
    <w:rsid w:val="002F188F"/>
    <w:rsid w:val="002F18FE"/>
    <w:rsid w:val="002F1BBC"/>
    <w:rsid w:val="002F1F27"/>
    <w:rsid w:val="002F22B9"/>
    <w:rsid w:val="002F278B"/>
    <w:rsid w:val="002F2FA8"/>
    <w:rsid w:val="002F392B"/>
    <w:rsid w:val="002F3AE5"/>
    <w:rsid w:val="002F3D81"/>
    <w:rsid w:val="002F3DD6"/>
    <w:rsid w:val="002F414C"/>
    <w:rsid w:val="002F439A"/>
    <w:rsid w:val="002F44A4"/>
    <w:rsid w:val="002F49C0"/>
    <w:rsid w:val="002F4CA0"/>
    <w:rsid w:val="002F4CB1"/>
    <w:rsid w:val="002F4FA7"/>
    <w:rsid w:val="002F5A37"/>
    <w:rsid w:val="002F5E7C"/>
    <w:rsid w:val="002F5FC0"/>
    <w:rsid w:val="002F6751"/>
    <w:rsid w:val="002F6D5F"/>
    <w:rsid w:val="002F6E9B"/>
    <w:rsid w:val="002F7476"/>
    <w:rsid w:val="002F7523"/>
    <w:rsid w:val="002F7A41"/>
    <w:rsid w:val="002F7C39"/>
    <w:rsid w:val="003000A3"/>
    <w:rsid w:val="003001FD"/>
    <w:rsid w:val="00300B04"/>
    <w:rsid w:val="00301558"/>
    <w:rsid w:val="003021AA"/>
    <w:rsid w:val="003025E1"/>
    <w:rsid w:val="00302711"/>
    <w:rsid w:val="00302CAA"/>
    <w:rsid w:val="0030381E"/>
    <w:rsid w:val="00303947"/>
    <w:rsid w:val="00303CC1"/>
    <w:rsid w:val="00303D16"/>
    <w:rsid w:val="00303DB3"/>
    <w:rsid w:val="0030403A"/>
    <w:rsid w:val="0030429B"/>
    <w:rsid w:val="00304922"/>
    <w:rsid w:val="003050F8"/>
    <w:rsid w:val="00305334"/>
    <w:rsid w:val="00305611"/>
    <w:rsid w:val="00305E4B"/>
    <w:rsid w:val="003065F7"/>
    <w:rsid w:val="00306D07"/>
    <w:rsid w:val="00306F56"/>
    <w:rsid w:val="0030722A"/>
    <w:rsid w:val="003079C1"/>
    <w:rsid w:val="00307A3C"/>
    <w:rsid w:val="00307BF3"/>
    <w:rsid w:val="00307E47"/>
    <w:rsid w:val="00310426"/>
    <w:rsid w:val="00310616"/>
    <w:rsid w:val="00310772"/>
    <w:rsid w:val="00310BCC"/>
    <w:rsid w:val="00310BD2"/>
    <w:rsid w:val="00310BE9"/>
    <w:rsid w:val="00310BF3"/>
    <w:rsid w:val="003111CB"/>
    <w:rsid w:val="0031170F"/>
    <w:rsid w:val="00311710"/>
    <w:rsid w:val="003117A0"/>
    <w:rsid w:val="00311883"/>
    <w:rsid w:val="00311B81"/>
    <w:rsid w:val="00311CEF"/>
    <w:rsid w:val="00311F9C"/>
    <w:rsid w:val="003121D2"/>
    <w:rsid w:val="0031247B"/>
    <w:rsid w:val="003125CF"/>
    <w:rsid w:val="00312D7A"/>
    <w:rsid w:val="00312DE1"/>
    <w:rsid w:val="00312F7B"/>
    <w:rsid w:val="003130AC"/>
    <w:rsid w:val="003130E1"/>
    <w:rsid w:val="003134FF"/>
    <w:rsid w:val="003136F4"/>
    <w:rsid w:val="00313CD7"/>
    <w:rsid w:val="00313D9B"/>
    <w:rsid w:val="003140AA"/>
    <w:rsid w:val="00314646"/>
    <w:rsid w:val="00314BE5"/>
    <w:rsid w:val="00314D15"/>
    <w:rsid w:val="00314F15"/>
    <w:rsid w:val="0031538D"/>
    <w:rsid w:val="00315435"/>
    <w:rsid w:val="003156C9"/>
    <w:rsid w:val="003157EB"/>
    <w:rsid w:val="00315D8F"/>
    <w:rsid w:val="00315E09"/>
    <w:rsid w:val="0031607C"/>
    <w:rsid w:val="00316761"/>
    <w:rsid w:val="00316ECD"/>
    <w:rsid w:val="00317D8D"/>
    <w:rsid w:val="00317FA4"/>
    <w:rsid w:val="0032020F"/>
    <w:rsid w:val="003208DB"/>
    <w:rsid w:val="00320A6F"/>
    <w:rsid w:val="00320EA8"/>
    <w:rsid w:val="003211F4"/>
    <w:rsid w:val="0032136C"/>
    <w:rsid w:val="003217D4"/>
    <w:rsid w:val="00321949"/>
    <w:rsid w:val="00321EFD"/>
    <w:rsid w:val="00322501"/>
    <w:rsid w:val="00322614"/>
    <w:rsid w:val="00322D33"/>
    <w:rsid w:val="003231AF"/>
    <w:rsid w:val="0032388D"/>
    <w:rsid w:val="00323A8B"/>
    <w:rsid w:val="00323AA7"/>
    <w:rsid w:val="00323B0A"/>
    <w:rsid w:val="00323BAF"/>
    <w:rsid w:val="00323C7B"/>
    <w:rsid w:val="0032429B"/>
    <w:rsid w:val="00324929"/>
    <w:rsid w:val="00324B19"/>
    <w:rsid w:val="00324BA4"/>
    <w:rsid w:val="00324DE9"/>
    <w:rsid w:val="00325011"/>
    <w:rsid w:val="003250C0"/>
    <w:rsid w:val="003250D2"/>
    <w:rsid w:val="003252DB"/>
    <w:rsid w:val="0032532B"/>
    <w:rsid w:val="00325768"/>
    <w:rsid w:val="003257FF"/>
    <w:rsid w:val="00325A50"/>
    <w:rsid w:val="00325B9B"/>
    <w:rsid w:val="00326516"/>
    <w:rsid w:val="003266DE"/>
    <w:rsid w:val="003266E9"/>
    <w:rsid w:val="00326E46"/>
    <w:rsid w:val="00326ED8"/>
    <w:rsid w:val="003273F4"/>
    <w:rsid w:val="00327BC3"/>
    <w:rsid w:val="00327C4B"/>
    <w:rsid w:val="0033089B"/>
    <w:rsid w:val="00330ACE"/>
    <w:rsid w:val="00331786"/>
    <w:rsid w:val="00331B3C"/>
    <w:rsid w:val="00331FD0"/>
    <w:rsid w:val="0033227B"/>
    <w:rsid w:val="003325C9"/>
    <w:rsid w:val="00332725"/>
    <w:rsid w:val="00332848"/>
    <w:rsid w:val="00332A66"/>
    <w:rsid w:val="00332C11"/>
    <w:rsid w:val="0033327F"/>
    <w:rsid w:val="0033353C"/>
    <w:rsid w:val="003337FE"/>
    <w:rsid w:val="003337FF"/>
    <w:rsid w:val="00333923"/>
    <w:rsid w:val="00333BB9"/>
    <w:rsid w:val="00333BBC"/>
    <w:rsid w:val="00333D3B"/>
    <w:rsid w:val="00334723"/>
    <w:rsid w:val="00334A9D"/>
    <w:rsid w:val="00334E7F"/>
    <w:rsid w:val="00334FBF"/>
    <w:rsid w:val="00335198"/>
    <w:rsid w:val="00335523"/>
    <w:rsid w:val="00335840"/>
    <w:rsid w:val="003358B1"/>
    <w:rsid w:val="003368ED"/>
    <w:rsid w:val="0033690E"/>
    <w:rsid w:val="00336A54"/>
    <w:rsid w:val="00336E70"/>
    <w:rsid w:val="0033734E"/>
    <w:rsid w:val="003376E6"/>
    <w:rsid w:val="00337B8A"/>
    <w:rsid w:val="00337E5F"/>
    <w:rsid w:val="00340433"/>
    <w:rsid w:val="00340A43"/>
    <w:rsid w:val="00340CF0"/>
    <w:rsid w:val="00340D8A"/>
    <w:rsid w:val="0034159B"/>
    <w:rsid w:val="00341BB5"/>
    <w:rsid w:val="00341E4D"/>
    <w:rsid w:val="003420DE"/>
    <w:rsid w:val="00342A52"/>
    <w:rsid w:val="00342AB4"/>
    <w:rsid w:val="00343480"/>
    <w:rsid w:val="00343F25"/>
    <w:rsid w:val="00344665"/>
    <w:rsid w:val="00345199"/>
    <w:rsid w:val="0034533B"/>
    <w:rsid w:val="003453DC"/>
    <w:rsid w:val="00345B5D"/>
    <w:rsid w:val="00345BC2"/>
    <w:rsid w:val="00345D0E"/>
    <w:rsid w:val="003468C1"/>
    <w:rsid w:val="00346D31"/>
    <w:rsid w:val="00346EFA"/>
    <w:rsid w:val="00346F74"/>
    <w:rsid w:val="003472B4"/>
    <w:rsid w:val="00347415"/>
    <w:rsid w:val="0034771A"/>
    <w:rsid w:val="0034778D"/>
    <w:rsid w:val="00350199"/>
    <w:rsid w:val="003504DA"/>
    <w:rsid w:val="003507DB"/>
    <w:rsid w:val="00350D30"/>
    <w:rsid w:val="00350F24"/>
    <w:rsid w:val="00350F39"/>
    <w:rsid w:val="0035144F"/>
    <w:rsid w:val="0035146A"/>
    <w:rsid w:val="003514F9"/>
    <w:rsid w:val="0035171A"/>
    <w:rsid w:val="00351799"/>
    <w:rsid w:val="0035198E"/>
    <w:rsid w:val="00351A02"/>
    <w:rsid w:val="00351A3F"/>
    <w:rsid w:val="00351B24"/>
    <w:rsid w:val="00351BAB"/>
    <w:rsid w:val="00351CB0"/>
    <w:rsid w:val="00351D74"/>
    <w:rsid w:val="00351D9A"/>
    <w:rsid w:val="00351DF0"/>
    <w:rsid w:val="00351E1E"/>
    <w:rsid w:val="00352451"/>
    <w:rsid w:val="00353023"/>
    <w:rsid w:val="00353566"/>
    <w:rsid w:val="00353A0C"/>
    <w:rsid w:val="0035414A"/>
    <w:rsid w:val="0035418D"/>
    <w:rsid w:val="00354237"/>
    <w:rsid w:val="0035469E"/>
    <w:rsid w:val="00354923"/>
    <w:rsid w:val="0035497E"/>
    <w:rsid w:val="00354BAD"/>
    <w:rsid w:val="0035521D"/>
    <w:rsid w:val="00355865"/>
    <w:rsid w:val="00355CE1"/>
    <w:rsid w:val="00355D3D"/>
    <w:rsid w:val="00356060"/>
    <w:rsid w:val="0035637F"/>
    <w:rsid w:val="00356770"/>
    <w:rsid w:val="003567A2"/>
    <w:rsid w:val="00356AF9"/>
    <w:rsid w:val="00356CBE"/>
    <w:rsid w:val="00357048"/>
    <w:rsid w:val="00357372"/>
    <w:rsid w:val="003575FA"/>
    <w:rsid w:val="003577AD"/>
    <w:rsid w:val="0035792F"/>
    <w:rsid w:val="00357DE4"/>
    <w:rsid w:val="00357E43"/>
    <w:rsid w:val="003611EE"/>
    <w:rsid w:val="003617FC"/>
    <w:rsid w:val="00361C93"/>
    <w:rsid w:val="00361DA3"/>
    <w:rsid w:val="0036240C"/>
    <w:rsid w:val="003625D5"/>
    <w:rsid w:val="00362B1C"/>
    <w:rsid w:val="0036307B"/>
    <w:rsid w:val="00363213"/>
    <w:rsid w:val="0036386C"/>
    <w:rsid w:val="00364149"/>
    <w:rsid w:val="003655B9"/>
    <w:rsid w:val="00365E86"/>
    <w:rsid w:val="003660E6"/>
    <w:rsid w:val="003660F4"/>
    <w:rsid w:val="0036626F"/>
    <w:rsid w:val="00366600"/>
    <w:rsid w:val="003666FD"/>
    <w:rsid w:val="003669B3"/>
    <w:rsid w:val="00366A55"/>
    <w:rsid w:val="00367513"/>
    <w:rsid w:val="00367A2A"/>
    <w:rsid w:val="00367BE1"/>
    <w:rsid w:val="00367D11"/>
    <w:rsid w:val="00367DA5"/>
    <w:rsid w:val="00367FA2"/>
    <w:rsid w:val="00370195"/>
    <w:rsid w:val="003704E1"/>
    <w:rsid w:val="00370653"/>
    <w:rsid w:val="00370AEA"/>
    <w:rsid w:val="00370C87"/>
    <w:rsid w:val="00370E42"/>
    <w:rsid w:val="003710BC"/>
    <w:rsid w:val="00371A64"/>
    <w:rsid w:val="00371B40"/>
    <w:rsid w:val="00371E7B"/>
    <w:rsid w:val="00371EA8"/>
    <w:rsid w:val="00371FC9"/>
    <w:rsid w:val="00372B95"/>
    <w:rsid w:val="00372CBB"/>
    <w:rsid w:val="003734D7"/>
    <w:rsid w:val="0037393F"/>
    <w:rsid w:val="0037415F"/>
    <w:rsid w:val="00374276"/>
    <w:rsid w:val="003742B9"/>
    <w:rsid w:val="003744C7"/>
    <w:rsid w:val="00374B42"/>
    <w:rsid w:val="00374DA8"/>
    <w:rsid w:val="003756E6"/>
    <w:rsid w:val="0037591C"/>
    <w:rsid w:val="00375E3A"/>
    <w:rsid w:val="00376138"/>
    <w:rsid w:val="0037615E"/>
    <w:rsid w:val="003761FD"/>
    <w:rsid w:val="003763ED"/>
    <w:rsid w:val="003764E2"/>
    <w:rsid w:val="00376742"/>
    <w:rsid w:val="00376A17"/>
    <w:rsid w:val="00376A2F"/>
    <w:rsid w:val="00376AEB"/>
    <w:rsid w:val="00376BEB"/>
    <w:rsid w:val="00376D25"/>
    <w:rsid w:val="0037708C"/>
    <w:rsid w:val="003771C6"/>
    <w:rsid w:val="003774DF"/>
    <w:rsid w:val="0037776F"/>
    <w:rsid w:val="003778E9"/>
    <w:rsid w:val="00377991"/>
    <w:rsid w:val="00377A96"/>
    <w:rsid w:val="00377C7C"/>
    <w:rsid w:val="00377CC1"/>
    <w:rsid w:val="00377CE5"/>
    <w:rsid w:val="00380EF7"/>
    <w:rsid w:val="00381578"/>
    <w:rsid w:val="00381AB7"/>
    <w:rsid w:val="00382289"/>
    <w:rsid w:val="00382C1F"/>
    <w:rsid w:val="00383016"/>
    <w:rsid w:val="00383251"/>
    <w:rsid w:val="00383499"/>
    <w:rsid w:val="0038353C"/>
    <w:rsid w:val="00383BA9"/>
    <w:rsid w:val="00383E0D"/>
    <w:rsid w:val="00384253"/>
    <w:rsid w:val="00384322"/>
    <w:rsid w:val="00384BED"/>
    <w:rsid w:val="00384C98"/>
    <w:rsid w:val="00384CC9"/>
    <w:rsid w:val="0038525B"/>
    <w:rsid w:val="003852D0"/>
    <w:rsid w:val="00385347"/>
    <w:rsid w:val="00385395"/>
    <w:rsid w:val="0038544B"/>
    <w:rsid w:val="003856BD"/>
    <w:rsid w:val="003859D0"/>
    <w:rsid w:val="00385CC4"/>
    <w:rsid w:val="00386063"/>
    <w:rsid w:val="00386411"/>
    <w:rsid w:val="00386678"/>
    <w:rsid w:val="00386C37"/>
    <w:rsid w:val="00387093"/>
    <w:rsid w:val="00387588"/>
    <w:rsid w:val="00387791"/>
    <w:rsid w:val="003877C7"/>
    <w:rsid w:val="00387D80"/>
    <w:rsid w:val="003900E9"/>
    <w:rsid w:val="00390261"/>
    <w:rsid w:val="003902D9"/>
    <w:rsid w:val="0039056E"/>
    <w:rsid w:val="00390872"/>
    <w:rsid w:val="00390A51"/>
    <w:rsid w:val="00390DF5"/>
    <w:rsid w:val="00390E2E"/>
    <w:rsid w:val="00391183"/>
    <w:rsid w:val="00391516"/>
    <w:rsid w:val="00391602"/>
    <w:rsid w:val="00391856"/>
    <w:rsid w:val="00392133"/>
    <w:rsid w:val="003926A2"/>
    <w:rsid w:val="003926AE"/>
    <w:rsid w:val="00392B27"/>
    <w:rsid w:val="00392C9D"/>
    <w:rsid w:val="00392DAB"/>
    <w:rsid w:val="00392E35"/>
    <w:rsid w:val="00392F19"/>
    <w:rsid w:val="00393611"/>
    <w:rsid w:val="00393900"/>
    <w:rsid w:val="00393928"/>
    <w:rsid w:val="00394718"/>
    <w:rsid w:val="00394FC6"/>
    <w:rsid w:val="00395034"/>
    <w:rsid w:val="003952E6"/>
    <w:rsid w:val="0039569F"/>
    <w:rsid w:val="00395D15"/>
    <w:rsid w:val="003964C6"/>
    <w:rsid w:val="00396A03"/>
    <w:rsid w:val="00396C1B"/>
    <w:rsid w:val="00396F4D"/>
    <w:rsid w:val="00397626"/>
    <w:rsid w:val="00397BA3"/>
    <w:rsid w:val="003A0144"/>
    <w:rsid w:val="003A055B"/>
    <w:rsid w:val="003A055C"/>
    <w:rsid w:val="003A0A3A"/>
    <w:rsid w:val="003A0BA8"/>
    <w:rsid w:val="003A0BC9"/>
    <w:rsid w:val="003A0CD7"/>
    <w:rsid w:val="003A130E"/>
    <w:rsid w:val="003A1359"/>
    <w:rsid w:val="003A1906"/>
    <w:rsid w:val="003A19BD"/>
    <w:rsid w:val="003A1C03"/>
    <w:rsid w:val="003A1D08"/>
    <w:rsid w:val="003A20EE"/>
    <w:rsid w:val="003A253D"/>
    <w:rsid w:val="003A2A14"/>
    <w:rsid w:val="003A2B98"/>
    <w:rsid w:val="003A2F7C"/>
    <w:rsid w:val="003A35F6"/>
    <w:rsid w:val="003A3A18"/>
    <w:rsid w:val="003A3C10"/>
    <w:rsid w:val="003A3D88"/>
    <w:rsid w:val="003A469D"/>
    <w:rsid w:val="003A5736"/>
    <w:rsid w:val="003A5883"/>
    <w:rsid w:val="003A5AD6"/>
    <w:rsid w:val="003A5D14"/>
    <w:rsid w:val="003A5D9E"/>
    <w:rsid w:val="003A5FF8"/>
    <w:rsid w:val="003A633A"/>
    <w:rsid w:val="003A635A"/>
    <w:rsid w:val="003A66C4"/>
    <w:rsid w:val="003A6B80"/>
    <w:rsid w:val="003A6CA7"/>
    <w:rsid w:val="003A6DB4"/>
    <w:rsid w:val="003A7289"/>
    <w:rsid w:val="003A771F"/>
    <w:rsid w:val="003A77EC"/>
    <w:rsid w:val="003A7817"/>
    <w:rsid w:val="003B0086"/>
    <w:rsid w:val="003B01E8"/>
    <w:rsid w:val="003B04B8"/>
    <w:rsid w:val="003B0821"/>
    <w:rsid w:val="003B094E"/>
    <w:rsid w:val="003B0E10"/>
    <w:rsid w:val="003B10BD"/>
    <w:rsid w:val="003B10F4"/>
    <w:rsid w:val="003B1134"/>
    <w:rsid w:val="003B1A28"/>
    <w:rsid w:val="003B1AFD"/>
    <w:rsid w:val="003B1C0A"/>
    <w:rsid w:val="003B2114"/>
    <w:rsid w:val="003B2370"/>
    <w:rsid w:val="003B2806"/>
    <w:rsid w:val="003B2834"/>
    <w:rsid w:val="003B34D0"/>
    <w:rsid w:val="003B35D5"/>
    <w:rsid w:val="003B3B61"/>
    <w:rsid w:val="003B3E8A"/>
    <w:rsid w:val="003B4149"/>
    <w:rsid w:val="003B4196"/>
    <w:rsid w:val="003B433C"/>
    <w:rsid w:val="003B45F5"/>
    <w:rsid w:val="003B46E6"/>
    <w:rsid w:val="003B4A5A"/>
    <w:rsid w:val="003B4A7A"/>
    <w:rsid w:val="003B4C4E"/>
    <w:rsid w:val="003B55BF"/>
    <w:rsid w:val="003B59AD"/>
    <w:rsid w:val="003B5D6A"/>
    <w:rsid w:val="003B6D92"/>
    <w:rsid w:val="003B6F5A"/>
    <w:rsid w:val="003B703E"/>
    <w:rsid w:val="003B776A"/>
    <w:rsid w:val="003B7E0B"/>
    <w:rsid w:val="003B7EFA"/>
    <w:rsid w:val="003C0858"/>
    <w:rsid w:val="003C0977"/>
    <w:rsid w:val="003C0CD4"/>
    <w:rsid w:val="003C0E57"/>
    <w:rsid w:val="003C1840"/>
    <w:rsid w:val="003C18CD"/>
    <w:rsid w:val="003C1A2B"/>
    <w:rsid w:val="003C1AC8"/>
    <w:rsid w:val="003C1C53"/>
    <w:rsid w:val="003C266D"/>
    <w:rsid w:val="003C2905"/>
    <w:rsid w:val="003C2BCA"/>
    <w:rsid w:val="003C2FCD"/>
    <w:rsid w:val="003C31DB"/>
    <w:rsid w:val="003C326A"/>
    <w:rsid w:val="003C333D"/>
    <w:rsid w:val="003C4CCB"/>
    <w:rsid w:val="003C4E60"/>
    <w:rsid w:val="003C4F8C"/>
    <w:rsid w:val="003C5066"/>
    <w:rsid w:val="003C5EED"/>
    <w:rsid w:val="003C6362"/>
    <w:rsid w:val="003C65E9"/>
    <w:rsid w:val="003C6762"/>
    <w:rsid w:val="003C695A"/>
    <w:rsid w:val="003C6D18"/>
    <w:rsid w:val="003C7151"/>
    <w:rsid w:val="003C74A9"/>
    <w:rsid w:val="003C77D1"/>
    <w:rsid w:val="003C7DF6"/>
    <w:rsid w:val="003C7F74"/>
    <w:rsid w:val="003C7FFD"/>
    <w:rsid w:val="003D0FAC"/>
    <w:rsid w:val="003D143B"/>
    <w:rsid w:val="003D190B"/>
    <w:rsid w:val="003D1A50"/>
    <w:rsid w:val="003D1A9E"/>
    <w:rsid w:val="003D1CE1"/>
    <w:rsid w:val="003D1F3F"/>
    <w:rsid w:val="003D2BD1"/>
    <w:rsid w:val="003D2E15"/>
    <w:rsid w:val="003D2E6D"/>
    <w:rsid w:val="003D32D0"/>
    <w:rsid w:val="003D372E"/>
    <w:rsid w:val="003D3B22"/>
    <w:rsid w:val="003D3D6F"/>
    <w:rsid w:val="003D43B1"/>
    <w:rsid w:val="003D4B04"/>
    <w:rsid w:val="003D5006"/>
    <w:rsid w:val="003D50C3"/>
    <w:rsid w:val="003D51BA"/>
    <w:rsid w:val="003D579F"/>
    <w:rsid w:val="003D5E85"/>
    <w:rsid w:val="003D636B"/>
    <w:rsid w:val="003D63CD"/>
    <w:rsid w:val="003D648D"/>
    <w:rsid w:val="003D68A6"/>
    <w:rsid w:val="003D6CF6"/>
    <w:rsid w:val="003D6E6C"/>
    <w:rsid w:val="003D71C3"/>
    <w:rsid w:val="003D79AA"/>
    <w:rsid w:val="003D7A2D"/>
    <w:rsid w:val="003E0033"/>
    <w:rsid w:val="003E03A2"/>
    <w:rsid w:val="003E050D"/>
    <w:rsid w:val="003E0774"/>
    <w:rsid w:val="003E0BBD"/>
    <w:rsid w:val="003E0E35"/>
    <w:rsid w:val="003E15A3"/>
    <w:rsid w:val="003E169E"/>
    <w:rsid w:val="003E17F1"/>
    <w:rsid w:val="003E1849"/>
    <w:rsid w:val="003E1875"/>
    <w:rsid w:val="003E2379"/>
    <w:rsid w:val="003E23ED"/>
    <w:rsid w:val="003E256D"/>
    <w:rsid w:val="003E281E"/>
    <w:rsid w:val="003E2907"/>
    <w:rsid w:val="003E290A"/>
    <w:rsid w:val="003E29E5"/>
    <w:rsid w:val="003E2C53"/>
    <w:rsid w:val="003E2FB4"/>
    <w:rsid w:val="003E304C"/>
    <w:rsid w:val="003E3314"/>
    <w:rsid w:val="003E36A8"/>
    <w:rsid w:val="003E36EF"/>
    <w:rsid w:val="003E37A5"/>
    <w:rsid w:val="003E381F"/>
    <w:rsid w:val="003E3E55"/>
    <w:rsid w:val="003E419F"/>
    <w:rsid w:val="003E4448"/>
    <w:rsid w:val="003E4476"/>
    <w:rsid w:val="003E449A"/>
    <w:rsid w:val="003E4671"/>
    <w:rsid w:val="003E4A91"/>
    <w:rsid w:val="003E4E4A"/>
    <w:rsid w:val="003E4E54"/>
    <w:rsid w:val="003E5102"/>
    <w:rsid w:val="003E5122"/>
    <w:rsid w:val="003E5AF9"/>
    <w:rsid w:val="003E5B68"/>
    <w:rsid w:val="003E5DEE"/>
    <w:rsid w:val="003E619F"/>
    <w:rsid w:val="003E69A9"/>
    <w:rsid w:val="003E6B93"/>
    <w:rsid w:val="003E6F7D"/>
    <w:rsid w:val="003E707E"/>
    <w:rsid w:val="003E78FC"/>
    <w:rsid w:val="003F00C0"/>
    <w:rsid w:val="003F0805"/>
    <w:rsid w:val="003F0CF9"/>
    <w:rsid w:val="003F108C"/>
    <w:rsid w:val="003F1B85"/>
    <w:rsid w:val="003F1B87"/>
    <w:rsid w:val="003F1D3D"/>
    <w:rsid w:val="003F26AB"/>
    <w:rsid w:val="003F27B4"/>
    <w:rsid w:val="003F2E35"/>
    <w:rsid w:val="003F3074"/>
    <w:rsid w:val="003F310F"/>
    <w:rsid w:val="003F3273"/>
    <w:rsid w:val="003F341C"/>
    <w:rsid w:val="003F3554"/>
    <w:rsid w:val="003F3A77"/>
    <w:rsid w:val="003F3B1F"/>
    <w:rsid w:val="003F3B31"/>
    <w:rsid w:val="003F3B8D"/>
    <w:rsid w:val="003F3D54"/>
    <w:rsid w:val="003F4404"/>
    <w:rsid w:val="003F46AB"/>
    <w:rsid w:val="003F53E8"/>
    <w:rsid w:val="003F609B"/>
    <w:rsid w:val="003F6396"/>
    <w:rsid w:val="003F6441"/>
    <w:rsid w:val="003F6909"/>
    <w:rsid w:val="003F6F39"/>
    <w:rsid w:val="003F73D5"/>
    <w:rsid w:val="003F7AB4"/>
    <w:rsid w:val="00400008"/>
    <w:rsid w:val="00400925"/>
    <w:rsid w:val="00401305"/>
    <w:rsid w:val="00401430"/>
    <w:rsid w:val="004015A1"/>
    <w:rsid w:val="00401873"/>
    <w:rsid w:val="004018BC"/>
    <w:rsid w:val="004019B1"/>
    <w:rsid w:val="00402362"/>
    <w:rsid w:val="0040282E"/>
    <w:rsid w:val="00402E15"/>
    <w:rsid w:val="00402E51"/>
    <w:rsid w:val="0040303B"/>
    <w:rsid w:val="00403518"/>
    <w:rsid w:val="00403B7B"/>
    <w:rsid w:val="00404FE9"/>
    <w:rsid w:val="004050B2"/>
    <w:rsid w:val="00405636"/>
    <w:rsid w:val="00405B11"/>
    <w:rsid w:val="00405F1E"/>
    <w:rsid w:val="004061AC"/>
    <w:rsid w:val="004061F1"/>
    <w:rsid w:val="004061FA"/>
    <w:rsid w:val="00406241"/>
    <w:rsid w:val="004075B5"/>
    <w:rsid w:val="00407C9C"/>
    <w:rsid w:val="00407EE0"/>
    <w:rsid w:val="00407EFC"/>
    <w:rsid w:val="00410353"/>
    <w:rsid w:val="00410DF4"/>
    <w:rsid w:val="0041154F"/>
    <w:rsid w:val="0041158C"/>
    <w:rsid w:val="00411714"/>
    <w:rsid w:val="00411911"/>
    <w:rsid w:val="00411C2F"/>
    <w:rsid w:val="00411DC9"/>
    <w:rsid w:val="0041254E"/>
    <w:rsid w:val="00412593"/>
    <w:rsid w:val="00412826"/>
    <w:rsid w:val="00413344"/>
    <w:rsid w:val="0041375B"/>
    <w:rsid w:val="00413919"/>
    <w:rsid w:val="004143BD"/>
    <w:rsid w:val="004143DF"/>
    <w:rsid w:val="00414505"/>
    <w:rsid w:val="00414827"/>
    <w:rsid w:val="00414ADB"/>
    <w:rsid w:val="00414FCA"/>
    <w:rsid w:val="004153F1"/>
    <w:rsid w:val="00415715"/>
    <w:rsid w:val="00415750"/>
    <w:rsid w:val="0041590B"/>
    <w:rsid w:val="0041591B"/>
    <w:rsid w:val="00415CD3"/>
    <w:rsid w:val="00416088"/>
    <w:rsid w:val="00416E31"/>
    <w:rsid w:val="00416F1E"/>
    <w:rsid w:val="00417878"/>
    <w:rsid w:val="004179C0"/>
    <w:rsid w:val="00417C0A"/>
    <w:rsid w:val="00417D87"/>
    <w:rsid w:val="004207F0"/>
    <w:rsid w:val="00420A68"/>
    <w:rsid w:val="00421663"/>
    <w:rsid w:val="00421893"/>
    <w:rsid w:val="00421B03"/>
    <w:rsid w:val="00421B8F"/>
    <w:rsid w:val="00421BCF"/>
    <w:rsid w:val="00421C61"/>
    <w:rsid w:val="00421C98"/>
    <w:rsid w:val="00421E7A"/>
    <w:rsid w:val="00421F80"/>
    <w:rsid w:val="00421FC9"/>
    <w:rsid w:val="004222B8"/>
    <w:rsid w:val="00422373"/>
    <w:rsid w:val="004224D4"/>
    <w:rsid w:val="0042298D"/>
    <w:rsid w:val="00422B27"/>
    <w:rsid w:val="00423070"/>
    <w:rsid w:val="0042345F"/>
    <w:rsid w:val="00423497"/>
    <w:rsid w:val="00423734"/>
    <w:rsid w:val="00423AD9"/>
    <w:rsid w:val="004241AF"/>
    <w:rsid w:val="00424307"/>
    <w:rsid w:val="004244AF"/>
    <w:rsid w:val="004246DE"/>
    <w:rsid w:val="00424E9F"/>
    <w:rsid w:val="00424FCB"/>
    <w:rsid w:val="004252FF"/>
    <w:rsid w:val="00425433"/>
    <w:rsid w:val="00425F7C"/>
    <w:rsid w:val="00426141"/>
    <w:rsid w:val="00426211"/>
    <w:rsid w:val="0042672F"/>
    <w:rsid w:val="00426C1E"/>
    <w:rsid w:val="00426E1F"/>
    <w:rsid w:val="00426E32"/>
    <w:rsid w:val="004272D0"/>
    <w:rsid w:val="0042762A"/>
    <w:rsid w:val="00427D95"/>
    <w:rsid w:val="00427DCF"/>
    <w:rsid w:val="004302B4"/>
    <w:rsid w:val="004306D5"/>
    <w:rsid w:val="00430964"/>
    <w:rsid w:val="004320ED"/>
    <w:rsid w:val="004322F8"/>
    <w:rsid w:val="00432C81"/>
    <w:rsid w:val="004335A2"/>
    <w:rsid w:val="00433776"/>
    <w:rsid w:val="00434338"/>
    <w:rsid w:val="004345B6"/>
    <w:rsid w:val="004349BE"/>
    <w:rsid w:val="00434C40"/>
    <w:rsid w:val="00434C8A"/>
    <w:rsid w:val="00434F79"/>
    <w:rsid w:val="00435435"/>
    <w:rsid w:val="00435690"/>
    <w:rsid w:val="004357F1"/>
    <w:rsid w:val="00436472"/>
    <w:rsid w:val="0043654F"/>
    <w:rsid w:val="004368ED"/>
    <w:rsid w:val="00436A85"/>
    <w:rsid w:val="00436A9C"/>
    <w:rsid w:val="00436DE7"/>
    <w:rsid w:val="00436EA2"/>
    <w:rsid w:val="0043714E"/>
    <w:rsid w:val="00437260"/>
    <w:rsid w:val="0043757B"/>
    <w:rsid w:val="00437A84"/>
    <w:rsid w:val="00437C15"/>
    <w:rsid w:val="00437F1A"/>
    <w:rsid w:val="00440411"/>
    <w:rsid w:val="00440627"/>
    <w:rsid w:val="004406A2"/>
    <w:rsid w:val="00440779"/>
    <w:rsid w:val="004415E8"/>
    <w:rsid w:val="00441C18"/>
    <w:rsid w:val="0044220B"/>
    <w:rsid w:val="004429EA"/>
    <w:rsid w:val="00442A9B"/>
    <w:rsid w:val="00443496"/>
    <w:rsid w:val="00443887"/>
    <w:rsid w:val="00443B32"/>
    <w:rsid w:val="00443D20"/>
    <w:rsid w:val="00443D87"/>
    <w:rsid w:val="00444291"/>
    <w:rsid w:val="004446E9"/>
    <w:rsid w:val="004446FE"/>
    <w:rsid w:val="00445064"/>
    <w:rsid w:val="004453C4"/>
    <w:rsid w:val="00445562"/>
    <w:rsid w:val="00445C88"/>
    <w:rsid w:val="00445EA4"/>
    <w:rsid w:val="00445FC4"/>
    <w:rsid w:val="004460E3"/>
    <w:rsid w:val="00446D59"/>
    <w:rsid w:val="00446EB9"/>
    <w:rsid w:val="004475B5"/>
    <w:rsid w:val="00447843"/>
    <w:rsid w:val="00447F62"/>
    <w:rsid w:val="0045093A"/>
    <w:rsid w:val="004509AD"/>
    <w:rsid w:val="00450B59"/>
    <w:rsid w:val="00450E24"/>
    <w:rsid w:val="00450E43"/>
    <w:rsid w:val="00450EE7"/>
    <w:rsid w:val="0045170A"/>
    <w:rsid w:val="0045176D"/>
    <w:rsid w:val="0045181E"/>
    <w:rsid w:val="00451B2D"/>
    <w:rsid w:val="00451C7D"/>
    <w:rsid w:val="00451D18"/>
    <w:rsid w:val="00452423"/>
    <w:rsid w:val="004529C4"/>
    <w:rsid w:val="00452A12"/>
    <w:rsid w:val="00453213"/>
    <w:rsid w:val="00453767"/>
    <w:rsid w:val="00453CC0"/>
    <w:rsid w:val="00453D2D"/>
    <w:rsid w:val="00453EDF"/>
    <w:rsid w:val="004543CF"/>
    <w:rsid w:val="004549D4"/>
    <w:rsid w:val="00454A8A"/>
    <w:rsid w:val="00454E87"/>
    <w:rsid w:val="00455349"/>
    <w:rsid w:val="00455615"/>
    <w:rsid w:val="00455751"/>
    <w:rsid w:val="004557B9"/>
    <w:rsid w:val="00455C34"/>
    <w:rsid w:val="00455E8F"/>
    <w:rsid w:val="00455EF7"/>
    <w:rsid w:val="004562E3"/>
    <w:rsid w:val="00456562"/>
    <w:rsid w:val="004566EA"/>
    <w:rsid w:val="004566EC"/>
    <w:rsid w:val="00456902"/>
    <w:rsid w:val="00456B6C"/>
    <w:rsid w:val="00456C5E"/>
    <w:rsid w:val="00456E00"/>
    <w:rsid w:val="00457040"/>
    <w:rsid w:val="004570C3"/>
    <w:rsid w:val="0045740F"/>
    <w:rsid w:val="00457A9A"/>
    <w:rsid w:val="00457E87"/>
    <w:rsid w:val="00457F60"/>
    <w:rsid w:val="00460558"/>
    <w:rsid w:val="004605CF"/>
    <w:rsid w:val="00460991"/>
    <w:rsid w:val="00460A2F"/>
    <w:rsid w:val="00460A46"/>
    <w:rsid w:val="00460ED7"/>
    <w:rsid w:val="004613D6"/>
    <w:rsid w:val="00461795"/>
    <w:rsid w:val="00461971"/>
    <w:rsid w:val="00461AFD"/>
    <w:rsid w:val="00461CE5"/>
    <w:rsid w:val="00461E7E"/>
    <w:rsid w:val="00461FC0"/>
    <w:rsid w:val="00462069"/>
    <w:rsid w:val="004622C9"/>
    <w:rsid w:val="00462F3A"/>
    <w:rsid w:val="004637E7"/>
    <w:rsid w:val="00463BC4"/>
    <w:rsid w:val="00463F1A"/>
    <w:rsid w:val="00463FB4"/>
    <w:rsid w:val="0046449C"/>
    <w:rsid w:val="004649C7"/>
    <w:rsid w:val="0046510F"/>
    <w:rsid w:val="00465442"/>
    <w:rsid w:val="004656BF"/>
    <w:rsid w:val="00465971"/>
    <w:rsid w:val="00466116"/>
    <w:rsid w:val="00466378"/>
    <w:rsid w:val="00466F04"/>
    <w:rsid w:val="004679D6"/>
    <w:rsid w:val="00467C55"/>
    <w:rsid w:val="00470233"/>
    <w:rsid w:val="004708DB"/>
    <w:rsid w:val="004709A3"/>
    <w:rsid w:val="0047196E"/>
    <w:rsid w:val="00471AAB"/>
    <w:rsid w:val="00471AEF"/>
    <w:rsid w:val="00471D9E"/>
    <w:rsid w:val="00472511"/>
    <w:rsid w:val="00472C11"/>
    <w:rsid w:val="0047309A"/>
    <w:rsid w:val="004732CA"/>
    <w:rsid w:val="004733F6"/>
    <w:rsid w:val="00473712"/>
    <w:rsid w:val="00473D06"/>
    <w:rsid w:val="0047425C"/>
    <w:rsid w:val="00474516"/>
    <w:rsid w:val="004749E0"/>
    <w:rsid w:val="00474DE9"/>
    <w:rsid w:val="004751FA"/>
    <w:rsid w:val="00475549"/>
    <w:rsid w:val="00475717"/>
    <w:rsid w:val="00475CFD"/>
    <w:rsid w:val="00475DAA"/>
    <w:rsid w:val="00476333"/>
    <w:rsid w:val="004768F0"/>
    <w:rsid w:val="00476C5E"/>
    <w:rsid w:val="0047762F"/>
    <w:rsid w:val="00477976"/>
    <w:rsid w:val="00477AAE"/>
    <w:rsid w:val="00477EC5"/>
    <w:rsid w:val="004803F9"/>
    <w:rsid w:val="00480428"/>
    <w:rsid w:val="0048066E"/>
    <w:rsid w:val="00480691"/>
    <w:rsid w:val="00480F1B"/>
    <w:rsid w:val="004813C6"/>
    <w:rsid w:val="004817A8"/>
    <w:rsid w:val="00482520"/>
    <w:rsid w:val="0048264D"/>
    <w:rsid w:val="00482C9D"/>
    <w:rsid w:val="00482ED5"/>
    <w:rsid w:val="004830FA"/>
    <w:rsid w:val="00483405"/>
    <w:rsid w:val="00483812"/>
    <w:rsid w:val="004847BB"/>
    <w:rsid w:val="004849BB"/>
    <w:rsid w:val="00485295"/>
    <w:rsid w:val="0048532B"/>
    <w:rsid w:val="00485752"/>
    <w:rsid w:val="00485771"/>
    <w:rsid w:val="00485A6F"/>
    <w:rsid w:val="00485C61"/>
    <w:rsid w:val="00485DBC"/>
    <w:rsid w:val="00485E2F"/>
    <w:rsid w:val="00485EBC"/>
    <w:rsid w:val="00485FEC"/>
    <w:rsid w:val="00486208"/>
    <w:rsid w:val="0048663D"/>
    <w:rsid w:val="00486761"/>
    <w:rsid w:val="00486B18"/>
    <w:rsid w:val="00486C31"/>
    <w:rsid w:val="00486C62"/>
    <w:rsid w:val="00486EF3"/>
    <w:rsid w:val="004872C0"/>
    <w:rsid w:val="00487494"/>
    <w:rsid w:val="0048752D"/>
    <w:rsid w:val="004876B1"/>
    <w:rsid w:val="004877B5"/>
    <w:rsid w:val="00487DF3"/>
    <w:rsid w:val="00487F65"/>
    <w:rsid w:val="00490113"/>
    <w:rsid w:val="004903AE"/>
    <w:rsid w:val="00490704"/>
    <w:rsid w:val="00490738"/>
    <w:rsid w:val="004907C6"/>
    <w:rsid w:val="00490826"/>
    <w:rsid w:val="00490C89"/>
    <w:rsid w:val="00490E0D"/>
    <w:rsid w:val="00491085"/>
    <w:rsid w:val="00491618"/>
    <w:rsid w:val="00491A77"/>
    <w:rsid w:val="00491B7E"/>
    <w:rsid w:val="00491C94"/>
    <w:rsid w:val="00491D55"/>
    <w:rsid w:val="0049215C"/>
    <w:rsid w:val="00492189"/>
    <w:rsid w:val="0049223C"/>
    <w:rsid w:val="0049224F"/>
    <w:rsid w:val="00492B51"/>
    <w:rsid w:val="00492B91"/>
    <w:rsid w:val="00492E0D"/>
    <w:rsid w:val="00492F5C"/>
    <w:rsid w:val="004932D4"/>
    <w:rsid w:val="0049331C"/>
    <w:rsid w:val="004934FB"/>
    <w:rsid w:val="0049355E"/>
    <w:rsid w:val="00493E2F"/>
    <w:rsid w:val="00494064"/>
    <w:rsid w:val="0049435F"/>
    <w:rsid w:val="00494555"/>
    <w:rsid w:val="004947DF"/>
    <w:rsid w:val="0049494C"/>
    <w:rsid w:val="00494A00"/>
    <w:rsid w:val="0049518C"/>
    <w:rsid w:val="004955C1"/>
    <w:rsid w:val="004955E9"/>
    <w:rsid w:val="00495ED7"/>
    <w:rsid w:val="00495FFA"/>
    <w:rsid w:val="0049648E"/>
    <w:rsid w:val="0049660E"/>
    <w:rsid w:val="00497072"/>
    <w:rsid w:val="00497091"/>
    <w:rsid w:val="0049767B"/>
    <w:rsid w:val="004978D8"/>
    <w:rsid w:val="00497A5F"/>
    <w:rsid w:val="00497B41"/>
    <w:rsid w:val="00497B6D"/>
    <w:rsid w:val="00497DC7"/>
    <w:rsid w:val="00497F1D"/>
    <w:rsid w:val="004A01B7"/>
    <w:rsid w:val="004A01E0"/>
    <w:rsid w:val="004A01E9"/>
    <w:rsid w:val="004A0686"/>
    <w:rsid w:val="004A0E88"/>
    <w:rsid w:val="004A1077"/>
    <w:rsid w:val="004A13A0"/>
    <w:rsid w:val="004A140C"/>
    <w:rsid w:val="004A16E2"/>
    <w:rsid w:val="004A1806"/>
    <w:rsid w:val="004A1B6D"/>
    <w:rsid w:val="004A1D20"/>
    <w:rsid w:val="004A2775"/>
    <w:rsid w:val="004A2963"/>
    <w:rsid w:val="004A2DF3"/>
    <w:rsid w:val="004A2E88"/>
    <w:rsid w:val="004A3394"/>
    <w:rsid w:val="004A3580"/>
    <w:rsid w:val="004A3905"/>
    <w:rsid w:val="004A3ADD"/>
    <w:rsid w:val="004A3BB5"/>
    <w:rsid w:val="004A42B0"/>
    <w:rsid w:val="004A430D"/>
    <w:rsid w:val="004A44CD"/>
    <w:rsid w:val="004A4509"/>
    <w:rsid w:val="004A4AAB"/>
    <w:rsid w:val="004A4E8C"/>
    <w:rsid w:val="004A4F68"/>
    <w:rsid w:val="004A5095"/>
    <w:rsid w:val="004A50DA"/>
    <w:rsid w:val="004A5582"/>
    <w:rsid w:val="004A567C"/>
    <w:rsid w:val="004A595C"/>
    <w:rsid w:val="004A5A85"/>
    <w:rsid w:val="004A5E44"/>
    <w:rsid w:val="004A5F7B"/>
    <w:rsid w:val="004A6102"/>
    <w:rsid w:val="004A6AEF"/>
    <w:rsid w:val="004A6B60"/>
    <w:rsid w:val="004A6B9C"/>
    <w:rsid w:val="004A72D7"/>
    <w:rsid w:val="004A7CC5"/>
    <w:rsid w:val="004B0033"/>
    <w:rsid w:val="004B022D"/>
    <w:rsid w:val="004B027E"/>
    <w:rsid w:val="004B0BD1"/>
    <w:rsid w:val="004B0C25"/>
    <w:rsid w:val="004B0F32"/>
    <w:rsid w:val="004B0F61"/>
    <w:rsid w:val="004B0FBF"/>
    <w:rsid w:val="004B11AF"/>
    <w:rsid w:val="004B131B"/>
    <w:rsid w:val="004B188A"/>
    <w:rsid w:val="004B1C48"/>
    <w:rsid w:val="004B1E6A"/>
    <w:rsid w:val="004B20AD"/>
    <w:rsid w:val="004B2192"/>
    <w:rsid w:val="004B2734"/>
    <w:rsid w:val="004B2A2A"/>
    <w:rsid w:val="004B2CE0"/>
    <w:rsid w:val="004B2F49"/>
    <w:rsid w:val="004B30DB"/>
    <w:rsid w:val="004B3364"/>
    <w:rsid w:val="004B33B6"/>
    <w:rsid w:val="004B34BD"/>
    <w:rsid w:val="004B3950"/>
    <w:rsid w:val="004B3B01"/>
    <w:rsid w:val="004B4743"/>
    <w:rsid w:val="004B492B"/>
    <w:rsid w:val="004B4A37"/>
    <w:rsid w:val="004B4CFF"/>
    <w:rsid w:val="004B4E4C"/>
    <w:rsid w:val="004B4FA8"/>
    <w:rsid w:val="004B50FE"/>
    <w:rsid w:val="004B5659"/>
    <w:rsid w:val="004B594F"/>
    <w:rsid w:val="004B5D79"/>
    <w:rsid w:val="004B6371"/>
    <w:rsid w:val="004B689E"/>
    <w:rsid w:val="004B6C1A"/>
    <w:rsid w:val="004B6F14"/>
    <w:rsid w:val="004B7586"/>
    <w:rsid w:val="004B7B0C"/>
    <w:rsid w:val="004C0318"/>
    <w:rsid w:val="004C0633"/>
    <w:rsid w:val="004C0679"/>
    <w:rsid w:val="004C07C1"/>
    <w:rsid w:val="004C14F8"/>
    <w:rsid w:val="004C16D5"/>
    <w:rsid w:val="004C1F40"/>
    <w:rsid w:val="004C2097"/>
    <w:rsid w:val="004C2498"/>
    <w:rsid w:val="004C25AD"/>
    <w:rsid w:val="004C2F46"/>
    <w:rsid w:val="004C31A2"/>
    <w:rsid w:val="004C3981"/>
    <w:rsid w:val="004C3AC5"/>
    <w:rsid w:val="004C3B88"/>
    <w:rsid w:val="004C3CC2"/>
    <w:rsid w:val="004C3D82"/>
    <w:rsid w:val="004C4503"/>
    <w:rsid w:val="004C4604"/>
    <w:rsid w:val="004C4BF2"/>
    <w:rsid w:val="004C4EA4"/>
    <w:rsid w:val="004C5256"/>
    <w:rsid w:val="004C5856"/>
    <w:rsid w:val="004C5A70"/>
    <w:rsid w:val="004C5B6F"/>
    <w:rsid w:val="004C5CB7"/>
    <w:rsid w:val="004C5DD7"/>
    <w:rsid w:val="004C5F20"/>
    <w:rsid w:val="004C606A"/>
    <w:rsid w:val="004C633D"/>
    <w:rsid w:val="004C63E0"/>
    <w:rsid w:val="004C6B10"/>
    <w:rsid w:val="004C7589"/>
    <w:rsid w:val="004C75ED"/>
    <w:rsid w:val="004C7A00"/>
    <w:rsid w:val="004C7C87"/>
    <w:rsid w:val="004C7CD8"/>
    <w:rsid w:val="004C7D08"/>
    <w:rsid w:val="004D00E5"/>
    <w:rsid w:val="004D018D"/>
    <w:rsid w:val="004D0553"/>
    <w:rsid w:val="004D0B95"/>
    <w:rsid w:val="004D0D8C"/>
    <w:rsid w:val="004D0E9F"/>
    <w:rsid w:val="004D103E"/>
    <w:rsid w:val="004D12CD"/>
    <w:rsid w:val="004D1452"/>
    <w:rsid w:val="004D1CBB"/>
    <w:rsid w:val="004D1F45"/>
    <w:rsid w:val="004D205A"/>
    <w:rsid w:val="004D22C7"/>
    <w:rsid w:val="004D2550"/>
    <w:rsid w:val="004D28D3"/>
    <w:rsid w:val="004D2FB5"/>
    <w:rsid w:val="004D3434"/>
    <w:rsid w:val="004D3B5B"/>
    <w:rsid w:val="004D3C94"/>
    <w:rsid w:val="004D4441"/>
    <w:rsid w:val="004D4460"/>
    <w:rsid w:val="004D4538"/>
    <w:rsid w:val="004D4C30"/>
    <w:rsid w:val="004D4F69"/>
    <w:rsid w:val="004D52A0"/>
    <w:rsid w:val="004D548F"/>
    <w:rsid w:val="004D5C62"/>
    <w:rsid w:val="004D5E47"/>
    <w:rsid w:val="004D5EDA"/>
    <w:rsid w:val="004D640D"/>
    <w:rsid w:val="004D6553"/>
    <w:rsid w:val="004D671B"/>
    <w:rsid w:val="004D69F5"/>
    <w:rsid w:val="004D6A69"/>
    <w:rsid w:val="004D723B"/>
    <w:rsid w:val="004D72E7"/>
    <w:rsid w:val="004D7977"/>
    <w:rsid w:val="004D7FF2"/>
    <w:rsid w:val="004E02DE"/>
    <w:rsid w:val="004E05C1"/>
    <w:rsid w:val="004E06C5"/>
    <w:rsid w:val="004E0995"/>
    <w:rsid w:val="004E0E8B"/>
    <w:rsid w:val="004E1754"/>
    <w:rsid w:val="004E1A02"/>
    <w:rsid w:val="004E1D5A"/>
    <w:rsid w:val="004E1D7D"/>
    <w:rsid w:val="004E1E37"/>
    <w:rsid w:val="004E22B7"/>
    <w:rsid w:val="004E22D6"/>
    <w:rsid w:val="004E2983"/>
    <w:rsid w:val="004E2BD8"/>
    <w:rsid w:val="004E3489"/>
    <w:rsid w:val="004E34AB"/>
    <w:rsid w:val="004E3B83"/>
    <w:rsid w:val="004E3C61"/>
    <w:rsid w:val="004E3E14"/>
    <w:rsid w:val="004E40A6"/>
    <w:rsid w:val="004E4752"/>
    <w:rsid w:val="004E53D9"/>
    <w:rsid w:val="004E5611"/>
    <w:rsid w:val="004E56E6"/>
    <w:rsid w:val="004E5A4A"/>
    <w:rsid w:val="004E5CA2"/>
    <w:rsid w:val="004E5DDD"/>
    <w:rsid w:val="004E6044"/>
    <w:rsid w:val="004E6D8B"/>
    <w:rsid w:val="004E708E"/>
    <w:rsid w:val="004E74F6"/>
    <w:rsid w:val="004E7572"/>
    <w:rsid w:val="004E77E9"/>
    <w:rsid w:val="004E7847"/>
    <w:rsid w:val="004E79B7"/>
    <w:rsid w:val="004E7BDC"/>
    <w:rsid w:val="004E7F6D"/>
    <w:rsid w:val="004F00F4"/>
    <w:rsid w:val="004F02D4"/>
    <w:rsid w:val="004F0602"/>
    <w:rsid w:val="004F080A"/>
    <w:rsid w:val="004F0863"/>
    <w:rsid w:val="004F08A4"/>
    <w:rsid w:val="004F0DA1"/>
    <w:rsid w:val="004F1122"/>
    <w:rsid w:val="004F1267"/>
    <w:rsid w:val="004F135E"/>
    <w:rsid w:val="004F139D"/>
    <w:rsid w:val="004F18D0"/>
    <w:rsid w:val="004F1AAB"/>
    <w:rsid w:val="004F1E7D"/>
    <w:rsid w:val="004F1EA6"/>
    <w:rsid w:val="004F2146"/>
    <w:rsid w:val="004F241D"/>
    <w:rsid w:val="004F27BF"/>
    <w:rsid w:val="004F2846"/>
    <w:rsid w:val="004F2936"/>
    <w:rsid w:val="004F2B64"/>
    <w:rsid w:val="004F2D97"/>
    <w:rsid w:val="004F46F8"/>
    <w:rsid w:val="004F4851"/>
    <w:rsid w:val="004F4D43"/>
    <w:rsid w:val="004F51C2"/>
    <w:rsid w:val="004F522B"/>
    <w:rsid w:val="004F547F"/>
    <w:rsid w:val="004F599D"/>
    <w:rsid w:val="004F5B40"/>
    <w:rsid w:val="004F5C2A"/>
    <w:rsid w:val="004F5C6A"/>
    <w:rsid w:val="004F63C2"/>
    <w:rsid w:val="004F6958"/>
    <w:rsid w:val="004F6B95"/>
    <w:rsid w:val="004F6BF5"/>
    <w:rsid w:val="004F6FFD"/>
    <w:rsid w:val="004F707C"/>
    <w:rsid w:val="004F76AA"/>
    <w:rsid w:val="004F76AD"/>
    <w:rsid w:val="004F7745"/>
    <w:rsid w:val="004F77F0"/>
    <w:rsid w:val="004F790B"/>
    <w:rsid w:val="004F7B6D"/>
    <w:rsid w:val="004F7EF6"/>
    <w:rsid w:val="00500072"/>
    <w:rsid w:val="00500196"/>
    <w:rsid w:val="005005FF"/>
    <w:rsid w:val="00500817"/>
    <w:rsid w:val="005009B4"/>
    <w:rsid w:val="005009C8"/>
    <w:rsid w:val="00500DFB"/>
    <w:rsid w:val="005011AC"/>
    <w:rsid w:val="0050131F"/>
    <w:rsid w:val="0050174D"/>
    <w:rsid w:val="0050189B"/>
    <w:rsid w:val="00501BEF"/>
    <w:rsid w:val="00502338"/>
    <w:rsid w:val="005026D1"/>
    <w:rsid w:val="00502E3C"/>
    <w:rsid w:val="005033EC"/>
    <w:rsid w:val="0050347F"/>
    <w:rsid w:val="0050387A"/>
    <w:rsid w:val="0050397E"/>
    <w:rsid w:val="00503CF7"/>
    <w:rsid w:val="00503D87"/>
    <w:rsid w:val="00503E07"/>
    <w:rsid w:val="00503ED8"/>
    <w:rsid w:val="00504228"/>
    <w:rsid w:val="005044F7"/>
    <w:rsid w:val="00504DE6"/>
    <w:rsid w:val="0050576D"/>
    <w:rsid w:val="00505829"/>
    <w:rsid w:val="00505BEA"/>
    <w:rsid w:val="00506411"/>
    <w:rsid w:val="0050674B"/>
    <w:rsid w:val="0050698A"/>
    <w:rsid w:val="00507478"/>
    <w:rsid w:val="00507844"/>
    <w:rsid w:val="00507B7E"/>
    <w:rsid w:val="00507BEB"/>
    <w:rsid w:val="005102A6"/>
    <w:rsid w:val="00510AD3"/>
    <w:rsid w:val="005119DA"/>
    <w:rsid w:val="00511EE4"/>
    <w:rsid w:val="00512607"/>
    <w:rsid w:val="0051263E"/>
    <w:rsid w:val="00512872"/>
    <w:rsid w:val="0051312B"/>
    <w:rsid w:val="005131AC"/>
    <w:rsid w:val="005139B2"/>
    <w:rsid w:val="0051407C"/>
    <w:rsid w:val="00514261"/>
    <w:rsid w:val="00514376"/>
    <w:rsid w:val="005144ED"/>
    <w:rsid w:val="005148CC"/>
    <w:rsid w:val="005149EB"/>
    <w:rsid w:val="00514A6E"/>
    <w:rsid w:val="00514BE8"/>
    <w:rsid w:val="00514D00"/>
    <w:rsid w:val="00514E11"/>
    <w:rsid w:val="005151FE"/>
    <w:rsid w:val="00515387"/>
    <w:rsid w:val="0051549E"/>
    <w:rsid w:val="00515620"/>
    <w:rsid w:val="00515776"/>
    <w:rsid w:val="00515E7E"/>
    <w:rsid w:val="00515E8F"/>
    <w:rsid w:val="00516331"/>
    <w:rsid w:val="005166CC"/>
    <w:rsid w:val="005168D6"/>
    <w:rsid w:val="005168EF"/>
    <w:rsid w:val="00516B40"/>
    <w:rsid w:val="00516F67"/>
    <w:rsid w:val="00516FCD"/>
    <w:rsid w:val="00517006"/>
    <w:rsid w:val="0051713A"/>
    <w:rsid w:val="005171E1"/>
    <w:rsid w:val="00517526"/>
    <w:rsid w:val="00517532"/>
    <w:rsid w:val="00517A29"/>
    <w:rsid w:val="00520318"/>
    <w:rsid w:val="00520604"/>
    <w:rsid w:val="00520C4E"/>
    <w:rsid w:val="00520E3F"/>
    <w:rsid w:val="00520EAB"/>
    <w:rsid w:val="00521123"/>
    <w:rsid w:val="005211BC"/>
    <w:rsid w:val="00521919"/>
    <w:rsid w:val="00521FDB"/>
    <w:rsid w:val="0052204C"/>
    <w:rsid w:val="00522893"/>
    <w:rsid w:val="00522CBF"/>
    <w:rsid w:val="00523180"/>
    <w:rsid w:val="005233DF"/>
    <w:rsid w:val="005238CB"/>
    <w:rsid w:val="00523961"/>
    <w:rsid w:val="00523F33"/>
    <w:rsid w:val="00523F51"/>
    <w:rsid w:val="0052406A"/>
    <w:rsid w:val="00524E4C"/>
    <w:rsid w:val="0052536B"/>
    <w:rsid w:val="0052537C"/>
    <w:rsid w:val="00525FA6"/>
    <w:rsid w:val="00526293"/>
    <w:rsid w:val="005265E5"/>
    <w:rsid w:val="005268E6"/>
    <w:rsid w:val="005269D2"/>
    <w:rsid w:val="00527826"/>
    <w:rsid w:val="00527A45"/>
    <w:rsid w:val="00527AE6"/>
    <w:rsid w:val="00527C6B"/>
    <w:rsid w:val="00530119"/>
    <w:rsid w:val="0053033D"/>
    <w:rsid w:val="00530A0B"/>
    <w:rsid w:val="005313CA"/>
    <w:rsid w:val="0053168D"/>
    <w:rsid w:val="00531C81"/>
    <w:rsid w:val="00531F09"/>
    <w:rsid w:val="005323FB"/>
    <w:rsid w:val="005328AB"/>
    <w:rsid w:val="00532C50"/>
    <w:rsid w:val="00532D4D"/>
    <w:rsid w:val="00532FF1"/>
    <w:rsid w:val="005331B3"/>
    <w:rsid w:val="005336AB"/>
    <w:rsid w:val="00533885"/>
    <w:rsid w:val="00533913"/>
    <w:rsid w:val="0053394A"/>
    <w:rsid w:val="00533AC3"/>
    <w:rsid w:val="00533B1D"/>
    <w:rsid w:val="005341B6"/>
    <w:rsid w:val="00534229"/>
    <w:rsid w:val="005342C8"/>
    <w:rsid w:val="005344A9"/>
    <w:rsid w:val="0053453B"/>
    <w:rsid w:val="005350E7"/>
    <w:rsid w:val="005353FF"/>
    <w:rsid w:val="00535D0B"/>
    <w:rsid w:val="00535DF1"/>
    <w:rsid w:val="0053644F"/>
    <w:rsid w:val="005367D1"/>
    <w:rsid w:val="0053697A"/>
    <w:rsid w:val="00536EB5"/>
    <w:rsid w:val="005370C3"/>
    <w:rsid w:val="005376FD"/>
    <w:rsid w:val="00537A1C"/>
    <w:rsid w:val="00537C1E"/>
    <w:rsid w:val="00537EA3"/>
    <w:rsid w:val="00540332"/>
    <w:rsid w:val="00540993"/>
    <w:rsid w:val="00541017"/>
    <w:rsid w:val="005414A8"/>
    <w:rsid w:val="00542163"/>
    <w:rsid w:val="005428D5"/>
    <w:rsid w:val="00542EB0"/>
    <w:rsid w:val="00543193"/>
    <w:rsid w:val="005436D5"/>
    <w:rsid w:val="005438BA"/>
    <w:rsid w:val="00543B14"/>
    <w:rsid w:val="00543D53"/>
    <w:rsid w:val="00544209"/>
    <w:rsid w:val="005443E9"/>
    <w:rsid w:val="00544536"/>
    <w:rsid w:val="005448B6"/>
    <w:rsid w:val="00544A85"/>
    <w:rsid w:val="00544B6C"/>
    <w:rsid w:val="00544E28"/>
    <w:rsid w:val="00545188"/>
    <w:rsid w:val="0054529E"/>
    <w:rsid w:val="00545AC7"/>
    <w:rsid w:val="00545D12"/>
    <w:rsid w:val="0054609D"/>
    <w:rsid w:val="005462DB"/>
    <w:rsid w:val="005463FD"/>
    <w:rsid w:val="0054640F"/>
    <w:rsid w:val="00546F67"/>
    <w:rsid w:val="005470AC"/>
    <w:rsid w:val="0054785D"/>
    <w:rsid w:val="005500C1"/>
    <w:rsid w:val="00550373"/>
    <w:rsid w:val="00550881"/>
    <w:rsid w:val="00550A94"/>
    <w:rsid w:val="00550E33"/>
    <w:rsid w:val="0055124B"/>
    <w:rsid w:val="005512C7"/>
    <w:rsid w:val="0055196D"/>
    <w:rsid w:val="0055286C"/>
    <w:rsid w:val="00552D83"/>
    <w:rsid w:val="00552DB0"/>
    <w:rsid w:val="00552F7E"/>
    <w:rsid w:val="0055308E"/>
    <w:rsid w:val="005530D9"/>
    <w:rsid w:val="0055326F"/>
    <w:rsid w:val="005539AF"/>
    <w:rsid w:val="00553AAF"/>
    <w:rsid w:val="0055407E"/>
    <w:rsid w:val="00554496"/>
    <w:rsid w:val="005544ED"/>
    <w:rsid w:val="00554921"/>
    <w:rsid w:val="00554A66"/>
    <w:rsid w:val="00555427"/>
    <w:rsid w:val="0055565A"/>
    <w:rsid w:val="0055567B"/>
    <w:rsid w:val="00555ACF"/>
    <w:rsid w:val="005566B9"/>
    <w:rsid w:val="005566EE"/>
    <w:rsid w:val="0055690B"/>
    <w:rsid w:val="005569A3"/>
    <w:rsid w:val="00557108"/>
    <w:rsid w:val="005576FC"/>
    <w:rsid w:val="005579E9"/>
    <w:rsid w:val="00557F68"/>
    <w:rsid w:val="00560189"/>
    <w:rsid w:val="0056067F"/>
    <w:rsid w:val="005607D7"/>
    <w:rsid w:val="00560B64"/>
    <w:rsid w:val="00560EC9"/>
    <w:rsid w:val="005612F5"/>
    <w:rsid w:val="00561D28"/>
    <w:rsid w:val="00561E0D"/>
    <w:rsid w:val="00561E1F"/>
    <w:rsid w:val="00561F8B"/>
    <w:rsid w:val="00562308"/>
    <w:rsid w:val="00562B80"/>
    <w:rsid w:val="00562D03"/>
    <w:rsid w:val="00562D84"/>
    <w:rsid w:val="00563681"/>
    <w:rsid w:val="005643B8"/>
    <w:rsid w:val="00564792"/>
    <w:rsid w:val="00564A6F"/>
    <w:rsid w:val="00564ACF"/>
    <w:rsid w:val="00564D3F"/>
    <w:rsid w:val="0056596B"/>
    <w:rsid w:val="00565E7D"/>
    <w:rsid w:val="00565F67"/>
    <w:rsid w:val="00566240"/>
    <w:rsid w:val="00566328"/>
    <w:rsid w:val="0056670B"/>
    <w:rsid w:val="00566D4E"/>
    <w:rsid w:val="005675A9"/>
    <w:rsid w:val="005675D5"/>
    <w:rsid w:val="00567EBB"/>
    <w:rsid w:val="00570305"/>
    <w:rsid w:val="005706D7"/>
    <w:rsid w:val="005708B5"/>
    <w:rsid w:val="00570BC3"/>
    <w:rsid w:val="00570F18"/>
    <w:rsid w:val="00570F94"/>
    <w:rsid w:val="00571335"/>
    <w:rsid w:val="005717D7"/>
    <w:rsid w:val="0057188F"/>
    <w:rsid w:val="00571AF2"/>
    <w:rsid w:val="00571B45"/>
    <w:rsid w:val="0057229C"/>
    <w:rsid w:val="005729F3"/>
    <w:rsid w:val="00572AAC"/>
    <w:rsid w:val="0057348C"/>
    <w:rsid w:val="0057371A"/>
    <w:rsid w:val="005738F6"/>
    <w:rsid w:val="005742F6"/>
    <w:rsid w:val="005743E5"/>
    <w:rsid w:val="0057442D"/>
    <w:rsid w:val="00574C49"/>
    <w:rsid w:val="00575139"/>
    <w:rsid w:val="0057599C"/>
    <w:rsid w:val="0057626F"/>
    <w:rsid w:val="0057644B"/>
    <w:rsid w:val="00576544"/>
    <w:rsid w:val="005769BE"/>
    <w:rsid w:val="00576D89"/>
    <w:rsid w:val="0057789E"/>
    <w:rsid w:val="00577987"/>
    <w:rsid w:val="0058049D"/>
    <w:rsid w:val="0058053F"/>
    <w:rsid w:val="00580609"/>
    <w:rsid w:val="005807EE"/>
    <w:rsid w:val="005808AC"/>
    <w:rsid w:val="005808E4"/>
    <w:rsid w:val="00580B97"/>
    <w:rsid w:val="00580EF3"/>
    <w:rsid w:val="00581544"/>
    <w:rsid w:val="00581767"/>
    <w:rsid w:val="005818D0"/>
    <w:rsid w:val="00582295"/>
    <w:rsid w:val="0058240E"/>
    <w:rsid w:val="005825E9"/>
    <w:rsid w:val="00582E45"/>
    <w:rsid w:val="0058344E"/>
    <w:rsid w:val="005834F5"/>
    <w:rsid w:val="0058391A"/>
    <w:rsid w:val="00583A84"/>
    <w:rsid w:val="00583ABB"/>
    <w:rsid w:val="00583E22"/>
    <w:rsid w:val="00583EF4"/>
    <w:rsid w:val="00584463"/>
    <w:rsid w:val="00584754"/>
    <w:rsid w:val="00584AAC"/>
    <w:rsid w:val="00584AB1"/>
    <w:rsid w:val="00584E43"/>
    <w:rsid w:val="005850CE"/>
    <w:rsid w:val="0058528C"/>
    <w:rsid w:val="00585592"/>
    <w:rsid w:val="0058583C"/>
    <w:rsid w:val="00585A93"/>
    <w:rsid w:val="00585ED7"/>
    <w:rsid w:val="005867AA"/>
    <w:rsid w:val="00587396"/>
    <w:rsid w:val="00587AF4"/>
    <w:rsid w:val="00587ECB"/>
    <w:rsid w:val="00587FAC"/>
    <w:rsid w:val="00587FAD"/>
    <w:rsid w:val="005903DD"/>
    <w:rsid w:val="0059043F"/>
    <w:rsid w:val="00591464"/>
    <w:rsid w:val="0059148C"/>
    <w:rsid w:val="00591573"/>
    <w:rsid w:val="00591D86"/>
    <w:rsid w:val="00591E0D"/>
    <w:rsid w:val="0059252B"/>
    <w:rsid w:val="00592608"/>
    <w:rsid w:val="00592612"/>
    <w:rsid w:val="005926C6"/>
    <w:rsid w:val="00592A33"/>
    <w:rsid w:val="00592E77"/>
    <w:rsid w:val="00593253"/>
    <w:rsid w:val="00593C30"/>
    <w:rsid w:val="00593C90"/>
    <w:rsid w:val="005944D3"/>
    <w:rsid w:val="0059451C"/>
    <w:rsid w:val="00594822"/>
    <w:rsid w:val="00594FC0"/>
    <w:rsid w:val="005955E2"/>
    <w:rsid w:val="00595AC1"/>
    <w:rsid w:val="00595CC1"/>
    <w:rsid w:val="00595EE0"/>
    <w:rsid w:val="0059605E"/>
    <w:rsid w:val="0059630B"/>
    <w:rsid w:val="0059642A"/>
    <w:rsid w:val="00596905"/>
    <w:rsid w:val="00596A3A"/>
    <w:rsid w:val="00597098"/>
    <w:rsid w:val="005970F7"/>
    <w:rsid w:val="00597274"/>
    <w:rsid w:val="00597903"/>
    <w:rsid w:val="005A01CE"/>
    <w:rsid w:val="005A02A3"/>
    <w:rsid w:val="005A1D35"/>
    <w:rsid w:val="005A1DD1"/>
    <w:rsid w:val="005A1F77"/>
    <w:rsid w:val="005A1FA6"/>
    <w:rsid w:val="005A2339"/>
    <w:rsid w:val="005A2350"/>
    <w:rsid w:val="005A2D7D"/>
    <w:rsid w:val="005A3340"/>
    <w:rsid w:val="005A3398"/>
    <w:rsid w:val="005A38CC"/>
    <w:rsid w:val="005A3B1E"/>
    <w:rsid w:val="005A3C76"/>
    <w:rsid w:val="005A3E91"/>
    <w:rsid w:val="005A40E8"/>
    <w:rsid w:val="005A421C"/>
    <w:rsid w:val="005A4233"/>
    <w:rsid w:val="005A4280"/>
    <w:rsid w:val="005A57F1"/>
    <w:rsid w:val="005A5837"/>
    <w:rsid w:val="005A5B4B"/>
    <w:rsid w:val="005A5C6C"/>
    <w:rsid w:val="005A6C1B"/>
    <w:rsid w:val="005A6E82"/>
    <w:rsid w:val="005A711A"/>
    <w:rsid w:val="005A7246"/>
    <w:rsid w:val="005A7709"/>
    <w:rsid w:val="005A77BF"/>
    <w:rsid w:val="005A7C64"/>
    <w:rsid w:val="005A7EA2"/>
    <w:rsid w:val="005B0617"/>
    <w:rsid w:val="005B06A1"/>
    <w:rsid w:val="005B0DAE"/>
    <w:rsid w:val="005B0DFB"/>
    <w:rsid w:val="005B18AF"/>
    <w:rsid w:val="005B1AA7"/>
    <w:rsid w:val="005B1B7B"/>
    <w:rsid w:val="005B1BAC"/>
    <w:rsid w:val="005B266A"/>
    <w:rsid w:val="005B2789"/>
    <w:rsid w:val="005B27AE"/>
    <w:rsid w:val="005B29D4"/>
    <w:rsid w:val="005B3690"/>
    <w:rsid w:val="005B37F9"/>
    <w:rsid w:val="005B391B"/>
    <w:rsid w:val="005B3ADE"/>
    <w:rsid w:val="005B42E1"/>
    <w:rsid w:val="005B507D"/>
    <w:rsid w:val="005B50C9"/>
    <w:rsid w:val="005B5268"/>
    <w:rsid w:val="005B55CA"/>
    <w:rsid w:val="005B5B6F"/>
    <w:rsid w:val="005B6CAD"/>
    <w:rsid w:val="005B6F08"/>
    <w:rsid w:val="005B7220"/>
    <w:rsid w:val="005B7399"/>
    <w:rsid w:val="005B74F6"/>
    <w:rsid w:val="005B75F9"/>
    <w:rsid w:val="005B78D9"/>
    <w:rsid w:val="005B7BBC"/>
    <w:rsid w:val="005B7F65"/>
    <w:rsid w:val="005C01BB"/>
    <w:rsid w:val="005C06A4"/>
    <w:rsid w:val="005C07F5"/>
    <w:rsid w:val="005C08DB"/>
    <w:rsid w:val="005C0C64"/>
    <w:rsid w:val="005C1C85"/>
    <w:rsid w:val="005C2217"/>
    <w:rsid w:val="005C2396"/>
    <w:rsid w:val="005C24D7"/>
    <w:rsid w:val="005C27AA"/>
    <w:rsid w:val="005C2E9C"/>
    <w:rsid w:val="005C3529"/>
    <w:rsid w:val="005C3C20"/>
    <w:rsid w:val="005C3ED7"/>
    <w:rsid w:val="005C3FDC"/>
    <w:rsid w:val="005C4330"/>
    <w:rsid w:val="005C43F6"/>
    <w:rsid w:val="005C444D"/>
    <w:rsid w:val="005C4489"/>
    <w:rsid w:val="005C4498"/>
    <w:rsid w:val="005C4D69"/>
    <w:rsid w:val="005C4F01"/>
    <w:rsid w:val="005C50B7"/>
    <w:rsid w:val="005C5A7A"/>
    <w:rsid w:val="005C5ABE"/>
    <w:rsid w:val="005C5C87"/>
    <w:rsid w:val="005C5E25"/>
    <w:rsid w:val="005C605C"/>
    <w:rsid w:val="005C6270"/>
    <w:rsid w:val="005C6335"/>
    <w:rsid w:val="005C63CE"/>
    <w:rsid w:val="005C652B"/>
    <w:rsid w:val="005C68F3"/>
    <w:rsid w:val="005C79BC"/>
    <w:rsid w:val="005D0CDE"/>
    <w:rsid w:val="005D0D60"/>
    <w:rsid w:val="005D0E92"/>
    <w:rsid w:val="005D112C"/>
    <w:rsid w:val="005D151E"/>
    <w:rsid w:val="005D1885"/>
    <w:rsid w:val="005D1911"/>
    <w:rsid w:val="005D2527"/>
    <w:rsid w:val="005D257E"/>
    <w:rsid w:val="005D29BA"/>
    <w:rsid w:val="005D2AE6"/>
    <w:rsid w:val="005D2EC2"/>
    <w:rsid w:val="005D390A"/>
    <w:rsid w:val="005D3C24"/>
    <w:rsid w:val="005D467C"/>
    <w:rsid w:val="005D489D"/>
    <w:rsid w:val="005D48B4"/>
    <w:rsid w:val="005D49E0"/>
    <w:rsid w:val="005D4BD6"/>
    <w:rsid w:val="005D4BF0"/>
    <w:rsid w:val="005D4C5D"/>
    <w:rsid w:val="005D503D"/>
    <w:rsid w:val="005D50F9"/>
    <w:rsid w:val="005D5260"/>
    <w:rsid w:val="005D5365"/>
    <w:rsid w:val="005D53CA"/>
    <w:rsid w:val="005D55D0"/>
    <w:rsid w:val="005D5A6F"/>
    <w:rsid w:val="005D5F67"/>
    <w:rsid w:val="005D65D0"/>
    <w:rsid w:val="005D6622"/>
    <w:rsid w:val="005D6691"/>
    <w:rsid w:val="005D7743"/>
    <w:rsid w:val="005D7A8A"/>
    <w:rsid w:val="005D7F09"/>
    <w:rsid w:val="005E07DD"/>
    <w:rsid w:val="005E0ACE"/>
    <w:rsid w:val="005E0AD2"/>
    <w:rsid w:val="005E136F"/>
    <w:rsid w:val="005E1412"/>
    <w:rsid w:val="005E1499"/>
    <w:rsid w:val="005E163D"/>
    <w:rsid w:val="005E1688"/>
    <w:rsid w:val="005E1CC1"/>
    <w:rsid w:val="005E1CD9"/>
    <w:rsid w:val="005E1D23"/>
    <w:rsid w:val="005E1F5C"/>
    <w:rsid w:val="005E1FF7"/>
    <w:rsid w:val="005E2154"/>
    <w:rsid w:val="005E2293"/>
    <w:rsid w:val="005E2815"/>
    <w:rsid w:val="005E2A93"/>
    <w:rsid w:val="005E35DB"/>
    <w:rsid w:val="005E3653"/>
    <w:rsid w:val="005E3726"/>
    <w:rsid w:val="005E3E94"/>
    <w:rsid w:val="005E4757"/>
    <w:rsid w:val="005E4792"/>
    <w:rsid w:val="005E4E5C"/>
    <w:rsid w:val="005E4FF5"/>
    <w:rsid w:val="005E5176"/>
    <w:rsid w:val="005E53EE"/>
    <w:rsid w:val="005E543D"/>
    <w:rsid w:val="005E5B97"/>
    <w:rsid w:val="005E5C0A"/>
    <w:rsid w:val="005E5C58"/>
    <w:rsid w:val="005E661E"/>
    <w:rsid w:val="005E67F2"/>
    <w:rsid w:val="005E712B"/>
    <w:rsid w:val="005E7267"/>
    <w:rsid w:val="005E72B1"/>
    <w:rsid w:val="005E77D1"/>
    <w:rsid w:val="005E7C61"/>
    <w:rsid w:val="005E7D6C"/>
    <w:rsid w:val="005E7E60"/>
    <w:rsid w:val="005F037C"/>
    <w:rsid w:val="005F08CD"/>
    <w:rsid w:val="005F0F31"/>
    <w:rsid w:val="005F12F7"/>
    <w:rsid w:val="005F2130"/>
    <w:rsid w:val="005F2471"/>
    <w:rsid w:val="005F25A4"/>
    <w:rsid w:val="005F261C"/>
    <w:rsid w:val="005F2859"/>
    <w:rsid w:val="005F30F7"/>
    <w:rsid w:val="005F34CD"/>
    <w:rsid w:val="005F4C33"/>
    <w:rsid w:val="005F4CA0"/>
    <w:rsid w:val="005F4D2A"/>
    <w:rsid w:val="005F5139"/>
    <w:rsid w:val="005F5C7D"/>
    <w:rsid w:val="005F60B2"/>
    <w:rsid w:val="005F61CF"/>
    <w:rsid w:val="005F6761"/>
    <w:rsid w:val="005F68F2"/>
    <w:rsid w:val="005F6F38"/>
    <w:rsid w:val="005F77EC"/>
    <w:rsid w:val="005F7A48"/>
    <w:rsid w:val="006001D5"/>
    <w:rsid w:val="00600472"/>
    <w:rsid w:val="00600AD3"/>
    <w:rsid w:val="00601152"/>
    <w:rsid w:val="006015D4"/>
    <w:rsid w:val="0060161D"/>
    <w:rsid w:val="00601783"/>
    <w:rsid w:val="006018BA"/>
    <w:rsid w:val="00601DA8"/>
    <w:rsid w:val="006020CF"/>
    <w:rsid w:val="006024C6"/>
    <w:rsid w:val="006027FF"/>
    <w:rsid w:val="00602856"/>
    <w:rsid w:val="00602B6E"/>
    <w:rsid w:val="006031F4"/>
    <w:rsid w:val="00603722"/>
    <w:rsid w:val="00603C88"/>
    <w:rsid w:val="006042BF"/>
    <w:rsid w:val="00604410"/>
    <w:rsid w:val="00604C03"/>
    <w:rsid w:val="00604F41"/>
    <w:rsid w:val="00605976"/>
    <w:rsid w:val="006059D2"/>
    <w:rsid w:val="00606E5A"/>
    <w:rsid w:val="0060709E"/>
    <w:rsid w:val="00607380"/>
    <w:rsid w:val="00607B0B"/>
    <w:rsid w:val="00607BC0"/>
    <w:rsid w:val="00607E45"/>
    <w:rsid w:val="00610007"/>
    <w:rsid w:val="00610958"/>
    <w:rsid w:val="00610A88"/>
    <w:rsid w:val="00610EB9"/>
    <w:rsid w:val="00610EF9"/>
    <w:rsid w:val="00610FD4"/>
    <w:rsid w:val="006113AB"/>
    <w:rsid w:val="006116AC"/>
    <w:rsid w:val="00611A41"/>
    <w:rsid w:val="006123E3"/>
    <w:rsid w:val="00612951"/>
    <w:rsid w:val="006135CD"/>
    <w:rsid w:val="00613800"/>
    <w:rsid w:val="00613827"/>
    <w:rsid w:val="0061395D"/>
    <w:rsid w:val="00613ADF"/>
    <w:rsid w:val="0061412A"/>
    <w:rsid w:val="00614C68"/>
    <w:rsid w:val="00615448"/>
    <w:rsid w:val="00615537"/>
    <w:rsid w:val="006157BC"/>
    <w:rsid w:val="00615AA2"/>
    <w:rsid w:val="00615C78"/>
    <w:rsid w:val="006161B2"/>
    <w:rsid w:val="00616DA7"/>
    <w:rsid w:val="00616F24"/>
    <w:rsid w:val="00617418"/>
    <w:rsid w:val="006176C1"/>
    <w:rsid w:val="006179EA"/>
    <w:rsid w:val="00617A82"/>
    <w:rsid w:val="00617F99"/>
    <w:rsid w:val="00620024"/>
    <w:rsid w:val="00620424"/>
    <w:rsid w:val="006206B7"/>
    <w:rsid w:val="00620A37"/>
    <w:rsid w:val="00620BD2"/>
    <w:rsid w:val="00620D64"/>
    <w:rsid w:val="00621015"/>
    <w:rsid w:val="0062125E"/>
    <w:rsid w:val="00621B84"/>
    <w:rsid w:val="00621D85"/>
    <w:rsid w:val="00621F42"/>
    <w:rsid w:val="00621F73"/>
    <w:rsid w:val="0062244E"/>
    <w:rsid w:val="00622532"/>
    <w:rsid w:val="00622BB8"/>
    <w:rsid w:val="00622BF4"/>
    <w:rsid w:val="00622D9B"/>
    <w:rsid w:val="00622F03"/>
    <w:rsid w:val="00622F93"/>
    <w:rsid w:val="006235E4"/>
    <w:rsid w:val="00623A07"/>
    <w:rsid w:val="00623AE5"/>
    <w:rsid w:val="00623DAB"/>
    <w:rsid w:val="00623FF7"/>
    <w:rsid w:val="006240CE"/>
    <w:rsid w:val="00624462"/>
    <w:rsid w:val="0062462C"/>
    <w:rsid w:val="00624DDD"/>
    <w:rsid w:val="0062528F"/>
    <w:rsid w:val="00625761"/>
    <w:rsid w:val="00625F93"/>
    <w:rsid w:val="00626048"/>
    <w:rsid w:val="006264C8"/>
    <w:rsid w:val="00626990"/>
    <w:rsid w:val="006269F3"/>
    <w:rsid w:val="00626E01"/>
    <w:rsid w:val="006274DE"/>
    <w:rsid w:val="00627F43"/>
    <w:rsid w:val="0063106D"/>
    <w:rsid w:val="0063126A"/>
    <w:rsid w:val="006314C3"/>
    <w:rsid w:val="00631504"/>
    <w:rsid w:val="00631825"/>
    <w:rsid w:val="006318AC"/>
    <w:rsid w:val="00631ED0"/>
    <w:rsid w:val="00632096"/>
    <w:rsid w:val="00632272"/>
    <w:rsid w:val="006324D1"/>
    <w:rsid w:val="0063272C"/>
    <w:rsid w:val="006328E4"/>
    <w:rsid w:val="00633123"/>
    <w:rsid w:val="0063358D"/>
    <w:rsid w:val="006338E3"/>
    <w:rsid w:val="00633FDF"/>
    <w:rsid w:val="006340FD"/>
    <w:rsid w:val="00634364"/>
    <w:rsid w:val="006346ED"/>
    <w:rsid w:val="0063484F"/>
    <w:rsid w:val="00634A7E"/>
    <w:rsid w:val="00635062"/>
    <w:rsid w:val="0063575F"/>
    <w:rsid w:val="00635AB5"/>
    <w:rsid w:val="00635F87"/>
    <w:rsid w:val="0063627C"/>
    <w:rsid w:val="00636647"/>
    <w:rsid w:val="00636968"/>
    <w:rsid w:val="00637021"/>
    <w:rsid w:val="00637128"/>
    <w:rsid w:val="00637355"/>
    <w:rsid w:val="0063749F"/>
    <w:rsid w:val="006405D3"/>
    <w:rsid w:val="00640F8A"/>
    <w:rsid w:val="006418B4"/>
    <w:rsid w:val="00641D08"/>
    <w:rsid w:val="00641D3B"/>
    <w:rsid w:val="0064235E"/>
    <w:rsid w:val="00642564"/>
    <w:rsid w:val="00642658"/>
    <w:rsid w:val="00642719"/>
    <w:rsid w:val="00642A93"/>
    <w:rsid w:val="00642C15"/>
    <w:rsid w:val="00642F40"/>
    <w:rsid w:val="0064345B"/>
    <w:rsid w:val="00643482"/>
    <w:rsid w:val="00643D67"/>
    <w:rsid w:val="006440EB"/>
    <w:rsid w:val="006441D0"/>
    <w:rsid w:val="00644487"/>
    <w:rsid w:val="00644793"/>
    <w:rsid w:val="00644B49"/>
    <w:rsid w:val="00644C74"/>
    <w:rsid w:val="00645111"/>
    <w:rsid w:val="00645247"/>
    <w:rsid w:val="006455DC"/>
    <w:rsid w:val="00645F99"/>
    <w:rsid w:val="0064619C"/>
    <w:rsid w:val="0064623E"/>
    <w:rsid w:val="006464EE"/>
    <w:rsid w:val="00646730"/>
    <w:rsid w:val="00646918"/>
    <w:rsid w:val="00646C36"/>
    <w:rsid w:val="00647088"/>
    <w:rsid w:val="006475C3"/>
    <w:rsid w:val="00647864"/>
    <w:rsid w:val="0064797C"/>
    <w:rsid w:val="00647A9F"/>
    <w:rsid w:val="00647ABE"/>
    <w:rsid w:val="00647EA8"/>
    <w:rsid w:val="00647EBD"/>
    <w:rsid w:val="006502AB"/>
    <w:rsid w:val="00650410"/>
    <w:rsid w:val="006506DE"/>
    <w:rsid w:val="00650A82"/>
    <w:rsid w:val="00650F59"/>
    <w:rsid w:val="00650F7C"/>
    <w:rsid w:val="00651FD5"/>
    <w:rsid w:val="006523BB"/>
    <w:rsid w:val="0065241F"/>
    <w:rsid w:val="006527C0"/>
    <w:rsid w:val="00652854"/>
    <w:rsid w:val="00652983"/>
    <w:rsid w:val="00652CA5"/>
    <w:rsid w:val="00652CD4"/>
    <w:rsid w:val="00652DAA"/>
    <w:rsid w:val="00653DFE"/>
    <w:rsid w:val="00654655"/>
    <w:rsid w:val="00654C8C"/>
    <w:rsid w:val="006558AB"/>
    <w:rsid w:val="006559B3"/>
    <w:rsid w:val="00655F82"/>
    <w:rsid w:val="00655FC5"/>
    <w:rsid w:val="00656022"/>
    <w:rsid w:val="006566DD"/>
    <w:rsid w:val="006566E9"/>
    <w:rsid w:val="00656763"/>
    <w:rsid w:val="00656B13"/>
    <w:rsid w:val="00656B63"/>
    <w:rsid w:val="00656C86"/>
    <w:rsid w:val="00656F6D"/>
    <w:rsid w:val="00657DEA"/>
    <w:rsid w:val="00657F19"/>
    <w:rsid w:val="00660003"/>
    <w:rsid w:val="00660303"/>
    <w:rsid w:val="00660477"/>
    <w:rsid w:val="006607D1"/>
    <w:rsid w:val="0066089F"/>
    <w:rsid w:val="00660E33"/>
    <w:rsid w:val="00660F43"/>
    <w:rsid w:val="006614CE"/>
    <w:rsid w:val="006615A3"/>
    <w:rsid w:val="006616EC"/>
    <w:rsid w:val="00661878"/>
    <w:rsid w:val="006618B3"/>
    <w:rsid w:val="00661C80"/>
    <w:rsid w:val="00661D71"/>
    <w:rsid w:val="00662F10"/>
    <w:rsid w:val="00663097"/>
    <w:rsid w:val="006630FD"/>
    <w:rsid w:val="006633C1"/>
    <w:rsid w:val="006635E2"/>
    <w:rsid w:val="00663A2E"/>
    <w:rsid w:val="00663AE0"/>
    <w:rsid w:val="00663B0B"/>
    <w:rsid w:val="00663BF2"/>
    <w:rsid w:val="00663D39"/>
    <w:rsid w:val="00663EA8"/>
    <w:rsid w:val="00664953"/>
    <w:rsid w:val="00664ECE"/>
    <w:rsid w:val="00664F72"/>
    <w:rsid w:val="00664FCF"/>
    <w:rsid w:val="00665890"/>
    <w:rsid w:val="00665EBD"/>
    <w:rsid w:val="00665EC3"/>
    <w:rsid w:val="006661B9"/>
    <w:rsid w:val="00666389"/>
    <w:rsid w:val="00666A98"/>
    <w:rsid w:val="0066760A"/>
    <w:rsid w:val="006678DE"/>
    <w:rsid w:val="00667D5A"/>
    <w:rsid w:val="0067028D"/>
    <w:rsid w:val="00670476"/>
    <w:rsid w:val="006708A6"/>
    <w:rsid w:val="00670B15"/>
    <w:rsid w:val="0067140C"/>
    <w:rsid w:val="006715C4"/>
    <w:rsid w:val="00671653"/>
    <w:rsid w:val="00671914"/>
    <w:rsid w:val="00671AA6"/>
    <w:rsid w:val="00671CCD"/>
    <w:rsid w:val="0067228F"/>
    <w:rsid w:val="00672397"/>
    <w:rsid w:val="006727E5"/>
    <w:rsid w:val="00672A3E"/>
    <w:rsid w:val="00673379"/>
    <w:rsid w:val="0067342D"/>
    <w:rsid w:val="006737E2"/>
    <w:rsid w:val="00673B4F"/>
    <w:rsid w:val="00673BF8"/>
    <w:rsid w:val="00673D10"/>
    <w:rsid w:val="00673EFE"/>
    <w:rsid w:val="00674F81"/>
    <w:rsid w:val="00674F9C"/>
    <w:rsid w:val="00674FA0"/>
    <w:rsid w:val="006750A2"/>
    <w:rsid w:val="00675186"/>
    <w:rsid w:val="00675B25"/>
    <w:rsid w:val="006762E5"/>
    <w:rsid w:val="006764F0"/>
    <w:rsid w:val="00676576"/>
    <w:rsid w:val="006769B4"/>
    <w:rsid w:val="00676D39"/>
    <w:rsid w:val="00676FE5"/>
    <w:rsid w:val="006772DC"/>
    <w:rsid w:val="0067779E"/>
    <w:rsid w:val="00677AF0"/>
    <w:rsid w:val="00677AFB"/>
    <w:rsid w:val="00677B15"/>
    <w:rsid w:val="00677ED2"/>
    <w:rsid w:val="00677FC9"/>
    <w:rsid w:val="006805A7"/>
    <w:rsid w:val="006806B5"/>
    <w:rsid w:val="00680B66"/>
    <w:rsid w:val="0068107C"/>
    <w:rsid w:val="0068125E"/>
    <w:rsid w:val="0068164E"/>
    <w:rsid w:val="00681AE9"/>
    <w:rsid w:val="006820E9"/>
    <w:rsid w:val="006821B6"/>
    <w:rsid w:val="0068222D"/>
    <w:rsid w:val="0068234F"/>
    <w:rsid w:val="0068258D"/>
    <w:rsid w:val="00682A7F"/>
    <w:rsid w:val="00682B76"/>
    <w:rsid w:val="00682CC4"/>
    <w:rsid w:val="00682CC5"/>
    <w:rsid w:val="00682DAD"/>
    <w:rsid w:val="0068351B"/>
    <w:rsid w:val="00683610"/>
    <w:rsid w:val="0068372B"/>
    <w:rsid w:val="00683A39"/>
    <w:rsid w:val="00683B05"/>
    <w:rsid w:val="00683BCF"/>
    <w:rsid w:val="00683BE4"/>
    <w:rsid w:val="00683F32"/>
    <w:rsid w:val="00683FEF"/>
    <w:rsid w:val="006841B1"/>
    <w:rsid w:val="00684794"/>
    <w:rsid w:val="006851FF"/>
    <w:rsid w:val="00685492"/>
    <w:rsid w:val="0068583A"/>
    <w:rsid w:val="00685C3D"/>
    <w:rsid w:val="00685D76"/>
    <w:rsid w:val="00685F50"/>
    <w:rsid w:val="006860B3"/>
    <w:rsid w:val="00686487"/>
    <w:rsid w:val="00686788"/>
    <w:rsid w:val="006868A2"/>
    <w:rsid w:val="00686BE4"/>
    <w:rsid w:val="006872B2"/>
    <w:rsid w:val="0068750F"/>
    <w:rsid w:val="0068769E"/>
    <w:rsid w:val="00687A53"/>
    <w:rsid w:val="00687B61"/>
    <w:rsid w:val="0069052D"/>
    <w:rsid w:val="006906BA"/>
    <w:rsid w:val="0069075F"/>
    <w:rsid w:val="00690853"/>
    <w:rsid w:val="00690A5D"/>
    <w:rsid w:val="00690A85"/>
    <w:rsid w:val="00690CA9"/>
    <w:rsid w:val="006911A8"/>
    <w:rsid w:val="00691319"/>
    <w:rsid w:val="00691798"/>
    <w:rsid w:val="0069181B"/>
    <w:rsid w:val="006918F5"/>
    <w:rsid w:val="0069196A"/>
    <w:rsid w:val="00691C33"/>
    <w:rsid w:val="00691E8A"/>
    <w:rsid w:val="006923DD"/>
    <w:rsid w:val="006928AE"/>
    <w:rsid w:val="006929EE"/>
    <w:rsid w:val="00693559"/>
    <w:rsid w:val="00693582"/>
    <w:rsid w:val="006939F8"/>
    <w:rsid w:val="00693F04"/>
    <w:rsid w:val="00694056"/>
    <w:rsid w:val="006941F0"/>
    <w:rsid w:val="006948E1"/>
    <w:rsid w:val="00694B18"/>
    <w:rsid w:val="00694F3B"/>
    <w:rsid w:val="006950BF"/>
    <w:rsid w:val="006956DF"/>
    <w:rsid w:val="00695A1A"/>
    <w:rsid w:val="00695AE9"/>
    <w:rsid w:val="00696827"/>
    <w:rsid w:val="00696A06"/>
    <w:rsid w:val="00696A0D"/>
    <w:rsid w:val="0069732C"/>
    <w:rsid w:val="006979FF"/>
    <w:rsid w:val="00697A81"/>
    <w:rsid w:val="00697A82"/>
    <w:rsid w:val="00697F3A"/>
    <w:rsid w:val="006A016C"/>
    <w:rsid w:val="006A0521"/>
    <w:rsid w:val="006A0F16"/>
    <w:rsid w:val="006A1238"/>
    <w:rsid w:val="006A1280"/>
    <w:rsid w:val="006A12FC"/>
    <w:rsid w:val="006A1905"/>
    <w:rsid w:val="006A1D3E"/>
    <w:rsid w:val="006A22D4"/>
    <w:rsid w:val="006A23DB"/>
    <w:rsid w:val="006A2669"/>
    <w:rsid w:val="006A2A42"/>
    <w:rsid w:val="006A2E60"/>
    <w:rsid w:val="006A36E8"/>
    <w:rsid w:val="006A4730"/>
    <w:rsid w:val="006A4DB7"/>
    <w:rsid w:val="006A52A7"/>
    <w:rsid w:val="006A5535"/>
    <w:rsid w:val="006A5546"/>
    <w:rsid w:val="006A5A84"/>
    <w:rsid w:val="006A64F7"/>
    <w:rsid w:val="006A6B86"/>
    <w:rsid w:val="006A6CA0"/>
    <w:rsid w:val="006A6CE9"/>
    <w:rsid w:val="006A71C4"/>
    <w:rsid w:val="006A7324"/>
    <w:rsid w:val="006A73E8"/>
    <w:rsid w:val="006A798C"/>
    <w:rsid w:val="006A7BC9"/>
    <w:rsid w:val="006A7FA0"/>
    <w:rsid w:val="006B0458"/>
    <w:rsid w:val="006B04EF"/>
    <w:rsid w:val="006B0ACC"/>
    <w:rsid w:val="006B130F"/>
    <w:rsid w:val="006B16BD"/>
    <w:rsid w:val="006B2163"/>
    <w:rsid w:val="006B286C"/>
    <w:rsid w:val="006B2A70"/>
    <w:rsid w:val="006B2D1A"/>
    <w:rsid w:val="006B3240"/>
    <w:rsid w:val="006B33A3"/>
    <w:rsid w:val="006B3B59"/>
    <w:rsid w:val="006B3F50"/>
    <w:rsid w:val="006B4258"/>
    <w:rsid w:val="006B4AC5"/>
    <w:rsid w:val="006B4FFA"/>
    <w:rsid w:val="006B53A9"/>
    <w:rsid w:val="006B5467"/>
    <w:rsid w:val="006B5BE0"/>
    <w:rsid w:val="006B5C08"/>
    <w:rsid w:val="006B5FC8"/>
    <w:rsid w:val="006B6210"/>
    <w:rsid w:val="006B62A3"/>
    <w:rsid w:val="006B6314"/>
    <w:rsid w:val="006B6D96"/>
    <w:rsid w:val="006B7177"/>
    <w:rsid w:val="006B746F"/>
    <w:rsid w:val="006B7689"/>
    <w:rsid w:val="006B77FE"/>
    <w:rsid w:val="006B7EBB"/>
    <w:rsid w:val="006B7F3D"/>
    <w:rsid w:val="006C03B4"/>
    <w:rsid w:val="006C0A5A"/>
    <w:rsid w:val="006C0F35"/>
    <w:rsid w:val="006C1420"/>
    <w:rsid w:val="006C14A1"/>
    <w:rsid w:val="006C17C4"/>
    <w:rsid w:val="006C1B8B"/>
    <w:rsid w:val="006C1D78"/>
    <w:rsid w:val="006C25D5"/>
    <w:rsid w:val="006C290E"/>
    <w:rsid w:val="006C2DFA"/>
    <w:rsid w:val="006C2FE2"/>
    <w:rsid w:val="006C3285"/>
    <w:rsid w:val="006C3351"/>
    <w:rsid w:val="006C3A50"/>
    <w:rsid w:val="006C4049"/>
    <w:rsid w:val="006C41BA"/>
    <w:rsid w:val="006C46F5"/>
    <w:rsid w:val="006C4A53"/>
    <w:rsid w:val="006C4B81"/>
    <w:rsid w:val="006C4BB0"/>
    <w:rsid w:val="006C4DB7"/>
    <w:rsid w:val="006C5B98"/>
    <w:rsid w:val="006C680E"/>
    <w:rsid w:val="006C690E"/>
    <w:rsid w:val="006C6A69"/>
    <w:rsid w:val="006C6B0D"/>
    <w:rsid w:val="006C6BA2"/>
    <w:rsid w:val="006C6CAD"/>
    <w:rsid w:val="006C71BA"/>
    <w:rsid w:val="006C7E51"/>
    <w:rsid w:val="006D058E"/>
    <w:rsid w:val="006D080D"/>
    <w:rsid w:val="006D0B8C"/>
    <w:rsid w:val="006D0F93"/>
    <w:rsid w:val="006D0FE4"/>
    <w:rsid w:val="006D180E"/>
    <w:rsid w:val="006D1DB1"/>
    <w:rsid w:val="006D1DDC"/>
    <w:rsid w:val="006D2153"/>
    <w:rsid w:val="006D2289"/>
    <w:rsid w:val="006D2783"/>
    <w:rsid w:val="006D318E"/>
    <w:rsid w:val="006D377A"/>
    <w:rsid w:val="006D3FBF"/>
    <w:rsid w:val="006D4465"/>
    <w:rsid w:val="006D485C"/>
    <w:rsid w:val="006D4C21"/>
    <w:rsid w:val="006D4D58"/>
    <w:rsid w:val="006D55A6"/>
    <w:rsid w:val="006D5623"/>
    <w:rsid w:val="006D5D16"/>
    <w:rsid w:val="006D5F6C"/>
    <w:rsid w:val="006D60F5"/>
    <w:rsid w:val="006D66CC"/>
    <w:rsid w:val="006D6758"/>
    <w:rsid w:val="006D732D"/>
    <w:rsid w:val="006D749A"/>
    <w:rsid w:val="006E02E4"/>
    <w:rsid w:val="006E02E8"/>
    <w:rsid w:val="006E0702"/>
    <w:rsid w:val="006E0818"/>
    <w:rsid w:val="006E095F"/>
    <w:rsid w:val="006E0BDE"/>
    <w:rsid w:val="006E12F5"/>
    <w:rsid w:val="006E148A"/>
    <w:rsid w:val="006E15FE"/>
    <w:rsid w:val="006E1A23"/>
    <w:rsid w:val="006E1A7E"/>
    <w:rsid w:val="006E1EE7"/>
    <w:rsid w:val="006E2714"/>
    <w:rsid w:val="006E27A5"/>
    <w:rsid w:val="006E293C"/>
    <w:rsid w:val="006E2B1C"/>
    <w:rsid w:val="006E36B9"/>
    <w:rsid w:val="006E37FA"/>
    <w:rsid w:val="006E3952"/>
    <w:rsid w:val="006E3D76"/>
    <w:rsid w:val="006E3DB5"/>
    <w:rsid w:val="006E45C9"/>
    <w:rsid w:val="006E4D44"/>
    <w:rsid w:val="006E4E44"/>
    <w:rsid w:val="006E54E2"/>
    <w:rsid w:val="006E59C9"/>
    <w:rsid w:val="006E5A61"/>
    <w:rsid w:val="006E5B6A"/>
    <w:rsid w:val="006E5CCC"/>
    <w:rsid w:val="006E602B"/>
    <w:rsid w:val="006E6429"/>
    <w:rsid w:val="006E65B3"/>
    <w:rsid w:val="006E65CC"/>
    <w:rsid w:val="006E67B1"/>
    <w:rsid w:val="006E7051"/>
    <w:rsid w:val="006E725C"/>
    <w:rsid w:val="006E7642"/>
    <w:rsid w:val="006E76AF"/>
    <w:rsid w:val="006E774B"/>
    <w:rsid w:val="006E77CC"/>
    <w:rsid w:val="006E7F98"/>
    <w:rsid w:val="006F0210"/>
    <w:rsid w:val="006F0284"/>
    <w:rsid w:val="006F07A8"/>
    <w:rsid w:val="006F09E6"/>
    <w:rsid w:val="006F0AC3"/>
    <w:rsid w:val="006F1195"/>
    <w:rsid w:val="006F122C"/>
    <w:rsid w:val="006F1DE8"/>
    <w:rsid w:val="006F1ED1"/>
    <w:rsid w:val="006F2295"/>
    <w:rsid w:val="006F233F"/>
    <w:rsid w:val="006F2624"/>
    <w:rsid w:val="006F27A5"/>
    <w:rsid w:val="006F29AB"/>
    <w:rsid w:val="006F2ABA"/>
    <w:rsid w:val="006F2C3B"/>
    <w:rsid w:val="006F31D7"/>
    <w:rsid w:val="006F3313"/>
    <w:rsid w:val="006F3A19"/>
    <w:rsid w:val="006F3DCC"/>
    <w:rsid w:val="006F4152"/>
    <w:rsid w:val="006F41E3"/>
    <w:rsid w:val="006F43F0"/>
    <w:rsid w:val="006F47EC"/>
    <w:rsid w:val="006F49C2"/>
    <w:rsid w:val="006F4C22"/>
    <w:rsid w:val="006F54C7"/>
    <w:rsid w:val="006F54FB"/>
    <w:rsid w:val="006F59A5"/>
    <w:rsid w:val="006F59AE"/>
    <w:rsid w:val="006F5D47"/>
    <w:rsid w:val="006F5DD7"/>
    <w:rsid w:val="006F6257"/>
    <w:rsid w:val="006F6333"/>
    <w:rsid w:val="006F6780"/>
    <w:rsid w:val="006F6AFC"/>
    <w:rsid w:val="006F7032"/>
    <w:rsid w:val="006F7166"/>
    <w:rsid w:val="006F7369"/>
    <w:rsid w:val="006F7514"/>
    <w:rsid w:val="006F7589"/>
    <w:rsid w:val="006F7870"/>
    <w:rsid w:val="006F7DDC"/>
    <w:rsid w:val="00700122"/>
    <w:rsid w:val="00700128"/>
    <w:rsid w:val="007002FD"/>
    <w:rsid w:val="00700708"/>
    <w:rsid w:val="00700BCB"/>
    <w:rsid w:val="0070168F"/>
    <w:rsid w:val="007017B9"/>
    <w:rsid w:val="007018B2"/>
    <w:rsid w:val="007025FD"/>
    <w:rsid w:val="00702D69"/>
    <w:rsid w:val="00702FE6"/>
    <w:rsid w:val="007032DB"/>
    <w:rsid w:val="0070336D"/>
    <w:rsid w:val="00703797"/>
    <w:rsid w:val="0070385A"/>
    <w:rsid w:val="00703B6B"/>
    <w:rsid w:val="00703EB4"/>
    <w:rsid w:val="00704025"/>
    <w:rsid w:val="0070412E"/>
    <w:rsid w:val="00704503"/>
    <w:rsid w:val="00704521"/>
    <w:rsid w:val="0070488B"/>
    <w:rsid w:val="00704C66"/>
    <w:rsid w:val="00704CA5"/>
    <w:rsid w:val="00705063"/>
    <w:rsid w:val="00705369"/>
    <w:rsid w:val="0070554B"/>
    <w:rsid w:val="0070679B"/>
    <w:rsid w:val="007069AF"/>
    <w:rsid w:val="00706BD3"/>
    <w:rsid w:val="00706E9E"/>
    <w:rsid w:val="007072A3"/>
    <w:rsid w:val="0070732B"/>
    <w:rsid w:val="007101CF"/>
    <w:rsid w:val="00710784"/>
    <w:rsid w:val="0071181E"/>
    <w:rsid w:val="00711CB1"/>
    <w:rsid w:val="00712344"/>
    <w:rsid w:val="00712461"/>
    <w:rsid w:val="0071274E"/>
    <w:rsid w:val="00712A0F"/>
    <w:rsid w:val="00712E88"/>
    <w:rsid w:val="00713296"/>
    <w:rsid w:val="00713F9D"/>
    <w:rsid w:val="007142EB"/>
    <w:rsid w:val="0071447C"/>
    <w:rsid w:val="00714A6D"/>
    <w:rsid w:val="00714B42"/>
    <w:rsid w:val="00714D61"/>
    <w:rsid w:val="00715393"/>
    <w:rsid w:val="00715B8C"/>
    <w:rsid w:val="00715F0B"/>
    <w:rsid w:val="00715F76"/>
    <w:rsid w:val="00716621"/>
    <w:rsid w:val="00716854"/>
    <w:rsid w:val="00717298"/>
    <w:rsid w:val="007174D7"/>
    <w:rsid w:val="007175F0"/>
    <w:rsid w:val="007205F3"/>
    <w:rsid w:val="00720735"/>
    <w:rsid w:val="007209EA"/>
    <w:rsid w:val="00721244"/>
    <w:rsid w:val="007212ED"/>
    <w:rsid w:val="007219B9"/>
    <w:rsid w:val="00721F30"/>
    <w:rsid w:val="0072221E"/>
    <w:rsid w:val="00722263"/>
    <w:rsid w:val="00722B85"/>
    <w:rsid w:val="00722BF6"/>
    <w:rsid w:val="00722C02"/>
    <w:rsid w:val="007231C1"/>
    <w:rsid w:val="007233D0"/>
    <w:rsid w:val="00723912"/>
    <w:rsid w:val="00723A31"/>
    <w:rsid w:val="00723B8E"/>
    <w:rsid w:val="007246B0"/>
    <w:rsid w:val="00724B35"/>
    <w:rsid w:val="00725866"/>
    <w:rsid w:val="00725AA1"/>
    <w:rsid w:val="00725D9B"/>
    <w:rsid w:val="007261CC"/>
    <w:rsid w:val="0072640C"/>
    <w:rsid w:val="00726AB5"/>
    <w:rsid w:val="00727692"/>
    <w:rsid w:val="00727B14"/>
    <w:rsid w:val="007305A9"/>
    <w:rsid w:val="00730A9D"/>
    <w:rsid w:val="00730B0F"/>
    <w:rsid w:val="00730C1E"/>
    <w:rsid w:val="0073108B"/>
    <w:rsid w:val="007315D8"/>
    <w:rsid w:val="00731B55"/>
    <w:rsid w:val="007321F3"/>
    <w:rsid w:val="0073242A"/>
    <w:rsid w:val="00732488"/>
    <w:rsid w:val="00732B5E"/>
    <w:rsid w:val="00732E33"/>
    <w:rsid w:val="007330B1"/>
    <w:rsid w:val="007334B1"/>
    <w:rsid w:val="007338A5"/>
    <w:rsid w:val="00733D60"/>
    <w:rsid w:val="007340FA"/>
    <w:rsid w:val="007343A1"/>
    <w:rsid w:val="00734589"/>
    <w:rsid w:val="00734703"/>
    <w:rsid w:val="007348C3"/>
    <w:rsid w:val="0073491E"/>
    <w:rsid w:val="00734CB5"/>
    <w:rsid w:val="00735087"/>
    <w:rsid w:val="00735361"/>
    <w:rsid w:val="00735424"/>
    <w:rsid w:val="00736033"/>
    <w:rsid w:val="007363FE"/>
    <w:rsid w:val="00736418"/>
    <w:rsid w:val="00736CB8"/>
    <w:rsid w:val="00736D40"/>
    <w:rsid w:val="007374BB"/>
    <w:rsid w:val="007377E2"/>
    <w:rsid w:val="00737D3F"/>
    <w:rsid w:val="007401AB"/>
    <w:rsid w:val="00740AF6"/>
    <w:rsid w:val="00740CC8"/>
    <w:rsid w:val="00741222"/>
    <w:rsid w:val="007417AB"/>
    <w:rsid w:val="007418E2"/>
    <w:rsid w:val="00742023"/>
    <w:rsid w:val="00742163"/>
    <w:rsid w:val="00742332"/>
    <w:rsid w:val="00742480"/>
    <w:rsid w:val="007424FB"/>
    <w:rsid w:val="00742784"/>
    <w:rsid w:val="00742D09"/>
    <w:rsid w:val="00742E70"/>
    <w:rsid w:val="00743213"/>
    <w:rsid w:val="007435EC"/>
    <w:rsid w:val="0074377C"/>
    <w:rsid w:val="00743B1E"/>
    <w:rsid w:val="0074408F"/>
    <w:rsid w:val="00744945"/>
    <w:rsid w:val="00744ACB"/>
    <w:rsid w:val="00744B6B"/>
    <w:rsid w:val="00744E35"/>
    <w:rsid w:val="00745140"/>
    <w:rsid w:val="007452B9"/>
    <w:rsid w:val="00745326"/>
    <w:rsid w:val="007459C5"/>
    <w:rsid w:val="00745EB9"/>
    <w:rsid w:val="007463D5"/>
    <w:rsid w:val="007463E7"/>
    <w:rsid w:val="00746B7B"/>
    <w:rsid w:val="00746EA9"/>
    <w:rsid w:val="007470BB"/>
    <w:rsid w:val="007473E2"/>
    <w:rsid w:val="00747904"/>
    <w:rsid w:val="00747D8F"/>
    <w:rsid w:val="00750526"/>
    <w:rsid w:val="007507A0"/>
    <w:rsid w:val="00750BEC"/>
    <w:rsid w:val="0075127B"/>
    <w:rsid w:val="007519AF"/>
    <w:rsid w:val="00751EB4"/>
    <w:rsid w:val="00752A35"/>
    <w:rsid w:val="00753273"/>
    <w:rsid w:val="007536BB"/>
    <w:rsid w:val="007536D5"/>
    <w:rsid w:val="00753803"/>
    <w:rsid w:val="00753989"/>
    <w:rsid w:val="0075399A"/>
    <w:rsid w:val="00753AFD"/>
    <w:rsid w:val="00754A80"/>
    <w:rsid w:val="00754B7A"/>
    <w:rsid w:val="00755998"/>
    <w:rsid w:val="00756407"/>
    <w:rsid w:val="007570DB"/>
    <w:rsid w:val="007577A1"/>
    <w:rsid w:val="0075783D"/>
    <w:rsid w:val="00757845"/>
    <w:rsid w:val="007602B0"/>
    <w:rsid w:val="00760407"/>
    <w:rsid w:val="007605C8"/>
    <w:rsid w:val="0076076F"/>
    <w:rsid w:val="007608D1"/>
    <w:rsid w:val="007609B0"/>
    <w:rsid w:val="00760D6C"/>
    <w:rsid w:val="0076187B"/>
    <w:rsid w:val="00761888"/>
    <w:rsid w:val="00761896"/>
    <w:rsid w:val="0076203C"/>
    <w:rsid w:val="00762194"/>
    <w:rsid w:val="007623A0"/>
    <w:rsid w:val="007623B0"/>
    <w:rsid w:val="00762584"/>
    <w:rsid w:val="00762BD6"/>
    <w:rsid w:val="007634FB"/>
    <w:rsid w:val="00763857"/>
    <w:rsid w:val="00763909"/>
    <w:rsid w:val="007639A5"/>
    <w:rsid w:val="00763B3E"/>
    <w:rsid w:val="00763D7D"/>
    <w:rsid w:val="00764BE1"/>
    <w:rsid w:val="00764E8B"/>
    <w:rsid w:val="00765041"/>
    <w:rsid w:val="0076524A"/>
    <w:rsid w:val="007658B8"/>
    <w:rsid w:val="007660D9"/>
    <w:rsid w:val="007662D3"/>
    <w:rsid w:val="007668EB"/>
    <w:rsid w:val="00766B42"/>
    <w:rsid w:val="00766EFA"/>
    <w:rsid w:val="00766FF5"/>
    <w:rsid w:val="00767E7B"/>
    <w:rsid w:val="00767FB7"/>
    <w:rsid w:val="007702CF"/>
    <w:rsid w:val="007702FA"/>
    <w:rsid w:val="00770751"/>
    <w:rsid w:val="007707BB"/>
    <w:rsid w:val="007707BE"/>
    <w:rsid w:val="00770B47"/>
    <w:rsid w:val="00770BF6"/>
    <w:rsid w:val="00771135"/>
    <w:rsid w:val="00771468"/>
    <w:rsid w:val="00771B7E"/>
    <w:rsid w:val="00771E7A"/>
    <w:rsid w:val="00771FA3"/>
    <w:rsid w:val="007720B1"/>
    <w:rsid w:val="00772373"/>
    <w:rsid w:val="00772489"/>
    <w:rsid w:val="00773A6C"/>
    <w:rsid w:val="00773BEC"/>
    <w:rsid w:val="00773C53"/>
    <w:rsid w:val="007740BF"/>
    <w:rsid w:val="0077415B"/>
    <w:rsid w:val="00775A01"/>
    <w:rsid w:val="007761C4"/>
    <w:rsid w:val="0077694A"/>
    <w:rsid w:val="00776966"/>
    <w:rsid w:val="00776997"/>
    <w:rsid w:val="00776BAA"/>
    <w:rsid w:val="007770CC"/>
    <w:rsid w:val="007775BC"/>
    <w:rsid w:val="00777CD3"/>
    <w:rsid w:val="00777E2A"/>
    <w:rsid w:val="0078067F"/>
    <w:rsid w:val="00780F90"/>
    <w:rsid w:val="00780FD7"/>
    <w:rsid w:val="0078170E"/>
    <w:rsid w:val="007819C0"/>
    <w:rsid w:val="007829D2"/>
    <w:rsid w:val="007832A8"/>
    <w:rsid w:val="00783470"/>
    <w:rsid w:val="0078366A"/>
    <w:rsid w:val="007836BE"/>
    <w:rsid w:val="007837C2"/>
    <w:rsid w:val="00783993"/>
    <w:rsid w:val="00784152"/>
    <w:rsid w:val="00784548"/>
    <w:rsid w:val="00784676"/>
    <w:rsid w:val="007848CA"/>
    <w:rsid w:val="00784A4F"/>
    <w:rsid w:val="00784AD5"/>
    <w:rsid w:val="007858B1"/>
    <w:rsid w:val="0078592F"/>
    <w:rsid w:val="00785DEC"/>
    <w:rsid w:val="007865C0"/>
    <w:rsid w:val="00786B83"/>
    <w:rsid w:val="007873EE"/>
    <w:rsid w:val="00787532"/>
    <w:rsid w:val="007878AA"/>
    <w:rsid w:val="00787D41"/>
    <w:rsid w:val="007900F0"/>
    <w:rsid w:val="00790734"/>
    <w:rsid w:val="007912CC"/>
    <w:rsid w:val="00791516"/>
    <w:rsid w:val="007919D4"/>
    <w:rsid w:val="00791BA5"/>
    <w:rsid w:val="00791BE3"/>
    <w:rsid w:val="00791FBC"/>
    <w:rsid w:val="0079278E"/>
    <w:rsid w:val="00792840"/>
    <w:rsid w:val="007928EF"/>
    <w:rsid w:val="00792A10"/>
    <w:rsid w:val="00792FB3"/>
    <w:rsid w:val="00793325"/>
    <w:rsid w:val="00793444"/>
    <w:rsid w:val="00793FCA"/>
    <w:rsid w:val="007941A0"/>
    <w:rsid w:val="00794BE4"/>
    <w:rsid w:val="00794CA0"/>
    <w:rsid w:val="00794ECE"/>
    <w:rsid w:val="007950C3"/>
    <w:rsid w:val="00795200"/>
    <w:rsid w:val="00795661"/>
    <w:rsid w:val="00795C59"/>
    <w:rsid w:val="007961FF"/>
    <w:rsid w:val="007962D7"/>
    <w:rsid w:val="007963BA"/>
    <w:rsid w:val="00796843"/>
    <w:rsid w:val="00796844"/>
    <w:rsid w:val="00796BDF"/>
    <w:rsid w:val="00796D7E"/>
    <w:rsid w:val="00796E47"/>
    <w:rsid w:val="00797AB3"/>
    <w:rsid w:val="00797D12"/>
    <w:rsid w:val="00797F08"/>
    <w:rsid w:val="007A0310"/>
    <w:rsid w:val="007A0B05"/>
    <w:rsid w:val="007A13C0"/>
    <w:rsid w:val="007A1659"/>
    <w:rsid w:val="007A1995"/>
    <w:rsid w:val="007A23F5"/>
    <w:rsid w:val="007A255C"/>
    <w:rsid w:val="007A292D"/>
    <w:rsid w:val="007A34B6"/>
    <w:rsid w:val="007A368B"/>
    <w:rsid w:val="007A3CCF"/>
    <w:rsid w:val="007A41C0"/>
    <w:rsid w:val="007A437D"/>
    <w:rsid w:val="007A451E"/>
    <w:rsid w:val="007A4789"/>
    <w:rsid w:val="007A493E"/>
    <w:rsid w:val="007A4977"/>
    <w:rsid w:val="007A513C"/>
    <w:rsid w:val="007A5456"/>
    <w:rsid w:val="007A5A7D"/>
    <w:rsid w:val="007A6DFE"/>
    <w:rsid w:val="007A7206"/>
    <w:rsid w:val="007A72E6"/>
    <w:rsid w:val="007A7B2F"/>
    <w:rsid w:val="007A7C6F"/>
    <w:rsid w:val="007A7F85"/>
    <w:rsid w:val="007B0407"/>
    <w:rsid w:val="007B06A3"/>
    <w:rsid w:val="007B08EB"/>
    <w:rsid w:val="007B0D9E"/>
    <w:rsid w:val="007B1CB0"/>
    <w:rsid w:val="007B2519"/>
    <w:rsid w:val="007B298A"/>
    <w:rsid w:val="007B2C48"/>
    <w:rsid w:val="007B2CB5"/>
    <w:rsid w:val="007B2FA5"/>
    <w:rsid w:val="007B3067"/>
    <w:rsid w:val="007B3E7F"/>
    <w:rsid w:val="007B431A"/>
    <w:rsid w:val="007B43F2"/>
    <w:rsid w:val="007B4489"/>
    <w:rsid w:val="007B44BE"/>
    <w:rsid w:val="007B468F"/>
    <w:rsid w:val="007B5114"/>
    <w:rsid w:val="007B5221"/>
    <w:rsid w:val="007B571C"/>
    <w:rsid w:val="007B58A0"/>
    <w:rsid w:val="007B5B2B"/>
    <w:rsid w:val="007B6366"/>
    <w:rsid w:val="007B6532"/>
    <w:rsid w:val="007B68D8"/>
    <w:rsid w:val="007B7C1D"/>
    <w:rsid w:val="007B7EF1"/>
    <w:rsid w:val="007C01A3"/>
    <w:rsid w:val="007C054B"/>
    <w:rsid w:val="007C0903"/>
    <w:rsid w:val="007C0A6B"/>
    <w:rsid w:val="007C0D14"/>
    <w:rsid w:val="007C102F"/>
    <w:rsid w:val="007C16E7"/>
    <w:rsid w:val="007C1CB5"/>
    <w:rsid w:val="007C1E19"/>
    <w:rsid w:val="007C2159"/>
    <w:rsid w:val="007C29B2"/>
    <w:rsid w:val="007C340C"/>
    <w:rsid w:val="007C3ABB"/>
    <w:rsid w:val="007C3F31"/>
    <w:rsid w:val="007C42E1"/>
    <w:rsid w:val="007C45B6"/>
    <w:rsid w:val="007C472C"/>
    <w:rsid w:val="007C4769"/>
    <w:rsid w:val="007C4B98"/>
    <w:rsid w:val="007C5689"/>
    <w:rsid w:val="007C6034"/>
    <w:rsid w:val="007C626F"/>
    <w:rsid w:val="007C62BC"/>
    <w:rsid w:val="007C63E8"/>
    <w:rsid w:val="007C6773"/>
    <w:rsid w:val="007C6AC6"/>
    <w:rsid w:val="007C6C00"/>
    <w:rsid w:val="007C711D"/>
    <w:rsid w:val="007C75F0"/>
    <w:rsid w:val="007C7F12"/>
    <w:rsid w:val="007D0043"/>
    <w:rsid w:val="007D0549"/>
    <w:rsid w:val="007D079D"/>
    <w:rsid w:val="007D0C87"/>
    <w:rsid w:val="007D116D"/>
    <w:rsid w:val="007D12CF"/>
    <w:rsid w:val="007D1429"/>
    <w:rsid w:val="007D1913"/>
    <w:rsid w:val="007D195A"/>
    <w:rsid w:val="007D1F5D"/>
    <w:rsid w:val="007D2068"/>
    <w:rsid w:val="007D2192"/>
    <w:rsid w:val="007D2647"/>
    <w:rsid w:val="007D2BB7"/>
    <w:rsid w:val="007D2C54"/>
    <w:rsid w:val="007D303E"/>
    <w:rsid w:val="007D3373"/>
    <w:rsid w:val="007D3635"/>
    <w:rsid w:val="007D3853"/>
    <w:rsid w:val="007D3BEA"/>
    <w:rsid w:val="007D3BF6"/>
    <w:rsid w:val="007D3E51"/>
    <w:rsid w:val="007D3F4A"/>
    <w:rsid w:val="007D43DA"/>
    <w:rsid w:val="007D4477"/>
    <w:rsid w:val="007D4923"/>
    <w:rsid w:val="007D4AE1"/>
    <w:rsid w:val="007D4B4B"/>
    <w:rsid w:val="007D513B"/>
    <w:rsid w:val="007D5304"/>
    <w:rsid w:val="007D53A6"/>
    <w:rsid w:val="007D5492"/>
    <w:rsid w:val="007D574E"/>
    <w:rsid w:val="007D5774"/>
    <w:rsid w:val="007D5C69"/>
    <w:rsid w:val="007D5CDF"/>
    <w:rsid w:val="007D5EDB"/>
    <w:rsid w:val="007D5F83"/>
    <w:rsid w:val="007D66BA"/>
    <w:rsid w:val="007D6EEE"/>
    <w:rsid w:val="007D73A0"/>
    <w:rsid w:val="007D747F"/>
    <w:rsid w:val="007D7775"/>
    <w:rsid w:val="007D7794"/>
    <w:rsid w:val="007D7817"/>
    <w:rsid w:val="007D78D9"/>
    <w:rsid w:val="007D7939"/>
    <w:rsid w:val="007D7CE3"/>
    <w:rsid w:val="007D7E72"/>
    <w:rsid w:val="007E02CE"/>
    <w:rsid w:val="007E0AFB"/>
    <w:rsid w:val="007E154E"/>
    <w:rsid w:val="007E1CA1"/>
    <w:rsid w:val="007E1D0E"/>
    <w:rsid w:val="007E344B"/>
    <w:rsid w:val="007E37D0"/>
    <w:rsid w:val="007E3DEE"/>
    <w:rsid w:val="007E3FFE"/>
    <w:rsid w:val="007E4A9F"/>
    <w:rsid w:val="007E4B00"/>
    <w:rsid w:val="007E4DCE"/>
    <w:rsid w:val="007E4F6B"/>
    <w:rsid w:val="007E4FB8"/>
    <w:rsid w:val="007E54C5"/>
    <w:rsid w:val="007E5B23"/>
    <w:rsid w:val="007E5D18"/>
    <w:rsid w:val="007E5DAB"/>
    <w:rsid w:val="007E66F8"/>
    <w:rsid w:val="007E6A11"/>
    <w:rsid w:val="007E6E8F"/>
    <w:rsid w:val="007E71A9"/>
    <w:rsid w:val="007E73BF"/>
    <w:rsid w:val="007E7589"/>
    <w:rsid w:val="007E7616"/>
    <w:rsid w:val="007E7952"/>
    <w:rsid w:val="007E7DB6"/>
    <w:rsid w:val="007E7EAC"/>
    <w:rsid w:val="007F0153"/>
    <w:rsid w:val="007F01FC"/>
    <w:rsid w:val="007F0629"/>
    <w:rsid w:val="007F0B1D"/>
    <w:rsid w:val="007F0EA5"/>
    <w:rsid w:val="007F1088"/>
    <w:rsid w:val="007F12B3"/>
    <w:rsid w:val="007F14EA"/>
    <w:rsid w:val="007F17D8"/>
    <w:rsid w:val="007F18E6"/>
    <w:rsid w:val="007F19AE"/>
    <w:rsid w:val="007F1AF3"/>
    <w:rsid w:val="007F1C7B"/>
    <w:rsid w:val="007F1D2F"/>
    <w:rsid w:val="007F1FF1"/>
    <w:rsid w:val="007F33FA"/>
    <w:rsid w:val="007F3A7A"/>
    <w:rsid w:val="007F3C23"/>
    <w:rsid w:val="007F3C9C"/>
    <w:rsid w:val="007F3FB7"/>
    <w:rsid w:val="007F43EE"/>
    <w:rsid w:val="007F441C"/>
    <w:rsid w:val="007F4BBA"/>
    <w:rsid w:val="007F4F74"/>
    <w:rsid w:val="007F59ED"/>
    <w:rsid w:val="007F5B2B"/>
    <w:rsid w:val="007F5BC2"/>
    <w:rsid w:val="007F60CC"/>
    <w:rsid w:val="007F6A07"/>
    <w:rsid w:val="007F6C7F"/>
    <w:rsid w:val="007F733A"/>
    <w:rsid w:val="007F7360"/>
    <w:rsid w:val="007F73A1"/>
    <w:rsid w:val="007F79F1"/>
    <w:rsid w:val="007F7F03"/>
    <w:rsid w:val="007F7FD2"/>
    <w:rsid w:val="0080035E"/>
    <w:rsid w:val="0080043A"/>
    <w:rsid w:val="00800CDF"/>
    <w:rsid w:val="008010BB"/>
    <w:rsid w:val="008013CC"/>
    <w:rsid w:val="008013EE"/>
    <w:rsid w:val="00801900"/>
    <w:rsid w:val="0080192D"/>
    <w:rsid w:val="008019BE"/>
    <w:rsid w:val="00801A10"/>
    <w:rsid w:val="00801BD4"/>
    <w:rsid w:val="00801BF6"/>
    <w:rsid w:val="00801C75"/>
    <w:rsid w:val="00801D4D"/>
    <w:rsid w:val="00801EC3"/>
    <w:rsid w:val="00801F7E"/>
    <w:rsid w:val="00801F94"/>
    <w:rsid w:val="00802235"/>
    <w:rsid w:val="008022DB"/>
    <w:rsid w:val="00802AFC"/>
    <w:rsid w:val="00802EAF"/>
    <w:rsid w:val="00803135"/>
    <w:rsid w:val="008033CF"/>
    <w:rsid w:val="008034F0"/>
    <w:rsid w:val="0080357F"/>
    <w:rsid w:val="00803721"/>
    <w:rsid w:val="00803760"/>
    <w:rsid w:val="00803996"/>
    <w:rsid w:val="00803C42"/>
    <w:rsid w:val="00803D05"/>
    <w:rsid w:val="00804002"/>
    <w:rsid w:val="008042F4"/>
    <w:rsid w:val="0080446A"/>
    <w:rsid w:val="00804793"/>
    <w:rsid w:val="00805102"/>
    <w:rsid w:val="0080574E"/>
    <w:rsid w:val="008058F7"/>
    <w:rsid w:val="00805ADD"/>
    <w:rsid w:val="00805D05"/>
    <w:rsid w:val="00805D70"/>
    <w:rsid w:val="00805FED"/>
    <w:rsid w:val="008061F0"/>
    <w:rsid w:val="00806493"/>
    <w:rsid w:val="0080670F"/>
    <w:rsid w:val="00806850"/>
    <w:rsid w:val="00806DEC"/>
    <w:rsid w:val="00807237"/>
    <w:rsid w:val="00807BB5"/>
    <w:rsid w:val="00807EBF"/>
    <w:rsid w:val="00807EF8"/>
    <w:rsid w:val="00810979"/>
    <w:rsid w:val="00810DCB"/>
    <w:rsid w:val="00810DD8"/>
    <w:rsid w:val="0081102B"/>
    <w:rsid w:val="00811358"/>
    <w:rsid w:val="008113E7"/>
    <w:rsid w:val="008119A7"/>
    <w:rsid w:val="00811C10"/>
    <w:rsid w:val="00812224"/>
    <w:rsid w:val="00812A0A"/>
    <w:rsid w:val="00812D63"/>
    <w:rsid w:val="00812E8C"/>
    <w:rsid w:val="008130D1"/>
    <w:rsid w:val="008131D3"/>
    <w:rsid w:val="00813552"/>
    <w:rsid w:val="008135E9"/>
    <w:rsid w:val="00813BEA"/>
    <w:rsid w:val="00813E08"/>
    <w:rsid w:val="008140F8"/>
    <w:rsid w:val="00814369"/>
    <w:rsid w:val="00814687"/>
    <w:rsid w:val="00814F3F"/>
    <w:rsid w:val="008152F4"/>
    <w:rsid w:val="00815311"/>
    <w:rsid w:val="008156B1"/>
    <w:rsid w:val="00816490"/>
    <w:rsid w:val="008167A2"/>
    <w:rsid w:val="00816E20"/>
    <w:rsid w:val="008171AD"/>
    <w:rsid w:val="008174AD"/>
    <w:rsid w:val="00820123"/>
    <w:rsid w:val="00820224"/>
    <w:rsid w:val="0082041C"/>
    <w:rsid w:val="0082081F"/>
    <w:rsid w:val="0082114D"/>
    <w:rsid w:val="008213C2"/>
    <w:rsid w:val="00821614"/>
    <w:rsid w:val="0082181E"/>
    <w:rsid w:val="0082194B"/>
    <w:rsid w:val="00822035"/>
    <w:rsid w:val="008220FE"/>
    <w:rsid w:val="00822637"/>
    <w:rsid w:val="008227D1"/>
    <w:rsid w:val="008227F2"/>
    <w:rsid w:val="00824287"/>
    <w:rsid w:val="00824662"/>
    <w:rsid w:val="008248A2"/>
    <w:rsid w:val="00824AB7"/>
    <w:rsid w:val="00824BF2"/>
    <w:rsid w:val="00824F00"/>
    <w:rsid w:val="00825622"/>
    <w:rsid w:val="008260F7"/>
    <w:rsid w:val="0082621F"/>
    <w:rsid w:val="0082628B"/>
    <w:rsid w:val="0082640C"/>
    <w:rsid w:val="008265B6"/>
    <w:rsid w:val="00826670"/>
    <w:rsid w:val="00826BBF"/>
    <w:rsid w:val="00826D39"/>
    <w:rsid w:val="00826ED9"/>
    <w:rsid w:val="008270C6"/>
    <w:rsid w:val="008270D0"/>
    <w:rsid w:val="008274E7"/>
    <w:rsid w:val="00827A9C"/>
    <w:rsid w:val="00827B46"/>
    <w:rsid w:val="00827E45"/>
    <w:rsid w:val="0083064D"/>
    <w:rsid w:val="008307AA"/>
    <w:rsid w:val="00830A46"/>
    <w:rsid w:val="00830B0E"/>
    <w:rsid w:val="00830CF5"/>
    <w:rsid w:val="00830D65"/>
    <w:rsid w:val="008315DB"/>
    <w:rsid w:val="00831FFF"/>
    <w:rsid w:val="00832016"/>
    <w:rsid w:val="00832633"/>
    <w:rsid w:val="0083282A"/>
    <w:rsid w:val="00832AE1"/>
    <w:rsid w:val="00832ECC"/>
    <w:rsid w:val="008336FF"/>
    <w:rsid w:val="00833B1B"/>
    <w:rsid w:val="008340FE"/>
    <w:rsid w:val="008346B2"/>
    <w:rsid w:val="00835297"/>
    <w:rsid w:val="008352B0"/>
    <w:rsid w:val="00835632"/>
    <w:rsid w:val="0083579C"/>
    <w:rsid w:val="008369F8"/>
    <w:rsid w:val="008377B1"/>
    <w:rsid w:val="0083783D"/>
    <w:rsid w:val="008378BA"/>
    <w:rsid w:val="008378CD"/>
    <w:rsid w:val="00837C14"/>
    <w:rsid w:val="00840197"/>
    <w:rsid w:val="00840280"/>
    <w:rsid w:val="00840313"/>
    <w:rsid w:val="00840734"/>
    <w:rsid w:val="00840762"/>
    <w:rsid w:val="00840AC7"/>
    <w:rsid w:val="00840ADE"/>
    <w:rsid w:val="00840BCD"/>
    <w:rsid w:val="008410B2"/>
    <w:rsid w:val="00841281"/>
    <w:rsid w:val="008418C1"/>
    <w:rsid w:val="00841961"/>
    <w:rsid w:val="00842364"/>
    <w:rsid w:val="00842AC7"/>
    <w:rsid w:val="00842DBD"/>
    <w:rsid w:val="0084391F"/>
    <w:rsid w:val="00844067"/>
    <w:rsid w:val="008443CC"/>
    <w:rsid w:val="00844BC2"/>
    <w:rsid w:val="00844ECA"/>
    <w:rsid w:val="008456FC"/>
    <w:rsid w:val="00846082"/>
    <w:rsid w:val="008464E0"/>
    <w:rsid w:val="00846532"/>
    <w:rsid w:val="008466F0"/>
    <w:rsid w:val="008472F5"/>
    <w:rsid w:val="008475B6"/>
    <w:rsid w:val="00847838"/>
    <w:rsid w:val="00847AF9"/>
    <w:rsid w:val="00847B49"/>
    <w:rsid w:val="00847B4C"/>
    <w:rsid w:val="00850053"/>
    <w:rsid w:val="00850080"/>
    <w:rsid w:val="0085028E"/>
    <w:rsid w:val="00851006"/>
    <w:rsid w:val="008517C0"/>
    <w:rsid w:val="00852289"/>
    <w:rsid w:val="00852346"/>
    <w:rsid w:val="008525C4"/>
    <w:rsid w:val="00852886"/>
    <w:rsid w:val="00852A24"/>
    <w:rsid w:val="00852E00"/>
    <w:rsid w:val="00852F4E"/>
    <w:rsid w:val="00853007"/>
    <w:rsid w:val="0085323A"/>
    <w:rsid w:val="00853375"/>
    <w:rsid w:val="00853692"/>
    <w:rsid w:val="00853A96"/>
    <w:rsid w:val="008544E3"/>
    <w:rsid w:val="00854DE9"/>
    <w:rsid w:val="00854E11"/>
    <w:rsid w:val="00854FE2"/>
    <w:rsid w:val="00855293"/>
    <w:rsid w:val="008553DC"/>
    <w:rsid w:val="00855422"/>
    <w:rsid w:val="008554E4"/>
    <w:rsid w:val="008557A1"/>
    <w:rsid w:val="0085599F"/>
    <w:rsid w:val="00855E84"/>
    <w:rsid w:val="00856068"/>
    <w:rsid w:val="00856449"/>
    <w:rsid w:val="008566D6"/>
    <w:rsid w:val="00856C34"/>
    <w:rsid w:val="00856E07"/>
    <w:rsid w:val="008579AC"/>
    <w:rsid w:val="00857BC9"/>
    <w:rsid w:val="00857C51"/>
    <w:rsid w:val="00857D00"/>
    <w:rsid w:val="00857F31"/>
    <w:rsid w:val="0086005C"/>
    <w:rsid w:val="00860191"/>
    <w:rsid w:val="008605AE"/>
    <w:rsid w:val="0086066C"/>
    <w:rsid w:val="00860A35"/>
    <w:rsid w:val="00861298"/>
    <w:rsid w:val="008616C8"/>
    <w:rsid w:val="00861AB5"/>
    <w:rsid w:val="00861AFE"/>
    <w:rsid w:val="00861CCC"/>
    <w:rsid w:val="008627EB"/>
    <w:rsid w:val="00862A39"/>
    <w:rsid w:val="00862E07"/>
    <w:rsid w:val="00863801"/>
    <w:rsid w:val="00863CB1"/>
    <w:rsid w:val="00863DF4"/>
    <w:rsid w:val="00863F0D"/>
    <w:rsid w:val="00863F25"/>
    <w:rsid w:val="00864569"/>
    <w:rsid w:val="00864B8D"/>
    <w:rsid w:val="00864C88"/>
    <w:rsid w:val="0086509C"/>
    <w:rsid w:val="00865250"/>
    <w:rsid w:val="008658BC"/>
    <w:rsid w:val="00865ABA"/>
    <w:rsid w:val="00865AD5"/>
    <w:rsid w:val="00865C69"/>
    <w:rsid w:val="0086630D"/>
    <w:rsid w:val="00866C92"/>
    <w:rsid w:val="00866D23"/>
    <w:rsid w:val="00867C2E"/>
    <w:rsid w:val="00867E0B"/>
    <w:rsid w:val="0087093A"/>
    <w:rsid w:val="00870C1D"/>
    <w:rsid w:val="00870C97"/>
    <w:rsid w:val="00871A55"/>
    <w:rsid w:val="00871E0E"/>
    <w:rsid w:val="00872223"/>
    <w:rsid w:val="00872234"/>
    <w:rsid w:val="008726B7"/>
    <w:rsid w:val="00872CB5"/>
    <w:rsid w:val="00872FB2"/>
    <w:rsid w:val="00873699"/>
    <w:rsid w:val="00873EA5"/>
    <w:rsid w:val="00873F68"/>
    <w:rsid w:val="00873FC3"/>
    <w:rsid w:val="008740AE"/>
    <w:rsid w:val="008740C4"/>
    <w:rsid w:val="008741F6"/>
    <w:rsid w:val="00874C92"/>
    <w:rsid w:val="00874DF4"/>
    <w:rsid w:val="00874FC5"/>
    <w:rsid w:val="00875479"/>
    <w:rsid w:val="008756EC"/>
    <w:rsid w:val="00875C85"/>
    <w:rsid w:val="00876565"/>
    <w:rsid w:val="00876712"/>
    <w:rsid w:val="008767D0"/>
    <w:rsid w:val="00876906"/>
    <w:rsid w:val="00876FA1"/>
    <w:rsid w:val="008775FA"/>
    <w:rsid w:val="00877650"/>
    <w:rsid w:val="008779EF"/>
    <w:rsid w:val="00877ADD"/>
    <w:rsid w:val="00877D0E"/>
    <w:rsid w:val="0088014C"/>
    <w:rsid w:val="008805BF"/>
    <w:rsid w:val="0088070F"/>
    <w:rsid w:val="00880A97"/>
    <w:rsid w:val="00880C3F"/>
    <w:rsid w:val="0088144F"/>
    <w:rsid w:val="0088260F"/>
    <w:rsid w:val="008829D5"/>
    <w:rsid w:val="00882E34"/>
    <w:rsid w:val="00882E3F"/>
    <w:rsid w:val="00882EA2"/>
    <w:rsid w:val="008832A9"/>
    <w:rsid w:val="0088336C"/>
    <w:rsid w:val="008838F4"/>
    <w:rsid w:val="00883D87"/>
    <w:rsid w:val="00883FFB"/>
    <w:rsid w:val="0088401E"/>
    <w:rsid w:val="0088425C"/>
    <w:rsid w:val="00884272"/>
    <w:rsid w:val="0088444B"/>
    <w:rsid w:val="00884506"/>
    <w:rsid w:val="0088485F"/>
    <w:rsid w:val="008848BA"/>
    <w:rsid w:val="00884AF8"/>
    <w:rsid w:val="00884D85"/>
    <w:rsid w:val="00884DA1"/>
    <w:rsid w:val="0088617A"/>
    <w:rsid w:val="008861A4"/>
    <w:rsid w:val="00886A2D"/>
    <w:rsid w:val="00886AE3"/>
    <w:rsid w:val="0088714F"/>
    <w:rsid w:val="00887281"/>
    <w:rsid w:val="00887286"/>
    <w:rsid w:val="00887FA4"/>
    <w:rsid w:val="008901FE"/>
    <w:rsid w:val="00890398"/>
    <w:rsid w:val="00890E74"/>
    <w:rsid w:val="00890F54"/>
    <w:rsid w:val="00891706"/>
    <w:rsid w:val="00891F53"/>
    <w:rsid w:val="00892020"/>
    <w:rsid w:val="0089352C"/>
    <w:rsid w:val="00893584"/>
    <w:rsid w:val="00893973"/>
    <w:rsid w:val="0089399B"/>
    <w:rsid w:val="00893E1A"/>
    <w:rsid w:val="00894634"/>
    <w:rsid w:val="00894801"/>
    <w:rsid w:val="00894C7E"/>
    <w:rsid w:val="00895552"/>
    <w:rsid w:val="0089573F"/>
    <w:rsid w:val="00895DB5"/>
    <w:rsid w:val="00895FA2"/>
    <w:rsid w:val="00896441"/>
    <w:rsid w:val="0089645C"/>
    <w:rsid w:val="00896D66"/>
    <w:rsid w:val="00897E40"/>
    <w:rsid w:val="008A00E3"/>
    <w:rsid w:val="008A0677"/>
    <w:rsid w:val="008A0998"/>
    <w:rsid w:val="008A0C2E"/>
    <w:rsid w:val="008A2B07"/>
    <w:rsid w:val="008A36AD"/>
    <w:rsid w:val="008A3AD0"/>
    <w:rsid w:val="008A414D"/>
    <w:rsid w:val="008A41E2"/>
    <w:rsid w:val="008A4216"/>
    <w:rsid w:val="008A42CB"/>
    <w:rsid w:val="008A46E7"/>
    <w:rsid w:val="008A4702"/>
    <w:rsid w:val="008A4949"/>
    <w:rsid w:val="008A497C"/>
    <w:rsid w:val="008A49BA"/>
    <w:rsid w:val="008A4B8A"/>
    <w:rsid w:val="008A4E2A"/>
    <w:rsid w:val="008A56C1"/>
    <w:rsid w:val="008A59C8"/>
    <w:rsid w:val="008A60FB"/>
    <w:rsid w:val="008A61FD"/>
    <w:rsid w:val="008A69F1"/>
    <w:rsid w:val="008A7151"/>
    <w:rsid w:val="008A743B"/>
    <w:rsid w:val="008A7489"/>
    <w:rsid w:val="008A7852"/>
    <w:rsid w:val="008A7B35"/>
    <w:rsid w:val="008A7C05"/>
    <w:rsid w:val="008B0B2A"/>
    <w:rsid w:val="008B0BB6"/>
    <w:rsid w:val="008B116B"/>
    <w:rsid w:val="008B1465"/>
    <w:rsid w:val="008B1528"/>
    <w:rsid w:val="008B1FF2"/>
    <w:rsid w:val="008B2024"/>
    <w:rsid w:val="008B2570"/>
    <w:rsid w:val="008B26B4"/>
    <w:rsid w:val="008B2A70"/>
    <w:rsid w:val="008B2A8D"/>
    <w:rsid w:val="008B2ADC"/>
    <w:rsid w:val="008B2C83"/>
    <w:rsid w:val="008B2E33"/>
    <w:rsid w:val="008B2E45"/>
    <w:rsid w:val="008B32BE"/>
    <w:rsid w:val="008B3A90"/>
    <w:rsid w:val="008B419C"/>
    <w:rsid w:val="008B41E1"/>
    <w:rsid w:val="008B47F3"/>
    <w:rsid w:val="008B4A1B"/>
    <w:rsid w:val="008B4A7B"/>
    <w:rsid w:val="008B4B28"/>
    <w:rsid w:val="008B4EE2"/>
    <w:rsid w:val="008B67BD"/>
    <w:rsid w:val="008B6D23"/>
    <w:rsid w:val="008B717F"/>
    <w:rsid w:val="008B71B9"/>
    <w:rsid w:val="008B764D"/>
    <w:rsid w:val="008B7693"/>
    <w:rsid w:val="008B7E58"/>
    <w:rsid w:val="008C0319"/>
    <w:rsid w:val="008C0539"/>
    <w:rsid w:val="008C06B5"/>
    <w:rsid w:val="008C06E8"/>
    <w:rsid w:val="008C07E9"/>
    <w:rsid w:val="008C0FC9"/>
    <w:rsid w:val="008C133E"/>
    <w:rsid w:val="008C13F3"/>
    <w:rsid w:val="008C1426"/>
    <w:rsid w:val="008C2CFA"/>
    <w:rsid w:val="008C2F54"/>
    <w:rsid w:val="008C3136"/>
    <w:rsid w:val="008C3339"/>
    <w:rsid w:val="008C3560"/>
    <w:rsid w:val="008C3947"/>
    <w:rsid w:val="008C3948"/>
    <w:rsid w:val="008C3C46"/>
    <w:rsid w:val="008C4229"/>
    <w:rsid w:val="008C4239"/>
    <w:rsid w:val="008C458C"/>
    <w:rsid w:val="008C4B07"/>
    <w:rsid w:val="008C4B1D"/>
    <w:rsid w:val="008C52EC"/>
    <w:rsid w:val="008C5441"/>
    <w:rsid w:val="008C55D7"/>
    <w:rsid w:val="008C74D4"/>
    <w:rsid w:val="008C75B9"/>
    <w:rsid w:val="008C7A0A"/>
    <w:rsid w:val="008D0261"/>
    <w:rsid w:val="008D05F6"/>
    <w:rsid w:val="008D0709"/>
    <w:rsid w:val="008D0C0E"/>
    <w:rsid w:val="008D0D0A"/>
    <w:rsid w:val="008D0FA3"/>
    <w:rsid w:val="008D1053"/>
    <w:rsid w:val="008D10BA"/>
    <w:rsid w:val="008D1155"/>
    <w:rsid w:val="008D1520"/>
    <w:rsid w:val="008D197E"/>
    <w:rsid w:val="008D1D8F"/>
    <w:rsid w:val="008D20D1"/>
    <w:rsid w:val="008D25A1"/>
    <w:rsid w:val="008D2AA6"/>
    <w:rsid w:val="008D3083"/>
    <w:rsid w:val="008D32CA"/>
    <w:rsid w:val="008D33D9"/>
    <w:rsid w:val="008D3430"/>
    <w:rsid w:val="008D3BD2"/>
    <w:rsid w:val="008D457D"/>
    <w:rsid w:val="008D5373"/>
    <w:rsid w:val="008D57F1"/>
    <w:rsid w:val="008D5B0F"/>
    <w:rsid w:val="008D63FF"/>
    <w:rsid w:val="008D6444"/>
    <w:rsid w:val="008D691D"/>
    <w:rsid w:val="008D6B11"/>
    <w:rsid w:val="008D6DAD"/>
    <w:rsid w:val="008D73D9"/>
    <w:rsid w:val="008D7599"/>
    <w:rsid w:val="008D794E"/>
    <w:rsid w:val="008D7BD5"/>
    <w:rsid w:val="008D7E6A"/>
    <w:rsid w:val="008E0E1C"/>
    <w:rsid w:val="008E1373"/>
    <w:rsid w:val="008E1376"/>
    <w:rsid w:val="008E1467"/>
    <w:rsid w:val="008E16C7"/>
    <w:rsid w:val="008E1C12"/>
    <w:rsid w:val="008E1C75"/>
    <w:rsid w:val="008E1D53"/>
    <w:rsid w:val="008E1EF6"/>
    <w:rsid w:val="008E20F1"/>
    <w:rsid w:val="008E21B7"/>
    <w:rsid w:val="008E2EDE"/>
    <w:rsid w:val="008E2FE7"/>
    <w:rsid w:val="008E344D"/>
    <w:rsid w:val="008E358E"/>
    <w:rsid w:val="008E3C26"/>
    <w:rsid w:val="008E3D78"/>
    <w:rsid w:val="008E4F46"/>
    <w:rsid w:val="008E576A"/>
    <w:rsid w:val="008E57A5"/>
    <w:rsid w:val="008E596D"/>
    <w:rsid w:val="008E5D2F"/>
    <w:rsid w:val="008E5E5A"/>
    <w:rsid w:val="008E6713"/>
    <w:rsid w:val="008E6E11"/>
    <w:rsid w:val="008E7535"/>
    <w:rsid w:val="008E7EF6"/>
    <w:rsid w:val="008F0254"/>
    <w:rsid w:val="008F0287"/>
    <w:rsid w:val="008F0719"/>
    <w:rsid w:val="008F0A8B"/>
    <w:rsid w:val="008F0F59"/>
    <w:rsid w:val="008F111A"/>
    <w:rsid w:val="008F17EC"/>
    <w:rsid w:val="008F1843"/>
    <w:rsid w:val="008F1CEC"/>
    <w:rsid w:val="008F1DA7"/>
    <w:rsid w:val="008F1EDB"/>
    <w:rsid w:val="008F1F82"/>
    <w:rsid w:val="008F20A1"/>
    <w:rsid w:val="008F2975"/>
    <w:rsid w:val="008F2BFE"/>
    <w:rsid w:val="008F2E98"/>
    <w:rsid w:val="008F2F74"/>
    <w:rsid w:val="008F301D"/>
    <w:rsid w:val="008F3586"/>
    <w:rsid w:val="008F35AC"/>
    <w:rsid w:val="008F36FF"/>
    <w:rsid w:val="008F38B9"/>
    <w:rsid w:val="008F38FB"/>
    <w:rsid w:val="008F39F7"/>
    <w:rsid w:val="008F3BB0"/>
    <w:rsid w:val="008F42A2"/>
    <w:rsid w:val="008F43BD"/>
    <w:rsid w:val="008F4500"/>
    <w:rsid w:val="008F45BA"/>
    <w:rsid w:val="008F4C76"/>
    <w:rsid w:val="008F4F56"/>
    <w:rsid w:val="008F5C01"/>
    <w:rsid w:val="008F6133"/>
    <w:rsid w:val="008F617D"/>
    <w:rsid w:val="008F69B5"/>
    <w:rsid w:val="008F6C59"/>
    <w:rsid w:val="008F6DDC"/>
    <w:rsid w:val="008F7F3D"/>
    <w:rsid w:val="008F7F89"/>
    <w:rsid w:val="009003DB"/>
    <w:rsid w:val="0090042E"/>
    <w:rsid w:val="00900F39"/>
    <w:rsid w:val="009010A9"/>
    <w:rsid w:val="0090126D"/>
    <w:rsid w:val="0090129E"/>
    <w:rsid w:val="009018FF"/>
    <w:rsid w:val="00901B9C"/>
    <w:rsid w:val="0090220D"/>
    <w:rsid w:val="00902301"/>
    <w:rsid w:val="0090268B"/>
    <w:rsid w:val="00902723"/>
    <w:rsid w:val="00902B1C"/>
    <w:rsid w:val="00903679"/>
    <w:rsid w:val="0090371C"/>
    <w:rsid w:val="00904514"/>
    <w:rsid w:val="00904853"/>
    <w:rsid w:val="00905210"/>
    <w:rsid w:val="009052CF"/>
    <w:rsid w:val="009052F1"/>
    <w:rsid w:val="00905642"/>
    <w:rsid w:val="009056AA"/>
    <w:rsid w:val="00905D98"/>
    <w:rsid w:val="009060F5"/>
    <w:rsid w:val="00906109"/>
    <w:rsid w:val="00906130"/>
    <w:rsid w:val="0090661F"/>
    <w:rsid w:val="00906635"/>
    <w:rsid w:val="0090664A"/>
    <w:rsid w:val="00906937"/>
    <w:rsid w:val="009069A4"/>
    <w:rsid w:val="00906D4B"/>
    <w:rsid w:val="00906D50"/>
    <w:rsid w:val="00906EA8"/>
    <w:rsid w:val="00907081"/>
    <w:rsid w:val="00907171"/>
    <w:rsid w:val="0090735F"/>
    <w:rsid w:val="0090740E"/>
    <w:rsid w:val="009075B2"/>
    <w:rsid w:val="009076AC"/>
    <w:rsid w:val="00907B32"/>
    <w:rsid w:val="00907F4B"/>
    <w:rsid w:val="00907FA4"/>
    <w:rsid w:val="009106C7"/>
    <w:rsid w:val="0091087D"/>
    <w:rsid w:val="00910AC6"/>
    <w:rsid w:val="00910BF8"/>
    <w:rsid w:val="00910F3E"/>
    <w:rsid w:val="009111DE"/>
    <w:rsid w:val="009115F2"/>
    <w:rsid w:val="00911662"/>
    <w:rsid w:val="009119DB"/>
    <w:rsid w:val="00911A23"/>
    <w:rsid w:val="00911C4B"/>
    <w:rsid w:val="00911F52"/>
    <w:rsid w:val="009123BC"/>
    <w:rsid w:val="009126E6"/>
    <w:rsid w:val="009129B1"/>
    <w:rsid w:val="00912B23"/>
    <w:rsid w:val="00913164"/>
    <w:rsid w:val="009131A2"/>
    <w:rsid w:val="009136B0"/>
    <w:rsid w:val="00913D3B"/>
    <w:rsid w:val="00913DDF"/>
    <w:rsid w:val="009142D1"/>
    <w:rsid w:val="00914573"/>
    <w:rsid w:val="00914BAF"/>
    <w:rsid w:val="00914DEE"/>
    <w:rsid w:val="009152EE"/>
    <w:rsid w:val="00915789"/>
    <w:rsid w:val="00915904"/>
    <w:rsid w:val="00915D5E"/>
    <w:rsid w:val="00916061"/>
    <w:rsid w:val="00916273"/>
    <w:rsid w:val="00916644"/>
    <w:rsid w:val="009166DB"/>
    <w:rsid w:val="00916727"/>
    <w:rsid w:val="0091693B"/>
    <w:rsid w:val="00917284"/>
    <w:rsid w:val="009174C7"/>
    <w:rsid w:val="009177BA"/>
    <w:rsid w:val="00917853"/>
    <w:rsid w:val="00917959"/>
    <w:rsid w:val="00917B56"/>
    <w:rsid w:val="00917EBF"/>
    <w:rsid w:val="0092025E"/>
    <w:rsid w:val="00920369"/>
    <w:rsid w:val="0092092A"/>
    <w:rsid w:val="00920F70"/>
    <w:rsid w:val="00921FE3"/>
    <w:rsid w:val="0092202F"/>
    <w:rsid w:val="00922346"/>
    <w:rsid w:val="0092237E"/>
    <w:rsid w:val="009226CB"/>
    <w:rsid w:val="00922A12"/>
    <w:rsid w:val="00922B77"/>
    <w:rsid w:val="009243EF"/>
    <w:rsid w:val="00924BC2"/>
    <w:rsid w:val="00924D5B"/>
    <w:rsid w:val="00926045"/>
    <w:rsid w:val="00926287"/>
    <w:rsid w:val="0092657C"/>
    <w:rsid w:val="009265B7"/>
    <w:rsid w:val="0092672C"/>
    <w:rsid w:val="009267AC"/>
    <w:rsid w:val="00926DAC"/>
    <w:rsid w:val="00927554"/>
    <w:rsid w:val="0092780A"/>
    <w:rsid w:val="00927CF1"/>
    <w:rsid w:val="00927DAF"/>
    <w:rsid w:val="0093029D"/>
    <w:rsid w:val="009306D7"/>
    <w:rsid w:val="00930AAD"/>
    <w:rsid w:val="00930ED4"/>
    <w:rsid w:val="00930F88"/>
    <w:rsid w:val="00931AC8"/>
    <w:rsid w:val="00931B4F"/>
    <w:rsid w:val="00931B73"/>
    <w:rsid w:val="009320C1"/>
    <w:rsid w:val="0093216B"/>
    <w:rsid w:val="0093219C"/>
    <w:rsid w:val="009321C1"/>
    <w:rsid w:val="009326F3"/>
    <w:rsid w:val="00932F0E"/>
    <w:rsid w:val="009330ED"/>
    <w:rsid w:val="009330FF"/>
    <w:rsid w:val="0093314F"/>
    <w:rsid w:val="00933595"/>
    <w:rsid w:val="00933A65"/>
    <w:rsid w:val="009348EC"/>
    <w:rsid w:val="00934903"/>
    <w:rsid w:val="009349D3"/>
    <w:rsid w:val="00934D03"/>
    <w:rsid w:val="00935299"/>
    <w:rsid w:val="00935AA3"/>
    <w:rsid w:val="00935B8A"/>
    <w:rsid w:val="00935E84"/>
    <w:rsid w:val="0093621D"/>
    <w:rsid w:val="00936889"/>
    <w:rsid w:val="00936898"/>
    <w:rsid w:val="00936998"/>
    <w:rsid w:val="009369AF"/>
    <w:rsid w:val="00936B36"/>
    <w:rsid w:val="00937024"/>
    <w:rsid w:val="00937565"/>
    <w:rsid w:val="00937B34"/>
    <w:rsid w:val="00940094"/>
    <w:rsid w:val="009400E5"/>
    <w:rsid w:val="009405A1"/>
    <w:rsid w:val="0094111E"/>
    <w:rsid w:val="00941651"/>
    <w:rsid w:val="00941B58"/>
    <w:rsid w:val="00941D06"/>
    <w:rsid w:val="00942056"/>
    <w:rsid w:val="0094221F"/>
    <w:rsid w:val="0094269D"/>
    <w:rsid w:val="0094284B"/>
    <w:rsid w:val="00942C17"/>
    <w:rsid w:val="00943180"/>
    <w:rsid w:val="00943A95"/>
    <w:rsid w:val="00943E41"/>
    <w:rsid w:val="00944437"/>
    <w:rsid w:val="00944892"/>
    <w:rsid w:val="00944C42"/>
    <w:rsid w:val="00944CFD"/>
    <w:rsid w:val="00944D77"/>
    <w:rsid w:val="00944DCC"/>
    <w:rsid w:val="00944EB2"/>
    <w:rsid w:val="009455A9"/>
    <w:rsid w:val="00945B8A"/>
    <w:rsid w:val="00946D5D"/>
    <w:rsid w:val="00947670"/>
    <w:rsid w:val="0094787F"/>
    <w:rsid w:val="00947993"/>
    <w:rsid w:val="00947CD4"/>
    <w:rsid w:val="00947D64"/>
    <w:rsid w:val="009503C0"/>
    <w:rsid w:val="00950BCD"/>
    <w:rsid w:val="00950E59"/>
    <w:rsid w:val="00950F2F"/>
    <w:rsid w:val="00951308"/>
    <w:rsid w:val="009514FF"/>
    <w:rsid w:val="00951664"/>
    <w:rsid w:val="00951A6A"/>
    <w:rsid w:val="00951AE2"/>
    <w:rsid w:val="009520DE"/>
    <w:rsid w:val="00952A58"/>
    <w:rsid w:val="00952B8D"/>
    <w:rsid w:val="00952CBD"/>
    <w:rsid w:val="00952DC4"/>
    <w:rsid w:val="00953439"/>
    <w:rsid w:val="00953478"/>
    <w:rsid w:val="00953B4B"/>
    <w:rsid w:val="009541C5"/>
    <w:rsid w:val="009541D3"/>
    <w:rsid w:val="009545B0"/>
    <w:rsid w:val="00954FAA"/>
    <w:rsid w:val="00955C96"/>
    <w:rsid w:val="00955D51"/>
    <w:rsid w:val="00956277"/>
    <w:rsid w:val="009565DC"/>
    <w:rsid w:val="00956BAD"/>
    <w:rsid w:val="00956D21"/>
    <w:rsid w:val="00956DBC"/>
    <w:rsid w:val="00956F27"/>
    <w:rsid w:val="00957057"/>
    <w:rsid w:val="0095707B"/>
    <w:rsid w:val="00957187"/>
    <w:rsid w:val="00957409"/>
    <w:rsid w:val="009575F6"/>
    <w:rsid w:val="00957875"/>
    <w:rsid w:val="00957CA6"/>
    <w:rsid w:val="00957DD3"/>
    <w:rsid w:val="009601A0"/>
    <w:rsid w:val="009602A6"/>
    <w:rsid w:val="00960326"/>
    <w:rsid w:val="0096035D"/>
    <w:rsid w:val="00960520"/>
    <w:rsid w:val="009606AE"/>
    <w:rsid w:val="00960787"/>
    <w:rsid w:val="0096083C"/>
    <w:rsid w:val="00960B48"/>
    <w:rsid w:val="00960CC5"/>
    <w:rsid w:val="00960D77"/>
    <w:rsid w:val="00960DCF"/>
    <w:rsid w:val="00960E76"/>
    <w:rsid w:val="009615A8"/>
    <w:rsid w:val="009615C9"/>
    <w:rsid w:val="00961EE9"/>
    <w:rsid w:val="009627A6"/>
    <w:rsid w:val="009629A9"/>
    <w:rsid w:val="00962CB9"/>
    <w:rsid w:val="00962D4E"/>
    <w:rsid w:val="00962EF2"/>
    <w:rsid w:val="009633F1"/>
    <w:rsid w:val="00963701"/>
    <w:rsid w:val="0096373C"/>
    <w:rsid w:val="00963DC0"/>
    <w:rsid w:val="009642F4"/>
    <w:rsid w:val="009649FE"/>
    <w:rsid w:val="00964FEF"/>
    <w:rsid w:val="00965016"/>
    <w:rsid w:val="0096530C"/>
    <w:rsid w:val="00965824"/>
    <w:rsid w:val="00965B02"/>
    <w:rsid w:val="0096671A"/>
    <w:rsid w:val="00966743"/>
    <w:rsid w:val="0096674D"/>
    <w:rsid w:val="00966772"/>
    <w:rsid w:val="00966D39"/>
    <w:rsid w:val="00966D6D"/>
    <w:rsid w:val="00966D7A"/>
    <w:rsid w:val="0096728B"/>
    <w:rsid w:val="009675D7"/>
    <w:rsid w:val="00967752"/>
    <w:rsid w:val="00967755"/>
    <w:rsid w:val="00967B31"/>
    <w:rsid w:val="00967F1B"/>
    <w:rsid w:val="00970352"/>
    <w:rsid w:val="009705A9"/>
    <w:rsid w:val="00970B13"/>
    <w:rsid w:val="00970BEA"/>
    <w:rsid w:val="00970DBD"/>
    <w:rsid w:val="009711A4"/>
    <w:rsid w:val="00971980"/>
    <w:rsid w:val="00971E12"/>
    <w:rsid w:val="00971F52"/>
    <w:rsid w:val="00971F9B"/>
    <w:rsid w:val="00971FD8"/>
    <w:rsid w:val="00972000"/>
    <w:rsid w:val="00972017"/>
    <w:rsid w:val="0097254C"/>
    <w:rsid w:val="0097279B"/>
    <w:rsid w:val="00972B9D"/>
    <w:rsid w:val="00972E8C"/>
    <w:rsid w:val="00972F7F"/>
    <w:rsid w:val="00972FCB"/>
    <w:rsid w:val="00973300"/>
    <w:rsid w:val="00973436"/>
    <w:rsid w:val="009737BB"/>
    <w:rsid w:val="00973928"/>
    <w:rsid w:val="00973B35"/>
    <w:rsid w:val="00973EB1"/>
    <w:rsid w:val="009743A3"/>
    <w:rsid w:val="009749AE"/>
    <w:rsid w:val="00974BDF"/>
    <w:rsid w:val="00974CA6"/>
    <w:rsid w:val="00974D18"/>
    <w:rsid w:val="00974DC1"/>
    <w:rsid w:val="00975582"/>
    <w:rsid w:val="009757B0"/>
    <w:rsid w:val="00975A79"/>
    <w:rsid w:val="00975CCE"/>
    <w:rsid w:val="00976075"/>
    <w:rsid w:val="00976279"/>
    <w:rsid w:val="00976516"/>
    <w:rsid w:val="0097683B"/>
    <w:rsid w:val="009768D7"/>
    <w:rsid w:val="00976AFD"/>
    <w:rsid w:val="00976C05"/>
    <w:rsid w:val="00977013"/>
    <w:rsid w:val="0097712D"/>
    <w:rsid w:val="009774B0"/>
    <w:rsid w:val="009775C6"/>
    <w:rsid w:val="00977658"/>
    <w:rsid w:val="009778CC"/>
    <w:rsid w:val="00977A3C"/>
    <w:rsid w:val="0098049E"/>
    <w:rsid w:val="00980794"/>
    <w:rsid w:val="00980A3D"/>
    <w:rsid w:val="00980CAF"/>
    <w:rsid w:val="00981206"/>
    <w:rsid w:val="00981B7E"/>
    <w:rsid w:val="00981D10"/>
    <w:rsid w:val="00981D25"/>
    <w:rsid w:val="009822CC"/>
    <w:rsid w:val="00982402"/>
    <w:rsid w:val="0098244A"/>
    <w:rsid w:val="009826EA"/>
    <w:rsid w:val="0098283C"/>
    <w:rsid w:val="00983462"/>
    <w:rsid w:val="009836CD"/>
    <w:rsid w:val="009837F7"/>
    <w:rsid w:val="00983AF8"/>
    <w:rsid w:val="00983E74"/>
    <w:rsid w:val="00984874"/>
    <w:rsid w:val="00984AB3"/>
    <w:rsid w:val="00984C88"/>
    <w:rsid w:val="00984CE7"/>
    <w:rsid w:val="0098516C"/>
    <w:rsid w:val="009854F1"/>
    <w:rsid w:val="009859C9"/>
    <w:rsid w:val="009859E3"/>
    <w:rsid w:val="00986000"/>
    <w:rsid w:val="0098610A"/>
    <w:rsid w:val="00986400"/>
    <w:rsid w:val="00986E12"/>
    <w:rsid w:val="00986EDD"/>
    <w:rsid w:val="0098715B"/>
    <w:rsid w:val="009873E6"/>
    <w:rsid w:val="00987653"/>
    <w:rsid w:val="009877D1"/>
    <w:rsid w:val="009879D6"/>
    <w:rsid w:val="00987C0D"/>
    <w:rsid w:val="00987DB1"/>
    <w:rsid w:val="00990175"/>
    <w:rsid w:val="00990221"/>
    <w:rsid w:val="00990B6F"/>
    <w:rsid w:val="00990D46"/>
    <w:rsid w:val="00990DEB"/>
    <w:rsid w:val="0099139F"/>
    <w:rsid w:val="0099185F"/>
    <w:rsid w:val="00992258"/>
    <w:rsid w:val="0099272C"/>
    <w:rsid w:val="00992991"/>
    <w:rsid w:val="00992C7E"/>
    <w:rsid w:val="00993005"/>
    <w:rsid w:val="009941A7"/>
    <w:rsid w:val="009941DA"/>
    <w:rsid w:val="009945A0"/>
    <w:rsid w:val="00994EE4"/>
    <w:rsid w:val="00994F3F"/>
    <w:rsid w:val="00994F8E"/>
    <w:rsid w:val="00995379"/>
    <w:rsid w:val="0099599D"/>
    <w:rsid w:val="0099605E"/>
    <w:rsid w:val="009960C9"/>
    <w:rsid w:val="00996DD2"/>
    <w:rsid w:val="00997184"/>
    <w:rsid w:val="0099721F"/>
    <w:rsid w:val="009976B8"/>
    <w:rsid w:val="00997A15"/>
    <w:rsid w:val="00997C5F"/>
    <w:rsid w:val="009A0B8D"/>
    <w:rsid w:val="009A145A"/>
    <w:rsid w:val="009A1725"/>
    <w:rsid w:val="009A2127"/>
    <w:rsid w:val="009A28BE"/>
    <w:rsid w:val="009A2AA6"/>
    <w:rsid w:val="009A2B0B"/>
    <w:rsid w:val="009A36B6"/>
    <w:rsid w:val="009A3A5C"/>
    <w:rsid w:val="009A41BA"/>
    <w:rsid w:val="009A4B60"/>
    <w:rsid w:val="009A4BC0"/>
    <w:rsid w:val="009A4D75"/>
    <w:rsid w:val="009A4E2A"/>
    <w:rsid w:val="009A604B"/>
    <w:rsid w:val="009A6388"/>
    <w:rsid w:val="009A645A"/>
    <w:rsid w:val="009A667B"/>
    <w:rsid w:val="009A6865"/>
    <w:rsid w:val="009A6912"/>
    <w:rsid w:val="009A73E6"/>
    <w:rsid w:val="009A7A33"/>
    <w:rsid w:val="009B0168"/>
    <w:rsid w:val="009B079E"/>
    <w:rsid w:val="009B0B37"/>
    <w:rsid w:val="009B0B5A"/>
    <w:rsid w:val="009B0B9B"/>
    <w:rsid w:val="009B0BC7"/>
    <w:rsid w:val="009B14E2"/>
    <w:rsid w:val="009B1D74"/>
    <w:rsid w:val="009B1E24"/>
    <w:rsid w:val="009B24AD"/>
    <w:rsid w:val="009B29EA"/>
    <w:rsid w:val="009B30B3"/>
    <w:rsid w:val="009B35F9"/>
    <w:rsid w:val="009B3E58"/>
    <w:rsid w:val="009B468E"/>
    <w:rsid w:val="009B4813"/>
    <w:rsid w:val="009B4E10"/>
    <w:rsid w:val="009B4E35"/>
    <w:rsid w:val="009B4E72"/>
    <w:rsid w:val="009B4EE5"/>
    <w:rsid w:val="009B51B5"/>
    <w:rsid w:val="009B5480"/>
    <w:rsid w:val="009B554A"/>
    <w:rsid w:val="009B59D1"/>
    <w:rsid w:val="009B6544"/>
    <w:rsid w:val="009B667F"/>
    <w:rsid w:val="009B675C"/>
    <w:rsid w:val="009B6887"/>
    <w:rsid w:val="009B6B34"/>
    <w:rsid w:val="009B6BE3"/>
    <w:rsid w:val="009B72E8"/>
    <w:rsid w:val="009B750E"/>
    <w:rsid w:val="009B77C0"/>
    <w:rsid w:val="009B7DD5"/>
    <w:rsid w:val="009B7EA3"/>
    <w:rsid w:val="009C0229"/>
    <w:rsid w:val="009C02BA"/>
    <w:rsid w:val="009C04A1"/>
    <w:rsid w:val="009C0710"/>
    <w:rsid w:val="009C09E0"/>
    <w:rsid w:val="009C0AA7"/>
    <w:rsid w:val="009C0C19"/>
    <w:rsid w:val="009C0C3B"/>
    <w:rsid w:val="009C0ED0"/>
    <w:rsid w:val="009C10B3"/>
    <w:rsid w:val="009C15AE"/>
    <w:rsid w:val="009C164B"/>
    <w:rsid w:val="009C168B"/>
    <w:rsid w:val="009C1E32"/>
    <w:rsid w:val="009C2127"/>
    <w:rsid w:val="009C2194"/>
    <w:rsid w:val="009C2768"/>
    <w:rsid w:val="009C3053"/>
    <w:rsid w:val="009C37C4"/>
    <w:rsid w:val="009C3E15"/>
    <w:rsid w:val="009C3F1D"/>
    <w:rsid w:val="009C40DE"/>
    <w:rsid w:val="009C418B"/>
    <w:rsid w:val="009C43B4"/>
    <w:rsid w:val="009C45B3"/>
    <w:rsid w:val="009C481A"/>
    <w:rsid w:val="009C4919"/>
    <w:rsid w:val="009C4C98"/>
    <w:rsid w:val="009C4CCB"/>
    <w:rsid w:val="009C517B"/>
    <w:rsid w:val="009C525F"/>
    <w:rsid w:val="009C6734"/>
    <w:rsid w:val="009C6B40"/>
    <w:rsid w:val="009C6C84"/>
    <w:rsid w:val="009C6CE4"/>
    <w:rsid w:val="009C704D"/>
    <w:rsid w:val="009D0153"/>
    <w:rsid w:val="009D1381"/>
    <w:rsid w:val="009D189E"/>
    <w:rsid w:val="009D1A6F"/>
    <w:rsid w:val="009D1ACB"/>
    <w:rsid w:val="009D2E03"/>
    <w:rsid w:val="009D2E2B"/>
    <w:rsid w:val="009D34F1"/>
    <w:rsid w:val="009D3A0C"/>
    <w:rsid w:val="009D3A22"/>
    <w:rsid w:val="009D3A87"/>
    <w:rsid w:val="009D3B7D"/>
    <w:rsid w:val="009D40A4"/>
    <w:rsid w:val="009D477A"/>
    <w:rsid w:val="009D4906"/>
    <w:rsid w:val="009D57D4"/>
    <w:rsid w:val="009D58E7"/>
    <w:rsid w:val="009D5A34"/>
    <w:rsid w:val="009D5B0A"/>
    <w:rsid w:val="009D5B1D"/>
    <w:rsid w:val="009D5E47"/>
    <w:rsid w:val="009D5E52"/>
    <w:rsid w:val="009D66C5"/>
    <w:rsid w:val="009D6714"/>
    <w:rsid w:val="009D69B7"/>
    <w:rsid w:val="009D7738"/>
    <w:rsid w:val="009E002D"/>
    <w:rsid w:val="009E065A"/>
    <w:rsid w:val="009E0931"/>
    <w:rsid w:val="009E0948"/>
    <w:rsid w:val="009E11C0"/>
    <w:rsid w:val="009E12AD"/>
    <w:rsid w:val="009E255E"/>
    <w:rsid w:val="009E26F1"/>
    <w:rsid w:val="009E2957"/>
    <w:rsid w:val="009E29EB"/>
    <w:rsid w:val="009E2A64"/>
    <w:rsid w:val="009E2EFC"/>
    <w:rsid w:val="009E2FCD"/>
    <w:rsid w:val="009E3068"/>
    <w:rsid w:val="009E310A"/>
    <w:rsid w:val="009E330F"/>
    <w:rsid w:val="009E3319"/>
    <w:rsid w:val="009E3371"/>
    <w:rsid w:val="009E35C8"/>
    <w:rsid w:val="009E3AD4"/>
    <w:rsid w:val="009E3B72"/>
    <w:rsid w:val="009E3E5F"/>
    <w:rsid w:val="009E3F43"/>
    <w:rsid w:val="009E4274"/>
    <w:rsid w:val="009E439D"/>
    <w:rsid w:val="009E4F2D"/>
    <w:rsid w:val="009E5232"/>
    <w:rsid w:val="009E547D"/>
    <w:rsid w:val="009E5597"/>
    <w:rsid w:val="009E5750"/>
    <w:rsid w:val="009E589C"/>
    <w:rsid w:val="009E5EFF"/>
    <w:rsid w:val="009E6647"/>
    <w:rsid w:val="009E6B25"/>
    <w:rsid w:val="009E6E17"/>
    <w:rsid w:val="009E710B"/>
    <w:rsid w:val="009E7266"/>
    <w:rsid w:val="009E7589"/>
    <w:rsid w:val="009E7869"/>
    <w:rsid w:val="009E798B"/>
    <w:rsid w:val="009E7A3F"/>
    <w:rsid w:val="009F0BF4"/>
    <w:rsid w:val="009F10F7"/>
    <w:rsid w:val="009F1D6F"/>
    <w:rsid w:val="009F2042"/>
    <w:rsid w:val="009F225F"/>
    <w:rsid w:val="009F2375"/>
    <w:rsid w:val="009F269D"/>
    <w:rsid w:val="009F2BBF"/>
    <w:rsid w:val="009F2FA9"/>
    <w:rsid w:val="009F32AF"/>
    <w:rsid w:val="009F3350"/>
    <w:rsid w:val="009F34FB"/>
    <w:rsid w:val="009F3504"/>
    <w:rsid w:val="009F49A2"/>
    <w:rsid w:val="009F4A0C"/>
    <w:rsid w:val="009F512C"/>
    <w:rsid w:val="009F552A"/>
    <w:rsid w:val="009F5576"/>
    <w:rsid w:val="009F5A6F"/>
    <w:rsid w:val="009F6308"/>
    <w:rsid w:val="009F695A"/>
    <w:rsid w:val="009F6C7D"/>
    <w:rsid w:val="009F7179"/>
    <w:rsid w:val="009F74F0"/>
    <w:rsid w:val="009F7C44"/>
    <w:rsid w:val="00A0027F"/>
    <w:rsid w:val="00A002F1"/>
    <w:rsid w:val="00A0050D"/>
    <w:rsid w:val="00A005E2"/>
    <w:rsid w:val="00A00954"/>
    <w:rsid w:val="00A00A80"/>
    <w:rsid w:val="00A00D3E"/>
    <w:rsid w:val="00A01010"/>
    <w:rsid w:val="00A0113A"/>
    <w:rsid w:val="00A0166F"/>
    <w:rsid w:val="00A0174F"/>
    <w:rsid w:val="00A01F7C"/>
    <w:rsid w:val="00A01F8B"/>
    <w:rsid w:val="00A0277F"/>
    <w:rsid w:val="00A02B86"/>
    <w:rsid w:val="00A031D5"/>
    <w:rsid w:val="00A032BD"/>
    <w:rsid w:val="00A03CC8"/>
    <w:rsid w:val="00A03F7A"/>
    <w:rsid w:val="00A0497A"/>
    <w:rsid w:val="00A04E34"/>
    <w:rsid w:val="00A05037"/>
    <w:rsid w:val="00A054A2"/>
    <w:rsid w:val="00A0601B"/>
    <w:rsid w:val="00A06494"/>
    <w:rsid w:val="00A064A7"/>
    <w:rsid w:val="00A06681"/>
    <w:rsid w:val="00A0696D"/>
    <w:rsid w:val="00A06B3F"/>
    <w:rsid w:val="00A06EA7"/>
    <w:rsid w:val="00A07EBA"/>
    <w:rsid w:val="00A10451"/>
    <w:rsid w:val="00A107E4"/>
    <w:rsid w:val="00A10846"/>
    <w:rsid w:val="00A10CB2"/>
    <w:rsid w:val="00A10D81"/>
    <w:rsid w:val="00A10EBF"/>
    <w:rsid w:val="00A10F03"/>
    <w:rsid w:val="00A10F88"/>
    <w:rsid w:val="00A10F8E"/>
    <w:rsid w:val="00A1110C"/>
    <w:rsid w:val="00A112CB"/>
    <w:rsid w:val="00A1130E"/>
    <w:rsid w:val="00A11658"/>
    <w:rsid w:val="00A11BD8"/>
    <w:rsid w:val="00A12015"/>
    <w:rsid w:val="00A12077"/>
    <w:rsid w:val="00A121F7"/>
    <w:rsid w:val="00A125E4"/>
    <w:rsid w:val="00A127F1"/>
    <w:rsid w:val="00A129C9"/>
    <w:rsid w:val="00A13024"/>
    <w:rsid w:val="00A139CF"/>
    <w:rsid w:val="00A141FE"/>
    <w:rsid w:val="00A14C01"/>
    <w:rsid w:val="00A14C0C"/>
    <w:rsid w:val="00A14E5A"/>
    <w:rsid w:val="00A15457"/>
    <w:rsid w:val="00A154DC"/>
    <w:rsid w:val="00A156CB"/>
    <w:rsid w:val="00A15BB4"/>
    <w:rsid w:val="00A1600D"/>
    <w:rsid w:val="00A1648E"/>
    <w:rsid w:val="00A16C73"/>
    <w:rsid w:val="00A1702E"/>
    <w:rsid w:val="00A171E0"/>
    <w:rsid w:val="00A17BB8"/>
    <w:rsid w:val="00A200C9"/>
    <w:rsid w:val="00A2061B"/>
    <w:rsid w:val="00A20631"/>
    <w:rsid w:val="00A20873"/>
    <w:rsid w:val="00A209B3"/>
    <w:rsid w:val="00A20DA0"/>
    <w:rsid w:val="00A20E90"/>
    <w:rsid w:val="00A2141C"/>
    <w:rsid w:val="00A2141E"/>
    <w:rsid w:val="00A22307"/>
    <w:rsid w:val="00A226ED"/>
    <w:rsid w:val="00A228FB"/>
    <w:rsid w:val="00A22FC5"/>
    <w:rsid w:val="00A231FD"/>
    <w:rsid w:val="00A2382B"/>
    <w:rsid w:val="00A2396B"/>
    <w:rsid w:val="00A23A0C"/>
    <w:rsid w:val="00A23B52"/>
    <w:rsid w:val="00A23CB7"/>
    <w:rsid w:val="00A24313"/>
    <w:rsid w:val="00A24866"/>
    <w:rsid w:val="00A24DB1"/>
    <w:rsid w:val="00A251E9"/>
    <w:rsid w:val="00A256E0"/>
    <w:rsid w:val="00A258E6"/>
    <w:rsid w:val="00A25C4C"/>
    <w:rsid w:val="00A25CFE"/>
    <w:rsid w:val="00A26780"/>
    <w:rsid w:val="00A26E28"/>
    <w:rsid w:val="00A26F29"/>
    <w:rsid w:val="00A273B6"/>
    <w:rsid w:val="00A27711"/>
    <w:rsid w:val="00A27A28"/>
    <w:rsid w:val="00A27BD2"/>
    <w:rsid w:val="00A27D20"/>
    <w:rsid w:val="00A27F90"/>
    <w:rsid w:val="00A308F0"/>
    <w:rsid w:val="00A30C8A"/>
    <w:rsid w:val="00A30F04"/>
    <w:rsid w:val="00A31055"/>
    <w:rsid w:val="00A31057"/>
    <w:rsid w:val="00A3107C"/>
    <w:rsid w:val="00A31663"/>
    <w:rsid w:val="00A318E9"/>
    <w:rsid w:val="00A32170"/>
    <w:rsid w:val="00A326C4"/>
    <w:rsid w:val="00A32A52"/>
    <w:rsid w:val="00A32A61"/>
    <w:rsid w:val="00A33AAD"/>
    <w:rsid w:val="00A33B21"/>
    <w:rsid w:val="00A33B28"/>
    <w:rsid w:val="00A33D99"/>
    <w:rsid w:val="00A3426E"/>
    <w:rsid w:val="00A34596"/>
    <w:rsid w:val="00A34630"/>
    <w:rsid w:val="00A34753"/>
    <w:rsid w:val="00A34B9F"/>
    <w:rsid w:val="00A35270"/>
    <w:rsid w:val="00A35707"/>
    <w:rsid w:val="00A3587E"/>
    <w:rsid w:val="00A35E86"/>
    <w:rsid w:val="00A35F4B"/>
    <w:rsid w:val="00A36071"/>
    <w:rsid w:val="00A3620C"/>
    <w:rsid w:val="00A367CE"/>
    <w:rsid w:val="00A36FE1"/>
    <w:rsid w:val="00A371EC"/>
    <w:rsid w:val="00A37638"/>
    <w:rsid w:val="00A378E8"/>
    <w:rsid w:val="00A40009"/>
    <w:rsid w:val="00A40DA3"/>
    <w:rsid w:val="00A4111E"/>
    <w:rsid w:val="00A415B8"/>
    <w:rsid w:val="00A41EAA"/>
    <w:rsid w:val="00A41ECD"/>
    <w:rsid w:val="00A420AB"/>
    <w:rsid w:val="00A4229E"/>
    <w:rsid w:val="00A43235"/>
    <w:rsid w:val="00A438FC"/>
    <w:rsid w:val="00A43D9C"/>
    <w:rsid w:val="00A44133"/>
    <w:rsid w:val="00A44308"/>
    <w:rsid w:val="00A4464C"/>
    <w:rsid w:val="00A44826"/>
    <w:rsid w:val="00A44DBF"/>
    <w:rsid w:val="00A44F89"/>
    <w:rsid w:val="00A45F24"/>
    <w:rsid w:val="00A45FE5"/>
    <w:rsid w:val="00A464BB"/>
    <w:rsid w:val="00A4671D"/>
    <w:rsid w:val="00A46C83"/>
    <w:rsid w:val="00A47746"/>
    <w:rsid w:val="00A47BE8"/>
    <w:rsid w:val="00A47DC5"/>
    <w:rsid w:val="00A47EA0"/>
    <w:rsid w:val="00A50991"/>
    <w:rsid w:val="00A50D16"/>
    <w:rsid w:val="00A5119A"/>
    <w:rsid w:val="00A5122D"/>
    <w:rsid w:val="00A512B3"/>
    <w:rsid w:val="00A51842"/>
    <w:rsid w:val="00A51F63"/>
    <w:rsid w:val="00A5203D"/>
    <w:rsid w:val="00A5296E"/>
    <w:rsid w:val="00A52980"/>
    <w:rsid w:val="00A530F0"/>
    <w:rsid w:val="00A53172"/>
    <w:rsid w:val="00A53406"/>
    <w:rsid w:val="00A54572"/>
    <w:rsid w:val="00A552E3"/>
    <w:rsid w:val="00A55C2E"/>
    <w:rsid w:val="00A55C77"/>
    <w:rsid w:val="00A561AA"/>
    <w:rsid w:val="00A562DA"/>
    <w:rsid w:val="00A56304"/>
    <w:rsid w:val="00A56829"/>
    <w:rsid w:val="00A568CF"/>
    <w:rsid w:val="00A56ECC"/>
    <w:rsid w:val="00A5727D"/>
    <w:rsid w:val="00A57A67"/>
    <w:rsid w:val="00A57E6A"/>
    <w:rsid w:val="00A6016E"/>
    <w:rsid w:val="00A603EA"/>
    <w:rsid w:val="00A60763"/>
    <w:rsid w:val="00A60884"/>
    <w:rsid w:val="00A610EB"/>
    <w:rsid w:val="00A614B8"/>
    <w:rsid w:val="00A62102"/>
    <w:rsid w:val="00A63191"/>
    <w:rsid w:val="00A634FA"/>
    <w:rsid w:val="00A63693"/>
    <w:rsid w:val="00A63C80"/>
    <w:rsid w:val="00A63EE3"/>
    <w:rsid w:val="00A64536"/>
    <w:rsid w:val="00A64D9D"/>
    <w:rsid w:val="00A650FC"/>
    <w:rsid w:val="00A65B07"/>
    <w:rsid w:val="00A66576"/>
    <w:rsid w:val="00A66703"/>
    <w:rsid w:val="00A66E93"/>
    <w:rsid w:val="00A671BA"/>
    <w:rsid w:val="00A672C9"/>
    <w:rsid w:val="00A67C89"/>
    <w:rsid w:val="00A67C9A"/>
    <w:rsid w:val="00A67F81"/>
    <w:rsid w:val="00A67FCB"/>
    <w:rsid w:val="00A70131"/>
    <w:rsid w:val="00A70175"/>
    <w:rsid w:val="00A704DC"/>
    <w:rsid w:val="00A70738"/>
    <w:rsid w:val="00A70AC6"/>
    <w:rsid w:val="00A70BE3"/>
    <w:rsid w:val="00A70E9D"/>
    <w:rsid w:val="00A71050"/>
    <w:rsid w:val="00A7108A"/>
    <w:rsid w:val="00A7198B"/>
    <w:rsid w:val="00A71C85"/>
    <w:rsid w:val="00A72943"/>
    <w:rsid w:val="00A729B4"/>
    <w:rsid w:val="00A72A1A"/>
    <w:rsid w:val="00A72AC2"/>
    <w:rsid w:val="00A7316E"/>
    <w:rsid w:val="00A7372C"/>
    <w:rsid w:val="00A737B4"/>
    <w:rsid w:val="00A73B86"/>
    <w:rsid w:val="00A73D58"/>
    <w:rsid w:val="00A73E49"/>
    <w:rsid w:val="00A742C0"/>
    <w:rsid w:val="00A75100"/>
    <w:rsid w:val="00A75556"/>
    <w:rsid w:val="00A756D2"/>
    <w:rsid w:val="00A75965"/>
    <w:rsid w:val="00A75B05"/>
    <w:rsid w:val="00A76593"/>
    <w:rsid w:val="00A765D6"/>
    <w:rsid w:val="00A76EE2"/>
    <w:rsid w:val="00A776EA"/>
    <w:rsid w:val="00A77875"/>
    <w:rsid w:val="00A77970"/>
    <w:rsid w:val="00A77AC3"/>
    <w:rsid w:val="00A77B48"/>
    <w:rsid w:val="00A77D54"/>
    <w:rsid w:val="00A77E05"/>
    <w:rsid w:val="00A80199"/>
    <w:rsid w:val="00A80270"/>
    <w:rsid w:val="00A802BE"/>
    <w:rsid w:val="00A80888"/>
    <w:rsid w:val="00A808C5"/>
    <w:rsid w:val="00A81261"/>
    <w:rsid w:val="00A813E6"/>
    <w:rsid w:val="00A818C5"/>
    <w:rsid w:val="00A81C62"/>
    <w:rsid w:val="00A82007"/>
    <w:rsid w:val="00A82A9F"/>
    <w:rsid w:val="00A83337"/>
    <w:rsid w:val="00A83781"/>
    <w:rsid w:val="00A837E3"/>
    <w:rsid w:val="00A83D00"/>
    <w:rsid w:val="00A83E5A"/>
    <w:rsid w:val="00A84071"/>
    <w:rsid w:val="00A8486E"/>
    <w:rsid w:val="00A84FA5"/>
    <w:rsid w:val="00A85EA0"/>
    <w:rsid w:val="00A85FA4"/>
    <w:rsid w:val="00A8650D"/>
    <w:rsid w:val="00A86535"/>
    <w:rsid w:val="00A867DB"/>
    <w:rsid w:val="00A86D10"/>
    <w:rsid w:val="00A86E2A"/>
    <w:rsid w:val="00A87064"/>
    <w:rsid w:val="00A87821"/>
    <w:rsid w:val="00A87BEB"/>
    <w:rsid w:val="00A90187"/>
    <w:rsid w:val="00A90557"/>
    <w:rsid w:val="00A90BD3"/>
    <w:rsid w:val="00A90EE4"/>
    <w:rsid w:val="00A911ED"/>
    <w:rsid w:val="00A913C9"/>
    <w:rsid w:val="00A91BA8"/>
    <w:rsid w:val="00A921D5"/>
    <w:rsid w:val="00A924B7"/>
    <w:rsid w:val="00A92737"/>
    <w:rsid w:val="00A92D29"/>
    <w:rsid w:val="00A92E1F"/>
    <w:rsid w:val="00A931C8"/>
    <w:rsid w:val="00A9322A"/>
    <w:rsid w:val="00A93AEF"/>
    <w:rsid w:val="00A93BD4"/>
    <w:rsid w:val="00A93D3D"/>
    <w:rsid w:val="00A94DEE"/>
    <w:rsid w:val="00A94E31"/>
    <w:rsid w:val="00A95259"/>
    <w:rsid w:val="00A9551B"/>
    <w:rsid w:val="00A95D3A"/>
    <w:rsid w:val="00A9661E"/>
    <w:rsid w:val="00A96B05"/>
    <w:rsid w:val="00A978F8"/>
    <w:rsid w:val="00A97F86"/>
    <w:rsid w:val="00AA010F"/>
    <w:rsid w:val="00AA0131"/>
    <w:rsid w:val="00AA018F"/>
    <w:rsid w:val="00AA026D"/>
    <w:rsid w:val="00AA0303"/>
    <w:rsid w:val="00AA035C"/>
    <w:rsid w:val="00AA0395"/>
    <w:rsid w:val="00AA0752"/>
    <w:rsid w:val="00AA127A"/>
    <w:rsid w:val="00AA136F"/>
    <w:rsid w:val="00AA13CD"/>
    <w:rsid w:val="00AA1441"/>
    <w:rsid w:val="00AA1742"/>
    <w:rsid w:val="00AA1942"/>
    <w:rsid w:val="00AA21E9"/>
    <w:rsid w:val="00AA279F"/>
    <w:rsid w:val="00AA2D49"/>
    <w:rsid w:val="00AA34D2"/>
    <w:rsid w:val="00AA380E"/>
    <w:rsid w:val="00AA3901"/>
    <w:rsid w:val="00AA3CA0"/>
    <w:rsid w:val="00AA3FE9"/>
    <w:rsid w:val="00AA4E3C"/>
    <w:rsid w:val="00AA4E40"/>
    <w:rsid w:val="00AA4EB0"/>
    <w:rsid w:val="00AA5954"/>
    <w:rsid w:val="00AA63A7"/>
    <w:rsid w:val="00AA683A"/>
    <w:rsid w:val="00AA7030"/>
    <w:rsid w:val="00AA7208"/>
    <w:rsid w:val="00AA7565"/>
    <w:rsid w:val="00AA78AB"/>
    <w:rsid w:val="00AB046E"/>
    <w:rsid w:val="00AB0749"/>
    <w:rsid w:val="00AB0841"/>
    <w:rsid w:val="00AB09D9"/>
    <w:rsid w:val="00AB0E64"/>
    <w:rsid w:val="00AB0F34"/>
    <w:rsid w:val="00AB127D"/>
    <w:rsid w:val="00AB1D5C"/>
    <w:rsid w:val="00AB2199"/>
    <w:rsid w:val="00AB2563"/>
    <w:rsid w:val="00AB25EC"/>
    <w:rsid w:val="00AB283C"/>
    <w:rsid w:val="00AB2FF1"/>
    <w:rsid w:val="00AB32B9"/>
    <w:rsid w:val="00AB3411"/>
    <w:rsid w:val="00AB3451"/>
    <w:rsid w:val="00AB37F1"/>
    <w:rsid w:val="00AB3806"/>
    <w:rsid w:val="00AB382C"/>
    <w:rsid w:val="00AB39BE"/>
    <w:rsid w:val="00AB3EE3"/>
    <w:rsid w:val="00AB3FCF"/>
    <w:rsid w:val="00AB4318"/>
    <w:rsid w:val="00AB461D"/>
    <w:rsid w:val="00AB4800"/>
    <w:rsid w:val="00AB4A0E"/>
    <w:rsid w:val="00AB5663"/>
    <w:rsid w:val="00AB56B9"/>
    <w:rsid w:val="00AB5760"/>
    <w:rsid w:val="00AB57A8"/>
    <w:rsid w:val="00AB5A2E"/>
    <w:rsid w:val="00AB60FE"/>
    <w:rsid w:val="00AB6ABB"/>
    <w:rsid w:val="00AB7068"/>
    <w:rsid w:val="00AB711E"/>
    <w:rsid w:val="00AB73A0"/>
    <w:rsid w:val="00AB7517"/>
    <w:rsid w:val="00AB78D2"/>
    <w:rsid w:val="00AC0008"/>
    <w:rsid w:val="00AC04B0"/>
    <w:rsid w:val="00AC07D7"/>
    <w:rsid w:val="00AC09E5"/>
    <w:rsid w:val="00AC0CD3"/>
    <w:rsid w:val="00AC0D3D"/>
    <w:rsid w:val="00AC0F06"/>
    <w:rsid w:val="00AC0F62"/>
    <w:rsid w:val="00AC1228"/>
    <w:rsid w:val="00AC14E1"/>
    <w:rsid w:val="00AC1D44"/>
    <w:rsid w:val="00AC1DF1"/>
    <w:rsid w:val="00AC233D"/>
    <w:rsid w:val="00AC25AA"/>
    <w:rsid w:val="00AC260A"/>
    <w:rsid w:val="00AC27DA"/>
    <w:rsid w:val="00AC2C4C"/>
    <w:rsid w:val="00AC2C5E"/>
    <w:rsid w:val="00AC3331"/>
    <w:rsid w:val="00AC3557"/>
    <w:rsid w:val="00AC3BB1"/>
    <w:rsid w:val="00AC40E6"/>
    <w:rsid w:val="00AC424E"/>
    <w:rsid w:val="00AC45BB"/>
    <w:rsid w:val="00AC502E"/>
    <w:rsid w:val="00AC5063"/>
    <w:rsid w:val="00AC6091"/>
    <w:rsid w:val="00AC61EB"/>
    <w:rsid w:val="00AC6788"/>
    <w:rsid w:val="00AC6837"/>
    <w:rsid w:val="00AC6ADF"/>
    <w:rsid w:val="00AC6B6D"/>
    <w:rsid w:val="00AC6CFF"/>
    <w:rsid w:val="00AC7182"/>
    <w:rsid w:val="00AC72AF"/>
    <w:rsid w:val="00AC7514"/>
    <w:rsid w:val="00AC755E"/>
    <w:rsid w:val="00AC7757"/>
    <w:rsid w:val="00AC7787"/>
    <w:rsid w:val="00AC78A3"/>
    <w:rsid w:val="00AC7BF3"/>
    <w:rsid w:val="00AC7DD5"/>
    <w:rsid w:val="00AD0496"/>
    <w:rsid w:val="00AD0935"/>
    <w:rsid w:val="00AD0A31"/>
    <w:rsid w:val="00AD0CDD"/>
    <w:rsid w:val="00AD0E9E"/>
    <w:rsid w:val="00AD11B1"/>
    <w:rsid w:val="00AD1620"/>
    <w:rsid w:val="00AD1722"/>
    <w:rsid w:val="00AD1C04"/>
    <w:rsid w:val="00AD1E8B"/>
    <w:rsid w:val="00AD1F2D"/>
    <w:rsid w:val="00AD2B8B"/>
    <w:rsid w:val="00AD2E85"/>
    <w:rsid w:val="00AD33A9"/>
    <w:rsid w:val="00AD3421"/>
    <w:rsid w:val="00AD369D"/>
    <w:rsid w:val="00AD4120"/>
    <w:rsid w:val="00AD4777"/>
    <w:rsid w:val="00AD4AC8"/>
    <w:rsid w:val="00AD5182"/>
    <w:rsid w:val="00AD5241"/>
    <w:rsid w:val="00AD530E"/>
    <w:rsid w:val="00AD56BC"/>
    <w:rsid w:val="00AD56C9"/>
    <w:rsid w:val="00AD58BC"/>
    <w:rsid w:val="00AD5AA3"/>
    <w:rsid w:val="00AD5B79"/>
    <w:rsid w:val="00AD5F57"/>
    <w:rsid w:val="00AD6048"/>
    <w:rsid w:val="00AD6484"/>
    <w:rsid w:val="00AD663C"/>
    <w:rsid w:val="00AD6672"/>
    <w:rsid w:val="00AD68ED"/>
    <w:rsid w:val="00AD6B08"/>
    <w:rsid w:val="00AD6F10"/>
    <w:rsid w:val="00AD71DD"/>
    <w:rsid w:val="00AD7B0F"/>
    <w:rsid w:val="00AD7D9A"/>
    <w:rsid w:val="00AD7E0A"/>
    <w:rsid w:val="00AE03B7"/>
    <w:rsid w:val="00AE04BD"/>
    <w:rsid w:val="00AE1182"/>
    <w:rsid w:val="00AE18B3"/>
    <w:rsid w:val="00AE18D4"/>
    <w:rsid w:val="00AE1A02"/>
    <w:rsid w:val="00AE1E5C"/>
    <w:rsid w:val="00AE240C"/>
    <w:rsid w:val="00AE27A3"/>
    <w:rsid w:val="00AE29AA"/>
    <w:rsid w:val="00AE2A50"/>
    <w:rsid w:val="00AE2FF9"/>
    <w:rsid w:val="00AE317C"/>
    <w:rsid w:val="00AE372C"/>
    <w:rsid w:val="00AE387B"/>
    <w:rsid w:val="00AE3C9D"/>
    <w:rsid w:val="00AE4173"/>
    <w:rsid w:val="00AE44A5"/>
    <w:rsid w:val="00AE4797"/>
    <w:rsid w:val="00AE4DDD"/>
    <w:rsid w:val="00AE4E50"/>
    <w:rsid w:val="00AE553F"/>
    <w:rsid w:val="00AE55BE"/>
    <w:rsid w:val="00AE55D8"/>
    <w:rsid w:val="00AE5601"/>
    <w:rsid w:val="00AE5988"/>
    <w:rsid w:val="00AE5AB5"/>
    <w:rsid w:val="00AE5C1F"/>
    <w:rsid w:val="00AE5EF8"/>
    <w:rsid w:val="00AE6495"/>
    <w:rsid w:val="00AE6A4B"/>
    <w:rsid w:val="00AE6F60"/>
    <w:rsid w:val="00AE72FE"/>
    <w:rsid w:val="00AE744F"/>
    <w:rsid w:val="00AE764E"/>
    <w:rsid w:val="00AE7BAC"/>
    <w:rsid w:val="00AE7F80"/>
    <w:rsid w:val="00AF0546"/>
    <w:rsid w:val="00AF058C"/>
    <w:rsid w:val="00AF0783"/>
    <w:rsid w:val="00AF085A"/>
    <w:rsid w:val="00AF0E28"/>
    <w:rsid w:val="00AF0E3A"/>
    <w:rsid w:val="00AF102F"/>
    <w:rsid w:val="00AF1938"/>
    <w:rsid w:val="00AF1F89"/>
    <w:rsid w:val="00AF20BB"/>
    <w:rsid w:val="00AF21A2"/>
    <w:rsid w:val="00AF229E"/>
    <w:rsid w:val="00AF233C"/>
    <w:rsid w:val="00AF2816"/>
    <w:rsid w:val="00AF28CF"/>
    <w:rsid w:val="00AF2C41"/>
    <w:rsid w:val="00AF2D32"/>
    <w:rsid w:val="00AF3283"/>
    <w:rsid w:val="00AF3450"/>
    <w:rsid w:val="00AF3530"/>
    <w:rsid w:val="00AF3870"/>
    <w:rsid w:val="00AF42E9"/>
    <w:rsid w:val="00AF466E"/>
    <w:rsid w:val="00AF5224"/>
    <w:rsid w:val="00AF5274"/>
    <w:rsid w:val="00AF5275"/>
    <w:rsid w:val="00AF54BC"/>
    <w:rsid w:val="00AF55F7"/>
    <w:rsid w:val="00AF570D"/>
    <w:rsid w:val="00AF612A"/>
    <w:rsid w:val="00AF6736"/>
    <w:rsid w:val="00AF673D"/>
    <w:rsid w:val="00AF6825"/>
    <w:rsid w:val="00AF68F9"/>
    <w:rsid w:val="00AF69DD"/>
    <w:rsid w:val="00AF6DA6"/>
    <w:rsid w:val="00AF7041"/>
    <w:rsid w:val="00AF7094"/>
    <w:rsid w:val="00AF7935"/>
    <w:rsid w:val="00AF7968"/>
    <w:rsid w:val="00AF7D22"/>
    <w:rsid w:val="00AF7E93"/>
    <w:rsid w:val="00AF7FEF"/>
    <w:rsid w:val="00B0002E"/>
    <w:rsid w:val="00B001D1"/>
    <w:rsid w:val="00B006D2"/>
    <w:rsid w:val="00B00E60"/>
    <w:rsid w:val="00B00E73"/>
    <w:rsid w:val="00B015D2"/>
    <w:rsid w:val="00B01A7F"/>
    <w:rsid w:val="00B0275B"/>
    <w:rsid w:val="00B0278D"/>
    <w:rsid w:val="00B027FC"/>
    <w:rsid w:val="00B02E71"/>
    <w:rsid w:val="00B02F39"/>
    <w:rsid w:val="00B03279"/>
    <w:rsid w:val="00B03667"/>
    <w:rsid w:val="00B037C2"/>
    <w:rsid w:val="00B045BC"/>
    <w:rsid w:val="00B04C15"/>
    <w:rsid w:val="00B04E56"/>
    <w:rsid w:val="00B053EC"/>
    <w:rsid w:val="00B05771"/>
    <w:rsid w:val="00B05889"/>
    <w:rsid w:val="00B05BAF"/>
    <w:rsid w:val="00B06925"/>
    <w:rsid w:val="00B06E6C"/>
    <w:rsid w:val="00B0713D"/>
    <w:rsid w:val="00B07260"/>
    <w:rsid w:val="00B07B5E"/>
    <w:rsid w:val="00B07D2D"/>
    <w:rsid w:val="00B07D91"/>
    <w:rsid w:val="00B07E71"/>
    <w:rsid w:val="00B100CA"/>
    <w:rsid w:val="00B100D9"/>
    <w:rsid w:val="00B10749"/>
    <w:rsid w:val="00B109CA"/>
    <w:rsid w:val="00B11293"/>
    <w:rsid w:val="00B11436"/>
    <w:rsid w:val="00B11CB1"/>
    <w:rsid w:val="00B11E89"/>
    <w:rsid w:val="00B11FD8"/>
    <w:rsid w:val="00B1205B"/>
    <w:rsid w:val="00B122DC"/>
    <w:rsid w:val="00B12483"/>
    <w:rsid w:val="00B1261E"/>
    <w:rsid w:val="00B1295E"/>
    <w:rsid w:val="00B12A01"/>
    <w:rsid w:val="00B12C0B"/>
    <w:rsid w:val="00B12EC7"/>
    <w:rsid w:val="00B1311E"/>
    <w:rsid w:val="00B13161"/>
    <w:rsid w:val="00B13DD4"/>
    <w:rsid w:val="00B13F7E"/>
    <w:rsid w:val="00B1440C"/>
    <w:rsid w:val="00B14683"/>
    <w:rsid w:val="00B14C3E"/>
    <w:rsid w:val="00B154CB"/>
    <w:rsid w:val="00B1557C"/>
    <w:rsid w:val="00B15CEC"/>
    <w:rsid w:val="00B16624"/>
    <w:rsid w:val="00B166A0"/>
    <w:rsid w:val="00B16AF5"/>
    <w:rsid w:val="00B16BCD"/>
    <w:rsid w:val="00B16C54"/>
    <w:rsid w:val="00B16C67"/>
    <w:rsid w:val="00B16E7D"/>
    <w:rsid w:val="00B16F24"/>
    <w:rsid w:val="00B1736C"/>
    <w:rsid w:val="00B175AF"/>
    <w:rsid w:val="00B17756"/>
    <w:rsid w:val="00B17D87"/>
    <w:rsid w:val="00B17F9A"/>
    <w:rsid w:val="00B2030E"/>
    <w:rsid w:val="00B207E7"/>
    <w:rsid w:val="00B20923"/>
    <w:rsid w:val="00B20B28"/>
    <w:rsid w:val="00B217E2"/>
    <w:rsid w:val="00B218DA"/>
    <w:rsid w:val="00B21BCD"/>
    <w:rsid w:val="00B21CDF"/>
    <w:rsid w:val="00B22010"/>
    <w:rsid w:val="00B22801"/>
    <w:rsid w:val="00B22C39"/>
    <w:rsid w:val="00B22E80"/>
    <w:rsid w:val="00B2310B"/>
    <w:rsid w:val="00B231EB"/>
    <w:rsid w:val="00B233B6"/>
    <w:rsid w:val="00B24398"/>
    <w:rsid w:val="00B24A07"/>
    <w:rsid w:val="00B24A6E"/>
    <w:rsid w:val="00B24B1C"/>
    <w:rsid w:val="00B24DA3"/>
    <w:rsid w:val="00B24DF0"/>
    <w:rsid w:val="00B24E74"/>
    <w:rsid w:val="00B25191"/>
    <w:rsid w:val="00B25632"/>
    <w:rsid w:val="00B25712"/>
    <w:rsid w:val="00B25812"/>
    <w:rsid w:val="00B2593D"/>
    <w:rsid w:val="00B25F13"/>
    <w:rsid w:val="00B26583"/>
    <w:rsid w:val="00B26CF9"/>
    <w:rsid w:val="00B27021"/>
    <w:rsid w:val="00B270F5"/>
    <w:rsid w:val="00B277C2"/>
    <w:rsid w:val="00B301CE"/>
    <w:rsid w:val="00B307B3"/>
    <w:rsid w:val="00B30BD0"/>
    <w:rsid w:val="00B31016"/>
    <w:rsid w:val="00B3103E"/>
    <w:rsid w:val="00B31705"/>
    <w:rsid w:val="00B31DB5"/>
    <w:rsid w:val="00B32150"/>
    <w:rsid w:val="00B325AF"/>
    <w:rsid w:val="00B32A90"/>
    <w:rsid w:val="00B32AAF"/>
    <w:rsid w:val="00B32BD2"/>
    <w:rsid w:val="00B32DD5"/>
    <w:rsid w:val="00B32EC5"/>
    <w:rsid w:val="00B32FDE"/>
    <w:rsid w:val="00B33176"/>
    <w:rsid w:val="00B3341D"/>
    <w:rsid w:val="00B33453"/>
    <w:rsid w:val="00B33A56"/>
    <w:rsid w:val="00B33D1C"/>
    <w:rsid w:val="00B33F4E"/>
    <w:rsid w:val="00B340AC"/>
    <w:rsid w:val="00B34767"/>
    <w:rsid w:val="00B34F32"/>
    <w:rsid w:val="00B34F62"/>
    <w:rsid w:val="00B351AA"/>
    <w:rsid w:val="00B3573E"/>
    <w:rsid w:val="00B359E1"/>
    <w:rsid w:val="00B35AE0"/>
    <w:rsid w:val="00B35B78"/>
    <w:rsid w:val="00B35D2A"/>
    <w:rsid w:val="00B35DF0"/>
    <w:rsid w:val="00B36136"/>
    <w:rsid w:val="00B3675C"/>
    <w:rsid w:val="00B368D7"/>
    <w:rsid w:val="00B36D65"/>
    <w:rsid w:val="00B36E4C"/>
    <w:rsid w:val="00B37869"/>
    <w:rsid w:val="00B37CD7"/>
    <w:rsid w:val="00B40068"/>
    <w:rsid w:val="00B40810"/>
    <w:rsid w:val="00B408A4"/>
    <w:rsid w:val="00B40FA0"/>
    <w:rsid w:val="00B412C2"/>
    <w:rsid w:val="00B4151D"/>
    <w:rsid w:val="00B41C24"/>
    <w:rsid w:val="00B41D0F"/>
    <w:rsid w:val="00B4261D"/>
    <w:rsid w:val="00B426BD"/>
    <w:rsid w:val="00B4306B"/>
    <w:rsid w:val="00B431C0"/>
    <w:rsid w:val="00B4325F"/>
    <w:rsid w:val="00B43BE5"/>
    <w:rsid w:val="00B43C7E"/>
    <w:rsid w:val="00B43E1C"/>
    <w:rsid w:val="00B4426C"/>
    <w:rsid w:val="00B4439C"/>
    <w:rsid w:val="00B448CE"/>
    <w:rsid w:val="00B44A4B"/>
    <w:rsid w:val="00B44D14"/>
    <w:rsid w:val="00B4539B"/>
    <w:rsid w:val="00B45660"/>
    <w:rsid w:val="00B456D3"/>
    <w:rsid w:val="00B456F4"/>
    <w:rsid w:val="00B457F5"/>
    <w:rsid w:val="00B45A75"/>
    <w:rsid w:val="00B45ADF"/>
    <w:rsid w:val="00B45EE6"/>
    <w:rsid w:val="00B461F0"/>
    <w:rsid w:val="00B465FA"/>
    <w:rsid w:val="00B46732"/>
    <w:rsid w:val="00B46AE7"/>
    <w:rsid w:val="00B46D0C"/>
    <w:rsid w:val="00B46F2B"/>
    <w:rsid w:val="00B46FDD"/>
    <w:rsid w:val="00B4758E"/>
    <w:rsid w:val="00B478C5"/>
    <w:rsid w:val="00B47D9C"/>
    <w:rsid w:val="00B47E40"/>
    <w:rsid w:val="00B47FD9"/>
    <w:rsid w:val="00B47FFE"/>
    <w:rsid w:val="00B50181"/>
    <w:rsid w:val="00B50407"/>
    <w:rsid w:val="00B504F9"/>
    <w:rsid w:val="00B50B03"/>
    <w:rsid w:val="00B50B70"/>
    <w:rsid w:val="00B50C8F"/>
    <w:rsid w:val="00B50DEF"/>
    <w:rsid w:val="00B51013"/>
    <w:rsid w:val="00B51454"/>
    <w:rsid w:val="00B514C7"/>
    <w:rsid w:val="00B518A8"/>
    <w:rsid w:val="00B51A30"/>
    <w:rsid w:val="00B520A9"/>
    <w:rsid w:val="00B52450"/>
    <w:rsid w:val="00B526BC"/>
    <w:rsid w:val="00B527D1"/>
    <w:rsid w:val="00B52C54"/>
    <w:rsid w:val="00B52D1D"/>
    <w:rsid w:val="00B52EA2"/>
    <w:rsid w:val="00B5373C"/>
    <w:rsid w:val="00B53E03"/>
    <w:rsid w:val="00B54038"/>
    <w:rsid w:val="00B540A4"/>
    <w:rsid w:val="00B541FE"/>
    <w:rsid w:val="00B5448D"/>
    <w:rsid w:val="00B55391"/>
    <w:rsid w:val="00B554FE"/>
    <w:rsid w:val="00B55683"/>
    <w:rsid w:val="00B5598D"/>
    <w:rsid w:val="00B55AC2"/>
    <w:rsid w:val="00B55FE6"/>
    <w:rsid w:val="00B568CA"/>
    <w:rsid w:val="00B56CC2"/>
    <w:rsid w:val="00B57608"/>
    <w:rsid w:val="00B57B72"/>
    <w:rsid w:val="00B6053D"/>
    <w:rsid w:val="00B609E4"/>
    <w:rsid w:val="00B60A8D"/>
    <w:rsid w:val="00B60B64"/>
    <w:rsid w:val="00B61039"/>
    <w:rsid w:val="00B613CB"/>
    <w:rsid w:val="00B61531"/>
    <w:rsid w:val="00B616CF"/>
    <w:rsid w:val="00B61B55"/>
    <w:rsid w:val="00B61FE4"/>
    <w:rsid w:val="00B6207A"/>
    <w:rsid w:val="00B62125"/>
    <w:rsid w:val="00B62758"/>
    <w:rsid w:val="00B62945"/>
    <w:rsid w:val="00B62C37"/>
    <w:rsid w:val="00B630F9"/>
    <w:rsid w:val="00B63814"/>
    <w:rsid w:val="00B63C7A"/>
    <w:rsid w:val="00B63F9C"/>
    <w:rsid w:val="00B6401A"/>
    <w:rsid w:val="00B64780"/>
    <w:rsid w:val="00B64938"/>
    <w:rsid w:val="00B6493F"/>
    <w:rsid w:val="00B64A5B"/>
    <w:rsid w:val="00B65076"/>
    <w:rsid w:val="00B658BE"/>
    <w:rsid w:val="00B65D92"/>
    <w:rsid w:val="00B66BE2"/>
    <w:rsid w:val="00B66D32"/>
    <w:rsid w:val="00B66F85"/>
    <w:rsid w:val="00B67123"/>
    <w:rsid w:val="00B674CF"/>
    <w:rsid w:val="00B67C3F"/>
    <w:rsid w:val="00B67DB5"/>
    <w:rsid w:val="00B67F6E"/>
    <w:rsid w:val="00B70450"/>
    <w:rsid w:val="00B706B5"/>
    <w:rsid w:val="00B71EB2"/>
    <w:rsid w:val="00B72DC6"/>
    <w:rsid w:val="00B72E69"/>
    <w:rsid w:val="00B72F05"/>
    <w:rsid w:val="00B732EF"/>
    <w:rsid w:val="00B73307"/>
    <w:rsid w:val="00B73AD2"/>
    <w:rsid w:val="00B73C69"/>
    <w:rsid w:val="00B7437B"/>
    <w:rsid w:val="00B748F4"/>
    <w:rsid w:val="00B7520F"/>
    <w:rsid w:val="00B755B0"/>
    <w:rsid w:val="00B758B9"/>
    <w:rsid w:val="00B75C14"/>
    <w:rsid w:val="00B75D99"/>
    <w:rsid w:val="00B7634E"/>
    <w:rsid w:val="00B76382"/>
    <w:rsid w:val="00B76819"/>
    <w:rsid w:val="00B76885"/>
    <w:rsid w:val="00B768A9"/>
    <w:rsid w:val="00B76C93"/>
    <w:rsid w:val="00B76DB9"/>
    <w:rsid w:val="00B76DD6"/>
    <w:rsid w:val="00B76FCF"/>
    <w:rsid w:val="00B776CE"/>
    <w:rsid w:val="00B77873"/>
    <w:rsid w:val="00B77A52"/>
    <w:rsid w:val="00B80058"/>
    <w:rsid w:val="00B802A5"/>
    <w:rsid w:val="00B80842"/>
    <w:rsid w:val="00B80C00"/>
    <w:rsid w:val="00B814C2"/>
    <w:rsid w:val="00B817DC"/>
    <w:rsid w:val="00B819F8"/>
    <w:rsid w:val="00B81D8D"/>
    <w:rsid w:val="00B81E5D"/>
    <w:rsid w:val="00B82828"/>
    <w:rsid w:val="00B828B9"/>
    <w:rsid w:val="00B828C7"/>
    <w:rsid w:val="00B8347D"/>
    <w:rsid w:val="00B8357C"/>
    <w:rsid w:val="00B83947"/>
    <w:rsid w:val="00B83C77"/>
    <w:rsid w:val="00B83FD3"/>
    <w:rsid w:val="00B840E0"/>
    <w:rsid w:val="00B84699"/>
    <w:rsid w:val="00B8478C"/>
    <w:rsid w:val="00B8484C"/>
    <w:rsid w:val="00B84AC0"/>
    <w:rsid w:val="00B84D4A"/>
    <w:rsid w:val="00B84DBD"/>
    <w:rsid w:val="00B8504B"/>
    <w:rsid w:val="00B854E7"/>
    <w:rsid w:val="00B854E8"/>
    <w:rsid w:val="00B85EEA"/>
    <w:rsid w:val="00B8629C"/>
    <w:rsid w:val="00B8661D"/>
    <w:rsid w:val="00B8739F"/>
    <w:rsid w:val="00B8771A"/>
    <w:rsid w:val="00B87831"/>
    <w:rsid w:val="00B87D05"/>
    <w:rsid w:val="00B9006C"/>
    <w:rsid w:val="00B905A6"/>
    <w:rsid w:val="00B906C8"/>
    <w:rsid w:val="00B90851"/>
    <w:rsid w:val="00B9103A"/>
    <w:rsid w:val="00B910C9"/>
    <w:rsid w:val="00B91121"/>
    <w:rsid w:val="00B9180C"/>
    <w:rsid w:val="00B91916"/>
    <w:rsid w:val="00B9295E"/>
    <w:rsid w:val="00B92EA5"/>
    <w:rsid w:val="00B939B4"/>
    <w:rsid w:val="00B93B27"/>
    <w:rsid w:val="00B94A08"/>
    <w:rsid w:val="00B94DA0"/>
    <w:rsid w:val="00B94DF4"/>
    <w:rsid w:val="00B94FC7"/>
    <w:rsid w:val="00B95225"/>
    <w:rsid w:val="00B95CE4"/>
    <w:rsid w:val="00B95D4D"/>
    <w:rsid w:val="00B95F56"/>
    <w:rsid w:val="00B95FAF"/>
    <w:rsid w:val="00B960A4"/>
    <w:rsid w:val="00B96D03"/>
    <w:rsid w:val="00B97111"/>
    <w:rsid w:val="00B971D5"/>
    <w:rsid w:val="00B976CC"/>
    <w:rsid w:val="00B97923"/>
    <w:rsid w:val="00B97BC0"/>
    <w:rsid w:val="00BA0874"/>
    <w:rsid w:val="00BA08CA"/>
    <w:rsid w:val="00BA0A3D"/>
    <w:rsid w:val="00BA130E"/>
    <w:rsid w:val="00BA13DD"/>
    <w:rsid w:val="00BA2579"/>
    <w:rsid w:val="00BA29B0"/>
    <w:rsid w:val="00BA2D5C"/>
    <w:rsid w:val="00BA32DF"/>
    <w:rsid w:val="00BA3863"/>
    <w:rsid w:val="00BA3964"/>
    <w:rsid w:val="00BA3A60"/>
    <w:rsid w:val="00BA415C"/>
    <w:rsid w:val="00BA4B01"/>
    <w:rsid w:val="00BA4B97"/>
    <w:rsid w:val="00BA534F"/>
    <w:rsid w:val="00BA585C"/>
    <w:rsid w:val="00BA5964"/>
    <w:rsid w:val="00BA59CF"/>
    <w:rsid w:val="00BA5B69"/>
    <w:rsid w:val="00BA615F"/>
    <w:rsid w:val="00BA6412"/>
    <w:rsid w:val="00BA6677"/>
    <w:rsid w:val="00BA6738"/>
    <w:rsid w:val="00BA6E52"/>
    <w:rsid w:val="00BA6EBC"/>
    <w:rsid w:val="00BA7938"/>
    <w:rsid w:val="00BA7ABE"/>
    <w:rsid w:val="00BA7CD0"/>
    <w:rsid w:val="00BA7DFE"/>
    <w:rsid w:val="00BA7F59"/>
    <w:rsid w:val="00BB01B7"/>
    <w:rsid w:val="00BB022A"/>
    <w:rsid w:val="00BB0BEC"/>
    <w:rsid w:val="00BB0C37"/>
    <w:rsid w:val="00BB0C69"/>
    <w:rsid w:val="00BB1270"/>
    <w:rsid w:val="00BB1C98"/>
    <w:rsid w:val="00BB1CAE"/>
    <w:rsid w:val="00BB1D35"/>
    <w:rsid w:val="00BB22DF"/>
    <w:rsid w:val="00BB3830"/>
    <w:rsid w:val="00BB4890"/>
    <w:rsid w:val="00BB48CC"/>
    <w:rsid w:val="00BB4C86"/>
    <w:rsid w:val="00BB52BB"/>
    <w:rsid w:val="00BB543A"/>
    <w:rsid w:val="00BB5885"/>
    <w:rsid w:val="00BB5D22"/>
    <w:rsid w:val="00BB621C"/>
    <w:rsid w:val="00BB62F9"/>
    <w:rsid w:val="00BB68D3"/>
    <w:rsid w:val="00BB69CF"/>
    <w:rsid w:val="00BB6CAE"/>
    <w:rsid w:val="00BB721A"/>
    <w:rsid w:val="00BB7F26"/>
    <w:rsid w:val="00BC0360"/>
    <w:rsid w:val="00BC036C"/>
    <w:rsid w:val="00BC096D"/>
    <w:rsid w:val="00BC0ADB"/>
    <w:rsid w:val="00BC0D62"/>
    <w:rsid w:val="00BC101C"/>
    <w:rsid w:val="00BC11EE"/>
    <w:rsid w:val="00BC12B2"/>
    <w:rsid w:val="00BC1601"/>
    <w:rsid w:val="00BC16A6"/>
    <w:rsid w:val="00BC18DF"/>
    <w:rsid w:val="00BC19FF"/>
    <w:rsid w:val="00BC1C2C"/>
    <w:rsid w:val="00BC1D1E"/>
    <w:rsid w:val="00BC1E56"/>
    <w:rsid w:val="00BC1E6F"/>
    <w:rsid w:val="00BC201F"/>
    <w:rsid w:val="00BC27E1"/>
    <w:rsid w:val="00BC2A8C"/>
    <w:rsid w:val="00BC2C2B"/>
    <w:rsid w:val="00BC2C5A"/>
    <w:rsid w:val="00BC2CD0"/>
    <w:rsid w:val="00BC2E27"/>
    <w:rsid w:val="00BC3427"/>
    <w:rsid w:val="00BC3AA3"/>
    <w:rsid w:val="00BC41EE"/>
    <w:rsid w:val="00BC445B"/>
    <w:rsid w:val="00BC45F8"/>
    <w:rsid w:val="00BC4775"/>
    <w:rsid w:val="00BC4A87"/>
    <w:rsid w:val="00BC4AD3"/>
    <w:rsid w:val="00BC4B07"/>
    <w:rsid w:val="00BC4C5B"/>
    <w:rsid w:val="00BC570F"/>
    <w:rsid w:val="00BC58B2"/>
    <w:rsid w:val="00BC612E"/>
    <w:rsid w:val="00BC6168"/>
    <w:rsid w:val="00BC6BAC"/>
    <w:rsid w:val="00BC7183"/>
    <w:rsid w:val="00BC7377"/>
    <w:rsid w:val="00BC7979"/>
    <w:rsid w:val="00BC7CFC"/>
    <w:rsid w:val="00BD01BA"/>
    <w:rsid w:val="00BD033A"/>
    <w:rsid w:val="00BD055E"/>
    <w:rsid w:val="00BD1303"/>
    <w:rsid w:val="00BD136A"/>
    <w:rsid w:val="00BD196D"/>
    <w:rsid w:val="00BD1EBB"/>
    <w:rsid w:val="00BD1EDB"/>
    <w:rsid w:val="00BD21AB"/>
    <w:rsid w:val="00BD2287"/>
    <w:rsid w:val="00BD2BE3"/>
    <w:rsid w:val="00BD3325"/>
    <w:rsid w:val="00BD39AE"/>
    <w:rsid w:val="00BD3DCD"/>
    <w:rsid w:val="00BD3FB8"/>
    <w:rsid w:val="00BD42E7"/>
    <w:rsid w:val="00BD4568"/>
    <w:rsid w:val="00BD4B2B"/>
    <w:rsid w:val="00BD4E20"/>
    <w:rsid w:val="00BD4E4A"/>
    <w:rsid w:val="00BD5E35"/>
    <w:rsid w:val="00BD6063"/>
    <w:rsid w:val="00BD61D8"/>
    <w:rsid w:val="00BD6371"/>
    <w:rsid w:val="00BD64F7"/>
    <w:rsid w:val="00BD6F04"/>
    <w:rsid w:val="00BD6F0B"/>
    <w:rsid w:val="00BD6F69"/>
    <w:rsid w:val="00BD7010"/>
    <w:rsid w:val="00BD71E5"/>
    <w:rsid w:val="00BD75AE"/>
    <w:rsid w:val="00BD784F"/>
    <w:rsid w:val="00BD7CE6"/>
    <w:rsid w:val="00BE0375"/>
    <w:rsid w:val="00BE0637"/>
    <w:rsid w:val="00BE0A67"/>
    <w:rsid w:val="00BE10B1"/>
    <w:rsid w:val="00BE12CF"/>
    <w:rsid w:val="00BE15D0"/>
    <w:rsid w:val="00BE19F9"/>
    <w:rsid w:val="00BE1BAE"/>
    <w:rsid w:val="00BE1D71"/>
    <w:rsid w:val="00BE1E1F"/>
    <w:rsid w:val="00BE2854"/>
    <w:rsid w:val="00BE29C0"/>
    <w:rsid w:val="00BE2A23"/>
    <w:rsid w:val="00BE2EAD"/>
    <w:rsid w:val="00BE3238"/>
    <w:rsid w:val="00BE32FB"/>
    <w:rsid w:val="00BE33BE"/>
    <w:rsid w:val="00BE34A4"/>
    <w:rsid w:val="00BE3C4C"/>
    <w:rsid w:val="00BE3CF7"/>
    <w:rsid w:val="00BE4791"/>
    <w:rsid w:val="00BE484A"/>
    <w:rsid w:val="00BE49F9"/>
    <w:rsid w:val="00BE4D61"/>
    <w:rsid w:val="00BE58E8"/>
    <w:rsid w:val="00BE5BED"/>
    <w:rsid w:val="00BE5C0F"/>
    <w:rsid w:val="00BE5D8B"/>
    <w:rsid w:val="00BE6818"/>
    <w:rsid w:val="00BE68AF"/>
    <w:rsid w:val="00BE6C06"/>
    <w:rsid w:val="00BE7E45"/>
    <w:rsid w:val="00BE7EE3"/>
    <w:rsid w:val="00BF0145"/>
    <w:rsid w:val="00BF021C"/>
    <w:rsid w:val="00BF064A"/>
    <w:rsid w:val="00BF07E2"/>
    <w:rsid w:val="00BF07E7"/>
    <w:rsid w:val="00BF10A9"/>
    <w:rsid w:val="00BF17FC"/>
    <w:rsid w:val="00BF1BB4"/>
    <w:rsid w:val="00BF1BE9"/>
    <w:rsid w:val="00BF1F7A"/>
    <w:rsid w:val="00BF20E2"/>
    <w:rsid w:val="00BF214B"/>
    <w:rsid w:val="00BF238F"/>
    <w:rsid w:val="00BF25B1"/>
    <w:rsid w:val="00BF2E15"/>
    <w:rsid w:val="00BF2F3B"/>
    <w:rsid w:val="00BF30B4"/>
    <w:rsid w:val="00BF3133"/>
    <w:rsid w:val="00BF3B1F"/>
    <w:rsid w:val="00BF3F5A"/>
    <w:rsid w:val="00BF46FA"/>
    <w:rsid w:val="00BF4DC6"/>
    <w:rsid w:val="00BF4F74"/>
    <w:rsid w:val="00BF5123"/>
    <w:rsid w:val="00BF564F"/>
    <w:rsid w:val="00BF57A7"/>
    <w:rsid w:val="00BF57BF"/>
    <w:rsid w:val="00BF5DA4"/>
    <w:rsid w:val="00BF5FD7"/>
    <w:rsid w:val="00BF624F"/>
    <w:rsid w:val="00BF62C0"/>
    <w:rsid w:val="00BF62D2"/>
    <w:rsid w:val="00BF67D0"/>
    <w:rsid w:val="00BF6818"/>
    <w:rsid w:val="00BF6CAC"/>
    <w:rsid w:val="00BF6EEE"/>
    <w:rsid w:val="00BF75E0"/>
    <w:rsid w:val="00BF7790"/>
    <w:rsid w:val="00BF7E88"/>
    <w:rsid w:val="00C00049"/>
    <w:rsid w:val="00C003B8"/>
    <w:rsid w:val="00C00881"/>
    <w:rsid w:val="00C011A4"/>
    <w:rsid w:val="00C017E9"/>
    <w:rsid w:val="00C01825"/>
    <w:rsid w:val="00C01853"/>
    <w:rsid w:val="00C01AC3"/>
    <w:rsid w:val="00C01F0F"/>
    <w:rsid w:val="00C0229A"/>
    <w:rsid w:val="00C025D5"/>
    <w:rsid w:val="00C03805"/>
    <w:rsid w:val="00C03F05"/>
    <w:rsid w:val="00C03FB7"/>
    <w:rsid w:val="00C03FBF"/>
    <w:rsid w:val="00C0442E"/>
    <w:rsid w:val="00C046D9"/>
    <w:rsid w:val="00C04A45"/>
    <w:rsid w:val="00C04CA2"/>
    <w:rsid w:val="00C04E3A"/>
    <w:rsid w:val="00C04E63"/>
    <w:rsid w:val="00C056DE"/>
    <w:rsid w:val="00C057DD"/>
    <w:rsid w:val="00C05B64"/>
    <w:rsid w:val="00C05E82"/>
    <w:rsid w:val="00C05ED3"/>
    <w:rsid w:val="00C05F7B"/>
    <w:rsid w:val="00C060D5"/>
    <w:rsid w:val="00C062DF"/>
    <w:rsid w:val="00C063E4"/>
    <w:rsid w:val="00C06BB6"/>
    <w:rsid w:val="00C07DCE"/>
    <w:rsid w:val="00C07DFE"/>
    <w:rsid w:val="00C07F25"/>
    <w:rsid w:val="00C108D7"/>
    <w:rsid w:val="00C10A34"/>
    <w:rsid w:val="00C10A3B"/>
    <w:rsid w:val="00C10BC5"/>
    <w:rsid w:val="00C11369"/>
    <w:rsid w:val="00C114EC"/>
    <w:rsid w:val="00C11731"/>
    <w:rsid w:val="00C125BB"/>
    <w:rsid w:val="00C12773"/>
    <w:rsid w:val="00C12DE4"/>
    <w:rsid w:val="00C134EE"/>
    <w:rsid w:val="00C14316"/>
    <w:rsid w:val="00C150BB"/>
    <w:rsid w:val="00C157C4"/>
    <w:rsid w:val="00C157FA"/>
    <w:rsid w:val="00C15E28"/>
    <w:rsid w:val="00C16880"/>
    <w:rsid w:val="00C168A6"/>
    <w:rsid w:val="00C16D34"/>
    <w:rsid w:val="00C17774"/>
    <w:rsid w:val="00C17879"/>
    <w:rsid w:val="00C178B1"/>
    <w:rsid w:val="00C1798A"/>
    <w:rsid w:val="00C17B68"/>
    <w:rsid w:val="00C17FB7"/>
    <w:rsid w:val="00C2028A"/>
    <w:rsid w:val="00C20499"/>
    <w:rsid w:val="00C204F8"/>
    <w:rsid w:val="00C206F0"/>
    <w:rsid w:val="00C2075F"/>
    <w:rsid w:val="00C2084E"/>
    <w:rsid w:val="00C208FC"/>
    <w:rsid w:val="00C2094D"/>
    <w:rsid w:val="00C212F9"/>
    <w:rsid w:val="00C21B92"/>
    <w:rsid w:val="00C21BB6"/>
    <w:rsid w:val="00C22A57"/>
    <w:rsid w:val="00C22FE3"/>
    <w:rsid w:val="00C2306C"/>
    <w:rsid w:val="00C23083"/>
    <w:rsid w:val="00C2380A"/>
    <w:rsid w:val="00C23AE7"/>
    <w:rsid w:val="00C23BBC"/>
    <w:rsid w:val="00C240BF"/>
    <w:rsid w:val="00C244D0"/>
    <w:rsid w:val="00C24876"/>
    <w:rsid w:val="00C24E28"/>
    <w:rsid w:val="00C25125"/>
    <w:rsid w:val="00C25172"/>
    <w:rsid w:val="00C2519A"/>
    <w:rsid w:val="00C253EC"/>
    <w:rsid w:val="00C25548"/>
    <w:rsid w:val="00C2566C"/>
    <w:rsid w:val="00C25D24"/>
    <w:rsid w:val="00C25EBD"/>
    <w:rsid w:val="00C25EDE"/>
    <w:rsid w:val="00C2644C"/>
    <w:rsid w:val="00C2660E"/>
    <w:rsid w:val="00C2695E"/>
    <w:rsid w:val="00C26BAA"/>
    <w:rsid w:val="00C2703B"/>
    <w:rsid w:val="00C27333"/>
    <w:rsid w:val="00C274FA"/>
    <w:rsid w:val="00C2751B"/>
    <w:rsid w:val="00C27861"/>
    <w:rsid w:val="00C27D66"/>
    <w:rsid w:val="00C30111"/>
    <w:rsid w:val="00C3028A"/>
    <w:rsid w:val="00C30527"/>
    <w:rsid w:val="00C30D22"/>
    <w:rsid w:val="00C30F9B"/>
    <w:rsid w:val="00C31018"/>
    <w:rsid w:val="00C316DF"/>
    <w:rsid w:val="00C3199D"/>
    <w:rsid w:val="00C31AA4"/>
    <w:rsid w:val="00C31C52"/>
    <w:rsid w:val="00C31EC7"/>
    <w:rsid w:val="00C322F4"/>
    <w:rsid w:val="00C325EC"/>
    <w:rsid w:val="00C3277B"/>
    <w:rsid w:val="00C327D7"/>
    <w:rsid w:val="00C32865"/>
    <w:rsid w:val="00C332FA"/>
    <w:rsid w:val="00C33744"/>
    <w:rsid w:val="00C33C68"/>
    <w:rsid w:val="00C33E54"/>
    <w:rsid w:val="00C34366"/>
    <w:rsid w:val="00C344B0"/>
    <w:rsid w:val="00C345F5"/>
    <w:rsid w:val="00C356B8"/>
    <w:rsid w:val="00C356D5"/>
    <w:rsid w:val="00C357D7"/>
    <w:rsid w:val="00C359F7"/>
    <w:rsid w:val="00C35D2A"/>
    <w:rsid w:val="00C35DB9"/>
    <w:rsid w:val="00C35E72"/>
    <w:rsid w:val="00C3615B"/>
    <w:rsid w:val="00C363E9"/>
    <w:rsid w:val="00C36588"/>
    <w:rsid w:val="00C365B1"/>
    <w:rsid w:val="00C3697E"/>
    <w:rsid w:val="00C36C5F"/>
    <w:rsid w:val="00C36F34"/>
    <w:rsid w:val="00C37292"/>
    <w:rsid w:val="00C3736F"/>
    <w:rsid w:val="00C37729"/>
    <w:rsid w:val="00C377E7"/>
    <w:rsid w:val="00C378F3"/>
    <w:rsid w:val="00C37B5A"/>
    <w:rsid w:val="00C37CBF"/>
    <w:rsid w:val="00C4052D"/>
    <w:rsid w:val="00C4081E"/>
    <w:rsid w:val="00C40852"/>
    <w:rsid w:val="00C40D45"/>
    <w:rsid w:val="00C41B85"/>
    <w:rsid w:val="00C41CCA"/>
    <w:rsid w:val="00C41EBE"/>
    <w:rsid w:val="00C420E4"/>
    <w:rsid w:val="00C42AC9"/>
    <w:rsid w:val="00C42E70"/>
    <w:rsid w:val="00C43182"/>
    <w:rsid w:val="00C43F05"/>
    <w:rsid w:val="00C441D4"/>
    <w:rsid w:val="00C443E8"/>
    <w:rsid w:val="00C4469C"/>
    <w:rsid w:val="00C44CC4"/>
    <w:rsid w:val="00C4520D"/>
    <w:rsid w:val="00C454C2"/>
    <w:rsid w:val="00C45510"/>
    <w:rsid w:val="00C4559E"/>
    <w:rsid w:val="00C458B0"/>
    <w:rsid w:val="00C45A4F"/>
    <w:rsid w:val="00C45B82"/>
    <w:rsid w:val="00C45E50"/>
    <w:rsid w:val="00C4623D"/>
    <w:rsid w:val="00C46305"/>
    <w:rsid w:val="00C46506"/>
    <w:rsid w:val="00C46718"/>
    <w:rsid w:val="00C467F7"/>
    <w:rsid w:val="00C46DDB"/>
    <w:rsid w:val="00C46F89"/>
    <w:rsid w:val="00C474DB"/>
    <w:rsid w:val="00C4751B"/>
    <w:rsid w:val="00C47DA5"/>
    <w:rsid w:val="00C50520"/>
    <w:rsid w:val="00C50816"/>
    <w:rsid w:val="00C50917"/>
    <w:rsid w:val="00C50A22"/>
    <w:rsid w:val="00C511BE"/>
    <w:rsid w:val="00C5138F"/>
    <w:rsid w:val="00C516F8"/>
    <w:rsid w:val="00C51D46"/>
    <w:rsid w:val="00C51FA4"/>
    <w:rsid w:val="00C52084"/>
    <w:rsid w:val="00C52222"/>
    <w:rsid w:val="00C52238"/>
    <w:rsid w:val="00C5285A"/>
    <w:rsid w:val="00C52EA5"/>
    <w:rsid w:val="00C52FE1"/>
    <w:rsid w:val="00C5328F"/>
    <w:rsid w:val="00C538DF"/>
    <w:rsid w:val="00C53B49"/>
    <w:rsid w:val="00C5427E"/>
    <w:rsid w:val="00C54D00"/>
    <w:rsid w:val="00C551D2"/>
    <w:rsid w:val="00C55913"/>
    <w:rsid w:val="00C55BD5"/>
    <w:rsid w:val="00C5621D"/>
    <w:rsid w:val="00C567F3"/>
    <w:rsid w:val="00C56CDE"/>
    <w:rsid w:val="00C56D17"/>
    <w:rsid w:val="00C56FFD"/>
    <w:rsid w:val="00C57022"/>
    <w:rsid w:val="00C573EC"/>
    <w:rsid w:val="00C5744F"/>
    <w:rsid w:val="00C574C4"/>
    <w:rsid w:val="00C57818"/>
    <w:rsid w:val="00C578C8"/>
    <w:rsid w:val="00C57F4D"/>
    <w:rsid w:val="00C6000B"/>
    <w:rsid w:val="00C60507"/>
    <w:rsid w:val="00C60593"/>
    <w:rsid w:val="00C605D8"/>
    <w:rsid w:val="00C60D7D"/>
    <w:rsid w:val="00C60F8F"/>
    <w:rsid w:val="00C60FBE"/>
    <w:rsid w:val="00C61D5A"/>
    <w:rsid w:val="00C61D7B"/>
    <w:rsid w:val="00C62C6C"/>
    <w:rsid w:val="00C62D61"/>
    <w:rsid w:val="00C62D8E"/>
    <w:rsid w:val="00C62DB1"/>
    <w:rsid w:val="00C63031"/>
    <w:rsid w:val="00C63A07"/>
    <w:rsid w:val="00C63C80"/>
    <w:rsid w:val="00C64748"/>
    <w:rsid w:val="00C64B3A"/>
    <w:rsid w:val="00C65013"/>
    <w:rsid w:val="00C652E7"/>
    <w:rsid w:val="00C65577"/>
    <w:rsid w:val="00C662B4"/>
    <w:rsid w:val="00C664F6"/>
    <w:rsid w:val="00C66697"/>
    <w:rsid w:val="00C66955"/>
    <w:rsid w:val="00C669B6"/>
    <w:rsid w:val="00C66C28"/>
    <w:rsid w:val="00C66D12"/>
    <w:rsid w:val="00C6700E"/>
    <w:rsid w:val="00C672AB"/>
    <w:rsid w:val="00C67321"/>
    <w:rsid w:val="00C67926"/>
    <w:rsid w:val="00C67A27"/>
    <w:rsid w:val="00C70142"/>
    <w:rsid w:val="00C7020E"/>
    <w:rsid w:val="00C708E3"/>
    <w:rsid w:val="00C70B29"/>
    <w:rsid w:val="00C70BED"/>
    <w:rsid w:val="00C70E74"/>
    <w:rsid w:val="00C70EB6"/>
    <w:rsid w:val="00C70EC7"/>
    <w:rsid w:val="00C7132F"/>
    <w:rsid w:val="00C71330"/>
    <w:rsid w:val="00C71A41"/>
    <w:rsid w:val="00C72181"/>
    <w:rsid w:val="00C72266"/>
    <w:rsid w:val="00C72323"/>
    <w:rsid w:val="00C7236B"/>
    <w:rsid w:val="00C7240D"/>
    <w:rsid w:val="00C72498"/>
    <w:rsid w:val="00C7270F"/>
    <w:rsid w:val="00C73638"/>
    <w:rsid w:val="00C73B5A"/>
    <w:rsid w:val="00C73B97"/>
    <w:rsid w:val="00C741E1"/>
    <w:rsid w:val="00C742C0"/>
    <w:rsid w:val="00C7477C"/>
    <w:rsid w:val="00C747E3"/>
    <w:rsid w:val="00C74941"/>
    <w:rsid w:val="00C751A0"/>
    <w:rsid w:val="00C7575B"/>
    <w:rsid w:val="00C75A0B"/>
    <w:rsid w:val="00C762A2"/>
    <w:rsid w:val="00C7630E"/>
    <w:rsid w:val="00C76649"/>
    <w:rsid w:val="00C76CEC"/>
    <w:rsid w:val="00C76F7F"/>
    <w:rsid w:val="00C7706A"/>
    <w:rsid w:val="00C772B0"/>
    <w:rsid w:val="00C772E2"/>
    <w:rsid w:val="00C778D8"/>
    <w:rsid w:val="00C77A12"/>
    <w:rsid w:val="00C77FC3"/>
    <w:rsid w:val="00C804DA"/>
    <w:rsid w:val="00C804ED"/>
    <w:rsid w:val="00C80624"/>
    <w:rsid w:val="00C8112F"/>
    <w:rsid w:val="00C814A5"/>
    <w:rsid w:val="00C82384"/>
    <w:rsid w:val="00C82538"/>
    <w:rsid w:val="00C82899"/>
    <w:rsid w:val="00C82C86"/>
    <w:rsid w:val="00C83397"/>
    <w:rsid w:val="00C83928"/>
    <w:rsid w:val="00C84457"/>
    <w:rsid w:val="00C8473C"/>
    <w:rsid w:val="00C8480F"/>
    <w:rsid w:val="00C84E5A"/>
    <w:rsid w:val="00C850AF"/>
    <w:rsid w:val="00C85A8E"/>
    <w:rsid w:val="00C85BAC"/>
    <w:rsid w:val="00C85C06"/>
    <w:rsid w:val="00C85F00"/>
    <w:rsid w:val="00C866E5"/>
    <w:rsid w:val="00C86FE3"/>
    <w:rsid w:val="00C87018"/>
    <w:rsid w:val="00C871F4"/>
    <w:rsid w:val="00C872F9"/>
    <w:rsid w:val="00C877A6"/>
    <w:rsid w:val="00C87846"/>
    <w:rsid w:val="00C87989"/>
    <w:rsid w:val="00C87A96"/>
    <w:rsid w:val="00C90265"/>
    <w:rsid w:val="00C902F3"/>
    <w:rsid w:val="00C90B95"/>
    <w:rsid w:val="00C90E09"/>
    <w:rsid w:val="00C90E25"/>
    <w:rsid w:val="00C90FBD"/>
    <w:rsid w:val="00C90FE5"/>
    <w:rsid w:val="00C910DF"/>
    <w:rsid w:val="00C91132"/>
    <w:rsid w:val="00C913B0"/>
    <w:rsid w:val="00C91415"/>
    <w:rsid w:val="00C914AB"/>
    <w:rsid w:val="00C91F6C"/>
    <w:rsid w:val="00C9201C"/>
    <w:rsid w:val="00C92615"/>
    <w:rsid w:val="00C92A8C"/>
    <w:rsid w:val="00C92B2E"/>
    <w:rsid w:val="00C92DBD"/>
    <w:rsid w:val="00C93090"/>
    <w:rsid w:val="00C9317D"/>
    <w:rsid w:val="00C93961"/>
    <w:rsid w:val="00C93A31"/>
    <w:rsid w:val="00C93B9D"/>
    <w:rsid w:val="00C93BC3"/>
    <w:rsid w:val="00C93CE6"/>
    <w:rsid w:val="00C93F3A"/>
    <w:rsid w:val="00C93F8F"/>
    <w:rsid w:val="00C940DD"/>
    <w:rsid w:val="00C942D2"/>
    <w:rsid w:val="00C942D6"/>
    <w:rsid w:val="00C951CE"/>
    <w:rsid w:val="00C9551F"/>
    <w:rsid w:val="00C95CF7"/>
    <w:rsid w:val="00C95EC9"/>
    <w:rsid w:val="00C95F17"/>
    <w:rsid w:val="00C95FD2"/>
    <w:rsid w:val="00C96412"/>
    <w:rsid w:val="00C964AF"/>
    <w:rsid w:val="00C96541"/>
    <w:rsid w:val="00C96C55"/>
    <w:rsid w:val="00C9722C"/>
    <w:rsid w:val="00C972E9"/>
    <w:rsid w:val="00C974BE"/>
    <w:rsid w:val="00C9756F"/>
    <w:rsid w:val="00C9759C"/>
    <w:rsid w:val="00C9790A"/>
    <w:rsid w:val="00C97B79"/>
    <w:rsid w:val="00C97BB6"/>
    <w:rsid w:val="00C97C58"/>
    <w:rsid w:val="00C97D0D"/>
    <w:rsid w:val="00C97DA4"/>
    <w:rsid w:val="00C97F99"/>
    <w:rsid w:val="00CA020C"/>
    <w:rsid w:val="00CA04C3"/>
    <w:rsid w:val="00CA07E9"/>
    <w:rsid w:val="00CA1458"/>
    <w:rsid w:val="00CA1CF9"/>
    <w:rsid w:val="00CA21AB"/>
    <w:rsid w:val="00CA2860"/>
    <w:rsid w:val="00CA2AE1"/>
    <w:rsid w:val="00CA2CAC"/>
    <w:rsid w:val="00CA3329"/>
    <w:rsid w:val="00CA33C8"/>
    <w:rsid w:val="00CA357C"/>
    <w:rsid w:val="00CA3695"/>
    <w:rsid w:val="00CA3B00"/>
    <w:rsid w:val="00CA466B"/>
    <w:rsid w:val="00CA471C"/>
    <w:rsid w:val="00CA4AE0"/>
    <w:rsid w:val="00CA51A3"/>
    <w:rsid w:val="00CA51E5"/>
    <w:rsid w:val="00CA57D4"/>
    <w:rsid w:val="00CA59B4"/>
    <w:rsid w:val="00CA679D"/>
    <w:rsid w:val="00CA68B2"/>
    <w:rsid w:val="00CA6B15"/>
    <w:rsid w:val="00CA6D67"/>
    <w:rsid w:val="00CA6E8D"/>
    <w:rsid w:val="00CA707C"/>
    <w:rsid w:val="00CA713F"/>
    <w:rsid w:val="00CA7909"/>
    <w:rsid w:val="00CA7AEC"/>
    <w:rsid w:val="00CA7D62"/>
    <w:rsid w:val="00CB00B7"/>
    <w:rsid w:val="00CB0684"/>
    <w:rsid w:val="00CB086F"/>
    <w:rsid w:val="00CB0A12"/>
    <w:rsid w:val="00CB1097"/>
    <w:rsid w:val="00CB1C59"/>
    <w:rsid w:val="00CB24EE"/>
    <w:rsid w:val="00CB24FB"/>
    <w:rsid w:val="00CB2529"/>
    <w:rsid w:val="00CB291B"/>
    <w:rsid w:val="00CB2A20"/>
    <w:rsid w:val="00CB31D5"/>
    <w:rsid w:val="00CB3490"/>
    <w:rsid w:val="00CB359B"/>
    <w:rsid w:val="00CB3950"/>
    <w:rsid w:val="00CB3A88"/>
    <w:rsid w:val="00CB4203"/>
    <w:rsid w:val="00CB438F"/>
    <w:rsid w:val="00CB443E"/>
    <w:rsid w:val="00CB482C"/>
    <w:rsid w:val="00CB4B7B"/>
    <w:rsid w:val="00CB4C12"/>
    <w:rsid w:val="00CB5108"/>
    <w:rsid w:val="00CB5409"/>
    <w:rsid w:val="00CB545E"/>
    <w:rsid w:val="00CB5887"/>
    <w:rsid w:val="00CB5AB0"/>
    <w:rsid w:val="00CB6059"/>
    <w:rsid w:val="00CB6C0D"/>
    <w:rsid w:val="00CB6F72"/>
    <w:rsid w:val="00CB7104"/>
    <w:rsid w:val="00CB7480"/>
    <w:rsid w:val="00CB7940"/>
    <w:rsid w:val="00CB79E5"/>
    <w:rsid w:val="00CB7BCC"/>
    <w:rsid w:val="00CB7EC0"/>
    <w:rsid w:val="00CC003D"/>
    <w:rsid w:val="00CC079F"/>
    <w:rsid w:val="00CC139D"/>
    <w:rsid w:val="00CC13B3"/>
    <w:rsid w:val="00CC1502"/>
    <w:rsid w:val="00CC150C"/>
    <w:rsid w:val="00CC1649"/>
    <w:rsid w:val="00CC1C37"/>
    <w:rsid w:val="00CC1CC6"/>
    <w:rsid w:val="00CC20EF"/>
    <w:rsid w:val="00CC2467"/>
    <w:rsid w:val="00CC2727"/>
    <w:rsid w:val="00CC299C"/>
    <w:rsid w:val="00CC3124"/>
    <w:rsid w:val="00CC3132"/>
    <w:rsid w:val="00CC3494"/>
    <w:rsid w:val="00CC3585"/>
    <w:rsid w:val="00CC3664"/>
    <w:rsid w:val="00CC3826"/>
    <w:rsid w:val="00CC38E0"/>
    <w:rsid w:val="00CC4074"/>
    <w:rsid w:val="00CC440F"/>
    <w:rsid w:val="00CC44A7"/>
    <w:rsid w:val="00CC5ABB"/>
    <w:rsid w:val="00CC5B9D"/>
    <w:rsid w:val="00CC5C73"/>
    <w:rsid w:val="00CC67F0"/>
    <w:rsid w:val="00CC6D6F"/>
    <w:rsid w:val="00CC7016"/>
    <w:rsid w:val="00CC7297"/>
    <w:rsid w:val="00CC74D3"/>
    <w:rsid w:val="00CC7A90"/>
    <w:rsid w:val="00CC7FC2"/>
    <w:rsid w:val="00CD0142"/>
    <w:rsid w:val="00CD01D7"/>
    <w:rsid w:val="00CD08C2"/>
    <w:rsid w:val="00CD0908"/>
    <w:rsid w:val="00CD0939"/>
    <w:rsid w:val="00CD1136"/>
    <w:rsid w:val="00CD13DF"/>
    <w:rsid w:val="00CD16CE"/>
    <w:rsid w:val="00CD173C"/>
    <w:rsid w:val="00CD181C"/>
    <w:rsid w:val="00CD194D"/>
    <w:rsid w:val="00CD1A76"/>
    <w:rsid w:val="00CD1C92"/>
    <w:rsid w:val="00CD2793"/>
    <w:rsid w:val="00CD27FC"/>
    <w:rsid w:val="00CD299D"/>
    <w:rsid w:val="00CD2AFF"/>
    <w:rsid w:val="00CD2E32"/>
    <w:rsid w:val="00CD3F9A"/>
    <w:rsid w:val="00CD4598"/>
    <w:rsid w:val="00CD464D"/>
    <w:rsid w:val="00CD55EA"/>
    <w:rsid w:val="00CD56B9"/>
    <w:rsid w:val="00CD5BEB"/>
    <w:rsid w:val="00CD62C5"/>
    <w:rsid w:val="00CD6396"/>
    <w:rsid w:val="00CD6817"/>
    <w:rsid w:val="00CD698F"/>
    <w:rsid w:val="00CD6C65"/>
    <w:rsid w:val="00CD6EFE"/>
    <w:rsid w:val="00CD741F"/>
    <w:rsid w:val="00CD7B55"/>
    <w:rsid w:val="00CD7DB9"/>
    <w:rsid w:val="00CD7DBA"/>
    <w:rsid w:val="00CD7EEA"/>
    <w:rsid w:val="00CE05CE"/>
    <w:rsid w:val="00CE07E0"/>
    <w:rsid w:val="00CE0844"/>
    <w:rsid w:val="00CE0D8C"/>
    <w:rsid w:val="00CE0DB6"/>
    <w:rsid w:val="00CE149A"/>
    <w:rsid w:val="00CE1BF7"/>
    <w:rsid w:val="00CE1E82"/>
    <w:rsid w:val="00CE1ED3"/>
    <w:rsid w:val="00CE2BCF"/>
    <w:rsid w:val="00CE2FBD"/>
    <w:rsid w:val="00CE3086"/>
    <w:rsid w:val="00CE388B"/>
    <w:rsid w:val="00CE3C26"/>
    <w:rsid w:val="00CE3C91"/>
    <w:rsid w:val="00CE3DD5"/>
    <w:rsid w:val="00CE3E8C"/>
    <w:rsid w:val="00CE4083"/>
    <w:rsid w:val="00CE4913"/>
    <w:rsid w:val="00CE5141"/>
    <w:rsid w:val="00CE515F"/>
    <w:rsid w:val="00CE5260"/>
    <w:rsid w:val="00CE52EA"/>
    <w:rsid w:val="00CE5433"/>
    <w:rsid w:val="00CE57F4"/>
    <w:rsid w:val="00CE5EA6"/>
    <w:rsid w:val="00CE61A6"/>
    <w:rsid w:val="00CE62FB"/>
    <w:rsid w:val="00CE63CD"/>
    <w:rsid w:val="00CE6E99"/>
    <w:rsid w:val="00CE72FD"/>
    <w:rsid w:val="00CE7316"/>
    <w:rsid w:val="00CE7AB0"/>
    <w:rsid w:val="00CF0283"/>
    <w:rsid w:val="00CF0417"/>
    <w:rsid w:val="00CF04AC"/>
    <w:rsid w:val="00CF07DB"/>
    <w:rsid w:val="00CF0ACB"/>
    <w:rsid w:val="00CF0D71"/>
    <w:rsid w:val="00CF1AAB"/>
    <w:rsid w:val="00CF1CFC"/>
    <w:rsid w:val="00CF1EE9"/>
    <w:rsid w:val="00CF2201"/>
    <w:rsid w:val="00CF2215"/>
    <w:rsid w:val="00CF229D"/>
    <w:rsid w:val="00CF26E5"/>
    <w:rsid w:val="00CF27EA"/>
    <w:rsid w:val="00CF2B55"/>
    <w:rsid w:val="00CF2C5B"/>
    <w:rsid w:val="00CF2FFB"/>
    <w:rsid w:val="00CF30BA"/>
    <w:rsid w:val="00CF328A"/>
    <w:rsid w:val="00CF3758"/>
    <w:rsid w:val="00CF3FE2"/>
    <w:rsid w:val="00CF4120"/>
    <w:rsid w:val="00CF425F"/>
    <w:rsid w:val="00CF4A68"/>
    <w:rsid w:val="00CF4E84"/>
    <w:rsid w:val="00CF4EB2"/>
    <w:rsid w:val="00CF57DE"/>
    <w:rsid w:val="00CF5D3A"/>
    <w:rsid w:val="00CF6505"/>
    <w:rsid w:val="00CF6B2A"/>
    <w:rsid w:val="00CF6DF1"/>
    <w:rsid w:val="00CF7CA7"/>
    <w:rsid w:val="00CF7F52"/>
    <w:rsid w:val="00D00030"/>
    <w:rsid w:val="00D000E6"/>
    <w:rsid w:val="00D00214"/>
    <w:rsid w:val="00D0029B"/>
    <w:rsid w:val="00D006B7"/>
    <w:rsid w:val="00D00AD6"/>
    <w:rsid w:val="00D00C13"/>
    <w:rsid w:val="00D00C8B"/>
    <w:rsid w:val="00D00D62"/>
    <w:rsid w:val="00D00F55"/>
    <w:rsid w:val="00D012AF"/>
    <w:rsid w:val="00D01406"/>
    <w:rsid w:val="00D014A4"/>
    <w:rsid w:val="00D01B45"/>
    <w:rsid w:val="00D02362"/>
    <w:rsid w:val="00D02538"/>
    <w:rsid w:val="00D02753"/>
    <w:rsid w:val="00D029AE"/>
    <w:rsid w:val="00D03646"/>
    <w:rsid w:val="00D037BA"/>
    <w:rsid w:val="00D0421A"/>
    <w:rsid w:val="00D04292"/>
    <w:rsid w:val="00D04791"/>
    <w:rsid w:val="00D04C90"/>
    <w:rsid w:val="00D04E49"/>
    <w:rsid w:val="00D0587E"/>
    <w:rsid w:val="00D0595D"/>
    <w:rsid w:val="00D05AD9"/>
    <w:rsid w:val="00D05C0A"/>
    <w:rsid w:val="00D05C15"/>
    <w:rsid w:val="00D05F99"/>
    <w:rsid w:val="00D0603B"/>
    <w:rsid w:val="00D06456"/>
    <w:rsid w:val="00D066C1"/>
    <w:rsid w:val="00D06DA1"/>
    <w:rsid w:val="00D06FCF"/>
    <w:rsid w:val="00D0764A"/>
    <w:rsid w:val="00D103A4"/>
    <w:rsid w:val="00D10AAF"/>
    <w:rsid w:val="00D10B75"/>
    <w:rsid w:val="00D10DCC"/>
    <w:rsid w:val="00D1151A"/>
    <w:rsid w:val="00D11796"/>
    <w:rsid w:val="00D11A5C"/>
    <w:rsid w:val="00D124D7"/>
    <w:rsid w:val="00D12580"/>
    <w:rsid w:val="00D125D7"/>
    <w:rsid w:val="00D126B0"/>
    <w:rsid w:val="00D12BB5"/>
    <w:rsid w:val="00D13684"/>
    <w:rsid w:val="00D137BD"/>
    <w:rsid w:val="00D13A0E"/>
    <w:rsid w:val="00D13BC1"/>
    <w:rsid w:val="00D141A9"/>
    <w:rsid w:val="00D148AC"/>
    <w:rsid w:val="00D14DC5"/>
    <w:rsid w:val="00D14F12"/>
    <w:rsid w:val="00D15594"/>
    <w:rsid w:val="00D1587C"/>
    <w:rsid w:val="00D158FD"/>
    <w:rsid w:val="00D1596D"/>
    <w:rsid w:val="00D15C24"/>
    <w:rsid w:val="00D15D45"/>
    <w:rsid w:val="00D160CD"/>
    <w:rsid w:val="00D163E1"/>
    <w:rsid w:val="00D16457"/>
    <w:rsid w:val="00D1673B"/>
    <w:rsid w:val="00D16E45"/>
    <w:rsid w:val="00D1706B"/>
    <w:rsid w:val="00D1751F"/>
    <w:rsid w:val="00D1774A"/>
    <w:rsid w:val="00D17AE6"/>
    <w:rsid w:val="00D17E7F"/>
    <w:rsid w:val="00D203F9"/>
    <w:rsid w:val="00D20893"/>
    <w:rsid w:val="00D20F03"/>
    <w:rsid w:val="00D2102C"/>
    <w:rsid w:val="00D2112F"/>
    <w:rsid w:val="00D212EA"/>
    <w:rsid w:val="00D21784"/>
    <w:rsid w:val="00D21DAE"/>
    <w:rsid w:val="00D221DD"/>
    <w:rsid w:val="00D223EB"/>
    <w:rsid w:val="00D22613"/>
    <w:rsid w:val="00D22972"/>
    <w:rsid w:val="00D22F3B"/>
    <w:rsid w:val="00D22FB8"/>
    <w:rsid w:val="00D234BC"/>
    <w:rsid w:val="00D23682"/>
    <w:rsid w:val="00D24135"/>
    <w:rsid w:val="00D2442D"/>
    <w:rsid w:val="00D24526"/>
    <w:rsid w:val="00D247F8"/>
    <w:rsid w:val="00D249CF"/>
    <w:rsid w:val="00D24AC8"/>
    <w:rsid w:val="00D24CC1"/>
    <w:rsid w:val="00D2556B"/>
    <w:rsid w:val="00D25961"/>
    <w:rsid w:val="00D259D1"/>
    <w:rsid w:val="00D259F3"/>
    <w:rsid w:val="00D25C77"/>
    <w:rsid w:val="00D25D0F"/>
    <w:rsid w:val="00D25F24"/>
    <w:rsid w:val="00D26387"/>
    <w:rsid w:val="00D263C6"/>
    <w:rsid w:val="00D2655B"/>
    <w:rsid w:val="00D267D1"/>
    <w:rsid w:val="00D269CE"/>
    <w:rsid w:val="00D26DDE"/>
    <w:rsid w:val="00D27019"/>
    <w:rsid w:val="00D2744A"/>
    <w:rsid w:val="00D2746F"/>
    <w:rsid w:val="00D2751A"/>
    <w:rsid w:val="00D3132B"/>
    <w:rsid w:val="00D3153D"/>
    <w:rsid w:val="00D31756"/>
    <w:rsid w:val="00D3199A"/>
    <w:rsid w:val="00D31A74"/>
    <w:rsid w:val="00D31CD0"/>
    <w:rsid w:val="00D3229C"/>
    <w:rsid w:val="00D323BB"/>
    <w:rsid w:val="00D32520"/>
    <w:rsid w:val="00D327DB"/>
    <w:rsid w:val="00D33245"/>
    <w:rsid w:val="00D33283"/>
    <w:rsid w:val="00D332CE"/>
    <w:rsid w:val="00D333A2"/>
    <w:rsid w:val="00D337B7"/>
    <w:rsid w:val="00D33CB0"/>
    <w:rsid w:val="00D33D7B"/>
    <w:rsid w:val="00D34223"/>
    <w:rsid w:val="00D342D5"/>
    <w:rsid w:val="00D348E4"/>
    <w:rsid w:val="00D34965"/>
    <w:rsid w:val="00D34EC1"/>
    <w:rsid w:val="00D350AD"/>
    <w:rsid w:val="00D35560"/>
    <w:rsid w:val="00D35675"/>
    <w:rsid w:val="00D35733"/>
    <w:rsid w:val="00D35A00"/>
    <w:rsid w:val="00D35B45"/>
    <w:rsid w:val="00D35EA4"/>
    <w:rsid w:val="00D35FE6"/>
    <w:rsid w:val="00D36267"/>
    <w:rsid w:val="00D36301"/>
    <w:rsid w:val="00D363F4"/>
    <w:rsid w:val="00D365A2"/>
    <w:rsid w:val="00D366F9"/>
    <w:rsid w:val="00D36A2E"/>
    <w:rsid w:val="00D36B20"/>
    <w:rsid w:val="00D36BEA"/>
    <w:rsid w:val="00D36BFC"/>
    <w:rsid w:val="00D3773D"/>
    <w:rsid w:val="00D40428"/>
    <w:rsid w:val="00D405C8"/>
    <w:rsid w:val="00D40B41"/>
    <w:rsid w:val="00D4112D"/>
    <w:rsid w:val="00D4117F"/>
    <w:rsid w:val="00D41223"/>
    <w:rsid w:val="00D41767"/>
    <w:rsid w:val="00D41815"/>
    <w:rsid w:val="00D42037"/>
    <w:rsid w:val="00D4221F"/>
    <w:rsid w:val="00D4241E"/>
    <w:rsid w:val="00D4299D"/>
    <w:rsid w:val="00D42A93"/>
    <w:rsid w:val="00D42DFA"/>
    <w:rsid w:val="00D4343B"/>
    <w:rsid w:val="00D43A4B"/>
    <w:rsid w:val="00D43BAA"/>
    <w:rsid w:val="00D43C65"/>
    <w:rsid w:val="00D44211"/>
    <w:rsid w:val="00D44273"/>
    <w:rsid w:val="00D44974"/>
    <w:rsid w:val="00D44A42"/>
    <w:rsid w:val="00D44E17"/>
    <w:rsid w:val="00D45943"/>
    <w:rsid w:val="00D463E8"/>
    <w:rsid w:val="00D46564"/>
    <w:rsid w:val="00D46903"/>
    <w:rsid w:val="00D469F0"/>
    <w:rsid w:val="00D472A0"/>
    <w:rsid w:val="00D47CD0"/>
    <w:rsid w:val="00D47DE8"/>
    <w:rsid w:val="00D500C0"/>
    <w:rsid w:val="00D503A9"/>
    <w:rsid w:val="00D5096F"/>
    <w:rsid w:val="00D50A68"/>
    <w:rsid w:val="00D50B61"/>
    <w:rsid w:val="00D50D11"/>
    <w:rsid w:val="00D50F15"/>
    <w:rsid w:val="00D50F38"/>
    <w:rsid w:val="00D50F93"/>
    <w:rsid w:val="00D511D1"/>
    <w:rsid w:val="00D5183B"/>
    <w:rsid w:val="00D51CBA"/>
    <w:rsid w:val="00D5222B"/>
    <w:rsid w:val="00D52385"/>
    <w:rsid w:val="00D524BE"/>
    <w:rsid w:val="00D52DB8"/>
    <w:rsid w:val="00D52FB0"/>
    <w:rsid w:val="00D53208"/>
    <w:rsid w:val="00D53B2B"/>
    <w:rsid w:val="00D53B7E"/>
    <w:rsid w:val="00D54724"/>
    <w:rsid w:val="00D548F5"/>
    <w:rsid w:val="00D54DE1"/>
    <w:rsid w:val="00D54E45"/>
    <w:rsid w:val="00D55184"/>
    <w:rsid w:val="00D55346"/>
    <w:rsid w:val="00D557D1"/>
    <w:rsid w:val="00D55821"/>
    <w:rsid w:val="00D55827"/>
    <w:rsid w:val="00D55E51"/>
    <w:rsid w:val="00D5635A"/>
    <w:rsid w:val="00D566FB"/>
    <w:rsid w:val="00D56D4C"/>
    <w:rsid w:val="00D5774F"/>
    <w:rsid w:val="00D60AFD"/>
    <w:rsid w:val="00D612A6"/>
    <w:rsid w:val="00D618EC"/>
    <w:rsid w:val="00D619BB"/>
    <w:rsid w:val="00D619C4"/>
    <w:rsid w:val="00D61C67"/>
    <w:rsid w:val="00D61DF3"/>
    <w:rsid w:val="00D620AD"/>
    <w:rsid w:val="00D623D3"/>
    <w:rsid w:val="00D62721"/>
    <w:rsid w:val="00D62999"/>
    <w:rsid w:val="00D62D35"/>
    <w:rsid w:val="00D630B8"/>
    <w:rsid w:val="00D63912"/>
    <w:rsid w:val="00D63DAD"/>
    <w:rsid w:val="00D6475F"/>
    <w:rsid w:val="00D64865"/>
    <w:rsid w:val="00D64EDD"/>
    <w:rsid w:val="00D652CD"/>
    <w:rsid w:val="00D6539A"/>
    <w:rsid w:val="00D65B99"/>
    <w:rsid w:val="00D65E5D"/>
    <w:rsid w:val="00D66559"/>
    <w:rsid w:val="00D66B9A"/>
    <w:rsid w:val="00D670AD"/>
    <w:rsid w:val="00D6730A"/>
    <w:rsid w:val="00D67B8D"/>
    <w:rsid w:val="00D7015D"/>
    <w:rsid w:val="00D7066B"/>
    <w:rsid w:val="00D70A1F"/>
    <w:rsid w:val="00D70AE1"/>
    <w:rsid w:val="00D70B78"/>
    <w:rsid w:val="00D70C4A"/>
    <w:rsid w:val="00D713C5"/>
    <w:rsid w:val="00D7171A"/>
    <w:rsid w:val="00D71853"/>
    <w:rsid w:val="00D718DB"/>
    <w:rsid w:val="00D71E70"/>
    <w:rsid w:val="00D71EB0"/>
    <w:rsid w:val="00D72434"/>
    <w:rsid w:val="00D728A1"/>
    <w:rsid w:val="00D72CA1"/>
    <w:rsid w:val="00D73A27"/>
    <w:rsid w:val="00D73AC4"/>
    <w:rsid w:val="00D73C15"/>
    <w:rsid w:val="00D73D6A"/>
    <w:rsid w:val="00D744C6"/>
    <w:rsid w:val="00D7498A"/>
    <w:rsid w:val="00D74D6F"/>
    <w:rsid w:val="00D74F2F"/>
    <w:rsid w:val="00D75044"/>
    <w:rsid w:val="00D758BA"/>
    <w:rsid w:val="00D759BA"/>
    <w:rsid w:val="00D75CA2"/>
    <w:rsid w:val="00D75E68"/>
    <w:rsid w:val="00D75FF5"/>
    <w:rsid w:val="00D760D0"/>
    <w:rsid w:val="00D7644D"/>
    <w:rsid w:val="00D764DE"/>
    <w:rsid w:val="00D766ED"/>
    <w:rsid w:val="00D76E51"/>
    <w:rsid w:val="00D76F10"/>
    <w:rsid w:val="00D77710"/>
    <w:rsid w:val="00D77711"/>
    <w:rsid w:val="00D778C3"/>
    <w:rsid w:val="00D779B3"/>
    <w:rsid w:val="00D77D91"/>
    <w:rsid w:val="00D77D97"/>
    <w:rsid w:val="00D801D7"/>
    <w:rsid w:val="00D801F6"/>
    <w:rsid w:val="00D80915"/>
    <w:rsid w:val="00D80D8B"/>
    <w:rsid w:val="00D81039"/>
    <w:rsid w:val="00D8131D"/>
    <w:rsid w:val="00D81446"/>
    <w:rsid w:val="00D818BC"/>
    <w:rsid w:val="00D818EB"/>
    <w:rsid w:val="00D81C22"/>
    <w:rsid w:val="00D81F30"/>
    <w:rsid w:val="00D824D2"/>
    <w:rsid w:val="00D82944"/>
    <w:rsid w:val="00D82DF3"/>
    <w:rsid w:val="00D83612"/>
    <w:rsid w:val="00D836A7"/>
    <w:rsid w:val="00D83D01"/>
    <w:rsid w:val="00D83E14"/>
    <w:rsid w:val="00D843BB"/>
    <w:rsid w:val="00D843F0"/>
    <w:rsid w:val="00D84513"/>
    <w:rsid w:val="00D848AD"/>
    <w:rsid w:val="00D84E00"/>
    <w:rsid w:val="00D85024"/>
    <w:rsid w:val="00D85374"/>
    <w:rsid w:val="00D8579B"/>
    <w:rsid w:val="00D8584D"/>
    <w:rsid w:val="00D85D2A"/>
    <w:rsid w:val="00D8611D"/>
    <w:rsid w:val="00D86231"/>
    <w:rsid w:val="00D86325"/>
    <w:rsid w:val="00D86380"/>
    <w:rsid w:val="00D867CC"/>
    <w:rsid w:val="00D86917"/>
    <w:rsid w:val="00D86A01"/>
    <w:rsid w:val="00D86E4D"/>
    <w:rsid w:val="00D87253"/>
    <w:rsid w:val="00D874A7"/>
    <w:rsid w:val="00D87647"/>
    <w:rsid w:val="00D87B05"/>
    <w:rsid w:val="00D87DCC"/>
    <w:rsid w:val="00D87E0A"/>
    <w:rsid w:val="00D87E21"/>
    <w:rsid w:val="00D9056D"/>
    <w:rsid w:val="00D90658"/>
    <w:rsid w:val="00D907DA"/>
    <w:rsid w:val="00D90DA2"/>
    <w:rsid w:val="00D912F9"/>
    <w:rsid w:val="00D9140D"/>
    <w:rsid w:val="00D9156B"/>
    <w:rsid w:val="00D9170B"/>
    <w:rsid w:val="00D917AB"/>
    <w:rsid w:val="00D91A9F"/>
    <w:rsid w:val="00D91E14"/>
    <w:rsid w:val="00D91FFC"/>
    <w:rsid w:val="00D92202"/>
    <w:rsid w:val="00D92F02"/>
    <w:rsid w:val="00D930C9"/>
    <w:rsid w:val="00D9374D"/>
    <w:rsid w:val="00D938D8"/>
    <w:rsid w:val="00D93CBE"/>
    <w:rsid w:val="00D93CDE"/>
    <w:rsid w:val="00D93E11"/>
    <w:rsid w:val="00D93E75"/>
    <w:rsid w:val="00D9475D"/>
    <w:rsid w:val="00D94C45"/>
    <w:rsid w:val="00D94C98"/>
    <w:rsid w:val="00D95287"/>
    <w:rsid w:val="00D95485"/>
    <w:rsid w:val="00D956BE"/>
    <w:rsid w:val="00D95C80"/>
    <w:rsid w:val="00D95C9B"/>
    <w:rsid w:val="00D95E50"/>
    <w:rsid w:val="00D9628B"/>
    <w:rsid w:val="00D96ACC"/>
    <w:rsid w:val="00D96CFC"/>
    <w:rsid w:val="00D975E5"/>
    <w:rsid w:val="00D9780F"/>
    <w:rsid w:val="00D9786E"/>
    <w:rsid w:val="00D97B2B"/>
    <w:rsid w:val="00D97F5A"/>
    <w:rsid w:val="00DA03B9"/>
    <w:rsid w:val="00DA050E"/>
    <w:rsid w:val="00DA0CA7"/>
    <w:rsid w:val="00DA0D07"/>
    <w:rsid w:val="00DA0E4B"/>
    <w:rsid w:val="00DA0F38"/>
    <w:rsid w:val="00DA1027"/>
    <w:rsid w:val="00DA1274"/>
    <w:rsid w:val="00DA1287"/>
    <w:rsid w:val="00DA174A"/>
    <w:rsid w:val="00DA1826"/>
    <w:rsid w:val="00DA20E3"/>
    <w:rsid w:val="00DA259E"/>
    <w:rsid w:val="00DA2EF7"/>
    <w:rsid w:val="00DA2F87"/>
    <w:rsid w:val="00DA3445"/>
    <w:rsid w:val="00DA3630"/>
    <w:rsid w:val="00DA384E"/>
    <w:rsid w:val="00DA385B"/>
    <w:rsid w:val="00DA3A7B"/>
    <w:rsid w:val="00DA3F4B"/>
    <w:rsid w:val="00DA4250"/>
    <w:rsid w:val="00DA4324"/>
    <w:rsid w:val="00DA43E7"/>
    <w:rsid w:val="00DA4709"/>
    <w:rsid w:val="00DA49BF"/>
    <w:rsid w:val="00DA4B8B"/>
    <w:rsid w:val="00DA4E87"/>
    <w:rsid w:val="00DA5721"/>
    <w:rsid w:val="00DA65ED"/>
    <w:rsid w:val="00DA68AD"/>
    <w:rsid w:val="00DA6ABA"/>
    <w:rsid w:val="00DA6B4D"/>
    <w:rsid w:val="00DA74AC"/>
    <w:rsid w:val="00DA7A4E"/>
    <w:rsid w:val="00DB003F"/>
    <w:rsid w:val="00DB05A3"/>
    <w:rsid w:val="00DB0AE1"/>
    <w:rsid w:val="00DB0B4D"/>
    <w:rsid w:val="00DB11DB"/>
    <w:rsid w:val="00DB12B0"/>
    <w:rsid w:val="00DB16F5"/>
    <w:rsid w:val="00DB177A"/>
    <w:rsid w:val="00DB1C03"/>
    <w:rsid w:val="00DB1CF9"/>
    <w:rsid w:val="00DB1F16"/>
    <w:rsid w:val="00DB2A9B"/>
    <w:rsid w:val="00DB2D23"/>
    <w:rsid w:val="00DB2D38"/>
    <w:rsid w:val="00DB2E8C"/>
    <w:rsid w:val="00DB341C"/>
    <w:rsid w:val="00DB36B2"/>
    <w:rsid w:val="00DB3860"/>
    <w:rsid w:val="00DB3A3B"/>
    <w:rsid w:val="00DB409E"/>
    <w:rsid w:val="00DB4876"/>
    <w:rsid w:val="00DB4967"/>
    <w:rsid w:val="00DB4AA5"/>
    <w:rsid w:val="00DB4C3E"/>
    <w:rsid w:val="00DB4C51"/>
    <w:rsid w:val="00DB4CD7"/>
    <w:rsid w:val="00DB4F68"/>
    <w:rsid w:val="00DB605E"/>
    <w:rsid w:val="00DB6616"/>
    <w:rsid w:val="00DB665A"/>
    <w:rsid w:val="00DB67BB"/>
    <w:rsid w:val="00DB68B8"/>
    <w:rsid w:val="00DB68FA"/>
    <w:rsid w:val="00DB69BA"/>
    <w:rsid w:val="00DB6C2B"/>
    <w:rsid w:val="00DB6D99"/>
    <w:rsid w:val="00DB74A6"/>
    <w:rsid w:val="00DB7934"/>
    <w:rsid w:val="00DB7F97"/>
    <w:rsid w:val="00DC0176"/>
    <w:rsid w:val="00DC0E6E"/>
    <w:rsid w:val="00DC0FC3"/>
    <w:rsid w:val="00DC1017"/>
    <w:rsid w:val="00DC10E5"/>
    <w:rsid w:val="00DC1359"/>
    <w:rsid w:val="00DC16E5"/>
    <w:rsid w:val="00DC1ABC"/>
    <w:rsid w:val="00DC1C95"/>
    <w:rsid w:val="00DC1F80"/>
    <w:rsid w:val="00DC2121"/>
    <w:rsid w:val="00DC21EF"/>
    <w:rsid w:val="00DC2460"/>
    <w:rsid w:val="00DC2A0E"/>
    <w:rsid w:val="00DC2BBD"/>
    <w:rsid w:val="00DC2F23"/>
    <w:rsid w:val="00DC30EF"/>
    <w:rsid w:val="00DC343A"/>
    <w:rsid w:val="00DC34E4"/>
    <w:rsid w:val="00DC3A8F"/>
    <w:rsid w:val="00DC4923"/>
    <w:rsid w:val="00DC4A21"/>
    <w:rsid w:val="00DC4B8A"/>
    <w:rsid w:val="00DC5492"/>
    <w:rsid w:val="00DC62A2"/>
    <w:rsid w:val="00DC62D2"/>
    <w:rsid w:val="00DC6954"/>
    <w:rsid w:val="00DC69C6"/>
    <w:rsid w:val="00DC6A3B"/>
    <w:rsid w:val="00DC6D2D"/>
    <w:rsid w:val="00DC6DEB"/>
    <w:rsid w:val="00DC7015"/>
    <w:rsid w:val="00DC71BE"/>
    <w:rsid w:val="00DC7A09"/>
    <w:rsid w:val="00DC7A2B"/>
    <w:rsid w:val="00DD0711"/>
    <w:rsid w:val="00DD09BB"/>
    <w:rsid w:val="00DD0E02"/>
    <w:rsid w:val="00DD0E89"/>
    <w:rsid w:val="00DD0EBE"/>
    <w:rsid w:val="00DD0EF6"/>
    <w:rsid w:val="00DD105B"/>
    <w:rsid w:val="00DD135E"/>
    <w:rsid w:val="00DD1775"/>
    <w:rsid w:val="00DD1F7A"/>
    <w:rsid w:val="00DD1F8C"/>
    <w:rsid w:val="00DD26B9"/>
    <w:rsid w:val="00DD286E"/>
    <w:rsid w:val="00DD2988"/>
    <w:rsid w:val="00DD29B5"/>
    <w:rsid w:val="00DD363F"/>
    <w:rsid w:val="00DD3D23"/>
    <w:rsid w:val="00DD4557"/>
    <w:rsid w:val="00DD4B97"/>
    <w:rsid w:val="00DD4F11"/>
    <w:rsid w:val="00DD551F"/>
    <w:rsid w:val="00DD5699"/>
    <w:rsid w:val="00DD59F7"/>
    <w:rsid w:val="00DD5ACD"/>
    <w:rsid w:val="00DD5D17"/>
    <w:rsid w:val="00DD6AA5"/>
    <w:rsid w:val="00DD6B53"/>
    <w:rsid w:val="00DD6BAF"/>
    <w:rsid w:val="00DD79B6"/>
    <w:rsid w:val="00DD7B58"/>
    <w:rsid w:val="00DD7D0C"/>
    <w:rsid w:val="00DD7FFC"/>
    <w:rsid w:val="00DE017D"/>
    <w:rsid w:val="00DE08B6"/>
    <w:rsid w:val="00DE0F83"/>
    <w:rsid w:val="00DE1013"/>
    <w:rsid w:val="00DE18FD"/>
    <w:rsid w:val="00DE23D0"/>
    <w:rsid w:val="00DE23DA"/>
    <w:rsid w:val="00DE2BB7"/>
    <w:rsid w:val="00DE34AE"/>
    <w:rsid w:val="00DE3719"/>
    <w:rsid w:val="00DE3754"/>
    <w:rsid w:val="00DE3C25"/>
    <w:rsid w:val="00DE4A00"/>
    <w:rsid w:val="00DE5121"/>
    <w:rsid w:val="00DE571D"/>
    <w:rsid w:val="00DE594E"/>
    <w:rsid w:val="00DE607B"/>
    <w:rsid w:val="00DE6578"/>
    <w:rsid w:val="00DE6666"/>
    <w:rsid w:val="00DE6744"/>
    <w:rsid w:val="00DE70D1"/>
    <w:rsid w:val="00DE75FD"/>
    <w:rsid w:val="00DE7B0D"/>
    <w:rsid w:val="00DF0BF6"/>
    <w:rsid w:val="00DF0C27"/>
    <w:rsid w:val="00DF1003"/>
    <w:rsid w:val="00DF1085"/>
    <w:rsid w:val="00DF16CA"/>
    <w:rsid w:val="00DF1E2C"/>
    <w:rsid w:val="00DF2202"/>
    <w:rsid w:val="00DF265E"/>
    <w:rsid w:val="00DF2BD5"/>
    <w:rsid w:val="00DF2D52"/>
    <w:rsid w:val="00DF330C"/>
    <w:rsid w:val="00DF3528"/>
    <w:rsid w:val="00DF3875"/>
    <w:rsid w:val="00DF3D3C"/>
    <w:rsid w:val="00DF4176"/>
    <w:rsid w:val="00DF41B0"/>
    <w:rsid w:val="00DF42A5"/>
    <w:rsid w:val="00DF441B"/>
    <w:rsid w:val="00DF4614"/>
    <w:rsid w:val="00DF46BB"/>
    <w:rsid w:val="00DF47EA"/>
    <w:rsid w:val="00DF4CE7"/>
    <w:rsid w:val="00DF50EC"/>
    <w:rsid w:val="00DF5515"/>
    <w:rsid w:val="00DF56AC"/>
    <w:rsid w:val="00DF5845"/>
    <w:rsid w:val="00DF5BC8"/>
    <w:rsid w:val="00DF61C1"/>
    <w:rsid w:val="00DF62EF"/>
    <w:rsid w:val="00DF6535"/>
    <w:rsid w:val="00DF6D26"/>
    <w:rsid w:val="00DF770C"/>
    <w:rsid w:val="00DF7869"/>
    <w:rsid w:val="00DF7941"/>
    <w:rsid w:val="00DF7A0C"/>
    <w:rsid w:val="00DF7A2D"/>
    <w:rsid w:val="00DF7AFD"/>
    <w:rsid w:val="00DF7C01"/>
    <w:rsid w:val="00DF7DFA"/>
    <w:rsid w:val="00DF7F9F"/>
    <w:rsid w:val="00E00448"/>
    <w:rsid w:val="00E00B95"/>
    <w:rsid w:val="00E010FB"/>
    <w:rsid w:val="00E01224"/>
    <w:rsid w:val="00E019D9"/>
    <w:rsid w:val="00E01AED"/>
    <w:rsid w:val="00E01BEA"/>
    <w:rsid w:val="00E02225"/>
    <w:rsid w:val="00E024C6"/>
    <w:rsid w:val="00E02CC6"/>
    <w:rsid w:val="00E0332B"/>
    <w:rsid w:val="00E03CA4"/>
    <w:rsid w:val="00E04350"/>
    <w:rsid w:val="00E04592"/>
    <w:rsid w:val="00E045AB"/>
    <w:rsid w:val="00E048E7"/>
    <w:rsid w:val="00E04943"/>
    <w:rsid w:val="00E04AA3"/>
    <w:rsid w:val="00E04B56"/>
    <w:rsid w:val="00E05603"/>
    <w:rsid w:val="00E0567C"/>
    <w:rsid w:val="00E057C9"/>
    <w:rsid w:val="00E05DCD"/>
    <w:rsid w:val="00E05F76"/>
    <w:rsid w:val="00E0677B"/>
    <w:rsid w:val="00E067D1"/>
    <w:rsid w:val="00E06D98"/>
    <w:rsid w:val="00E070C3"/>
    <w:rsid w:val="00E07193"/>
    <w:rsid w:val="00E077CE"/>
    <w:rsid w:val="00E07A5C"/>
    <w:rsid w:val="00E07BA2"/>
    <w:rsid w:val="00E07C39"/>
    <w:rsid w:val="00E07D47"/>
    <w:rsid w:val="00E07E60"/>
    <w:rsid w:val="00E07F24"/>
    <w:rsid w:val="00E10295"/>
    <w:rsid w:val="00E10487"/>
    <w:rsid w:val="00E104D9"/>
    <w:rsid w:val="00E109C3"/>
    <w:rsid w:val="00E10FDE"/>
    <w:rsid w:val="00E11061"/>
    <w:rsid w:val="00E11240"/>
    <w:rsid w:val="00E1139D"/>
    <w:rsid w:val="00E1141C"/>
    <w:rsid w:val="00E116F6"/>
    <w:rsid w:val="00E11925"/>
    <w:rsid w:val="00E11ABF"/>
    <w:rsid w:val="00E11D15"/>
    <w:rsid w:val="00E12A54"/>
    <w:rsid w:val="00E12DA4"/>
    <w:rsid w:val="00E13078"/>
    <w:rsid w:val="00E13129"/>
    <w:rsid w:val="00E13278"/>
    <w:rsid w:val="00E13924"/>
    <w:rsid w:val="00E13C17"/>
    <w:rsid w:val="00E13CD3"/>
    <w:rsid w:val="00E13E6E"/>
    <w:rsid w:val="00E14162"/>
    <w:rsid w:val="00E142E5"/>
    <w:rsid w:val="00E1447B"/>
    <w:rsid w:val="00E144AA"/>
    <w:rsid w:val="00E14A92"/>
    <w:rsid w:val="00E15823"/>
    <w:rsid w:val="00E15BED"/>
    <w:rsid w:val="00E160D2"/>
    <w:rsid w:val="00E1616E"/>
    <w:rsid w:val="00E16A3E"/>
    <w:rsid w:val="00E16AAF"/>
    <w:rsid w:val="00E16AC6"/>
    <w:rsid w:val="00E17130"/>
    <w:rsid w:val="00E174DF"/>
    <w:rsid w:val="00E1799E"/>
    <w:rsid w:val="00E17CBC"/>
    <w:rsid w:val="00E17FE2"/>
    <w:rsid w:val="00E17FF9"/>
    <w:rsid w:val="00E20703"/>
    <w:rsid w:val="00E20814"/>
    <w:rsid w:val="00E20C72"/>
    <w:rsid w:val="00E21372"/>
    <w:rsid w:val="00E213C6"/>
    <w:rsid w:val="00E21423"/>
    <w:rsid w:val="00E22257"/>
    <w:rsid w:val="00E22F66"/>
    <w:rsid w:val="00E234C5"/>
    <w:rsid w:val="00E23656"/>
    <w:rsid w:val="00E23DAE"/>
    <w:rsid w:val="00E23DE8"/>
    <w:rsid w:val="00E23E3F"/>
    <w:rsid w:val="00E24300"/>
    <w:rsid w:val="00E246A3"/>
    <w:rsid w:val="00E24AB7"/>
    <w:rsid w:val="00E24C95"/>
    <w:rsid w:val="00E24F54"/>
    <w:rsid w:val="00E253AA"/>
    <w:rsid w:val="00E25475"/>
    <w:rsid w:val="00E25BB8"/>
    <w:rsid w:val="00E25DC4"/>
    <w:rsid w:val="00E260D0"/>
    <w:rsid w:val="00E26372"/>
    <w:rsid w:val="00E26605"/>
    <w:rsid w:val="00E267CE"/>
    <w:rsid w:val="00E26B38"/>
    <w:rsid w:val="00E26B81"/>
    <w:rsid w:val="00E2786B"/>
    <w:rsid w:val="00E279A8"/>
    <w:rsid w:val="00E27CAB"/>
    <w:rsid w:val="00E27CB7"/>
    <w:rsid w:val="00E30241"/>
    <w:rsid w:val="00E302C5"/>
    <w:rsid w:val="00E3051F"/>
    <w:rsid w:val="00E30CBA"/>
    <w:rsid w:val="00E313B5"/>
    <w:rsid w:val="00E31870"/>
    <w:rsid w:val="00E31A27"/>
    <w:rsid w:val="00E3219D"/>
    <w:rsid w:val="00E3226F"/>
    <w:rsid w:val="00E325B1"/>
    <w:rsid w:val="00E326EE"/>
    <w:rsid w:val="00E33761"/>
    <w:rsid w:val="00E337C2"/>
    <w:rsid w:val="00E33914"/>
    <w:rsid w:val="00E33ACB"/>
    <w:rsid w:val="00E33D39"/>
    <w:rsid w:val="00E3408E"/>
    <w:rsid w:val="00E349CC"/>
    <w:rsid w:val="00E34B5E"/>
    <w:rsid w:val="00E34BE8"/>
    <w:rsid w:val="00E34CB5"/>
    <w:rsid w:val="00E34D14"/>
    <w:rsid w:val="00E35096"/>
    <w:rsid w:val="00E35379"/>
    <w:rsid w:val="00E353C7"/>
    <w:rsid w:val="00E35530"/>
    <w:rsid w:val="00E355C0"/>
    <w:rsid w:val="00E359C1"/>
    <w:rsid w:val="00E35D87"/>
    <w:rsid w:val="00E35F11"/>
    <w:rsid w:val="00E35FA0"/>
    <w:rsid w:val="00E3616B"/>
    <w:rsid w:val="00E361F1"/>
    <w:rsid w:val="00E3625E"/>
    <w:rsid w:val="00E365D9"/>
    <w:rsid w:val="00E3667D"/>
    <w:rsid w:val="00E37683"/>
    <w:rsid w:val="00E3790F"/>
    <w:rsid w:val="00E37A46"/>
    <w:rsid w:val="00E40374"/>
    <w:rsid w:val="00E404A8"/>
    <w:rsid w:val="00E4055A"/>
    <w:rsid w:val="00E407E4"/>
    <w:rsid w:val="00E40BD0"/>
    <w:rsid w:val="00E40E79"/>
    <w:rsid w:val="00E40F38"/>
    <w:rsid w:val="00E414F3"/>
    <w:rsid w:val="00E415FB"/>
    <w:rsid w:val="00E41A1A"/>
    <w:rsid w:val="00E41DE8"/>
    <w:rsid w:val="00E41ECF"/>
    <w:rsid w:val="00E41F20"/>
    <w:rsid w:val="00E42333"/>
    <w:rsid w:val="00E42E3B"/>
    <w:rsid w:val="00E42F0A"/>
    <w:rsid w:val="00E4313C"/>
    <w:rsid w:val="00E43391"/>
    <w:rsid w:val="00E435E0"/>
    <w:rsid w:val="00E43D15"/>
    <w:rsid w:val="00E4464B"/>
    <w:rsid w:val="00E44A92"/>
    <w:rsid w:val="00E44D91"/>
    <w:rsid w:val="00E45452"/>
    <w:rsid w:val="00E45B51"/>
    <w:rsid w:val="00E46018"/>
    <w:rsid w:val="00E463A1"/>
    <w:rsid w:val="00E46535"/>
    <w:rsid w:val="00E46C15"/>
    <w:rsid w:val="00E4703B"/>
    <w:rsid w:val="00E47145"/>
    <w:rsid w:val="00E478D1"/>
    <w:rsid w:val="00E5024F"/>
    <w:rsid w:val="00E51480"/>
    <w:rsid w:val="00E51A9C"/>
    <w:rsid w:val="00E51D9B"/>
    <w:rsid w:val="00E520E5"/>
    <w:rsid w:val="00E521F5"/>
    <w:rsid w:val="00E522FF"/>
    <w:rsid w:val="00E523B7"/>
    <w:rsid w:val="00E52A2C"/>
    <w:rsid w:val="00E539E1"/>
    <w:rsid w:val="00E53A95"/>
    <w:rsid w:val="00E53B2E"/>
    <w:rsid w:val="00E53DC2"/>
    <w:rsid w:val="00E54667"/>
    <w:rsid w:val="00E54A32"/>
    <w:rsid w:val="00E54DDE"/>
    <w:rsid w:val="00E553B6"/>
    <w:rsid w:val="00E55A7F"/>
    <w:rsid w:val="00E55ABD"/>
    <w:rsid w:val="00E56738"/>
    <w:rsid w:val="00E5690B"/>
    <w:rsid w:val="00E56B03"/>
    <w:rsid w:val="00E56C11"/>
    <w:rsid w:val="00E56FD0"/>
    <w:rsid w:val="00E57487"/>
    <w:rsid w:val="00E576B6"/>
    <w:rsid w:val="00E577FA"/>
    <w:rsid w:val="00E57D62"/>
    <w:rsid w:val="00E60099"/>
    <w:rsid w:val="00E60323"/>
    <w:rsid w:val="00E60840"/>
    <w:rsid w:val="00E60E50"/>
    <w:rsid w:val="00E6116F"/>
    <w:rsid w:val="00E61287"/>
    <w:rsid w:val="00E613A8"/>
    <w:rsid w:val="00E614EE"/>
    <w:rsid w:val="00E6152E"/>
    <w:rsid w:val="00E61535"/>
    <w:rsid w:val="00E615A7"/>
    <w:rsid w:val="00E61C45"/>
    <w:rsid w:val="00E622CB"/>
    <w:rsid w:val="00E62427"/>
    <w:rsid w:val="00E630FC"/>
    <w:rsid w:val="00E6324D"/>
    <w:rsid w:val="00E63B62"/>
    <w:rsid w:val="00E63B9E"/>
    <w:rsid w:val="00E64432"/>
    <w:rsid w:val="00E64435"/>
    <w:rsid w:val="00E647AE"/>
    <w:rsid w:val="00E6493A"/>
    <w:rsid w:val="00E64BBE"/>
    <w:rsid w:val="00E64E53"/>
    <w:rsid w:val="00E65337"/>
    <w:rsid w:val="00E654CD"/>
    <w:rsid w:val="00E656F9"/>
    <w:rsid w:val="00E65E67"/>
    <w:rsid w:val="00E66F3A"/>
    <w:rsid w:val="00E66FFB"/>
    <w:rsid w:val="00E6792E"/>
    <w:rsid w:val="00E6799F"/>
    <w:rsid w:val="00E67D37"/>
    <w:rsid w:val="00E67FF1"/>
    <w:rsid w:val="00E707CE"/>
    <w:rsid w:val="00E70B8A"/>
    <w:rsid w:val="00E70F20"/>
    <w:rsid w:val="00E72172"/>
    <w:rsid w:val="00E7222F"/>
    <w:rsid w:val="00E7259B"/>
    <w:rsid w:val="00E72E7F"/>
    <w:rsid w:val="00E7316C"/>
    <w:rsid w:val="00E737AC"/>
    <w:rsid w:val="00E73C75"/>
    <w:rsid w:val="00E73D09"/>
    <w:rsid w:val="00E74406"/>
    <w:rsid w:val="00E744D8"/>
    <w:rsid w:val="00E74883"/>
    <w:rsid w:val="00E74D56"/>
    <w:rsid w:val="00E74EB5"/>
    <w:rsid w:val="00E7509A"/>
    <w:rsid w:val="00E75168"/>
    <w:rsid w:val="00E75215"/>
    <w:rsid w:val="00E755D2"/>
    <w:rsid w:val="00E757D7"/>
    <w:rsid w:val="00E75D23"/>
    <w:rsid w:val="00E75DFE"/>
    <w:rsid w:val="00E7639F"/>
    <w:rsid w:val="00E7643D"/>
    <w:rsid w:val="00E76C46"/>
    <w:rsid w:val="00E77097"/>
    <w:rsid w:val="00E7749C"/>
    <w:rsid w:val="00E7751B"/>
    <w:rsid w:val="00E778D2"/>
    <w:rsid w:val="00E7790F"/>
    <w:rsid w:val="00E77D6A"/>
    <w:rsid w:val="00E77F4B"/>
    <w:rsid w:val="00E804C8"/>
    <w:rsid w:val="00E804CA"/>
    <w:rsid w:val="00E80B23"/>
    <w:rsid w:val="00E81044"/>
    <w:rsid w:val="00E81933"/>
    <w:rsid w:val="00E82337"/>
    <w:rsid w:val="00E8247D"/>
    <w:rsid w:val="00E82742"/>
    <w:rsid w:val="00E82856"/>
    <w:rsid w:val="00E82BF8"/>
    <w:rsid w:val="00E82E12"/>
    <w:rsid w:val="00E838E0"/>
    <w:rsid w:val="00E83C16"/>
    <w:rsid w:val="00E83D57"/>
    <w:rsid w:val="00E8422D"/>
    <w:rsid w:val="00E8427F"/>
    <w:rsid w:val="00E84AB1"/>
    <w:rsid w:val="00E84C8E"/>
    <w:rsid w:val="00E8506A"/>
    <w:rsid w:val="00E85A49"/>
    <w:rsid w:val="00E85AB3"/>
    <w:rsid w:val="00E85C30"/>
    <w:rsid w:val="00E85E13"/>
    <w:rsid w:val="00E863A3"/>
    <w:rsid w:val="00E868B2"/>
    <w:rsid w:val="00E86BAF"/>
    <w:rsid w:val="00E86E05"/>
    <w:rsid w:val="00E86E4E"/>
    <w:rsid w:val="00E87224"/>
    <w:rsid w:val="00E87558"/>
    <w:rsid w:val="00E87566"/>
    <w:rsid w:val="00E876C9"/>
    <w:rsid w:val="00E876EA"/>
    <w:rsid w:val="00E8789E"/>
    <w:rsid w:val="00E901AD"/>
    <w:rsid w:val="00E90563"/>
    <w:rsid w:val="00E9070D"/>
    <w:rsid w:val="00E90837"/>
    <w:rsid w:val="00E90A51"/>
    <w:rsid w:val="00E90BB2"/>
    <w:rsid w:val="00E90EBE"/>
    <w:rsid w:val="00E91410"/>
    <w:rsid w:val="00E915DC"/>
    <w:rsid w:val="00E9189B"/>
    <w:rsid w:val="00E91D96"/>
    <w:rsid w:val="00E91FF3"/>
    <w:rsid w:val="00E92104"/>
    <w:rsid w:val="00E923BA"/>
    <w:rsid w:val="00E923D3"/>
    <w:rsid w:val="00E923E6"/>
    <w:rsid w:val="00E925D7"/>
    <w:rsid w:val="00E92712"/>
    <w:rsid w:val="00E9286A"/>
    <w:rsid w:val="00E928EB"/>
    <w:rsid w:val="00E92B0A"/>
    <w:rsid w:val="00E93079"/>
    <w:rsid w:val="00E93679"/>
    <w:rsid w:val="00E936DB"/>
    <w:rsid w:val="00E9372E"/>
    <w:rsid w:val="00E9384F"/>
    <w:rsid w:val="00E939CB"/>
    <w:rsid w:val="00E93EBB"/>
    <w:rsid w:val="00E93FE1"/>
    <w:rsid w:val="00E943B5"/>
    <w:rsid w:val="00E944B5"/>
    <w:rsid w:val="00E945CE"/>
    <w:rsid w:val="00E9494E"/>
    <w:rsid w:val="00E9562B"/>
    <w:rsid w:val="00E957BA"/>
    <w:rsid w:val="00E9589B"/>
    <w:rsid w:val="00E958E8"/>
    <w:rsid w:val="00E95B0F"/>
    <w:rsid w:val="00E95B67"/>
    <w:rsid w:val="00E95BED"/>
    <w:rsid w:val="00E96CB6"/>
    <w:rsid w:val="00E96E1C"/>
    <w:rsid w:val="00E97177"/>
    <w:rsid w:val="00E973B8"/>
    <w:rsid w:val="00E9747B"/>
    <w:rsid w:val="00E979D8"/>
    <w:rsid w:val="00E97B6A"/>
    <w:rsid w:val="00E97BA5"/>
    <w:rsid w:val="00E97D43"/>
    <w:rsid w:val="00E97F44"/>
    <w:rsid w:val="00EA10E7"/>
    <w:rsid w:val="00EA15FE"/>
    <w:rsid w:val="00EA2077"/>
    <w:rsid w:val="00EA2426"/>
    <w:rsid w:val="00EA2DC0"/>
    <w:rsid w:val="00EA2F9A"/>
    <w:rsid w:val="00EA3D84"/>
    <w:rsid w:val="00EA4E59"/>
    <w:rsid w:val="00EA5657"/>
    <w:rsid w:val="00EA56DD"/>
    <w:rsid w:val="00EA59EC"/>
    <w:rsid w:val="00EA5AD5"/>
    <w:rsid w:val="00EA5D0F"/>
    <w:rsid w:val="00EA657E"/>
    <w:rsid w:val="00EA663D"/>
    <w:rsid w:val="00EA6C92"/>
    <w:rsid w:val="00EA6EA4"/>
    <w:rsid w:val="00EA7133"/>
    <w:rsid w:val="00EA725C"/>
    <w:rsid w:val="00EA72E5"/>
    <w:rsid w:val="00EA73F0"/>
    <w:rsid w:val="00EA79AE"/>
    <w:rsid w:val="00EA7B02"/>
    <w:rsid w:val="00EA7C96"/>
    <w:rsid w:val="00EA7E6C"/>
    <w:rsid w:val="00EA7FAB"/>
    <w:rsid w:val="00EB00A8"/>
    <w:rsid w:val="00EB029C"/>
    <w:rsid w:val="00EB0C41"/>
    <w:rsid w:val="00EB1002"/>
    <w:rsid w:val="00EB10C8"/>
    <w:rsid w:val="00EB1583"/>
    <w:rsid w:val="00EB1CA0"/>
    <w:rsid w:val="00EB201C"/>
    <w:rsid w:val="00EB22DB"/>
    <w:rsid w:val="00EB24CE"/>
    <w:rsid w:val="00EB286B"/>
    <w:rsid w:val="00EB2993"/>
    <w:rsid w:val="00EB2B27"/>
    <w:rsid w:val="00EB2D1D"/>
    <w:rsid w:val="00EB3661"/>
    <w:rsid w:val="00EB3CB4"/>
    <w:rsid w:val="00EB3F55"/>
    <w:rsid w:val="00EB41E8"/>
    <w:rsid w:val="00EB459E"/>
    <w:rsid w:val="00EB4B42"/>
    <w:rsid w:val="00EB4BF9"/>
    <w:rsid w:val="00EB506D"/>
    <w:rsid w:val="00EB52BD"/>
    <w:rsid w:val="00EB5975"/>
    <w:rsid w:val="00EB5EDD"/>
    <w:rsid w:val="00EB5F2F"/>
    <w:rsid w:val="00EB6099"/>
    <w:rsid w:val="00EB61E3"/>
    <w:rsid w:val="00EB6925"/>
    <w:rsid w:val="00EB71BE"/>
    <w:rsid w:val="00EB7AD8"/>
    <w:rsid w:val="00EB7BE0"/>
    <w:rsid w:val="00EC01E9"/>
    <w:rsid w:val="00EC07E7"/>
    <w:rsid w:val="00EC085B"/>
    <w:rsid w:val="00EC0C9C"/>
    <w:rsid w:val="00EC0F02"/>
    <w:rsid w:val="00EC1099"/>
    <w:rsid w:val="00EC14F3"/>
    <w:rsid w:val="00EC1D02"/>
    <w:rsid w:val="00EC1D14"/>
    <w:rsid w:val="00EC1E4C"/>
    <w:rsid w:val="00EC2411"/>
    <w:rsid w:val="00EC276A"/>
    <w:rsid w:val="00EC2823"/>
    <w:rsid w:val="00EC2A98"/>
    <w:rsid w:val="00EC2D43"/>
    <w:rsid w:val="00EC2EF4"/>
    <w:rsid w:val="00EC3747"/>
    <w:rsid w:val="00EC3F00"/>
    <w:rsid w:val="00EC4047"/>
    <w:rsid w:val="00EC414A"/>
    <w:rsid w:val="00EC4173"/>
    <w:rsid w:val="00EC4967"/>
    <w:rsid w:val="00EC53E2"/>
    <w:rsid w:val="00EC53EB"/>
    <w:rsid w:val="00EC5474"/>
    <w:rsid w:val="00EC5EF0"/>
    <w:rsid w:val="00EC5F51"/>
    <w:rsid w:val="00EC63DA"/>
    <w:rsid w:val="00EC655E"/>
    <w:rsid w:val="00EC68D3"/>
    <w:rsid w:val="00EC725F"/>
    <w:rsid w:val="00EC7BDC"/>
    <w:rsid w:val="00EC7FBC"/>
    <w:rsid w:val="00ED033B"/>
    <w:rsid w:val="00ED048F"/>
    <w:rsid w:val="00ED0541"/>
    <w:rsid w:val="00ED0651"/>
    <w:rsid w:val="00ED06C2"/>
    <w:rsid w:val="00ED076F"/>
    <w:rsid w:val="00ED0802"/>
    <w:rsid w:val="00ED0ADE"/>
    <w:rsid w:val="00ED0CCB"/>
    <w:rsid w:val="00ED183C"/>
    <w:rsid w:val="00ED19AE"/>
    <w:rsid w:val="00ED1C11"/>
    <w:rsid w:val="00ED1F84"/>
    <w:rsid w:val="00ED253F"/>
    <w:rsid w:val="00ED2624"/>
    <w:rsid w:val="00ED26F6"/>
    <w:rsid w:val="00ED27F6"/>
    <w:rsid w:val="00ED27FA"/>
    <w:rsid w:val="00ED2C3A"/>
    <w:rsid w:val="00ED2D18"/>
    <w:rsid w:val="00ED34DB"/>
    <w:rsid w:val="00ED39B4"/>
    <w:rsid w:val="00ED3A1A"/>
    <w:rsid w:val="00ED4432"/>
    <w:rsid w:val="00ED4607"/>
    <w:rsid w:val="00ED4E36"/>
    <w:rsid w:val="00ED5197"/>
    <w:rsid w:val="00ED6515"/>
    <w:rsid w:val="00ED6A2C"/>
    <w:rsid w:val="00ED73A1"/>
    <w:rsid w:val="00EE04EE"/>
    <w:rsid w:val="00EE07DA"/>
    <w:rsid w:val="00EE09B6"/>
    <w:rsid w:val="00EE0B8B"/>
    <w:rsid w:val="00EE0C2E"/>
    <w:rsid w:val="00EE1113"/>
    <w:rsid w:val="00EE12A5"/>
    <w:rsid w:val="00EE1B0E"/>
    <w:rsid w:val="00EE208A"/>
    <w:rsid w:val="00EE2560"/>
    <w:rsid w:val="00EE26F4"/>
    <w:rsid w:val="00EE2700"/>
    <w:rsid w:val="00EE2CF4"/>
    <w:rsid w:val="00EE2ECF"/>
    <w:rsid w:val="00EE3193"/>
    <w:rsid w:val="00EE3295"/>
    <w:rsid w:val="00EE3F3B"/>
    <w:rsid w:val="00EE4620"/>
    <w:rsid w:val="00EE4A7B"/>
    <w:rsid w:val="00EE4DFC"/>
    <w:rsid w:val="00EE5D5E"/>
    <w:rsid w:val="00EE5DBC"/>
    <w:rsid w:val="00EE5E5D"/>
    <w:rsid w:val="00EE5F93"/>
    <w:rsid w:val="00EE623E"/>
    <w:rsid w:val="00EE62D9"/>
    <w:rsid w:val="00EE6BC6"/>
    <w:rsid w:val="00EE700F"/>
    <w:rsid w:val="00EE72FB"/>
    <w:rsid w:val="00EE7414"/>
    <w:rsid w:val="00EE7E2F"/>
    <w:rsid w:val="00EE7EF1"/>
    <w:rsid w:val="00EE7FF3"/>
    <w:rsid w:val="00EF019D"/>
    <w:rsid w:val="00EF028A"/>
    <w:rsid w:val="00EF02D3"/>
    <w:rsid w:val="00EF073D"/>
    <w:rsid w:val="00EF07E8"/>
    <w:rsid w:val="00EF08BF"/>
    <w:rsid w:val="00EF0A05"/>
    <w:rsid w:val="00EF0CC4"/>
    <w:rsid w:val="00EF0EB2"/>
    <w:rsid w:val="00EF0EB8"/>
    <w:rsid w:val="00EF0F7A"/>
    <w:rsid w:val="00EF1443"/>
    <w:rsid w:val="00EF1720"/>
    <w:rsid w:val="00EF1C2D"/>
    <w:rsid w:val="00EF1DAA"/>
    <w:rsid w:val="00EF1F40"/>
    <w:rsid w:val="00EF206D"/>
    <w:rsid w:val="00EF24D9"/>
    <w:rsid w:val="00EF2EAE"/>
    <w:rsid w:val="00EF358B"/>
    <w:rsid w:val="00EF3FEB"/>
    <w:rsid w:val="00EF426A"/>
    <w:rsid w:val="00EF4464"/>
    <w:rsid w:val="00EF44D7"/>
    <w:rsid w:val="00EF4825"/>
    <w:rsid w:val="00EF4BB7"/>
    <w:rsid w:val="00EF4D12"/>
    <w:rsid w:val="00EF4EF0"/>
    <w:rsid w:val="00EF4EF3"/>
    <w:rsid w:val="00EF5033"/>
    <w:rsid w:val="00EF5172"/>
    <w:rsid w:val="00EF53BA"/>
    <w:rsid w:val="00EF56A1"/>
    <w:rsid w:val="00EF56BD"/>
    <w:rsid w:val="00EF5E94"/>
    <w:rsid w:val="00EF629B"/>
    <w:rsid w:val="00EF6B83"/>
    <w:rsid w:val="00EF6C26"/>
    <w:rsid w:val="00EF6D3D"/>
    <w:rsid w:val="00EF7637"/>
    <w:rsid w:val="00EF7F56"/>
    <w:rsid w:val="00F001A2"/>
    <w:rsid w:val="00F005B3"/>
    <w:rsid w:val="00F00A90"/>
    <w:rsid w:val="00F018C3"/>
    <w:rsid w:val="00F01A58"/>
    <w:rsid w:val="00F01BF0"/>
    <w:rsid w:val="00F027EF"/>
    <w:rsid w:val="00F02C67"/>
    <w:rsid w:val="00F03119"/>
    <w:rsid w:val="00F0318C"/>
    <w:rsid w:val="00F0324F"/>
    <w:rsid w:val="00F03337"/>
    <w:rsid w:val="00F034C0"/>
    <w:rsid w:val="00F03529"/>
    <w:rsid w:val="00F0368A"/>
    <w:rsid w:val="00F0373A"/>
    <w:rsid w:val="00F03B33"/>
    <w:rsid w:val="00F03FD4"/>
    <w:rsid w:val="00F04132"/>
    <w:rsid w:val="00F0439C"/>
    <w:rsid w:val="00F0457A"/>
    <w:rsid w:val="00F0483D"/>
    <w:rsid w:val="00F04F52"/>
    <w:rsid w:val="00F04F97"/>
    <w:rsid w:val="00F05213"/>
    <w:rsid w:val="00F05469"/>
    <w:rsid w:val="00F0588D"/>
    <w:rsid w:val="00F058EF"/>
    <w:rsid w:val="00F06386"/>
    <w:rsid w:val="00F063C7"/>
    <w:rsid w:val="00F064CA"/>
    <w:rsid w:val="00F069D5"/>
    <w:rsid w:val="00F06A92"/>
    <w:rsid w:val="00F07547"/>
    <w:rsid w:val="00F0775B"/>
    <w:rsid w:val="00F0780A"/>
    <w:rsid w:val="00F07CB8"/>
    <w:rsid w:val="00F07D4A"/>
    <w:rsid w:val="00F1055C"/>
    <w:rsid w:val="00F1080A"/>
    <w:rsid w:val="00F10C9C"/>
    <w:rsid w:val="00F10D8B"/>
    <w:rsid w:val="00F11189"/>
    <w:rsid w:val="00F11573"/>
    <w:rsid w:val="00F11603"/>
    <w:rsid w:val="00F1185E"/>
    <w:rsid w:val="00F11B14"/>
    <w:rsid w:val="00F11D97"/>
    <w:rsid w:val="00F12007"/>
    <w:rsid w:val="00F12230"/>
    <w:rsid w:val="00F1241C"/>
    <w:rsid w:val="00F12459"/>
    <w:rsid w:val="00F127C7"/>
    <w:rsid w:val="00F128EE"/>
    <w:rsid w:val="00F129AA"/>
    <w:rsid w:val="00F130E4"/>
    <w:rsid w:val="00F138DE"/>
    <w:rsid w:val="00F13B88"/>
    <w:rsid w:val="00F1421B"/>
    <w:rsid w:val="00F145AE"/>
    <w:rsid w:val="00F148BC"/>
    <w:rsid w:val="00F148D8"/>
    <w:rsid w:val="00F14BB7"/>
    <w:rsid w:val="00F14DBC"/>
    <w:rsid w:val="00F1518A"/>
    <w:rsid w:val="00F151C7"/>
    <w:rsid w:val="00F16278"/>
    <w:rsid w:val="00F16731"/>
    <w:rsid w:val="00F1714D"/>
    <w:rsid w:val="00F1757C"/>
    <w:rsid w:val="00F2014A"/>
    <w:rsid w:val="00F20380"/>
    <w:rsid w:val="00F2156A"/>
    <w:rsid w:val="00F21649"/>
    <w:rsid w:val="00F21B67"/>
    <w:rsid w:val="00F21BB0"/>
    <w:rsid w:val="00F222EA"/>
    <w:rsid w:val="00F223D3"/>
    <w:rsid w:val="00F224BA"/>
    <w:rsid w:val="00F22EC2"/>
    <w:rsid w:val="00F235ED"/>
    <w:rsid w:val="00F23A8B"/>
    <w:rsid w:val="00F240E6"/>
    <w:rsid w:val="00F244A6"/>
    <w:rsid w:val="00F2457D"/>
    <w:rsid w:val="00F24709"/>
    <w:rsid w:val="00F24847"/>
    <w:rsid w:val="00F248BA"/>
    <w:rsid w:val="00F24AE1"/>
    <w:rsid w:val="00F24E4B"/>
    <w:rsid w:val="00F24E64"/>
    <w:rsid w:val="00F24E68"/>
    <w:rsid w:val="00F24E90"/>
    <w:rsid w:val="00F24FC4"/>
    <w:rsid w:val="00F2514B"/>
    <w:rsid w:val="00F252A4"/>
    <w:rsid w:val="00F255B8"/>
    <w:rsid w:val="00F2575C"/>
    <w:rsid w:val="00F2579B"/>
    <w:rsid w:val="00F2592C"/>
    <w:rsid w:val="00F2597E"/>
    <w:rsid w:val="00F25ADD"/>
    <w:rsid w:val="00F25BE4"/>
    <w:rsid w:val="00F2603C"/>
    <w:rsid w:val="00F26234"/>
    <w:rsid w:val="00F2670B"/>
    <w:rsid w:val="00F268FA"/>
    <w:rsid w:val="00F26D37"/>
    <w:rsid w:val="00F2728A"/>
    <w:rsid w:val="00F2744A"/>
    <w:rsid w:val="00F2752A"/>
    <w:rsid w:val="00F27781"/>
    <w:rsid w:val="00F279C8"/>
    <w:rsid w:val="00F27D73"/>
    <w:rsid w:val="00F30234"/>
    <w:rsid w:val="00F309C9"/>
    <w:rsid w:val="00F30D41"/>
    <w:rsid w:val="00F30E69"/>
    <w:rsid w:val="00F30EC7"/>
    <w:rsid w:val="00F313A8"/>
    <w:rsid w:val="00F31436"/>
    <w:rsid w:val="00F319CA"/>
    <w:rsid w:val="00F31A8F"/>
    <w:rsid w:val="00F31ACC"/>
    <w:rsid w:val="00F322AC"/>
    <w:rsid w:val="00F329C4"/>
    <w:rsid w:val="00F32B23"/>
    <w:rsid w:val="00F32E6E"/>
    <w:rsid w:val="00F32E97"/>
    <w:rsid w:val="00F33172"/>
    <w:rsid w:val="00F3370D"/>
    <w:rsid w:val="00F338F9"/>
    <w:rsid w:val="00F33D62"/>
    <w:rsid w:val="00F343DF"/>
    <w:rsid w:val="00F343E0"/>
    <w:rsid w:val="00F345A8"/>
    <w:rsid w:val="00F34604"/>
    <w:rsid w:val="00F349CD"/>
    <w:rsid w:val="00F34AE0"/>
    <w:rsid w:val="00F34E59"/>
    <w:rsid w:val="00F34E74"/>
    <w:rsid w:val="00F3529D"/>
    <w:rsid w:val="00F35535"/>
    <w:rsid w:val="00F357C6"/>
    <w:rsid w:val="00F357D9"/>
    <w:rsid w:val="00F358C0"/>
    <w:rsid w:val="00F35C82"/>
    <w:rsid w:val="00F36217"/>
    <w:rsid w:val="00F364C2"/>
    <w:rsid w:val="00F366D2"/>
    <w:rsid w:val="00F36788"/>
    <w:rsid w:val="00F37027"/>
    <w:rsid w:val="00F37168"/>
    <w:rsid w:val="00F378A8"/>
    <w:rsid w:val="00F37F38"/>
    <w:rsid w:val="00F40414"/>
    <w:rsid w:val="00F4045B"/>
    <w:rsid w:val="00F406CB"/>
    <w:rsid w:val="00F406E7"/>
    <w:rsid w:val="00F41001"/>
    <w:rsid w:val="00F4101B"/>
    <w:rsid w:val="00F41C3C"/>
    <w:rsid w:val="00F423CA"/>
    <w:rsid w:val="00F42717"/>
    <w:rsid w:val="00F42892"/>
    <w:rsid w:val="00F42932"/>
    <w:rsid w:val="00F42B71"/>
    <w:rsid w:val="00F42FFF"/>
    <w:rsid w:val="00F43889"/>
    <w:rsid w:val="00F44134"/>
    <w:rsid w:val="00F44152"/>
    <w:rsid w:val="00F44489"/>
    <w:rsid w:val="00F445E3"/>
    <w:rsid w:val="00F446D6"/>
    <w:rsid w:val="00F44A81"/>
    <w:rsid w:val="00F44AF9"/>
    <w:rsid w:val="00F44BEA"/>
    <w:rsid w:val="00F450BC"/>
    <w:rsid w:val="00F4544B"/>
    <w:rsid w:val="00F45473"/>
    <w:rsid w:val="00F454BE"/>
    <w:rsid w:val="00F45572"/>
    <w:rsid w:val="00F4557E"/>
    <w:rsid w:val="00F45D81"/>
    <w:rsid w:val="00F460A1"/>
    <w:rsid w:val="00F46432"/>
    <w:rsid w:val="00F4651F"/>
    <w:rsid w:val="00F46551"/>
    <w:rsid w:val="00F46B69"/>
    <w:rsid w:val="00F46F85"/>
    <w:rsid w:val="00F47505"/>
    <w:rsid w:val="00F47516"/>
    <w:rsid w:val="00F476C4"/>
    <w:rsid w:val="00F47704"/>
    <w:rsid w:val="00F47F54"/>
    <w:rsid w:val="00F5022D"/>
    <w:rsid w:val="00F50249"/>
    <w:rsid w:val="00F512BB"/>
    <w:rsid w:val="00F51B37"/>
    <w:rsid w:val="00F523E7"/>
    <w:rsid w:val="00F52705"/>
    <w:rsid w:val="00F52D89"/>
    <w:rsid w:val="00F53373"/>
    <w:rsid w:val="00F541C6"/>
    <w:rsid w:val="00F5432E"/>
    <w:rsid w:val="00F548A4"/>
    <w:rsid w:val="00F54C0D"/>
    <w:rsid w:val="00F54D73"/>
    <w:rsid w:val="00F54FFF"/>
    <w:rsid w:val="00F552FC"/>
    <w:rsid w:val="00F5532D"/>
    <w:rsid w:val="00F556D7"/>
    <w:rsid w:val="00F5570B"/>
    <w:rsid w:val="00F55C1C"/>
    <w:rsid w:val="00F55DD1"/>
    <w:rsid w:val="00F5628F"/>
    <w:rsid w:val="00F562A9"/>
    <w:rsid w:val="00F56347"/>
    <w:rsid w:val="00F56E3A"/>
    <w:rsid w:val="00F56F04"/>
    <w:rsid w:val="00F572B1"/>
    <w:rsid w:val="00F573CB"/>
    <w:rsid w:val="00F57BB4"/>
    <w:rsid w:val="00F601B7"/>
    <w:rsid w:val="00F60752"/>
    <w:rsid w:val="00F60915"/>
    <w:rsid w:val="00F61146"/>
    <w:rsid w:val="00F612BD"/>
    <w:rsid w:val="00F61373"/>
    <w:rsid w:val="00F61504"/>
    <w:rsid w:val="00F616EB"/>
    <w:rsid w:val="00F61779"/>
    <w:rsid w:val="00F617A5"/>
    <w:rsid w:val="00F61904"/>
    <w:rsid w:val="00F61A64"/>
    <w:rsid w:val="00F61AE7"/>
    <w:rsid w:val="00F61EED"/>
    <w:rsid w:val="00F62051"/>
    <w:rsid w:val="00F628F5"/>
    <w:rsid w:val="00F62D1E"/>
    <w:rsid w:val="00F62D1F"/>
    <w:rsid w:val="00F63142"/>
    <w:rsid w:val="00F63611"/>
    <w:rsid w:val="00F63B3A"/>
    <w:rsid w:val="00F64733"/>
    <w:rsid w:val="00F64AE0"/>
    <w:rsid w:val="00F64BFE"/>
    <w:rsid w:val="00F6578D"/>
    <w:rsid w:val="00F658DE"/>
    <w:rsid w:val="00F6612A"/>
    <w:rsid w:val="00F6615E"/>
    <w:rsid w:val="00F66BCC"/>
    <w:rsid w:val="00F66EAC"/>
    <w:rsid w:val="00F6706C"/>
    <w:rsid w:val="00F6715A"/>
    <w:rsid w:val="00F67160"/>
    <w:rsid w:val="00F67DA4"/>
    <w:rsid w:val="00F70350"/>
    <w:rsid w:val="00F703AE"/>
    <w:rsid w:val="00F703D0"/>
    <w:rsid w:val="00F708F1"/>
    <w:rsid w:val="00F70DFC"/>
    <w:rsid w:val="00F70FFC"/>
    <w:rsid w:val="00F7128C"/>
    <w:rsid w:val="00F71575"/>
    <w:rsid w:val="00F71620"/>
    <w:rsid w:val="00F71704"/>
    <w:rsid w:val="00F71918"/>
    <w:rsid w:val="00F71C50"/>
    <w:rsid w:val="00F72229"/>
    <w:rsid w:val="00F724EF"/>
    <w:rsid w:val="00F72517"/>
    <w:rsid w:val="00F72543"/>
    <w:rsid w:val="00F72888"/>
    <w:rsid w:val="00F72C59"/>
    <w:rsid w:val="00F72C98"/>
    <w:rsid w:val="00F72D89"/>
    <w:rsid w:val="00F7347E"/>
    <w:rsid w:val="00F73632"/>
    <w:rsid w:val="00F738F3"/>
    <w:rsid w:val="00F73C91"/>
    <w:rsid w:val="00F7430F"/>
    <w:rsid w:val="00F74542"/>
    <w:rsid w:val="00F74BF1"/>
    <w:rsid w:val="00F74C7C"/>
    <w:rsid w:val="00F74CA7"/>
    <w:rsid w:val="00F74EB2"/>
    <w:rsid w:val="00F74EC9"/>
    <w:rsid w:val="00F7514C"/>
    <w:rsid w:val="00F75181"/>
    <w:rsid w:val="00F7521B"/>
    <w:rsid w:val="00F75A9E"/>
    <w:rsid w:val="00F75BA4"/>
    <w:rsid w:val="00F75FD0"/>
    <w:rsid w:val="00F761BF"/>
    <w:rsid w:val="00F765DA"/>
    <w:rsid w:val="00F76AB4"/>
    <w:rsid w:val="00F77096"/>
    <w:rsid w:val="00F77143"/>
    <w:rsid w:val="00F77335"/>
    <w:rsid w:val="00F801EC"/>
    <w:rsid w:val="00F80AE7"/>
    <w:rsid w:val="00F81379"/>
    <w:rsid w:val="00F814B0"/>
    <w:rsid w:val="00F81677"/>
    <w:rsid w:val="00F817A9"/>
    <w:rsid w:val="00F818F1"/>
    <w:rsid w:val="00F819AF"/>
    <w:rsid w:val="00F81A6A"/>
    <w:rsid w:val="00F81AAD"/>
    <w:rsid w:val="00F81D8F"/>
    <w:rsid w:val="00F8229E"/>
    <w:rsid w:val="00F825F7"/>
    <w:rsid w:val="00F826A6"/>
    <w:rsid w:val="00F8295E"/>
    <w:rsid w:val="00F82FFF"/>
    <w:rsid w:val="00F8346C"/>
    <w:rsid w:val="00F838E8"/>
    <w:rsid w:val="00F83B7F"/>
    <w:rsid w:val="00F83C18"/>
    <w:rsid w:val="00F83FBF"/>
    <w:rsid w:val="00F843E2"/>
    <w:rsid w:val="00F848AD"/>
    <w:rsid w:val="00F84A9F"/>
    <w:rsid w:val="00F84D6F"/>
    <w:rsid w:val="00F84FFC"/>
    <w:rsid w:val="00F8527B"/>
    <w:rsid w:val="00F853C9"/>
    <w:rsid w:val="00F85410"/>
    <w:rsid w:val="00F855AE"/>
    <w:rsid w:val="00F8586B"/>
    <w:rsid w:val="00F86373"/>
    <w:rsid w:val="00F867AC"/>
    <w:rsid w:val="00F870F9"/>
    <w:rsid w:val="00F874D0"/>
    <w:rsid w:val="00F874E7"/>
    <w:rsid w:val="00F875BB"/>
    <w:rsid w:val="00F87784"/>
    <w:rsid w:val="00F878C8"/>
    <w:rsid w:val="00F87E69"/>
    <w:rsid w:val="00F90737"/>
    <w:rsid w:val="00F90958"/>
    <w:rsid w:val="00F909A5"/>
    <w:rsid w:val="00F9179B"/>
    <w:rsid w:val="00F918BC"/>
    <w:rsid w:val="00F91BC4"/>
    <w:rsid w:val="00F91E80"/>
    <w:rsid w:val="00F9222C"/>
    <w:rsid w:val="00F92549"/>
    <w:rsid w:val="00F926F0"/>
    <w:rsid w:val="00F93260"/>
    <w:rsid w:val="00F94162"/>
    <w:rsid w:val="00F9469A"/>
    <w:rsid w:val="00F9483B"/>
    <w:rsid w:val="00F94F54"/>
    <w:rsid w:val="00F950BD"/>
    <w:rsid w:val="00F957C2"/>
    <w:rsid w:val="00F95B41"/>
    <w:rsid w:val="00F9674A"/>
    <w:rsid w:val="00F969B9"/>
    <w:rsid w:val="00F9701E"/>
    <w:rsid w:val="00F97233"/>
    <w:rsid w:val="00F97586"/>
    <w:rsid w:val="00F97630"/>
    <w:rsid w:val="00F978D9"/>
    <w:rsid w:val="00FA014B"/>
    <w:rsid w:val="00FA0289"/>
    <w:rsid w:val="00FA02B3"/>
    <w:rsid w:val="00FA04B5"/>
    <w:rsid w:val="00FA06D8"/>
    <w:rsid w:val="00FA06EB"/>
    <w:rsid w:val="00FA073E"/>
    <w:rsid w:val="00FA153F"/>
    <w:rsid w:val="00FA1AD2"/>
    <w:rsid w:val="00FA1E6A"/>
    <w:rsid w:val="00FA1E6D"/>
    <w:rsid w:val="00FA221D"/>
    <w:rsid w:val="00FA224B"/>
    <w:rsid w:val="00FA2331"/>
    <w:rsid w:val="00FA2538"/>
    <w:rsid w:val="00FA2AF7"/>
    <w:rsid w:val="00FA2D31"/>
    <w:rsid w:val="00FA2F80"/>
    <w:rsid w:val="00FA372A"/>
    <w:rsid w:val="00FA3A1F"/>
    <w:rsid w:val="00FA3D3A"/>
    <w:rsid w:val="00FA40C2"/>
    <w:rsid w:val="00FA4405"/>
    <w:rsid w:val="00FA4802"/>
    <w:rsid w:val="00FA484A"/>
    <w:rsid w:val="00FA48DC"/>
    <w:rsid w:val="00FA4E4C"/>
    <w:rsid w:val="00FA4E86"/>
    <w:rsid w:val="00FA57E6"/>
    <w:rsid w:val="00FA6051"/>
    <w:rsid w:val="00FA6956"/>
    <w:rsid w:val="00FA6B67"/>
    <w:rsid w:val="00FA6CD8"/>
    <w:rsid w:val="00FA6DC3"/>
    <w:rsid w:val="00FA7657"/>
    <w:rsid w:val="00FA7C3D"/>
    <w:rsid w:val="00FB02F9"/>
    <w:rsid w:val="00FB03CC"/>
    <w:rsid w:val="00FB0867"/>
    <w:rsid w:val="00FB0ED9"/>
    <w:rsid w:val="00FB100E"/>
    <w:rsid w:val="00FB12FB"/>
    <w:rsid w:val="00FB1B12"/>
    <w:rsid w:val="00FB1D28"/>
    <w:rsid w:val="00FB2367"/>
    <w:rsid w:val="00FB2649"/>
    <w:rsid w:val="00FB2AA7"/>
    <w:rsid w:val="00FB2AB8"/>
    <w:rsid w:val="00FB2C7B"/>
    <w:rsid w:val="00FB2F01"/>
    <w:rsid w:val="00FB33D0"/>
    <w:rsid w:val="00FB34AE"/>
    <w:rsid w:val="00FB3690"/>
    <w:rsid w:val="00FB3A47"/>
    <w:rsid w:val="00FB4106"/>
    <w:rsid w:val="00FB454A"/>
    <w:rsid w:val="00FB4D5F"/>
    <w:rsid w:val="00FB4EBA"/>
    <w:rsid w:val="00FB50C8"/>
    <w:rsid w:val="00FB5398"/>
    <w:rsid w:val="00FB5964"/>
    <w:rsid w:val="00FB5C32"/>
    <w:rsid w:val="00FB5CEA"/>
    <w:rsid w:val="00FB5DD8"/>
    <w:rsid w:val="00FB5E16"/>
    <w:rsid w:val="00FB61DF"/>
    <w:rsid w:val="00FB61E7"/>
    <w:rsid w:val="00FB669C"/>
    <w:rsid w:val="00FB69EB"/>
    <w:rsid w:val="00FB6C8C"/>
    <w:rsid w:val="00FB715E"/>
    <w:rsid w:val="00FB76DD"/>
    <w:rsid w:val="00FB77FC"/>
    <w:rsid w:val="00FB78A9"/>
    <w:rsid w:val="00FB7C88"/>
    <w:rsid w:val="00FB7DB0"/>
    <w:rsid w:val="00FC0049"/>
    <w:rsid w:val="00FC05E3"/>
    <w:rsid w:val="00FC0A01"/>
    <w:rsid w:val="00FC0D62"/>
    <w:rsid w:val="00FC1356"/>
    <w:rsid w:val="00FC1B74"/>
    <w:rsid w:val="00FC1B7D"/>
    <w:rsid w:val="00FC1CC7"/>
    <w:rsid w:val="00FC2319"/>
    <w:rsid w:val="00FC2424"/>
    <w:rsid w:val="00FC2573"/>
    <w:rsid w:val="00FC2706"/>
    <w:rsid w:val="00FC297F"/>
    <w:rsid w:val="00FC29BF"/>
    <w:rsid w:val="00FC30DA"/>
    <w:rsid w:val="00FC30F7"/>
    <w:rsid w:val="00FC320C"/>
    <w:rsid w:val="00FC3480"/>
    <w:rsid w:val="00FC36BF"/>
    <w:rsid w:val="00FC3997"/>
    <w:rsid w:val="00FC3DAD"/>
    <w:rsid w:val="00FC4863"/>
    <w:rsid w:val="00FC49CA"/>
    <w:rsid w:val="00FC4C3A"/>
    <w:rsid w:val="00FC4E94"/>
    <w:rsid w:val="00FC6041"/>
    <w:rsid w:val="00FC6748"/>
    <w:rsid w:val="00FC6749"/>
    <w:rsid w:val="00FC686A"/>
    <w:rsid w:val="00FC6874"/>
    <w:rsid w:val="00FC6BBC"/>
    <w:rsid w:val="00FC6DD9"/>
    <w:rsid w:val="00FC6E2E"/>
    <w:rsid w:val="00FC7016"/>
    <w:rsid w:val="00FC7268"/>
    <w:rsid w:val="00FD0284"/>
    <w:rsid w:val="00FD0340"/>
    <w:rsid w:val="00FD07A1"/>
    <w:rsid w:val="00FD0EA9"/>
    <w:rsid w:val="00FD0F3C"/>
    <w:rsid w:val="00FD10CC"/>
    <w:rsid w:val="00FD1C28"/>
    <w:rsid w:val="00FD1C44"/>
    <w:rsid w:val="00FD22CE"/>
    <w:rsid w:val="00FD233B"/>
    <w:rsid w:val="00FD2B91"/>
    <w:rsid w:val="00FD2D44"/>
    <w:rsid w:val="00FD32AF"/>
    <w:rsid w:val="00FD38B8"/>
    <w:rsid w:val="00FD3CD2"/>
    <w:rsid w:val="00FD3F1E"/>
    <w:rsid w:val="00FD3F5A"/>
    <w:rsid w:val="00FD4215"/>
    <w:rsid w:val="00FD4418"/>
    <w:rsid w:val="00FD47C0"/>
    <w:rsid w:val="00FD550E"/>
    <w:rsid w:val="00FD5916"/>
    <w:rsid w:val="00FD600E"/>
    <w:rsid w:val="00FD64A4"/>
    <w:rsid w:val="00FD65E5"/>
    <w:rsid w:val="00FD6ACF"/>
    <w:rsid w:val="00FD6B01"/>
    <w:rsid w:val="00FD734F"/>
    <w:rsid w:val="00FD76FF"/>
    <w:rsid w:val="00FD78D4"/>
    <w:rsid w:val="00FD78F6"/>
    <w:rsid w:val="00FD7BFE"/>
    <w:rsid w:val="00FD7EC2"/>
    <w:rsid w:val="00FE0144"/>
    <w:rsid w:val="00FE02C2"/>
    <w:rsid w:val="00FE0393"/>
    <w:rsid w:val="00FE0723"/>
    <w:rsid w:val="00FE0B9D"/>
    <w:rsid w:val="00FE0F9E"/>
    <w:rsid w:val="00FE1837"/>
    <w:rsid w:val="00FE1EAC"/>
    <w:rsid w:val="00FE1FDC"/>
    <w:rsid w:val="00FE20A6"/>
    <w:rsid w:val="00FE2496"/>
    <w:rsid w:val="00FE261D"/>
    <w:rsid w:val="00FE2750"/>
    <w:rsid w:val="00FE3068"/>
    <w:rsid w:val="00FE345C"/>
    <w:rsid w:val="00FE3CE3"/>
    <w:rsid w:val="00FE4364"/>
    <w:rsid w:val="00FE4734"/>
    <w:rsid w:val="00FE5048"/>
    <w:rsid w:val="00FE57C9"/>
    <w:rsid w:val="00FE651B"/>
    <w:rsid w:val="00FE6EE2"/>
    <w:rsid w:val="00FE7094"/>
    <w:rsid w:val="00FE71FF"/>
    <w:rsid w:val="00FE7484"/>
    <w:rsid w:val="00FE79BF"/>
    <w:rsid w:val="00FF01B7"/>
    <w:rsid w:val="00FF0697"/>
    <w:rsid w:val="00FF06BA"/>
    <w:rsid w:val="00FF06C8"/>
    <w:rsid w:val="00FF0715"/>
    <w:rsid w:val="00FF088E"/>
    <w:rsid w:val="00FF1120"/>
    <w:rsid w:val="00FF19F1"/>
    <w:rsid w:val="00FF201D"/>
    <w:rsid w:val="00FF3499"/>
    <w:rsid w:val="00FF359E"/>
    <w:rsid w:val="00FF42E9"/>
    <w:rsid w:val="00FF43D4"/>
    <w:rsid w:val="00FF5281"/>
    <w:rsid w:val="00FF6216"/>
    <w:rsid w:val="00FF694F"/>
    <w:rsid w:val="00FF6CD5"/>
    <w:rsid w:val="00FF6EF2"/>
    <w:rsid w:val="00FF70ED"/>
    <w:rsid w:val="00FF73D4"/>
    <w:rsid w:val="00FF783B"/>
    <w:rsid w:val="00FF7ABD"/>
    <w:rsid w:val="00FF7EE3"/>
    <w:rsid w:val="00FF7FD9"/>
  </w:rsids>
  <m:mathPr>
    <m:mathFont m:val="Cambria Math"/>
    <m:brkBin m:val="before"/>
    <m:brkBinSub m:val="--"/>
    <m:smallFrac m:val="0"/>
    <m:dispDef/>
    <m:lMargin m:val="0"/>
    <m:rMargin m:val="0"/>
    <m:defJc m:val="centerGroup"/>
    <m:wrapIndent m:val="1440"/>
    <m:intLim m:val="subSup"/>
    <m:naryLim m:val="undOvr"/>
  </m:mathPr>
  <w:themeFontLang w:val="en-ZA"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6A88CCD5"/>
  <w15:docId w15:val="{1922663B-912E-4D58-A4A5-19C8C651F9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2735"/>
    <w:pPr>
      <w:spacing w:line="360" w:lineRule="auto"/>
      <w:jc w:val="both"/>
    </w:pPr>
    <w:rPr>
      <w:rFonts w:ascii="Arial" w:hAnsi="Arial"/>
      <w:sz w:val="21"/>
    </w:rPr>
  </w:style>
  <w:style w:type="paragraph" w:styleId="Heading1">
    <w:name w:val="heading 1"/>
    <w:basedOn w:val="Normal"/>
    <w:next w:val="Normal"/>
    <w:link w:val="Heading1Char"/>
    <w:uiPriority w:val="9"/>
    <w:qFormat/>
    <w:rsid w:val="00EC3F00"/>
    <w:pPr>
      <w:keepNext/>
      <w:keepLines/>
      <w:spacing w:before="240" w:after="0"/>
      <w:jc w:val="left"/>
      <w:outlineLvl w:val="0"/>
    </w:pPr>
    <w:rPr>
      <w:rFonts w:eastAsiaTheme="majorEastAsia" w:cstheme="majorBidi"/>
      <w:b/>
      <w:sz w:val="25"/>
      <w:szCs w:val="32"/>
    </w:rPr>
  </w:style>
  <w:style w:type="paragraph" w:styleId="Heading2">
    <w:name w:val="heading 2"/>
    <w:basedOn w:val="Normal"/>
    <w:next w:val="Normal"/>
    <w:link w:val="Heading2Char"/>
    <w:uiPriority w:val="9"/>
    <w:unhideWhenUsed/>
    <w:qFormat/>
    <w:rsid w:val="00EC3F00"/>
    <w:pPr>
      <w:keepNext/>
      <w:keepLines/>
      <w:spacing w:before="40" w:after="0"/>
      <w:jc w:val="left"/>
      <w:outlineLvl w:val="1"/>
    </w:pPr>
    <w:rPr>
      <w:rFonts w:eastAsiaTheme="majorEastAsia" w:cstheme="majorBidi"/>
      <w:b/>
      <w:color w:val="000000" w:themeColor="text1"/>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742F6"/>
    <w:pPr>
      <w:ind w:left="720"/>
      <w:contextualSpacing/>
    </w:pPr>
  </w:style>
  <w:style w:type="paragraph" w:styleId="BalloonText">
    <w:name w:val="Balloon Text"/>
    <w:basedOn w:val="Normal"/>
    <w:link w:val="BalloonTextChar"/>
    <w:uiPriority w:val="99"/>
    <w:semiHidden/>
    <w:unhideWhenUsed/>
    <w:rsid w:val="006E45C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E45C9"/>
    <w:rPr>
      <w:rFonts w:ascii="Segoe UI" w:hAnsi="Segoe UI" w:cs="Segoe UI"/>
      <w:sz w:val="18"/>
      <w:szCs w:val="18"/>
    </w:rPr>
  </w:style>
  <w:style w:type="table" w:styleId="TableGrid">
    <w:name w:val="Table Grid"/>
    <w:basedOn w:val="TableNormal"/>
    <w:uiPriority w:val="39"/>
    <w:rsid w:val="00E7643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4">
    <w:name w:val="Plain Table 4"/>
    <w:basedOn w:val="TableNormal"/>
    <w:uiPriority w:val="44"/>
    <w:rsid w:val="0063358D"/>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EndNoteBibliographyTitle">
    <w:name w:val="EndNote Bibliography Title"/>
    <w:basedOn w:val="Normal"/>
    <w:link w:val="EndNoteBibliographyTitleChar"/>
    <w:rsid w:val="009B77C0"/>
    <w:pPr>
      <w:spacing w:after="0"/>
      <w:jc w:val="center"/>
    </w:pPr>
    <w:rPr>
      <w:rFonts w:ascii="Times New Roman" w:hAnsi="Times New Roman" w:cs="Times New Roman"/>
      <w:noProof/>
      <w:sz w:val="24"/>
      <w:lang w:val="en-US"/>
    </w:rPr>
  </w:style>
  <w:style w:type="character" w:customStyle="1" w:styleId="EndNoteBibliographyTitleChar">
    <w:name w:val="EndNote Bibliography Title Char"/>
    <w:basedOn w:val="DefaultParagraphFont"/>
    <w:link w:val="EndNoteBibliographyTitle"/>
    <w:rsid w:val="009B77C0"/>
    <w:rPr>
      <w:rFonts w:ascii="Times New Roman" w:hAnsi="Times New Roman" w:cs="Times New Roman"/>
      <w:noProof/>
      <w:sz w:val="24"/>
      <w:lang w:val="en-US"/>
    </w:rPr>
  </w:style>
  <w:style w:type="paragraph" w:customStyle="1" w:styleId="EndNoteBibliography">
    <w:name w:val="EndNote Bibliography"/>
    <w:basedOn w:val="Normal"/>
    <w:link w:val="EndNoteBibliographyChar"/>
    <w:rsid w:val="009B77C0"/>
    <w:pPr>
      <w:spacing w:line="240" w:lineRule="auto"/>
    </w:pPr>
    <w:rPr>
      <w:rFonts w:ascii="Times New Roman" w:hAnsi="Times New Roman" w:cs="Times New Roman"/>
      <w:noProof/>
      <w:sz w:val="24"/>
      <w:lang w:val="en-US"/>
    </w:rPr>
  </w:style>
  <w:style w:type="character" w:customStyle="1" w:styleId="EndNoteBibliographyChar">
    <w:name w:val="EndNote Bibliography Char"/>
    <w:basedOn w:val="DefaultParagraphFont"/>
    <w:link w:val="EndNoteBibliography"/>
    <w:rsid w:val="009B77C0"/>
    <w:rPr>
      <w:rFonts w:ascii="Times New Roman" w:hAnsi="Times New Roman" w:cs="Times New Roman"/>
      <w:noProof/>
      <w:sz w:val="24"/>
      <w:lang w:val="en-US"/>
    </w:rPr>
  </w:style>
  <w:style w:type="character" w:styleId="Hyperlink">
    <w:name w:val="Hyperlink"/>
    <w:basedOn w:val="DefaultParagraphFont"/>
    <w:uiPriority w:val="99"/>
    <w:unhideWhenUsed/>
    <w:rsid w:val="002D657C"/>
    <w:rPr>
      <w:color w:val="0563C1" w:themeColor="hyperlink"/>
      <w:u w:val="single"/>
    </w:rPr>
  </w:style>
  <w:style w:type="character" w:styleId="UnresolvedMention">
    <w:name w:val="Unresolved Mention"/>
    <w:basedOn w:val="DefaultParagraphFont"/>
    <w:uiPriority w:val="99"/>
    <w:semiHidden/>
    <w:unhideWhenUsed/>
    <w:rsid w:val="002D657C"/>
    <w:rPr>
      <w:color w:val="605E5C"/>
      <w:shd w:val="clear" w:color="auto" w:fill="E1DFDD"/>
    </w:rPr>
  </w:style>
  <w:style w:type="table" w:customStyle="1" w:styleId="TableGrid1">
    <w:name w:val="Table Grid1"/>
    <w:basedOn w:val="TableNormal"/>
    <w:next w:val="TableGrid"/>
    <w:uiPriority w:val="39"/>
    <w:rsid w:val="002C70B6"/>
    <w:pPr>
      <w:spacing w:after="0" w:line="240" w:lineRule="auto"/>
    </w:pPr>
    <w:rPr>
      <w:rFonts w:eastAsiaTheme="minorEastAsia"/>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104A80"/>
    <w:pPr>
      <w:spacing w:after="0" w:line="240" w:lineRule="auto"/>
    </w:pPr>
    <w:rPr>
      <w:rFonts w:eastAsiaTheme="minorEastAsia"/>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01AED"/>
    <w:pPr>
      <w:autoSpaceDE w:val="0"/>
      <w:autoSpaceDN w:val="0"/>
      <w:adjustRightInd w:val="0"/>
      <w:spacing w:after="0" w:line="240" w:lineRule="auto"/>
    </w:pPr>
    <w:rPr>
      <w:rFonts w:ascii="Frutiger LT Pro 47 Light Cn" w:hAnsi="Frutiger LT Pro 47 Light Cn" w:cs="Frutiger LT Pro 47 Light Cn"/>
      <w:color w:val="000000"/>
      <w:sz w:val="24"/>
      <w:szCs w:val="24"/>
    </w:rPr>
  </w:style>
  <w:style w:type="character" w:customStyle="1" w:styleId="A0">
    <w:name w:val="A0"/>
    <w:uiPriority w:val="99"/>
    <w:rsid w:val="00C92B2E"/>
    <w:rPr>
      <w:rFonts w:cs="Roboto"/>
      <w:color w:val="000000"/>
      <w:sz w:val="16"/>
      <w:szCs w:val="16"/>
    </w:rPr>
  </w:style>
  <w:style w:type="paragraph" w:styleId="EndnoteText">
    <w:name w:val="endnote text"/>
    <w:basedOn w:val="Normal"/>
    <w:link w:val="EndnoteTextChar"/>
    <w:uiPriority w:val="99"/>
    <w:semiHidden/>
    <w:unhideWhenUsed/>
    <w:rsid w:val="007848CA"/>
    <w:pPr>
      <w:spacing w:after="0" w:line="240" w:lineRule="auto"/>
    </w:pPr>
    <w:rPr>
      <w:sz w:val="20"/>
      <w:szCs w:val="20"/>
    </w:rPr>
  </w:style>
  <w:style w:type="character" w:customStyle="1" w:styleId="EndnoteTextChar">
    <w:name w:val="Endnote Text Char"/>
    <w:basedOn w:val="DefaultParagraphFont"/>
    <w:link w:val="EndnoteText"/>
    <w:uiPriority w:val="99"/>
    <w:semiHidden/>
    <w:rsid w:val="007848CA"/>
    <w:rPr>
      <w:sz w:val="20"/>
      <w:szCs w:val="20"/>
    </w:rPr>
  </w:style>
  <w:style w:type="character" w:styleId="EndnoteReference">
    <w:name w:val="endnote reference"/>
    <w:basedOn w:val="DefaultParagraphFont"/>
    <w:uiPriority w:val="99"/>
    <w:semiHidden/>
    <w:unhideWhenUsed/>
    <w:rsid w:val="007848CA"/>
    <w:rPr>
      <w:vertAlign w:val="superscript"/>
    </w:rPr>
  </w:style>
  <w:style w:type="paragraph" w:styleId="FootnoteText">
    <w:name w:val="footnote text"/>
    <w:basedOn w:val="Normal"/>
    <w:link w:val="FootnoteTextChar"/>
    <w:uiPriority w:val="99"/>
    <w:semiHidden/>
    <w:unhideWhenUsed/>
    <w:rsid w:val="007848C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848CA"/>
    <w:rPr>
      <w:sz w:val="20"/>
      <w:szCs w:val="20"/>
    </w:rPr>
  </w:style>
  <w:style w:type="character" w:styleId="FootnoteReference">
    <w:name w:val="footnote reference"/>
    <w:basedOn w:val="DefaultParagraphFont"/>
    <w:uiPriority w:val="99"/>
    <w:semiHidden/>
    <w:unhideWhenUsed/>
    <w:rsid w:val="007848CA"/>
    <w:rPr>
      <w:vertAlign w:val="superscript"/>
    </w:rPr>
  </w:style>
  <w:style w:type="paragraph" w:styleId="Bibliography">
    <w:name w:val="Bibliography"/>
    <w:basedOn w:val="Normal"/>
    <w:next w:val="Normal"/>
    <w:uiPriority w:val="37"/>
    <w:unhideWhenUsed/>
    <w:rsid w:val="0016697F"/>
    <w:pPr>
      <w:spacing w:after="40" w:line="240" w:lineRule="auto"/>
    </w:pPr>
    <w:rPr>
      <w:rFonts w:eastAsia="Times New Roman" w:cs="Times New Roman"/>
      <w:sz w:val="20"/>
      <w:szCs w:val="24"/>
      <w:lang w:val="en-AU"/>
    </w:rPr>
  </w:style>
  <w:style w:type="character" w:styleId="FollowedHyperlink">
    <w:name w:val="FollowedHyperlink"/>
    <w:basedOn w:val="DefaultParagraphFont"/>
    <w:uiPriority w:val="99"/>
    <w:semiHidden/>
    <w:unhideWhenUsed/>
    <w:rsid w:val="00AA0131"/>
    <w:rPr>
      <w:color w:val="954F72" w:themeColor="followedHyperlink"/>
      <w:u w:val="single"/>
    </w:rPr>
  </w:style>
  <w:style w:type="table" w:styleId="ListTable7Colorful">
    <w:name w:val="List Table 7 Colorful"/>
    <w:basedOn w:val="TableNormal"/>
    <w:uiPriority w:val="52"/>
    <w:rsid w:val="001B6C04"/>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2">
    <w:name w:val="Plain Table 2"/>
    <w:basedOn w:val="TableNormal"/>
    <w:uiPriority w:val="42"/>
    <w:rsid w:val="0006572B"/>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TableGrid3">
    <w:name w:val="Table Grid3"/>
    <w:basedOn w:val="TableNormal"/>
    <w:next w:val="TableGrid"/>
    <w:uiPriority w:val="39"/>
    <w:rsid w:val="009003D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9003DB"/>
    <w:rPr>
      <w:sz w:val="16"/>
      <w:szCs w:val="16"/>
    </w:rPr>
  </w:style>
  <w:style w:type="paragraph" w:styleId="CommentText">
    <w:name w:val="annotation text"/>
    <w:basedOn w:val="Normal"/>
    <w:link w:val="CommentTextChar"/>
    <w:uiPriority w:val="99"/>
    <w:unhideWhenUsed/>
    <w:rsid w:val="009003DB"/>
    <w:pPr>
      <w:spacing w:line="240" w:lineRule="auto"/>
    </w:pPr>
    <w:rPr>
      <w:sz w:val="20"/>
      <w:szCs w:val="20"/>
    </w:rPr>
  </w:style>
  <w:style w:type="character" w:customStyle="1" w:styleId="CommentTextChar">
    <w:name w:val="Comment Text Char"/>
    <w:basedOn w:val="DefaultParagraphFont"/>
    <w:link w:val="CommentText"/>
    <w:uiPriority w:val="99"/>
    <w:rsid w:val="009003DB"/>
    <w:rPr>
      <w:sz w:val="20"/>
      <w:szCs w:val="20"/>
    </w:rPr>
  </w:style>
  <w:style w:type="table" w:customStyle="1" w:styleId="1">
    <w:name w:val="1"/>
    <w:basedOn w:val="TableNormal"/>
    <w:rsid w:val="00D77710"/>
    <w:pPr>
      <w:spacing w:after="0" w:line="240" w:lineRule="auto"/>
    </w:pPr>
    <w:rPr>
      <w:rFonts w:ascii="Calibri" w:eastAsia="Calibri" w:hAnsi="Calibri" w:cs="Calibri"/>
      <w:sz w:val="24"/>
      <w:szCs w:val="24"/>
      <w:lang w:val="en-CA" w:eastAsia="en-GB"/>
    </w:rPr>
    <w:tblPr>
      <w:tblStyleRowBandSize w:val="1"/>
      <w:tblStyleColBandSize w:val="1"/>
      <w:tblCellMar>
        <w:left w:w="115" w:type="dxa"/>
        <w:right w:w="115" w:type="dxa"/>
      </w:tblCellMar>
    </w:tblPr>
  </w:style>
  <w:style w:type="paragraph" w:styleId="Header">
    <w:name w:val="header"/>
    <w:basedOn w:val="Normal"/>
    <w:link w:val="HeaderChar"/>
    <w:uiPriority w:val="99"/>
    <w:unhideWhenUsed/>
    <w:rsid w:val="009A41BA"/>
    <w:pPr>
      <w:tabs>
        <w:tab w:val="center" w:pos="4513"/>
        <w:tab w:val="right" w:pos="9026"/>
      </w:tabs>
      <w:spacing w:after="0" w:line="240" w:lineRule="auto"/>
    </w:pPr>
  </w:style>
  <w:style w:type="character" w:customStyle="1" w:styleId="HeaderChar">
    <w:name w:val="Header Char"/>
    <w:basedOn w:val="DefaultParagraphFont"/>
    <w:link w:val="Header"/>
    <w:uiPriority w:val="99"/>
    <w:rsid w:val="009A41BA"/>
  </w:style>
  <w:style w:type="paragraph" w:styleId="Footer">
    <w:name w:val="footer"/>
    <w:basedOn w:val="Normal"/>
    <w:link w:val="FooterChar"/>
    <w:uiPriority w:val="99"/>
    <w:unhideWhenUsed/>
    <w:rsid w:val="009A41BA"/>
    <w:pPr>
      <w:tabs>
        <w:tab w:val="center" w:pos="4513"/>
        <w:tab w:val="right" w:pos="9026"/>
      </w:tabs>
      <w:spacing w:after="0" w:line="240" w:lineRule="auto"/>
    </w:pPr>
  </w:style>
  <w:style w:type="character" w:customStyle="1" w:styleId="FooterChar">
    <w:name w:val="Footer Char"/>
    <w:basedOn w:val="DefaultParagraphFont"/>
    <w:link w:val="Footer"/>
    <w:uiPriority w:val="99"/>
    <w:rsid w:val="009A41BA"/>
  </w:style>
  <w:style w:type="character" w:styleId="PlaceholderText">
    <w:name w:val="Placeholder Text"/>
    <w:basedOn w:val="DefaultParagraphFont"/>
    <w:uiPriority w:val="99"/>
    <w:semiHidden/>
    <w:rsid w:val="0099139F"/>
    <w:rPr>
      <w:color w:val="808080"/>
    </w:rPr>
  </w:style>
  <w:style w:type="paragraph" w:customStyle="1" w:styleId="References">
    <w:name w:val="References"/>
    <w:basedOn w:val="EndNoteBibliography"/>
    <w:next w:val="Normal"/>
    <w:link w:val="ReferencesChar"/>
    <w:autoRedefine/>
    <w:qFormat/>
    <w:rsid w:val="00B457F5"/>
    <w:pPr>
      <w:spacing w:line="360" w:lineRule="auto"/>
    </w:pPr>
    <w:rPr>
      <w:rFonts w:ascii="Arial" w:hAnsi="Arial" w:cs="Arial"/>
      <w:color w:val="000000"/>
      <w:szCs w:val="21"/>
    </w:rPr>
  </w:style>
  <w:style w:type="character" w:customStyle="1" w:styleId="Heading1Char">
    <w:name w:val="Heading 1 Char"/>
    <w:basedOn w:val="DefaultParagraphFont"/>
    <w:link w:val="Heading1"/>
    <w:uiPriority w:val="9"/>
    <w:rsid w:val="00EC3F00"/>
    <w:rPr>
      <w:rFonts w:ascii="Arial" w:eastAsiaTheme="majorEastAsia" w:hAnsi="Arial" w:cstheme="majorBidi"/>
      <w:b/>
      <w:sz w:val="25"/>
      <w:szCs w:val="32"/>
    </w:rPr>
  </w:style>
  <w:style w:type="character" w:customStyle="1" w:styleId="ReferencesChar">
    <w:name w:val="References Char"/>
    <w:basedOn w:val="DefaultParagraphFont"/>
    <w:link w:val="References"/>
    <w:rsid w:val="00913D3B"/>
    <w:rPr>
      <w:rFonts w:ascii="Arial" w:hAnsi="Arial" w:cs="Arial"/>
      <w:noProof/>
      <w:color w:val="000000"/>
      <w:sz w:val="21"/>
      <w:szCs w:val="21"/>
      <w:lang w:val="en-US"/>
    </w:rPr>
  </w:style>
  <w:style w:type="character" w:customStyle="1" w:styleId="Heading2Char">
    <w:name w:val="Heading 2 Char"/>
    <w:basedOn w:val="DefaultParagraphFont"/>
    <w:link w:val="Heading2"/>
    <w:uiPriority w:val="9"/>
    <w:rsid w:val="00EC3F00"/>
    <w:rPr>
      <w:rFonts w:ascii="Arial" w:eastAsiaTheme="majorEastAsia" w:hAnsi="Arial" w:cstheme="majorBidi"/>
      <w:b/>
      <w:color w:val="000000" w:themeColor="text1"/>
      <w:sz w:val="21"/>
      <w:szCs w:val="26"/>
    </w:rPr>
  </w:style>
  <w:style w:type="paragraph" w:styleId="Caption">
    <w:name w:val="caption"/>
    <w:basedOn w:val="Normal"/>
    <w:next w:val="Normal"/>
    <w:uiPriority w:val="35"/>
    <w:unhideWhenUsed/>
    <w:qFormat/>
    <w:rsid w:val="00AB2FF1"/>
    <w:pPr>
      <w:spacing w:after="200" w:line="240" w:lineRule="auto"/>
    </w:pPr>
    <w:rPr>
      <w:i/>
      <w:iCs/>
      <w:color w:val="44546A" w:themeColor="text2"/>
      <w:sz w:val="18"/>
      <w:szCs w:val="18"/>
    </w:rPr>
  </w:style>
  <w:style w:type="paragraph" w:styleId="TOCHeading">
    <w:name w:val="TOC Heading"/>
    <w:basedOn w:val="Heading1"/>
    <w:next w:val="Normal"/>
    <w:uiPriority w:val="39"/>
    <w:unhideWhenUsed/>
    <w:qFormat/>
    <w:rsid w:val="00215023"/>
    <w:pPr>
      <w:spacing w:line="259" w:lineRule="auto"/>
      <w:outlineLvl w:val="9"/>
    </w:pPr>
    <w:rPr>
      <w:rFonts w:asciiTheme="majorHAnsi" w:hAnsiTheme="majorHAnsi"/>
      <w:b w:val="0"/>
      <w:color w:val="2F5496" w:themeColor="accent1" w:themeShade="BF"/>
      <w:sz w:val="32"/>
      <w:lang w:val="en-US"/>
    </w:rPr>
  </w:style>
  <w:style w:type="paragraph" w:styleId="TOC1">
    <w:name w:val="toc 1"/>
    <w:basedOn w:val="Normal"/>
    <w:next w:val="Normal"/>
    <w:autoRedefine/>
    <w:uiPriority w:val="39"/>
    <w:unhideWhenUsed/>
    <w:rsid w:val="00215023"/>
    <w:pPr>
      <w:spacing w:after="100"/>
    </w:pPr>
  </w:style>
  <w:style w:type="paragraph" w:styleId="TOC2">
    <w:name w:val="toc 2"/>
    <w:basedOn w:val="Normal"/>
    <w:next w:val="Normal"/>
    <w:autoRedefine/>
    <w:uiPriority w:val="39"/>
    <w:unhideWhenUsed/>
    <w:rsid w:val="00215023"/>
    <w:pPr>
      <w:spacing w:after="100"/>
      <w:ind w:left="21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28183">
      <w:bodyDiv w:val="1"/>
      <w:marLeft w:val="0"/>
      <w:marRight w:val="0"/>
      <w:marTop w:val="0"/>
      <w:marBottom w:val="0"/>
      <w:divBdr>
        <w:top w:val="none" w:sz="0" w:space="0" w:color="auto"/>
        <w:left w:val="none" w:sz="0" w:space="0" w:color="auto"/>
        <w:bottom w:val="none" w:sz="0" w:space="0" w:color="auto"/>
        <w:right w:val="none" w:sz="0" w:space="0" w:color="auto"/>
      </w:divBdr>
    </w:div>
    <w:div w:id="7799756">
      <w:bodyDiv w:val="1"/>
      <w:marLeft w:val="0"/>
      <w:marRight w:val="0"/>
      <w:marTop w:val="0"/>
      <w:marBottom w:val="0"/>
      <w:divBdr>
        <w:top w:val="none" w:sz="0" w:space="0" w:color="auto"/>
        <w:left w:val="none" w:sz="0" w:space="0" w:color="auto"/>
        <w:bottom w:val="none" w:sz="0" w:space="0" w:color="auto"/>
        <w:right w:val="none" w:sz="0" w:space="0" w:color="auto"/>
      </w:divBdr>
    </w:div>
    <w:div w:id="16465766">
      <w:bodyDiv w:val="1"/>
      <w:marLeft w:val="0"/>
      <w:marRight w:val="0"/>
      <w:marTop w:val="0"/>
      <w:marBottom w:val="0"/>
      <w:divBdr>
        <w:top w:val="none" w:sz="0" w:space="0" w:color="auto"/>
        <w:left w:val="none" w:sz="0" w:space="0" w:color="auto"/>
        <w:bottom w:val="none" w:sz="0" w:space="0" w:color="auto"/>
        <w:right w:val="none" w:sz="0" w:space="0" w:color="auto"/>
      </w:divBdr>
    </w:div>
    <w:div w:id="33891769">
      <w:bodyDiv w:val="1"/>
      <w:marLeft w:val="0"/>
      <w:marRight w:val="0"/>
      <w:marTop w:val="0"/>
      <w:marBottom w:val="0"/>
      <w:divBdr>
        <w:top w:val="none" w:sz="0" w:space="0" w:color="auto"/>
        <w:left w:val="none" w:sz="0" w:space="0" w:color="auto"/>
        <w:bottom w:val="none" w:sz="0" w:space="0" w:color="auto"/>
        <w:right w:val="none" w:sz="0" w:space="0" w:color="auto"/>
      </w:divBdr>
    </w:div>
    <w:div w:id="37970454">
      <w:bodyDiv w:val="1"/>
      <w:marLeft w:val="0"/>
      <w:marRight w:val="0"/>
      <w:marTop w:val="0"/>
      <w:marBottom w:val="0"/>
      <w:divBdr>
        <w:top w:val="none" w:sz="0" w:space="0" w:color="auto"/>
        <w:left w:val="none" w:sz="0" w:space="0" w:color="auto"/>
        <w:bottom w:val="none" w:sz="0" w:space="0" w:color="auto"/>
        <w:right w:val="none" w:sz="0" w:space="0" w:color="auto"/>
      </w:divBdr>
    </w:div>
    <w:div w:id="38825247">
      <w:bodyDiv w:val="1"/>
      <w:marLeft w:val="0"/>
      <w:marRight w:val="0"/>
      <w:marTop w:val="0"/>
      <w:marBottom w:val="0"/>
      <w:divBdr>
        <w:top w:val="none" w:sz="0" w:space="0" w:color="auto"/>
        <w:left w:val="none" w:sz="0" w:space="0" w:color="auto"/>
        <w:bottom w:val="none" w:sz="0" w:space="0" w:color="auto"/>
        <w:right w:val="none" w:sz="0" w:space="0" w:color="auto"/>
      </w:divBdr>
    </w:div>
    <w:div w:id="39328794">
      <w:bodyDiv w:val="1"/>
      <w:marLeft w:val="0"/>
      <w:marRight w:val="0"/>
      <w:marTop w:val="0"/>
      <w:marBottom w:val="0"/>
      <w:divBdr>
        <w:top w:val="none" w:sz="0" w:space="0" w:color="auto"/>
        <w:left w:val="none" w:sz="0" w:space="0" w:color="auto"/>
        <w:bottom w:val="none" w:sz="0" w:space="0" w:color="auto"/>
        <w:right w:val="none" w:sz="0" w:space="0" w:color="auto"/>
      </w:divBdr>
    </w:div>
    <w:div w:id="47609674">
      <w:bodyDiv w:val="1"/>
      <w:marLeft w:val="0"/>
      <w:marRight w:val="0"/>
      <w:marTop w:val="0"/>
      <w:marBottom w:val="0"/>
      <w:divBdr>
        <w:top w:val="none" w:sz="0" w:space="0" w:color="auto"/>
        <w:left w:val="none" w:sz="0" w:space="0" w:color="auto"/>
        <w:bottom w:val="none" w:sz="0" w:space="0" w:color="auto"/>
        <w:right w:val="none" w:sz="0" w:space="0" w:color="auto"/>
      </w:divBdr>
    </w:div>
    <w:div w:id="58946376">
      <w:bodyDiv w:val="1"/>
      <w:marLeft w:val="0"/>
      <w:marRight w:val="0"/>
      <w:marTop w:val="0"/>
      <w:marBottom w:val="0"/>
      <w:divBdr>
        <w:top w:val="none" w:sz="0" w:space="0" w:color="auto"/>
        <w:left w:val="none" w:sz="0" w:space="0" w:color="auto"/>
        <w:bottom w:val="none" w:sz="0" w:space="0" w:color="auto"/>
        <w:right w:val="none" w:sz="0" w:space="0" w:color="auto"/>
      </w:divBdr>
    </w:div>
    <w:div w:id="59986594">
      <w:bodyDiv w:val="1"/>
      <w:marLeft w:val="0"/>
      <w:marRight w:val="0"/>
      <w:marTop w:val="0"/>
      <w:marBottom w:val="0"/>
      <w:divBdr>
        <w:top w:val="none" w:sz="0" w:space="0" w:color="auto"/>
        <w:left w:val="none" w:sz="0" w:space="0" w:color="auto"/>
        <w:bottom w:val="none" w:sz="0" w:space="0" w:color="auto"/>
        <w:right w:val="none" w:sz="0" w:space="0" w:color="auto"/>
      </w:divBdr>
      <w:divsChild>
        <w:div w:id="34694529">
          <w:marLeft w:val="480"/>
          <w:marRight w:val="0"/>
          <w:marTop w:val="0"/>
          <w:marBottom w:val="0"/>
          <w:divBdr>
            <w:top w:val="none" w:sz="0" w:space="0" w:color="auto"/>
            <w:left w:val="none" w:sz="0" w:space="0" w:color="auto"/>
            <w:bottom w:val="none" w:sz="0" w:space="0" w:color="auto"/>
            <w:right w:val="none" w:sz="0" w:space="0" w:color="auto"/>
          </w:divBdr>
        </w:div>
        <w:div w:id="37050977">
          <w:marLeft w:val="480"/>
          <w:marRight w:val="0"/>
          <w:marTop w:val="0"/>
          <w:marBottom w:val="0"/>
          <w:divBdr>
            <w:top w:val="none" w:sz="0" w:space="0" w:color="auto"/>
            <w:left w:val="none" w:sz="0" w:space="0" w:color="auto"/>
            <w:bottom w:val="none" w:sz="0" w:space="0" w:color="auto"/>
            <w:right w:val="none" w:sz="0" w:space="0" w:color="auto"/>
          </w:divBdr>
        </w:div>
        <w:div w:id="57946878">
          <w:marLeft w:val="480"/>
          <w:marRight w:val="0"/>
          <w:marTop w:val="0"/>
          <w:marBottom w:val="0"/>
          <w:divBdr>
            <w:top w:val="none" w:sz="0" w:space="0" w:color="auto"/>
            <w:left w:val="none" w:sz="0" w:space="0" w:color="auto"/>
            <w:bottom w:val="none" w:sz="0" w:space="0" w:color="auto"/>
            <w:right w:val="none" w:sz="0" w:space="0" w:color="auto"/>
          </w:divBdr>
        </w:div>
        <w:div w:id="71661772">
          <w:marLeft w:val="480"/>
          <w:marRight w:val="0"/>
          <w:marTop w:val="0"/>
          <w:marBottom w:val="0"/>
          <w:divBdr>
            <w:top w:val="none" w:sz="0" w:space="0" w:color="auto"/>
            <w:left w:val="none" w:sz="0" w:space="0" w:color="auto"/>
            <w:bottom w:val="none" w:sz="0" w:space="0" w:color="auto"/>
            <w:right w:val="none" w:sz="0" w:space="0" w:color="auto"/>
          </w:divBdr>
        </w:div>
        <w:div w:id="72700029">
          <w:marLeft w:val="480"/>
          <w:marRight w:val="0"/>
          <w:marTop w:val="0"/>
          <w:marBottom w:val="0"/>
          <w:divBdr>
            <w:top w:val="none" w:sz="0" w:space="0" w:color="auto"/>
            <w:left w:val="none" w:sz="0" w:space="0" w:color="auto"/>
            <w:bottom w:val="none" w:sz="0" w:space="0" w:color="auto"/>
            <w:right w:val="none" w:sz="0" w:space="0" w:color="auto"/>
          </w:divBdr>
        </w:div>
        <w:div w:id="81340866">
          <w:marLeft w:val="480"/>
          <w:marRight w:val="0"/>
          <w:marTop w:val="0"/>
          <w:marBottom w:val="0"/>
          <w:divBdr>
            <w:top w:val="none" w:sz="0" w:space="0" w:color="auto"/>
            <w:left w:val="none" w:sz="0" w:space="0" w:color="auto"/>
            <w:bottom w:val="none" w:sz="0" w:space="0" w:color="auto"/>
            <w:right w:val="none" w:sz="0" w:space="0" w:color="auto"/>
          </w:divBdr>
        </w:div>
        <w:div w:id="86461005">
          <w:marLeft w:val="480"/>
          <w:marRight w:val="0"/>
          <w:marTop w:val="0"/>
          <w:marBottom w:val="0"/>
          <w:divBdr>
            <w:top w:val="none" w:sz="0" w:space="0" w:color="auto"/>
            <w:left w:val="none" w:sz="0" w:space="0" w:color="auto"/>
            <w:bottom w:val="none" w:sz="0" w:space="0" w:color="auto"/>
            <w:right w:val="none" w:sz="0" w:space="0" w:color="auto"/>
          </w:divBdr>
        </w:div>
        <w:div w:id="138614122">
          <w:marLeft w:val="480"/>
          <w:marRight w:val="0"/>
          <w:marTop w:val="0"/>
          <w:marBottom w:val="0"/>
          <w:divBdr>
            <w:top w:val="none" w:sz="0" w:space="0" w:color="auto"/>
            <w:left w:val="none" w:sz="0" w:space="0" w:color="auto"/>
            <w:bottom w:val="none" w:sz="0" w:space="0" w:color="auto"/>
            <w:right w:val="none" w:sz="0" w:space="0" w:color="auto"/>
          </w:divBdr>
        </w:div>
        <w:div w:id="180171963">
          <w:marLeft w:val="480"/>
          <w:marRight w:val="0"/>
          <w:marTop w:val="0"/>
          <w:marBottom w:val="0"/>
          <w:divBdr>
            <w:top w:val="none" w:sz="0" w:space="0" w:color="auto"/>
            <w:left w:val="none" w:sz="0" w:space="0" w:color="auto"/>
            <w:bottom w:val="none" w:sz="0" w:space="0" w:color="auto"/>
            <w:right w:val="none" w:sz="0" w:space="0" w:color="auto"/>
          </w:divBdr>
        </w:div>
        <w:div w:id="214315063">
          <w:marLeft w:val="480"/>
          <w:marRight w:val="0"/>
          <w:marTop w:val="0"/>
          <w:marBottom w:val="0"/>
          <w:divBdr>
            <w:top w:val="none" w:sz="0" w:space="0" w:color="auto"/>
            <w:left w:val="none" w:sz="0" w:space="0" w:color="auto"/>
            <w:bottom w:val="none" w:sz="0" w:space="0" w:color="auto"/>
            <w:right w:val="none" w:sz="0" w:space="0" w:color="auto"/>
          </w:divBdr>
        </w:div>
        <w:div w:id="219292849">
          <w:marLeft w:val="480"/>
          <w:marRight w:val="0"/>
          <w:marTop w:val="0"/>
          <w:marBottom w:val="0"/>
          <w:divBdr>
            <w:top w:val="none" w:sz="0" w:space="0" w:color="auto"/>
            <w:left w:val="none" w:sz="0" w:space="0" w:color="auto"/>
            <w:bottom w:val="none" w:sz="0" w:space="0" w:color="auto"/>
            <w:right w:val="none" w:sz="0" w:space="0" w:color="auto"/>
          </w:divBdr>
        </w:div>
        <w:div w:id="252782213">
          <w:marLeft w:val="480"/>
          <w:marRight w:val="0"/>
          <w:marTop w:val="0"/>
          <w:marBottom w:val="0"/>
          <w:divBdr>
            <w:top w:val="none" w:sz="0" w:space="0" w:color="auto"/>
            <w:left w:val="none" w:sz="0" w:space="0" w:color="auto"/>
            <w:bottom w:val="none" w:sz="0" w:space="0" w:color="auto"/>
            <w:right w:val="none" w:sz="0" w:space="0" w:color="auto"/>
          </w:divBdr>
        </w:div>
        <w:div w:id="314602419">
          <w:marLeft w:val="480"/>
          <w:marRight w:val="0"/>
          <w:marTop w:val="0"/>
          <w:marBottom w:val="0"/>
          <w:divBdr>
            <w:top w:val="none" w:sz="0" w:space="0" w:color="auto"/>
            <w:left w:val="none" w:sz="0" w:space="0" w:color="auto"/>
            <w:bottom w:val="none" w:sz="0" w:space="0" w:color="auto"/>
            <w:right w:val="none" w:sz="0" w:space="0" w:color="auto"/>
          </w:divBdr>
        </w:div>
        <w:div w:id="412505406">
          <w:marLeft w:val="480"/>
          <w:marRight w:val="0"/>
          <w:marTop w:val="0"/>
          <w:marBottom w:val="0"/>
          <w:divBdr>
            <w:top w:val="none" w:sz="0" w:space="0" w:color="auto"/>
            <w:left w:val="none" w:sz="0" w:space="0" w:color="auto"/>
            <w:bottom w:val="none" w:sz="0" w:space="0" w:color="auto"/>
            <w:right w:val="none" w:sz="0" w:space="0" w:color="auto"/>
          </w:divBdr>
        </w:div>
        <w:div w:id="437221862">
          <w:marLeft w:val="480"/>
          <w:marRight w:val="0"/>
          <w:marTop w:val="0"/>
          <w:marBottom w:val="0"/>
          <w:divBdr>
            <w:top w:val="none" w:sz="0" w:space="0" w:color="auto"/>
            <w:left w:val="none" w:sz="0" w:space="0" w:color="auto"/>
            <w:bottom w:val="none" w:sz="0" w:space="0" w:color="auto"/>
            <w:right w:val="none" w:sz="0" w:space="0" w:color="auto"/>
          </w:divBdr>
        </w:div>
        <w:div w:id="442531227">
          <w:marLeft w:val="480"/>
          <w:marRight w:val="0"/>
          <w:marTop w:val="0"/>
          <w:marBottom w:val="0"/>
          <w:divBdr>
            <w:top w:val="none" w:sz="0" w:space="0" w:color="auto"/>
            <w:left w:val="none" w:sz="0" w:space="0" w:color="auto"/>
            <w:bottom w:val="none" w:sz="0" w:space="0" w:color="auto"/>
            <w:right w:val="none" w:sz="0" w:space="0" w:color="auto"/>
          </w:divBdr>
        </w:div>
        <w:div w:id="460734482">
          <w:marLeft w:val="480"/>
          <w:marRight w:val="0"/>
          <w:marTop w:val="0"/>
          <w:marBottom w:val="0"/>
          <w:divBdr>
            <w:top w:val="none" w:sz="0" w:space="0" w:color="auto"/>
            <w:left w:val="none" w:sz="0" w:space="0" w:color="auto"/>
            <w:bottom w:val="none" w:sz="0" w:space="0" w:color="auto"/>
            <w:right w:val="none" w:sz="0" w:space="0" w:color="auto"/>
          </w:divBdr>
        </w:div>
        <w:div w:id="508179142">
          <w:marLeft w:val="480"/>
          <w:marRight w:val="0"/>
          <w:marTop w:val="0"/>
          <w:marBottom w:val="0"/>
          <w:divBdr>
            <w:top w:val="none" w:sz="0" w:space="0" w:color="auto"/>
            <w:left w:val="none" w:sz="0" w:space="0" w:color="auto"/>
            <w:bottom w:val="none" w:sz="0" w:space="0" w:color="auto"/>
            <w:right w:val="none" w:sz="0" w:space="0" w:color="auto"/>
          </w:divBdr>
        </w:div>
        <w:div w:id="696542168">
          <w:marLeft w:val="480"/>
          <w:marRight w:val="0"/>
          <w:marTop w:val="0"/>
          <w:marBottom w:val="0"/>
          <w:divBdr>
            <w:top w:val="none" w:sz="0" w:space="0" w:color="auto"/>
            <w:left w:val="none" w:sz="0" w:space="0" w:color="auto"/>
            <w:bottom w:val="none" w:sz="0" w:space="0" w:color="auto"/>
            <w:right w:val="none" w:sz="0" w:space="0" w:color="auto"/>
          </w:divBdr>
        </w:div>
        <w:div w:id="707684093">
          <w:marLeft w:val="480"/>
          <w:marRight w:val="0"/>
          <w:marTop w:val="0"/>
          <w:marBottom w:val="0"/>
          <w:divBdr>
            <w:top w:val="none" w:sz="0" w:space="0" w:color="auto"/>
            <w:left w:val="none" w:sz="0" w:space="0" w:color="auto"/>
            <w:bottom w:val="none" w:sz="0" w:space="0" w:color="auto"/>
            <w:right w:val="none" w:sz="0" w:space="0" w:color="auto"/>
          </w:divBdr>
        </w:div>
        <w:div w:id="720862599">
          <w:marLeft w:val="480"/>
          <w:marRight w:val="0"/>
          <w:marTop w:val="0"/>
          <w:marBottom w:val="0"/>
          <w:divBdr>
            <w:top w:val="none" w:sz="0" w:space="0" w:color="auto"/>
            <w:left w:val="none" w:sz="0" w:space="0" w:color="auto"/>
            <w:bottom w:val="none" w:sz="0" w:space="0" w:color="auto"/>
            <w:right w:val="none" w:sz="0" w:space="0" w:color="auto"/>
          </w:divBdr>
        </w:div>
        <w:div w:id="763577771">
          <w:marLeft w:val="480"/>
          <w:marRight w:val="0"/>
          <w:marTop w:val="0"/>
          <w:marBottom w:val="0"/>
          <w:divBdr>
            <w:top w:val="none" w:sz="0" w:space="0" w:color="auto"/>
            <w:left w:val="none" w:sz="0" w:space="0" w:color="auto"/>
            <w:bottom w:val="none" w:sz="0" w:space="0" w:color="auto"/>
            <w:right w:val="none" w:sz="0" w:space="0" w:color="auto"/>
          </w:divBdr>
        </w:div>
        <w:div w:id="799881896">
          <w:marLeft w:val="480"/>
          <w:marRight w:val="0"/>
          <w:marTop w:val="0"/>
          <w:marBottom w:val="0"/>
          <w:divBdr>
            <w:top w:val="none" w:sz="0" w:space="0" w:color="auto"/>
            <w:left w:val="none" w:sz="0" w:space="0" w:color="auto"/>
            <w:bottom w:val="none" w:sz="0" w:space="0" w:color="auto"/>
            <w:right w:val="none" w:sz="0" w:space="0" w:color="auto"/>
          </w:divBdr>
        </w:div>
        <w:div w:id="808282442">
          <w:marLeft w:val="480"/>
          <w:marRight w:val="0"/>
          <w:marTop w:val="0"/>
          <w:marBottom w:val="0"/>
          <w:divBdr>
            <w:top w:val="none" w:sz="0" w:space="0" w:color="auto"/>
            <w:left w:val="none" w:sz="0" w:space="0" w:color="auto"/>
            <w:bottom w:val="none" w:sz="0" w:space="0" w:color="auto"/>
            <w:right w:val="none" w:sz="0" w:space="0" w:color="auto"/>
          </w:divBdr>
        </w:div>
        <w:div w:id="823007748">
          <w:marLeft w:val="480"/>
          <w:marRight w:val="0"/>
          <w:marTop w:val="0"/>
          <w:marBottom w:val="0"/>
          <w:divBdr>
            <w:top w:val="none" w:sz="0" w:space="0" w:color="auto"/>
            <w:left w:val="none" w:sz="0" w:space="0" w:color="auto"/>
            <w:bottom w:val="none" w:sz="0" w:space="0" w:color="auto"/>
            <w:right w:val="none" w:sz="0" w:space="0" w:color="auto"/>
          </w:divBdr>
        </w:div>
        <w:div w:id="855273348">
          <w:marLeft w:val="480"/>
          <w:marRight w:val="0"/>
          <w:marTop w:val="0"/>
          <w:marBottom w:val="0"/>
          <w:divBdr>
            <w:top w:val="none" w:sz="0" w:space="0" w:color="auto"/>
            <w:left w:val="none" w:sz="0" w:space="0" w:color="auto"/>
            <w:bottom w:val="none" w:sz="0" w:space="0" w:color="auto"/>
            <w:right w:val="none" w:sz="0" w:space="0" w:color="auto"/>
          </w:divBdr>
        </w:div>
        <w:div w:id="866797836">
          <w:marLeft w:val="480"/>
          <w:marRight w:val="0"/>
          <w:marTop w:val="0"/>
          <w:marBottom w:val="0"/>
          <w:divBdr>
            <w:top w:val="none" w:sz="0" w:space="0" w:color="auto"/>
            <w:left w:val="none" w:sz="0" w:space="0" w:color="auto"/>
            <w:bottom w:val="none" w:sz="0" w:space="0" w:color="auto"/>
            <w:right w:val="none" w:sz="0" w:space="0" w:color="auto"/>
          </w:divBdr>
        </w:div>
        <w:div w:id="957492674">
          <w:marLeft w:val="480"/>
          <w:marRight w:val="0"/>
          <w:marTop w:val="0"/>
          <w:marBottom w:val="0"/>
          <w:divBdr>
            <w:top w:val="none" w:sz="0" w:space="0" w:color="auto"/>
            <w:left w:val="none" w:sz="0" w:space="0" w:color="auto"/>
            <w:bottom w:val="none" w:sz="0" w:space="0" w:color="auto"/>
            <w:right w:val="none" w:sz="0" w:space="0" w:color="auto"/>
          </w:divBdr>
        </w:div>
        <w:div w:id="997030308">
          <w:marLeft w:val="480"/>
          <w:marRight w:val="0"/>
          <w:marTop w:val="0"/>
          <w:marBottom w:val="0"/>
          <w:divBdr>
            <w:top w:val="none" w:sz="0" w:space="0" w:color="auto"/>
            <w:left w:val="none" w:sz="0" w:space="0" w:color="auto"/>
            <w:bottom w:val="none" w:sz="0" w:space="0" w:color="auto"/>
            <w:right w:val="none" w:sz="0" w:space="0" w:color="auto"/>
          </w:divBdr>
        </w:div>
        <w:div w:id="1028532053">
          <w:marLeft w:val="480"/>
          <w:marRight w:val="0"/>
          <w:marTop w:val="0"/>
          <w:marBottom w:val="0"/>
          <w:divBdr>
            <w:top w:val="none" w:sz="0" w:space="0" w:color="auto"/>
            <w:left w:val="none" w:sz="0" w:space="0" w:color="auto"/>
            <w:bottom w:val="none" w:sz="0" w:space="0" w:color="auto"/>
            <w:right w:val="none" w:sz="0" w:space="0" w:color="auto"/>
          </w:divBdr>
        </w:div>
        <w:div w:id="1130435203">
          <w:marLeft w:val="480"/>
          <w:marRight w:val="0"/>
          <w:marTop w:val="0"/>
          <w:marBottom w:val="0"/>
          <w:divBdr>
            <w:top w:val="none" w:sz="0" w:space="0" w:color="auto"/>
            <w:left w:val="none" w:sz="0" w:space="0" w:color="auto"/>
            <w:bottom w:val="none" w:sz="0" w:space="0" w:color="auto"/>
            <w:right w:val="none" w:sz="0" w:space="0" w:color="auto"/>
          </w:divBdr>
        </w:div>
        <w:div w:id="1188640748">
          <w:marLeft w:val="480"/>
          <w:marRight w:val="0"/>
          <w:marTop w:val="0"/>
          <w:marBottom w:val="0"/>
          <w:divBdr>
            <w:top w:val="none" w:sz="0" w:space="0" w:color="auto"/>
            <w:left w:val="none" w:sz="0" w:space="0" w:color="auto"/>
            <w:bottom w:val="none" w:sz="0" w:space="0" w:color="auto"/>
            <w:right w:val="none" w:sz="0" w:space="0" w:color="auto"/>
          </w:divBdr>
        </w:div>
        <w:div w:id="1192259756">
          <w:marLeft w:val="480"/>
          <w:marRight w:val="0"/>
          <w:marTop w:val="0"/>
          <w:marBottom w:val="0"/>
          <w:divBdr>
            <w:top w:val="none" w:sz="0" w:space="0" w:color="auto"/>
            <w:left w:val="none" w:sz="0" w:space="0" w:color="auto"/>
            <w:bottom w:val="none" w:sz="0" w:space="0" w:color="auto"/>
            <w:right w:val="none" w:sz="0" w:space="0" w:color="auto"/>
          </w:divBdr>
        </w:div>
        <w:div w:id="1192569226">
          <w:marLeft w:val="480"/>
          <w:marRight w:val="0"/>
          <w:marTop w:val="0"/>
          <w:marBottom w:val="0"/>
          <w:divBdr>
            <w:top w:val="none" w:sz="0" w:space="0" w:color="auto"/>
            <w:left w:val="none" w:sz="0" w:space="0" w:color="auto"/>
            <w:bottom w:val="none" w:sz="0" w:space="0" w:color="auto"/>
            <w:right w:val="none" w:sz="0" w:space="0" w:color="auto"/>
          </w:divBdr>
        </w:div>
        <w:div w:id="1203597915">
          <w:marLeft w:val="480"/>
          <w:marRight w:val="0"/>
          <w:marTop w:val="0"/>
          <w:marBottom w:val="0"/>
          <w:divBdr>
            <w:top w:val="none" w:sz="0" w:space="0" w:color="auto"/>
            <w:left w:val="none" w:sz="0" w:space="0" w:color="auto"/>
            <w:bottom w:val="none" w:sz="0" w:space="0" w:color="auto"/>
            <w:right w:val="none" w:sz="0" w:space="0" w:color="auto"/>
          </w:divBdr>
        </w:div>
        <w:div w:id="1223297505">
          <w:marLeft w:val="480"/>
          <w:marRight w:val="0"/>
          <w:marTop w:val="0"/>
          <w:marBottom w:val="0"/>
          <w:divBdr>
            <w:top w:val="none" w:sz="0" w:space="0" w:color="auto"/>
            <w:left w:val="none" w:sz="0" w:space="0" w:color="auto"/>
            <w:bottom w:val="none" w:sz="0" w:space="0" w:color="auto"/>
            <w:right w:val="none" w:sz="0" w:space="0" w:color="auto"/>
          </w:divBdr>
        </w:div>
        <w:div w:id="1239561723">
          <w:marLeft w:val="480"/>
          <w:marRight w:val="0"/>
          <w:marTop w:val="0"/>
          <w:marBottom w:val="0"/>
          <w:divBdr>
            <w:top w:val="none" w:sz="0" w:space="0" w:color="auto"/>
            <w:left w:val="none" w:sz="0" w:space="0" w:color="auto"/>
            <w:bottom w:val="none" w:sz="0" w:space="0" w:color="auto"/>
            <w:right w:val="none" w:sz="0" w:space="0" w:color="auto"/>
          </w:divBdr>
        </w:div>
        <w:div w:id="1262646873">
          <w:marLeft w:val="480"/>
          <w:marRight w:val="0"/>
          <w:marTop w:val="0"/>
          <w:marBottom w:val="0"/>
          <w:divBdr>
            <w:top w:val="none" w:sz="0" w:space="0" w:color="auto"/>
            <w:left w:val="none" w:sz="0" w:space="0" w:color="auto"/>
            <w:bottom w:val="none" w:sz="0" w:space="0" w:color="auto"/>
            <w:right w:val="none" w:sz="0" w:space="0" w:color="auto"/>
          </w:divBdr>
        </w:div>
        <w:div w:id="1434403578">
          <w:marLeft w:val="480"/>
          <w:marRight w:val="0"/>
          <w:marTop w:val="0"/>
          <w:marBottom w:val="0"/>
          <w:divBdr>
            <w:top w:val="none" w:sz="0" w:space="0" w:color="auto"/>
            <w:left w:val="none" w:sz="0" w:space="0" w:color="auto"/>
            <w:bottom w:val="none" w:sz="0" w:space="0" w:color="auto"/>
            <w:right w:val="none" w:sz="0" w:space="0" w:color="auto"/>
          </w:divBdr>
        </w:div>
        <w:div w:id="1462729013">
          <w:marLeft w:val="480"/>
          <w:marRight w:val="0"/>
          <w:marTop w:val="0"/>
          <w:marBottom w:val="0"/>
          <w:divBdr>
            <w:top w:val="none" w:sz="0" w:space="0" w:color="auto"/>
            <w:left w:val="none" w:sz="0" w:space="0" w:color="auto"/>
            <w:bottom w:val="none" w:sz="0" w:space="0" w:color="auto"/>
            <w:right w:val="none" w:sz="0" w:space="0" w:color="auto"/>
          </w:divBdr>
        </w:div>
        <w:div w:id="1486239838">
          <w:marLeft w:val="480"/>
          <w:marRight w:val="0"/>
          <w:marTop w:val="0"/>
          <w:marBottom w:val="0"/>
          <w:divBdr>
            <w:top w:val="none" w:sz="0" w:space="0" w:color="auto"/>
            <w:left w:val="none" w:sz="0" w:space="0" w:color="auto"/>
            <w:bottom w:val="none" w:sz="0" w:space="0" w:color="auto"/>
            <w:right w:val="none" w:sz="0" w:space="0" w:color="auto"/>
          </w:divBdr>
        </w:div>
        <w:div w:id="1497260638">
          <w:marLeft w:val="480"/>
          <w:marRight w:val="0"/>
          <w:marTop w:val="0"/>
          <w:marBottom w:val="0"/>
          <w:divBdr>
            <w:top w:val="none" w:sz="0" w:space="0" w:color="auto"/>
            <w:left w:val="none" w:sz="0" w:space="0" w:color="auto"/>
            <w:bottom w:val="none" w:sz="0" w:space="0" w:color="auto"/>
            <w:right w:val="none" w:sz="0" w:space="0" w:color="auto"/>
          </w:divBdr>
        </w:div>
        <w:div w:id="1528330718">
          <w:marLeft w:val="480"/>
          <w:marRight w:val="0"/>
          <w:marTop w:val="0"/>
          <w:marBottom w:val="0"/>
          <w:divBdr>
            <w:top w:val="none" w:sz="0" w:space="0" w:color="auto"/>
            <w:left w:val="none" w:sz="0" w:space="0" w:color="auto"/>
            <w:bottom w:val="none" w:sz="0" w:space="0" w:color="auto"/>
            <w:right w:val="none" w:sz="0" w:space="0" w:color="auto"/>
          </w:divBdr>
        </w:div>
        <w:div w:id="1574777472">
          <w:marLeft w:val="480"/>
          <w:marRight w:val="0"/>
          <w:marTop w:val="0"/>
          <w:marBottom w:val="0"/>
          <w:divBdr>
            <w:top w:val="none" w:sz="0" w:space="0" w:color="auto"/>
            <w:left w:val="none" w:sz="0" w:space="0" w:color="auto"/>
            <w:bottom w:val="none" w:sz="0" w:space="0" w:color="auto"/>
            <w:right w:val="none" w:sz="0" w:space="0" w:color="auto"/>
          </w:divBdr>
        </w:div>
        <w:div w:id="1610699145">
          <w:marLeft w:val="480"/>
          <w:marRight w:val="0"/>
          <w:marTop w:val="0"/>
          <w:marBottom w:val="0"/>
          <w:divBdr>
            <w:top w:val="none" w:sz="0" w:space="0" w:color="auto"/>
            <w:left w:val="none" w:sz="0" w:space="0" w:color="auto"/>
            <w:bottom w:val="none" w:sz="0" w:space="0" w:color="auto"/>
            <w:right w:val="none" w:sz="0" w:space="0" w:color="auto"/>
          </w:divBdr>
        </w:div>
        <w:div w:id="1620720432">
          <w:marLeft w:val="480"/>
          <w:marRight w:val="0"/>
          <w:marTop w:val="0"/>
          <w:marBottom w:val="0"/>
          <w:divBdr>
            <w:top w:val="none" w:sz="0" w:space="0" w:color="auto"/>
            <w:left w:val="none" w:sz="0" w:space="0" w:color="auto"/>
            <w:bottom w:val="none" w:sz="0" w:space="0" w:color="auto"/>
            <w:right w:val="none" w:sz="0" w:space="0" w:color="auto"/>
          </w:divBdr>
        </w:div>
        <w:div w:id="1633975966">
          <w:marLeft w:val="480"/>
          <w:marRight w:val="0"/>
          <w:marTop w:val="0"/>
          <w:marBottom w:val="0"/>
          <w:divBdr>
            <w:top w:val="none" w:sz="0" w:space="0" w:color="auto"/>
            <w:left w:val="none" w:sz="0" w:space="0" w:color="auto"/>
            <w:bottom w:val="none" w:sz="0" w:space="0" w:color="auto"/>
            <w:right w:val="none" w:sz="0" w:space="0" w:color="auto"/>
          </w:divBdr>
        </w:div>
        <w:div w:id="1636259063">
          <w:marLeft w:val="480"/>
          <w:marRight w:val="0"/>
          <w:marTop w:val="0"/>
          <w:marBottom w:val="0"/>
          <w:divBdr>
            <w:top w:val="none" w:sz="0" w:space="0" w:color="auto"/>
            <w:left w:val="none" w:sz="0" w:space="0" w:color="auto"/>
            <w:bottom w:val="none" w:sz="0" w:space="0" w:color="auto"/>
            <w:right w:val="none" w:sz="0" w:space="0" w:color="auto"/>
          </w:divBdr>
        </w:div>
        <w:div w:id="1645888941">
          <w:marLeft w:val="480"/>
          <w:marRight w:val="0"/>
          <w:marTop w:val="0"/>
          <w:marBottom w:val="0"/>
          <w:divBdr>
            <w:top w:val="none" w:sz="0" w:space="0" w:color="auto"/>
            <w:left w:val="none" w:sz="0" w:space="0" w:color="auto"/>
            <w:bottom w:val="none" w:sz="0" w:space="0" w:color="auto"/>
            <w:right w:val="none" w:sz="0" w:space="0" w:color="auto"/>
          </w:divBdr>
        </w:div>
        <w:div w:id="1706712572">
          <w:marLeft w:val="480"/>
          <w:marRight w:val="0"/>
          <w:marTop w:val="0"/>
          <w:marBottom w:val="0"/>
          <w:divBdr>
            <w:top w:val="none" w:sz="0" w:space="0" w:color="auto"/>
            <w:left w:val="none" w:sz="0" w:space="0" w:color="auto"/>
            <w:bottom w:val="none" w:sz="0" w:space="0" w:color="auto"/>
            <w:right w:val="none" w:sz="0" w:space="0" w:color="auto"/>
          </w:divBdr>
        </w:div>
        <w:div w:id="1724870109">
          <w:marLeft w:val="480"/>
          <w:marRight w:val="0"/>
          <w:marTop w:val="0"/>
          <w:marBottom w:val="0"/>
          <w:divBdr>
            <w:top w:val="none" w:sz="0" w:space="0" w:color="auto"/>
            <w:left w:val="none" w:sz="0" w:space="0" w:color="auto"/>
            <w:bottom w:val="none" w:sz="0" w:space="0" w:color="auto"/>
            <w:right w:val="none" w:sz="0" w:space="0" w:color="auto"/>
          </w:divBdr>
        </w:div>
        <w:div w:id="1919055470">
          <w:marLeft w:val="480"/>
          <w:marRight w:val="0"/>
          <w:marTop w:val="0"/>
          <w:marBottom w:val="0"/>
          <w:divBdr>
            <w:top w:val="none" w:sz="0" w:space="0" w:color="auto"/>
            <w:left w:val="none" w:sz="0" w:space="0" w:color="auto"/>
            <w:bottom w:val="none" w:sz="0" w:space="0" w:color="auto"/>
            <w:right w:val="none" w:sz="0" w:space="0" w:color="auto"/>
          </w:divBdr>
        </w:div>
        <w:div w:id="1929582524">
          <w:marLeft w:val="480"/>
          <w:marRight w:val="0"/>
          <w:marTop w:val="0"/>
          <w:marBottom w:val="0"/>
          <w:divBdr>
            <w:top w:val="none" w:sz="0" w:space="0" w:color="auto"/>
            <w:left w:val="none" w:sz="0" w:space="0" w:color="auto"/>
            <w:bottom w:val="none" w:sz="0" w:space="0" w:color="auto"/>
            <w:right w:val="none" w:sz="0" w:space="0" w:color="auto"/>
          </w:divBdr>
        </w:div>
        <w:div w:id="1972128950">
          <w:marLeft w:val="480"/>
          <w:marRight w:val="0"/>
          <w:marTop w:val="0"/>
          <w:marBottom w:val="0"/>
          <w:divBdr>
            <w:top w:val="none" w:sz="0" w:space="0" w:color="auto"/>
            <w:left w:val="none" w:sz="0" w:space="0" w:color="auto"/>
            <w:bottom w:val="none" w:sz="0" w:space="0" w:color="auto"/>
            <w:right w:val="none" w:sz="0" w:space="0" w:color="auto"/>
          </w:divBdr>
        </w:div>
        <w:div w:id="1976640778">
          <w:marLeft w:val="480"/>
          <w:marRight w:val="0"/>
          <w:marTop w:val="0"/>
          <w:marBottom w:val="0"/>
          <w:divBdr>
            <w:top w:val="none" w:sz="0" w:space="0" w:color="auto"/>
            <w:left w:val="none" w:sz="0" w:space="0" w:color="auto"/>
            <w:bottom w:val="none" w:sz="0" w:space="0" w:color="auto"/>
            <w:right w:val="none" w:sz="0" w:space="0" w:color="auto"/>
          </w:divBdr>
        </w:div>
        <w:div w:id="2069650900">
          <w:marLeft w:val="480"/>
          <w:marRight w:val="0"/>
          <w:marTop w:val="0"/>
          <w:marBottom w:val="0"/>
          <w:divBdr>
            <w:top w:val="none" w:sz="0" w:space="0" w:color="auto"/>
            <w:left w:val="none" w:sz="0" w:space="0" w:color="auto"/>
            <w:bottom w:val="none" w:sz="0" w:space="0" w:color="auto"/>
            <w:right w:val="none" w:sz="0" w:space="0" w:color="auto"/>
          </w:divBdr>
        </w:div>
        <w:div w:id="2089031300">
          <w:marLeft w:val="480"/>
          <w:marRight w:val="0"/>
          <w:marTop w:val="0"/>
          <w:marBottom w:val="0"/>
          <w:divBdr>
            <w:top w:val="none" w:sz="0" w:space="0" w:color="auto"/>
            <w:left w:val="none" w:sz="0" w:space="0" w:color="auto"/>
            <w:bottom w:val="none" w:sz="0" w:space="0" w:color="auto"/>
            <w:right w:val="none" w:sz="0" w:space="0" w:color="auto"/>
          </w:divBdr>
        </w:div>
        <w:div w:id="2100827108">
          <w:marLeft w:val="480"/>
          <w:marRight w:val="0"/>
          <w:marTop w:val="0"/>
          <w:marBottom w:val="0"/>
          <w:divBdr>
            <w:top w:val="none" w:sz="0" w:space="0" w:color="auto"/>
            <w:left w:val="none" w:sz="0" w:space="0" w:color="auto"/>
            <w:bottom w:val="none" w:sz="0" w:space="0" w:color="auto"/>
            <w:right w:val="none" w:sz="0" w:space="0" w:color="auto"/>
          </w:divBdr>
        </w:div>
        <w:div w:id="2118862157">
          <w:marLeft w:val="480"/>
          <w:marRight w:val="0"/>
          <w:marTop w:val="0"/>
          <w:marBottom w:val="0"/>
          <w:divBdr>
            <w:top w:val="none" w:sz="0" w:space="0" w:color="auto"/>
            <w:left w:val="none" w:sz="0" w:space="0" w:color="auto"/>
            <w:bottom w:val="none" w:sz="0" w:space="0" w:color="auto"/>
            <w:right w:val="none" w:sz="0" w:space="0" w:color="auto"/>
          </w:divBdr>
        </w:div>
        <w:div w:id="2127776249">
          <w:marLeft w:val="480"/>
          <w:marRight w:val="0"/>
          <w:marTop w:val="0"/>
          <w:marBottom w:val="0"/>
          <w:divBdr>
            <w:top w:val="none" w:sz="0" w:space="0" w:color="auto"/>
            <w:left w:val="none" w:sz="0" w:space="0" w:color="auto"/>
            <w:bottom w:val="none" w:sz="0" w:space="0" w:color="auto"/>
            <w:right w:val="none" w:sz="0" w:space="0" w:color="auto"/>
          </w:divBdr>
        </w:div>
      </w:divsChild>
    </w:div>
    <w:div w:id="90710173">
      <w:bodyDiv w:val="1"/>
      <w:marLeft w:val="0"/>
      <w:marRight w:val="0"/>
      <w:marTop w:val="0"/>
      <w:marBottom w:val="0"/>
      <w:divBdr>
        <w:top w:val="none" w:sz="0" w:space="0" w:color="auto"/>
        <w:left w:val="none" w:sz="0" w:space="0" w:color="auto"/>
        <w:bottom w:val="none" w:sz="0" w:space="0" w:color="auto"/>
        <w:right w:val="none" w:sz="0" w:space="0" w:color="auto"/>
      </w:divBdr>
    </w:div>
    <w:div w:id="101612252">
      <w:bodyDiv w:val="1"/>
      <w:marLeft w:val="0"/>
      <w:marRight w:val="0"/>
      <w:marTop w:val="0"/>
      <w:marBottom w:val="0"/>
      <w:divBdr>
        <w:top w:val="none" w:sz="0" w:space="0" w:color="auto"/>
        <w:left w:val="none" w:sz="0" w:space="0" w:color="auto"/>
        <w:bottom w:val="none" w:sz="0" w:space="0" w:color="auto"/>
        <w:right w:val="none" w:sz="0" w:space="0" w:color="auto"/>
      </w:divBdr>
    </w:div>
    <w:div w:id="102387861">
      <w:bodyDiv w:val="1"/>
      <w:marLeft w:val="0"/>
      <w:marRight w:val="0"/>
      <w:marTop w:val="0"/>
      <w:marBottom w:val="0"/>
      <w:divBdr>
        <w:top w:val="none" w:sz="0" w:space="0" w:color="auto"/>
        <w:left w:val="none" w:sz="0" w:space="0" w:color="auto"/>
        <w:bottom w:val="none" w:sz="0" w:space="0" w:color="auto"/>
        <w:right w:val="none" w:sz="0" w:space="0" w:color="auto"/>
      </w:divBdr>
    </w:div>
    <w:div w:id="108858595">
      <w:bodyDiv w:val="1"/>
      <w:marLeft w:val="0"/>
      <w:marRight w:val="0"/>
      <w:marTop w:val="0"/>
      <w:marBottom w:val="0"/>
      <w:divBdr>
        <w:top w:val="none" w:sz="0" w:space="0" w:color="auto"/>
        <w:left w:val="none" w:sz="0" w:space="0" w:color="auto"/>
        <w:bottom w:val="none" w:sz="0" w:space="0" w:color="auto"/>
        <w:right w:val="none" w:sz="0" w:space="0" w:color="auto"/>
      </w:divBdr>
    </w:div>
    <w:div w:id="120392396">
      <w:bodyDiv w:val="1"/>
      <w:marLeft w:val="0"/>
      <w:marRight w:val="0"/>
      <w:marTop w:val="0"/>
      <w:marBottom w:val="0"/>
      <w:divBdr>
        <w:top w:val="none" w:sz="0" w:space="0" w:color="auto"/>
        <w:left w:val="none" w:sz="0" w:space="0" w:color="auto"/>
        <w:bottom w:val="none" w:sz="0" w:space="0" w:color="auto"/>
        <w:right w:val="none" w:sz="0" w:space="0" w:color="auto"/>
      </w:divBdr>
    </w:div>
    <w:div w:id="146632930">
      <w:bodyDiv w:val="1"/>
      <w:marLeft w:val="0"/>
      <w:marRight w:val="0"/>
      <w:marTop w:val="0"/>
      <w:marBottom w:val="0"/>
      <w:divBdr>
        <w:top w:val="none" w:sz="0" w:space="0" w:color="auto"/>
        <w:left w:val="none" w:sz="0" w:space="0" w:color="auto"/>
        <w:bottom w:val="none" w:sz="0" w:space="0" w:color="auto"/>
        <w:right w:val="none" w:sz="0" w:space="0" w:color="auto"/>
      </w:divBdr>
    </w:div>
    <w:div w:id="152112064">
      <w:bodyDiv w:val="1"/>
      <w:marLeft w:val="0"/>
      <w:marRight w:val="0"/>
      <w:marTop w:val="0"/>
      <w:marBottom w:val="0"/>
      <w:divBdr>
        <w:top w:val="none" w:sz="0" w:space="0" w:color="auto"/>
        <w:left w:val="none" w:sz="0" w:space="0" w:color="auto"/>
        <w:bottom w:val="none" w:sz="0" w:space="0" w:color="auto"/>
        <w:right w:val="none" w:sz="0" w:space="0" w:color="auto"/>
      </w:divBdr>
    </w:div>
    <w:div w:id="152377855">
      <w:bodyDiv w:val="1"/>
      <w:marLeft w:val="0"/>
      <w:marRight w:val="0"/>
      <w:marTop w:val="0"/>
      <w:marBottom w:val="0"/>
      <w:divBdr>
        <w:top w:val="none" w:sz="0" w:space="0" w:color="auto"/>
        <w:left w:val="none" w:sz="0" w:space="0" w:color="auto"/>
        <w:bottom w:val="none" w:sz="0" w:space="0" w:color="auto"/>
        <w:right w:val="none" w:sz="0" w:space="0" w:color="auto"/>
      </w:divBdr>
    </w:div>
    <w:div w:id="192771197">
      <w:bodyDiv w:val="1"/>
      <w:marLeft w:val="0"/>
      <w:marRight w:val="0"/>
      <w:marTop w:val="0"/>
      <w:marBottom w:val="0"/>
      <w:divBdr>
        <w:top w:val="none" w:sz="0" w:space="0" w:color="auto"/>
        <w:left w:val="none" w:sz="0" w:space="0" w:color="auto"/>
        <w:bottom w:val="none" w:sz="0" w:space="0" w:color="auto"/>
        <w:right w:val="none" w:sz="0" w:space="0" w:color="auto"/>
      </w:divBdr>
    </w:div>
    <w:div w:id="231156981">
      <w:bodyDiv w:val="1"/>
      <w:marLeft w:val="0"/>
      <w:marRight w:val="0"/>
      <w:marTop w:val="0"/>
      <w:marBottom w:val="0"/>
      <w:divBdr>
        <w:top w:val="none" w:sz="0" w:space="0" w:color="auto"/>
        <w:left w:val="none" w:sz="0" w:space="0" w:color="auto"/>
        <w:bottom w:val="none" w:sz="0" w:space="0" w:color="auto"/>
        <w:right w:val="none" w:sz="0" w:space="0" w:color="auto"/>
      </w:divBdr>
    </w:div>
    <w:div w:id="232396330">
      <w:bodyDiv w:val="1"/>
      <w:marLeft w:val="0"/>
      <w:marRight w:val="0"/>
      <w:marTop w:val="0"/>
      <w:marBottom w:val="0"/>
      <w:divBdr>
        <w:top w:val="none" w:sz="0" w:space="0" w:color="auto"/>
        <w:left w:val="none" w:sz="0" w:space="0" w:color="auto"/>
        <w:bottom w:val="none" w:sz="0" w:space="0" w:color="auto"/>
        <w:right w:val="none" w:sz="0" w:space="0" w:color="auto"/>
      </w:divBdr>
    </w:div>
    <w:div w:id="234173181">
      <w:bodyDiv w:val="1"/>
      <w:marLeft w:val="0"/>
      <w:marRight w:val="0"/>
      <w:marTop w:val="0"/>
      <w:marBottom w:val="0"/>
      <w:divBdr>
        <w:top w:val="none" w:sz="0" w:space="0" w:color="auto"/>
        <w:left w:val="none" w:sz="0" w:space="0" w:color="auto"/>
        <w:bottom w:val="none" w:sz="0" w:space="0" w:color="auto"/>
        <w:right w:val="none" w:sz="0" w:space="0" w:color="auto"/>
      </w:divBdr>
    </w:div>
    <w:div w:id="247233522">
      <w:bodyDiv w:val="1"/>
      <w:marLeft w:val="0"/>
      <w:marRight w:val="0"/>
      <w:marTop w:val="0"/>
      <w:marBottom w:val="0"/>
      <w:divBdr>
        <w:top w:val="none" w:sz="0" w:space="0" w:color="auto"/>
        <w:left w:val="none" w:sz="0" w:space="0" w:color="auto"/>
        <w:bottom w:val="none" w:sz="0" w:space="0" w:color="auto"/>
        <w:right w:val="none" w:sz="0" w:space="0" w:color="auto"/>
      </w:divBdr>
    </w:div>
    <w:div w:id="249511751">
      <w:bodyDiv w:val="1"/>
      <w:marLeft w:val="0"/>
      <w:marRight w:val="0"/>
      <w:marTop w:val="0"/>
      <w:marBottom w:val="0"/>
      <w:divBdr>
        <w:top w:val="none" w:sz="0" w:space="0" w:color="auto"/>
        <w:left w:val="none" w:sz="0" w:space="0" w:color="auto"/>
        <w:bottom w:val="none" w:sz="0" w:space="0" w:color="auto"/>
        <w:right w:val="none" w:sz="0" w:space="0" w:color="auto"/>
      </w:divBdr>
    </w:div>
    <w:div w:id="275403548">
      <w:bodyDiv w:val="1"/>
      <w:marLeft w:val="0"/>
      <w:marRight w:val="0"/>
      <w:marTop w:val="0"/>
      <w:marBottom w:val="0"/>
      <w:divBdr>
        <w:top w:val="none" w:sz="0" w:space="0" w:color="auto"/>
        <w:left w:val="none" w:sz="0" w:space="0" w:color="auto"/>
        <w:bottom w:val="none" w:sz="0" w:space="0" w:color="auto"/>
        <w:right w:val="none" w:sz="0" w:space="0" w:color="auto"/>
      </w:divBdr>
    </w:div>
    <w:div w:id="285892791">
      <w:bodyDiv w:val="1"/>
      <w:marLeft w:val="0"/>
      <w:marRight w:val="0"/>
      <w:marTop w:val="0"/>
      <w:marBottom w:val="0"/>
      <w:divBdr>
        <w:top w:val="none" w:sz="0" w:space="0" w:color="auto"/>
        <w:left w:val="none" w:sz="0" w:space="0" w:color="auto"/>
        <w:bottom w:val="none" w:sz="0" w:space="0" w:color="auto"/>
        <w:right w:val="none" w:sz="0" w:space="0" w:color="auto"/>
      </w:divBdr>
    </w:div>
    <w:div w:id="302007741">
      <w:bodyDiv w:val="1"/>
      <w:marLeft w:val="0"/>
      <w:marRight w:val="0"/>
      <w:marTop w:val="0"/>
      <w:marBottom w:val="0"/>
      <w:divBdr>
        <w:top w:val="none" w:sz="0" w:space="0" w:color="auto"/>
        <w:left w:val="none" w:sz="0" w:space="0" w:color="auto"/>
        <w:bottom w:val="none" w:sz="0" w:space="0" w:color="auto"/>
        <w:right w:val="none" w:sz="0" w:space="0" w:color="auto"/>
      </w:divBdr>
      <w:divsChild>
        <w:div w:id="116147097">
          <w:marLeft w:val="480"/>
          <w:marRight w:val="0"/>
          <w:marTop w:val="0"/>
          <w:marBottom w:val="0"/>
          <w:divBdr>
            <w:top w:val="none" w:sz="0" w:space="0" w:color="auto"/>
            <w:left w:val="none" w:sz="0" w:space="0" w:color="auto"/>
            <w:bottom w:val="none" w:sz="0" w:space="0" w:color="auto"/>
            <w:right w:val="none" w:sz="0" w:space="0" w:color="auto"/>
          </w:divBdr>
        </w:div>
        <w:div w:id="132716705">
          <w:marLeft w:val="480"/>
          <w:marRight w:val="0"/>
          <w:marTop w:val="0"/>
          <w:marBottom w:val="0"/>
          <w:divBdr>
            <w:top w:val="none" w:sz="0" w:space="0" w:color="auto"/>
            <w:left w:val="none" w:sz="0" w:space="0" w:color="auto"/>
            <w:bottom w:val="none" w:sz="0" w:space="0" w:color="auto"/>
            <w:right w:val="none" w:sz="0" w:space="0" w:color="auto"/>
          </w:divBdr>
        </w:div>
        <w:div w:id="198707659">
          <w:marLeft w:val="480"/>
          <w:marRight w:val="0"/>
          <w:marTop w:val="0"/>
          <w:marBottom w:val="0"/>
          <w:divBdr>
            <w:top w:val="none" w:sz="0" w:space="0" w:color="auto"/>
            <w:left w:val="none" w:sz="0" w:space="0" w:color="auto"/>
            <w:bottom w:val="none" w:sz="0" w:space="0" w:color="auto"/>
            <w:right w:val="none" w:sz="0" w:space="0" w:color="auto"/>
          </w:divBdr>
        </w:div>
        <w:div w:id="289171819">
          <w:marLeft w:val="480"/>
          <w:marRight w:val="0"/>
          <w:marTop w:val="0"/>
          <w:marBottom w:val="0"/>
          <w:divBdr>
            <w:top w:val="none" w:sz="0" w:space="0" w:color="auto"/>
            <w:left w:val="none" w:sz="0" w:space="0" w:color="auto"/>
            <w:bottom w:val="none" w:sz="0" w:space="0" w:color="auto"/>
            <w:right w:val="none" w:sz="0" w:space="0" w:color="auto"/>
          </w:divBdr>
        </w:div>
        <w:div w:id="301035244">
          <w:marLeft w:val="480"/>
          <w:marRight w:val="0"/>
          <w:marTop w:val="0"/>
          <w:marBottom w:val="0"/>
          <w:divBdr>
            <w:top w:val="none" w:sz="0" w:space="0" w:color="auto"/>
            <w:left w:val="none" w:sz="0" w:space="0" w:color="auto"/>
            <w:bottom w:val="none" w:sz="0" w:space="0" w:color="auto"/>
            <w:right w:val="none" w:sz="0" w:space="0" w:color="auto"/>
          </w:divBdr>
        </w:div>
        <w:div w:id="317807409">
          <w:marLeft w:val="480"/>
          <w:marRight w:val="0"/>
          <w:marTop w:val="0"/>
          <w:marBottom w:val="0"/>
          <w:divBdr>
            <w:top w:val="none" w:sz="0" w:space="0" w:color="auto"/>
            <w:left w:val="none" w:sz="0" w:space="0" w:color="auto"/>
            <w:bottom w:val="none" w:sz="0" w:space="0" w:color="auto"/>
            <w:right w:val="none" w:sz="0" w:space="0" w:color="auto"/>
          </w:divBdr>
        </w:div>
        <w:div w:id="326053108">
          <w:marLeft w:val="480"/>
          <w:marRight w:val="0"/>
          <w:marTop w:val="0"/>
          <w:marBottom w:val="0"/>
          <w:divBdr>
            <w:top w:val="none" w:sz="0" w:space="0" w:color="auto"/>
            <w:left w:val="none" w:sz="0" w:space="0" w:color="auto"/>
            <w:bottom w:val="none" w:sz="0" w:space="0" w:color="auto"/>
            <w:right w:val="none" w:sz="0" w:space="0" w:color="auto"/>
          </w:divBdr>
        </w:div>
        <w:div w:id="349183960">
          <w:marLeft w:val="480"/>
          <w:marRight w:val="0"/>
          <w:marTop w:val="0"/>
          <w:marBottom w:val="0"/>
          <w:divBdr>
            <w:top w:val="none" w:sz="0" w:space="0" w:color="auto"/>
            <w:left w:val="none" w:sz="0" w:space="0" w:color="auto"/>
            <w:bottom w:val="none" w:sz="0" w:space="0" w:color="auto"/>
            <w:right w:val="none" w:sz="0" w:space="0" w:color="auto"/>
          </w:divBdr>
        </w:div>
        <w:div w:id="402415374">
          <w:marLeft w:val="480"/>
          <w:marRight w:val="0"/>
          <w:marTop w:val="0"/>
          <w:marBottom w:val="0"/>
          <w:divBdr>
            <w:top w:val="none" w:sz="0" w:space="0" w:color="auto"/>
            <w:left w:val="none" w:sz="0" w:space="0" w:color="auto"/>
            <w:bottom w:val="none" w:sz="0" w:space="0" w:color="auto"/>
            <w:right w:val="none" w:sz="0" w:space="0" w:color="auto"/>
          </w:divBdr>
        </w:div>
        <w:div w:id="436604136">
          <w:marLeft w:val="480"/>
          <w:marRight w:val="0"/>
          <w:marTop w:val="0"/>
          <w:marBottom w:val="0"/>
          <w:divBdr>
            <w:top w:val="none" w:sz="0" w:space="0" w:color="auto"/>
            <w:left w:val="none" w:sz="0" w:space="0" w:color="auto"/>
            <w:bottom w:val="none" w:sz="0" w:space="0" w:color="auto"/>
            <w:right w:val="none" w:sz="0" w:space="0" w:color="auto"/>
          </w:divBdr>
        </w:div>
        <w:div w:id="458306226">
          <w:marLeft w:val="480"/>
          <w:marRight w:val="0"/>
          <w:marTop w:val="0"/>
          <w:marBottom w:val="0"/>
          <w:divBdr>
            <w:top w:val="none" w:sz="0" w:space="0" w:color="auto"/>
            <w:left w:val="none" w:sz="0" w:space="0" w:color="auto"/>
            <w:bottom w:val="none" w:sz="0" w:space="0" w:color="auto"/>
            <w:right w:val="none" w:sz="0" w:space="0" w:color="auto"/>
          </w:divBdr>
        </w:div>
        <w:div w:id="565385495">
          <w:marLeft w:val="480"/>
          <w:marRight w:val="0"/>
          <w:marTop w:val="0"/>
          <w:marBottom w:val="0"/>
          <w:divBdr>
            <w:top w:val="none" w:sz="0" w:space="0" w:color="auto"/>
            <w:left w:val="none" w:sz="0" w:space="0" w:color="auto"/>
            <w:bottom w:val="none" w:sz="0" w:space="0" w:color="auto"/>
            <w:right w:val="none" w:sz="0" w:space="0" w:color="auto"/>
          </w:divBdr>
        </w:div>
        <w:div w:id="576943005">
          <w:marLeft w:val="480"/>
          <w:marRight w:val="0"/>
          <w:marTop w:val="0"/>
          <w:marBottom w:val="0"/>
          <w:divBdr>
            <w:top w:val="none" w:sz="0" w:space="0" w:color="auto"/>
            <w:left w:val="none" w:sz="0" w:space="0" w:color="auto"/>
            <w:bottom w:val="none" w:sz="0" w:space="0" w:color="auto"/>
            <w:right w:val="none" w:sz="0" w:space="0" w:color="auto"/>
          </w:divBdr>
        </w:div>
        <w:div w:id="671372981">
          <w:marLeft w:val="480"/>
          <w:marRight w:val="0"/>
          <w:marTop w:val="0"/>
          <w:marBottom w:val="0"/>
          <w:divBdr>
            <w:top w:val="none" w:sz="0" w:space="0" w:color="auto"/>
            <w:left w:val="none" w:sz="0" w:space="0" w:color="auto"/>
            <w:bottom w:val="none" w:sz="0" w:space="0" w:color="auto"/>
            <w:right w:val="none" w:sz="0" w:space="0" w:color="auto"/>
          </w:divBdr>
        </w:div>
        <w:div w:id="721948649">
          <w:marLeft w:val="480"/>
          <w:marRight w:val="0"/>
          <w:marTop w:val="0"/>
          <w:marBottom w:val="0"/>
          <w:divBdr>
            <w:top w:val="none" w:sz="0" w:space="0" w:color="auto"/>
            <w:left w:val="none" w:sz="0" w:space="0" w:color="auto"/>
            <w:bottom w:val="none" w:sz="0" w:space="0" w:color="auto"/>
            <w:right w:val="none" w:sz="0" w:space="0" w:color="auto"/>
          </w:divBdr>
        </w:div>
        <w:div w:id="733741764">
          <w:marLeft w:val="480"/>
          <w:marRight w:val="0"/>
          <w:marTop w:val="0"/>
          <w:marBottom w:val="0"/>
          <w:divBdr>
            <w:top w:val="none" w:sz="0" w:space="0" w:color="auto"/>
            <w:left w:val="none" w:sz="0" w:space="0" w:color="auto"/>
            <w:bottom w:val="none" w:sz="0" w:space="0" w:color="auto"/>
            <w:right w:val="none" w:sz="0" w:space="0" w:color="auto"/>
          </w:divBdr>
        </w:div>
        <w:div w:id="746077156">
          <w:marLeft w:val="480"/>
          <w:marRight w:val="0"/>
          <w:marTop w:val="0"/>
          <w:marBottom w:val="0"/>
          <w:divBdr>
            <w:top w:val="none" w:sz="0" w:space="0" w:color="auto"/>
            <w:left w:val="none" w:sz="0" w:space="0" w:color="auto"/>
            <w:bottom w:val="none" w:sz="0" w:space="0" w:color="auto"/>
            <w:right w:val="none" w:sz="0" w:space="0" w:color="auto"/>
          </w:divBdr>
        </w:div>
        <w:div w:id="887255720">
          <w:marLeft w:val="480"/>
          <w:marRight w:val="0"/>
          <w:marTop w:val="0"/>
          <w:marBottom w:val="0"/>
          <w:divBdr>
            <w:top w:val="none" w:sz="0" w:space="0" w:color="auto"/>
            <w:left w:val="none" w:sz="0" w:space="0" w:color="auto"/>
            <w:bottom w:val="none" w:sz="0" w:space="0" w:color="auto"/>
            <w:right w:val="none" w:sz="0" w:space="0" w:color="auto"/>
          </w:divBdr>
        </w:div>
        <w:div w:id="929117885">
          <w:marLeft w:val="480"/>
          <w:marRight w:val="0"/>
          <w:marTop w:val="0"/>
          <w:marBottom w:val="0"/>
          <w:divBdr>
            <w:top w:val="none" w:sz="0" w:space="0" w:color="auto"/>
            <w:left w:val="none" w:sz="0" w:space="0" w:color="auto"/>
            <w:bottom w:val="none" w:sz="0" w:space="0" w:color="auto"/>
            <w:right w:val="none" w:sz="0" w:space="0" w:color="auto"/>
          </w:divBdr>
        </w:div>
        <w:div w:id="949245453">
          <w:marLeft w:val="480"/>
          <w:marRight w:val="0"/>
          <w:marTop w:val="0"/>
          <w:marBottom w:val="0"/>
          <w:divBdr>
            <w:top w:val="none" w:sz="0" w:space="0" w:color="auto"/>
            <w:left w:val="none" w:sz="0" w:space="0" w:color="auto"/>
            <w:bottom w:val="none" w:sz="0" w:space="0" w:color="auto"/>
            <w:right w:val="none" w:sz="0" w:space="0" w:color="auto"/>
          </w:divBdr>
        </w:div>
        <w:div w:id="950744436">
          <w:marLeft w:val="480"/>
          <w:marRight w:val="0"/>
          <w:marTop w:val="0"/>
          <w:marBottom w:val="0"/>
          <w:divBdr>
            <w:top w:val="none" w:sz="0" w:space="0" w:color="auto"/>
            <w:left w:val="none" w:sz="0" w:space="0" w:color="auto"/>
            <w:bottom w:val="none" w:sz="0" w:space="0" w:color="auto"/>
            <w:right w:val="none" w:sz="0" w:space="0" w:color="auto"/>
          </w:divBdr>
        </w:div>
        <w:div w:id="958143597">
          <w:marLeft w:val="480"/>
          <w:marRight w:val="0"/>
          <w:marTop w:val="0"/>
          <w:marBottom w:val="0"/>
          <w:divBdr>
            <w:top w:val="none" w:sz="0" w:space="0" w:color="auto"/>
            <w:left w:val="none" w:sz="0" w:space="0" w:color="auto"/>
            <w:bottom w:val="none" w:sz="0" w:space="0" w:color="auto"/>
            <w:right w:val="none" w:sz="0" w:space="0" w:color="auto"/>
          </w:divBdr>
        </w:div>
        <w:div w:id="971520130">
          <w:marLeft w:val="480"/>
          <w:marRight w:val="0"/>
          <w:marTop w:val="0"/>
          <w:marBottom w:val="0"/>
          <w:divBdr>
            <w:top w:val="none" w:sz="0" w:space="0" w:color="auto"/>
            <w:left w:val="none" w:sz="0" w:space="0" w:color="auto"/>
            <w:bottom w:val="none" w:sz="0" w:space="0" w:color="auto"/>
            <w:right w:val="none" w:sz="0" w:space="0" w:color="auto"/>
          </w:divBdr>
        </w:div>
        <w:div w:id="992639400">
          <w:marLeft w:val="480"/>
          <w:marRight w:val="0"/>
          <w:marTop w:val="0"/>
          <w:marBottom w:val="0"/>
          <w:divBdr>
            <w:top w:val="none" w:sz="0" w:space="0" w:color="auto"/>
            <w:left w:val="none" w:sz="0" w:space="0" w:color="auto"/>
            <w:bottom w:val="none" w:sz="0" w:space="0" w:color="auto"/>
            <w:right w:val="none" w:sz="0" w:space="0" w:color="auto"/>
          </w:divBdr>
        </w:div>
        <w:div w:id="1030571888">
          <w:marLeft w:val="480"/>
          <w:marRight w:val="0"/>
          <w:marTop w:val="0"/>
          <w:marBottom w:val="0"/>
          <w:divBdr>
            <w:top w:val="none" w:sz="0" w:space="0" w:color="auto"/>
            <w:left w:val="none" w:sz="0" w:space="0" w:color="auto"/>
            <w:bottom w:val="none" w:sz="0" w:space="0" w:color="auto"/>
            <w:right w:val="none" w:sz="0" w:space="0" w:color="auto"/>
          </w:divBdr>
        </w:div>
        <w:div w:id="1056127647">
          <w:marLeft w:val="480"/>
          <w:marRight w:val="0"/>
          <w:marTop w:val="0"/>
          <w:marBottom w:val="0"/>
          <w:divBdr>
            <w:top w:val="none" w:sz="0" w:space="0" w:color="auto"/>
            <w:left w:val="none" w:sz="0" w:space="0" w:color="auto"/>
            <w:bottom w:val="none" w:sz="0" w:space="0" w:color="auto"/>
            <w:right w:val="none" w:sz="0" w:space="0" w:color="auto"/>
          </w:divBdr>
        </w:div>
        <w:div w:id="1073701749">
          <w:marLeft w:val="480"/>
          <w:marRight w:val="0"/>
          <w:marTop w:val="0"/>
          <w:marBottom w:val="0"/>
          <w:divBdr>
            <w:top w:val="none" w:sz="0" w:space="0" w:color="auto"/>
            <w:left w:val="none" w:sz="0" w:space="0" w:color="auto"/>
            <w:bottom w:val="none" w:sz="0" w:space="0" w:color="auto"/>
            <w:right w:val="none" w:sz="0" w:space="0" w:color="auto"/>
          </w:divBdr>
        </w:div>
        <w:div w:id="1089235139">
          <w:marLeft w:val="480"/>
          <w:marRight w:val="0"/>
          <w:marTop w:val="0"/>
          <w:marBottom w:val="0"/>
          <w:divBdr>
            <w:top w:val="none" w:sz="0" w:space="0" w:color="auto"/>
            <w:left w:val="none" w:sz="0" w:space="0" w:color="auto"/>
            <w:bottom w:val="none" w:sz="0" w:space="0" w:color="auto"/>
            <w:right w:val="none" w:sz="0" w:space="0" w:color="auto"/>
          </w:divBdr>
        </w:div>
        <w:div w:id="1146975706">
          <w:marLeft w:val="480"/>
          <w:marRight w:val="0"/>
          <w:marTop w:val="0"/>
          <w:marBottom w:val="0"/>
          <w:divBdr>
            <w:top w:val="none" w:sz="0" w:space="0" w:color="auto"/>
            <w:left w:val="none" w:sz="0" w:space="0" w:color="auto"/>
            <w:bottom w:val="none" w:sz="0" w:space="0" w:color="auto"/>
            <w:right w:val="none" w:sz="0" w:space="0" w:color="auto"/>
          </w:divBdr>
        </w:div>
        <w:div w:id="1152790629">
          <w:marLeft w:val="480"/>
          <w:marRight w:val="0"/>
          <w:marTop w:val="0"/>
          <w:marBottom w:val="0"/>
          <w:divBdr>
            <w:top w:val="none" w:sz="0" w:space="0" w:color="auto"/>
            <w:left w:val="none" w:sz="0" w:space="0" w:color="auto"/>
            <w:bottom w:val="none" w:sz="0" w:space="0" w:color="auto"/>
            <w:right w:val="none" w:sz="0" w:space="0" w:color="auto"/>
          </w:divBdr>
        </w:div>
        <w:div w:id="1189831975">
          <w:marLeft w:val="480"/>
          <w:marRight w:val="0"/>
          <w:marTop w:val="0"/>
          <w:marBottom w:val="0"/>
          <w:divBdr>
            <w:top w:val="none" w:sz="0" w:space="0" w:color="auto"/>
            <w:left w:val="none" w:sz="0" w:space="0" w:color="auto"/>
            <w:bottom w:val="none" w:sz="0" w:space="0" w:color="auto"/>
            <w:right w:val="none" w:sz="0" w:space="0" w:color="auto"/>
          </w:divBdr>
        </w:div>
        <w:div w:id="1197934547">
          <w:marLeft w:val="480"/>
          <w:marRight w:val="0"/>
          <w:marTop w:val="0"/>
          <w:marBottom w:val="0"/>
          <w:divBdr>
            <w:top w:val="none" w:sz="0" w:space="0" w:color="auto"/>
            <w:left w:val="none" w:sz="0" w:space="0" w:color="auto"/>
            <w:bottom w:val="none" w:sz="0" w:space="0" w:color="auto"/>
            <w:right w:val="none" w:sz="0" w:space="0" w:color="auto"/>
          </w:divBdr>
        </w:div>
        <w:div w:id="1287394832">
          <w:marLeft w:val="480"/>
          <w:marRight w:val="0"/>
          <w:marTop w:val="0"/>
          <w:marBottom w:val="0"/>
          <w:divBdr>
            <w:top w:val="none" w:sz="0" w:space="0" w:color="auto"/>
            <w:left w:val="none" w:sz="0" w:space="0" w:color="auto"/>
            <w:bottom w:val="none" w:sz="0" w:space="0" w:color="auto"/>
            <w:right w:val="none" w:sz="0" w:space="0" w:color="auto"/>
          </w:divBdr>
        </w:div>
        <w:div w:id="1297569536">
          <w:marLeft w:val="480"/>
          <w:marRight w:val="0"/>
          <w:marTop w:val="0"/>
          <w:marBottom w:val="0"/>
          <w:divBdr>
            <w:top w:val="none" w:sz="0" w:space="0" w:color="auto"/>
            <w:left w:val="none" w:sz="0" w:space="0" w:color="auto"/>
            <w:bottom w:val="none" w:sz="0" w:space="0" w:color="auto"/>
            <w:right w:val="none" w:sz="0" w:space="0" w:color="auto"/>
          </w:divBdr>
        </w:div>
        <w:div w:id="1329405392">
          <w:marLeft w:val="480"/>
          <w:marRight w:val="0"/>
          <w:marTop w:val="0"/>
          <w:marBottom w:val="0"/>
          <w:divBdr>
            <w:top w:val="none" w:sz="0" w:space="0" w:color="auto"/>
            <w:left w:val="none" w:sz="0" w:space="0" w:color="auto"/>
            <w:bottom w:val="none" w:sz="0" w:space="0" w:color="auto"/>
            <w:right w:val="none" w:sz="0" w:space="0" w:color="auto"/>
          </w:divBdr>
        </w:div>
        <w:div w:id="1363508022">
          <w:marLeft w:val="480"/>
          <w:marRight w:val="0"/>
          <w:marTop w:val="0"/>
          <w:marBottom w:val="0"/>
          <w:divBdr>
            <w:top w:val="none" w:sz="0" w:space="0" w:color="auto"/>
            <w:left w:val="none" w:sz="0" w:space="0" w:color="auto"/>
            <w:bottom w:val="none" w:sz="0" w:space="0" w:color="auto"/>
            <w:right w:val="none" w:sz="0" w:space="0" w:color="auto"/>
          </w:divBdr>
        </w:div>
        <w:div w:id="1408461332">
          <w:marLeft w:val="480"/>
          <w:marRight w:val="0"/>
          <w:marTop w:val="0"/>
          <w:marBottom w:val="0"/>
          <w:divBdr>
            <w:top w:val="none" w:sz="0" w:space="0" w:color="auto"/>
            <w:left w:val="none" w:sz="0" w:space="0" w:color="auto"/>
            <w:bottom w:val="none" w:sz="0" w:space="0" w:color="auto"/>
            <w:right w:val="none" w:sz="0" w:space="0" w:color="auto"/>
          </w:divBdr>
        </w:div>
        <w:div w:id="1430196513">
          <w:marLeft w:val="480"/>
          <w:marRight w:val="0"/>
          <w:marTop w:val="0"/>
          <w:marBottom w:val="0"/>
          <w:divBdr>
            <w:top w:val="none" w:sz="0" w:space="0" w:color="auto"/>
            <w:left w:val="none" w:sz="0" w:space="0" w:color="auto"/>
            <w:bottom w:val="none" w:sz="0" w:space="0" w:color="auto"/>
            <w:right w:val="none" w:sz="0" w:space="0" w:color="auto"/>
          </w:divBdr>
        </w:div>
        <w:div w:id="1434745765">
          <w:marLeft w:val="480"/>
          <w:marRight w:val="0"/>
          <w:marTop w:val="0"/>
          <w:marBottom w:val="0"/>
          <w:divBdr>
            <w:top w:val="none" w:sz="0" w:space="0" w:color="auto"/>
            <w:left w:val="none" w:sz="0" w:space="0" w:color="auto"/>
            <w:bottom w:val="none" w:sz="0" w:space="0" w:color="auto"/>
            <w:right w:val="none" w:sz="0" w:space="0" w:color="auto"/>
          </w:divBdr>
        </w:div>
        <w:div w:id="1485312107">
          <w:marLeft w:val="480"/>
          <w:marRight w:val="0"/>
          <w:marTop w:val="0"/>
          <w:marBottom w:val="0"/>
          <w:divBdr>
            <w:top w:val="none" w:sz="0" w:space="0" w:color="auto"/>
            <w:left w:val="none" w:sz="0" w:space="0" w:color="auto"/>
            <w:bottom w:val="none" w:sz="0" w:space="0" w:color="auto"/>
            <w:right w:val="none" w:sz="0" w:space="0" w:color="auto"/>
          </w:divBdr>
        </w:div>
        <w:div w:id="1489131573">
          <w:marLeft w:val="480"/>
          <w:marRight w:val="0"/>
          <w:marTop w:val="0"/>
          <w:marBottom w:val="0"/>
          <w:divBdr>
            <w:top w:val="none" w:sz="0" w:space="0" w:color="auto"/>
            <w:left w:val="none" w:sz="0" w:space="0" w:color="auto"/>
            <w:bottom w:val="none" w:sz="0" w:space="0" w:color="auto"/>
            <w:right w:val="none" w:sz="0" w:space="0" w:color="auto"/>
          </w:divBdr>
        </w:div>
        <w:div w:id="1515077211">
          <w:marLeft w:val="480"/>
          <w:marRight w:val="0"/>
          <w:marTop w:val="0"/>
          <w:marBottom w:val="0"/>
          <w:divBdr>
            <w:top w:val="none" w:sz="0" w:space="0" w:color="auto"/>
            <w:left w:val="none" w:sz="0" w:space="0" w:color="auto"/>
            <w:bottom w:val="none" w:sz="0" w:space="0" w:color="auto"/>
            <w:right w:val="none" w:sz="0" w:space="0" w:color="auto"/>
          </w:divBdr>
        </w:div>
        <w:div w:id="1551305249">
          <w:marLeft w:val="480"/>
          <w:marRight w:val="0"/>
          <w:marTop w:val="0"/>
          <w:marBottom w:val="0"/>
          <w:divBdr>
            <w:top w:val="none" w:sz="0" w:space="0" w:color="auto"/>
            <w:left w:val="none" w:sz="0" w:space="0" w:color="auto"/>
            <w:bottom w:val="none" w:sz="0" w:space="0" w:color="auto"/>
            <w:right w:val="none" w:sz="0" w:space="0" w:color="auto"/>
          </w:divBdr>
        </w:div>
        <w:div w:id="1568686890">
          <w:marLeft w:val="480"/>
          <w:marRight w:val="0"/>
          <w:marTop w:val="0"/>
          <w:marBottom w:val="0"/>
          <w:divBdr>
            <w:top w:val="none" w:sz="0" w:space="0" w:color="auto"/>
            <w:left w:val="none" w:sz="0" w:space="0" w:color="auto"/>
            <w:bottom w:val="none" w:sz="0" w:space="0" w:color="auto"/>
            <w:right w:val="none" w:sz="0" w:space="0" w:color="auto"/>
          </w:divBdr>
        </w:div>
        <w:div w:id="1599410674">
          <w:marLeft w:val="480"/>
          <w:marRight w:val="0"/>
          <w:marTop w:val="0"/>
          <w:marBottom w:val="0"/>
          <w:divBdr>
            <w:top w:val="none" w:sz="0" w:space="0" w:color="auto"/>
            <w:left w:val="none" w:sz="0" w:space="0" w:color="auto"/>
            <w:bottom w:val="none" w:sz="0" w:space="0" w:color="auto"/>
            <w:right w:val="none" w:sz="0" w:space="0" w:color="auto"/>
          </w:divBdr>
        </w:div>
        <w:div w:id="1672677493">
          <w:marLeft w:val="480"/>
          <w:marRight w:val="0"/>
          <w:marTop w:val="0"/>
          <w:marBottom w:val="0"/>
          <w:divBdr>
            <w:top w:val="none" w:sz="0" w:space="0" w:color="auto"/>
            <w:left w:val="none" w:sz="0" w:space="0" w:color="auto"/>
            <w:bottom w:val="none" w:sz="0" w:space="0" w:color="auto"/>
            <w:right w:val="none" w:sz="0" w:space="0" w:color="auto"/>
          </w:divBdr>
        </w:div>
        <w:div w:id="1691101507">
          <w:marLeft w:val="480"/>
          <w:marRight w:val="0"/>
          <w:marTop w:val="0"/>
          <w:marBottom w:val="0"/>
          <w:divBdr>
            <w:top w:val="none" w:sz="0" w:space="0" w:color="auto"/>
            <w:left w:val="none" w:sz="0" w:space="0" w:color="auto"/>
            <w:bottom w:val="none" w:sz="0" w:space="0" w:color="auto"/>
            <w:right w:val="none" w:sz="0" w:space="0" w:color="auto"/>
          </w:divBdr>
        </w:div>
        <w:div w:id="1810248376">
          <w:marLeft w:val="480"/>
          <w:marRight w:val="0"/>
          <w:marTop w:val="0"/>
          <w:marBottom w:val="0"/>
          <w:divBdr>
            <w:top w:val="none" w:sz="0" w:space="0" w:color="auto"/>
            <w:left w:val="none" w:sz="0" w:space="0" w:color="auto"/>
            <w:bottom w:val="none" w:sz="0" w:space="0" w:color="auto"/>
            <w:right w:val="none" w:sz="0" w:space="0" w:color="auto"/>
          </w:divBdr>
        </w:div>
        <w:div w:id="1814442075">
          <w:marLeft w:val="480"/>
          <w:marRight w:val="0"/>
          <w:marTop w:val="0"/>
          <w:marBottom w:val="0"/>
          <w:divBdr>
            <w:top w:val="none" w:sz="0" w:space="0" w:color="auto"/>
            <w:left w:val="none" w:sz="0" w:space="0" w:color="auto"/>
            <w:bottom w:val="none" w:sz="0" w:space="0" w:color="auto"/>
            <w:right w:val="none" w:sz="0" w:space="0" w:color="auto"/>
          </w:divBdr>
        </w:div>
        <w:div w:id="1896234030">
          <w:marLeft w:val="480"/>
          <w:marRight w:val="0"/>
          <w:marTop w:val="0"/>
          <w:marBottom w:val="0"/>
          <w:divBdr>
            <w:top w:val="none" w:sz="0" w:space="0" w:color="auto"/>
            <w:left w:val="none" w:sz="0" w:space="0" w:color="auto"/>
            <w:bottom w:val="none" w:sz="0" w:space="0" w:color="auto"/>
            <w:right w:val="none" w:sz="0" w:space="0" w:color="auto"/>
          </w:divBdr>
        </w:div>
        <w:div w:id="1925190191">
          <w:marLeft w:val="480"/>
          <w:marRight w:val="0"/>
          <w:marTop w:val="0"/>
          <w:marBottom w:val="0"/>
          <w:divBdr>
            <w:top w:val="none" w:sz="0" w:space="0" w:color="auto"/>
            <w:left w:val="none" w:sz="0" w:space="0" w:color="auto"/>
            <w:bottom w:val="none" w:sz="0" w:space="0" w:color="auto"/>
            <w:right w:val="none" w:sz="0" w:space="0" w:color="auto"/>
          </w:divBdr>
        </w:div>
        <w:div w:id="1965036261">
          <w:marLeft w:val="480"/>
          <w:marRight w:val="0"/>
          <w:marTop w:val="0"/>
          <w:marBottom w:val="0"/>
          <w:divBdr>
            <w:top w:val="none" w:sz="0" w:space="0" w:color="auto"/>
            <w:left w:val="none" w:sz="0" w:space="0" w:color="auto"/>
            <w:bottom w:val="none" w:sz="0" w:space="0" w:color="auto"/>
            <w:right w:val="none" w:sz="0" w:space="0" w:color="auto"/>
          </w:divBdr>
        </w:div>
        <w:div w:id="1990360470">
          <w:marLeft w:val="480"/>
          <w:marRight w:val="0"/>
          <w:marTop w:val="0"/>
          <w:marBottom w:val="0"/>
          <w:divBdr>
            <w:top w:val="none" w:sz="0" w:space="0" w:color="auto"/>
            <w:left w:val="none" w:sz="0" w:space="0" w:color="auto"/>
            <w:bottom w:val="none" w:sz="0" w:space="0" w:color="auto"/>
            <w:right w:val="none" w:sz="0" w:space="0" w:color="auto"/>
          </w:divBdr>
        </w:div>
        <w:div w:id="2113894205">
          <w:marLeft w:val="480"/>
          <w:marRight w:val="0"/>
          <w:marTop w:val="0"/>
          <w:marBottom w:val="0"/>
          <w:divBdr>
            <w:top w:val="none" w:sz="0" w:space="0" w:color="auto"/>
            <w:left w:val="none" w:sz="0" w:space="0" w:color="auto"/>
            <w:bottom w:val="none" w:sz="0" w:space="0" w:color="auto"/>
            <w:right w:val="none" w:sz="0" w:space="0" w:color="auto"/>
          </w:divBdr>
        </w:div>
      </w:divsChild>
    </w:div>
    <w:div w:id="306478011">
      <w:bodyDiv w:val="1"/>
      <w:marLeft w:val="0"/>
      <w:marRight w:val="0"/>
      <w:marTop w:val="0"/>
      <w:marBottom w:val="0"/>
      <w:divBdr>
        <w:top w:val="none" w:sz="0" w:space="0" w:color="auto"/>
        <w:left w:val="none" w:sz="0" w:space="0" w:color="auto"/>
        <w:bottom w:val="none" w:sz="0" w:space="0" w:color="auto"/>
        <w:right w:val="none" w:sz="0" w:space="0" w:color="auto"/>
      </w:divBdr>
    </w:div>
    <w:div w:id="310253767">
      <w:bodyDiv w:val="1"/>
      <w:marLeft w:val="0"/>
      <w:marRight w:val="0"/>
      <w:marTop w:val="0"/>
      <w:marBottom w:val="0"/>
      <w:divBdr>
        <w:top w:val="none" w:sz="0" w:space="0" w:color="auto"/>
        <w:left w:val="none" w:sz="0" w:space="0" w:color="auto"/>
        <w:bottom w:val="none" w:sz="0" w:space="0" w:color="auto"/>
        <w:right w:val="none" w:sz="0" w:space="0" w:color="auto"/>
      </w:divBdr>
    </w:div>
    <w:div w:id="315190706">
      <w:bodyDiv w:val="1"/>
      <w:marLeft w:val="0"/>
      <w:marRight w:val="0"/>
      <w:marTop w:val="0"/>
      <w:marBottom w:val="0"/>
      <w:divBdr>
        <w:top w:val="none" w:sz="0" w:space="0" w:color="auto"/>
        <w:left w:val="none" w:sz="0" w:space="0" w:color="auto"/>
        <w:bottom w:val="none" w:sz="0" w:space="0" w:color="auto"/>
        <w:right w:val="none" w:sz="0" w:space="0" w:color="auto"/>
      </w:divBdr>
      <w:divsChild>
        <w:div w:id="14774582">
          <w:marLeft w:val="480"/>
          <w:marRight w:val="0"/>
          <w:marTop w:val="0"/>
          <w:marBottom w:val="0"/>
          <w:divBdr>
            <w:top w:val="none" w:sz="0" w:space="0" w:color="auto"/>
            <w:left w:val="none" w:sz="0" w:space="0" w:color="auto"/>
            <w:bottom w:val="none" w:sz="0" w:space="0" w:color="auto"/>
            <w:right w:val="none" w:sz="0" w:space="0" w:color="auto"/>
          </w:divBdr>
        </w:div>
        <w:div w:id="97140259">
          <w:marLeft w:val="480"/>
          <w:marRight w:val="0"/>
          <w:marTop w:val="0"/>
          <w:marBottom w:val="0"/>
          <w:divBdr>
            <w:top w:val="none" w:sz="0" w:space="0" w:color="auto"/>
            <w:left w:val="none" w:sz="0" w:space="0" w:color="auto"/>
            <w:bottom w:val="none" w:sz="0" w:space="0" w:color="auto"/>
            <w:right w:val="none" w:sz="0" w:space="0" w:color="auto"/>
          </w:divBdr>
        </w:div>
        <w:div w:id="132140351">
          <w:marLeft w:val="480"/>
          <w:marRight w:val="0"/>
          <w:marTop w:val="0"/>
          <w:marBottom w:val="0"/>
          <w:divBdr>
            <w:top w:val="none" w:sz="0" w:space="0" w:color="auto"/>
            <w:left w:val="none" w:sz="0" w:space="0" w:color="auto"/>
            <w:bottom w:val="none" w:sz="0" w:space="0" w:color="auto"/>
            <w:right w:val="none" w:sz="0" w:space="0" w:color="auto"/>
          </w:divBdr>
        </w:div>
        <w:div w:id="143133195">
          <w:marLeft w:val="480"/>
          <w:marRight w:val="0"/>
          <w:marTop w:val="0"/>
          <w:marBottom w:val="0"/>
          <w:divBdr>
            <w:top w:val="none" w:sz="0" w:space="0" w:color="auto"/>
            <w:left w:val="none" w:sz="0" w:space="0" w:color="auto"/>
            <w:bottom w:val="none" w:sz="0" w:space="0" w:color="auto"/>
            <w:right w:val="none" w:sz="0" w:space="0" w:color="auto"/>
          </w:divBdr>
        </w:div>
        <w:div w:id="179904146">
          <w:marLeft w:val="480"/>
          <w:marRight w:val="0"/>
          <w:marTop w:val="0"/>
          <w:marBottom w:val="0"/>
          <w:divBdr>
            <w:top w:val="none" w:sz="0" w:space="0" w:color="auto"/>
            <w:left w:val="none" w:sz="0" w:space="0" w:color="auto"/>
            <w:bottom w:val="none" w:sz="0" w:space="0" w:color="auto"/>
            <w:right w:val="none" w:sz="0" w:space="0" w:color="auto"/>
          </w:divBdr>
        </w:div>
        <w:div w:id="204566352">
          <w:marLeft w:val="480"/>
          <w:marRight w:val="0"/>
          <w:marTop w:val="0"/>
          <w:marBottom w:val="0"/>
          <w:divBdr>
            <w:top w:val="none" w:sz="0" w:space="0" w:color="auto"/>
            <w:left w:val="none" w:sz="0" w:space="0" w:color="auto"/>
            <w:bottom w:val="none" w:sz="0" w:space="0" w:color="auto"/>
            <w:right w:val="none" w:sz="0" w:space="0" w:color="auto"/>
          </w:divBdr>
        </w:div>
        <w:div w:id="284120929">
          <w:marLeft w:val="480"/>
          <w:marRight w:val="0"/>
          <w:marTop w:val="0"/>
          <w:marBottom w:val="0"/>
          <w:divBdr>
            <w:top w:val="none" w:sz="0" w:space="0" w:color="auto"/>
            <w:left w:val="none" w:sz="0" w:space="0" w:color="auto"/>
            <w:bottom w:val="none" w:sz="0" w:space="0" w:color="auto"/>
            <w:right w:val="none" w:sz="0" w:space="0" w:color="auto"/>
          </w:divBdr>
        </w:div>
        <w:div w:id="292058321">
          <w:marLeft w:val="480"/>
          <w:marRight w:val="0"/>
          <w:marTop w:val="0"/>
          <w:marBottom w:val="0"/>
          <w:divBdr>
            <w:top w:val="none" w:sz="0" w:space="0" w:color="auto"/>
            <w:left w:val="none" w:sz="0" w:space="0" w:color="auto"/>
            <w:bottom w:val="none" w:sz="0" w:space="0" w:color="auto"/>
            <w:right w:val="none" w:sz="0" w:space="0" w:color="auto"/>
          </w:divBdr>
        </w:div>
        <w:div w:id="306125837">
          <w:marLeft w:val="480"/>
          <w:marRight w:val="0"/>
          <w:marTop w:val="0"/>
          <w:marBottom w:val="0"/>
          <w:divBdr>
            <w:top w:val="none" w:sz="0" w:space="0" w:color="auto"/>
            <w:left w:val="none" w:sz="0" w:space="0" w:color="auto"/>
            <w:bottom w:val="none" w:sz="0" w:space="0" w:color="auto"/>
            <w:right w:val="none" w:sz="0" w:space="0" w:color="auto"/>
          </w:divBdr>
        </w:div>
        <w:div w:id="362289401">
          <w:marLeft w:val="480"/>
          <w:marRight w:val="0"/>
          <w:marTop w:val="0"/>
          <w:marBottom w:val="0"/>
          <w:divBdr>
            <w:top w:val="none" w:sz="0" w:space="0" w:color="auto"/>
            <w:left w:val="none" w:sz="0" w:space="0" w:color="auto"/>
            <w:bottom w:val="none" w:sz="0" w:space="0" w:color="auto"/>
            <w:right w:val="none" w:sz="0" w:space="0" w:color="auto"/>
          </w:divBdr>
        </w:div>
        <w:div w:id="397362016">
          <w:marLeft w:val="480"/>
          <w:marRight w:val="0"/>
          <w:marTop w:val="0"/>
          <w:marBottom w:val="0"/>
          <w:divBdr>
            <w:top w:val="none" w:sz="0" w:space="0" w:color="auto"/>
            <w:left w:val="none" w:sz="0" w:space="0" w:color="auto"/>
            <w:bottom w:val="none" w:sz="0" w:space="0" w:color="auto"/>
            <w:right w:val="none" w:sz="0" w:space="0" w:color="auto"/>
          </w:divBdr>
        </w:div>
        <w:div w:id="466435515">
          <w:marLeft w:val="480"/>
          <w:marRight w:val="0"/>
          <w:marTop w:val="0"/>
          <w:marBottom w:val="0"/>
          <w:divBdr>
            <w:top w:val="none" w:sz="0" w:space="0" w:color="auto"/>
            <w:left w:val="none" w:sz="0" w:space="0" w:color="auto"/>
            <w:bottom w:val="none" w:sz="0" w:space="0" w:color="auto"/>
            <w:right w:val="none" w:sz="0" w:space="0" w:color="auto"/>
          </w:divBdr>
        </w:div>
        <w:div w:id="496768596">
          <w:marLeft w:val="480"/>
          <w:marRight w:val="0"/>
          <w:marTop w:val="0"/>
          <w:marBottom w:val="0"/>
          <w:divBdr>
            <w:top w:val="none" w:sz="0" w:space="0" w:color="auto"/>
            <w:left w:val="none" w:sz="0" w:space="0" w:color="auto"/>
            <w:bottom w:val="none" w:sz="0" w:space="0" w:color="auto"/>
            <w:right w:val="none" w:sz="0" w:space="0" w:color="auto"/>
          </w:divBdr>
        </w:div>
        <w:div w:id="505172033">
          <w:marLeft w:val="480"/>
          <w:marRight w:val="0"/>
          <w:marTop w:val="0"/>
          <w:marBottom w:val="0"/>
          <w:divBdr>
            <w:top w:val="none" w:sz="0" w:space="0" w:color="auto"/>
            <w:left w:val="none" w:sz="0" w:space="0" w:color="auto"/>
            <w:bottom w:val="none" w:sz="0" w:space="0" w:color="auto"/>
            <w:right w:val="none" w:sz="0" w:space="0" w:color="auto"/>
          </w:divBdr>
        </w:div>
        <w:div w:id="505677541">
          <w:marLeft w:val="480"/>
          <w:marRight w:val="0"/>
          <w:marTop w:val="0"/>
          <w:marBottom w:val="0"/>
          <w:divBdr>
            <w:top w:val="none" w:sz="0" w:space="0" w:color="auto"/>
            <w:left w:val="none" w:sz="0" w:space="0" w:color="auto"/>
            <w:bottom w:val="none" w:sz="0" w:space="0" w:color="auto"/>
            <w:right w:val="none" w:sz="0" w:space="0" w:color="auto"/>
          </w:divBdr>
        </w:div>
        <w:div w:id="665209904">
          <w:marLeft w:val="480"/>
          <w:marRight w:val="0"/>
          <w:marTop w:val="0"/>
          <w:marBottom w:val="0"/>
          <w:divBdr>
            <w:top w:val="none" w:sz="0" w:space="0" w:color="auto"/>
            <w:left w:val="none" w:sz="0" w:space="0" w:color="auto"/>
            <w:bottom w:val="none" w:sz="0" w:space="0" w:color="auto"/>
            <w:right w:val="none" w:sz="0" w:space="0" w:color="auto"/>
          </w:divBdr>
        </w:div>
        <w:div w:id="703945937">
          <w:marLeft w:val="480"/>
          <w:marRight w:val="0"/>
          <w:marTop w:val="0"/>
          <w:marBottom w:val="0"/>
          <w:divBdr>
            <w:top w:val="none" w:sz="0" w:space="0" w:color="auto"/>
            <w:left w:val="none" w:sz="0" w:space="0" w:color="auto"/>
            <w:bottom w:val="none" w:sz="0" w:space="0" w:color="auto"/>
            <w:right w:val="none" w:sz="0" w:space="0" w:color="auto"/>
          </w:divBdr>
        </w:div>
        <w:div w:id="770247144">
          <w:marLeft w:val="480"/>
          <w:marRight w:val="0"/>
          <w:marTop w:val="0"/>
          <w:marBottom w:val="0"/>
          <w:divBdr>
            <w:top w:val="none" w:sz="0" w:space="0" w:color="auto"/>
            <w:left w:val="none" w:sz="0" w:space="0" w:color="auto"/>
            <w:bottom w:val="none" w:sz="0" w:space="0" w:color="auto"/>
            <w:right w:val="none" w:sz="0" w:space="0" w:color="auto"/>
          </w:divBdr>
        </w:div>
        <w:div w:id="824779449">
          <w:marLeft w:val="480"/>
          <w:marRight w:val="0"/>
          <w:marTop w:val="0"/>
          <w:marBottom w:val="0"/>
          <w:divBdr>
            <w:top w:val="none" w:sz="0" w:space="0" w:color="auto"/>
            <w:left w:val="none" w:sz="0" w:space="0" w:color="auto"/>
            <w:bottom w:val="none" w:sz="0" w:space="0" w:color="auto"/>
            <w:right w:val="none" w:sz="0" w:space="0" w:color="auto"/>
          </w:divBdr>
        </w:div>
        <w:div w:id="825902886">
          <w:marLeft w:val="480"/>
          <w:marRight w:val="0"/>
          <w:marTop w:val="0"/>
          <w:marBottom w:val="0"/>
          <w:divBdr>
            <w:top w:val="none" w:sz="0" w:space="0" w:color="auto"/>
            <w:left w:val="none" w:sz="0" w:space="0" w:color="auto"/>
            <w:bottom w:val="none" w:sz="0" w:space="0" w:color="auto"/>
            <w:right w:val="none" w:sz="0" w:space="0" w:color="auto"/>
          </w:divBdr>
        </w:div>
        <w:div w:id="873730532">
          <w:marLeft w:val="480"/>
          <w:marRight w:val="0"/>
          <w:marTop w:val="0"/>
          <w:marBottom w:val="0"/>
          <w:divBdr>
            <w:top w:val="none" w:sz="0" w:space="0" w:color="auto"/>
            <w:left w:val="none" w:sz="0" w:space="0" w:color="auto"/>
            <w:bottom w:val="none" w:sz="0" w:space="0" w:color="auto"/>
            <w:right w:val="none" w:sz="0" w:space="0" w:color="auto"/>
          </w:divBdr>
        </w:div>
        <w:div w:id="902712869">
          <w:marLeft w:val="480"/>
          <w:marRight w:val="0"/>
          <w:marTop w:val="0"/>
          <w:marBottom w:val="0"/>
          <w:divBdr>
            <w:top w:val="none" w:sz="0" w:space="0" w:color="auto"/>
            <w:left w:val="none" w:sz="0" w:space="0" w:color="auto"/>
            <w:bottom w:val="none" w:sz="0" w:space="0" w:color="auto"/>
            <w:right w:val="none" w:sz="0" w:space="0" w:color="auto"/>
          </w:divBdr>
        </w:div>
        <w:div w:id="904679217">
          <w:marLeft w:val="480"/>
          <w:marRight w:val="0"/>
          <w:marTop w:val="0"/>
          <w:marBottom w:val="0"/>
          <w:divBdr>
            <w:top w:val="none" w:sz="0" w:space="0" w:color="auto"/>
            <w:left w:val="none" w:sz="0" w:space="0" w:color="auto"/>
            <w:bottom w:val="none" w:sz="0" w:space="0" w:color="auto"/>
            <w:right w:val="none" w:sz="0" w:space="0" w:color="auto"/>
          </w:divBdr>
        </w:div>
        <w:div w:id="913078791">
          <w:marLeft w:val="480"/>
          <w:marRight w:val="0"/>
          <w:marTop w:val="0"/>
          <w:marBottom w:val="0"/>
          <w:divBdr>
            <w:top w:val="none" w:sz="0" w:space="0" w:color="auto"/>
            <w:left w:val="none" w:sz="0" w:space="0" w:color="auto"/>
            <w:bottom w:val="none" w:sz="0" w:space="0" w:color="auto"/>
            <w:right w:val="none" w:sz="0" w:space="0" w:color="auto"/>
          </w:divBdr>
        </w:div>
        <w:div w:id="1006860409">
          <w:marLeft w:val="480"/>
          <w:marRight w:val="0"/>
          <w:marTop w:val="0"/>
          <w:marBottom w:val="0"/>
          <w:divBdr>
            <w:top w:val="none" w:sz="0" w:space="0" w:color="auto"/>
            <w:left w:val="none" w:sz="0" w:space="0" w:color="auto"/>
            <w:bottom w:val="none" w:sz="0" w:space="0" w:color="auto"/>
            <w:right w:val="none" w:sz="0" w:space="0" w:color="auto"/>
          </w:divBdr>
        </w:div>
        <w:div w:id="1009941037">
          <w:marLeft w:val="480"/>
          <w:marRight w:val="0"/>
          <w:marTop w:val="0"/>
          <w:marBottom w:val="0"/>
          <w:divBdr>
            <w:top w:val="none" w:sz="0" w:space="0" w:color="auto"/>
            <w:left w:val="none" w:sz="0" w:space="0" w:color="auto"/>
            <w:bottom w:val="none" w:sz="0" w:space="0" w:color="auto"/>
            <w:right w:val="none" w:sz="0" w:space="0" w:color="auto"/>
          </w:divBdr>
        </w:div>
        <w:div w:id="1198470373">
          <w:marLeft w:val="480"/>
          <w:marRight w:val="0"/>
          <w:marTop w:val="0"/>
          <w:marBottom w:val="0"/>
          <w:divBdr>
            <w:top w:val="none" w:sz="0" w:space="0" w:color="auto"/>
            <w:left w:val="none" w:sz="0" w:space="0" w:color="auto"/>
            <w:bottom w:val="none" w:sz="0" w:space="0" w:color="auto"/>
            <w:right w:val="none" w:sz="0" w:space="0" w:color="auto"/>
          </w:divBdr>
        </w:div>
        <w:div w:id="1257245562">
          <w:marLeft w:val="480"/>
          <w:marRight w:val="0"/>
          <w:marTop w:val="0"/>
          <w:marBottom w:val="0"/>
          <w:divBdr>
            <w:top w:val="none" w:sz="0" w:space="0" w:color="auto"/>
            <w:left w:val="none" w:sz="0" w:space="0" w:color="auto"/>
            <w:bottom w:val="none" w:sz="0" w:space="0" w:color="auto"/>
            <w:right w:val="none" w:sz="0" w:space="0" w:color="auto"/>
          </w:divBdr>
        </w:div>
        <w:div w:id="1304850465">
          <w:marLeft w:val="480"/>
          <w:marRight w:val="0"/>
          <w:marTop w:val="0"/>
          <w:marBottom w:val="0"/>
          <w:divBdr>
            <w:top w:val="none" w:sz="0" w:space="0" w:color="auto"/>
            <w:left w:val="none" w:sz="0" w:space="0" w:color="auto"/>
            <w:bottom w:val="none" w:sz="0" w:space="0" w:color="auto"/>
            <w:right w:val="none" w:sz="0" w:space="0" w:color="auto"/>
          </w:divBdr>
        </w:div>
        <w:div w:id="1341658702">
          <w:marLeft w:val="480"/>
          <w:marRight w:val="0"/>
          <w:marTop w:val="0"/>
          <w:marBottom w:val="0"/>
          <w:divBdr>
            <w:top w:val="none" w:sz="0" w:space="0" w:color="auto"/>
            <w:left w:val="none" w:sz="0" w:space="0" w:color="auto"/>
            <w:bottom w:val="none" w:sz="0" w:space="0" w:color="auto"/>
            <w:right w:val="none" w:sz="0" w:space="0" w:color="auto"/>
          </w:divBdr>
        </w:div>
        <w:div w:id="1344211298">
          <w:marLeft w:val="480"/>
          <w:marRight w:val="0"/>
          <w:marTop w:val="0"/>
          <w:marBottom w:val="0"/>
          <w:divBdr>
            <w:top w:val="none" w:sz="0" w:space="0" w:color="auto"/>
            <w:left w:val="none" w:sz="0" w:space="0" w:color="auto"/>
            <w:bottom w:val="none" w:sz="0" w:space="0" w:color="auto"/>
            <w:right w:val="none" w:sz="0" w:space="0" w:color="auto"/>
          </w:divBdr>
        </w:div>
        <w:div w:id="1357853169">
          <w:marLeft w:val="480"/>
          <w:marRight w:val="0"/>
          <w:marTop w:val="0"/>
          <w:marBottom w:val="0"/>
          <w:divBdr>
            <w:top w:val="none" w:sz="0" w:space="0" w:color="auto"/>
            <w:left w:val="none" w:sz="0" w:space="0" w:color="auto"/>
            <w:bottom w:val="none" w:sz="0" w:space="0" w:color="auto"/>
            <w:right w:val="none" w:sz="0" w:space="0" w:color="auto"/>
          </w:divBdr>
        </w:div>
        <w:div w:id="1384326868">
          <w:marLeft w:val="480"/>
          <w:marRight w:val="0"/>
          <w:marTop w:val="0"/>
          <w:marBottom w:val="0"/>
          <w:divBdr>
            <w:top w:val="none" w:sz="0" w:space="0" w:color="auto"/>
            <w:left w:val="none" w:sz="0" w:space="0" w:color="auto"/>
            <w:bottom w:val="none" w:sz="0" w:space="0" w:color="auto"/>
            <w:right w:val="none" w:sz="0" w:space="0" w:color="auto"/>
          </w:divBdr>
        </w:div>
        <w:div w:id="1518077906">
          <w:marLeft w:val="480"/>
          <w:marRight w:val="0"/>
          <w:marTop w:val="0"/>
          <w:marBottom w:val="0"/>
          <w:divBdr>
            <w:top w:val="none" w:sz="0" w:space="0" w:color="auto"/>
            <w:left w:val="none" w:sz="0" w:space="0" w:color="auto"/>
            <w:bottom w:val="none" w:sz="0" w:space="0" w:color="auto"/>
            <w:right w:val="none" w:sz="0" w:space="0" w:color="auto"/>
          </w:divBdr>
        </w:div>
        <w:div w:id="1520044781">
          <w:marLeft w:val="480"/>
          <w:marRight w:val="0"/>
          <w:marTop w:val="0"/>
          <w:marBottom w:val="0"/>
          <w:divBdr>
            <w:top w:val="none" w:sz="0" w:space="0" w:color="auto"/>
            <w:left w:val="none" w:sz="0" w:space="0" w:color="auto"/>
            <w:bottom w:val="none" w:sz="0" w:space="0" w:color="auto"/>
            <w:right w:val="none" w:sz="0" w:space="0" w:color="auto"/>
          </w:divBdr>
        </w:div>
        <w:div w:id="1538003099">
          <w:marLeft w:val="480"/>
          <w:marRight w:val="0"/>
          <w:marTop w:val="0"/>
          <w:marBottom w:val="0"/>
          <w:divBdr>
            <w:top w:val="none" w:sz="0" w:space="0" w:color="auto"/>
            <w:left w:val="none" w:sz="0" w:space="0" w:color="auto"/>
            <w:bottom w:val="none" w:sz="0" w:space="0" w:color="auto"/>
            <w:right w:val="none" w:sz="0" w:space="0" w:color="auto"/>
          </w:divBdr>
        </w:div>
        <w:div w:id="1694040732">
          <w:marLeft w:val="480"/>
          <w:marRight w:val="0"/>
          <w:marTop w:val="0"/>
          <w:marBottom w:val="0"/>
          <w:divBdr>
            <w:top w:val="none" w:sz="0" w:space="0" w:color="auto"/>
            <w:left w:val="none" w:sz="0" w:space="0" w:color="auto"/>
            <w:bottom w:val="none" w:sz="0" w:space="0" w:color="auto"/>
            <w:right w:val="none" w:sz="0" w:space="0" w:color="auto"/>
          </w:divBdr>
        </w:div>
        <w:div w:id="1701081236">
          <w:marLeft w:val="480"/>
          <w:marRight w:val="0"/>
          <w:marTop w:val="0"/>
          <w:marBottom w:val="0"/>
          <w:divBdr>
            <w:top w:val="none" w:sz="0" w:space="0" w:color="auto"/>
            <w:left w:val="none" w:sz="0" w:space="0" w:color="auto"/>
            <w:bottom w:val="none" w:sz="0" w:space="0" w:color="auto"/>
            <w:right w:val="none" w:sz="0" w:space="0" w:color="auto"/>
          </w:divBdr>
        </w:div>
        <w:div w:id="1761759721">
          <w:marLeft w:val="480"/>
          <w:marRight w:val="0"/>
          <w:marTop w:val="0"/>
          <w:marBottom w:val="0"/>
          <w:divBdr>
            <w:top w:val="none" w:sz="0" w:space="0" w:color="auto"/>
            <w:left w:val="none" w:sz="0" w:space="0" w:color="auto"/>
            <w:bottom w:val="none" w:sz="0" w:space="0" w:color="auto"/>
            <w:right w:val="none" w:sz="0" w:space="0" w:color="auto"/>
          </w:divBdr>
        </w:div>
        <w:div w:id="1771387360">
          <w:marLeft w:val="480"/>
          <w:marRight w:val="0"/>
          <w:marTop w:val="0"/>
          <w:marBottom w:val="0"/>
          <w:divBdr>
            <w:top w:val="none" w:sz="0" w:space="0" w:color="auto"/>
            <w:left w:val="none" w:sz="0" w:space="0" w:color="auto"/>
            <w:bottom w:val="none" w:sz="0" w:space="0" w:color="auto"/>
            <w:right w:val="none" w:sz="0" w:space="0" w:color="auto"/>
          </w:divBdr>
        </w:div>
        <w:div w:id="1786466436">
          <w:marLeft w:val="480"/>
          <w:marRight w:val="0"/>
          <w:marTop w:val="0"/>
          <w:marBottom w:val="0"/>
          <w:divBdr>
            <w:top w:val="none" w:sz="0" w:space="0" w:color="auto"/>
            <w:left w:val="none" w:sz="0" w:space="0" w:color="auto"/>
            <w:bottom w:val="none" w:sz="0" w:space="0" w:color="auto"/>
            <w:right w:val="none" w:sz="0" w:space="0" w:color="auto"/>
          </w:divBdr>
        </w:div>
        <w:div w:id="1805462365">
          <w:marLeft w:val="480"/>
          <w:marRight w:val="0"/>
          <w:marTop w:val="0"/>
          <w:marBottom w:val="0"/>
          <w:divBdr>
            <w:top w:val="none" w:sz="0" w:space="0" w:color="auto"/>
            <w:left w:val="none" w:sz="0" w:space="0" w:color="auto"/>
            <w:bottom w:val="none" w:sz="0" w:space="0" w:color="auto"/>
            <w:right w:val="none" w:sz="0" w:space="0" w:color="auto"/>
          </w:divBdr>
        </w:div>
        <w:div w:id="1823086393">
          <w:marLeft w:val="480"/>
          <w:marRight w:val="0"/>
          <w:marTop w:val="0"/>
          <w:marBottom w:val="0"/>
          <w:divBdr>
            <w:top w:val="none" w:sz="0" w:space="0" w:color="auto"/>
            <w:left w:val="none" w:sz="0" w:space="0" w:color="auto"/>
            <w:bottom w:val="none" w:sz="0" w:space="0" w:color="auto"/>
            <w:right w:val="none" w:sz="0" w:space="0" w:color="auto"/>
          </w:divBdr>
        </w:div>
        <w:div w:id="1831366157">
          <w:marLeft w:val="480"/>
          <w:marRight w:val="0"/>
          <w:marTop w:val="0"/>
          <w:marBottom w:val="0"/>
          <w:divBdr>
            <w:top w:val="none" w:sz="0" w:space="0" w:color="auto"/>
            <w:left w:val="none" w:sz="0" w:space="0" w:color="auto"/>
            <w:bottom w:val="none" w:sz="0" w:space="0" w:color="auto"/>
            <w:right w:val="none" w:sz="0" w:space="0" w:color="auto"/>
          </w:divBdr>
        </w:div>
        <w:div w:id="1900898418">
          <w:marLeft w:val="480"/>
          <w:marRight w:val="0"/>
          <w:marTop w:val="0"/>
          <w:marBottom w:val="0"/>
          <w:divBdr>
            <w:top w:val="none" w:sz="0" w:space="0" w:color="auto"/>
            <w:left w:val="none" w:sz="0" w:space="0" w:color="auto"/>
            <w:bottom w:val="none" w:sz="0" w:space="0" w:color="auto"/>
            <w:right w:val="none" w:sz="0" w:space="0" w:color="auto"/>
          </w:divBdr>
        </w:div>
        <w:div w:id="1902863947">
          <w:marLeft w:val="480"/>
          <w:marRight w:val="0"/>
          <w:marTop w:val="0"/>
          <w:marBottom w:val="0"/>
          <w:divBdr>
            <w:top w:val="none" w:sz="0" w:space="0" w:color="auto"/>
            <w:left w:val="none" w:sz="0" w:space="0" w:color="auto"/>
            <w:bottom w:val="none" w:sz="0" w:space="0" w:color="auto"/>
            <w:right w:val="none" w:sz="0" w:space="0" w:color="auto"/>
          </w:divBdr>
        </w:div>
        <w:div w:id="1935356458">
          <w:marLeft w:val="480"/>
          <w:marRight w:val="0"/>
          <w:marTop w:val="0"/>
          <w:marBottom w:val="0"/>
          <w:divBdr>
            <w:top w:val="none" w:sz="0" w:space="0" w:color="auto"/>
            <w:left w:val="none" w:sz="0" w:space="0" w:color="auto"/>
            <w:bottom w:val="none" w:sz="0" w:space="0" w:color="auto"/>
            <w:right w:val="none" w:sz="0" w:space="0" w:color="auto"/>
          </w:divBdr>
        </w:div>
        <w:div w:id="1973170333">
          <w:marLeft w:val="480"/>
          <w:marRight w:val="0"/>
          <w:marTop w:val="0"/>
          <w:marBottom w:val="0"/>
          <w:divBdr>
            <w:top w:val="none" w:sz="0" w:space="0" w:color="auto"/>
            <w:left w:val="none" w:sz="0" w:space="0" w:color="auto"/>
            <w:bottom w:val="none" w:sz="0" w:space="0" w:color="auto"/>
            <w:right w:val="none" w:sz="0" w:space="0" w:color="auto"/>
          </w:divBdr>
        </w:div>
        <w:div w:id="2010669463">
          <w:marLeft w:val="480"/>
          <w:marRight w:val="0"/>
          <w:marTop w:val="0"/>
          <w:marBottom w:val="0"/>
          <w:divBdr>
            <w:top w:val="none" w:sz="0" w:space="0" w:color="auto"/>
            <w:left w:val="none" w:sz="0" w:space="0" w:color="auto"/>
            <w:bottom w:val="none" w:sz="0" w:space="0" w:color="auto"/>
            <w:right w:val="none" w:sz="0" w:space="0" w:color="auto"/>
          </w:divBdr>
        </w:div>
        <w:div w:id="2023126380">
          <w:marLeft w:val="480"/>
          <w:marRight w:val="0"/>
          <w:marTop w:val="0"/>
          <w:marBottom w:val="0"/>
          <w:divBdr>
            <w:top w:val="none" w:sz="0" w:space="0" w:color="auto"/>
            <w:left w:val="none" w:sz="0" w:space="0" w:color="auto"/>
            <w:bottom w:val="none" w:sz="0" w:space="0" w:color="auto"/>
            <w:right w:val="none" w:sz="0" w:space="0" w:color="auto"/>
          </w:divBdr>
        </w:div>
        <w:div w:id="2075354078">
          <w:marLeft w:val="480"/>
          <w:marRight w:val="0"/>
          <w:marTop w:val="0"/>
          <w:marBottom w:val="0"/>
          <w:divBdr>
            <w:top w:val="none" w:sz="0" w:space="0" w:color="auto"/>
            <w:left w:val="none" w:sz="0" w:space="0" w:color="auto"/>
            <w:bottom w:val="none" w:sz="0" w:space="0" w:color="auto"/>
            <w:right w:val="none" w:sz="0" w:space="0" w:color="auto"/>
          </w:divBdr>
        </w:div>
        <w:div w:id="2101367033">
          <w:marLeft w:val="480"/>
          <w:marRight w:val="0"/>
          <w:marTop w:val="0"/>
          <w:marBottom w:val="0"/>
          <w:divBdr>
            <w:top w:val="none" w:sz="0" w:space="0" w:color="auto"/>
            <w:left w:val="none" w:sz="0" w:space="0" w:color="auto"/>
            <w:bottom w:val="none" w:sz="0" w:space="0" w:color="auto"/>
            <w:right w:val="none" w:sz="0" w:space="0" w:color="auto"/>
          </w:divBdr>
        </w:div>
        <w:div w:id="2104762902">
          <w:marLeft w:val="480"/>
          <w:marRight w:val="0"/>
          <w:marTop w:val="0"/>
          <w:marBottom w:val="0"/>
          <w:divBdr>
            <w:top w:val="none" w:sz="0" w:space="0" w:color="auto"/>
            <w:left w:val="none" w:sz="0" w:space="0" w:color="auto"/>
            <w:bottom w:val="none" w:sz="0" w:space="0" w:color="auto"/>
            <w:right w:val="none" w:sz="0" w:space="0" w:color="auto"/>
          </w:divBdr>
        </w:div>
        <w:div w:id="2121340888">
          <w:marLeft w:val="480"/>
          <w:marRight w:val="0"/>
          <w:marTop w:val="0"/>
          <w:marBottom w:val="0"/>
          <w:divBdr>
            <w:top w:val="none" w:sz="0" w:space="0" w:color="auto"/>
            <w:left w:val="none" w:sz="0" w:space="0" w:color="auto"/>
            <w:bottom w:val="none" w:sz="0" w:space="0" w:color="auto"/>
            <w:right w:val="none" w:sz="0" w:space="0" w:color="auto"/>
          </w:divBdr>
        </w:div>
      </w:divsChild>
    </w:div>
    <w:div w:id="316809915">
      <w:bodyDiv w:val="1"/>
      <w:marLeft w:val="0"/>
      <w:marRight w:val="0"/>
      <w:marTop w:val="0"/>
      <w:marBottom w:val="0"/>
      <w:divBdr>
        <w:top w:val="none" w:sz="0" w:space="0" w:color="auto"/>
        <w:left w:val="none" w:sz="0" w:space="0" w:color="auto"/>
        <w:bottom w:val="none" w:sz="0" w:space="0" w:color="auto"/>
        <w:right w:val="none" w:sz="0" w:space="0" w:color="auto"/>
      </w:divBdr>
    </w:div>
    <w:div w:id="359625612">
      <w:bodyDiv w:val="1"/>
      <w:marLeft w:val="0"/>
      <w:marRight w:val="0"/>
      <w:marTop w:val="0"/>
      <w:marBottom w:val="0"/>
      <w:divBdr>
        <w:top w:val="none" w:sz="0" w:space="0" w:color="auto"/>
        <w:left w:val="none" w:sz="0" w:space="0" w:color="auto"/>
        <w:bottom w:val="none" w:sz="0" w:space="0" w:color="auto"/>
        <w:right w:val="none" w:sz="0" w:space="0" w:color="auto"/>
      </w:divBdr>
    </w:div>
    <w:div w:id="390660944">
      <w:bodyDiv w:val="1"/>
      <w:marLeft w:val="0"/>
      <w:marRight w:val="0"/>
      <w:marTop w:val="0"/>
      <w:marBottom w:val="0"/>
      <w:divBdr>
        <w:top w:val="none" w:sz="0" w:space="0" w:color="auto"/>
        <w:left w:val="none" w:sz="0" w:space="0" w:color="auto"/>
        <w:bottom w:val="none" w:sz="0" w:space="0" w:color="auto"/>
        <w:right w:val="none" w:sz="0" w:space="0" w:color="auto"/>
      </w:divBdr>
    </w:div>
    <w:div w:id="412896291">
      <w:bodyDiv w:val="1"/>
      <w:marLeft w:val="0"/>
      <w:marRight w:val="0"/>
      <w:marTop w:val="0"/>
      <w:marBottom w:val="0"/>
      <w:divBdr>
        <w:top w:val="none" w:sz="0" w:space="0" w:color="auto"/>
        <w:left w:val="none" w:sz="0" w:space="0" w:color="auto"/>
        <w:bottom w:val="none" w:sz="0" w:space="0" w:color="auto"/>
        <w:right w:val="none" w:sz="0" w:space="0" w:color="auto"/>
      </w:divBdr>
    </w:div>
    <w:div w:id="426197851">
      <w:bodyDiv w:val="1"/>
      <w:marLeft w:val="0"/>
      <w:marRight w:val="0"/>
      <w:marTop w:val="0"/>
      <w:marBottom w:val="0"/>
      <w:divBdr>
        <w:top w:val="none" w:sz="0" w:space="0" w:color="auto"/>
        <w:left w:val="none" w:sz="0" w:space="0" w:color="auto"/>
        <w:bottom w:val="none" w:sz="0" w:space="0" w:color="auto"/>
        <w:right w:val="none" w:sz="0" w:space="0" w:color="auto"/>
      </w:divBdr>
    </w:div>
    <w:div w:id="428895559">
      <w:bodyDiv w:val="1"/>
      <w:marLeft w:val="0"/>
      <w:marRight w:val="0"/>
      <w:marTop w:val="0"/>
      <w:marBottom w:val="0"/>
      <w:divBdr>
        <w:top w:val="none" w:sz="0" w:space="0" w:color="auto"/>
        <w:left w:val="none" w:sz="0" w:space="0" w:color="auto"/>
        <w:bottom w:val="none" w:sz="0" w:space="0" w:color="auto"/>
        <w:right w:val="none" w:sz="0" w:space="0" w:color="auto"/>
      </w:divBdr>
      <w:divsChild>
        <w:div w:id="1056157">
          <w:marLeft w:val="480"/>
          <w:marRight w:val="0"/>
          <w:marTop w:val="0"/>
          <w:marBottom w:val="0"/>
          <w:divBdr>
            <w:top w:val="none" w:sz="0" w:space="0" w:color="auto"/>
            <w:left w:val="none" w:sz="0" w:space="0" w:color="auto"/>
            <w:bottom w:val="none" w:sz="0" w:space="0" w:color="auto"/>
            <w:right w:val="none" w:sz="0" w:space="0" w:color="auto"/>
          </w:divBdr>
        </w:div>
        <w:div w:id="121581545">
          <w:marLeft w:val="480"/>
          <w:marRight w:val="0"/>
          <w:marTop w:val="0"/>
          <w:marBottom w:val="0"/>
          <w:divBdr>
            <w:top w:val="none" w:sz="0" w:space="0" w:color="auto"/>
            <w:left w:val="none" w:sz="0" w:space="0" w:color="auto"/>
            <w:bottom w:val="none" w:sz="0" w:space="0" w:color="auto"/>
            <w:right w:val="none" w:sz="0" w:space="0" w:color="auto"/>
          </w:divBdr>
        </w:div>
        <w:div w:id="160776565">
          <w:marLeft w:val="480"/>
          <w:marRight w:val="0"/>
          <w:marTop w:val="0"/>
          <w:marBottom w:val="0"/>
          <w:divBdr>
            <w:top w:val="none" w:sz="0" w:space="0" w:color="auto"/>
            <w:left w:val="none" w:sz="0" w:space="0" w:color="auto"/>
            <w:bottom w:val="none" w:sz="0" w:space="0" w:color="auto"/>
            <w:right w:val="none" w:sz="0" w:space="0" w:color="auto"/>
          </w:divBdr>
        </w:div>
        <w:div w:id="205223000">
          <w:marLeft w:val="480"/>
          <w:marRight w:val="0"/>
          <w:marTop w:val="0"/>
          <w:marBottom w:val="0"/>
          <w:divBdr>
            <w:top w:val="none" w:sz="0" w:space="0" w:color="auto"/>
            <w:left w:val="none" w:sz="0" w:space="0" w:color="auto"/>
            <w:bottom w:val="none" w:sz="0" w:space="0" w:color="auto"/>
            <w:right w:val="none" w:sz="0" w:space="0" w:color="auto"/>
          </w:divBdr>
        </w:div>
        <w:div w:id="212083278">
          <w:marLeft w:val="480"/>
          <w:marRight w:val="0"/>
          <w:marTop w:val="0"/>
          <w:marBottom w:val="0"/>
          <w:divBdr>
            <w:top w:val="none" w:sz="0" w:space="0" w:color="auto"/>
            <w:left w:val="none" w:sz="0" w:space="0" w:color="auto"/>
            <w:bottom w:val="none" w:sz="0" w:space="0" w:color="auto"/>
            <w:right w:val="none" w:sz="0" w:space="0" w:color="auto"/>
          </w:divBdr>
        </w:div>
        <w:div w:id="270939782">
          <w:marLeft w:val="480"/>
          <w:marRight w:val="0"/>
          <w:marTop w:val="0"/>
          <w:marBottom w:val="0"/>
          <w:divBdr>
            <w:top w:val="none" w:sz="0" w:space="0" w:color="auto"/>
            <w:left w:val="none" w:sz="0" w:space="0" w:color="auto"/>
            <w:bottom w:val="none" w:sz="0" w:space="0" w:color="auto"/>
            <w:right w:val="none" w:sz="0" w:space="0" w:color="auto"/>
          </w:divBdr>
        </w:div>
        <w:div w:id="292639074">
          <w:marLeft w:val="480"/>
          <w:marRight w:val="0"/>
          <w:marTop w:val="0"/>
          <w:marBottom w:val="0"/>
          <w:divBdr>
            <w:top w:val="none" w:sz="0" w:space="0" w:color="auto"/>
            <w:left w:val="none" w:sz="0" w:space="0" w:color="auto"/>
            <w:bottom w:val="none" w:sz="0" w:space="0" w:color="auto"/>
            <w:right w:val="none" w:sz="0" w:space="0" w:color="auto"/>
          </w:divBdr>
        </w:div>
        <w:div w:id="323315173">
          <w:marLeft w:val="480"/>
          <w:marRight w:val="0"/>
          <w:marTop w:val="0"/>
          <w:marBottom w:val="0"/>
          <w:divBdr>
            <w:top w:val="none" w:sz="0" w:space="0" w:color="auto"/>
            <w:left w:val="none" w:sz="0" w:space="0" w:color="auto"/>
            <w:bottom w:val="none" w:sz="0" w:space="0" w:color="auto"/>
            <w:right w:val="none" w:sz="0" w:space="0" w:color="auto"/>
          </w:divBdr>
        </w:div>
        <w:div w:id="339701029">
          <w:marLeft w:val="480"/>
          <w:marRight w:val="0"/>
          <w:marTop w:val="0"/>
          <w:marBottom w:val="0"/>
          <w:divBdr>
            <w:top w:val="none" w:sz="0" w:space="0" w:color="auto"/>
            <w:left w:val="none" w:sz="0" w:space="0" w:color="auto"/>
            <w:bottom w:val="none" w:sz="0" w:space="0" w:color="auto"/>
            <w:right w:val="none" w:sz="0" w:space="0" w:color="auto"/>
          </w:divBdr>
        </w:div>
        <w:div w:id="359938612">
          <w:marLeft w:val="480"/>
          <w:marRight w:val="0"/>
          <w:marTop w:val="0"/>
          <w:marBottom w:val="0"/>
          <w:divBdr>
            <w:top w:val="none" w:sz="0" w:space="0" w:color="auto"/>
            <w:left w:val="none" w:sz="0" w:space="0" w:color="auto"/>
            <w:bottom w:val="none" w:sz="0" w:space="0" w:color="auto"/>
            <w:right w:val="none" w:sz="0" w:space="0" w:color="auto"/>
          </w:divBdr>
        </w:div>
        <w:div w:id="413623904">
          <w:marLeft w:val="480"/>
          <w:marRight w:val="0"/>
          <w:marTop w:val="0"/>
          <w:marBottom w:val="0"/>
          <w:divBdr>
            <w:top w:val="none" w:sz="0" w:space="0" w:color="auto"/>
            <w:left w:val="none" w:sz="0" w:space="0" w:color="auto"/>
            <w:bottom w:val="none" w:sz="0" w:space="0" w:color="auto"/>
            <w:right w:val="none" w:sz="0" w:space="0" w:color="auto"/>
          </w:divBdr>
        </w:div>
        <w:div w:id="458762045">
          <w:marLeft w:val="480"/>
          <w:marRight w:val="0"/>
          <w:marTop w:val="0"/>
          <w:marBottom w:val="0"/>
          <w:divBdr>
            <w:top w:val="none" w:sz="0" w:space="0" w:color="auto"/>
            <w:left w:val="none" w:sz="0" w:space="0" w:color="auto"/>
            <w:bottom w:val="none" w:sz="0" w:space="0" w:color="auto"/>
            <w:right w:val="none" w:sz="0" w:space="0" w:color="auto"/>
          </w:divBdr>
        </w:div>
        <w:div w:id="514851177">
          <w:marLeft w:val="480"/>
          <w:marRight w:val="0"/>
          <w:marTop w:val="0"/>
          <w:marBottom w:val="0"/>
          <w:divBdr>
            <w:top w:val="none" w:sz="0" w:space="0" w:color="auto"/>
            <w:left w:val="none" w:sz="0" w:space="0" w:color="auto"/>
            <w:bottom w:val="none" w:sz="0" w:space="0" w:color="auto"/>
            <w:right w:val="none" w:sz="0" w:space="0" w:color="auto"/>
          </w:divBdr>
        </w:div>
        <w:div w:id="539052289">
          <w:marLeft w:val="480"/>
          <w:marRight w:val="0"/>
          <w:marTop w:val="0"/>
          <w:marBottom w:val="0"/>
          <w:divBdr>
            <w:top w:val="none" w:sz="0" w:space="0" w:color="auto"/>
            <w:left w:val="none" w:sz="0" w:space="0" w:color="auto"/>
            <w:bottom w:val="none" w:sz="0" w:space="0" w:color="auto"/>
            <w:right w:val="none" w:sz="0" w:space="0" w:color="auto"/>
          </w:divBdr>
        </w:div>
        <w:div w:id="540478944">
          <w:marLeft w:val="480"/>
          <w:marRight w:val="0"/>
          <w:marTop w:val="0"/>
          <w:marBottom w:val="0"/>
          <w:divBdr>
            <w:top w:val="none" w:sz="0" w:space="0" w:color="auto"/>
            <w:left w:val="none" w:sz="0" w:space="0" w:color="auto"/>
            <w:bottom w:val="none" w:sz="0" w:space="0" w:color="auto"/>
            <w:right w:val="none" w:sz="0" w:space="0" w:color="auto"/>
          </w:divBdr>
        </w:div>
        <w:div w:id="594705137">
          <w:marLeft w:val="480"/>
          <w:marRight w:val="0"/>
          <w:marTop w:val="0"/>
          <w:marBottom w:val="0"/>
          <w:divBdr>
            <w:top w:val="none" w:sz="0" w:space="0" w:color="auto"/>
            <w:left w:val="none" w:sz="0" w:space="0" w:color="auto"/>
            <w:bottom w:val="none" w:sz="0" w:space="0" w:color="auto"/>
            <w:right w:val="none" w:sz="0" w:space="0" w:color="auto"/>
          </w:divBdr>
        </w:div>
        <w:div w:id="655376555">
          <w:marLeft w:val="480"/>
          <w:marRight w:val="0"/>
          <w:marTop w:val="0"/>
          <w:marBottom w:val="0"/>
          <w:divBdr>
            <w:top w:val="none" w:sz="0" w:space="0" w:color="auto"/>
            <w:left w:val="none" w:sz="0" w:space="0" w:color="auto"/>
            <w:bottom w:val="none" w:sz="0" w:space="0" w:color="auto"/>
            <w:right w:val="none" w:sz="0" w:space="0" w:color="auto"/>
          </w:divBdr>
        </w:div>
        <w:div w:id="688607384">
          <w:marLeft w:val="480"/>
          <w:marRight w:val="0"/>
          <w:marTop w:val="0"/>
          <w:marBottom w:val="0"/>
          <w:divBdr>
            <w:top w:val="none" w:sz="0" w:space="0" w:color="auto"/>
            <w:left w:val="none" w:sz="0" w:space="0" w:color="auto"/>
            <w:bottom w:val="none" w:sz="0" w:space="0" w:color="auto"/>
            <w:right w:val="none" w:sz="0" w:space="0" w:color="auto"/>
          </w:divBdr>
        </w:div>
        <w:div w:id="699551127">
          <w:marLeft w:val="480"/>
          <w:marRight w:val="0"/>
          <w:marTop w:val="0"/>
          <w:marBottom w:val="0"/>
          <w:divBdr>
            <w:top w:val="none" w:sz="0" w:space="0" w:color="auto"/>
            <w:left w:val="none" w:sz="0" w:space="0" w:color="auto"/>
            <w:bottom w:val="none" w:sz="0" w:space="0" w:color="auto"/>
            <w:right w:val="none" w:sz="0" w:space="0" w:color="auto"/>
          </w:divBdr>
        </w:div>
        <w:div w:id="706685548">
          <w:marLeft w:val="480"/>
          <w:marRight w:val="0"/>
          <w:marTop w:val="0"/>
          <w:marBottom w:val="0"/>
          <w:divBdr>
            <w:top w:val="none" w:sz="0" w:space="0" w:color="auto"/>
            <w:left w:val="none" w:sz="0" w:space="0" w:color="auto"/>
            <w:bottom w:val="none" w:sz="0" w:space="0" w:color="auto"/>
            <w:right w:val="none" w:sz="0" w:space="0" w:color="auto"/>
          </w:divBdr>
        </w:div>
        <w:div w:id="778914189">
          <w:marLeft w:val="480"/>
          <w:marRight w:val="0"/>
          <w:marTop w:val="0"/>
          <w:marBottom w:val="0"/>
          <w:divBdr>
            <w:top w:val="none" w:sz="0" w:space="0" w:color="auto"/>
            <w:left w:val="none" w:sz="0" w:space="0" w:color="auto"/>
            <w:bottom w:val="none" w:sz="0" w:space="0" w:color="auto"/>
            <w:right w:val="none" w:sz="0" w:space="0" w:color="auto"/>
          </w:divBdr>
        </w:div>
        <w:div w:id="842278650">
          <w:marLeft w:val="480"/>
          <w:marRight w:val="0"/>
          <w:marTop w:val="0"/>
          <w:marBottom w:val="0"/>
          <w:divBdr>
            <w:top w:val="none" w:sz="0" w:space="0" w:color="auto"/>
            <w:left w:val="none" w:sz="0" w:space="0" w:color="auto"/>
            <w:bottom w:val="none" w:sz="0" w:space="0" w:color="auto"/>
            <w:right w:val="none" w:sz="0" w:space="0" w:color="auto"/>
          </w:divBdr>
        </w:div>
        <w:div w:id="857042258">
          <w:marLeft w:val="480"/>
          <w:marRight w:val="0"/>
          <w:marTop w:val="0"/>
          <w:marBottom w:val="0"/>
          <w:divBdr>
            <w:top w:val="none" w:sz="0" w:space="0" w:color="auto"/>
            <w:left w:val="none" w:sz="0" w:space="0" w:color="auto"/>
            <w:bottom w:val="none" w:sz="0" w:space="0" w:color="auto"/>
            <w:right w:val="none" w:sz="0" w:space="0" w:color="auto"/>
          </w:divBdr>
        </w:div>
        <w:div w:id="862010558">
          <w:marLeft w:val="480"/>
          <w:marRight w:val="0"/>
          <w:marTop w:val="0"/>
          <w:marBottom w:val="0"/>
          <w:divBdr>
            <w:top w:val="none" w:sz="0" w:space="0" w:color="auto"/>
            <w:left w:val="none" w:sz="0" w:space="0" w:color="auto"/>
            <w:bottom w:val="none" w:sz="0" w:space="0" w:color="auto"/>
            <w:right w:val="none" w:sz="0" w:space="0" w:color="auto"/>
          </w:divBdr>
        </w:div>
        <w:div w:id="938219075">
          <w:marLeft w:val="480"/>
          <w:marRight w:val="0"/>
          <w:marTop w:val="0"/>
          <w:marBottom w:val="0"/>
          <w:divBdr>
            <w:top w:val="none" w:sz="0" w:space="0" w:color="auto"/>
            <w:left w:val="none" w:sz="0" w:space="0" w:color="auto"/>
            <w:bottom w:val="none" w:sz="0" w:space="0" w:color="auto"/>
            <w:right w:val="none" w:sz="0" w:space="0" w:color="auto"/>
          </w:divBdr>
        </w:div>
        <w:div w:id="1033574069">
          <w:marLeft w:val="480"/>
          <w:marRight w:val="0"/>
          <w:marTop w:val="0"/>
          <w:marBottom w:val="0"/>
          <w:divBdr>
            <w:top w:val="none" w:sz="0" w:space="0" w:color="auto"/>
            <w:left w:val="none" w:sz="0" w:space="0" w:color="auto"/>
            <w:bottom w:val="none" w:sz="0" w:space="0" w:color="auto"/>
            <w:right w:val="none" w:sz="0" w:space="0" w:color="auto"/>
          </w:divBdr>
        </w:div>
        <w:div w:id="1086339504">
          <w:marLeft w:val="480"/>
          <w:marRight w:val="0"/>
          <w:marTop w:val="0"/>
          <w:marBottom w:val="0"/>
          <w:divBdr>
            <w:top w:val="none" w:sz="0" w:space="0" w:color="auto"/>
            <w:left w:val="none" w:sz="0" w:space="0" w:color="auto"/>
            <w:bottom w:val="none" w:sz="0" w:space="0" w:color="auto"/>
            <w:right w:val="none" w:sz="0" w:space="0" w:color="auto"/>
          </w:divBdr>
        </w:div>
        <w:div w:id="1113328356">
          <w:marLeft w:val="480"/>
          <w:marRight w:val="0"/>
          <w:marTop w:val="0"/>
          <w:marBottom w:val="0"/>
          <w:divBdr>
            <w:top w:val="none" w:sz="0" w:space="0" w:color="auto"/>
            <w:left w:val="none" w:sz="0" w:space="0" w:color="auto"/>
            <w:bottom w:val="none" w:sz="0" w:space="0" w:color="auto"/>
            <w:right w:val="none" w:sz="0" w:space="0" w:color="auto"/>
          </w:divBdr>
        </w:div>
        <w:div w:id="1186401493">
          <w:marLeft w:val="480"/>
          <w:marRight w:val="0"/>
          <w:marTop w:val="0"/>
          <w:marBottom w:val="0"/>
          <w:divBdr>
            <w:top w:val="none" w:sz="0" w:space="0" w:color="auto"/>
            <w:left w:val="none" w:sz="0" w:space="0" w:color="auto"/>
            <w:bottom w:val="none" w:sz="0" w:space="0" w:color="auto"/>
            <w:right w:val="none" w:sz="0" w:space="0" w:color="auto"/>
          </w:divBdr>
        </w:div>
        <w:div w:id="1190604642">
          <w:marLeft w:val="480"/>
          <w:marRight w:val="0"/>
          <w:marTop w:val="0"/>
          <w:marBottom w:val="0"/>
          <w:divBdr>
            <w:top w:val="none" w:sz="0" w:space="0" w:color="auto"/>
            <w:left w:val="none" w:sz="0" w:space="0" w:color="auto"/>
            <w:bottom w:val="none" w:sz="0" w:space="0" w:color="auto"/>
            <w:right w:val="none" w:sz="0" w:space="0" w:color="auto"/>
          </w:divBdr>
        </w:div>
        <w:div w:id="1209803665">
          <w:marLeft w:val="480"/>
          <w:marRight w:val="0"/>
          <w:marTop w:val="0"/>
          <w:marBottom w:val="0"/>
          <w:divBdr>
            <w:top w:val="none" w:sz="0" w:space="0" w:color="auto"/>
            <w:left w:val="none" w:sz="0" w:space="0" w:color="auto"/>
            <w:bottom w:val="none" w:sz="0" w:space="0" w:color="auto"/>
            <w:right w:val="none" w:sz="0" w:space="0" w:color="auto"/>
          </w:divBdr>
        </w:div>
        <w:div w:id="1251350954">
          <w:marLeft w:val="480"/>
          <w:marRight w:val="0"/>
          <w:marTop w:val="0"/>
          <w:marBottom w:val="0"/>
          <w:divBdr>
            <w:top w:val="none" w:sz="0" w:space="0" w:color="auto"/>
            <w:left w:val="none" w:sz="0" w:space="0" w:color="auto"/>
            <w:bottom w:val="none" w:sz="0" w:space="0" w:color="auto"/>
            <w:right w:val="none" w:sz="0" w:space="0" w:color="auto"/>
          </w:divBdr>
        </w:div>
        <w:div w:id="1265728026">
          <w:marLeft w:val="480"/>
          <w:marRight w:val="0"/>
          <w:marTop w:val="0"/>
          <w:marBottom w:val="0"/>
          <w:divBdr>
            <w:top w:val="none" w:sz="0" w:space="0" w:color="auto"/>
            <w:left w:val="none" w:sz="0" w:space="0" w:color="auto"/>
            <w:bottom w:val="none" w:sz="0" w:space="0" w:color="auto"/>
            <w:right w:val="none" w:sz="0" w:space="0" w:color="auto"/>
          </w:divBdr>
        </w:div>
        <w:div w:id="1267234572">
          <w:marLeft w:val="480"/>
          <w:marRight w:val="0"/>
          <w:marTop w:val="0"/>
          <w:marBottom w:val="0"/>
          <w:divBdr>
            <w:top w:val="none" w:sz="0" w:space="0" w:color="auto"/>
            <w:left w:val="none" w:sz="0" w:space="0" w:color="auto"/>
            <w:bottom w:val="none" w:sz="0" w:space="0" w:color="auto"/>
            <w:right w:val="none" w:sz="0" w:space="0" w:color="auto"/>
          </w:divBdr>
        </w:div>
        <w:div w:id="1291978700">
          <w:marLeft w:val="480"/>
          <w:marRight w:val="0"/>
          <w:marTop w:val="0"/>
          <w:marBottom w:val="0"/>
          <w:divBdr>
            <w:top w:val="none" w:sz="0" w:space="0" w:color="auto"/>
            <w:left w:val="none" w:sz="0" w:space="0" w:color="auto"/>
            <w:bottom w:val="none" w:sz="0" w:space="0" w:color="auto"/>
            <w:right w:val="none" w:sz="0" w:space="0" w:color="auto"/>
          </w:divBdr>
        </w:div>
        <w:div w:id="1299260083">
          <w:marLeft w:val="480"/>
          <w:marRight w:val="0"/>
          <w:marTop w:val="0"/>
          <w:marBottom w:val="0"/>
          <w:divBdr>
            <w:top w:val="none" w:sz="0" w:space="0" w:color="auto"/>
            <w:left w:val="none" w:sz="0" w:space="0" w:color="auto"/>
            <w:bottom w:val="none" w:sz="0" w:space="0" w:color="auto"/>
            <w:right w:val="none" w:sz="0" w:space="0" w:color="auto"/>
          </w:divBdr>
        </w:div>
        <w:div w:id="1317026192">
          <w:marLeft w:val="480"/>
          <w:marRight w:val="0"/>
          <w:marTop w:val="0"/>
          <w:marBottom w:val="0"/>
          <w:divBdr>
            <w:top w:val="none" w:sz="0" w:space="0" w:color="auto"/>
            <w:left w:val="none" w:sz="0" w:space="0" w:color="auto"/>
            <w:bottom w:val="none" w:sz="0" w:space="0" w:color="auto"/>
            <w:right w:val="none" w:sz="0" w:space="0" w:color="auto"/>
          </w:divBdr>
        </w:div>
        <w:div w:id="1332026621">
          <w:marLeft w:val="480"/>
          <w:marRight w:val="0"/>
          <w:marTop w:val="0"/>
          <w:marBottom w:val="0"/>
          <w:divBdr>
            <w:top w:val="none" w:sz="0" w:space="0" w:color="auto"/>
            <w:left w:val="none" w:sz="0" w:space="0" w:color="auto"/>
            <w:bottom w:val="none" w:sz="0" w:space="0" w:color="auto"/>
            <w:right w:val="none" w:sz="0" w:space="0" w:color="auto"/>
          </w:divBdr>
        </w:div>
        <w:div w:id="1377240466">
          <w:marLeft w:val="480"/>
          <w:marRight w:val="0"/>
          <w:marTop w:val="0"/>
          <w:marBottom w:val="0"/>
          <w:divBdr>
            <w:top w:val="none" w:sz="0" w:space="0" w:color="auto"/>
            <w:left w:val="none" w:sz="0" w:space="0" w:color="auto"/>
            <w:bottom w:val="none" w:sz="0" w:space="0" w:color="auto"/>
            <w:right w:val="none" w:sz="0" w:space="0" w:color="auto"/>
          </w:divBdr>
        </w:div>
        <w:div w:id="1392460121">
          <w:marLeft w:val="480"/>
          <w:marRight w:val="0"/>
          <w:marTop w:val="0"/>
          <w:marBottom w:val="0"/>
          <w:divBdr>
            <w:top w:val="none" w:sz="0" w:space="0" w:color="auto"/>
            <w:left w:val="none" w:sz="0" w:space="0" w:color="auto"/>
            <w:bottom w:val="none" w:sz="0" w:space="0" w:color="auto"/>
            <w:right w:val="none" w:sz="0" w:space="0" w:color="auto"/>
          </w:divBdr>
        </w:div>
        <w:div w:id="1422142276">
          <w:marLeft w:val="480"/>
          <w:marRight w:val="0"/>
          <w:marTop w:val="0"/>
          <w:marBottom w:val="0"/>
          <w:divBdr>
            <w:top w:val="none" w:sz="0" w:space="0" w:color="auto"/>
            <w:left w:val="none" w:sz="0" w:space="0" w:color="auto"/>
            <w:bottom w:val="none" w:sz="0" w:space="0" w:color="auto"/>
            <w:right w:val="none" w:sz="0" w:space="0" w:color="auto"/>
          </w:divBdr>
        </w:div>
        <w:div w:id="1427076886">
          <w:marLeft w:val="480"/>
          <w:marRight w:val="0"/>
          <w:marTop w:val="0"/>
          <w:marBottom w:val="0"/>
          <w:divBdr>
            <w:top w:val="none" w:sz="0" w:space="0" w:color="auto"/>
            <w:left w:val="none" w:sz="0" w:space="0" w:color="auto"/>
            <w:bottom w:val="none" w:sz="0" w:space="0" w:color="auto"/>
            <w:right w:val="none" w:sz="0" w:space="0" w:color="auto"/>
          </w:divBdr>
        </w:div>
        <w:div w:id="1481267536">
          <w:marLeft w:val="480"/>
          <w:marRight w:val="0"/>
          <w:marTop w:val="0"/>
          <w:marBottom w:val="0"/>
          <w:divBdr>
            <w:top w:val="none" w:sz="0" w:space="0" w:color="auto"/>
            <w:left w:val="none" w:sz="0" w:space="0" w:color="auto"/>
            <w:bottom w:val="none" w:sz="0" w:space="0" w:color="auto"/>
            <w:right w:val="none" w:sz="0" w:space="0" w:color="auto"/>
          </w:divBdr>
        </w:div>
        <w:div w:id="1547912074">
          <w:marLeft w:val="480"/>
          <w:marRight w:val="0"/>
          <w:marTop w:val="0"/>
          <w:marBottom w:val="0"/>
          <w:divBdr>
            <w:top w:val="none" w:sz="0" w:space="0" w:color="auto"/>
            <w:left w:val="none" w:sz="0" w:space="0" w:color="auto"/>
            <w:bottom w:val="none" w:sz="0" w:space="0" w:color="auto"/>
            <w:right w:val="none" w:sz="0" w:space="0" w:color="auto"/>
          </w:divBdr>
        </w:div>
        <w:div w:id="1624382209">
          <w:marLeft w:val="480"/>
          <w:marRight w:val="0"/>
          <w:marTop w:val="0"/>
          <w:marBottom w:val="0"/>
          <w:divBdr>
            <w:top w:val="none" w:sz="0" w:space="0" w:color="auto"/>
            <w:left w:val="none" w:sz="0" w:space="0" w:color="auto"/>
            <w:bottom w:val="none" w:sz="0" w:space="0" w:color="auto"/>
            <w:right w:val="none" w:sz="0" w:space="0" w:color="auto"/>
          </w:divBdr>
        </w:div>
        <w:div w:id="1654795232">
          <w:marLeft w:val="480"/>
          <w:marRight w:val="0"/>
          <w:marTop w:val="0"/>
          <w:marBottom w:val="0"/>
          <w:divBdr>
            <w:top w:val="none" w:sz="0" w:space="0" w:color="auto"/>
            <w:left w:val="none" w:sz="0" w:space="0" w:color="auto"/>
            <w:bottom w:val="none" w:sz="0" w:space="0" w:color="auto"/>
            <w:right w:val="none" w:sz="0" w:space="0" w:color="auto"/>
          </w:divBdr>
        </w:div>
        <w:div w:id="1679188928">
          <w:marLeft w:val="480"/>
          <w:marRight w:val="0"/>
          <w:marTop w:val="0"/>
          <w:marBottom w:val="0"/>
          <w:divBdr>
            <w:top w:val="none" w:sz="0" w:space="0" w:color="auto"/>
            <w:left w:val="none" w:sz="0" w:space="0" w:color="auto"/>
            <w:bottom w:val="none" w:sz="0" w:space="0" w:color="auto"/>
            <w:right w:val="none" w:sz="0" w:space="0" w:color="auto"/>
          </w:divBdr>
        </w:div>
        <w:div w:id="1687555457">
          <w:marLeft w:val="480"/>
          <w:marRight w:val="0"/>
          <w:marTop w:val="0"/>
          <w:marBottom w:val="0"/>
          <w:divBdr>
            <w:top w:val="none" w:sz="0" w:space="0" w:color="auto"/>
            <w:left w:val="none" w:sz="0" w:space="0" w:color="auto"/>
            <w:bottom w:val="none" w:sz="0" w:space="0" w:color="auto"/>
            <w:right w:val="none" w:sz="0" w:space="0" w:color="auto"/>
          </w:divBdr>
        </w:div>
        <w:div w:id="1693604936">
          <w:marLeft w:val="480"/>
          <w:marRight w:val="0"/>
          <w:marTop w:val="0"/>
          <w:marBottom w:val="0"/>
          <w:divBdr>
            <w:top w:val="none" w:sz="0" w:space="0" w:color="auto"/>
            <w:left w:val="none" w:sz="0" w:space="0" w:color="auto"/>
            <w:bottom w:val="none" w:sz="0" w:space="0" w:color="auto"/>
            <w:right w:val="none" w:sz="0" w:space="0" w:color="auto"/>
          </w:divBdr>
        </w:div>
        <w:div w:id="1707944911">
          <w:marLeft w:val="480"/>
          <w:marRight w:val="0"/>
          <w:marTop w:val="0"/>
          <w:marBottom w:val="0"/>
          <w:divBdr>
            <w:top w:val="none" w:sz="0" w:space="0" w:color="auto"/>
            <w:left w:val="none" w:sz="0" w:space="0" w:color="auto"/>
            <w:bottom w:val="none" w:sz="0" w:space="0" w:color="auto"/>
            <w:right w:val="none" w:sz="0" w:space="0" w:color="auto"/>
          </w:divBdr>
        </w:div>
        <w:div w:id="1750036636">
          <w:marLeft w:val="480"/>
          <w:marRight w:val="0"/>
          <w:marTop w:val="0"/>
          <w:marBottom w:val="0"/>
          <w:divBdr>
            <w:top w:val="none" w:sz="0" w:space="0" w:color="auto"/>
            <w:left w:val="none" w:sz="0" w:space="0" w:color="auto"/>
            <w:bottom w:val="none" w:sz="0" w:space="0" w:color="auto"/>
            <w:right w:val="none" w:sz="0" w:space="0" w:color="auto"/>
          </w:divBdr>
        </w:div>
        <w:div w:id="1777863466">
          <w:marLeft w:val="480"/>
          <w:marRight w:val="0"/>
          <w:marTop w:val="0"/>
          <w:marBottom w:val="0"/>
          <w:divBdr>
            <w:top w:val="none" w:sz="0" w:space="0" w:color="auto"/>
            <w:left w:val="none" w:sz="0" w:space="0" w:color="auto"/>
            <w:bottom w:val="none" w:sz="0" w:space="0" w:color="auto"/>
            <w:right w:val="none" w:sz="0" w:space="0" w:color="auto"/>
          </w:divBdr>
        </w:div>
        <w:div w:id="1974479904">
          <w:marLeft w:val="480"/>
          <w:marRight w:val="0"/>
          <w:marTop w:val="0"/>
          <w:marBottom w:val="0"/>
          <w:divBdr>
            <w:top w:val="none" w:sz="0" w:space="0" w:color="auto"/>
            <w:left w:val="none" w:sz="0" w:space="0" w:color="auto"/>
            <w:bottom w:val="none" w:sz="0" w:space="0" w:color="auto"/>
            <w:right w:val="none" w:sz="0" w:space="0" w:color="auto"/>
          </w:divBdr>
        </w:div>
        <w:div w:id="1982538366">
          <w:marLeft w:val="480"/>
          <w:marRight w:val="0"/>
          <w:marTop w:val="0"/>
          <w:marBottom w:val="0"/>
          <w:divBdr>
            <w:top w:val="none" w:sz="0" w:space="0" w:color="auto"/>
            <w:left w:val="none" w:sz="0" w:space="0" w:color="auto"/>
            <w:bottom w:val="none" w:sz="0" w:space="0" w:color="auto"/>
            <w:right w:val="none" w:sz="0" w:space="0" w:color="auto"/>
          </w:divBdr>
        </w:div>
      </w:divsChild>
    </w:div>
    <w:div w:id="439107509">
      <w:bodyDiv w:val="1"/>
      <w:marLeft w:val="0"/>
      <w:marRight w:val="0"/>
      <w:marTop w:val="0"/>
      <w:marBottom w:val="0"/>
      <w:divBdr>
        <w:top w:val="none" w:sz="0" w:space="0" w:color="auto"/>
        <w:left w:val="none" w:sz="0" w:space="0" w:color="auto"/>
        <w:bottom w:val="none" w:sz="0" w:space="0" w:color="auto"/>
        <w:right w:val="none" w:sz="0" w:space="0" w:color="auto"/>
      </w:divBdr>
      <w:divsChild>
        <w:div w:id="31853257">
          <w:marLeft w:val="480"/>
          <w:marRight w:val="0"/>
          <w:marTop w:val="0"/>
          <w:marBottom w:val="0"/>
          <w:divBdr>
            <w:top w:val="none" w:sz="0" w:space="0" w:color="auto"/>
            <w:left w:val="none" w:sz="0" w:space="0" w:color="auto"/>
            <w:bottom w:val="none" w:sz="0" w:space="0" w:color="auto"/>
            <w:right w:val="none" w:sz="0" w:space="0" w:color="auto"/>
          </w:divBdr>
        </w:div>
        <w:div w:id="178082948">
          <w:marLeft w:val="480"/>
          <w:marRight w:val="0"/>
          <w:marTop w:val="0"/>
          <w:marBottom w:val="0"/>
          <w:divBdr>
            <w:top w:val="none" w:sz="0" w:space="0" w:color="auto"/>
            <w:left w:val="none" w:sz="0" w:space="0" w:color="auto"/>
            <w:bottom w:val="none" w:sz="0" w:space="0" w:color="auto"/>
            <w:right w:val="none" w:sz="0" w:space="0" w:color="auto"/>
          </w:divBdr>
        </w:div>
        <w:div w:id="204610942">
          <w:marLeft w:val="480"/>
          <w:marRight w:val="0"/>
          <w:marTop w:val="0"/>
          <w:marBottom w:val="0"/>
          <w:divBdr>
            <w:top w:val="none" w:sz="0" w:space="0" w:color="auto"/>
            <w:left w:val="none" w:sz="0" w:space="0" w:color="auto"/>
            <w:bottom w:val="none" w:sz="0" w:space="0" w:color="auto"/>
            <w:right w:val="none" w:sz="0" w:space="0" w:color="auto"/>
          </w:divBdr>
        </w:div>
        <w:div w:id="230190924">
          <w:marLeft w:val="480"/>
          <w:marRight w:val="0"/>
          <w:marTop w:val="0"/>
          <w:marBottom w:val="0"/>
          <w:divBdr>
            <w:top w:val="none" w:sz="0" w:space="0" w:color="auto"/>
            <w:left w:val="none" w:sz="0" w:space="0" w:color="auto"/>
            <w:bottom w:val="none" w:sz="0" w:space="0" w:color="auto"/>
            <w:right w:val="none" w:sz="0" w:space="0" w:color="auto"/>
          </w:divBdr>
        </w:div>
        <w:div w:id="233129574">
          <w:marLeft w:val="480"/>
          <w:marRight w:val="0"/>
          <w:marTop w:val="0"/>
          <w:marBottom w:val="0"/>
          <w:divBdr>
            <w:top w:val="none" w:sz="0" w:space="0" w:color="auto"/>
            <w:left w:val="none" w:sz="0" w:space="0" w:color="auto"/>
            <w:bottom w:val="none" w:sz="0" w:space="0" w:color="auto"/>
            <w:right w:val="none" w:sz="0" w:space="0" w:color="auto"/>
          </w:divBdr>
        </w:div>
        <w:div w:id="264844587">
          <w:marLeft w:val="480"/>
          <w:marRight w:val="0"/>
          <w:marTop w:val="0"/>
          <w:marBottom w:val="0"/>
          <w:divBdr>
            <w:top w:val="none" w:sz="0" w:space="0" w:color="auto"/>
            <w:left w:val="none" w:sz="0" w:space="0" w:color="auto"/>
            <w:bottom w:val="none" w:sz="0" w:space="0" w:color="auto"/>
            <w:right w:val="none" w:sz="0" w:space="0" w:color="auto"/>
          </w:divBdr>
        </w:div>
        <w:div w:id="303200628">
          <w:marLeft w:val="480"/>
          <w:marRight w:val="0"/>
          <w:marTop w:val="0"/>
          <w:marBottom w:val="0"/>
          <w:divBdr>
            <w:top w:val="none" w:sz="0" w:space="0" w:color="auto"/>
            <w:left w:val="none" w:sz="0" w:space="0" w:color="auto"/>
            <w:bottom w:val="none" w:sz="0" w:space="0" w:color="auto"/>
            <w:right w:val="none" w:sz="0" w:space="0" w:color="auto"/>
          </w:divBdr>
        </w:div>
        <w:div w:id="336159720">
          <w:marLeft w:val="480"/>
          <w:marRight w:val="0"/>
          <w:marTop w:val="0"/>
          <w:marBottom w:val="0"/>
          <w:divBdr>
            <w:top w:val="none" w:sz="0" w:space="0" w:color="auto"/>
            <w:left w:val="none" w:sz="0" w:space="0" w:color="auto"/>
            <w:bottom w:val="none" w:sz="0" w:space="0" w:color="auto"/>
            <w:right w:val="none" w:sz="0" w:space="0" w:color="auto"/>
          </w:divBdr>
        </w:div>
        <w:div w:id="370418761">
          <w:marLeft w:val="480"/>
          <w:marRight w:val="0"/>
          <w:marTop w:val="0"/>
          <w:marBottom w:val="0"/>
          <w:divBdr>
            <w:top w:val="none" w:sz="0" w:space="0" w:color="auto"/>
            <w:left w:val="none" w:sz="0" w:space="0" w:color="auto"/>
            <w:bottom w:val="none" w:sz="0" w:space="0" w:color="auto"/>
            <w:right w:val="none" w:sz="0" w:space="0" w:color="auto"/>
          </w:divBdr>
        </w:div>
        <w:div w:id="425156885">
          <w:marLeft w:val="480"/>
          <w:marRight w:val="0"/>
          <w:marTop w:val="0"/>
          <w:marBottom w:val="0"/>
          <w:divBdr>
            <w:top w:val="none" w:sz="0" w:space="0" w:color="auto"/>
            <w:left w:val="none" w:sz="0" w:space="0" w:color="auto"/>
            <w:bottom w:val="none" w:sz="0" w:space="0" w:color="auto"/>
            <w:right w:val="none" w:sz="0" w:space="0" w:color="auto"/>
          </w:divBdr>
        </w:div>
        <w:div w:id="455411841">
          <w:marLeft w:val="480"/>
          <w:marRight w:val="0"/>
          <w:marTop w:val="0"/>
          <w:marBottom w:val="0"/>
          <w:divBdr>
            <w:top w:val="none" w:sz="0" w:space="0" w:color="auto"/>
            <w:left w:val="none" w:sz="0" w:space="0" w:color="auto"/>
            <w:bottom w:val="none" w:sz="0" w:space="0" w:color="auto"/>
            <w:right w:val="none" w:sz="0" w:space="0" w:color="auto"/>
          </w:divBdr>
        </w:div>
        <w:div w:id="534194774">
          <w:marLeft w:val="480"/>
          <w:marRight w:val="0"/>
          <w:marTop w:val="0"/>
          <w:marBottom w:val="0"/>
          <w:divBdr>
            <w:top w:val="none" w:sz="0" w:space="0" w:color="auto"/>
            <w:left w:val="none" w:sz="0" w:space="0" w:color="auto"/>
            <w:bottom w:val="none" w:sz="0" w:space="0" w:color="auto"/>
            <w:right w:val="none" w:sz="0" w:space="0" w:color="auto"/>
          </w:divBdr>
        </w:div>
        <w:div w:id="568997798">
          <w:marLeft w:val="480"/>
          <w:marRight w:val="0"/>
          <w:marTop w:val="0"/>
          <w:marBottom w:val="0"/>
          <w:divBdr>
            <w:top w:val="none" w:sz="0" w:space="0" w:color="auto"/>
            <w:left w:val="none" w:sz="0" w:space="0" w:color="auto"/>
            <w:bottom w:val="none" w:sz="0" w:space="0" w:color="auto"/>
            <w:right w:val="none" w:sz="0" w:space="0" w:color="auto"/>
          </w:divBdr>
        </w:div>
        <w:div w:id="570652611">
          <w:marLeft w:val="480"/>
          <w:marRight w:val="0"/>
          <w:marTop w:val="0"/>
          <w:marBottom w:val="0"/>
          <w:divBdr>
            <w:top w:val="none" w:sz="0" w:space="0" w:color="auto"/>
            <w:left w:val="none" w:sz="0" w:space="0" w:color="auto"/>
            <w:bottom w:val="none" w:sz="0" w:space="0" w:color="auto"/>
            <w:right w:val="none" w:sz="0" w:space="0" w:color="auto"/>
          </w:divBdr>
        </w:div>
        <w:div w:id="612632902">
          <w:marLeft w:val="480"/>
          <w:marRight w:val="0"/>
          <w:marTop w:val="0"/>
          <w:marBottom w:val="0"/>
          <w:divBdr>
            <w:top w:val="none" w:sz="0" w:space="0" w:color="auto"/>
            <w:left w:val="none" w:sz="0" w:space="0" w:color="auto"/>
            <w:bottom w:val="none" w:sz="0" w:space="0" w:color="auto"/>
            <w:right w:val="none" w:sz="0" w:space="0" w:color="auto"/>
          </w:divBdr>
        </w:div>
        <w:div w:id="624043468">
          <w:marLeft w:val="480"/>
          <w:marRight w:val="0"/>
          <w:marTop w:val="0"/>
          <w:marBottom w:val="0"/>
          <w:divBdr>
            <w:top w:val="none" w:sz="0" w:space="0" w:color="auto"/>
            <w:left w:val="none" w:sz="0" w:space="0" w:color="auto"/>
            <w:bottom w:val="none" w:sz="0" w:space="0" w:color="auto"/>
            <w:right w:val="none" w:sz="0" w:space="0" w:color="auto"/>
          </w:divBdr>
        </w:div>
        <w:div w:id="639311268">
          <w:marLeft w:val="480"/>
          <w:marRight w:val="0"/>
          <w:marTop w:val="0"/>
          <w:marBottom w:val="0"/>
          <w:divBdr>
            <w:top w:val="none" w:sz="0" w:space="0" w:color="auto"/>
            <w:left w:val="none" w:sz="0" w:space="0" w:color="auto"/>
            <w:bottom w:val="none" w:sz="0" w:space="0" w:color="auto"/>
            <w:right w:val="none" w:sz="0" w:space="0" w:color="auto"/>
          </w:divBdr>
        </w:div>
        <w:div w:id="652024217">
          <w:marLeft w:val="480"/>
          <w:marRight w:val="0"/>
          <w:marTop w:val="0"/>
          <w:marBottom w:val="0"/>
          <w:divBdr>
            <w:top w:val="none" w:sz="0" w:space="0" w:color="auto"/>
            <w:left w:val="none" w:sz="0" w:space="0" w:color="auto"/>
            <w:bottom w:val="none" w:sz="0" w:space="0" w:color="auto"/>
            <w:right w:val="none" w:sz="0" w:space="0" w:color="auto"/>
          </w:divBdr>
        </w:div>
        <w:div w:id="660501339">
          <w:marLeft w:val="480"/>
          <w:marRight w:val="0"/>
          <w:marTop w:val="0"/>
          <w:marBottom w:val="0"/>
          <w:divBdr>
            <w:top w:val="none" w:sz="0" w:space="0" w:color="auto"/>
            <w:left w:val="none" w:sz="0" w:space="0" w:color="auto"/>
            <w:bottom w:val="none" w:sz="0" w:space="0" w:color="auto"/>
            <w:right w:val="none" w:sz="0" w:space="0" w:color="auto"/>
          </w:divBdr>
        </w:div>
        <w:div w:id="739448553">
          <w:marLeft w:val="480"/>
          <w:marRight w:val="0"/>
          <w:marTop w:val="0"/>
          <w:marBottom w:val="0"/>
          <w:divBdr>
            <w:top w:val="none" w:sz="0" w:space="0" w:color="auto"/>
            <w:left w:val="none" w:sz="0" w:space="0" w:color="auto"/>
            <w:bottom w:val="none" w:sz="0" w:space="0" w:color="auto"/>
            <w:right w:val="none" w:sz="0" w:space="0" w:color="auto"/>
          </w:divBdr>
        </w:div>
        <w:div w:id="741568001">
          <w:marLeft w:val="480"/>
          <w:marRight w:val="0"/>
          <w:marTop w:val="0"/>
          <w:marBottom w:val="0"/>
          <w:divBdr>
            <w:top w:val="none" w:sz="0" w:space="0" w:color="auto"/>
            <w:left w:val="none" w:sz="0" w:space="0" w:color="auto"/>
            <w:bottom w:val="none" w:sz="0" w:space="0" w:color="auto"/>
            <w:right w:val="none" w:sz="0" w:space="0" w:color="auto"/>
          </w:divBdr>
        </w:div>
        <w:div w:id="780995106">
          <w:marLeft w:val="480"/>
          <w:marRight w:val="0"/>
          <w:marTop w:val="0"/>
          <w:marBottom w:val="0"/>
          <w:divBdr>
            <w:top w:val="none" w:sz="0" w:space="0" w:color="auto"/>
            <w:left w:val="none" w:sz="0" w:space="0" w:color="auto"/>
            <w:bottom w:val="none" w:sz="0" w:space="0" w:color="auto"/>
            <w:right w:val="none" w:sz="0" w:space="0" w:color="auto"/>
          </w:divBdr>
        </w:div>
        <w:div w:id="801505440">
          <w:marLeft w:val="480"/>
          <w:marRight w:val="0"/>
          <w:marTop w:val="0"/>
          <w:marBottom w:val="0"/>
          <w:divBdr>
            <w:top w:val="none" w:sz="0" w:space="0" w:color="auto"/>
            <w:left w:val="none" w:sz="0" w:space="0" w:color="auto"/>
            <w:bottom w:val="none" w:sz="0" w:space="0" w:color="auto"/>
            <w:right w:val="none" w:sz="0" w:space="0" w:color="auto"/>
          </w:divBdr>
        </w:div>
        <w:div w:id="812138682">
          <w:marLeft w:val="480"/>
          <w:marRight w:val="0"/>
          <w:marTop w:val="0"/>
          <w:marBottom w:val="0"/>
          <w:divBdr>
            <w:top w:val="none" w:sz="0" w:space="0" w:color="auto"/>
            <w:left w:val="none" w:sz="0" w:space="0" w:color="auto"/>
            <w:bottom w:val="none" w:sz="0" w:space="0" w:color="auto"/>
            <w:right w:val="none" w:sz="0" w:space="0" w:color="auto"/>
          </w:divBdr>
        </w:div>
        <w:div w:id="870609368">
          <w:marLeft w:val="480"/>
          <w:marRight w:val="0"/>
          <w:marTop w:val="0"/>
          <w:marBottom w:val="0"/>
          <w:divBdr>
            <w:top w:val="none" w:sz="0" w:space="0" w:color="auto"/>
            <w:left w:val="none" w:sz="0" w:space="0" w:color="auto"/>
            <w:bottom w:val="none" w:sz="0" w:space="0" w:color="auto"/>
            <w:right w:val="none" w:sz="0" w:space="0" w:color="auto"/>
          </w:divBdr>
        </w:div>
        <w:div w:id="917635135">
          <w:marLeft w:val="480"/>
          <w:marRight w:val="0"/>
          <w:marTop w:val="0"/>
          <w:marBottom w:val="0"/>
          <w:divBdr>
            <w:top w:val="none" w:sz="0" w:space="0" w:color="auto"/>
            <w:left w:val="none" w:sz="0" w:space="0" w:color="auto"/>
            <w:bottom w:val="none" w:sz="0" w:space="0" w:color="auto"/>
            <w:right w:val="none" w:sz="0" w:space="0" w:color="auto"/>
          </w:divBdr>
        </w:div>
        <w:div w:id="1053508600">
          <w:marLeft w:val="480"/>
          <w:marRight w:val="0"/>
          <w:marTop w:val="0"/>
          <w:marBottom w:val="0"/>
          <w:divBdr>
            <w:top w:val="none" w:sz="0" w:space="0" w:color="auto"/>
            <w:left w:val="none" w:sz="0" w:space="0" w:color="auto"/>
            <w:bottom w:val="none" w:sz="0" w:space="0" w:color="auto"/>
            <w:right w:val="none" w:sz="0" w:space="0" w:color="auto"/>
          </w:divBdr>
        </w:div>
        <w:div w:id="1095437757">
          <w:marLeft w:val="480"/>
          <w:marRight w:val="0"/>
          <w:marTop w:val="0"/>
          <w:marBottom w:val="0"/>
          <w:divBdr>
            <w:top w:val="none" w:sz="0" w:space="0" w:color="auto"/>
            <w:left w:val="none" w:sz="0" w:space="0" w:color="auto"/>
            <w:bottom w:val="none" w:sz="0" w:space="0" w:color="auto"/>
            <w:right w:val="none" w:sz="0" w:space="0" w:color="auto"/>
          </w:divBdr>
        </w:div>
        <w:div w:id="1129666633">
          <w:marLeft w:val="480"/>
          <w:marRight w:val="0"/>
          <w:marTop w:val="0"/>
          <w:marBottom w:val="0"/>
          <w:divBdr>
            <w:top w:val="none" w:sz="0" w:space="0" w:color="auto"/>
            <w:left w:val="none" w:sz="0" w:space="0" w:color="auto"/>
            <w:bottom w:val="none" w:sz="0" w:space="0" w:color="auto"/>
            <w:right w:val="none" w:sz="0" w:space="0" w:color="auto"/>
          </w:divBdr>
        </w:div>
        <w:div w:id="1142233009">
          <w:marLeft w:val="480"/>
          <w:marRight w:val="0"/>
          <w:marTop w:val="0"/>
          <w:marBottom w:val="0"/>
          <w:divBdr>
            <w:top w:val="none" w:sz="0" w:space="0" w:color="auto"/>
            <w:left w:val="none" w:sz="0" w:space="0" w:color="auto"/>
            <w:bottom w:val="none" w:sz="0" w:space="0" w:color="auto"/>
            <w:right w:val="none" w:sz="0" w:space="0" w:color="auto"/>
          </w:divBdr>
        </w:div>
        <w:div w:id="1150248303">
          <w:marLeft w:val="480"/>
          <w:marRight w:val="0"/>
          <w:marTop w:val="0"/>
          <w:marBottom w:val="0"/>
          <w:divBdr>
            <w:top w:val="none" w:sz="0" w:space="0" w:color="auto"/>
            <w:left w:val="none" w:sz="0" w:space="0" w:color="auto"/>
            <w:bottom w:val="none" w:sz="0" w:space="0" w:color="auto"/>
            <w:right w:val="none" w:sz="0" w:space="0" w:color="auto"/>
          </w:divBdr>
        </w:div>
        <w:div w:id="1170022922">
          <w:marLeft w:val="480"/>
          <w:marRight w:val="0"/>
          <w:marTop w:val="0"/>
          <w:marBottom w:val="0"/>
          <w:divBdr>
            <w:top w:val="none" w:sz="0" w:space="0" w:color="auto"/>
            <w:left w:val="none" w:sz="0" w:space="0" w:color="auto"/>
            <w:bottom w:val="none" w:sz="0" w:space="0" w:color="auto"/>
            <w:right w:val="none" w:sz="0" w:space="0" w:color="auto"/>
          </w:divBdr>
        </w:div>
        <w:div w:id="1250382801">
          <w:marLeft w:val="480"/>
          <w:marRight w:val="0"/>
          <w:marTop w:val="0"/>
          <w:marBottom w:val="0"/>
          <w:divBdr>
            <w:top w:val="none" w:sz="0" w:space="0" w:color="auto"/>
            <w:left w:val="none" w:sz="0" w:space="0" w:color="auto"/>
            <w:bottom w:val="none" w:sz="0" w:space="0" w:color="auto"/>
            <w:right w:val="none" w:sz="0" w:space="0" w:color="auto"/>
          </w:divBdr>
        </w:div>
        <w:div w:id="1253322826">
          <w:marLeft w:val="480"/>
          <w:marRight w:val="0"/>
          <w:marTop w:val="0"/>
          <w:marBottom w:val="0"/>
          <w:divBdr>
            <w:top w:val="none" w:sz="0" w:space="0" w:color="auto"/>
            <w:left w:val="none" w:sz="0" w:space="0" w:color="auto"/>
            <w:bottom w:val="none" w:sz="0" w:space="0" w:color="auto"/>
            <w:right w:val="none" w:sz="0" w:space="0" w:color="auto"/>
          </w:divBdr>
        </w:div>
        <w:div w:id="1296059495">
          <w:marLeft w:val="480"/>
          <w:marRight w:val="0"/>
          <w:marTop w:val="0"/>
          <w:marBottom w:val="0"/>
          <w:divBdr>
            <w:top w:val="none" w:sz="0" w:space="0" w:color="auto"/>
            <w:left w:val="none" w:sz="0" w:space="0" w:color="auto"/>
            <w:bottom w:val="none" w:sz="0" w:space="0" w:color="auto"/>
            <w:right w:val="none" w:sz="0" w:space="0" w:color="auto"/>
          </w:divBdr>
        </w:div>
        <w:div w:id="1378970348">
          <w:marLeft w:val="480"/>
          <w:marRight w:val="0"/>
          <w:marTop w:val="0"/>
          <w:marBottom w:val="0"/>
          <w:divBdr>
            <w:top w:val="none" w:sz="0" w:space="0" w:color="auto"/>
            <w:left w:val="none" w:sz="0" w:space="0" w:color="auto"/>
            <w:bottom w:val="none" w:sz="0" w:space="0" w:color="auto"/>
            <w:right w:val="none" w:sz="0" w:space="0" w:color="auto"/>
          </w:divBdr>
        </w:div>
        <w:div w:id="1421559384">
          <w:marLeft w:val="480"/>
          <w:marRight w:val="0"/>
          <w:marTop w:val="0"/>
          <w:marBottom w:val="0"/>
          <w:divBdr>
            <w:top w:val="none" w:sz="0" w:space="0" w:color="auto"/>
            <w:left w:val="none" w:sz="0" w:space="0" w:color="auto"/>
            <w:bottom w:val="none" w:sz="0" w:space="0" w:color="auto"/>
            <w:right w:val="none" w:sz="0" w:space="0" w:color="auto"/>
          </w:divBdr>
        </w:div>
        <w:div w:id="1644192963">
          <w:marLeft w:val="480"/>
          <w:marRight w:val="0"/>
          <w:marTop w:val="0"/>
          <w:marBottom w:val="0"/>
          <w:divBdr>
            <w:top w:val="none" w:sz="0" w:space="0" w:color="auto"/>
            <w:left w:val="none" w:sz="0" w:space="0" w:color="auto"/>
            <w:bottom w:val="none" w:sz="0" w:space="0" w:color="auto"/>
            <w:right w:val="none" w:sz="0" w:space="0" w:color="auto"/>
          </w:divBdr>
        </w:div>
        <w:div w:id="1709448579">
          <w:marLeft w:val="480"/>
          <w:marRight w:val="0"/>
          <w:marTop w:val="0"/>
          <w:marBottom w:val="0"/>
          <w:divBdr>
            <w:top w:val="none" w:sz="0" w:space="0" w:color="auto"/>
            <w:left w:val="none" w:sz="0" w:space="0" w:color="auto"/>
            <w:bottom w:val="none" w:sz="0" w:space="0" w:color="auto"/>
            <w:right w:val="none" w:sz="0" w:space="0" w:color="auto"/>
          </w:divBdr>
        </w:div>
        <w:div w:id="1721395033">
          <w:marLeft w:val="480"/>
          <w:marRight w:val="0"/>
          <w:marTop w:val="0"/>
          <w:marBottom w:val="0"/>
          <w:divBdr>
            <w:top w:val="none" w:sz="0" w:space="0" w:color="auto"/>
            <w:left w:val="none" w:sz="0" w:space="0" w:color="auto"/>
            <w:bottom w:val="none" w:sz="0" w:space="0" w:color="auto"/>
            <w:right w:val="none" w:sz="0" w:space="0" w:color="auto"/>
          </w:divBdr>
        </w:div>
        <w:div w:id="1750887862">
          <w:marLeft w:val="480"/>
          <w:marRight w:val="0"/>
          <w:marTop w:val="0"/>
          <w:marBottom w:val="0"/>
          <w:divBdr>
            <w:top w:val="none" w:sz="0" w:space="0" w:color="auto"/>
            <w:left w:val="none" w:sz="0" w:space="0" w:color="auto"/>
            <w:bottom w:val="none" w:sz="0" w:space="0" w:color="auto"/>
            <w:right w:val="none" w:sz="0" w:space="0" w:color="auto"/>
          </w:divBdr>
        </w:div>
        <w:div w:id="1757701274">
          <w:marLeft w:val="480"/>
          <w:marRight w:val="0"/>
          <w:marTop w:val="0"/>
          <w:marBottom w:val="0"/>
          <w:divBdr>
            <w:top w:val="none" w:sz="0" w:space="0" w:color="auto"/>
            <w:left w:val="none" w:sz="0" w:space="0" w:color="auto"/>
            <w:bottom w:val="none" w:sz="0" w:space="0" w:color="auto"/>
            <w:right w:val="none" w:sz="0" w:space="0" w:color="auto"/>
          </w:divBdr>
        </w:div>
        <w:div w:id="1783450525">
          <w:marLeft w:val="480"/>
          <w:marRight w:val="0"/>
          <w:marTop w:val="0"/>
          <w:marBottom w:val="0"/>
          <w:divBdr>
            <w:top w:val="none" w:sz="0" w:space="0" w:color="auto"/>
            <w:left w:val="none" w:sz="0" w:space="0" w:color="auto"/>
            <w:bottom w:val="none" w:sz="0" w:space="0" w:color="auto"/>
            <w:right w:val="none" w:sz="0" w:space="0" w:color="auto"/>
          </w:divBdr>
        </w:div>
        <w:div w:id="1798376029">
          <w:marLeft w:val="480"/>
          <w:marRight w:val="0"/>
          <w:marTop w:val="0"/>
          <w:marBottom w:val="0"/>
          <w:divBdr>
            <w:top w:val="none" w:sz="0" w:space="0" w:color="auto"/>
            <w:left w:val="none" w:sz="0" w:space="0" w:color="auto"/>
            <w:bottom w:val="none" w:sz="0" w:space="0" w:color="auto"/>
            <w:right w:val="none" w:sz="0" w:space="0" w:color="auto"/>
          </w:divBdr>
        </w:div>
        <w:div w:id="1834371167">
          <w:marLeft w:val="480"/>
          <w:marRight w:val="0"/>
          <w:marTop w:val="0"/>
          <w:marBottom w:val="0"/>
          <w:divBdr>
            <w:top w:val="none" w:sz="0" w:space="0" w:color="auto"/>
            <w:left w:val="none" w:sz="0" w:space="0" w:color="auto"/>
            <w:bottom w:val="none" w:sz="0" w:space="0" w:color="auto"/>
            <w:right w:val="none" w:sz="0" w:space="0" w:color="auto"/>
          </w:divBdr>
        </w:div>
        <w:div w:id="1946689693">
          <w:marLeft w:val="480"/>
          <w:marRight w:val="0"/>
          <w:marTop w:val="0"/>
          <w:marBottom w:val="0"/>
          <w:divBdr>
            <w:top w:val="none" w:sz="0" w:space="0" w:color="auto"/>
            <w:left w:val="none" w:sz="0" w:space="0" w:color="auto"/>
            <w:bottom w:val="none" w:sz="0" w:space="0" w:color="auto"/>
            <w:right w:val="none" w:sz="0" w:space="0" w:color="auto"/>
          </w:divBdr>
        </w:div>
        <w:div w:id="1964462328">
          <w:marLeft w:val="480"/>
          <w:marRight w:val="0"/>
          <w:marTop w:val="0"/>
          <w:marBottom w:val="0"/>
          <w:divBdr>
            <w:top w:val="none" w:sz="0" w:space="0" w:color="auto"/>
            <w:left w:val="none" w:sz="0" w:space="0" w:color="auto"/>
            <w:bottom w:val="none" w:sz="0" w:space="0" w:color="auto"/>
            <w:right w:val="none" w:sz="0" w:space="0" w:color="auto"/>
          </w:divBdr>
        </w:div>
        <w:div w:id="1976911606">
          <w:marLeft w:val="480"/>
          <w:marRight w:val="0"/>
          <w:marTop w:val="0"/>
          <w:marBottom w:val="0"/>
          <w:divBdr>
            <w:top w:val="none" w:sz="0" w:space="0" w:color="auto"/>
            <w:left w:val="none" w:sz="0" w:space="0" w:color="auto"/>
            <w:bottom w:val="none" w:sz="0" w:space="0" w:color="auto"/>
            <w:right w:val="none" w:sz="0" w:space="0" w:color="auto"/>
          </w:divBdr>
        </w:div>
        <w:div w:id="2017029726">
          <w:marLeft w:val="480"/>
          <w:marRight w:val="0"/>
          <w:marTop w:val="0"/>
          <w:marBottom w:val="0"/>
          <w:divBdr>
            <w:top w:val="none" w:sz="0" w:space="0" w:color="auto"/>
            <w:left w:val="none" w:sz="0" w:space="0" w:color="auto"/>
            <w:bottom w:val="none" w:sz="0" w:space="0" w:color="auto"/>
            <w:right w:val="none" w:sz="0" w:space="0" w:color="auto"/>
          </w:divBdr>
        </w:div>
        <w:div w:id="2035764095">
          <w:marLeft w:val="480"/>
          <w:marRight w:val="0"/>
          <w:marTop w:val="0"/>
          <w:marBottom w:val="0"/>
          <w:divBdr>
            <w:top w:val="none" w:sz="0" w:space="0" w:color="auto"/>
            <w:left w:val="none" w:sz="0" w:space="0" w:color="auto"/>
            <w:bottom w:val="none" w:sz="0" w:space="0" w:color="auto"/>
            <w:right w:val="none" w:sz="0" w:space="0" w:color="auto"/>
          </w:divBdr>
        </w:div>
        <w:div w:id="2040230468">
          <w:marLeft w:val="480"/>
          <w:marRight w:val="0"/>
          <w:marTop w:val="0"/>
          <w:marBottom w:val="0"/>
          <w:divBdr>
            <w:top w:val="none" w:sz="0" w:space="0" w:color="auto"/>
            <w:left w:val="none" w:sz="0" w:space="0" w:color="auto"/>
            <w:bottom w:val="none" w:sz="0" w:space="0" w:color="auto"/>
            <w:right w:val="none" w:sz="0" w:space="0" w:color="auto"/>
          </w:divBdr>
        </w:div>
        <w:div w:id="2040545719">
          <w:marLeft w:val="480"/>
          <w:marRight w:val="0"/>
          <w:marTop w:val="0"/>
          <w:marBottom w:val="0"/>
          <w:divBdr>
            <w:top w:val="none" w:sz="0" w:space="0" w:color="auto"/>
            <w:left w:val="none" w:sz="0" w:space="0" w:color="auto"/>
            <w:bottom w:val="none" w:sz="0" w:space="0" w:color="auto"/>
            <w:right w:val="none" w:sz="0" w:space="0" w:color="auto"/>
          </w:divBdr>
        </w:div>
        <w:div w:id="2053841939">
          <w:marLeft w:val="480"/>
          <w:marRight w:val="0"/>
          <w:marTop w:val="0"/>
          <w:marBottom w:val="0"/>
          <w:divBdr>
            <w:top w:val="none" w:sz="0" w:space="0" w:color="auto"/>
            <w:left w:val="none" w:sz="0" w:space="0" w:color="auto"/>
            <w:bottom w:val="none" w:sz="0" w:space="0" w:color="auto"/>
            <w:right w:val="none" w:sz="0" w:space="0" w:color="auto"/>
          </w:divBdr>
        </w:div>
        <w:div w:id="2059477999">
          <w:marLeft w:val="480"/>
          <w:marRight w:val="0"/>
          <w:marTop w:val="0"/>
          <w:marBottom w:val="0"/>
          <w:divBdr>
            <w:top w:val="none" w:sz="0" w:space="0" w:color="auto"/>
            <w:left w:val="none" w:sz="0" w:space="0" w:color="auto"/>
            <w:bottom w:val="none" w:sz="0" w:space="0" w:color="auto"/>
            <w:right w:val="none" w:sz="0" w:space="0" w:color="auto"/>
          </w:divBdr>
        </w:div>
        <w:div w:id="2069526547">
          <w:marLeft w:val="480"/>
          <w:marRight w:val="0"/>
          <w:marTop w:val="0"/>
          <w:marBottom w:val="0"/>
          <w:divBdr>
            <w:top w:val="none" w:sz="0" w:space="0" w:color="auto"/>
            <w:left w:val="none" w:sz="0" w:space="0" w:color="auto"/>
            <w:bottom w:val="none" w:sz="0" w:space="0" w:color="auto"/>
            <w:right w:val="none" w:sz="0" w:space="0" w:color="auto"/>
          </w:divBdr>
        </w:div>
      </w:divsChild>
    </w:div>
    <w:div w:id="456527199">
      <w:bodyDiv w:val="1"/>
      <w:marLeft w:val="0"/>
      <w:marRight w:val="0"/>
      <w:marTop w:val="0"/>
      <w:marBottom w:val="0"/>
      <w:divBdr>
        <w:top w:val="none" w:sz="0" w:space="0" w:color="auto"/>
        <w:left w:val="none" w:sz="0" w:space="0" w:color="auto"/>
        <w:bottom w:val="none" w:sz="0" w:space="0" w:color="auto"/>
        <w:right w:val="none" w:sz="0" w:space="0" w:color="auto"/>
      </w:divBdr>
    </w:div>
    <w:div w:id="464785345">
      <w:bodyDiv w:val="1"/>
      <w:marLeft w:val="0"/>
      <w:marRight w:val="0"/>
      <w:marTop w:val="0"/>
      <w:marBottom w:val="0"/>
      <w:divBdr>
        <w:top w:val="none" w:sz="0" w:space="0" w:color="auto"/>
        <w:left w:val="none" w:sz="0" w:space="0" w:color="auto"/>
        <w:bottom w:val="none" w:sz="0" w:space="0" w:color="auto"/>
        <w:right w:val="none" w:sz="0" w:space="0" w:color="auto"/>
      </w:divBdr>
    </w:div>
    <w:div w:id="471293769">
      <w:bodyDiv w:val="1"/>
      <w:marLeft w:val="0"/>
      <w:marRight w:val="0"/>
      <w:marTop w:val="0"/>
      <w:marBottom w:val="0"/>
      <w:divBdr>
        <w:top w:val="none" w:sz="0" w:space="0" w:color="auto"/>
        <w:left w:val="none" w:sz="0" w:space="0" w:color="auto"/>
        <w:bottom w:val="none" w:sz="0" w:space="0" w:color="auto"/>
        <w:right w:val="none" w:sz="0" w:space="0" w:color="auto"/>
      </w:divBdr>
      <w:divsChild>
        <w:div w:id="18548604">
          <w:marLeft w:val="480"/>
          <w:marRight w:val="0"/>
          <w:marTop w:val="0"/>
          <w:marBottom w:val="0"/>
          <w:divBdr>
            <w:top w:val="none" w:sz="0" w:space="0" w:color="auto"/>
            <w:left w:val="none" w:sz="0" w:space="0" w:color="auto"/>
            <w:bottom w:val="none" w:sz="0" w:space="0" w:color="auto"/>
            <w:right w:val="none" w:sz="0" w:space="0" w:color="auto"/>
          </w:divBdr>
        </w:div>
        <w:div w:id="32268065">
          <w:marLeft w:val="480"/>
          <w:marRight w:val="0"/>
          <w:marTop w:val="0"/>
          <w:marBottom w:val="0"/>
          <w:divBdr>
            <w:top w:val="none" w:sz="0" w:space="0" w:color="auto"/>
            <w:left w:val="none" w:sz="0" w:space="0" w:color="auto"/>
            <w:bottom w:val="none" w:sz="0" w:space="0" w:color="auto"/>
            <w:right w:val="none" w:sz="0" w:space="0" w:color="auto"/>
          </w:divBdr>
        </w:div>
        <w:div w:id="88014917">
          <w:marLeft w:val="480"/>
          <w:marRight w:val="0"/>
          <w:marTop w:val="0"/>
          <w:marBottom w:val="0"/>
          <w:divBdr>
            <w:top w:val="none" w:sz="0" w:space="0" w:color="auto"/>
            <w:left w:val="none" w:sz="0" w:space="0" w:color="auto"/>
            <w:bottom w:val="none" w:sz="0" w:space="0" w:color="auto"/>
            <w:right w:val="none" w:sz="0" w:space="0" w:color="auto"/>
          </w:divBdr>
        </w:div>
        <w:div w:id="94180705">
          <w:marLeft w:val="480"/>
          <w:marRight w:val="0"/>
          <w:marTop w:val="0"/>
          <w:marBottom w:val="0"/>
          <w:divBdr>
            <w:top w:val="none" w:sz="0" w:space="0" w:color="auto"/>
            <w:left w:val="none" w:sz="0" w:space="0" w:color="auto"/>
            <w:bottom w:val="none" w:sz="0" w:space="0" w:color="auto"/>
            <w:right w:val="none" w:sz="0" w:space="0" w:color="auto"/>
          </w:divBdr>
        </w:div>
        <w:div w:id="138697360">
          <w:marLeft w:val="480"/>
          <w:marRight w:val="0"/>
          <w:marTop w:val="0"/>
          <w:marBottom w:val="0"/>
          <w:divBdr>
            <w:top w:val="none" w:sz="0" w:space="0" w:color="auto"/>
            <w:left w:val="none" w:sz="0" w:space="0" w:color="auto"/>
            <w:bottom w:val="none" w:sz="0" w:space="0" w:color="auto"/>
            <w:right w:val="none" w:sz="0" w:space="0" w:color="auto"/>
          </w:divBdr>
        </w:div>
        <w:div w:id="174855025">
          <w:marLeft w:val="480"/>
          <w:marRight w:val="0"/>
          <w:marTop w:val="0"/>
          <w:marBottom w:val="0"/>
          <w:divBdr>
            <w:top w:val="none" w:sz="0" w:space="0" w:color="auto"/>
            <w:left w:val="none" w:sz="0" w:space="0" w:color="auto"/>
            <w:bottom w:val="none" w:sz="0" w:space="0" w:color="auto"/>
            <w:right w:val="none" w:sz="0" w:space="0" w:color="auto"/>
          </w:divBdr>
        </w:div>
        <w:div w:id="178784749">
          <w:marLeft w:val="480"/>
          <w:marRight w:val="0"/>
          <w:marTop w:val="0"/>
          <w:marBottom w:val="0"/>
          <w:divBdr>
            <w:top w:val="none" w:sz="0" w:space="0" w:color="auto"/>
            <w:left w:val="none" w:sz="0" w:space="0" w:color="auto"/>
            <w:bottom w:val="none" w:sz="0" w:space="0" w:color="auto"/>
            <w:right w:val="none" w:sz="0" w:space="0" w:color="auto"/>
          </w:divBdr>
        </w:div>
        <w:div w:id="236522996">
          <w:marLeft w:val="480"/>
          <w:marRight w:val="0"/>
          <w:marTop w:val="0"/>
          <w:marBottom w:val="0"/>
          <w:divBdr>
            <w:top w:val="none" w:sz="0" w:space="0" w:color="auto"/>
            <w:left w:val="none" w:sz="0" w:space="0" w:color="auto"/>
            <w:bottom w:val="none" w:sz="0" w:space="0" w:color="auto"/>
            <w:right w:val="none" w:sz="0" w:space="0" w:color="auto"/>
          </w:divBdr>
        </w:div>
        <w:div w:id="244069579">
          <w:marLeft w:val="480"/>
          <w:marRight w:val="0"/>
          <w:marTop w:val="0"/>
          <w:marBottom w:val="0"/>
          <w:divBdr>
            <w:top w:val="none" w:sz="0" w:space="0" w:color="auto"/>
            <w:left w:val="none" w:sz="0" w:space="0" w:color="auto"/>
            <w:bottom w:val="none" w:sz="0" w:space="0" w:color="auto"/>
            <w:right w:val="none" w:sz="0" w:space="0" w:color="auto"/>
          </w:divBdr>
        </w:div>
        <w:div w:id="255672809">
          <w:marLeft w:val="480"/>
          <w:marRight w:val="0"/>
          <w:marTop w:val="0"/>
          <w:marBottom w:val="0"/>
          <w:divBdr>
            <w:top w:val="none" w:sz="0" w:space="0" w:color="auto"/>
            <w:left w:val="none" w:sz="0" w:space="0" w:color="auto"/>
            <w:bottom w:val="none" w:sz="0" w:space="0" w:color="auto"/>
            <w:right w:val="none" w:sz="0" w:space="0" w:color="auto"/>
          </w:divBdr>
        </w:div>
        <w:div w:id="322467563">
          <w:marLeft w:val="480"/>
          <w:marRight w:val="0"/>
          <w:marTop w:val="0"/>
          <w:marBottom w:val="0"/>
          <w:divBdr>
            <w:top w:val="none" w:sz="0" w:space="0" w:color="auto"/>
            <w:left w:val="none" w:sz="0" w:space="0" w:color="auto"/>
            <w:bottom w:val="none" w:sz="0" w:space="0" w:color="auto"/>
            <w:right w:val="none" w:sz="0" w:space="0" w:color="auto"/>
          </w:divBdr>
        </w:div>
        <w:div w:id="441993597">
          <w:marLeft w:val="480"/>
          <w:marRight w:val="0"/>
          <w:marTop w:val="0"/>
          <w:marBottom w:val="0"/>
          <w:divBdr>
            <w:top w:val="none" w:sz="0" w:space="0" w:color="auto"/>
            <w:left w:val="none" w:sz="0" w:space="0" w:color="auto"/>
            <w:bottom w:val="none" w:sz="0" w:space="0" w:color="auto"/>
            <w:right w:val="none" w:sz="0" w:space="0" w:color="auto"/>
          </w:divBdr>
        </w:div>
        <w:div w:id="616715395">
          <w:marLeft w:val="480"/>
          <w:marRight w:val="0"/>
          <w:marTop w:val="0"/>
          <w:marBottom w:val="0"/>
          <w:divBdr>
            <w:top w:val="none" w:sz="0" w:space="0" w:color="auto"/>
            <w:left w:val="none" w:sz="0" w:space="0" w:color="auto"/>
            <w:bottom w:val="none" w:sz="0" w:space="0" w:color="auto"/>
            <w:right w:val="none" w:sz="0" w:space="0" w:color="auto"/>
          </w:divBdr>
        </w:div>
        <w:div w:id="618994640">
          <w:marLeft w:val="480"/>
          <w:marRight w:val="0"/>
          <w:marTop w:val="0"/>
          <w:marBottom w:val="0"/>
          <w:divBdr>
            <w:top w:val="none" w:sz="0" w:space="0" w:color="auto"/>
            <w:left w:val="none" w:sz="0" w:space="0" w:color="auto"/>
            <w:bottom w:val="none" w:sz="0" w:space="0" w:color="auto"/>
            <w:right w:val="none" w:sz="0" w:space="0" w:color="auto"/>
          </w:divBdr>
        </w:div>
        <w:div w:id="626006218">
          <w:marLeft w:val="480"/>
          <w:marRight w:val="0"/>
          <w:marTop w:val="0"/>
          <w:marBottom w:val="0"/>
          <w:divBdr>
            <w:top w:val="none" w:sz="0" w:space="0" w:color="auto"/>
            <w:left w:val="none" w:sz="0" w:space="0" w:color="auto"/>
            <w:bottom w:val="none" w:sz="0" w:space="0" w:color="auto"/>
            <w:right w:val="none" w:sz="0" w:space="0" w:color="auto"/>
          </w:divBdr>
        </w:div>
        <w:div w:id="700327982">
          <w:marLeft w:val="480"/>
          <w:marRight w:val="0"/>
          <w:marTop w:val="0"/>
          <w:marBottom w:val="0"/>
          <w:divBdr>
            <w:top w:val="none" w:sz="0" w:space="0" w:color="auto"/>
            <w:left w:val="none" w:sz="0" w:space="0" w:color="auto"/>
            <w:bottom w:val="none" w:sz="0" w:space="0" w:color="auto"/>
            <w:right w:val="none" w:sz="0" w:space="0" w:color="auto"/>
          </w:divBdr>
        </w:div>
        <w:div w:id="702053243">
          <w:marLeft w:val="480"/>
          <w:marRight w:val="0"/>
          <w:marTop w:val="0"/>
          <w:marBottom w:val="0"/>
          <w:divBdr>
            <w:top w:val="none" w:sz="0" w:space="0" w:color="auto"/>
            <w:left w:val="none" w:sz="0" w:space="0" w:color="auto"/>
            <w:bottom w:val="none" w:sz="0" w:space="0" w:color="auto"/>
            <w:right w:val="none" w:sz="0" w:space="0" w:color="auto"/>
          </w:divBdr>
        </w:div>
        <w:div w:id="714624893">
          <w:marLeft w:val="480"/>
          <w:marRight w:val="0"/>
          <w:marTop w:val="0"/>
          <w:marBottom w:val="0"/>
          <w:divBdr>
            <w:top w:val="none" w:sz="0" w:space="0" w:color="auto"/>
            <w:left w:val="none" w:sz="0" w:space="0" w:color="auto"/>
            <w:bottom w:val="none" w:sz="0" w:space="0" w:color="auto"/>
            <w:right w:val="none" w:sz="0" w:space="0" w:color="auto"/>
          </w:divBdr>
        </w:div>
        <w:div w:id="734201747">
          <w:marLeft w:val="480"/>
          <w:marRight w:val="0"/>
          <w:marTop w:val="0"/>
          <w:marBottom w:val="0"/>
          <w:divBdr>
            <w:top w:val="none" w:sz="0" w:space="0" w:color="auto"/>
            <w:left w:val="none" w:sz="0" w:space="0" w:color="auto"/>
            <w:bottom w:val="none" w:sz="0" w:space="0" w:color="auto"/>
            <w:right w:val="none" w:sz="0" w:space="0" w:color="auto"/>
          </w:divBdr>
        </w:div>
        <w:div w:id="768426097">
          <w:marLeft w:val="480"/>
          <w:marRight w:val="0"/>
          <w:marTop w:val="0"/>
          <w:marBottom w:val="0"/>
          <w:divBdr>
            <w:top w:val="none" w:sz="0" w:space="0" w:color="auto"/>
            <w:left w:val="none" w:sz="0" w:space="0" w:color="auto"/>
            <w:bottom w:val="none" w:sz="0" w:space="0" w:color="auto"/>
            <w:right w:val="none" w:sz="0" w:space="0" w:color="auto"/>
          </w:divBdr>
        </w:div>
        <w:div w:id="768891418">
          <w:marLeft w:val="480"/>
          <w:marRight w:val="0"/>
          <w:marTop w:val="0"/>
          <w:marBottom w:val="0"/>
          <w:divBdr>
            <w:top w:val="none" w:sz="0" w:space="0" w:color="auto"/>
            <w:left w:val="none" w:sz="0" w:space="0" w:color="auto"/>
            <w:bottom w:val="none" w:sz="0" w:space="0" w:color="auto"/>
            <w:right w:val="none" w:sz="0" w:space="0" w:color="auto"/>
          </w:divBdr>
        </w:div>
        <w:div w:id="851339070">
          <w:marLeft w:val="480"/>
          <w:marRight w:val="0"/>
          <w:marTop w:val="0"/>
          <w:marBottom w:val="0"/>
          <w:divBdr>
            <w:top w:val="none" w:sz="0" w:space="0" w:color="auto"/>
            <w:left w:val="none" w:sz="0" w:space="0" w:color="auto"/>
            <w:bottom w:val="none" w:sz="0" w:space="0" w:color="auto"/>
            <w:right w:val="none" w:sz="0" w:space="0" w:color="auto"/>
          </w:divBdr>
        </w:div>
        <w:div w:id="897663390">
          <w:marLeft w:val="480"/>
          <w:marRight w:val="0"/>
          <w:marTop w:val="0"/>
          <w:marBottom w:val="0"/>
          <w:divBdr>
            <w:top w:val="none" w:sz="0" w:space="0" w:color="auto"/>
            <w:left w:val="none" w:sz="0" w:space="0" w:color="auto"/>
            <w:bottom w:val="none" w:sz="0" w:space="0" w:color="auto"/>
            <w:right w:val="none" w:sz="0" w:space="0" w:color="auto"/>
          </w:divBdr>
        </w:div>
        <w:div w:id="961037481">
          <w:marLeft w:val="480"/>
          <w:marRight w:val="0"/>
          <w:marTop w:val="0"/>
          <w:marBottom w:val="0"/>
          <w:divBdr>
            <w:top w:val="none" w:sz="0" w:space="0" w:color="auto"/>
            <w:left w:val="none" w:sz="0" w:space="0" w:color="auto"/>
            <w:bottom w:val="none" w:sz="0" w:space="0" w:color="auto"/>
            <w:right w:val="none" w:sz="0" w:space="0" w:color="auto"/>
          </w:divBdr>
        </w:div>
        <w:div w:id="1034505976">
          <w:marLeft w:val="480"/>
          <w:marRight w:val="0"/>
          <w:marTop w:val="0"/>
          <w:marBottom w:val="0"/>
          <w:divBdr>
            <w:top w:val="none" w:sz="0" w:space="0" w:color="auto"/>
            <w:left w:val="none" w:sz="0" w:space="0" w:color="auto"/>
            <w:bottom w:val="none" w:sz="0" w:space="0" w:color="auto"/>
            <w:right w:val="none" w:sz="0" w:space="0" w:color="auto"/>
          </w:divBdr>
        </w:div>
        <w:div w:id="1046221374">
          <w:marLeft w:val="480"/>
          <w:marRight w:val="0"/>
          <w:marTop w:val="0"/>
          <w:marBottom w:val="0"/>
          <w:divBdr>
            <w:top w:val="none" w:sz="0" w:space="0" w:color="auto"/>
            <w:left w:val="none" w:sz="0" w:space="0" w:color="auto"/>
            <w:bottom w:val="none" w:sz="0" w:space="0" w:color="auto"/>
            <w:right w:val="none" w:sz="0" w:space="0" w:color="auto"/>
          </w:divBdr>
        </w:div>
        <w:div w:id="1055203777">
          <w:marLeft w:val="480"/>
          <w:marRight w:val="0"/>
          <w:marTop w:val="0"/>
          <w:marBottom w:val="0"/>
          <w:divBdr>
            <w:top w:val="none" w:sz="0" w:space="0" w:color="auto"/>
            <w:left w:val="none" w:sz="0" w:space="0" w:color="auto"/>
            <w:bottom w:val="none" w:sz="0" w:space="0" w:color="auto"/>
            <w:right w:val="none" w:sz="0" w:space="0" w:color="auto"/>
          </w:divBdr>
        </w:div>
        <w:div w:id="1196044017">
          <w:marLeft w:val="480"/>
          <w:marRight w:val="0"/>
          <w:marTop w:val="0"/>
          <w:marBottom w:val="0"/>
          <w:divBdr>
            <w:top w:val="none" w:sz="0" w:space="0" w:color="auto"/>
            <w:left w:val="none" w:sz="0" w:space="0" w:color="auto"/>
            <w:bottom w:val="none" w:sz="0" w:space="0" w:color="auto"/>
            <w:right w:val="none" w:sz="0" w:space="0" w:color="auto"/>
          </w:divBdr>
        </w:div>
        <w:div w:id="1230920235">
          <w:marLeft w:val="480"/>
          <w:marRight w:val="0"/>
          <w:marTop w:val="0"/>
          <w:marBottom w:val="0"/>
          <w:divBdr>
            <w:top w:val="none" w:sz="0" w:space="0" w:color="auto"/>
            <w:left w:val="none" w:sz="0" w:space="0" w:color="auto"/>
            <w:bottom w:val="none" w:sz="0" w:space="0" w:color="auto"/>
            <w:right w:val="none" w:sz="0" w:space="0" w:color="auto"/>
          </w:divBdr>
        </w:div>
        <w:div w:id="1246190073">
          <w:marLeft w:val="480"/>
          <w:marRight w:val="0"/>
          <w:marTop w:val="0"/>
          <w:marBottom w:val="0"/>
          <w:divBdr>
            <w:top w:val="none" w:sz="0" w:space="0" w:color="auto"/>
            <w:left w:val="none" w:sz="0" w:space="0" w:color="auto"/>
            <w:bottom w:val="none" w:sz="0" w:space="0" w:color="auto"/>
            <w:right w:val="none" w:sz="0" w:space="0" w:color="auto"/>
          </w:divBdr>
        </w:div>
        <w:div w:id="1267543600">
          <w:marLeft w:val="480"/>
          <w:marRight w:val="0"/>
          <w:marTop w:val="0"/>
          <w:marBottom w:val="0"/>
          <w:divBdr>
            <w:top w:val="none" w:sz="0" w:space="0" w:color="auto"/>
            <w:left w:val="none" w:sz="0" w:space="0" w:color="auto"/>
            <w:bottom w:val="none" w:sz="0" w:space="0" w:color="auto"/>
            <w:right w:val="none" w:sz="0" w:space="0" w:color="auto"/>
          </w:divBdr>
        </w:div>
        <w:div w:id="1278636384">
          <w:marLeft w:val="480"/>
          <w:marRight w:val="0"/>
          <w:marTop w:val="0"/>
          <w:marBottom w:val="0"/>
          <w:divBdr>
            <w:top w:val="none" w:sz="0" w:space="0" w:color="auto"/>
            <w:left w:val="none" w:sz="0" w:space="0" w:color="auto"/>
            <w:bottom w:val="none" w:sz="0" w:space="0" w:color="auto"/>
            <w:right w:val="none" w:sz="0" w:space="0" w:color="auto"/>
          </w:divBdr>
        </w:div>
        <w:div w:id="1279869871">
          <w:marLeft w:val="480"/>
          <w:marRight w:val="0"/>
          <w:marTop w:val="0"/>
          <w:marBottom w:val="0"/>
          <w:divBdr>
            <w:top w:val="none" w:sz="0" w:space="0" w:color="auto"/>
            <w:left w:val="none" w:sz="0" w:space="0" w:color="auto"/>
            <w:bottom w:val="none" w:sz="0" w:space="0" w:color="auto"/>
            <w:right w:val="none" w:sz="0" w:space="0" w:color="auto"/>
          </w:divBdr>
        </w:div>
        <w:div w:id="1289819511">
          <w:marLeft w:val="480"/>
          <w:marRight w:val="0"/>
          <w:marTop w:val="0"/>
          <w:marBottom w:val="0"/>
          <w:divBdr>
            <w:top w:val="none" w:sz="0" w:space="0" w:color="auto"/>
            <w:left w:val="none" w:sz="0" w:space="0" w:color="auto"/>
            <w:bottom w:val="none" w:sz="0" w:space="0" w:color="auto"/>
            <w:right w:val="none" w:sz="0" w:space="0" w:color="auto"/>
          </w:divBdr>
        </w:div>
        <w:div w:id="1337612170">
          <w:marLeft w:val="480"/>
          <w:marRight w:val="0"/>
          <w:marTop w:val="0"/>
          <w:marBottom w:val="0"/>
          <w:divBdr>
            <w:top w:val="none" w:sz="0" w:space="0" w:color="auto"/>
            <w:left w:val="none" w:sz="0" w:space="0" w:color="auto"/>
            <w:bottom w:val="none" w:sz="0" w:space="0" w:color="auto"/>
            <w:right w:val="none" w:sz="0" w:space="0" w:color="auto"/>
          </w:divBdr>
        </w:div>
        <w:div w:id="1363361588">
          <w:marLeft w:val="480"/>
          <w:marRight w:val="0"/>
          <w:marTop w:val="0"/>
          <w:marBottom w:val="0"/>
          <w:divBdr>
            <w:top w:val="none" w:sz="0" w:space="0" w:color="auto"/>
            <w:left w:val="none" w:sz="0" w:space="0" w:color="auto"/>
            <w:bottom w:val="none" w:sz="0" w:space="0" w:color="auto"/>
            <w:right w:val="none" w:sz="0" w:space="0" w:color="auto"/>
          </w:divBdr>
        </w:div>
        <w:div w:id="1422943710">
          <w:marLeft w:val="480"/>
          <w:marRight w:val="0"/>
          <w:marTop w:val="0"/>
          <w:marBottom w:val="0"/>
          <w:divBdr>
            <w:top w:val="none" w:sz="0" w:space="0" w:color="auto"/>
            <w:left w:val="none" w:sz="0" w:space="0" w:color="auto"/>
            <w:bottom w:val="none" w:sz="0" w:space="0" w:color="auto"/>
            <w:right w:val="none" w:sz="0" w:space="0" w:color="auto"/>
          </w:divBdr>
        </w:div>
        <w:div w:id="1507404118">
          <w:marLeft w:val="480"/>
          <w:marRight w:val="0"/>
          <w:marTop w:val="0"/>
          <w:marBottom w:val="0"/>
          <w:divBdr>
            <w:top w:val="none" w:sz="0" w:space="0" w:color="auto"/>
            <w:left w:val="none" w:sz="0" w:space="0" w:color="auto"/>
            <w:bottom w:val="none" w:sz="0" w:space="0" w:color="auto"/>
            <w:right w:val="none" w:sz="0" w:space="0" w:color="auto"/>
          </w:divBdr>
        </w:div>
        <w:div w:id="1534152752">
          <w:marLeft w:val="480"/>
          <w:marRight w:val="0"/>
          <w:marTop w:val="0"/>
          <w:marBottom w:val="0"/>
          <w:divBdr>
            <w:top w:val="none" w:sz="0" w:space="0" w:color="auto"/>
            <w:left w:val="none" w:sz="0" w:space="0" w:color="auto"/>
            <w:bottom w:val="none" w:sz="0" w:space="0" w:color="auto"/>
            <w:right w:val="none" w:sz="0" w:space="0" w:color="auto"/>
          </w:divBdr>
        </w:div>
        <w:div w:id="1543176499">
          <w:marLeft w:val="480"/>
          <w:marRight w:val="0"/>
          <w:marTop w:val="0"/>
          <w:marBottom w:val="0"/>
          <w:divBdr>
            <w:top w:val="none" w:sz="0" w:space="0" w:color="auto"/>
            <w:left w:val="none" w:sz="0" w:space="0" w:color="auto"/>
            <w:bottom w:val="none" w:sz="0" w:space="0" w:color="auto"/>
            <w:right w:val="none" w:sz="0" w:space="0" w:color="auto"/>
          </w:divBdr>
        </w:div>
        <w:div w:id="1566525759">
          <w:marLeft w:val="480"/>
          <w:marRight w:val="0"/>
          <w:marTop w:val="0"/>
          <w:marBottom w:val="0"/>
          <w:divBdr>
            <w:top w:val="none" w:sz="0" w:space="0" w:color="auto"/>
            <w:left w:val="none" w:sz="0" w:space="0" w:color="auto"/>
            <w:bottom w:val="none" w:sz="0" w:space="0" w:color="auto"/>
            <w:right w:val="none" w:sz="0" w:space="0" w:color="auto"/>
          </w:divBdr>
        </w:div>
        <w:div w:id="1643267444">
          <w:marLeft w:val="480"/>
          <w:marRight w:val="0"/>
          <w:marTop w:val="0"/>
          <w:marBottom w:val="0"/>
          <w:divBdr>
            <w:top w:val="none" w:sz="0" w:space="0" w:color="auto"/>
            <w:left w:val="none" w:sz="0" w:space="0" w:color="auto"/>
            <w:bottom w:val="none" w:sz="0" w:space="0" w:color="auto"/>
            <w:right w:val="none" w:sz="0" w:space="0" w:color="auto"/>
          </w:divBdr>
        </w:div>
        <w:div w:id="1691175464">
          <w:marLeft w:val="480"/>
          <w:marRight w:val="0"/>
          <w:marTop w:val="0"/>
          <w:marBottom w:val="0"/>
          <w:divBdr>
            <w:top w:val="none" w:sz="0" w:space="0" w:color="auto"/>
            <w:left w:val="none" w:sz="0" w:space="0" w:color="auto"/>
            <w:bottom w:val="none" w:sz="0" w:space="0" w:color="auto"/>
            <w:right w:val="none" w:sz="0" w:space="0" w:color="auto"/>
          </w:divBdr>
        </w:div>
        <w:div w:id="1694916460">
          <w:marLeft w:val="480"/>
          <w:marRight w:val="0"/>
          <w:marTop w:val="0"/>
          <w:marBottom w:val="0"/>
          <w:divBdr>
            <w:top w:val="none" w:sz="0" w:space="0" w:color="auto"/>
            <w:left w:val="none" w:sz="0" w:space="0" w:color="auto"/>
            <w:bottom w:val="none" w:sz="0" w:space="0" w:color="auto"/>
            <w:right w:val="none" w:sz="0" w:space="0" w:color="auto"/>
          </w:divBdr>
        </w:div>
        <w:div w:id="1714115062">
          <w:marLeft w:val="480"/>
          <w:marRight w:val="0"/>
          <w:marTop w:val="0"/>
          <w:marBottom w:val="0"/>
          <w:divBdr>
            <w:top w:val="none" w:sz="0" w:space="0" w:color="auto"/>
            <w:left w:val="none" w:sz="0" w:space="0" w:color="auto"/>
            <w:bottom w:val="none" w:sz="0" w:space="0" w:color="auto"/>
            <w:right w:val="none" w:sz="0" w:space="0" w:color="auto"/>
          </w:divBdr>
        </w:div>
        <w:div w:id="1737319448">
          <w:marLeft w:val="480"/>
          <w:marRight w:val="0"/>
          <w:marTop w:val="0"/>
          <w:marBottom w:val="0"/>
          <w:divBdr>
            <w:top w:val="none" w:sz="0" w:space="0" w:color="auto"/>
            <w:left w:val="none" w:sz="0" w:space="0" w:color="auto"/>
            <w:bottom w:val="none" w:sz="0" w:space="0" w:color="auto"/>
            <w:right w:val="none" w:sz="0" w:space="0" w:color="auto"/>
          </w:divBdr>
        </w:div>
        <w:div w:id="1750803903">
          <w:marLeft w:val="480"/>
          <w:marRight w:val="0"/>
          <w:marTop w:val="0"/>
          <w:marBottom w:val="0"/>
          <w:divBdr>
            <w:top w:val="none" w:sz="0" w:space="0" w:color="auto"/>
            <w:left w:val="none" w:sz="0" w:space="0" w:color="auto"/>
            <w:bottom w:val="none" w:sz="0" w:space="0" w:color="auto"/>
            <w:right w:val="none" w:sz="0" w:space="0" w:color="auto"/>
          </w:divBdr>
        </w:div>
        <w:div w:id="1829052750">
          <w:marLeft w:val="480"/>
          <w:marRight w:val="0"/>
          <w:marTop w:val="0"/>
          <w:marBottom w:val="0"/>
          <w:divBdr>
            <w:top w:val="none" w:sz="0" w:space="0" w:color="auto"/>
            <w:left w:val="none" w:sz="0" w:space="0" w:color="auto"/>
            <w:bottom w:val="none" w:sz="0" w:space="0" w:color="auto"/>
            <w:right w:val="none" w:sz="0" w:space="0" w:color="auto"/>
          </w:divBdr>
        </w:div>
        <w:div w:id="1849982196">
          <w:marLeft w:val="480"/>
          <w:marRight w:val="0"/>
          <w:marTop w:val="0"/>
          <w:marBottom w:val="0"/>
          <w:divBdr>
            <w:top w:val="none" w:sz="0" w:space="0" w:color="auto"/>
            <w:left w:val="none" w:sz="0" w:space="0" w:color="auto"/>
            <w:bottom w:val="none" w:sz="0" w:space="0" w:color="auto"/>
            <w:right w:val="none" w:sz="0" w:space="0" w:color="auto"/>
          </w:divBdr>
        </w:div>
        <w:div w:id="1853952313">
          <w:marLeft w:val="480"/>
          <w:marRight w:val="0"/>
          <w:marTop w:val="0"/>
          <w:marBottom w:val="0"/>
          <w:divBdr>
            <w:top w:val="none" w:sz="0" w:space="0" w:color="auto"/>
            <w:left w:val="none" w:sz="0" w:space="0" w:color="auto"/>
            <w:bottom w:val="none" w:sz="0" w:space="0" w:color="auto"/>
            <w:right w:val="none" w:sz="0" w:space="0" w:color="auto"/>
          </w:divBdr>
        </w:div>
        <w:div w:id="1877303865">
          <w:marLeft w:val="480"/>
          <w:marRight w:val="0"/>
          <w:marTop w:val="0"/>
          <w:marBottom w:val="0"/>
          <w:divBdr>
            <w:top w:val="none" w:sz="0" w:space="0" w:color="auto"/>
            <w:left w:val="none" w:sz="0" w:space="0" w:color="auto"/>
            <w:bottom w:val="none" w:sz="0" w:space="0" w:color="auto"/>
            <w:right w:val="none" w:sz="0" w:space="0" w:color="auto"/>
          </w:divBdr>
        </w:div>
        <w:div w:id="1923947254">
          <w:marLeft w:val="480"/>
          <w:marRight w:val="0"/>
          <w:marTop w:val="0"/>
          <w:marBottom w:val="0"/>
          <w:divBdr>
            <w:top w:val="none" w:sz="0" w:space="0" w:color="auto"/>
            <w:left w:val="none" w:sz="0" w:space="0" w:color="auto"/>
            <w:bottom w:val="none" w:sz="0" w:space="0" w:color="auto"/>
            <w:right w:val="none" w:sz="0" w:space="0" w:color="auto"/>
          </w:divBdr>
        </w:div>
        <w:div w:id="2046129930">
          <w:marLeft w:val="480"/>
          <w:marRight w:val="0"/>
          <w:marTop w:val="0"/>
          <w:marBottom w:val="0"/>
          <w:divBdr>
            <w:top w:val="none" w:sz="0" w:space="0" w:color="auto"/>
            <w:left w:val="none" w:sz="0" w:space="0" w:color="auto"/>
            <w:bottom w:val="none" w:sz="0" w:space="0" w:color="auto"/>
            <w:right w:val="none" w:sz="0" w:space="0" w:color="auto"/>
          </w:divBdr>
        </w:div>
        <w:div w:id="2049908235">
          <w:marLeft w:val="480"/>
          <w:marRight w:val="0"/>
          <w:marTop w:val="0"/>
          <w:marBottom w:val="0"/>
          <w:divBdr>
            <w:top w:val="none" w:sz="0" w:space="0" w:color="auto"/>
            <w:left w:val="none" w:sz="0" w:space="0" w:color="auto"/>
            <w:bottom w:val="none" w:sz="0" w:space="0" w:color="auto"/>
            <w:right w:val="none" w:sz="0" w:space="0" w:color="auto"/>
          </w:divBdr>
        </w:div>
        <w:div w:id="2051609366">
          <w:marLeft w:val="480"/>
          <w:marRight w:val="0"/>
          <w:marTop w:val="0"/>
          <w:marBottom w:val="0"/>
          <w:divBdr>
            <w:top w:val="none" w:sz="0" w:space="0" w:color="auto"/>
            <w:left w:val="none" w:sz="0" w:space="0" w:color="auto"/>
            <w:bottom w:val="none" w:sz="0" w:space="0" w:color="auto"/>
            <w:right w:val="none" w:sz="0" w:space="0" w:color="auto"/>
          </w:divBdr>
        </w:div>
        <w:div w:id="2068918462">
          <w:marLeft w:val="480"/>
          <w:marRight w:val="0"/>
          <w:marTop w:val="0"/>
          <w:marBottom w:val="0"/>
          <w:divBdr>
            <w:top w:val="none" w:sz="0" w:space="0" w:color="auto"/>
            <w:left w:val="none" w:sz="0" w:space="0" w:color="auto"/>
            <w:bottom w:val="none" w:sz="0" w:space="0" w:color="auto"/>
            <w:right w:val="none" w:sz="0" w:space="0" w:color="auto"/>
          </w:divBdr>
        </w:div>
        <w:div w:id="2101561904">
          <w:marLeft w:val="480"/>
          <w:marRight w:val="0"/>
          <w:marTop w:val="0"/>
          <w:marBottom w:val="0"/>
          <w:divBdr>
            <w:top w:val="none" w:sz="0" w:space="0" w:color="auto"/>
            <w:left w:val="none" w:sz="0" w:space="0" w:color="auto"/>
            <w:bottom w:val="none" w:sz="0" w:space="0" w:color="auto"/>
            <w:right w:val="none" w:sz="0" w:space="0" w:color="auto"/>
          </w:divBdr>
        </w:div>
      </w:divsChild>
    </w:div>
    <w:div w:id="472142916">
      <w:bodyDiv w:val="1"/>
      <w:marLeft w:val="0"/>
      <w:marRight w:val="0"/>
      <w:marTop w:val="0"/>
      <w:marBottom w:val="0"/>
      <w:divBdr>
        <w:top w:val="none" w:sz="0" w:space="0" w:color="auto"/>
        <w:left w:val="none" w:sz="0" w:space="0" w:color="auto"/>
        <w:bottom w:val="none" w:sz="0" w:space="0" w:color="auto"/>
        <w:right w:val="none" w:sz="0" w:space="0" w:color="auto"/>
      </w:divBdr>
    </w:div>
    <w:div w:id="473105891">
      <w:bodyDiv w:val="1"/>
      <w:marLeft w:val="0"/>
      <w:marRight w:val="0"/>
      <w:marTop w:val="0"/>
      <w:marBottom w:val="0"/>
      <w:divBdr>
        <w:top w:val="none" w:sz="0" w:space="0" w:color="auto"/>
        <w:left w:val="none" w:sz="0" w:space="0" w:color="auto"/>
        <w:bottom w:val="none" w:sz="0" w:space="0" w:color="auto"/>
        <w:right w:val="none" w:sz="0" w:space="0" w:color="auto"/>
      </w:divBdr>
    </w:div>
    <w:div w:id="473180662">
      <w:bodyDiv w:val="1"/>
      <w:marLeft w:val="0"/>
      <w:marRight w:val="0"/>
      <w:marTop w:val="0"/>
      <w:marBottom w:val="0"/>
      <w:divBdr>
        <w:top w:val="none" w:sz="0" w:space="0" w:color="auto"/>
        <w:left w:val="none" w:sz="0" w:space="0" w:color="auto"/>
        <w:bottom w:val="none" w:sz="0" w:space="0" w:color="auto"/>
        <w:right w:val="none" w:sz="0" w:space="0" w:color="auto"/>
      </w:divBdr>
    </w:div>
    <w:div w:id="484325521">
      <w:bodyDiv w:val="1"/>
      <w:marLeft w:val="0"/>
      <w:marRight w:val="0"/>
      <w:marTop w:val="0"/>
      <w:marBottom w:val="0"/>
      <w:divBdr>
        <w:top w:val="none" w:sz="0" w:space="0" w:color="auto"/>
        <w:left w:val="none" w:sz="0" w:space="0" w:color="auto"/>
        <w:bottom w:val="none" w:sz="0" w:space="0" w:color="auto"/>
        <w:right w:val="none" w:sz="0" w:space="0" w:color="auto"/>
      </w:divBdr>
    </w:div>
    <w:div w:id="492574877">
      <w:bodyDiv w:val="1"/>
      <w:marLeft w:val="0"/>
      <w:marRight w:val="0"/>
      <w:marTop w:val="0"/>
      <w:marBottom w:val="0"/>
      <w:divBdr>
        <w:top w:val="none" w:sz="0" w:space="0" w:color="auto"/>
        <w:left w:val="none" w:sz="0" w:space="0" w:color="auto"/>
        <w:bottom w:val="none" w:sz="0" w:space="0" w:color="auto"/>
        <w:right w:val="none" w:sz="0" w:space="0" w:color="auto"/>
      </w:divBdr>
    </w:div>
    <w:div w:id="503325994">
      <w:bodyDiv w:val="1"/>
      <w:marLeft w:val="0"/>
      <w:marRight w:val="0"/>
      <w:marTop w:val="0"/>
      <w:marBottom w:val="0"/>
      <w:divBdr>
        <w:top w:val="none" w:sz="0" w:space="0" w:color="auto"/>
        <w:left w:val="none" w:sz="0" w:space="0" w:color="auto"/>
        <w:bottom w:val="none" w:sz="0" w:space="0" w:color="auto"/>
        <w:right w:val="none" w:sz="0" w:space="0" w:color="auto"/>
      </w:divBdr>
    </w:div>
    <w:div w:id="516310027">
      <w:bodyDiv w:val="1"/>
      <w:marLeft w:val="0"/>
      <w:marRight w:val="0"/>
      <w:marTop w:val="0"/>
      <w:marBottom w:val="0"/>
      <w:divBdr>
        <w:top w:val="none" w:sz="0" w:space="0" w:color="auto"/>
        <w:left w:val="none" w:sz="0" w:space="0" w:color="auto"/>
        <w:bottom w:val="none" w:sz="0" w:space="0" w:color="auto"/>
        <w:right w:val="none" w:sz="0" w:space="0" w:color="auto"/>
      </w:divBdr>
    </w:div>
    <w:div w:id="521749815">
      <w:bodyDiv w:val="1"/>
      <w:marLeft w:val="0"/>
      <w:marRight w:val="0"/>
      <w:marTop w:val="0"/>
      <w:marBottom w:val="0"/>
      <w:divBdr>
        <w:top w:val="none" w:sz="0" w:space="0" w:color="auto"/>
        <w:left w:val="none" w:sz="0" w:space="0" w:color="auto"/>
        <w:bottom w:val="none" w:sz="0" w:space="0" w:color="auto"/>
        <w:right w:val="none" w:sz="0" w:space="0" w:color="auto"/>
      </w:divBdr>
    </w:div>
    <w:div w:id="524441717">
      <w:bodyDiv w:val="1"/>
      <w:marLeft w:val="0"/>
      <w:marRight w:val="0"/>
      <w:marTop w:val="0"/>
      <w:marBottom w:val="0"/>
      <w:divBdr>
        <w:top w:val="none" w:sz="0" w:space="0" w:color="auto"/>
        <w:left w:val="none" w:sz="0" w:space="0" w:color="auto"/>
        <w:bottom w:val="none" w:sz="0" w:space="0" w:color="auto"/>
        <w:right w:val="none" w:sz="0" w:space="0" w:color="auto"/>
      </w:divBdr>
    </w:div>
    <w:div w:id="533427471">
      <w:bodyDiv w:val="1"/>
      <w:marLeft w:val="0"/>
      <w:marRight w:val="0"/>
      <w:marTop w:val="0"/>
      <w:marBottom w:val="0"/>
      <w:divBdr>
        <w:top w:val="none" w:sz="0" w:space="0" w:color="auto"/>
        <w:left w:val="none" w:sz="0" w:space="0" w:color="auto"/>
        <w:bottom w:val="none" w:sz="0" w:space="0" w:color="auto"/>
        <w:right w:val="none" w:sz="0" w:space="0" w:color="auto"/>
      </w:divBdr>
    </w:div>
    <w:div w:id="542602207">
      <w:bodyDiv w:val="1"/>
      <w:marLeft w:val="0"/>
      <w:marRight w:val="0"/>
      <w:marTop w:val="0"/>
      <w:marBottom w:val="0"/>
      <w:divBdr>
        <w:top w:val="none" w:sz="0" w:space="0" w:color="auto"/>
        <w:left w:val="none" w:sz="0" w:space="0" w:color="auto"/>
        <w:bottom w:val="none" w:sz="0" w:space="0" w:color="auto"/>
        <w:right w:val="none" w:sz="0" w:space="0" w:color="auto"/>
      </w:divBdr>
      <w:divsChild>
        <w:div w:id="4522774">
          <w:marLeft w:val="480"/>
          <w:marRight w:val="0"/>
          <w:marTop w:val="0"/>
          <w:marBottom w:val="0"/>
          <w:divBdr>
            <w:top w:val="none" w:sz="0" w:space="0" w:color="auto"/>
            <w:left w:val="none" w:sz="0" w:space="0" w:color="auto"/>
            <w:bottom w:val="none" w:sz="0" w:space="0" w:color="auto"/>
            <w:right w:val="none" w:sz="0" w:space="0" w:color="auto"/>
          </w:divBdr>
        </w:div>
        <w:div w:id="29501612">
          <w:marLeft w:val="480"/>
          <w:marRight w:val="0"/>
          <w:marTop w:val="0"/>
          <w:marBottom w:val="0"/>
          <w:divBdr>
            <w:top w:val="none" w:sz="0" w:space="0" w:color="auto"/>
            <w:left w:val="none" w:sz="0" w:space="0" w:color="auto"/>
            <w:bottom w:val="none" w:sz="0" w:space="0" w:color="auto"/>
            <w:right w:val="none" w:sz="0" w:space="0" w:color="auto"/>
          </w:divBdr>
        </w:div>
        <w:div w:id="48498351">
          <w:marLeft w:val="480"/>
          <w:marRight w:val="0"/>
          <w:marTop w:val="0"/>
          <w:marBottom w:val="0"/>
          <w:divBdr>
            <w:top w:val="none" w:sz="0" w:space="0" w:color="auto"/>
            <w:left w:val="none" w:sz="0" w:space="0" w:color="auto"/>
            <w:bottom w:val="none" w:sz="0" w:space="0" w:color="auto"/>
            <w:right w:val="none" w:sz="0" w:space="0" w:color="auto"/>
          </w:divBdr>
        </w:div>
        <w:div w:id="50538923">
          <w:marLeft w:val="480"/>
          <w:marRight w:val="0"/>
          <w:marTop w:val="0"/>
          <w:marBottom w:val="0"/>
          <w:divBdr>
            <w:top w:val="none" w:sz="0" w:space="0" w:color="auto"/>
            <w:left w:val="none" w:sz="0" w:space="0" w:color="auto"/>
            <w:bottom w:val="none" w:sz="0" w:space="0" w:color="auto"/>
            <w:right w:val="none" w:sz="0" w:space="0" w:color="auto"/>
          </w:divBdr>
        </w:div>
        <w:div w:id="170222825">
          <w:marLeft w:val="480"/>
          <w:marRight w:val="0"/>
          <w:marTop w:val="0"/>
          <w:marBottom w:val="0"/>
          <w:divBdr>
            <w:top w:val="none" w:sz="0" w:space="0" w:color="auto"/>
            <w:left w:val="none" w:sz="0" w:space="0" w:color="auto"/>
            <w:bottom w:val="none" w:sz="0" w:space="0" w:color="auto"/>
            <w:right w:val="none" w:sz="0" w:space="0" w:color="auto"/>
          </w:divBdr>
        </w:div>
        <w:div w:id="175926731">
          <w:marLeft w:val="480"/>
          <w:marRight w:val="0"/>
          <w:marTop w:val="0"/>
          <w:marBottom w:val="0"/>
          <w:divBdr>
            <w:top w:val="none" w:sz="0" w:space="0" w:color="auto"/>
            <w:left w:val="none" w:sz="0" w:space="0" w:color="auto"/>
            <w:bottom w:val="none" w:sz="0" w:space="0" w:color="auto"/>
            <w:right w:val="none" w:sz="0" w:space="0" w:color="auto"/>
          </w:divBdr>
        </w:div>
        <w:div w:id="197664093">
          <w:marLeft w:val="480"/>
          <w:marRight w:val="0"/>
          <w:marTop w:val="0"/>
          <w:marBottom w:val="0"/>
          <w:divBdr>
            <w:top w:val="none" w:sz="0" w:space="0" w:color="auto"/>
            <w:left w:val="none" w:sz="0" w:space="0" w:color="auto"/>
            <w:bottom w:val="none" w:sz="0" w:space="0" w:color="auto"/>
            <w:right w:val="none" w:sz="0" w:space="0" w:color="auto"/>
          </w:divBdr>
        </w:div>
        <w:div w:id="236748169">
          <w:marLeft w:val="480"/>
          <w:marRight w:val="0"/>
          <w:marTop w:val="0"/>
          <w:marBottom w:val="0"/>
          <w:divBdr>
            <w:top w:val="none" w:sz="0" w:space="0" w:color="auto"/>
            <w:left w:val="none" w:sz="0" w:space="0" w:color="auto"/>
            <w:bottom w:val="none" w:sz="0" w:space="0" w:color="auto"/>
            <w:right w:val="none" w:sz="0" w:space="0" w:color="auto"/>
          </w:divBdr>
        </w:div>
        <w:div w:id="237598335">
          <w:marLeft w:val="480"/>
          <w:marRight w:val="0"/>
          <w:marTop w:val="0"/>
          <w:marBottom w:val="0"/>
          <w:divBdr>
            <w:top w:val="none" w:sz="0" w:space="0" w:color="auto"/>
            <w:left w:val="none" w:sz="0" w:space="0" w:color="auto"/>
            <w:bottom w:val="none" w:sz="0" w:space="0" w:color="auto"/>
            <w:right w:val="none" w:sz="0" w:space="0" w:color="auto"/>
          </w:divBdr>
        </w:div>
        <w:div w:id="240412469">
          <w:marLeft w:val="480"/>
          <w:marRight w:val="0"/>
          <w:marTop w:val="0"/>
          <w:marBottom w:val="0"/>
          <w:divBdr>
            <w:top w:val="none" w:sz="0" w:space="0" w:color="auto"/>
            <w:left w:val="none" w:sz="0" w:space="0" w:color="auto"/>
            <w:bottom w:val="none" w:sz="0" w:space="0" w:color="auto"/>
            <w:right w:val="none" w:sz="0" w:space="0" w:color="auto"/>
          </w:divBdr>
        </w:div>
        <w:div w:id="339160708">
          <w:marLeft w:val="480"/>
          <w:marRight w:val="0"/>
          <w:marTop w:val="0"/>
          <w:marBottom w:val="0"/>
          <w:divBdr>
            <w:top w:val="none" w:sz="0" w:space="0" w:color="auto"/>
            <w:left w:val="none" w:sz="0" w:space="0" w:color="auto"/>
            <w:bottom w:val="none" w:sz="0" w:space="0" w:color="auto"/>
            <w:right w:val="none" w:sz="0" w:space="0" w:color="auto"/>
          </w:divBdr>
        </w:div>
        <w:div w:id="351539222">
          <w:marLeft w:val="480"/>
          <w:marRight w:val="0"/>
          <w:marTop w:val="0"/>
          <w:marBottom w:val="0"/>
          <w:divBdr>
            <w:top w:val="none" w:sz="0" w:space="0" w:color="auto"/>
            <w:left w:val="none" w:sz="0" w:space="0" w:color="auto"/>
            <w:bottom w:val="none" w:sz="0" w:space="0" w:color="auto"/>
            <w:right w:val="none" w:sz="0" w:space="0" w:color="auto"/>
          </w:divBdr>
        </w:div>
        <w:div w:id="364137183">
          <w:marLeft w:val="480"/>
          <w:marRight w:val="0"/>
          <w:marTop w:val="0"/>
          <w:marBottom w:val="0"/>
          <w:divBdr>
            <w:top w:val="none" w:sz="0" w:space="0" w:color="auto"/>
            <w:left w:val="none" w:sz="0" w:space="0" w:color="auto"/>
            <w:bottom w:val="none" w:sz="0" w:space="0" w:color="auto"/>
            <w:right w:val="none" w:sz="0" w:space="0" w:color="auto"/>
          </w:divBdr>
        </w:div>
        <w:div w:id="365717556">
          <w:marLeft w:val="480"/>
          <w:marRight w:val="0"/>
          <w:marTop w:val="0"/>
          <w:marBottom w:val="0"/>
          <w:divBdr>
            <w:top w:val="none" w:sz="0" w:space="0" w:color="auto"/>
            <w:left w:val="none" w:sz="0" w:space="0" w:color="auto"/>
            <w:bottom w:val="none" w:sz="0" w:space="0" w:color="auto"/>
            <w:right w:val="none" w:sz="0" w:space="0" w:color="auto"/>
          </w:divBdr>
        </w:div>
        <w:div w:id="383794069">
          <w:marLeft w:val="480"/>
          <w:marRight w:val="0"/>
          <w:marTop w:val="0"/>
          <w:marBottom w:val="0"/>
          <w:divBdr>
            <w:top w:val="none" w:sz="0" w:space="0" w:color="auto"/>
            <w:left w:val="none" w:sz="0" w:space="0" w:color="auto"/>
            <w:bottom w:val="none" w:sz="0" w:space="0" w:color="auto"/>
            <w:right w:val="none" w:sz="0" w:space="0" w:color="auto"/>
          </w:divBdr>
        </w:div>
        <w:div w:id="409737243">
          <w:marLeft w:val="480"/>
          <w:marRight w:val="0"/>
          <w:marTop w:val="0"/>
          <w:marBottom w:val="0"/>
          <w:divBdr>
            <w:top w:val="none" w:sz="0" w:space="0" w:color="auto"/>
            <w:left w:val="none" w:sz="0" w:space="0" w:color="auto"/>
            <w:bottom w:val="none" w:sz="0" w:space="0" w:color="auto"/>
            <w:right w:val="none" w:sz="0" w:space="0" w:color="auto"/>
          </w:divBdr>
        </w:div>
        <w:div w:id="538665117">
          <w:marLeft w:val="480"/>
          <w:marRight w:val="0"/>
          <w:marTop w:val="0"/>
          <w:marBottom w:val="0"/>
          <w:divBdr>
            <w:top w:val="none" w:sz="0" w:space="0" w:color="auto"/>
            <w:left w:val="none" w:sz="0" w:space="0" w:color="auto"/>
            <w:bottom w:val="none" w:sz="0" w:space="0" w:color="auto"/>
            <w:right w:val="none" w:sz="0" w:space="0" w:color="auto"/>
          </w:divBdr>
        </w:div>
        <w:div w:id="551507051">
          <w:marLeft w:val="480"/>
          <w:marRight w:val="0"/>
          <w:marTop w:val="0"/>
          <w:marBottom w:val="0"/>
          <w:divBdr>
            <w:top w:val="none" w:sz="0" w:space="0" w:color="auto"/>
            <w:left w:val="none" w:sz="0" w:space="0" w:color="auto"/>
            <w:bottom w:val="none" w:sz="0" w:space="0" w:color="auto"/>
            <w:right w:val="none" w:sz="0" w:space="0" w:color="auto"/>
          </w:divBdr>
        </w:div>
        <w:div w:id="578946279">
          <w:marLeft w:val="480"/>
          <w:marRight w:val="0"/>
          <w:marTop w:val="0"/>
          <w:marBottom w:val="0"/>
          <w:divBdr>
            <w:top w:val="none" w:sz="0" w:space="0" w:color="auto"/>
            <w:left w:val="none" w:sz="0" w:space="0" w:color="auto"/>
            <w:bottom w:val="none" w:sz="0" w:space="0" w:color="auto"/>
            <w:right w:val="none" w:sz="0" w:space="0" w:color="auto"/>
          </w:divBdr>
        </w:div>
        <w:div w:id="592203299">
          <w:marLeft w:val="480"/>
          <w:marRight w:val="0"/>
          <w:marTop w:val="0"/>
          <w:marBottom w:val="0"/>
          <w:divBdr>
            <w:top w:val="none" w:sz="0" w:space="0" w:color="auto"/>
            <w:left w:val="none" w:sz="0" w:space="0" w:color="auto"/>
            <w:bottom w:val="none" w:sz="0" w:space="0" w:color="auto"/>
            <w:right w:val="none" w:sz="0" w:space="0" w:color="auto"/>
          </w:divBdr>
        </w:div>
        <w:div w:id="613056302">
          <w:marLeft w:val="480"/>
          <w:marRight w:val="0"/>
          <w:marTop w:val="0"/>
          <w:marBottom w:val="0"/>
          <w:divBdr>
            <w:top w:val="none" w:sz="0" w:space="0" w:color="auto"/>
            <w:left w:val="none" w:sz="0" w:space="0" w:color="auto"/>
            <w:bottom w:val="none" w:sz="0" w:space="0" w:color="auto"/>
            <w:right w:val="none" w:sz="0" w:space="0" w:color="auto"/>
          </w:divBdr>
        </w:div>
        <w:div w:id="652102492">
          <w:marLeft w:val="480"/>
          <w:marRight w:val="0"/>
          <w:marTop w:val="0"/>
          <w:marBottom w:val="0"/>
          <w:divBdr>
            <w:top w:val="none" w:sz="0" w:space="0" w:color="auto"/>
            <w:left w:val="none" w:sz="0" w:space="0" w:color="auto"/>
            <w:bottom w:val="none" w:sz="0" w:space="0" w:color="auto"/>
            <w:right w:val="none" w:sz="0" w:space="0" w:color="auto"/>
          </w:divBdr>
        </w:div>
        <w:div w:id="653412905">
          <w:marLeft w:val="480"/>
          <w:marRight w:val="0"/>
          <w:marTop w:val="0"/>
          <w:marBottom w:val="0"/>
          <w:divBdr>
            <w:top w:val="none" w:sz="0" w:space="0" w:color="auto"/>
            <w:left w:val="none" w:sz="0" w:space="0" w:color="auto"/>
            <w:bottom w:val="none" w:sz="0" w:space="0" w:color="auto"/>
            <w:right w:val="none" w:sz="0" w:space="0" w:color="auto"/>
          </w:divBdr>
        </w:div>
        <w:div w:id="707338990">
          <w:marLeft w:val="480"/>
          <w:marRight w:val="0"/>
          <w:marTop w:val="0"/>
          <w:marBottom w:val="0"/>
          <w:divBdr>
            <w:top w:val="none" w:sz="0" w:space="0" w:color="auto"/>
            <w:left w:val="none" w:sz="0" w:space="0" w:color="auto"/>
            <w:bottom w:val="none" w:sz="0" w:space="0" w:color="auto"/>
            <w:right w:val="none" w:sz="0" w:space="0" w:color="auto"/>
          </w:divBdr>
        </w:div>
        <w:div w:id="736443127">
          <w:marLeft w:val="480"/>
          <w:marRight w:val="0"/>
          <w:marTop w:val="0"/>
          <w:marBottom w:val="0"/>
          <w:divBdr>
            <w:top w:val="none" w:sz="0" w:space="0" w:color="auto"/>
            <w:left w:val="none" w:sz="0" w:space="0" w:color="auto"/>
            <w:bottom w:val="none" w:sz="0" w:space="0" w:color="auto"/>
            <w:right w:val="none" w:sz="0" w:space="0" w:color="auto"/>
          </w:divBdr>
        </w:div>
        <w:div w:id="741021638">
          <w:marLeft w:val="480"/>
          <w:marRight w:val="0"/>
          <w:marTop w:val="0"/>
          <w:marBottom w:val="0"/>
          <w:divBdr>
            <w:top w:val="none" w:sz="0" w:space="0" w:color="auto"/>
            <w:left w:val="none" w:sz="0" w:space="0" w:color="auto"/>
            <w:bottom w:val="none" w:sz="0" w:space="0" w:color="auto"/>
            <w:right w:val="none" w:sz="0" w:space="0" w:color="auto"/>
          </w:divBdr>
        </w:div>
        <w:div w:id="779645308">
          <w:marLeft w:val="480"/>
          <w:marRight w:val="0"/>
          <w:marTop w:val="0"/>
          <w:marBottom w:val="0"/>
          <w:divBdr>
            <w:top w:val="none" w:sz="0" w:space="0" w:color="auto"/>
            <w:left w:val="none" w:sz="0" w:space="0" w:color="auto"/>
            <w:bottom w:val="none" w:sz="0" w:space="0" w:color="auto"/>
            <w:right w:val="none" w:sz="0" w:space="0" w:color="auto"/>
          </w:divBdr>
        </w:div>
        <w:div w:id="828983209">
          <w:marLeft w:val="480"/>
          <w:marRight w:val="0"/>
          <w:marTop w:val="0"/>
          <w:marBottom w:val="0"/>
          <w:divBdr>
            <w:top w:val="none" w:sz="0" w:space="0" w:color="auto"/>
            <w:left w:val="none" w:sz="0" w:space="0" w:color="auto"/>
            <w:bottom w:val="none" w:sz="0" w:space="0" w:color="auto"/>
            <w:right w:val="none" w:sz="0" w:space="0" w:color="auto"/>
          </w:divBdr>
        </w:div>
        <w:div w:id="850946629">
          <w:marLeft w:val="480"/>
          <w:marRight w:val="0"/>
          <w:marTop w:val="0"/>
          <w:marBottom w:val="0"/>
          <w:divBdr>
            <w:top w:val="none" w:sz="0" w:space="0" w:color="auto"/>
            <w:left w:val="none" w:sz="0" w:space="0" w:color="auto"/>
            <w:bottom w:val="none" w:sz="0" w:space="0" w:color="auto"/>
            <w:right w:val="none" w:sz="0" w:space="0" w:color="auto"/>
          </w:divBdr>
        </w:div>
        <w:div w:id="875627926">
          <w:marLeft w:val="480"/>
          <w:marRight w:val="0"/>
          <w:marTop w:val="0"/>
          <w:marBottom w:val="0"/>
          <w:divBdr>
            <w:top w:val="none" w:sz="0" w:space="0" w:color="auto"/>
            <w:left w:val="none" w:sz="0" w:space="0" w:color="auto"/>
            <w:bottom w:val="none" w:sz="0" w:space="0" w:color="auto"/>
            <w:right w:val="none" w:sz="0" w:space="0" w:color="auto"/>
          </w:divBdr>
        </w:div>
        <w:div w:id="896085051">
          <w:marLeft w:val="480"/>
          <w:marRight w:val="0"/>
          <w:marTop w:val="0"/>
          <w:marBottom w:val="0"/>
          <w:divBdr>
            <w:top w:val="none" w:sz="0" w:space="0" w:color="auto"/>
            <w:left w:val="none" w:sz="0" w:space="0" w:color="auto"/>
            <w:bottom w:val="none" w:sz="0" w:space="0" w:color="auto"/>
            <w:right w:val="none" w:sz="0" w:space="0" w:color="auto"/>
          </w:divBdr>
        </w:div>
        <w:div w:id="921911462">
          <w:marLeft w:val="480"/>
          <w:marRight w:val="0"/>
          <w:marTop w:val="0"/>
          <w:marBottom w:val="0"/>
          <w:divBdr>
            <w:top w:val="none" w:sz="0" w:space="0" w:color="auto"/>
            <w:left w:val="none" w:sz="0" w:space="0" w:color="auto"/>
            <w:bottom w:val="none" w:sz="0" w:space="0" w:color="auto"/>
            <w:right w:val="none" w:sz="0" w:space="0" w:color="auto"/>
          </w:divBdr>
        </w:div>
        <w:div w:id="987173440">
          <w:marLeft w:val="480"/>
          <w:marRight w:val="0"/>
          <w:marTop w:val="0"/>
          <w:marBottom w:val="0"/>
          <w:divBdr>
            <w:top w:val="none" w:sz="0" w:space="0" w:color="auto"/>
            <w:left w:val="none" w:sz="0" w:space="0" w:color="auto"/>
            <w:bottom w:val="none" w:sz="0" w:space="0" w:color="auto"/>
            <w:right w:val="none" w:sz="0" w:space="0" w:color="auto"/>
          </w:divBdr>
        </w:div>
        <w:div w:id="1050350166">
          <w:marLeft w:val="480"/>
          <w:marRight w:val="0"/>
          <w:marTop w:val="0"/>
          <w:marBottom w:val="0"/>
          <w:divBdr>
            <w:top w:val="none" w:sz="0" w:space="0" w:color="auto"/>
            <w:left w:val="none" w:sz="0" w:space="0" w:color="auto"/>
            <w:bottom w:val="none" w:sz="0" w:space="0" w:color="auto"/>
            <w:right w:val="none" w:sz="0" w:space="0" w:color="auto"/>
          </w:divBdr>
        </w:div>
        <w:div w:id="1085691754">
          <w:marLeft w:val="480"/>
          <w:marRight w:val="0"/>
          <w:marTop w:val="0"/>
          <w:marBottom w:val="0"/>
          <w:divBdr>
            <w:top w:val="none" w:sz="0" w:space="0" w:color="auto"/>
            <w:left w:val="none" w:sz="0" w:space="0" w:color="auto"/>
            <w:bottom w:val="none" w:sz="0" w:space="0" w:color="auto"/>
            <w:right w:val="none" w:sz="0" w:space="0" w:color="auto"/>
          </w:divBdr>
        </w:div>
        <w:div w:id="1094782654">
          <w:marLeft w:val="480"/>
          <w:marRight w:val="0"/>
          <w:marTop w:val="0"/>
          <w:marBottom w:val="0"/>
          <w:divBdr>
            <w:top w:val="none" w:sz="0" w:space="0" w:color="auto"/>
            <w:left w:val="none" w:sz="0" w:space="0" w:color="auto"/>
            <w:bottom w:val="none" w:sz="0" w:space="0" w:color="auto"/>
            <w:right w:val="none" w:sz="0" w:space="0" w:color="auto"/>
          </w:divBdr>
        </w:div>
        <w:div w:id="1094976790">
          <w:marLeft w:val="480"/>
          <w:marRight w:val="0"/>
          <w:marTop w:val="0"/>
          <w:marBottom w:val="0"/>
          <w:divBdr>
            <w:top w:val="none" w:sz="0" w:space="0" w:color="auto"/>
            <w:left w:val="none" w:sz="0" w:space="0" w:color="auto"/>
            <w:bottom w:val="none" w:sz="0" w:space="0" w:color="auto"/>
            <w:right w:val="none" w:sz="0" w:space="0" w:color="auto"/>
          </w:divBdr>
        </w:div>
        <w:div w:id="1203781972">
          <w:marLeft w:val="480"/>
          <w:marRight w:val="0"/>
          <w:marTop w:val="0"/>
          <w:marBottom w:val="0"/>
          <w:divBdr>
            <w:top w:val="none" w:sz="0" w:space="0" w:color="auto"/>
            <w:left w:val="none" w:sz="0" w:space="0" w:color="auto"/>
            <w:bottom w:val="none" w:sz="0" w:space="0" w:color="auto"/>
            <w:right w:val="none" w:sz="0" w:space="0" w:color="auto"/>
          </w:divBdr>
        </w:div>
        <w:div w:id="1282154688">
          <w:marLeft w:val="480"/>
          <w:marRight w:val="0"/>
          <w:marTop w:val="0"/>
          <w:marBottom w:val="0"/>
          <w:divBdr>
            <w:top w:val="none" w:sz="0" w:space="0" w:color="auto"/>
            <w:left w:val="none" w:sz="0" w:space="0" w:color="auto"/>
            <w:bottom w:val="none" w:sz="0" w:space="0" w:color="auto"/>
            <w:right w:val="none" w:sz="0" w:space="0" w:color="auto"/>
          </w:divBdr>
        </w:div>
        <w:div w:id="1288125809">
          <w:marLeft w:val="480"/>
          <w:marRight w:val="0"/>
          <w:marTop w:val="0"/>
          <w:marBottom w:val="0"/>
          <w:divBdr>
            <w:top w:val="none" w:sz="0" w:space="0" w:color="auto"/>
            <w:left w:val="none" w:sz="0" w:space="0" w:color="auto"/>
            <w:bottom w:val="none" w:sz="0" w:space="0" w:color="auto"/>
            <w:right w:val="none" w:sz="0" w:space="0" w:color="auto"/>
          </w:divBdr>
        </w:div>
        <w:div w:id="1291015125">
          <w:marLeft w:val="480"/>
          <w:marRight w:val="0"/>
          <w:marTop w:val="0"/>
          <w:marBottom w:val="0"/>
          <w:divBdr>
            <w:top w:val="none" w:sz="0" w:space="0" w:color="auto"/>
            <w:left w:val="none" w:sz="0" w:space="0" w:color="auto"/>
            <w:bottom w:val="none" w:sz="0" w:space="0" w:color="auto"/>
            <w:right w:val="none" w:sz="0" w:space="0" w:color="auto"/>
          </w:divBdr>
        </w:div>
        <w:div w:id="1387071008">
          <w:marLeft w:val="480"/>
          <w:marRight w:val="0"/>
          <w:marTop w:val="0"/>
          <w:marBottom w:val="0"/>
          <w:divBdr>
            <w:top w:val="none" w:sz="0" w:space="0" w:color="auto"/>
            <w:left w:val="none" w:sz="0" w:space="0" w:color="auto"/>
            <w:bottom w:val="none" w:sz="0" w:space="0" w:color="auto"/>
            <w:right w:val="none" w:sz="0" w:space="0" w:color="auto"/>
          </w:divBdr>
        </w:div>
        <w:div w:id="1434790481">
          <w:marLeft w:val="480"/>
          <w:marRight w:val="0"/>
          <w:marTop w:val="0"/>
          <w:marBottom w:val="0"/>
          <w:divBdr>
            <w:top w:val="none" w:sz="0" w:space="0" w:color="auto"/>
            <w:left w:val="none" w:sz="0" w:space="0" w:color="auto"/>
            <w:bottom w:val="none" w:sz="0" w:space="0" w:color="auto"/>
            <w:right w:val="none" w:sz="0" w:space="0" w:color="auto"/>
          </w:divBdr>
        </w:div>
        <w:div w:id="1509324635">
          <w:marLeft w:val="480"/>
          <w:marRight w:val="0"/>
          <w:marTop w:val="0"/>
          <w:marBottom w:val="0"/>
          <w:divBdr>
            <w:top w:val="none" w:sz="0" w:space="0" w:color="auto"/>
            <w:left w:val="none" w:sz="0" w:space="0" w:color="auto"/>
            <w:bottom w:val="none" w:sz="0" w:space="0" w:color="auto"/>
            <w:right w:val="none" w:sz="0" w:space="0" w:color="auto"/>
          </w:divBdr>
        </w:div>
        <w:div w:id="1546789919">
          <w:marLeft w:val="480"/>
          <w:marRight w:val="0"/>
          <w:marTop w:val="0"/>
          <w:marBottom w:val="0"/>
          <w:divBdr>
            <w:top w:val="none" w:sz="0" w:space="0" w:color="auto"/>
            <w:left w:val="none" w:sz="0" w:space="0" w:color="auto"/>
            <w:bottom w:val="none" w:sz="0" w:space="0" w:color="auto"/>
            <w:right w:val="none" w:sz="0" w:space="0" w:color="auto"/>
          </w:divBdr>
        </w:div>
        <w:div w:id="1673414337">
          <w:marLeft w:val="480"/>
          <w:marRight w:val="0"/>
          <w:marTop w:val="0"/>
          <w:marBottom w:val="0"/>
          <w:divBdr>
            <w:top w:val="none" w:sz="0" w:space="0" w:color="auto"/>
            <w:left w:val="none" w:sz="0" w:space="0" w:color="auto"/>
            <w:bottom w:val="none" w:sz="0" w:space="0" w:color="auto"/>
            <w:right w:val="none" w:sz="0" w:space="0" w:color="auto"/>
          </w:divBdr>
        </w:div>
        <w:div w:id="1711539949">
          <w:marLeft w:val="480"/>
          <w:marRight w:val="0"/>
          <w:marTop w:val="0"/>
          <w:marBottom w:val="0"/>
          <w:divBdr>
            <w:top w:val="none" w:sz="0" w:space="0" w:color="auto"/>
            <w:left w:val="none" w:sz="0" w:space="0" w:color="auto"/>
            <w:bottom w:val="none" w:sz="0" w:space="0" w:color="auto"/>
            <w:right w:val="none" w:sz="0" w:space="0" w:color="auto"/>
          </w:divBdr>
        </w:div>
        <w:div w:id="1720473200">
          <w:marLeft w:val="480"/>
          <w:marRight w:val="0"/>
          <w:marTop w:val="0"/>
          <w:marBottom w:val="0"/>
          <w:divBdr>
            <w:top w:val="none" w:sz="0" w:space="0" w:color="auto"/>
            <w:left w:val="none" w:sz="0" w:space="0" w:color="auto"/>
            <w:bottom w:val="none" w:sz="0" w:space="0" w:color="auto"/>
            <w:right w:val="none" w:sz="0" w:space="0" w:color="auto"/>
          </w:divBdr>
        </w:div>
        <w:div w:id="1823353692">
          <w:marLeft w:val="480"/>
          <w:marRight w:val="0"/>
          <w:marTop w:val="0"/>
          <w:marBottom w:val="0"/>
          <w:divBdr>
            <w:top w:val="none" w:sz="0" w:space="0" w:color="auto"/>
            <w:left w:val="none" w:sz="0" w:space="0" w:color="auto"/>
            <w:bottom w:val="none" w:sz="0" w:space="0" w:color="auto"/>
            <w:right w:val="none" w:sz="0" w:space="0" w:color="auto"/>
          </w:divBdr>
        </w:div>
        <w:div w:id="1827892403">
          <w:marLeft w:val="480"/>
          <w:marRight w:val="0"/>
          <w:marTop w:val="0"/>
          <w:marBottom w:val="0"/>
          <w:divBdr>
            <w:top w:val="none" w:sz="0" w:space="0" w:color="auto"/>
            <w:left w:val="none" w:sz="0" w:space="0" w:color="auto"/>
            <w:bottom w:val="none" w:sz="0" w:space="0" w:color="auto"/>
            <w:right w:val="none" w:sz="0" w:space="0" w:color="auto"/>
          </w:divBdr>
        </w:div>
        <w:div w:id="1863085766">
          <w:marLeft w:val="480"/>
          <w:marRight w:val="0"/>
          <w:marTop w:val="0"/>
          <w:marBottom w:val="0"/>
          <w:divBdr>
            <w:top w:val="none" w:sz="0" w:space="0" w:color="auto"/>
            <w:left w:val="none" w:sz="0" w:space="0" w:color="auto"/>
            <w:bottom w:val="none" w:sz="0" w:space="0" w:color="auto"/>
            <w:right w:val="none" w:sz="0" w:space="0" w:color="auto"/>
          </w:divBdr>
        </w:div>
        <w:div w:id="1915967801">
          <w:marLeft w:val="480"/>
          <w:marRight w:val="0"/>
          <w:marTop w:val="0"/>
          <w:marBottom w:val="0"/>
          <w:divBdr>
            <w:top w:val="none" w:sz="0" w:space="0" w:color="auto"/>
            <w:left w:val="none" w:sz="0" w:space="0" w:color="auto"/>
            <w:bottom w:val="none" w:sz="0" w:space="0" w:color="auto"/>
            <w:right w:val="none" w:sz="0" w:space="0" w:color="auto"/>
          </w:divBdr>
        </w:div>
        <w:div w:id="1918781891">
          <w:marLeft w:val="480"/>
          <w:marRight w:val="0"/>
          <w:marTop w:val="0"/>
          <w:marBottom w:val="0"/>
          <w:divBdr>
            <w:top w:val="none" w:sz="0" w:space="0" w:color="auto"/>
            <w:left w:val="none" w:sz="0" w:space="0" w:color="auto"/>
            <w:bottom w:val="none" w:sz="0" w:space="0" w:color="auto"/>
            <w:right w:val="none" w:sz="0" w:space="0" w:color="auto"/>
          </w:divBdr>
        </w:div>
        <w:div w:id="1934774017">
          <w:marLeft w:val="480"/>
          <w:marRight w:val="0"/>
          <w:marTop w:val="0"/>
          <w:marBottom w:val="0"/>
          <w:divBdr>
            <w:top w:val="none" w:sz="0" w:space="0" w:color="auto"/>
            <w:left w:val="none" w:sz="0" w:space="0" w:color="auto"/>
            <w:bottom w:val="none" w:sz="0" w:space="0" w:color="auto"/>
            <w:right w:val="none" w:sz="0" w:space="0" w:color="auto"/>
          </w:divBdr>
        </w:div>
        <w:div w:id="1958558583">
          <w:marLeft w:val="480"/>
          <w:marRight w:val="0"/>
          <w:marTop w:val="0"/>
          <w:marBottom w:val="0"/>
          <w:divBdr>
            <w:top w:val="none" w:sz="0" w:space="0" w:color="auto"/>
            <w:left w:val="none" w:sz="0" w:space="0" w:color="auto"/>
            <w:bottom w:val="none" w:sz="0" w:space="0" w:color="auto"/>
            <w:right w:val="none" w:sz="0" w:space="0" w:color="auto"/>
          </w:divBdr>
        </w:div>
        <w:div w:id="1989632225">
          <w:marLeft w:val="480"/>
          <w:marRight w:val="0"/>
          <w:marTop w:val="0"/>
          <w:marBottom w:val="0"/>
          <w:divBdr>
            <w:top w:val="none" w:sz="0" w:space="0" w:color="auto"/>
            <w:left w:val="none" w:sz="0" w:space="0" w:color="auto"/>
            <w:bottom w:val="none" w:sz="0" w:space="0" w:color="auto"/>
            <w:right w:val="none" w:sz="0" w:space="0" w:color="auto"/>
          </w:divBdr>
        </w:div>
        <w:div w:id="2079669348">
          <w:marLeft w:val="480"/>
          <w:marRight w:val="0"/>
          <w:marTop w:val="0"/>
          <w:marBottom w:val="0"/>
          <w:divBdr>
            <w:top w:val="none" w:sz="0" w:space="0" w:color="auto"/>
            <w:left w:val="none" w:sz="0" w:space="0" w:color="auto"/>
            <w:bottom w:val="none" w:sz="0" w:space="0" w:color="auto"/>
            <w:right w:val="none" w:sz="0" w:space="0" w:color="auto"/>
          </w:divBdr>
        </w:div>
        <w:div w:id="2098482546">
          <w:marLeft w:val="480"/>
          <w:marRight w:val="0"/>
          <w:marTop w:val="0"/>
          <w:marBottom w:val="0"/>
          <w:divBdr>
            <w:top w:val="none" w:sz="0" w:space="0" w:color="auto"/>
            <w:left w:val="none" w:sz="0" w:space="0" w:color="auto"/>
            <w:bottom w:val="none" w:sz="0" w:space="0" w:color="auto"/>
            <w:right w:val="none" w:sz="0" w:space="0" w:color="auto"/>
          </w:divBdr>
        </w:div>
        <w:div w:id="2104916528">
          <w:marLeft w:val="480"/>
          <w:marRight w:val="0"/>
          <w:marTop w:val="0"/>
          <w:marBottom w:val="0"/>
          <w:divBdr>
            <w:top w:val="none" w:sz="0" w:space="0" w:color="auto"/>
            <w:left w:val="none" w:sz="0" w:space="0" w:color="auto"/>
            <w:bottom w:val="none" w:sz="0" w:space="0" w:color="auto"/>
            <w:right w:val="none" w:sz="0" w:space="0" w:color="auto"/>
          </w:divBdr>
        </w:div>
        <w:div w:id="2121991298">
          <w:marLeft w:val="480"/>
          <w:marRight w:val="0"/>
          <w:marTop w:val="0"/>
          <w:marBottom w:val="0"/>
          <w:divBdr>
            <w:top w:val="none" w:sz="0" w:space="0" w:color="auto"/>
            <w:left w:val="none" w:sz="0" w:space="0" w:color="auto"/>
            <w:bottom w:val="none" w:sz="0" w:space="0" w:color="auto"/>
            <w:right w:val="none" w:sz="0" w:space="0" w:color="auto"/>
          </w:divBdr>
        </w:div>
      </w:divsChild>
    </w:div>
    <w:div w:id="545262963">
      <w:bodyDiv w:val="1"/>
      <w:marLeft w:val="0"/>
      <w:marRight w:val="0"/>
      <w:marTop w:val="0"/>
      <w:marBottom w:val="0"/>
      <w:divBdr>
        <w:top w:val="none" w:sz="0" w:space="0" w:color="auto"/>
        <w:left w:val="none" w:sz="0" w:space="0" w:color="auto"/>
        <w:bottom w:val="none" w:sz="0" w:space="0" w:color="auto"/>
        <w:right w:val="none" w:sz="0" w:space="0" w:color="auto"/>
      </w:divBdr>
      <w:divsChild>
        <w:div w:id="15280584">
          <w:marLeft w:val="480"/>
          <w:marRight w:val="0"/>
          <w:marTop w:val="0"/>
          <w:marBottom w:val="0"/>
          <w:divBdr>
            <w:top w:val="none" w:sz="0" w:space="0" w:color="auto"/>
            <w:left w:val="none" w:sz="0" w:space="0" w:color="auto"/>
            <w:bottom w:val="none" w:sz="0" w:space="0" w:color="auto"/>
            <w:right w:val="none" w:sz="0" w:space="0" w:color="auto"/>
          </w:divBdr>
        </w:div>
        <w:div w:id="15617424">
          <w:marLeft w:val="480"/>
          <w:marRight w:val="0"/>
          <w:marTop w:val="0"/>
          <w:marBottom w:val="0"/>
          <w:divBdr>
            <w:top w:val="none" w:sz="0" w:space="0" w:color="auto"/>
            <w:left w:val="none" w:sz="0" w:space="0" w:color="auto"/>
            <w:bottom w:val="none" w:sz="0" w:space="0" w:color="auto"/>
            <w:right w:val="none" w:sz="0" w:space="0" w:color="auto"/>
          </w:divBdr>
        </w:div>
        <w:div w:id="15935611">
          <w:marLeft w:val="480"/>
          <w:marRight w:val="0"/>
          <w:marTop w:val="0"/>
          <w:marBottom w:val="0"/>
          <w:divBdr>
            <w:top w:val="none" w:sz="0" w:space="0" w:color="auto"/>
            <w:left w:val="none" w:sz="0" w:space="0" w:color="auto"/>
            <w:bottom w:val="none" w:sz="0" w:space="0" w:color="auto"/>
            <w:right w:val="none" w:sz="0" w:space="0" w:color="auto"/>
          </w:divBdr>
        </w:div>
        <w:div w:id="32197475">
          <w:marLeft w:val="480"/>
          <w:marRight w:val="0"/>
          <w:marTop w:val="0"/>
          <w:marBottom w:val="0"/>
          <w:divBdr>
            <w:top w:val="none" w:sz="0" w:space="0" w:color="auto"/>
            <w:left w:val="none" w:sz="0" w:space="0" w:color="auto"/>
            <w:bottom w:val="none" w:sz="0" w:space="0" w:color="auto"/>
            <w:right w:val="none" w:sz="0" w:space="0" w:color="auto"/>
          </w:divBdr>
        </w:div>
        <w:div w:id="81873415">
          <w:marLeft w:val="480"/>
          <w:marRight w:val="0"/>
          <w:marTop w:val="0"/>
          <w:marBottom w:val="0"/>
          <w:divBdr>
            <w:top w:val="none" w:sz="0" w:space="0" w:color="auto"/>
            <w:left w:val="none" w:sz="0" w:space="0" w:color="auto"/>
            <w:bottom w:val="none" w:sz="0" w:space="0" w:color="auto"/>
            <w:right w:val="none" w:sz="0" w:space="0" w:color="auto"/>
          </w:divBdr>
        </w:div>
        <w:div w:id="85460675">
          <w:marLeft w:val="480"/>
          <w:marRight w:val="0"/>
          <w:marTop w:val="0"/>
          <w:marBottom w:val="0"/>
          <w:divBdr>
            <w:top w:val="none" w:sz="0" w:space="0" w:color="auto"/>
            <w:left w:val="none" w:sz="0" w:space="0" w:color="auto"/>
            <w:bottom w:val="none" w:sz="0" w:space="0" w:color="auto"/>
            <w:right w:val="none" w:sz="0" w:space="0" w:color="auto"/>
          </w:divBdr>
        </w:div>
        <w:div w:id="103816119">
          <w:marLeft w:val="480"/>
          <w:marRight w:val="0"/>
          <w:marTop w:val="0"/>
          <w:marBottom w:val="0"/>
          <w:divBdr>
            <w:top w:val="none" w:sz="0" w:space="0" w:color="auto"/>
            <w:left w:val="none" w:sz="0" w:space="0" w:color="auto"/>
            <w:bottom w:val="none" w:sz="0" w:space="0" w:color="auto"/>
            <w:right w:val="none" w:sz="0" w:space="0" w:color="auto"/>
          </w:divBdr>
        </w:div>
        <w:div w:id="131021151">
          <w:marLeft w:val="480"/>
          <w:marRight w:val="0"/>
          <w:marTop w:val="0"/>
          <w:marBottom w:val="0"/>
          <w:divBdr>
            <w:top w:val="none" w:sz="0" w:space="0" w:color="auto"/>
            <w:left w:val="none" w:sz="0" w:space="0" w:color="auto"/>
            <w:bottom w:val="none" w:sz="0" w:space="0" w:color="auto"/>
            <w:right w:val="none" w:sz="0" w:space="0" w:color="auto"/>
          </w:divBdr>
        </w:div>
        <w:div w:id="150367344">
          <w:marLeft w:val="480"/>
          <w:marRight w:val="0"/>
          <w:marTop w:val="0"/>
          <w:marBottom w:val="0"/>
          <w:divBdr>
            <w:top w:val="none" w:sz="0" w:space="0" w:color="auto"/>
            <w:left w:val="none" w:sz="0" w:space="0" w:color="auto"/>
            <w:bottom w:val="none" w:sz="0" w:space="0" w:color="auto"/>
            <w:right w:val="none" w:sz="0" w:space="0" w:color="auto"/>
          </w:divBdr>
        </w:div>
        <w:div w:id="169107438">
          <w:marLeft w:val="480"/>
          <w:marRight w:val="0"/>
          <w:marTop w:val="0"/>
          <w:marBottom w:val="0"/>
          <w:divBdr>
            <w:top w:val="none" w:sz="0" w:space="0" w:color="auto"/>
            <w:left w:val="none" w:sz="0" w:space="0" w:color="auto"/>
            <w:bottom w:val="none" w:sz="0" w:space="0" w:color="auto"/>
            <w:right w:val="none" w:sz="0" w:space="0" w:color="auto"/>
          </w:divBdr>
        </w:div>
        <w:div w:id="243882031">
          <w:marLeft w:val="480"/>
          <w:marRight w:val="0"/>
          <w:marTop w:val="0"/>
          <w:marBottom w:val="0"/>
          <w:divBdr>
            <w:top w:val="none" w:sz="0" w:space="0" w:color="auto"/>
            <w:left w:val="none" w:sz="0" w:space="0" w:color="auto"/>
            <w:bottom w:val="none" w:sz="0" w:space="0" w:color="auto"/>
            <w:right w:val="none" w:sz="0" w:space="0" w:color="auto"/>
          </w:divBdr>
        </w:div>
        <w:div w:id="352071431">
          <w:marLeft w:val="480"/>
          <w:marRight w:val="0"/>
          <w:marTop w:val="0"/>
          <w:marBottom w:val="0"/>
          <w:divBdr>
            <w:top w:val="none" w:sz="0" w:space="0" w:color="auto"/>
            <w:left w:val="none" w:sz="0" w:space="0" w:color="auto"/>
            <w:bottom w:val="none" w:sz="0" w:space="0" w:color="auto"/>
            <w:right w:val="none" w:sz="0" w:space="0" w:color="auto"/>
          </w:divBdr>
        </w:div>
        <w:div w:id="372534517">
          <w:marLeft w:val="480"/>
          <w:marRight w:val="0"/>
          <w:marTop w:val="0"/>
          <w:marBottom w:val="0"/>
          <w:divBdr>
            <w:top w:val="none" w:sz="0" w:space="0" w:color="auto"/>
            <w:left w:val="none" w:sz="0" w:space="0" w:color="auto"/>
            <w:bottom w:val="none" w:sz="0" w:space="0" w:color="auto"/>
            <w:right w:val="none" w:sz="0" w:space="0" w:color="auto"/>
          </w:divBdr>
        </w:div>
        <w:div w:id="403262281">
          <w:marLeft w:val="480"/>
          <w:marRight w:val="0"/>
          <w:marTop w:val="0"/>
          <w:marBottom w:val="0"/>
          <w:divBdr>
            <w:top w:val="none" w:sz="0" w:space="0" w:color="auto"/>
            <w:left w:val="none" w:sz="0" w:space="0" w:color="auto"/>
            <w:bottom w:val="none" w:sz="0" w:space="0" w:color="auto"/>
            <w:right w:val="none" w:sz="0" w:space="0" w:color="auto"/>
          </w:divBdr>
        </w:div>
        <w:div w:id="410739950">
          <w:marLeft w:val="480"/>
          <w:marRight w:val="0"/>
          <w:marTop w:val="0"/>
          <w:marBottom w:val="0"/>
          <w:divBdr>
            <w:top w:val="none" w:sz="0" w:space="0" w:color="auto"/>
            <w:left w:val="none" w:sz="0" w:space="0" w:color="auto"/>
            <w:bottom w:val="none" w:sz="0" w:space="0" w:color="auto"/>
            <w:right w:val="none" w:sz="0" w:space="0" w:color="auto"/>
          </w:divBdr>
        </w:div>
        <w:div w:id="430517826">
          <w:marLeft w:val="480"/>
          <w:marRight w:val="0"/>
          <w:marTop w:val="0"/>
          <w:marBottom w:val="0"/>
          <w:divBdr>
            <w:top w:val="none" w:sz="0" w:space="0" w:color="auto"/>
            <w:left w:val="none" w:sz="0" w:space="0" w:color="auto"/>
            <w:bottom w:val="none" w:sz="0" w:space="0" w:color="auto"/>
            <w:right w:val="none" w:sz="0" w:space="0" w:color="auto"/>
          </w:divBdr>
        </w:div>
        <w:div w:id="473837268">
          <w:marLeft w:val="480"/>
          <w:marRight w:val="0"/>
          <w:marTop w:val="0"/>
          <w:marBottom w:val="0"/>
          <w:divBdr>
            <w:top w:val="none" w:sz="0" w:space="0" w:color="auto"/>
            <w:left w:val="none" w:sz="0" w:space="0" w:color="auto"/>
            <w:bottom w:val="none" w:sz="0" w:space="0" w:color="auto"/>
            <w:right w:val="none" w:sz="0" w:space="0" w:color="auto"/>
          </w:divBdr>
        </w:div>
        <w:div w:id="529732712">
          <w:marLeft w:val="480"/>
          <w:marRight w:val="0"/>
          <w:marTop w:val="0"/>
          <w:marBottom w:val="0"/>
          <w:divBdr>
            <w:top w:val="none" w:sz="0" w:space="0" w:color="auto"/>
            <w:left w:val="none" w:sz="0" w:space="0" w:color="auto"/>
            <w:bottom w:val="none" w:sz="0" w:space="0" w:color="auto"/>
            <w:right w:val="none" w:sz="0" w:space="0" w:color="auto"/>
          </w:divBdr>
        </w:div>
        <w:div w:id="563569575">
          <w:marLeft w:val="480"/>
          <w:marRight w:val="0"/>
          <w:marTop w:val="0"/>
          <w:marBottom w:val="0"/>
          <w:divBdr>
            <w:top w:val="none" w:sz="0" w:space="0" w:color="auto"/>
            <w:left w:val="none" w:sz="0" w:space="0" w:color="auto"/>
            <w:bottom w:val="none" w:sz="0" w:space="0" w:color="auto"/>
            <w:right w:val="none" w:sz="0" w:space="0" w:color="auto"/>
          </w:divBdr>
        </w:div>
        <w:div w:id="568662299">
          <w:marLeft w:val="480"/>
          <w:marRight w:val="0"/>
          <w:marTop w:val="0"/>
          <w:marBottom w:val="0"/>
          <w:divBdr>
            <w:top w:val="none" w:sz="0" w:space="0" w:color="auto"/>
            <w:left w:val="none" w:sz="0" w:space="0" w:color="auto"/>
            <w:bottom w:val="none" w:sz="0" w:space="0" w:color="auto"/>
            <w:right w:val="none" w:sz="0" w:space="0" w:color="auto"/>
          </w:divBdr>
        </w:div>
        <w:div w:id="635649806">
          <w:marLeft w:val="480"/>
          <w:marRight w:val="0"/>
          <w:marTop w:val="0"/>
          <w:marBottom w:val="0"/>
          <w:divBdr>
            <w:top w:val="none" w:sz="0" w:space="0" w:color="auto"/>
            <w:left w:val="none" w:sz="0" w:space="0" w:color="auto"/>
            <w:bottom w:val="none" w:sz="0" w:space="0" w:color="auto"/>
            <w:right w:val="none" w:sz="0" w:space="0" w:color="auto"/>
          </w:divBdr>
        </w:div>
        <w:div w:id="640228128">
          <w:marLeft w:val="480"/>
          <w:marRight w:val="0"/>
          <w:marTop w:val="0"/>
          <w:marBottom w:val="0"/>
          <w:divBdr>
            <w:top w:val="none" w:sz="0" w:space="0" w:color="auto"/>
            <w:left w:val="none" w:sz="0" w:space="0" w:color="auto"/>
            <w:bottom w:val="none" w:sz="0" w:space="0" w:color="auto"/>
            <w:right w:val="none" w:sz="0" w:space="0" w:color="auto"/>
          </w:divBdr>
        </w:div>
        <w:div w:id="657613197">
          <w:marLeft w:val="480"/>
          <w:marRight w:val="0"/>
          <w:marTop w:val="0"/>
          <w:marBottom w:val="0"/>
          <w:divBdr>
            <w:top w:val="none" w:sz="0" w:space="0" w:color="auto"/>
            <w:left w:val="none" w:sz="0" w:space="0" w:color="auto"/>
            <w:bottom w:val="none" w:sz="0" w:space="0" w:color="auto"/>
            <w:right w:val="none" w:sz="0" w:space="0" w:color="auto"/>
          </w:divBdr>
        </w:div>
        <w:div w:id="734552464">
          <w:marLeft w:val="480"/>
          <w:marRight w:val="0"/>
          <w:marTop w:val="0"/>
          <w:marBottom w:val="0"/>
          <w:divBdr>
            <w:top w:val="none" w:sz="0" w:space="0" w:color="auto"/>
            <w:left w:val="none" w:sz="0" w:space="0" w:color="auto"/>
            <w:bottom w:val="none" w:sz="0" w:space="0" w:color="auto"/>
            <w:right w:val="none" w:sz="0" w:space="0" w:color="auto"/>
          </w:divBdr>
        </w:div>
        <w:div w:id="772632891">
          <w:marLeft w:val="480"/>
          <w:marRight w:val="0"/>
          <w:marTop w:val="0"/>
          <w:marBottom w:val="0"/>
          <w:divBdr>
            <w:top w:val="none" w:sz="0" w:space="0" w:color="auto"/>
            <w:left w:val="none" w:sz="0" w:space="0" w:color="auto"/>
            <w:bottom w:val="none" w:sz="0" w:space="0" w:color="auto"/>
            <w:right w:val="none" w:sz="0" w:space="0" w:color="auto"/>
          </w:divBdr>
        </w:div>
        <w:div w:id="780302776">
          <w:marLeft w:val="480"/>
          <w:marRight w:val="0"/>
          <w:marTop w:val="0"/>
          <w:marBottom w:val="0"/>
          <w:divBdr>
            <w:top w:val="none" w:sz="0" w:space="0" w:color="auto"/>
            <w:left w:val="none" w:sz="0" w:space="0" w:color="auto"/>
            <w:bottom w:val="none" w:sz="0" w:space="0" w:color="auto"/>
            <w:right w:val="none" w:sz="0" w:space="0" w:color="auto"/>
          </w:divBdr>
        </w:div>
        <w:div w:id="853418917">
          <w:marLeft w:val="480"/>
          <w:marRight w:val="0"/>
          <w:marTop w:val="0"/>
          <w:marBottom w:val="0"/>
          <w:divBdr>
            <w:top w:val="none" w:sz="0" w:space="0" w:color="auto"/>
            <w:left w:val="none" w:sz="0" w:space="0" w:color="auto"/>
            <w:bottom w:val="none" w:sz="0" w:space="0" w:color="auto"/>
            <w:right w:val="none" w:sz="0" w:space="0" w:color="auto"/>
          </w:divBdr>
        </w:div>
        <w:div w:id="909657890">
          <w:marLeft w:val="480"/>
          <w:marRight w:val="0"/>
          <w:marTop w:val="0"/>
          <w:marBottom w:val="0"/>
          <w:divBdr>
            <w:top w:val="none" w:sz="0" w:space="0" w:color="auto"/>
            <w:left w:val="none" w:sz="0" w:space="0" w:color="auto"/>
            <w:bottom w:val="none" w:sz="0" w:space="0" w:color="auto"/>
            <w:right w:val="none" w:sz="0" w:space="0" w:color="auto"/>
          </w:divBdr>
        </w:div>
        <w:div w:id="921447721">
          <w:marLeft w:val="480"/>
          <w:marRight w:val="0"/>
          <w:marTop w:val="0"/>
          <w:marBottom w:val="0"/>
          <w:divBdr>
            <w:top w:val="none" w:sz="0" w:space="0" w:color="auto"/>
            <w:left w:val="none" w:sz="0" w:space="0" w:color="auto"/>
            <w:bottom w:val="none" w:sz="0" w:space="0" w:color="auto"/>
            <w:right w:val="none" w:sz="0" w:space="0" w:color="auto"/>
          </w:divBdr>
        </w:div>
        <w:div w:id="925462604">
          <w:marLeft w:val="480"/>
          <w:marRight w:val="0"/>
          <w:marTop w:val="0"/>
          <w:marBottom w:val="0"/>
          <w:divBdr>
            <w:top w:val="none" w:sz="0" w:space="0" w:color="auto"/>
            <w:left w:val="none" w:sz="0" w:space="0" w:color="auto"/>
            <w:bottom w:val="none" w:sz="0" w:space="0" w:color="auto"/>
            <w:right w:val="none" w:sz="0" w:space="0" w:color="auto"/>
          </w:divBdr>
        </w:div>
        <w:div w:id="944577401">
          <w:marLeft w:val="480"/>
          <w:marRight w:val="0"/>
          <w:marTop w:val="0"/>
          <w:marBottom w:val="0"/>
          <w:divBdr>
            <w:top w:val="none" w:sz="0" w:space="0" w:color="auto"/>
            <w:left w:val="none" w:sz="0" w:space="0" w:color="auto"/>
            <w:bottom w:val="none" w:sz="0" w:space="0" w:color="auto"/>
            <w:right w:val="none" w:sz="0" w:space="0" w:color="auto"/>
          </w:divBdr>
        </w:div>
        <w:div w:id="979189268">
          <w:marLeft w:val="480"/>
          <w:marRight w:val="0"/>
          <w:marTop w:val="0"/>
          <w:marBottom w:val="0"/>
          <w:divBdr>
            <w:top w:val="none" w:sz="0" w:space="0" w:color="auto"/>
            <w:left w:val="none" w:sz="0" w:space="0" w:color="auto"/>
            <w:bottom w:val="none" w:sz="0" w:space="0" w:color="auto"/>
            <w:right w:val="none" w:sz="0" w:space="0" w:color="auto"/>
          </w:divBdr>
        </w:div>
        <w:div w:id="995453662">
          <w:marLeft w:val="480"/>
          <w:marRight w:val="0"/>
          <w:marTop w:val="0"/>
          <w:marBottom w:val="0"/>
          <w:divBdr>
            <w:top w:val="none" w:sz="0" w:space="0" w:color="auto"/>
            <w:left w:val="none" w:sz="0" w:space="0" w:color="auto"/>
            <w:bottom w:val="none" w:sz="0" w:space="0" w:color="auto"/>
            <w:right w:val="none" w:sz="0" w:space="0" w:color="auto"/>
          </w:divBdr>
        </w:div>
        <w:div w:id="1022589843">
          <w:marLeft w:val="480"/>
          <w:marRight w:val="0"/>
          <w:marTop w:val="0"/>
          <w:marBottom w:val="0"/>
          <w:divBdr>
            <w:top w:val="none" w:sz="0" w:space="0" w:color="auto"/>
            <w:left w:val="none" w:sz="0" w:space="0" w:color="auto"/>
            <w:bottom w:val="none" w:sz="0" w:space="0" w:color="auto"/>
            <w:right w:val="none" w:sz="0" w:space="0" w:color="auto"/>
          </w:divBdr>
        </w:div>
        <w:div w:id="1050809119">
          <w:marLeft w:val="480"/>
          <w:marRight w:val="0"/>
          <w:marTop w:val="0"/>
          <w:marBottom w:val="0"/>
          <w:divBdr>
            <w:top w:val="none" w:sz="0" w:space="0" w:color="auto"/>
            <w:left w:val="none" w:sz="0" w:space="0" w:color="auto"/>
            <w:bottom w:val="none" w:sz="0" w:space="0" w:color="auto"/>
            <w:right w:val="none" w:sz="0" w:space="0" w:color="auto"/>
          </w:divBdr>
        </w:div>
        <w:div w:id="1053432014">
          <w:marLeft w:val="480"/>
          <w:marRight w:val="0"/>
          <w:marTop w:val="0"/>
          <w:marBottom w:val="0"/>
          <w:divBdr>
            <w:top w:val="none" w:sz="0" w:space="0" w:color="auto"/>
            <w:left w:val="none" w:sz="0" w:space="0" w:color="auto"/>
            <w:bottom w:val="none" w:sz="0" w:space="0" w:color="auto"/>
            <w:right w:val="none" w:sz="0" w:space="0" w:color="auto"/>
          </w:divBdr>
        </w:div>
        <w:div w:id="1067804568">
          <w:marLeft w:val="480"/>
          <w:marRight w:val="0"/>
          <w:marTop w:val="0"/>
          <w:marBottom w:val="0"/>
          <w:divBdr>
            <w:top w:val="none" w:sz="0" w:space="0" w:color="auto"/>
            <w:left w:val="none" w:sz="0" w:space="0" w:color="auto"/>
            <w:bottom w:val="none" w:sz="0" w:space="0" w:color="auto"/>
            <w:right w:val="none" w:sz="0" w:space="0" w:color="auto"/>
          </w:divBdr>
        </w:div>
        <w:div w:id="1157303409">
          <w:marLeft w:val="480"/>
          <w:marRight w:val="0"/>
          <w:marTop w:val="0"/>
          <w:marBottom w:val="0"/>
          <w:divBdr>
            <w:top w:val="none" w:sz="0" w:space="0" w:color="auto"/>
            <w:left w:val="none" w:sz="0" w:space="0" w:color="auto"/>
            <w:bottom w:val="none" w:sz="0" w:space="0" w:color="auto"/>
            <w:right w:val="none" w:sz="0" w:space="0" w:color="auto"/>
          </w:divBdr>
        </w:div>
        <w:div w:id="1210873322">
          <w:marLeft w:val="480"/>
          <w:marRight w:val="0"/>
          <w:marTop w:val="0"/>
          <w:marBottom w:val="0"/>
          <w:divBdr>
            <w:top w:val="none" w:sz="0" w:space="0" w:color="auto"/>
            <w:left w:val="none" w:sz="0" w:space="0" w:color="auto"/>
            <w:bottom w:val="none" w:sz="0" w:space="0" w:color="auto"/>
            <w:right w:val="none" w:sz="0" w:space="0" w:color="auto"/>
          </w:divBdr>
        </w:div>
        <w:div w:id="1248542609">
          <w:marLeft w:val="480"/>
          <w:marRight w:val="0"/>
          <w:marTop w:val="0"/>
          <w:marBottom w:val="0"/>
          <w:divBdr>
            <w:top w:val="none" w:sz="0" w:space="0" w:color="auto"/>
            <w:left w:val="none" w:sz="0" w:space="0" w:color="auto"/>
            <w:bottom w:val="none" w:sz="0" w:space="0" w:color="auto"/>
            <w:right w:val="none" w:sz="0" w:space="0" w:color="auto"/>
          </w:divBdr>
        </w:div>
        <w:div w:id="1266308861">
          <w:marLeft w:val="480"/>
          <w:marRight w:val="0"/>
          <w:marTop w:val="0"/>
          <w:marBottom w:val="0"/>
          <w:divBdr>
            <w:top w:val="none" w:sz="0" w:space="0" w:color="auto"/>
            <w:left w:val="none" w:sz="0" w:space="0" w:color="auto"/>
            <w:bottom w:val="none" w:sz="0" w:space="0" w:color="auto"/>
            <w:right w:val="none" w:sz="0" w:space="0" w:color="auto"/>
          </w:divBdr>
        </w:div>
        <w:div w:id="1302809407">
          <w:marLeft w:val="480"/>
          <w:marRight w:val="0"/>
          <w:marTop w:val="0"/>
          <w:marBottom w:val="0"/>
          <w:divBdr>
            <w:top w:val="none" w:sz="0" w:space="0" w:color="auto"/>
            <w:left w:val="none" w:sz="0" w:space="0" w:color="auto"/>
            <w:bottom w:val="none" w:sz="0" w:space="0" w:color="auto"/>
            <w:right w:val="none" w:sz="0" w:space="0" w:color="auto"/>
          </w:divBdr>
        </w:div>
        <w:div w:id="1325665073">
          <w:marLeft w:val="480"/>
          <w:marRight w:val="0"/>
          <w:marTop w:val="0"/>
          <w:marBottom w:val="0"/>
          <w:divBdr>
            <w:top w:val="none" w:sz="0" w:space="0" w:color="auto"/>
            <w:left w:val="none" w:sz="0" w:space="0" w:color="auto"/>
            <w:bottom w:val="none" w:sz="0" w:space="0" w:color="auto"/>
            <w:right w:val="none" w:sz="0" w:space="0" w:color="auto"/>
          </w:divBdr>
        </w:div>
        <w:div w:id="1478306663">
          <w:marLeft w:val="480"/>
          <w:marRight w:val="0"/>
          <w:marTop w:val="0"/>
          <w:marBottom w:val="0"/>
          <w:divBdr>
            <w:top w:val="none" w:sz="0" w:space="0" w:color="auto"/>
            <w:left w:val="none" w:sz="0" w:space="0" w:color="auto"/>
            <w:bottom w:val="none" w:sz="0" w:space="0" w:color="auto"/>
            <w:right w:val="none" w:sz="0" w:space="0" w:color="auto"/>
          </w:divBdr>
        </w:div>
        <w:div w:id="1516724923">
          <w:marLeft w:val="480"/>
          <w:marRight w:val="0"/>
          <w:marTop w:val="0"/>
          <w:marBottom w:val="0"/>
          <w:divBdr>
            <w:top w:val="none" w:sz="0" w:space="0" w:color="auto"/>
            <w:left w:val="none" w:sz="0" w:space="0" w:color="auto"/>
            <w:bottom w:val="none" w:sz="0" w:space="0" w:color="auto"/>
            <w:right w:val="none" w:sz="0" w:space="0" w:color="auto"/>
          </w:divBdr>
        </w:div>
        <w:div w:id="1594508344">
          <w:marLeft w:val="480"/>
          <w:marRight w:val="0"/>
          <w:marTop w:val="0"/>
          <w:marBottom w:val="0"/>
          <w:divBdr>
            <w:top w:val="none" w:sz="0" w:space="0" w:color="auto"/>
            <w:left w:val="none" w:sz="0" w:space="0" w:color="auto"/>
            <w:bottom w:val="none" w:sz="0" w:space="0" w:color="auto"/>
            <w:right w:val="none" w:sz="0" w:space="0" w:color="auto"/>
          </w:divBdr>
        </w:div>
        <w:div w:id="1601528621">
          <w:marLeft w:val="480"/>
          <w:marRight w:val="0"/>
          <w:marTop w:val="0"/>
          <w:marBottom w:val="0"/>
          <w:divBdr>
            <w:top w:val="none" w:sz="0" w:space="0" w:color="auto"/>
            <w:left w:val="none" w:sz="0" w:space="0" w:color="auto"/>
            <w:bottom w:val="none" w:sz="0" w:space="0" w:color="auto"/>
            <w:right w:val="none" w:sz="0" w:space="0" w:color="auto"/>
          </w:divBdr>
        </w:div>
        <w:div w:id="1700470082">
          <w:marLeft w:val="480"/>
          <w:marRight w:val="0"/>
          <w:marTop w:val="0"/>
          <w:marBottom w:val="0"/>
          <w:divBdr>
            <w:top w:val="none" w:sz="0" w:space="0" w:color="auto"/>
            <w:left w:val="none" w:sz="0" w:space="0" w:color="auto"/>
            <w:bottom w:val="none" w:sz="0" w:space="0" w:color="auto"/>
            <w:right w:val="none" w:sz="0" w:space="0" w:color="auto"/>
          </w:divBdr>
        </w:div>
        <w:div w:id="1849757795">
          <w:marLeft w:val="480"/>
          <w:marRight w:val="0"/>
          <w:marTop w:val="0"/>
          <w:marBottom w:val="0"/>
          <w:divBdr>
            <w:top w:val="none" w:sz="0" w:space="0" w:color="auto"/>
            <w:left w:val="none" w:sz="0" w:space="0" w:color="auto"/>
            <w:bottom w:val="none" w:sz="0" w:space="0" w:color="auto"/>
            <w:right w:val="none" w:sz="0" w:space="0" w:color="auto"/>
          </w:divBdr>
        </w:div>
        <w:div w:id="1869172256">
          <w:marLeft w:val="480"/>
          <w:marRight w:val="0"/>
          <w:marTop w:val="0"/>
          <w:marBottom w:val="0"/>
          <w:divBdr>
            <w:top w:val="none" w:sz="0" w:space="0" w:color="auto"/>
            <w:left w:val="none" w:sz="0" w:space="0" w:color="auto"/>
            <w:bottom w:val="none" w:sz="0" w:space="0" w:color="auto"/>
            <w:right w:val="none" w:sz="0" w:space="0" w:color="auto"/>
          </w:divBdr>
        </w:div>
        <w:div w:id="1901936832">
          <w:marLeft w:val="480"/>
          <w:marRight w:val="0"/>
          <w:marTop w:val="0"/>
          <w:marBottom w:val="0"/>
          <w:divBdr>
            <w:top w:val="none" w:sz="0" w:space="0" w:color="auto"/>
            <w:left w:val="none" w:sz="0" w:space="0" w:color="auto"/>
            <w:bottom w:val="none" w:sz="0" w:space="0" w:color="auto"/>
            <w:right w:val="none" w:sz="0" w:space="0" w:color="auto"/>
          </w:divBdr>
        </w:div>
        <w:div w:id="1918056835">
          <w:marLeft w:val="480"/>
          <w:marRight w:val="0"/>
          <w:marTop w:val="0"/>
          <w:marBottom w:val="0"/>
          <w:divBdr>
            <w:top w:val="none" w:sz="0" w:space="0" w:color="auto"/>
            <w:left w:val="none" w:sz="0" w:space="0" w:color="auto"/>
            <w:bottom w:val="none" w:sz="0" w:space="0" w:color="auto"/>
            <w:right w:val="none" w:sz="0" w:space="0" w:color="auto"/>
          </w:divBdr>
        </w:div>
        <w:div w:id="1935940096">
          <w:marLeft w:val="480"/>
          <w:marRight w:val="0"/>
          <w:marTop w:val="0"/>
          <w:marBottom w:val="0"/>
          <w:divBdr>
            <w:top w:val="none" w:sz="0" w:space="0" w:color="auto"/>
            <w:left w:val="none" w:sz="0" w:space="0" w:color="auto"/>
            <w:bottom w:val="none" w:sz="0" w:space="0" w:color="auto"/>
            <w:right w:val="none" w:sz="0" w:space="0" w:color="auto"/>
          </w:divBdr>
        </w:div>
        <w:div w:id="1949776641">
          <w:marLeft w:val="480"/>
          <w:marRight w:val="0"/>
          <w:marTop w:val="0"/>
          <w:marBottom w:val="0"/>
          <w:divBdr>
            <w:top w:val="none" w:sz="0" w:space="0" w:color="auto"/>
            <w:left w:val="none" w:sz="0" w:space="0" w:color="auto"/>
            <w:bottom w:val="none" w:sz="0" w:space="0" w:color="auto"/>
            <w:right w:val="none" w:sz="0" w:space="0" w:color="auto"/>
          </w:divBdr>
        </w:div>
        <w:div w:id="1975980525">
          <w:marLeft w:val="480"/>
          <w:marRight w:val="0"/>
          <w:marTop w:val="0"/>
          <w:marBottom w:val="0"/>
          <w:divBdr>
            <w:top w:val="none" w:sz="0" w:space="0" w:color="auto"/>
            <w:left w:val="none" w:sz="0" w:space="0" w:color="auto"/>
            <w:bottom w:val="none" w:sz="0" w:space="0" w:color="auto"/>
            <w:right w:val="none" w:sz="0" w:space="0" w:color="auto"/>
          </w:divBdr>
        </w:div>
        <w:div w:id="2039504305">
          <w:marLeft w:val="480"/>
          <w:marRight w:val="0"/>
          <w:marTop w:val="0"/>
          <w:marBottom w:val="0"/>
          <w:divBdr>
            <w:top w:val="none" w:sz="0" w:space="0" w:color="auto"/>
            <w:left w:val="none" w:sz="0" w:space="0" w:color="auto"/>
            <w:bottom w:val="none" w:sz="0" w:space="0" w:color="auto"/>
            <w:right w:val="none" w:sz="0" w:space="0" w:color="auto"/>
          </w:divBdr>
        </w:div>
        <w:div w:id="2041512413">
          <w:marLeft w:val="480"/>
          <w:marRight w:val="0"/>
          <w:marTop w:val="0"/>
          <w:marBottom w:val="0"/>
          <w:divBdr>
            <w:top w:val="none" w:sz="0" w:space="0" w:color="auto"/>
            <w:left w:val="none" w:sz="0" w:space="0" w:color="auto"/>
            <w:bottom w:val="none" w:sz="0" w:space="0" w:color="auto"/>
            <w:right w:val="none" w:sz="0" w:space="0" w:color="auto"/>
          </w:divBdr>
        </w:div>
        <w:div w:id="2072381084">
          <w:marLeft w:val="480"/>
          <w:marRight w:val="0"/>
          <w:marTop w:val="0"/>
          <w:marBottom w:val="0"/>
          <w:divBdr>
            <w:top w:val="none" w:sz="0" w:space="0" w:color="auto"/>
            <w:left w:val="none" w:sz="0" w:space="0" w:color="auto"/>
            <w:bottom w:val="none" w:sz="0" w:space="0" w:color="auto"/>
            <w:right w:val="none" w:sz="0" w:space="0" w:color="auto"/>
          </w:divBdr>
        </w:div>
        <w:div w:id="2131506331">
          <w:marLeft w:val="480"/>
          <w:marRight w:val="0"/>
          <w:marTop w:val="0"/>
          <w:marBottom w:val="0"/>
          <w:divBdr>
            <w:top w:val="none" w:sz="0" w:space="0" w:color="auto"/>
            <w:left w:val="none" w:sz="0" w:space="0" w:color="auto"/>
            <w:bottom w:val="none" w:sz="0" w:space="0" w:color="auto"/>
            <w:right w:val="none" w:sz="0" w:space="0" w:color="auto"/>
          </w:divBdr>
        </w:div>
      </w:divsChild>
    </w:div>
    <w:div w:id="545411269">
      <w:bodyDiv w:val="1"/>
      <w:marLeft w:val="0"/>
      <w:marRight w:val="0"/>
      <w:marTop w:val="0"/>
      <w:marBottom w:val="0"/>
      <w:divBdr>
        <w:top w:val="none" w:sz="0" w:space="0" w:color="auto"/>
        <w:left w:val="none" w:sz="0" w:space="0" w:color="auto"/>
        <w:bottom w:val="none" w:sz="0" w:space="0" w:color="auto"/>
        <w:right w:val="none" w:sz="0" w:space="0" w:color="auto"/>
      </w:divBdr>
    </w:div>
    <w:div w:id="579221938">
      <w:bodyDiv w:val="1"/>
      <w:marLeft w:val="0"/>
      <w:marRight w:val="0"/>
      <w:marTop w:val="0"/>
      <w:marBottom w:val="0"/>
      <w:divBdr>
        <w:top w:val="none" w:sz="0" w:space="0" w:color="auto"/>
        <w:left w:val="none" w:sz="0" w:space="0" w:color="auto"/>
        <w:bottom w:val="none" w:sz="0" w:space="0" w:color="auto"/>
        <w:right w:val="none" w:sz="0" w:space="0" w:color="auto"/>
      </w:divBdr>
    </w:div>
    <w:div w:id="579293213">
      <w:bodyDiv w:val="1"/>
      <w:marLeft w:val="0"/>
      <w:marRight w:val="0"/>
      <w:marTop w:val="0"/>
      <w:marBottom w:val="0"/>
      <w:divBdr>
        <w:top w:val="none" w:sz="0" w:space="0" w:color="auto"/>
        <w:left w:val="none" w:sz="0" w:space="0" w:color="auto"/>
        <w:bottom w:val="none" w:sz="0" w:space="0" w:color="auto"/>
        <w:right w:val="none" w:sz="0" w:space="0" w:color="auto"/>
      </w:divBdr>
    </w:div>
    <w:div w:id="583495236">
      <w:bodyDiv w:val="1"/>
      <w:marLeft w:val="0"/>
      <w:marRight w:val="0"/>
      <w:marTop w:val="0"/>
      <w:marBottom w:val="0"/>
      <w:divBdr>
        <w:top w:val="none" w:sz="0" w:space="0" w:color="auto"/>
        <w:left w:val="none" w:sz="0" w:space="0" w:color="auto"/>
        <w:bottom w:val="none" w:sz="0" w:space="0" w:color="auto"/>
        <w:right w:val="none" w:sz="0" w:space="0" w:color="auto"/>
      </w:divBdr>
    </w:div>
    <w:div w:id="587886919">
      <w:bodyDiv w:val="1"/>
      <w:marLeft w:val="0"/>
      <w:marRight w:val="0"/>
      <w:marTop w:val="0"/>
      <w:marBottom w:val="0"/>
      <w:divBdr>
        <w:top w:val="none" w:sz="0" w:space="0" w:color="auto"/>
        <w:left w:val="none" w:sz="0" w:space="0" w:color="auto"/>
        <w:bottom w:val="none" w:sz="0" w:space="0" w:color="auto"/>
        <w:right w:val="none" w:sz="0" w:space="0" w:color="auto"/>
      </w:divBdr>
    </w:div>
    <w:div w:id="591469625">
      <w:bodyDiv w:val="1"/>
      <w:marLeft w:val="0"/>
      <w:marRight w:val="0"/>
      <w:marTop w:val="0"/>
      <w:marBottom w:val="0"/>
      <w:divBdr>
        <w:top w:val="none" w:sz="0" w:space="0" w:color="auto"/>
        <w:left w:val="none" w:sz="0" w:space="0" w:color="auto"/>
        <w:bottom w:val="none" w:sz="0" w:space="0" w:color="auto"/>
        <w:right w:val="none" w:sz="0" w:space="0" w:color="auto"/>
      </w:divBdr>
    </w:div>
    <w:div w:id="596864817">
      <w:bodyDiv w:val="1"/>
      <w:marLeft w:val="0"/>
      <w:marRight w:val="0"/>
      <w:marTop w:val="0"/>
      <w:marBottom w:val="0"/>
      <w:divBdr>
        <w:top w:val="none" w:sz="0" w:space="0" w:color="auto"/>
        <w:left w:val="none" w:sz="0" w:space="0" w:color="auto"/>
        <w:bottom w:val="none" w:sz="0" w:space="0" w:color="auto"/>
        <w:right w:val="none" w:sz="0" w:space="0" w:color="auto"/>
      </w:divBdr>
    </w:div>
    <w:div w:id="599332864">
      <w:bodyDiv w:val="1"/>
      <w:marLeft w:val="0"/>
      <w:marRight w:val="0"/>
      <w:marTop w:val="0"/>
      <w:marBottom w:val="0"/>
      <w:divBdr>
        <w:top w:val="none" w:sz="0" w:space="0" w:color="auto"/>
        <w:left w:val="none" w:sz="0" w:space="0" w:color="auto"/>
        <w:bottom w:val="none" w:sz="0" w:space="0" w:color="auto"/>
        <w:right w:val="none" w:sz="0" w:space="0" w:color="auto"/>
      </w:divBdr>
    </w:div>
    <w:div w:id="626157675">
      <w:bodyDiv w:val="1"/>
      <w:marLeft w:val="0"/>
      <w:marRight w:val="0"/>
      <w:marTop w:val="0"/>
      <w:marBottom w:val="0"/>
      <w:divBdr>
        <w:top w:val="none" w:sz="0" w:space="0" w:color="auto"/>
        <w:left w:val="none" w:sz="0" w:space="0" w:color="auto"/>
        <w:bottom w:val="none" w:sz="0" w:space="0" w:color="auto"/>
        <w:right w:val="none" w:sz="0" w:space="0" w:color="auto"/>
      </w:divBdr>
      <w:divsChild>
        <w:div w:id="881289501">
          <w:marLeft w:val="547"/>
          <w:marRight w:val="0"/>
          <w:marTop w:val="200"/>
          <w:marBottom w:val="0"/>
          <w:divBdr>
            <w:top w:val="none" w:sz="0" w:space="0" w:color="auto"/>
            <w:left w:val="none" w:sz="0" w:space="0" w:color="auto"/>
            <w:bottom w:val="none" w:sz="0" w:space="0" w:color="auto"/>
            <w:right w:val="none" w:sz="0" w:space="0" w:color="auto"/>
          </w:divBdr>
        </w:div>
      </w:divsChild>
    </w:div>
    <w:div w:id="635834564">
      <w:bodyDiv w:val="1"/>
      <w:marLeft w:val="0"/>
      <w:marRight w:val="0"/>
      <w:marTop w:val="0"/>
      <w:marBottom w:val="0"/>
      <w:divBdr>
        <w:top w:val="none" w:sz="0" w:space="0" w:color="auto"/>
        <w:left w:val="none" w:sz="0" w:space="0" w:color="auto"/>
        <w:bottom w:val="none" w:sz="0" w:space="0" w:color="auto"/>
        <w:right w:val="none" w:sz="0" w:space="0" w:color="auto"/>
      </w:divBdr>
      <w:divsChild>
        <w:div w:id="23021167">
          <w:marLeft w:val="480"/>
          <w:marRight w:val="0"/>
          <w:marTop w:val="0"/>
          <w:marBottom w:val="0"/>
          <w:divBdr>
            <w:top w:val="none" w:sz="0" w:space="0" w:color="auto"/>
            <w:left w:val="none" w:sz="0" w:space="0" w:color="auto"/>
            <w:bottom w:val="none" w:sz="0" w:space="0" w:color="auto"/>
            <w:right w:val="none" w:sz="0" w:space="0" w:color="auto"/>
          </w:divBdr>
        </w:div>
        <w:div w:id="78211454">
          <w:marLeft w:val="480"/>
          <w:marRight w:val="0"/>
          <w:marTop w:val="0"/>
          <w:marBottom w:val="0"/>
          <w:divBdr>
            <w:top w:val="none" w:sz="0" w:space="0" w:color="auto"/>
            <w:left w:val="none" w:sz="0" w:space="0" w:color="auto"/>
            <w:bottom w:val="none" w:sz="0" w:space="0" w:color="auto"/>
            <w:right w:val="none" w:sz="0" w:space="0" w:color="auto"/>
          </w:divBdr>
        </w:div>
        <w:div w:id="81609924">
          <w:marLeft w:val="480"/>
          <w:marRight w:val="0"/>
          <w:marTop w:val="0"/>
          <w:marBottom w:val="0"/>
          <w:divBdr>
            <w:top w:val="none" w:sz="0" w:space="0" w:color="auto"/>
            <w:left w:val="none" w:sz="0" w:space="0" w:color="auto"/>
            <w:bottom w:val="none" w:sz="0" w:space="0" w:color="auto"/>
            <w:right w:val="none" w:sz="0" w:space="0" w:color="auto"/>
          </w:divBdr>
        </w:div>
        <w:div w:id="114253520">
          <w:marLeft w:val="480"/>
          <w:marRight w:val="0"/>
          <w:marTop w:val="0"/>
          <w:marBottom w:val="0"/>
          <w:divBdr>
            <w:top w:val="none" w:sz="0" w:space="0" w:color="auto"/>
            <w:left w:val="none" w:sz="0" w:space="0" w:color="auto"/>
            <w:bottom w:val="none" w:sz="0" w:space="0" w:color="auto"/>
            <w:right w:val="none" w:sz="0" w:space="0" w:color="auto"/>
          </w:divBdr>
        </w:div>
        <w:div w:id="126747586">
          <w:marLeft w:val="480"/>
          <w:marRight w:val="0"/>
          <w:marTop w:val="0"/>
          <w:marBottom w:val="0"/>
          <w:divBdr>
            <w:top w:val="none" w:sz="0" w:space="0" w:color="auto"/>
            <w:left w:val="none" w:sz="0" w:space="0" w:color="auto"/>
            <w:bottom w:val="none" w:sz="0" w:space="0" w:color="auto"/>
            <w:right w:val="none" w:sz="0" w:space="0" w:color="auto"/>
          </w:divBdr>
        </w:div>
        <w:div w:id="205222324">
          <w:marLeft w:val="480"/>
          <w:marRight w:val="0"/>
          <w:marTop w:val="0"/>
          <w:marBottom w:val="0"/>
          <w:divBdr>
            <w:top w:val="none" w:sz="0" w:space="0" w:color="auto"/>
            <w:left w:val="none" w:sz="0" w:space="0" w:color="auto"/>
            <w:bottom w:val="none" w:sz="0" w:space="0" w:color="auto"/>
            <w:right w:val="none" w:sz="0" w:space="0" w:color="auto"/>
          </w:divBdr>
        </w:div>
        <w:div w:id="211309616">
          <w:marLeft w:val="480"/>
          <w:marRight w:val="0"/>
          <w:marTop w:val="0"/>
          <w:marBottom w:val="0"/>
          <w:divBdr>
            <w:top w:val="none" w:sz="0" w:space="0" w:color="auto"/>
            <w:left w:val="none" w:sz="0" w:space="0" w:color="auto"/>
            <w:bottom w:val="none" w:sz="0" w:space="0" w:color="auto"/>
            <w:right w:val="none" w:sz="0" w:space="0" w:color="auto"/>
          </w:divBdr>
        </w:div>
        <w:div w:id="219097212">
          <w:marLeft w:val="480"/>
          <w:marRight w:val="0"/>
          <w:marTop w:val="0"/>
          <w:marBottom w:val="0"/>
          <w:divBdr>
            <w:top w:val="none" w:sz="0" w:space="0" w:color="auto"/>
            <w:left w:val="none" w:sz="0" w:space="0" w:color="auto"/>
            <w:bottom w:val="none" w:sz="0" w:space="0" w:color="auto"/>
            <w:right w:val="none" w:sz="0" w:space="0" w:color="auto"/>
          </w:divBdr>
        </w:div>
        <w:div w:id="247233249">
          <w:marLeft w:val="480"/>
          <w:marRight w:val="0"/>
          <w:marTop w:val="0"/>
          <w:marBottom w:val="0"/>
          <w:divBdr>
            <w:top w:val="none" w:sz="0" w:space="0" w:color="auto"/>
            <w:left w:val="none" w:sz="0" w:space="0" w:color="auto"/>
            <w:bottom w:val="none" w:sz="0" w:space="0" w:color="auto"/>
            <w:right w:val="none" w:sz="0" w:space="0" w:color="auto"/>
          </w:divBdr>
        </w:div>
        <w:div w:id="264120266">
          <w:marLeft w:val="480"/>
          <w:marRight w:val="0"/>
          <w:marTop w:val="0"/>
          <w:marBottom w:val="0"/>
          <w:divBdr>
            <w:top w:val="none" w:sz="0" w:space="0" w:color="auto"/>
            <w:left w:val="none" w:sz="0" w:space="0" w:color="auto"/>
            <w:bottom w:val="none" w:sz="0" w:space="0" w:color="auto"/>
            <w:right w:val="none" w:sz="0" w:space="0" w:color="auto"/>
          </w:divBdr>
        </w:div>
        <w:div w:id="282612235">
          <w:marLeft w:val="480"/>
          <w:marRight w:val="0"/>
          <w:marTop w:val="0"/>
          <w:marBottom w:val="0"/>
          <w:divBdr>
            <w:top w:val="none" w:sz="0" w:space="0" w:color="auto"/>
            <w:left w:val="none" w:sz="0" w:space="0" w:color="auto"/>
            <w:bottom w:val="none" w:sz="0" w:space="0" w:color="auto"/>
            <w:right w:val="none" w:sz="0" w:space="0" w:color="auto"/>
          </w:divBdr>
        </w:div>
        <w:div w:id="282999062">
          <w:marLeft w:val="480"/>
          <w:marRight w:val="0"/>
          <w:marTop w:val="0"/>
          <w:marBottom w:val="0"/>
          <w:divBdr>
            <w:top w:val="none" w:sz="0" w:space="0" w:color="auto"/>
            <w:left w:val="none" w:sz="0" w:space="0" w:color="auto"/>
            <w:bottom w:val="none" w:sz="0" w:space="0" w:color="auto"/>
            <w:right w:val="none" w:sz="0" w:space="0" w:color="auto"/>
          </w:divBdr>
        </w:div>
        <w:div w:id="287971771">
          <w:marLeft w:val="480"/>
          <w:marRight w:val="0"/>
          <w:marTop w:val="0"/>
          <w:marBottom w:val="0"/>
          <w:divBdr>
            <w:top w:val="none" w:sz="0" w:space="0" w:color="auto"/>
            <w:left w:val="none" w:sz="0" w:space="0" w:color="auto"/>
            <w:bottom w:val="none" w:sz="0" w:space="0" w:color="auto"/>
            <w:right w:val="none" w:sz="0" w:space="0" w:color="auto"/>
          </w:divBdr>
        </w:div>
        <w:div w:id="288366979">
          <w:marLeft w:val="480"/>
          <w:marRight w:val="0"/>
          <w:marTop w:val="0"/>
          <w:marBottom w:val="0"/>
          <w:divBdr>
            <w:top w:val="none" w:sz="0" w:space="0" w:color="auto"/>
            <w:left w:val="none" w:sz="0" w:space="0" w:color="auto"/>
            <w:bottom w:val="none" w:sz="0" w:space="0" w:color="auto"/>
            <w:right w:val="none" w:sz="0" w:space="0" w:color="auto"/>
          </w:divBdr>
        </w:div>
        <w:div w:id="304312354">
          <w:marLeft w:val="480"/>
          <w:marRight w:val="0"/>
          <w:marTop w:val="0"/>
          <w:marBottom w:val="0"/>
          <w:divBdr>
            <w:top w:val="none" w:sz="0" w:space="0" w:color="auto"/>
            <w:left w:val="none" w:sz="0" w:space="0" w:color="auto"/>
            <w:bottom w:val="none" w:sz="0" w:space="0" w:color="auto"/>
            <w:right w:val="none" w:sz="0" w:space="0" w:color="auto"/>
          </w:divBdr>
        </w:div>
        <w:div w:id="353187989">
          <w:marLeft w:val="480"/>
          <w:marRight w:val="0"/>
          <w:marTop w:val="0"/>
          <w:marBottom w:val="0"/>
          <w:divBdr>
            <w:top w:val="none" w:sz="0" w:space="0" w:color="auto"/>
            <w:left w:val="none" w:sz="0" w:space="0" w:color="auto"/>
            <w:bottom w:val="none" w:sz="0" w:space="0" w:color="auto"/>
            <w:right w:val="none" w:sz="0" w:space="0" w:color="auto"/>
          </w:divBdr>
        </w:div>
        <w:div w:id="454254887">
          <w:marLeft w:val="480"/>
          <w:marRight w:val="0"/>
          <w:marTop w:val="0"/>
          <w:marBottom w:val="0"/>
          <w:divBdr>
            <w:top w:val="none" w:sz="0" w:space="0" w:color="auto"/>
            <w:left w:val="none" w:sz="0" w:space="0" w:color="auto"/>
            <w:bottom w:val="none" w:sz="0" w:space="0" w:color="auto"/>
            <w:right w:val="none" w:sz="0" w:space="0" w:color="auto"/>
          </w:divBdr>
        </w:div>
        <w:div w:id="458109722">
          <w:marLeft w:val="480"/>
          <w:marRight w:val="0"/>
          <w:marTop w:val="0"/>
          <w:marBottom w:val="0"/>
          <w:divBdr>
            <w:top w:val="none" w:sz="0" w:space="0" w:color="auto"/>
            <w:left w:val="none" w:sz="0" w:space="0" w:color="auto"/>
            <w:bottom w:val="none" w:sz="0" w:space="0" w:color="auto"/>
            <w:right w:val="none" w:sz="0" w:space="0" w:color="auto"/>
          </w:divBdr>
        </w:div>
        <w:div w:id="476993085">
          <w:marLeft w:val="480"/>
          <w:marRight w:val="0"/>
          <w:marTop w:val="0"/>
          <w:marBottom w:val="0"/>
          <w:divBdr>
            <w:top w:val="none" w:sz="0" w:space="0" w:color="auto"/>
            <w:left w:val="none" w:sz="0" w:space="0" w:color="auto"/>
            <w:bottom w:val="none" w:sz="0" w:space="0" w:color="auto"/>
            <w:right w:val="none" w:sz="0" w:space="0" w:color="auto"/>
          </w:divBdr>
        </w:div>
        <w:div w:id="486748724">
          <w:marLeft w:val="480"/>
          <w:marRight w:val="0"/>
          <w:marTop w:val="0"/>
          <w:marBottom w:val="0"/>
          <w:divBdr>
            <w:top w:val="none" w:sz="0" w:space="0" w:color="auto"/>
            <w:left w:val="none" w:sz="0" w:space="0" w:color="auto"/>
            <w:bottom w:val="none" w:sz="0" w:space="0" w:color="auto"/>
            <w:right w:val="none" w:sz="0" w:space="0" w:color="auto"/>
          </w:divBdr>
        </w:div>
        <w:div w:id="543908273">
          <w:marLeft w:val="480"/>
          <w:marRight w:val="0"/>
          <w:marTop w:val="0"/>
          <w:marBottom w:val="0"/>
          <w:divBdr>
            <w:top w:val="none" w:sz="0" w:space="0" w:color="auto"/>
            <w:left w:val="none" w:sz="0" w:space="0" w:color="auto"/>
            <w:bottom w:val="none" w:sz="0" w:space="0" w:color="auto"/>
            <w:right w:val="none" w:sz="0" w:space="0" w:color="auto"/>
          </w:divBdr>
        </w:div>
        <w:div w:id="606542516">
          <w:marLeft w:val="480"/>
          <w:marRight w:val="0"/>
          <w:marTop w:val="0"/>
          <w:marBottom w:val="0"/>
          <w:divBdr>
            <w:top w:val="none" w:sz="0" w:space="0" w:color="auto"/>
            <w:left w:val="none" w:sz="0" w:space="0" w:color="auto"/>
            <w:bottom w:val="none" w:sz="0" w:space="0" w:color="auto"/>
            <w:right w:val="none" w:sz="0" w:space="0" w:color="auto"/>
          </w:divBdr>
        </w:div>
        <w:div w:id="617375256">
          <w:marLeft w:val="480"/>
          <w:marRight w:val="0"/>
          <w:marTop w:val="0"/>
          <w:marBottom w:val="0"/>
          <w:divBdr>
            <w:top w:val="none" w:sz="0" w:space="0" w:color="auto"/>
            <w:left w:val="none" w:sz="0" w:space="0" w:color="auto"/>
            <w:bottom w:val="none" w:sz="0" w:space="0" w:color="auto"/>
            <w:right w:val="none" w:sz="0" w:space="0" w:color="auto"/>
          </w:divBdr>
        </w:div>
        <w:div w:id="648748549">
          <w:marLeft w:val="480"/>
          <w:marRight w:val="0"/>
          <w:marTop w:val="0"/>
          <w:marBottom w:val="0"/>
          <w:divBdr>
            <w:top w:val="none" w:sz="0" w:space="0" w:color="auto"/>
            <w:left w:val="none" w:sz="0" w:space="0" w:color="auto"/>
            <w:bottom w:val="none" w:sz="0" w:space="0" w:color="auto"/>
            <w:right w:val="none" w:sz="0" w:space="0" w:color="auto"/>
          </w:divBdr>
        </w:div>
        <w:div w:id="655108517">
          <w:marLeft w:val="480"/>
          <w:marRight w:val="0"/>
          <w:marTop w:val="0"/>
          <w:marBottom w:val="0"/>
          <w:divBdr>
            <w:top w:val="none" w:sz="0" w:space="0" w:color="auto"/>
            <w:left w:val="none" w:sz="0" w:space="0" w:color="auto"/>
            <w:bottom w:val="none" w:sz="0" w:space="0" w:color="auto"/>
            <w:right w:val="none" w:sz="0" w:space="0" w:color="auto"/>
          </w:divBdr>
        </w:div>
        <w:div w:id="655498642">
          <w:marLeft w:val="480"/>
          <w:marRight w:val="0"/>
          <w:marTop w:val="0"/>
          <w:marBottom w:val="0"/>
          <w:divBdr>
            <w:top w:val="none" w:sz="0" w:space="0" w:color="auto"/>
            <w:left w:val="none" w:sz="0" w:space="0" w:color="auto"/>
            <w:bottom w:val="none" w:sz="0" w:space="0" w:color="auto"/>
            <w:right w:val="none" w:sz="0" w:space="0" w:color="auto"/>
          </w:divBdr>
        </w:div>
        <w:div w:id="669792421">
          <w:marLeft w:val="480"/>
          <w:marRight w:val="0"/>
          <w:marTop w:val="0"/>
          <w:marBottom w:val="0"/>
          <w:divBdr>
            <w:top w:val="none" w:sz="0" w:space="0" w:color="auto"/>
            <w:left w:val="none" w:sz="0" w:space="0" w:color="auto"/>
            <w:bottom w:val="none" w:sz="0" w:space="0" w:color="auto"/>
            <w:right w:val="none" w:sz="0" w:space="0" w:color="auto"/>
          </w:divBdr>
        </w:div>
        <w:div w:id="678507381">
          <w:marLeft w:val="480"/>
          <w:marRight w:val="0"/>
          <w:marTop w:val="0"/>
          <w:marBottom w:val="0"/>
          <w:divBdr>
            <w:top w:val="none" w:sz="0" w:space="0" w:color="auto"/>
            <w:left w:val="none" w:sz="0" w:space="0" w:color="auto"/>
            <w:bottom w:val="none" w:sz="0" w:space="0" w:color="auto"/>
            <w:right w:val="none" w:sz="0" w:space="0" w:color="auto"/>
          </w:divBdr>
        </w:div>
        <w:div w:id="687875468">
          <w:marLeft w:val="480"/>
          <w:marRight w:val="0"/>
          <w:marTop w:val="0"/>
          <w:marBottom w:val="0"/>
          <w:divBdr>
            <w:top w:val="none" w:sz="0" w:space="0" w:color="auto"/>
            <w:left w:val="none" w:sz="0" w:space="0" w:color="auto"/>
            <w:bottom w:val="none" w:sz="0" w:space="0" w:color="auto"/>
            <w:right w:val="none" w:sz="0" w:space="0" w:color="auto"/>
          </w:divBdr>
        </w:div>
        <w:div w:id="716396172">
          <w:marLeft w:val="480"/>
          <w:marRight w:val="0"/>
          <w:marTop w:val="0"/>
          <w:marBottom w:val="0"/>
          <w:divBdr>
            <w:top w:val="none" w:sz="0" w:space="0" w:color="auto"/>
            <w:left w:val="none" w:sz="0" w:space="0" w:color="auto"/>
            <w:bottom w:val="none" w:sz="0" w:space="0" w:color="auto"/>
            <w:right w:val="none" w:sz="0" w:space="0" w:color="auto"/>
          </w:divBdr>
        </w:div>
        <w:div w:id="730887327">
          <w:marLeft w:val="480"/>
          <w:marRight w:val="0"/>
          <w:marTop w:val="0"/>
          <w:marBottom w:val="0"/>
          <w:divBdr>
            <w:top w:val="none" w:sz="0" w:space="0" w:color="auto"/>
            <w:left w:val="none" w:sz="0" w:space="0" w:color="auto"/>
            <w:bottom w:val="none" w:sz="0" w:space="0" w:color="auto"/>
            <w:right w:val="none" w:sz="0" w:space="0" w:color="auto"/>
          </w:divBdr>
        </w:div>
        <w:div w:id="811141822">
          <w:marLeft w:val="480"/>
          <w:marRight w:val="0"/>
          <w:marTop w:val="0"/>
          <w:marBottom w:val="0"/>
          <w:divBdr>
            <w:top w:val="none" w:sz="0" w:space="0" w:color="auto"/>
            <w:left w:val="none" w:sz="0" w:space="0" w:color="auto"/>
            <w:bottom w:val="none" w:sz="0" w:space="0" w:color="auto"/>
            <w:right w:val="none" w:sz="0" w:space="0" w:color="auto"/>
          </w:divBdr>
        </w:div>
        <w:div w:id="820659468">
          <w:marLeft w:val="480"/>
          <w:marRight w:val="0"/>
          <w:marTop w:val="0"/>
          <w:marBottom w:val="0"/>
          <w:divBdr>
            <w:top w:val="none" w:sz="0" w:space="0" w:color="auto"/>
            <w:left w:val="none" w:sz="0" w:space="0" w:color="auto"/>
            <w:bottom w:val="none" w:sz="0" w:space="0" w:color="auto"/>
            <w:right w:val="none" w:sz="0" w:space="0" w:color="auto"/>
          </w:divBdr>
        </w:div>
        <w:div w:id="822507183">
          <w:marLeft w:val="480"/>
          <w:marRight w:val="0"/>
          <w:marTop w:val="0"/>
          <w:marBottom w:val="0"/>
          <w:divBdr>
            <w:top w:val="none" w:sz="0" w:space="0" w:color="auto"/>
            <w:left w:val="none" w:sz="0" w:space="0" w:color="auto"/>
            <w:bottom w:val="none" w:sz="0" w:space="0" w:color="auto"/>
            <w:right w:val="none" w:sz="0" w:space="0" w:color="auto"/>
          </w:divBdr>
        </w:div>
        <w:div w:id="964314690">
          <w:marLeft w:val="480"/>
          <w:marRight w:val="0"/>
          <w:marTop w:val="0"/>
          <w:marBottom w:val="0"/>
          <w:divBdr>
            <w:top w:val="none" w:sz="0" w:space="0" w:color="auto"/>
            <w:left w:val="none" w:sz="0" w:space="0" w:color="auto"/>
            <w:bottom w:val="none" w:sz="0" w:space="0" w:color="auto"/>
            <w:right w:val="none" w:sz="0" w:space="0" w:color="auto"/>
          </w:divBdr>
        </w:div>
        <w:div w:id="1012604240">
          <w:marLeft w:val="480"/>
          <w:marRight w:val="0"/>
          <w:marTop w:val="0"/>
          <w:marBottom w:val="0"/>
          <w:divBdr>
            <w:top w:val="none" w:sz="0" w:space="0" w:color="auto"/>
            <w:left w:val="none" w:sz="0" w:space="0" w:color="auto"/>
            <w:bottom w:val="none" w:sz="0" w:space="0" w:color="auto"/>
            <w:right w:val="none" w:sz="0" w:space="0" w:color="auto"/>
          </w:divBdr>
        </w:div>
        <w:div w:id="1024095192">
          <w:marLeft w:val="480"/>
          <w:marRight w:val="0"/>
          <w:marTop w:val="0"/>
          <w:marBottom w:val="0"/>
          <w:divBdr>
            <w:top w:val="none" w:sz="0" w:space="0" w:color="auto"/>
            <w:left w:val="none" w:sz="0" w:space="0" w:color="auto"/>
            <w:bottom w:val="none" w:sz="0" w:space="0" w:color="auto"/>
            <w:right w:val="none" w:sz="0" w:space="0" w:color="auto"/>
          </w:divBdr>
        </w:div>
        <w:div w:id="1096174192">
          <w:marLeft w:val="480"/>
          <w:marRight w:val="0"/>
          <w:marTop w:val="0"/>
          <w:marBottom w:val="0"/>
          <w:divBdr>
            <w:top w:val="none" w:sz="0" w:space="0" w:color="auto"/>
            <w:left w:val="none" w:sz="0" w:space="0" w:color="auto"/>
            <w:bottom w:val="none" w:sz="0" w:space="0" w:color="auto"/>
            <w:right w:val="none" w:sz="0" w:space="0" w:color="auto"/>
          </w:divBdr>
        </w:div>
        <w:div w:id="1131241813">
          <w:marLeft w:val="480"/>
          <w:marRight w:val="0"/>
          <w:marTop w:val="0"/>
          <w:marBottom w:val="0"/>
          <w:divBdr>
            <w:top w:val="none" w:sz="0" w:space="0" w:color="auto"/>
            <w:left w:val="none" w:sz="0" w:space="0" w:color="auto"/>
            <w:bottom w:val="none" w:sz="0" w:space="0" w:color="auto"/>
            <w:right w:val="none" w:sz="0" w:space="0" w:color="auto"/>
          </w:divBdr>
        </w:div>
        <w:div w:id="1289818440">
          <w:marLeft w:val="480"/>
          <w:marRight w:val="0"/>
          <w:marTop w:val="0"/>
          <w:marBottom w:val="0"/>
          <w:divBdr>
            <w:top w:val="none" w:sz="0" w:space="0" w:color="auto"/>
            <w:left w:val="none" w:sz="0" w:space="0" w:color="auto"/>
            <w:bottom w:val="none" w:sz="0" w:space="0" w:color="auto"/>
            <w:right w:val="none" w:sz="0" w:space="0" w:color="auto"/>
          </w:divBdr>
        </w:div>
        <w:div w:id="1351712537">
          <w:marLeft w:val="480"/>
          <w:marRight w:val="0"/>
          <w:marTop w:val="0"/>
          <w:marBottom w:val="0"/>
          <w:divBdr>
            <w:top w:val="none" w:sz="0" w:space="0" w:color="auto"/>
            <w:left w:val="none" w:sz="0" w:space="0" w:color="auto"/>
            <w:bottom w:val="none" w:sz="0" w:space="0" w:color="auto"/>
            <w:right w:val="none" w:sz="0" w:space="0" w:color="auto"/>
          </w:divBdr>
        </w:div>
        <w:div w:id="1358581088">
          <w:marLeft w:val="480"/>
          <w:marRight w:val="0"/>
          <w:marTop w:val="0"/>
          <w:marBottom w:val="0"/>
          <w:divBdr>
            <w:top w:val="none" w:sz="0" w:space="0" w:color="auto"/>
            <w:left w:val="none" w:sz="0" w:space="0" w:color="auto"/>
            <w:bottom w:val="none" w:sz="0" w:space="0" w:color="auto"/>
            <w:right w:val="none" w:sz="0" w:space="0" w:color="auto"/>
          </w:divBdr>
        </w:div>
        <w:div w:id="1424836653">
          <w:marLeft w:val="480"/>
          <w:marRight w:val="0"/>
          <w:marTop w:val="0"/>
          <w:marBottom w:val="0"/>
          <w:divBdr>
            <w:top w:val="none" w:sz="0" w:space="0" w:color="auto"/>
            <w:left w:val="none" w:sz="0" w:space="0" w:color="auto"/>
            <w:bottom w:val="none" w:sz="0" w:space="0" w:color="auto"/>
            <w:right w:val="none" w:sz="0" w:space="0" w:color="auto"/>
          </w:divBdr>
        </w:div>
        <w:div w:id="1485507869">
          <w:marLeft w:val="480"/>
          <w:marRight w:val="0"/>
          <w:marTop w:val="0"/>
          <w:marBottom w:val="0"/>
          <w:divBdr>
            <w:top w:val="none" w:sz="0" w:space="0" w:color="auto"/>
            <w:left w:val="none" w:sz="0" w:space="0" w:color="auto"/>
            <w:bottom w:val="none" w:sz="0" w:space="0" w:color="auto"/>
            <w:right w:val="none" w:sz="0" w:space="0" w:color="auto"/>
          </w:divBdr>
        </w:div>
        <w:div w:id="1549292684">
          <w:marLeft w:val="480"/>
          <w:marRight w:val="0"/>
          <w:marTop w:val="0"/>
          <w:marBottom w:val="0"/>
          <w:divBdr>
            <w:top w:val="none" w:sz="0" w:space="0" w:color="auto"/>
            <w:left w:val="none" w:sz="0" w:space="0" w:color="auto"/>
            <w:bottom w:val="none" w:sz="0" w:space="0" w:color="auto"/>
            <w:right w:val="none" w:sz="0" w:space="0" w:color="auto"/>
          </w:divBdr>
        </w:div>
        <w:div w:id="1593854950">
          <w:marLeft w:val="480"/>
          <w:marRight w:val="0"/>
          <w:marTop w:val="0"/>
          <w:marBottom w:val="0"/>
          <w:divBdr>
            <w:top w:val="none" w:sz="0" w:space="0" w:color="auto"/>
            <w:left w:val="none" w:sz="0" w:space="0" w:color="auto"/>
            <w:bottom w:val="none" w:sz="0" w:space="0" w:color="auto"/>
            <w:right w:val="none" w:sz="0" w:space="0" w:color="auto"/>
          </w:divBdr>
        </w:div>
        <w:div w:id="1780174940">
          <w:marLeft w:val="480"/>
          <w:marRight w:val="0"/>
          <w:marTop w:val="0"/>
          <w:marBottom w:val="0"/>
          <w:divBdr>
            <w:top w:val="none" w:sz="0" w:space="0" w:color="auto"/>
            <w:left w:val="none" w:sz="0" w:space="0" w:color="auto"/>
            <w:bottom w:val="none" w:sz="0" w:space="0" w:color="auto"/>
            <w:right w:val="none" w:sz="0" w:space="0" w:color="auto"/>
          </w:divBdr>
        </w:div>
        <w:div w:id="1788499638">
          <w:marLeft w:val="480"/>
          <w:marRight w:val="0"/>
          <w:marTop w:val="0"/>
          <w:marBottom w:val="0"/>
          <w:divBdr>
            <w:top w:val="none" w:sz="0" w:space="0" w:color="auto"/>
            <w:left w:val="none" w:sz="0" w:space="0" w:color="auto"/>
            <w:bottom w:val="none" w:sz="0" w:space="0" w:color="auto"/>
            <w:right w:val="none" w:sz="0" w:space="0" w:color="auto"/>
          </w:divBdr>
        </w:div>
        <w:div w:id="1893420652">
          <w:marLeft w:val="480"/>
          <w:marRight w:val="0"/>
          <w:marTop w:val="0"/>
          <w:marBottom w:val="0"/>
          <w:divBdr>
            <w:top w:val="none" w:sz="0" w:space="0" w:color="auto"/>
            <w:left w:val="none" w:sz="0" w:space="0" w:color="auto"/>
            <w:bottom w:val="none" w:sz="0" w:space="0" w:color="auto"/>
            <w:right w:val="none" w:sz="0" w:space="0" w:color="auto"/>
          </w:divBdr>
        </w:div>
        <w:div w:id="1953243819">
          <w:marLeft w:val="480"/>
          <w:marRight w:val="0"/>
          <w:marTop w:val="0"/>
          <w:marBottom w:val="0"/>
          <w:divBdr>
            <w:top w:val="none" w:sz="0" w:space="0" w:color="auto"/>
            <w:left w:val="none" w:sz="0" w:space="0" w:color="auto"/>
            <w:bottom w:val="none" w:sz="0" w:space="0" w:color="auto"/>
            <w:right w:val="none" w:sz="0" w:space="0" w:color="auto"/>
          </w:divBdr>
        </w:div>
        <w:div w:id="2005231887">
          <w:marLeft w:val="480"/>
          <w:marRight w:val="0"/>
          <w:marTop w:val="0"/>
          <w:marBottom w:val="0"/>
          <w:divBdr>
            <w:top w:val="none" w:sz="0" w:space="0" w:color="auto"/>
            <w:left w:val="none" w:sz="0" w:space="0" w:color="auto"/>
            <w:bottom w:val="none" w:sz="0" w:space="0" w:color="auto"/>
            <w:right w:val="none" w:sz="0" w:space="0" w:color="auto"/>
          </w:divBdr>
        </w:div>
        <w:div w:id="2026521095">
          <w:marLeft w:val="480"/>
          <w:marRight w:val="0"/>
          <w:marTop w:val="0"/>
          <w:marBottom w:val="0"/>
          <w:divBdr>
            <w:top w:val="none" w:sz="0" w:space="0" w:color="auto"/>
            <w:left w:val="none" w:sz="0" w:space="0" w:color="auto"/>
            <w:bottom w:val="none" w:sz="0" w:space="0" w:color="auto"/>
            <w:right w:val="none" w:sz="0" w:space="0" w:color="auto"/>
          </w:divBdr>
        </w:div>
        <w:div w:id="2036346114">
          <w:marLeft w:val="480"/>
          <w:marRight w:val="0"/>
          <w:marTop w:val="0"/>
          <w:marBottom w:val="0"/>
          <w:divBdr>
            <w:top w:val="none" w:sz="0" w:space="0" w:color="auto"/>
            <w:left w:val="none" w:sz="0" w:space="0" w:color="auto"/>
            <w:bottom w:val="none" w:sz="0" w:space="0" w:color="auto"/>
            <w:right w:val="none" w:sz="0" w:space="0" w:color="auto"/>
          </w:divBdr>
        </w:div>
        <w:div w:id="2065982502">
          <w:marLeft w:val="480"/>
          <w:marRight w:val="0"/>
          <w:marTop w:val="0"/>
          <w:marBottom w:val="0"/>
          <w:divBdr>
            <w:top w:val="none" w:sz="0" w:space="0" w:color="auto"/>
            <w:left w:val="none" w:sz="0" w:space="0" w:color="auto"/>
            <w:bottom w:val="none" w:sz="0" w:space="0" w:color="auto"/>
            <w:right w:val="none" w:sz="0" w:space="0" w:color="auto"/>
          </w:divBdr>
        </w:div>
        <w:div w:id="2130467797">
          <w:marLeft w:val="480"/>
          <w:marRight w:val="0"/>
          <w:marTop w:val="0"/>
          <w:marBottom w:val="0"/>
          <w:divBdr>
            <w:top w:val="none" w:sz="0" w:space="0" w:color="auto"/>
            <w:left w:val="none" w:sz="0" w:space="0" w:color="auto"/>
            <w:bottom w:val="none" w:sz="0" w:space="0" w:color="auto"/>
            <w:right w:val="none" w:sz="0" w:space="0" w:color="auto"/>
          </w:divBdr>
        </w:div>
      </w:divsChild>
    </w:div>
    <w:div w:id="636451068">
      <w:bodyDiv w:val="1"/>
      <w:marLeft w:val="0"/>
      <w:marRight w:val="0"/>
      <w:marTop w:val="0"/>
      <w:marBottom w:val="0"/>
      <w:divBdr>
        <w:top w:val="none" w:sz="0" w:space="0" w:color="auto"/>
        <w:left w:val="none" w:sz="0" w:space="0" w:color="auto"/>
        <w:bottom w:val="none" w:sz="0" w:space="0" w:color="auto"/>
        <w:right w:val="none" w:sz="0" w:space="0" w:color="auto"/>
      </w:divBdr>
      <w:divsChild>
        <w:div w:id="64256961">
          <w:marLeft w:val="480"/>
          <w:marRight w:val="0"/>
          <w:marTop w:val="0"/>
          <w:marBottom w:val="0"/>
          <w:divBdr>
            <w:top w:val="none" w:sz="0" w:space="0" w:color="auto"/>
            <w:left w:val="none" w:sz="0" w:space="0" w:color="auto"/>
            <w:bottom w:val="none" w:sz="0" w:space="0" w:color="auto"/>
            <w:right w:val="none" w:sz="0" w:space="0" w:color="auto"/>
          </w:divBdr>
        </w:div>
        <w:div w:id="166293426">
          <w:marLeft w:val="480"/>
          <w:marRight w:val="0"/>
          <w:marTop w:val="0"/>
          <w:marBottom w:val="0"/>
          <w:divBdr>
            <w:top w:val="none" w:sz="0" w:space="0" w:color="auto"/>
            <w:left w:val="none" w:sz="0" w:space="0" w:color="auto"/>
            <w:bottom w:val="none" w:sz="0" w:space="0" w:color="auto"/>
            <w:right w:val="none" w:sz="0" w:space="0" w:color="auto"/>
          </w:divBdr>
        </w:div>
        <w:div w:id="171575437">
          <w:marLeft w:val="480"/>
          <w:marRight w:val="0"/>
          <w:marTop w:val="0"/>
          <w:marBottom w:val="0"/>
          <w:divBdr>
            <w:top w:val="none" w:sz="0" w:space="0" w:color="auto"/>
            <w:left w:val="none" w:sz="0" w:space="0" w:color="auto"/>
            <w:bottom w:val="none" w:sz="0" w:space="0" w:color="auto"/>
            <w:right w:val="none" w:sz="0" w:space="0" w:color="auto"/>
          </w:divBdr>
        </w:div>
        <w:div w:id="177624492">
          <w:marLeft w:val="480"/>
          <w:marRight w:val="0"/>
          <w:marTop w:val="0"/>
          <w:marBottom w:val="0"/>
          <w:divBdr>
            <w:top w:val="none" w:sz="0" w:space="0" w:color="auto"/>
            <w:left w:val="none" w:sz="0" w:space="0" w:color="auto"/>
            <w:bottom w:val="none" w:sz="0" w:space="0" w:color="auto"/>
            <w:right w:val="none" w:sz="0" w:space="0" w:color="auto"/>
          </w:divBdr>
        </w:div>
        <w:div w:id="279381203">
          <w:marLeft w:val="480"/>
          <w:marRight w:val="0"/>
          <w:marTop w:val="0"/>
          <w:marBottom w:val="0"/>
          <w:divBdr>
            <w:top w:val="none" w:sz="0" w:space="0" w:color="auto"/>
            <w:left w:val="none" w:sz="0" w:space="0" w:color="auto"/>
            <w:bottom w:val="none" w:sz="0" w:space="0" w:color="auto"/>
            <w:right w:val="none" w:sz="0" w:space="0" w:color="auto"/>
          </w:divBdr>
        </w:div>
        <w:div w:id="308829952">
          <w:marLeft w:val="480"/>
          <w:marRight w:val="0"/>
          <w:marTop w:val="0"/>
          <w:marBottom w:val="0"/>
          <w:divBdr>
            <w:top w:val="none" w:sz="0" w:space="0" w:color="auto"/>
            <w:left w:val="none" w:sz="0" w:space="0" w:color="auto"/>
            <w:bottom w:val="none" w:sz="0" w:space="0" w:color="auto"/>
            <w:right w:val="none" w:sz="0" w:space="0" w:color="auto"/>
          </w:divBdr>
        </w:div>
        <w:div w:id="341276260">
          <w:marLeft w:val="480"/>
          <w:marRight w:val="0"/>
          <w:marTop w:val="0"/>
          <w:marBottom w:val="0"/>
          <w:divBdr>
            <w:top w:val="none" w:sz="0" w:space="0" w:color="auto"/>
            <w:left w:val="none" w:sz="0" w:space="0" w:color="auto"/>
            <w:bottom w:val="none" w:sz="0" w:space="0" w:color="auto"/>
            <w:right w:val="none" w:sz="0" w:space="0" w:color="auto"/>
          </w:divBdr>
        </w:div>
        <w:div w:id="347371623">
          <w:marLeft w:val="480"/>
          <w:marRight w:val="0"/>
          <w:marTop w:val="0"/>
          <w:marBottom w:val="0"/>
          <w:divBdr>
            <w:top w:val="none" w:sz="0" w:space="0" w:color="auto"/>
            <w:left w:val="none" w:sz="0" w:space="0" w:color="auto"/>
            <w:bottom w:val="none" w:sz="0" w:space="0" w:color="auto"/>
            <w:right w:val="none" w:sz="0" w:space="0" w:color="auto"/>
          </w:divBdr>
        </w:div>
        <w:div w:id="397481973">
          <w:marLeft w:val="480"/>
          <w:marRight w:val="0"/>
          <w:marTop w:val="0"/>
          <w:marBottom w:val="0"/>
          <w:divBdr>
            <w:top w:val="none" w:sz="0" w:space="0" w:color="auto"/>
            <w:left w:val="none" w:sz="0" w:space="0" w:color="auto"/>
            <w:bottom w:val="none" w:sz="0" w:space="0" w:color="auto"/>
            <w:right w:val="none" w:sz="0" w:space="0" w:color="auto"/>
          </w:divBdr>
        </w:div>
        <w:div w:id="429014803">
          <w:marLeft w:val="480"/>
          <w:marRight w:val="0"/>
          <w:marTop w:val="0"/>
          <w:marBottom w:val="0"/>
          <w:divBdr>
            <w:top w:val="none" w:sz="0" w:space="0" w:color="auto"/>
            <w:left w:val="none" w:sz="0" w:space="0" w:color="auto"/>
            <w:bottom w:val="none" w:sz="0" w:space="0" w:color="auto"/>
            <w:right w:val="none" w:sz="0" w:space="0" w:color="auto"/>
          </w:divBdr>
        </w:div>
        <w:div w:id="459538950">
          <w:marLeft w:val="480"/>
          <w:marRight w:val="0"/>
          <w:marTop w:val="0"/>
          <w:marBottom w:val="0"/>
          <w:divBdr>
            <w:top w:val="none" w:sz="0" w:space="0" w:color="auto"/>
            <w:left w:val="none" w:sz="0" w:space="0" w:color="auto"/>
            <w:bottom w:val="none" w:sz="0" w:space="0" w:color="auto"/>
            <w:right w:val="none" w:sz="0" w:space="0" w:color="auto"/>
          </w:divBdr>
        </w:div>
        <w:div w:id="459999138">
          <w:marLeft w:val="480"/>
          <w:marRight w:val="0"/>
          <w:marTop w:val="0"/>
          <w:marBottom w:val="0"/>
          <w:divBdr>
            <w:top w:val="none" w:sz="0" w:space="0" w:color="auto"/>
            <w:left w:val="none" w:sz="0" w:space="0" w:color="auto"/>
            <w:bottom w:val="none" w:sz="0" w:space="0" w:color="auto"/>
            <w:right w:val="none" w:sz="0" w:space="0" w:color="auto"/>
          </w:divBdr>
        </w:div>
        <w:div w:id="467406383">
          <w:marLeft w:val="480"/>
          <w:marRight w:val="0"/>
          <w:marTop w:val="0"/>
          <w:marBottom w:val="0"/>
          <w:divBdr>
            <w:top w:val="none" w:sz="0" w:space="0" w:color="auto"/>
            <w:left w:val="none" w:sz="0" w:space="0" w:color="auto"/>
            <w:bottom w:val="none" w:sz="0" w:space="0" w:color="auto"/>
            <w:right w:val="none" w:sz="0" w:space="0" w:color="auto"/>
          </w:divBdr>
        </w:div>
        <w:div w:id="495653486">
          <w:marLeft w:val="480"/>
          <w:marRight w:val="0"/>
          <w:marTop w:val="0"/>
          <w:marBottom w:val="0"/>
          <w:divBdr>
            <w:top w:val="none" w:sz="0" w:space="0" w:color="auto"/>
            <w:left w:val="none" w:sz="0" w:space="0" w:color="auto"/>
            <w:bottom w:val="none" w:sz="0" w:space="0" w:color="auto"/>
            <w:right w:val="none" w:sz="0" w:space="0" w:color="auto"/>
          </w:divBdr>
        </w:div>
        <w:div w:id="523590186">
          <w:marLeft w:val="480"/>
          <w:marRight w:val="0"/>
          <w:marTop w:val="0"/>
          <w:marBottom w:val="0"/>
          <w:divBdr>
            <w:top w:val="none" w:sz="0" w:space="0" w:color="auto"/>
            <w:left w:val="none" w:sz="0" w:space="0" w:color="auto"/>
            <w:bottom w:val="none" w:sz="0" w:space="0" w:color="auto"/>
            <w:right w:val="none" w:sz="0" w:space="0" w:color="auto"/>
          </w:divBdr>
        </w:div>
        <w:div w:id="539588195">
          <w:marLeft w:val="480"/>
          <w:marRight w:val="0"/>
          <w:marTop w:val="0"/>
          <w:marBottom w:val="0"/>
          <w:divBdr>
            <w:top w:val="none" w:sz="0" w:space="0" w:color="auto"/>
            <w:left w:val="none" w:sz="0" w:space="0" w:color="auto"/>
            <w:bottom w:val="none" w:sz="0" w:space="0" w:color="auto"/>
            <w:right w:val="none" w:sz="0" w:space="0" w:color="auto"/>
          </w:divBdr>
        </w:div>
        <w:div w:id="561142204">
          <w:marLeft w:val="480"/>
          <w:marRight w:val="0"/>
          <w:marTop w:val="0"/>
          <w:marBottom w:val="0"/>
          <w:divBdr>
            <w:top w:val="none" w:sz="0" w:space="0" w:color="auto"/>
            <w:left w:val="none" w:sz="0" w:space="0" w:color="auto"/>
            <w:bottom w:val="none" w:sz="0" w:space="0" w:color="auto"/>
            <w:right w:val="none" w:sz="0" w:space="0" w:color="auto"/>
          </w:divBdr>
        </w:div>
        <w:div w:id="561600866">
          <w:marLeft w:val="480"/>
          <w:marRight w:val="0"/>
          <w:marTop w:val="0"/>
          <w:marBottom w:val="0"/>
          <w:divBdr>
            <w:top w:val="none" w:sz="0" w:space="0" w:color="auto"/>
            <w:left w:val="none" w:sz="0" w:space="0" w:color="auto"/>
            <w:bottom w:val="none" w:sz="0" w:space="0" w:color="auto"/>
            <w:right w:val="none" w:sz="0" w:space="0" w:color="auto"/>
          </w:divBdr>
        </w:div>
        <w:div w:id="595141587">
          <w:marLeft w:val="480"/>
          <w:marRight w:val="0"/>
          <w:marTop w:val="0"/>
          <w:marBottom w:val="0"/>
          <w:divBdr>
            <w:top w:val="none" w:sz="0" w:space="0" w:color="auto"/>
            <w:left w:val="none" w:sz="0" w:space="0" w:color="auto"/>
            <w:bottom w:val="none" w:sz="0" w:space="0" w:color="auto"/>
            <w:right w:val="none" w:sz="0" w:space="0" w:color="auto"/>
          </w:divBdr>
        </w:div>
        <w:div w:id="641735343">
          <w:marLeft w:val="480"/>
          <w:marRight w:val="0"/>
          <w:marTop w:val="0"/>
          <w:marBottom w:val="0"/>
          <w:divBdr>
            <w:top w:val="none" w:sz="0" w:space="0" w:color="auto"/>
            <w:left w:val="none" w:sz="0" w:space="0" w:color="auto"/>
            <w:bottom w:val="none" w:sz="0" w:space="0" w:color="auto"/>
            <w:right w:val="none" w:sz="0" w:space="0" w:color="auto"/>
          </w:divBdr>
        </w:div>
        <w:div w:id="643655992">
          <w:marLeft w:val="480"/>
          <w:marRight w:val="0"/>
          <w:marTop w:val="0"/>
          <w:marBottom w:val="0"/>
          <w:divBdr>
            <w:top w:val="none" w:sz="0" w:space="0" w:color="auto"/>
            <w:left w:val="none" w:sz="0" w:space="0" w:color="auto"/>
            <w:bottom w:val="none" w:sz="0" w:space="0" w:color="auto"/>
            <w:right w:val="none" w:sz="0" w:space="0" w:color="auto"/>
          </w:divBdr>
        </w:div>
        <w:div w:id="670914618">
          <w:marLeft w:val="480"/>
          <w:marRight w:val="0"/>
          <w:marTop w:val="0"/>
          <w:marBottom w:val="0"/>
          <w:divBdr>
            <w:top w:val="none" w:sz="0" w:space="0" w:color="auto"/>
            <w:left w:val="none" w:sz="0" w:space="0" w:color="auto"/>
            <w:bottom w:val="none" w:sz="0" w:space="0" w:color="auto"/>
            <w:right w:val="none" w:sz="0" w:space="0" w:color="auto"/>
          </w:divBdr>
        </w:div>
        <w:div w:id="701054608">
          <w:marLeft w:val="480"/>
          <w:marRight w:val="0"/>
          <w:marTop w:val="0"/>
          <w:marBottom w:val="0"/>
          <w:divBdr>
            <w:top w:val="none" w:sz="0" w:space="0" w:color="auto"/>
            <w:left w:val="none" w:sz="0" w:space="0" w:color="auto"/>
            <w:bottom w:val="none" w:sz="0" w:space="0" w:color="auto"/>
            <w:right w:val="none" w:sz="0" w:space="0" w:color="auto"/>
          </w:divBdr>
        </w:div>
        <w:div w:id="721364786">
          <w:marLeft w:val="480"/>
          <w:marRight w:val="0"/>
          <w:marTop w:val="0"/>
          <w:marBottom w:val="0"/>
          <w:divBdr>
            <w:top w:val="none" w:sz="0" w:space="0" w:color="auto"/>
            <w:left w:val="none" w:sz="0" w:space="0" w:color="auto"/>
            <w:bottom w:val="none" w:sz="0" w:space="0" w:color="auto"/>
            <w:right w:val="none" w:sz="0" w:space="0" w:color="auto"/>
          </w:divBdr>
        </w:div>
        <w:div w:id="799373688">
          <w:marLeft w:val="480"/>
          <w:marRight w:val="0"/>
          <w:marTop w:val="0"/>
          <w:marBottom w:val="0"/>
          <w:divBdr>
            <w:top w:val="none" w:sz="0" w:space="0" w:color="auto"/>
            <w:left w:val="none" w:sz="0" w:space="0" w:color="auto"/>
            <w:bottom w:val="none" w:sz="0" w:space="0" w:color="auto"/>
            <w:right w:val="none" w:sz="0" w:space="0" w:color="auto"/>
          </w:divBdr>
        </w:div>
        <w:div w:id="831414306">
          <w:marLeft w:val="480"/>
          <w:marRight w:val="0"/>
          <w:marTop w:val="0"/>
          <w:marBottom w:val="0"/>
          <w:divBdr>
            <w:top w:val="none" w:sz="0" w:space="0" w:color="auto"/>
            <w:left w:val="none" w:sz="0" w:space="0" w:color="auto"/>
            <w:bottom w:val="none" w:sz="0" w:space="0" w:color="auto"/>
            <w:right w:val="none" w:sz="0" w:space="0" w:color="auto"/>
          </w:divBdr>
        </w:div>
        <w:div w:id="833494490">
          <w:marLeft w:val="480"/>
          <w:marRight w:val="0"/>
          <w:marTop w:val="0"/>
          <w:marBottom w:val="0"/>
          <w:divBdr>
            <w:top w:val="none" w:sz="0" w:space="0" w:color="auto"/>
            <w:left w:val="none" w:sz="0" w:space="0" w:color="auto"/>
            <w:bottom w:val="none" w:sz="0" w:space="0" w:color="auto"/>
            <w:right w:val="none" w:sz="0" w:space="0" w:color="auto"/>
          </w:divBdr>
        </w:div>
        <w:div w:id="847402312">
          <w:marLeft w:val="480"/>
          <w:marRight w:val="0"/>
          <w:marTop w:val="0"/>
          <w:marBottom w:val="0"/>
          <w:divBdr>
            <w:top w:val="none" w:sz="0" w:space="0" w:color="auto"/>
            <w:left w:val="none" w:sz="0" w:space="0" w:color="auto"/>
            <w:bottom w:val="none" w:sz="0" w:space="0" w:color="auto"/>
            <w:right w:val="none" w:sz="0" w:space="0" w:color="auto"/>
          </w:divBdr>
        </w:div>
        <w:div w:id="859709733">
          <w:marLeft w:val="480"/>
          <w:marRight w:val="0"/>
          <w:marTop w:val="0"/>
          <w:marBottom w:val="0"/>
          <w:divBdr>
            <w:top w:val="none" w:sz="0" w:space="0" w:color="auto"/>
            <w:left w:val="none" w:sz="0" w:space="0" w:color="auto"/>
            <w:bottom w:val="none" w:sz="0" w:space="0" w:color="auto"/>
            <w:right w:val="none" w:sz="0" w:space="0" w:color="auto"/>
          </w:divBdr>
        </w:div>
        <w:div w:id="886263538">
          <w:marLeft w:val="480"/>
          <w:marRight w:val="0"/>
          <w:marTop w:val="0"/>
          <w:marBottom w:val="0"/>
          <w:divBdr>
            <w:top w:val="none" w:sz="0" w:space="0" w:color="auto"/>
            <w:left w:val="none" w:sz="0" w:space="0" w:color="auto"/>
            <w:bottom w:val="none" w:sz="0" w:space="0" w:color="auto"/>
            <w:right w:val="none" w:sz="0" w:space="0" w:color="auto"/>
          </w:divBdr>
        </w:div>
        <w:div w:id="891885502">
          <w:marLeft w:val="480"/>
          <w:marRight w:val="0"/>
          <w:marTop w:val="0"/>
          <w:marBottom w:val="0"/>
          <w:divBdr>
            <w:top w:val="none" w:sz="0" w:space="0" w:color="auto"/>
            <w:left w:val="none" w:sz="0" w:space="0" w:color="auto"/>
            <w:bottom w:val="none" w:sz="0" w:space="0" w:color="auto"/>
            <w:right w:val="none" w:sz="0" w:space="0" w:color="auto"/>
          </w:divBdr>
        </w:div>
        <w:div w:id="912131398">
          <w:marLeft w:val="480"/>
          <w:marRight w:val="0"/>
          <w:marTop w:val="0"/>
          <w:marBottom w:val="0"/>
          <w:divBdr>
            <w:top w:val="none" w:sz="0" w:space="0" w:color="auto"/>
            <w:left w:val="none" w:sz="0" w:space="0" w:color="auto"/>
            <w:bottom w:val="none" w:sz="0" w:space="0" w:color="auto"/>
            <w:right w:val="none" w:sz="0" w:space="0" w:color="auto"/>
          </w:divBdr>
        </w:div>
        <w:div w:id="949162763">
          <w:marLeft w:val="480"/>
          <w:marRight w:val="0"/>
          <w:marTop w:val="0"/>
          <w:marBottom w:val="0"/>
          <w:divBdr>
            <w:top w:val="none" w:sz="0" w:space="0" w:color="auto"/>
            <w:left w:val="none" w:sz="0" w:space="0" w:color="auto"/>
            <w:bottom w:val="none" w:sz="0" w:space="0" w:color="auto"/>
            <w:right w:val="none" w:sz="0" w:space="0" w:color="auto"/>
          </w:divBdr>
        </w:div>
        <w:div w:id="951478300">
          <w:marLeft w:val="480"/>
          <w:marRight w:val="0"/>
          <w:marTop w:val="0"/>
          <w:marBottom w:val="0"/>
          <w:divBdr>
            <w:top w:val="none" w:sz="0" w:space="0" w:color="auto"/>
            <w:left w:val="none" w:sz="0" w:space="0" w:color="auto"/>
            <w:bottom w:val="none" w:sz="0" w:space="0" w:color="auto"/>
            <w:right w:val="none" w:sz="0" w:space="0" w:color="auto"/>
          </w:divBdr>
        </w:div>
        <w:div w:id="979845847">
          <w:marLeft w:val="480"/>
          <w:marRight w:val="0"/>
          <w:marTop w:val="0"/>
          <w:marBottom w:val="0"/>
          <w:divBdr>
            <w:top w:val="none" w:sz="0" w:space="0" w:color="auto"/>
            <w:left w:val="none" w:sz="0" w:space="0" w:color="auto"/>
            <w:bottom w:val="none" w:sz="0" w:space="0" w:color="auto"/>
            <w:right w:val="none" w:sz="0" w:space="0" w:color="auto"/>
          </w:divBdr>
        </w:div>
        <w:div w:id="982730601">
          <w:marLeft w:val="480"/>
          <w:marRight w:val="0"/>
          <w:marTop w:val="0"/>
          <w:marBottom w:val="0"/>
          <w:divBdr>
            <w:top w:val="none" w:sz="0" w:space="0" w:color="auto"/>
            <w:left w:val="none" w:sz="0" w:space="0" w:color="auto"/>
            <w:bottom w:val="none" w:sz="0" w:space="0" w:color="auto"/>
            <w:right w:val="none" w:sz="0" w:space="0" w:color="auto"/>
          </w:divBdr>
        </w:div>
        <w:div w:id="1030297225">
          <w:marLeft w:val="480"/>
          <w:marRight w:val="0"/>
          <w:marTop w:val="0"/>
          <w:marBottom w:val="0"/>
          <w:divBdr>
            <w:top w:val="none" w:sz="0" w:space="0" w:color="auto"/>
            <w:left w:val="none" w:sz="0" w:space="0" w:color="auto"/>
            <w:bottom w:val="none" w:sz="0" w:space="0" w:color="auto"/>
            <w:right w:val="none" w:sz="0" w:space="0" w:color="auto"/>
          </w:divBdr>
        </w:div>
        <w:div w:id="1099595739">
          <w:marLeft w:val="480"/>
          <w:marRight w:val="0"/>
          <w:marTop w:val="0"/>
          <w:marBottom w:val="0"/>
          <w:divBdr>
            <w:top w:val="none" w:sz="0" w:space="0" w:color="auto"/>
            <w:left w:val="none" w:sz="0" w:space="0" w:color="auto"/>
            <w:bottom w:val="none" w:sz="0" w:space="0" w:color="auto"/>
            <w:right w:val="none" w:sz="0" w:space="0" w:color="auto"/>
          </w:divBdr>
        </w:div>
        <w:div w:id="1132938527">
          <w:marLeft w:val="480"/>
          <w:marRight w:val="0"/>
          <w:marTop w:val="0"/>
          <w:marBottom w:val="0"/>
          <w:divBdr>
            <w:top w:val="none" w:sz="0" w:space="0" w:color="auto"/>
            <w:left w:val="none" w:sz="0" w:space="0" w:color="auto"/>
            <w:bottom w:val="none" w:sz="0" w:space="0" w:color="auto"/>
            <w:right w:val="none" w:sz="0" w:space="0" w:color="auto"/>
          </w:divBdr>
        </w:div>
        <w:div w:id="1170407614">
          <w:marLeft w:val="480"/>
          <w:marRight w:val="0"/>
          <w:marTop w:val="0"/>
          <w:marBottom w:val="0"/>
          <w:divBdr>
            <w:top w:val="none" w:sz="0" w:space="0" w:color="auto"/>
            <w:left w:val="none" w:sz="0" w:space="0" w:color="auto"/>
            <w:bottom w:val="none" w:sz="0" w:space="0" w:color="auto"/>
            <w:right w:val="none" w:sz="0" w:space="0" w:color="auto"/>
          </w:divBdr>
        </w:div>
        <w:div w:id="1246112396">
          <w:marLeft w:val="480"/>
          <w:marRight w:val="0"/>
          <w:marTop w:val="0"/>
          <w:marBottom w:val="0"/>
          <w:divBdr>
            <w:top w:val="none" w:sz="0" w:space="0" w:color="auto"/>
            <w:left w:val="none" w:sz="0" w:space="0" w:color="auto"/>
            <w:bottom w:val="none" w:sz="0" w:space="0" w:color="auto"/>
            <w:right w:val="none" w:sz="0" w:space="0" w:color="auto"/>
          </w:divBdr>
        </w:div>
        <w:div w:id="1250189240">
          <w:marLeft w:val="480"/>
          <w:marRight w:val="0"/>
          <w:marTop w:val="0"/>
          <w:marBottom w:val="0"/>
          <w:divBdr>
            <w:top w:val="none" w:sz="0" w:space="0" w:color="auto"/>
            <w:left w:val="none" w:sz="0" w:space="0" w:color="auto"/>
            <w:bottom w:val="none" w:sz="0" w:space="0" w:color="auto"/>
            <w:right w:val="none" w:sz="0" w:space="0" w:color="auto"/>
          </w:divBdr>
        </w:div>
        <w:div w:id="1295598324">
          <w:marLeft w:val="480"/>
          <w:marRight w:val="0"/>
          <w:marTop w:val="0"/>
          <w:marBottom w:val="0"/>
          <w:divBdr>
            <w:top w:val="none" w:sz="0" w:space="0" w:color="auto"/>
            <w:left w:val="none" w:sz="0" w:space="0" w:color="auto"/>
            <w:bottom w:val="none" w:sz="0" w:space="0" w:color="auto"/>
            <w:right w:val="none" w:sz="0" w:space="0" w:color="auto"/>
          </w:divBdr>
        </w:div>
        <w:div w:id="1326007068">
          <w:marLeft w:val="480"/>
          <w:marRight w:val="0"/>
          <w:marTop w:val="0"/>
          <w:marBottom w:val="0"/>
          <w:divBdr>
            <w:top w:val="none" w:sz="0" w:space="0" w:color="auto"/>
            <w:left w:val="none" w:sz="0" w:space="0" w:color="auto"/>
            <w:bottom w:val="none" w:sz="0" w:space="0" w:color="auto"/>
            <w:right w:val="none" w:sz="0" w:space="0" w:color="auto"/>
          </w:divBdr>
        </w:div>
        <w:div w:id="1355301587">
          <w:marLeft w:val="480"/>
          <w:marRight w:val="0"/>
          <w:marTop w:val="0"/>
          <w:marBottom w:val="0"/>
          <w:divBdr>
            <w:top w:val="none" w:sz="0" w:space="0" w:color="auto"/>
            <w:left w:val="none" w:sz="0" w:space="0" w:color="auto"/>
            <w:bottom w:val="none" w:sz="0" w:space="0" w:color="auto"/>
            <w:right w:val="none" w:sz="0" w:space="0" w:color="auto"/>
          </w:divBdr>
        </w:div>
        <w:div w:id="1448769994">
          <w:marLeft w:val="480"/>
          <w:marRight w:val="0"/>
          <w:marTop w:val="0"/>
          <w:marBottom w:val="0"/>
          <w:divBdr>
            <w:top w:val="none" w:sz="0" w:space="0" w:color="auto"/>
            <w:left w:val="none" w:sz="0" w:space="0" w:color="auto"/>
            <w:bottom w:val="none" w:sz="0" w:space="0" w:color="auto"/>
            <w:right w:val="none" w:sz="0" w:space="0" w:color="auto"/>
          </w:divBdr>
        </w:div>
        <w:div w:id="1482844777">
          <w:marLeft w:val="480"/>
          <w:marRight w:val="0"/>
          <w:marTop w:val="0"/>
          <w:marBottom w:val="0"/>
          <w:divBdr>
            <w:top w:val="none" w:sz="0" w:space="0" w:color="auto"/>
            <w:left w:val="none" w:sz="0" w:space="0" w:color="auto"/>
            <w:bottom w:val="none" w:sz="0" w:space="0" w:color="auto"/>
            <w:right w:val="none" w:sz="0" w:space="0" w:color="auto"/>
          </w:divBdr>
        </w:div>
        <w:div w:id="1487747612">
          <w:marLeft w:val="480"/>
          <w:marRight w:val="0"/>
          <w:marTop w:val="0"/>
          <w:marBottom w:val="0"/>
          <w:divBdr>
            <w:top w:val="none" w:sz="0" w:space="0" w:color="auto"/>
            <w:left w:val="none" w:sz="0" w:space="0" w:color="auto"/>
            <w:bottom w:val="none" w:sz="0" w:space="0" w:color="auto"/>
            <w:right w:val="none" w:sz="0" w:space="0" w:color="auto"/>
          </w:divBdr>
        </w:div>
        <w:div w:id="1501313332">
          <w:marLeft w:val="480"/>
          <w:marRight w:val="0"/>
          <w:marTop w:val="0"/>
          <w:marBottom w:val="0"/>
          <w:divBdr>
            <w:top w:val="none" w:sz="0" w:space="0" w:color="auto"/>
            <w:left w:val="none" w:sz="0" w:space="0" w:color="auto"/>
            <w:bottom w:val="none" w:sz="0" w:space="0" w:color="auto"/>
            <w:right w:val="none" w:sz="0" w:space="0" w:color="auto"/>
          </w:divBdr>
        </w:div>
        <w:div w:id="1619219008">
          <w:marLeft w:val="480"/>
          <w:marRight w:val="0"/>
          <w:marTop w:val="0"/>
          <w:marBottom w:val="0"/>
          <w:divBdr>
            <w:top w:val="none" w:sz="0" w:space="0" w:color="auto"/>
            <w:left w:val="none" w:sz="0" w:space="0" w:color="auto"/>
            <w:bottom w:val="none" w:sz="0" w:space="0" w:color="auto"/>
            <w:right w:val="none" w:sz="0" w:space="0" w:color="auto"/>
          </w:divBdr>
        </w:div>
        <w:div w:id="1656227080">
          <w:marLeft w:val="480"/>
          <w:marRight w:val="0"/>
          <w:marTop w:val="0"/>
          <w:marBottom w:val="0"/>
          <w:divBdr>
            <w:top w:val="none" w:sz="0" w:space="0" w:color="auto"/>
            <w:left w:val="none" w:sz="0" w:space="0" w:color="auto"/>
            <w:bottom w:val="none" w:sz="0" w:space="0" w:color="auto"/>
            <w:right w:val="none" w:sz="0" w:space="0" w:color="auto"/>
          </w:divBdr>
        </w:div>
        <w:div w:id="1732389982">
          <w:marLeft w:val="480"/>
          <w:marRight w:val="0"/>
          <w:marTop w:val="0"/>
          <w:marBottom w:val="0"/>
          <w:divBdr>
            <w:top w:val="none" w:sz="0" w:space="0" w:color="auto"/>
            <w:left w:val="none" w:sz="0" w:space="0" w:color="auto"/>
            <w:bottom w:val="none" w:sz="0" w:space="0" w:color="auto"/>
            <w:right w:val="none" w:sz="0" w:space="0" w:color="auto"/>
          </w:divBdr>
        </w:div>
        <w:div w:id="1735421581">
          <w:marLeft w:val="480"/>
          <w:marRight w:val="0"/>
          <w:marTop w:val="0"/>
          <w:marBottom w:val="0"/>
          <w:divBdr>
            <w:top w:val="none" w:sz="0" w:space="0" w:color="auto"/>
            <w:left w:val="none" w:sz="0" w:space="0" w:color="auto"/>
            <w:bottom w:val="none" w:sz="0" w:space="0" w:color="auto"/>
            <w:right w:val="none" w:sz="0" w:space="0" w:color="auto"/>
          </w:divBdr>
        </w:div>
        <w:div w:id="1859654730">
          <w:marLeft w:val="480"/>
          <w:marRight w:val="0"/>
          <w:marTop w:val="0"/>
          <w:marBottom w:val="0"/>
          <w:divBdr>
            <w:top w:val="none" w:sz="0" w:space="0" w:color="auto"/>
            <w:left w:val="none" w:sz="0" w:space="0" w:color="auto"/>
            <w:bottom w:val="none" w:sz="0" w:space="0" w:color="auto"/>
            <w:right w:val="none" w:sz="0" w:space="0" w:color="auto"/>
          </w:divBdr>
        </w:div>
        <w:div w:id="1861701345">
          <w:marLeft w:val="480"/>
          <w:marRight w:val="0"/>
          <w:marTop w:val="0"/>
          <w:marBottom w:val="0"/>
          <w:divBdr>
            <w:top w:val="none" w:sz="0" w:space="0" w:color="auto"/>
            <w:left w:val="none" w:sz="0" w:space="0" w:color="auto"/>
            <w:bottom w:val="none" w:sz="0" w:space="0" w:color="auto"/>
            <w:right w:val="none" w:sz="0" w:space="0" w:color="auto"/>
          </w:divBdr>
        </w:div>
        <w:div w:id="1876844421">
          <w:marLeft w:val="480"/>
          <w:marRight w:val="0"/>
          <w:marTop w:val="0"/>
          <w:marBottom w:val="0"/>
          <w:divBdr>
            <w:top w:val="none" w:sz="0" w:space="0" w:color="auto"/>
            <w:left w:val="none" w:sz="0" w:space="0" w:color="auto"/>
            <w:bottom w:val="none" w:sz="0" w:space="0" w:color="auto"/>
            <w:right w:val="none" w:sz="0" w:space="0" w:color="auto"/>
          </w:divBdr>
        </w:div>
        <w:div w:id="1882209227">
          <w:marLeft w:val="480"/>
          <w:marRight w:val="0"/>
          <w:marTop w:val="0"/>
          <w:marBottom w:val="0"/>
          <w:divBdr>
            <w:top w:val="none" w:sz="0" w:space="0" w:color="auto"/>
            <w:left w:val="none" w:sz="0" w:space="0" w:color="auto"/>
            <w:bottom w:val="none" w:sz="0" w:space="0" w:color="auto"/>
            <w:right w:val="none" w:sz="0" w:space="0" w:color="auto"/>
          </w:divBdr>
        </w:div>
        <w:div w:id="1931426539">
          <w:marLeft w:val="480"/>
          <w:marRight w:val="0"/>
          <w:marTop w:val="0"/>
          <w:marBottom w:val="0"/>
          <w:divBdr>
            <w:top w:val="none" w:sz="0" w:space="0" w:color="auto"/>
            <w:left w:val="none" w:sz="0" w:space="0" w:color="auto"/>
            <w:bottom w:val="none" w:sz="0" w:space="0" w:color="auto"/>
            <w:right w:val="none" w:sz="0" w:space="0" w:color="auto"/>
          </w:divBdr>
        </w:div>
        <w:div w:id="2007396812">
          <w:marLeft w:val="480"/>
          <w:marRight w:val="0"/>
          <w:marTop w:val="0"/>
          <w:marBottom w:val="0"/>
          <w:divBdr>
            <w:top w:val="none" w:sz="0" w:space="0" w:color="auto"/>
            <w:left w:val="none" w:sz="0" w:space="0" w:color="auto"/>
            <w:bottom w:val="none" w:sz="0" w:space="0" w:color="auto"/>
            <w:right w:val="none" w:sz="0" w:space="0" w:color="auto"/>
          </w:divBdr>
        </w:div>
      </w:divsChild>
    </w:div>
    <w:div w:id="716127592">
      <w:bodyDiv w:val="1"/>
      <w:marLeft w:val="0"/>
      <w:marRight w:val="0"/>
      <w:marTop w:val="0"/>
      <w:marBottom w:val="0"/>
      <w:divBdr>
        <w:top w:val="none" w:sz="0" w:space="0" w:color="auto"/>
        <w:left w:val="none" w:sz="0" w:space="0" w:color="auto"/>
        <w:bottom w:val="none" w:sz="0" w:space="0" w:color="auto"/>
        <w:right w:val="none" w:sz="0" w:space="0" w:color="auto"/>
      </w:divBdr>
    </w:div>
    <w:div w:id="751317357">
      <w:bodyDiv w:val="1"/>
      <w:marLeft w:val="0"/>
      <w:marRight w:val="0"/>
      <w:marTop w:val="0"/>
      <w:marBottom w:val="0"/>
      <w:divBdr>
        <w:top w:val="none" w:sz="0" w:space="0" w:color="auto"/>
        <w:left w:val="none" w:sz="0" w:space="0" w:color="auto"/>
        <w:bottom w:val="none" w:sz="0" w:space="0" w:color="auto"/>
        <w:right w:val="none" w:sz="0" w:space="0" w:color="auto"/>
      </w:divBdr>
      <w:divsChild>
        <w:div w:id="29916073">
          <w:marLeft w:val="480"/>
          <w:marRight w:val="0"/>
          <w:marTop w:val="0"/>
          <w:marBottom w:val="0"/>
          <w:divBdr>
            <w:top w:val="none" w:sz="0" w:space="0" w:color="auto"/>
            <w:left w:val="none" w:sz="0" w:space="0" w:color="auto"/>
            <w:bottom w:val="none" w:sz="0" w:space="0" w:color="auto"/>
            <w:right w:val="none" w:sz="0" w:space="0" w:color="auto"/>
          </w:divBdr>
        </w:div>
        <w:div w:id="45186447">
          <w:marLeft w:val="480"/>
          <w:marRight w:val="0"/>
          <w:marTop w:val="0"/>
          <w:marBottom w:val="0"/>
          <w:divBdr>
            <w:top w:val="none" w:sz="0" w:space="0" w:color="auto"/>
            <w:left w:val="none" w:sz="0" w:space="0" w:color="auto"/>
            <w:bottom w:val="none" w:sz="0" w:space="0" w:color="auto"/>
            <w:right w:val="none" w:sz="0" w:space="0" w:color="auto"/>
          </w:divBdr>
        </w:div>
        <w:div w:id="104735721">
          <w:marLeft w:val="480"/>
          <w:marRight w:val="0"/>
          <w:marTop w:val="0"/>
          <w:marBottom w:val="0"/>
          <w:divBdr>
            <w:top w:val="none" w:sz="0" w:space="0" w:color="auto"/>
            <w:left w:val="none" w:sz="0" w:space="0" w:color="auto"/>
            <w:bottom w:val="none" w:sz="0" w:space="0" w:color="auto"/>
            <w:right w:val="none" w:sz="0" w:space="0" w:color="auto"/>
          </w:divBdr>
        </w:div>
        <w:div w:id="105590204">
          <w:marLeft w:val="480"/>
          <w:marRight w:val="0"/>
          <w:marTop w:val="0"/>
          <w:marBottom w:val="0"/>
          <w:divBdr>
            <w:top w:val="none" w:sz="0" w:space="0" w:color="auto"/>
            <w:left w:val="none" w:sz="0" w:space="0" w:color="auto"/>
            <w:bottom w:val="none" w:sz="0" w:space="0" w:color="auto"/>
            <w:right w:val="none" w:sz="0" w:space="0" w:color="auto"/>
          </w:divBdr>
        </w:div>
        <w:div w:id="151725212">
          <w:marLeft w:val="480"/>
          <w:marRight w:val="0"/>
          <w:marTop w:val="0"/>
          <w:marBottom w:val="0"/>
          <w:divBdr>
            <w:top w:val="none" w:sz="0" w:space="0" w:color="auto"/>
            <w:left w:val="none" w:sz="0" w:space="0" w:color="auto"/>
            <w:bottom w:val="none" w:sz="0" w:space="0" w:color="auto"/>
            <w:right w:val="none" w:sz="0" w:space="0" w:color="auto"/>
          </w:divBdr>
        </w:div>
        <w:div w:id="173494740">
          <w:marLeft w:val="480"/>
          <w:marRight w:val="0"/>
          <w:marTop w:val="0"/>
          <w:marBottom w:val="0"/>
          <w:divBdr>
            <w:top w:val="none" w:sz="0" w:space="0" w:color="auto"/>
            <w:left w:val="none" w:sz="0" w:space="0" w:color="auto"/>
            <w:bottom w:val="none" w:sz="0" w:space="0" w:color="auto"/>
            <w:right w:val="none" w:sz="0" w:space="0" w:color="auto"/>
          </w:divBdr>
        </w:div>
        <w:div w:id="181436101">
          <w:marLeft w:val="480"/>
          <w:marRight w:val="0"/>
          <w:marTop w:val="0"/>
          <w:marBottom w:val="0"/>
          <w:divBdr>
            <w:top w:val="none" w:sz="0" w:space="0" w:color="auto"/>
            <w:left w:val="none" w:sz="0" w:space="0" w:color="auto"/>
            <w:bottom w:val="none" w:sz="0" w:space="0" w:color="auto"/>
            <w:right w:val="none" w:sz="0" w:space="0" w:color="auto"/>
          </w:divBdr>
        </w:div>
        <w:div w:id="182522832">
          <w:marLeft w:val="480"/>
          <w:marRight w:val="0"/>
          <w:marTop w:val="0"/>
          <w:marBottom w:val="0"/>
          <w:divBdr>
            <w:top w:val="none" w:sz="0" w:space="0" w:color="auto"/>
            <w:left w:val="none" w:sz="0" w:space="0" w:color="auto"/>
            <w:bottom w:val="none" w:sz="0" w:space="0" w:color="auto"/>
            <w:right w:val="none" w:sz="0" w:space="0" w:color="auto"/>
          </w:divBdr>
        </w:div>
        <w:div w:id="216939125">
          <w:marLeft w:val="480"/>
          <w:marRight w:val="0"/>
          <w:marTop w:val="0"/>
          <w:marBottom w:val="0"/>
          <w:divBdr>
            <w:top w:val="none" w:sz="0" w:space="0" w:color="auto"/>
            <w:left w:val="none" w:sz="0" w:space="0" w:color="auto"/>
            <w:bottom w:val="none" w:sz="0" w:space="0" w:color="auto"/>
            <w:right w:val="none" w:sz="0" w:space="0" w:color="auto"/>
          </w:divBdr>
        </w:div>
        <w:div w:id="245263047">
          <w:marLeft w:val="480"/>
          <w:marRight w:val="0"/>
          <w:marTop w:val="0"/>
          <w:marBottom w:val="0"/>
          <w:divBdr>
            <w:top w:val="none" w:sz="0" w:space="0" w:color="auto"/>
            <w:left w:val="none" w:sz="0" w:space="0" w:color="auto"/>
            <w:bottom w:val="none" w:sz="0" w:space="0" w:color="auto"/>
            <w:right w:val="none" w:sz="0" w:space="0" w:color="auto"/>
          </w:divBdr>
        </w:div>
        <w:div w:id="288170944">
          <w:marLeft w:val="480"/>
          <w:marRight w:val="0"/>
          <w:marTop w:val="0"/>
          <w:marBottom w:val="0"/>
          <w:divBdr>
            <w:top w:val="none" w:sz="0" w:space="0" w:color="auto"/>
            <w:left w:val="none" w:sz="0" w:space="0" w:color="auto"/>
            <w:bottom w:val="none" w:sz="0" w:space="0" w:color="auto"/>
            <w:right w:val="none" w:sz="0" w:space="0" w:color="auto"/>
          </w:divBdr>
        </w:div>
        <w:div w:id="291525930">
          <w:marLeft w:val="480"/>
          <w:marRight w:val="0"/>
          <w:marTop w:val="0"/>
          <w:marBottom w:val="0"/>
          <w:divBdr>
            <w:top w:val="none" w:sz="0" w:space="0" w:color="auto"/>
            <w:left w:val="none" w:sz="0" w:space="0" w:color="auto"/>
            <w:bottom w:val="none" w:sz="0" w:space="0" w:color="auto"/>
            <w:right w:val="none" w:sz="0" w:space="0" w:color="auto"/>
          </w:divBdr>
        </w:div>
        <w:div w:id="344403332">
          <w:marLeft w:val="480"/>
          <w:marRight w:val="0"/>
          <w:marTop w:val="0"/>
          <w:marBottom w:val="0"/>
          <w:divBdr>
            <w:top w:val="none" w:sz="0" w:space="0" w:color="auto"/>
            <w:left w:val="none" w:sz="0" w:space="0" w:color="auto"/>
            <w:bottom w:val="none" w:sz="0" w:space="0" w:color="auto"/>
            <w:right w:val="none" w:sz="0" w:space="0" w:color="auto"/>
          </w:divBdr>
        </w:div>
        <w:div w:id="353043839">
          <w:marLeft w:val="480"/>
          <w:marRight w:val="0"/>
          <w:marTop w:val="0"/>
          <w:marBottom w:val="0"/>
          <w:divBdr>
            <w:top w:val="none" w:sz="0" w:space="0" w:color="auto"/>
            <w:left w:val="none" w:sz="0" w:space="0" w:color="auto"/>
            <w:bottom w:val="none" w:sz="0" w:space="0" w:color="auto"/>
            <w:right w:val="none" w:sz="0" w:space="0" w:color="auto"/>
          </w:divBdr>
        </w:div>
        <w:div w:id="357194494">
          <w:marLeft w:val="480"/>
          <w:marRight w:val="0"/>
          <w:marTop w:val="0"/>
          <w:marBottom w:val="0"/>
          <w:divBdr>
            <w:top w:val="none" w:sz="0" w:space="0" w:color="auto"/>
            <w:left w:val="none" w:sz="0" w:space="0" w:color="auto"/>
            <w:bottom w:val="none" w:sz="0" w:space="0" w:color="auto"/>
            <w:right w:val="none" w:sz="0" w:space="0" w:color="auto"/>
          </w:divBdr>
        </w:div>
        <w:div w:id="368528740">
          <w:marLeft w:val="480"/>
          <w:marRight w:val="0"/>
          <w:marTop w:val="0"/>
          <w:marBottom w:val="0"/>
          <w:divBdr>
            <w:top w:val="none" w:sz="0" w:space="0" w:color="auto"/>
            <w:left w:val="none" w:sz="0" w:space="0" w:color="auto"/>
            <w:bottom w:val="none" w:sz="0" w:space="0" w:color="auto"/>
            <w:right w:val="none" w:sz="0" w:space="0" w:color="auto"/>
          </w:divBdr>
        </w:div>
        <w:div w:id="438111320">
          <w:marLeft w:val="480"/>
          <w:marRight w:val="0"/>
          <w:marTop w:val="0"/>
          <w:marBottom w:val="0"/>
          <w:divBdr>
            <w:top w:val="none" w:sz="0" w:space="0" w:color="auto"/>
            <w:left w:val="none" w:sz="0" w:space="0" w:color="auto"/>
            <w:bottom w:val="none" w:sz="0" w:space="0" w:color="auto"/>
            <w:right w:val="none" w:sz="0" w:space="0" w:color="auto"/>
          </w:divBdr>
        </w:div>
        <w:div w:id="532571156">
          <w:marLeft w:val="480"/>
          <w:marRight w:val="0"/>
          <w:marTop w:val="0"/>
          <w:marBottom w:val="0"/>
          <w:divBdr>
            <w:top w:val="none" w:sz="0" w:space="0" w:color="auto"/>
            <w:left w:val="none" w:sz="0" w:space="0" w:color="auto"/>
            <w:bottom w:val="none" w:sz="0" w:space="0" w:color="auto"/>
            <w:right w:val="none" w:sz="0" w:space="0" w:color="auto"/>
          </w:divBdr>
        </w:div>
        <w:div w:id="629748731">
          <w:marLeft w:val="480"/>
          <w:marRight w:val="0"/>
          <w:marTop w:val="0"/>
          <w:marBottom w:val="0"/>
          <w:divBdr>
            <w:top w:val="none" w:sz="0" w:space="0" w:color="auto"/>
            <w:left w:val="none" w:sz="0" w:space="0" w:color="auto"/>
            <w:bottom w:val="none" w:sz="0" w:space="0" w:color="auto"/>
            <w:right w:val="none" w:sz="0" w:space="0" w:color="auto"/>
          </w:divBdr>
        </w:div>
        <w:div w:id="633677269">
          <w:marLeft w:val="480"/>
          <w:marRight w:val="0"/>
          <w:marTop w:val="0"/>
          <w:marBottom w:val="0"/>
          <w:divBdr>
            <w:top w:val="none" w:sz="0" w:space="0" w:color="auto"/>
            <w:left w:val="none" w:sz="0" w:space="0" w:color="auto"/>
            <w:bottom w:val="none" w:sz="0" w:space="0" w:color="auto"/>
            <w:right w:val="none" w:sz="0" w:space="0" w:color="auto"/>
          </w:divBdr>
        </w:div>
        <w:div w:id="753746534">
          <w:marLeft w:val="480"/>
          <w:marRight w:val="0"/>
          <w:marTop w:val="0"/>
          <w:marBottom w:val="0"/>
          <w:divBdr>
            <w:top w:val="none" w:sz="0" w:space="0" w:color="auto"/>
            <w:left w:val="none" w:sz="0" w:space="0" w:color="auto"/>
            <w:bottom w:val="none" w:sz="0" w:space="0" w:color="auto"/>
            <w:right w:val="none" w:sz="0" w:space="0" w:color="auto"/>
          </w:divBdr>
        </w:div>
        <w:div w:id="766460629">
          <w:marLeft w:val="480"/>
          <w:marRight w:val="0"/>
          <w:marTop w:val="0"/>
          <w:marBottom w:val="0"/>
          <w:divBdr>
            <w:top w:val="none" w:sz="0" w:space="0" w:color="auto"/>
            <w:left w:val="none" w:sz="0" w:space="0" w:color="auto"/>
            <w:bottom w:val="none" w:sz="0" w:space="0" w:color="auto"/>
            <w:right w:val="none" w:sz="0" w:space="0" w:color="auto"/>
          </w:divBdr>
        </w:div>
        <w:div w:id="774404494">
          <w:marLeft w:val="480"/>
          <w:marRight w:val="0"/>
          <w:marTop w:val="0"/>
          <w:marBottom w:val="0"/>
          <w:divBdr>
            <w:top w:val="none" w:sz="0" w:space="0" w:color="auto"/>
            <w:left w:val="none" w:sz="0" w:space="0" w:color="auto"/>
            <w:bottom w:val="none" w:sz="0" w:space="0" w:color="auto"/>
            <w:right w:val="none" w:sz="0" w:space="0" w:color="auto"/>
          </w:divBdr>
        </w:div>
        <w:div w:id="788935660">
          <w:marLeft w:val="480"/>
          <w:marRight w:val="0"/>
          <w:marTop w:val="0"/>
          <w:marBottom w:val="0"/>
          <w:divBdr>
            <w:top w:val="none" w:sz="0" w:space="0" w:color="auto"/>
            <w:left w:val="none" w:sz="0" w:space="0" w:color="auto"/>
            <w:bottom w:val="none" w:sz="0" w:space="0" w:color="auto"/>
            <w:right w:val="none" w:sz="0" w:space="0" w:color="auto"/>
          </w:divBdr>
        </w:div>
        <w:div w:id="804739896">
          <w:marLeft w:val="480"/>
          <w:marRight w:val="0"/>
          <w:marTop w:val="0"/>
          <w:marBottom w:val="0"/>
          <w:divBdr>
            <w:top w:val="none" w:sz="0" w:space="0" w:color="auto"/>
            <w:left w:val="none" w:sz="0" w:space="0" w:color="auto"/>
            <w:bottom w:val="none" w:sz="0" w:space="0" w:color="auto"/>
            <w:right w:val="none" w:sz="0" w:space="0" w:color="auto"/>
          </w:divBdr>
        </w:div>
        <w:div w:id="876352414">
          <w:marLeft w:val="480"/>
          <w:marRight w:val="0"/>
          <w:marTop w:val="0"/>
          <w:marBottom w:val="0"/>
          <w:divBdr>
            <w:top w:val="none" w:sz="0" w:space="0" w:color="auto"/>
            <w:left w:val="none" w:sz="0" w:space="0" w:color="auto"/>
            <w:bottom w:val="none" w:sz="0" w:space="0" w:color="auto"/>
            <w:right w:val="none" w:sz="0" w:space="0" w:color="auto"/>
          </w:divBdr>
        </w:div>
        <w:div w:id="880552050">
          <w:marLeft w:val="480"/>
          <w:marRight w:val="0"/>
          <w:marTop w:val="0"/>
          <w:marBottom w:val="0"/>
          <w:divBdr>
            <w:top w:val="none" w:sz="0" w:space="0" w:color="auto"/>
            <w:left w:val="none" w:sz="0" w:space="0" w:color="auto"/>
            <w:bottom w:val="none" w:sz="0" w:space="0" w:color="auto"/>
            <w:right w:val="none" w:sz="0" w:space="0" w:color="auto"/>
          </w:divBdr>
        </w:div>
        <w:div w:id="892741582">
          <w:marLeft w:val="480"/>
          <w:marRight w:val="0"/>
          <w:marTop w:val="0"/>
          <w:marBottom w:val="0"/>
          <w:divBdr>
            <w:top w:val="none" w:sz="0" w:space="0" w:color="auto"/>
            <w:left w:val="none" w:sz="0" w:space="0" w:color="auto"/>
            <w:bottom w:val="none" w:sz="0" w:space="0" w:color="auto"/>
            <w:right w:val="none" w:sz="0" w:space="0" w:color="auto"/>
          </w:divBdr>
        </w:div>
        <w:div w:id="912396526">
          <w:marLeft w:val="480"/>
          <w:marRight w:val="0"/>
          <w:marTop w:val="0"/>
          <w:marBottom w:val="0"/>
          <w:divBdr>
            <w:top w:val="none" w:sz="0" w:space="0" w:color="auto"/>
            <w:left w:val="none" w:sz="0" w:space="0" w:color="auto"/>
            <w:bottom w:val="none" w:sz="0" w:space="0" w:color="auto"/>
            <w:right w:val="none" w:sz="0" w:space="0" w:color="auto"/>
          </w:divBdr>
        </w:div>
        <w:div w:id="958948560">
          <w:marLeft w:val="480"/>
          <w:marRight w:val="0"/>
          <w:marTop w:val="0"/>
          <w:marBottom w:val="0"/>
          <w:divBdr>
            <w:top w:val="none" w:sz="0" w:space="0" w:color="auto"/>
            <w:left w:val="none" w:sz="0" w:space="0" w:color="auto"/>
            <w:bottom w:val="none" w:sz="0" w:space="0" w:color="auto"/>
            <w:right w:val="none" w:sz="0" w:space="0" w:color="auto"/>
          </w:divBdr>
        </w:div>
        <w:div w:id="1028721868">
          <w:marLeft w:val="480"/>
          <w:marRight w:val="0"/>
          <w:marTop w:val="0"/>
          <w:marBottom w:val="0"/>
          <w:divBdr>
            <w:top w:val="none" w:sz="0" w:space="0" w:color="auto"/>
            <w:left w:val="none" w:sz="0" w:space="0" w:color="auto"/>
            <w:bottom w:val="none" w:sz="0" w:space="0" w:color="auto"/>
            <w:right w:val="none" w:sz="0" w:space="0" w:color="auto"/>
          </w:divBdr>
        </w:div>
        <w:div w:id="1085884690">
          <w:marLeft w:val="480"/>
          <w:marRight w:val="0"/>
          <w:marTop w:val="0"/>
          <w:marBottom w:val="0"/>
          <w:divBdr>
            <w:top w:val="none" w:sz="0" w:space="0" w:color="auto"/>
            <w:left w:val="none" w:sz="0" w:space="0" w:color="auto"/>
            <w:bottom w:val="none" w:sz="0" w:space="0" w:color="auto"/>
            <w:right w:val="none" w:sz="0" w:space="0" w:color="auto"/>
          </w:divBdr>
        </w:div>
        <w:div w:id="1087459785">
          <w:marLeft w:val="480"/>
          <w:marRight w:val="0"/>
          <w:marTop w:val="0"/>
          <w:marBottom w:val="0"/>
          <w:divBdr>
            <w:top w:val="none" w:sz="0" w:space="0" w:color="auto"/>
            <w:left w:val="none" w:sz="0" w:space="0" w:color="auto"/>
            <w:bottom w:val="none" w:sz="0" w:space="0" w:color="auto"/>
            <w:right w:val="none" w:sz="0" w:space="0" w:color="auto"/>
          </w:divBdr>
        </w:div>
        <w:div w:id="1137912344">
          <w:marLeft w:val="480"/>
          <w:marRight w:val="0"/>
          <w:marTop w:val="0"/>
          <w:marBottom w:val="0"/>
          <w:divBdr>
            <w:top w:val="none" w:sz="0" w:space="0" w:color="auto"/>
            <w:left w:val="none" w:sz="0" w:space="0" w:color="auto"/>
            <w:bottom w:val="none" w:sz="0" w:space="0" w:color="auto"/>
            <w:right w:val="none" w:sz="0" w:space="0" w:color="auto"/>
          </w:divBdr>
        </w:div>
        <w:div w:id="1153640081">
          <w:marLeft w:val="480"/>
          <w:marRight w:val="0"/>
          <w:marTop w:val="0"/>
          <w:marBottom w:val="0"/>
          <w:divBdr>
            <w:top w:val="none" w:sz="0" w:space="0" w:color="auto"/>
            <w:left w:val="none" w:sz="0" w:space="0" w:color="auto"/>
            <w:bottom w:val="none" w:sz="0" w:space="0" w:color="auto"/>
            <w:right w:val="none" w:sz="0" w:space="0" w:color="auto"/>
          </w:divBdr>
        </w:div>
        <w:div w:id="1154376639">
          <w:marLeft w:val="480"/>
          <w:marRight w:val="0"/>
          <w:marTop w:val="0"/>
          <w:marBottom w:val="0"/>
          <w:divBdr>
            <w:top w:val="none" w:sz="0" w:space="0" w:color="auto"/>
            <w:left w:val="none" w:sz="0" w:space="0" w:color="auto"/>
            <w:bottom w:val="none" w:sz="0" w:space="0" w:color="auto"/>
            <w:right w:val="none" w:sz="0" w:space="0" w:color="auto"/>
          </w:divBdr>
        </w:div>
        <w:div w:id="1168398804">
          <w:marLeft w:val="480"/>
          <w:marRight w:val="0"/>
          <w:marTop w:val="0"/>
          <w:marBottom w:val="0"/>
          <w:divBdr>
            <w:top w:val="none" w:sz="0" w:space="0" w:color="auto"/>
            <w:left w:val="none" w:sz="0" w:space="0" w:color="auto"/>
            <w:bottom w:val="none" w:sz="0" w:space="0" w:color="auto"/>
            <w:right w:val="none" w:sz="0" w:space="0" w:color="auto"/>
          </w:divBdr>
        </w:div>
        <w:div w:id="1170176137">
          <w:marLeft w:val="480"/>
          <w:marRight w:val="0"/>
          <w:marTop w:val="0"/>
          <w:marBottom w:val="0"/>
          <w:divBdr>
            <w:top w:val="none" w:sz="0" w:space="0" w:color="auto"/>
            <w:left w:val="none" w:sz="0" w:space="0" w:color="auto"/>
            <w:bottom w:val="none" w:sz="0" w:space="0" w:color="auto"/>
            <w:right w:val="none" w:sz="0" w:space="0" w:color="auto"/>
          </w:divBdr>
        </w:div>
        <w:div w:id="1190873677">
          <w:marLeft w:val="480"/>
          <w:marRight w:val="0"/>
          <w:marTop w:val="0"/>
          <w:marBottom w:val="0"/>
          <w:divBdr>
            <w:top w:val="none" w:sz="0" w:space="0" w:color="auto"/>
            <w:left w:val="none" w:sz="0" w:space="0" w:color="auto"/>
            <w:bottom w:val="none" w:sz="0" w:space="0" w:color="auto"/>
            <w:right w:val="none" w:sz="0" w:space="0" w:color="auto"/>
          </w:divBdr>
        </w:div>
        <w:div w:id="1375546811">
          <w:marLeft w:val="480"/>
          <w:marRight w:val="0"/>
          <w:marTop w:val="0"/>
          <w:marBottom w:val="0"/>
          <w:divBdr>
            <w:top w:val="none" w:sz="0" w:space="0" w:color="auto"/>
            <w:left w:val="none" w:sz="0" w:space="0" w:color="auto"/>
            <w:bottom w:val="none" w:sz="0" w:space="0" w:color="auto"/>
            <w:right w:val="none" w:sz="0" w:space="0" w:color="auto"/>
          </w:divBdr>
        </w:div>
        <w:div w:id="1377268332">
          <w:marLeft w:val="480"/>
          <w:marRight w:val="0"/>
          <w:marTop w:val="0"/>
          <w:marBottom w:val="0"/>
          <w:divBdr>
            <w:top w:val="none" w:sz="0" w:space="0" w:color="auto"/>
            <w:left w:val="none" w:sz="0" w:space="0" w:color="auto"/>
            <w:bottom w:val="none" w:sz="0" w:space="0" w:color="auto"/>
            <w:right w:val="none" w:sz="0" w:space="0" w:color="auto"/>
          </w:divBdr>
        </w:div>
        <w:div w:id="1432508029">
          <w:marLeft w:val="480"/>
          <w:marRight w:val="0"/>
          <w:marTop w:val="0"/>
          <w:marBottom w:val="0"/>
          <w:divBdr>
            <w:top w:val="none" w:sz="0" w:space="0" w:color="auto"/>
            <w:left w:val="none" w:sz="0" w:space="0" w:color="auto"/>
            <w:bottom w:val="none" w:sz="0" w:space="0" w:color="auto"/>
            <w:right w:val="none" w:sz="0" w:space="0" w:color="auto"/>
          </w:divBdr>
        </w:div>
        <w:div w:id="1509294618">
          <w:marLeft w:val="480"/>
          <w:marRight w:val="0"/>
          <w:marTop w:val="0"/>
          <w:marBottom w:val="0"/>
          <w:divBdr>
            <w:top w:val="none" w:sz="0" w:space="0" w:color="auto"/>
            <w:left w:val="none" w:sz="0" w:space="0" w:color="auto"/>
            <w:bottom w:val="none" w:sz="0" w:space="0" w:color="auto"/>
            <w:right w:val="none" w:sz="0" w:space="0" w:color="auto"/>
          </w:divBdr>
        </w:div>
        <w:div w:id="1531143280">
          <w:marLeft w:val="480"/>
          <w:marRight w:val="0"/>
          <w:marTop w:val="0"/>
          <w:marBottom w:val="0"/>
          <w:divBdr>
            <w:top w:val="none" w:sz="0" w:space="0" w:color="auto"/>
            <w:left w:val="none" w:sz="0" w:space="0" w:color="auto"/>
            <w:bottom w:val="none" w:sz="0" w:space="0" w:color="auto"/>
            <w:right w:val="none" w:sz="0" w:space="0" w:color="auto"/>
          </w:divBdr>
        </w:div>
        <w:div w:id="1582563695">
          <w:marLeft w:val="480"/>
          <w:marRight w:val="0"/>
          <w:marTop w:val="0"/>
          <w:marBottom w:val="0"/>
          <w:divBdr>
            <w:top w:val="none" w:sz="0" w:space="0" w:color="auto"/>
            <w:left w:val="none" w:sz="0" w:space="0" w:color="auto"/>
            <w:bottom w:val="none" w:sz="0" w:space="0" w:color="auto"/>
            <w:right w:val="none" w:sz="0" w:space="0" w:color="auto"/>
          </w:divBdr>
        </w:div>
        <w:div w:id="1611736784">
          <w:marLeft w:val="480"/>
          <w:marRight w:val="0"/>
          <w:marTop w:val="0"/>
          <w:marBottom w:val="0"/>
          <w:divBdr>
            <w:top w:val="none" w:sz="0" w:space="0" w:color="auto"/>
            <w:left w:val="none" w:sz="0" w:space="0" w:color="auto"/>
            <w:bottom w:val="none" w:sz="0" w:space="0" w:color="auto"/>
            <w:right w:val="none" w:sz="0" w:space="0" w:color="auto"/>
          </w:divBdr>
        </w:div>
        <w:div w:id="1787847057">
          <w:marLeft w:val="480"/>
          <w:marRight w:val="0"/>
          <w:marTop w:val="0"/>
          <w:marBottom w:val="0"/>
          <w:divBdr>
            <w:top w:val="none" w:sz="0" w:space="0" w:color="auto"/>
            <w:left w:val="none" w:sz="0" w:space="0" w:color="auto"/>
            <w:bottom w:val="none" w:sz="0" w:space="0" w:color="auto"/>
            <w:right w:val="none" w:sz="0" w:space="0" w:color="auto"/>
          </w:divBdr>
        </w:div>
        <w:div w:id="1843468631">
          <w:marLeft w:val="480"/>
          <w:marRight w:val="0"/>
          <w:marTop w:val="0"/>
          <w:marBottom w:val="0"/>
          <w:divBdr>
            <w:top w:val="none" w:sz="0" w:space="0" w:color="auto"/>
            <w:left w:val="none" w:sz="0" w:space="0" w:color="auto"/>
            <w:bottom w:val="none" w:sz="0" w:space="0" w:color="auto"/>
            <w:right w:val="none" w:sz="0" w:space="0" w:color="auto"/>
          </w:divBdr>
        </w:div>
        <w:div w:id="1898931375">
          <w:marLeft w:val="480"/>
          <w:marRight w:val="0"/>
          <w:marTop w:val="0"/>
          <w:marBottom w:val="0"/>
          <w:divBdr>
            <w:top w:val="none" w:sz="0" w:space="0" w:color="auto"/>
            <w:left w:val="none" w:sz="0" w:space="0" w:color="auto"/>
            <w:bottom w:val="none" w:sz="0" w:space="0" w:color="auto"/>
            <w:right w:val="none" w:sz="0" w:space="0" w:color="auto"/>
          </w:divBdr>
        </w:div>
        <w:div w:id="1928155618">
          <w:marLeft w:val="480"/>
          <w:marRight w:val="0"/>
          <w:marTop w:val="0"/>
          <w:marBottom w:val="0"/>
          <w:divBdr>
            <w:top w:val="none" w:sz="0" w:space="0" w:color="auto"/>
            <w:left w:val="none" w:sz="0" w:space="0" w:color="auto"/>
            <w:bottom w:val="none" w:sz="0" w:space="0" w:color="auto"/>
            <w:right w:val="none" w:sz="0" w:space="0" w:color="auto"/>
          </w:divBdr>
        </w:div>
        <w:div w:id="1964194387">
          <w:marLeft w:val="480"/>
          <w:marRight w:val="0"/>
          <w:marTop w:val="0"/>
          <w:marBottom w:val="0"/>
          <w:divBdr>
            <w:top w:val="none" w:sz="0" w:space="0" w:color="auto"/>
            <w:left w:val="none" w:sz="0" w:space="0" w:color="auto"/>
            <w:bottom w:val="none" w:sz="0" w:space="0" w:color="auto"/>
            <w:right w:val="none" w:sz="0" w:space="0" w:color="auto"/>
          </w:divBdr>
        </w:div>
        <w:div w:id="2021928305">
          <w:marLeft w:val="480"/>
          <w:marRight w:val="0"/>
          <w:marTop w:val="0"/>
          <w:marBottom w:val="0"/>
          <w:divBdr>
            <w:top w:val="none" w:sz="0" w:space="0" w:color="auto"/>
            <w:left w:val="none" w:sz="0" w:space="0" w:color="auto"/>
            <w:bottom w:val="none" w:sz="0" w:space="0" w:color="auto"/>
            <w:right w:val="none" w:sz="0" w:space="0" w:color="auto"/>
          </w:divBdr>
        </w:div>
        <w:div w:id="2051951795">
          <w:marLeft w:val="480"/>
          <w:marRight w:val="0"/>
          <w:marTop w:val="0"/>
          <w:marBottom w:val="0"/>
          <w:divBdr>
            <w:top w:val="none" w:sz="0" w:space="0" w:color="auto"/>
            <w:left w:val="none" w:sz="0" w:space="0" w:color="auto"/>
            <w:bottom w:val="none" w:sz="0" w:space="0" w:color="auto"/>
            <w:right w:val="none" w:sz="0" w:space="0" w:color="auto"/>
          </w:divBdr>
        </w:div>
        <w:div w:id="2119177461">
          <w:marLeft w:val="480"/>
          <w:marRight w:val="0"/>
          <w:marTop w:val="0"/>
          <w:marBottom w:val="0"/>
          <w:divBdr>
            <w:top w:val="none" w:sz="0" w:space="0" w:color="auto"/>
            <w:left w:val="none" w:sz="0" w:space="0" w:color="auto"/>
            <w:bottom w:val="none" w:sz="0" w:space="0" w:color="auto"/>
            <w:right w:val="none" w:sz="0" w:space="0" w:color="auto"/>
          </w:divBdr>
        </w:div>
      </w:divsChild>
    </w:div>
    <w:div w:id="761534508">
      <w:bodyDiv w:val="1"/>
      <w:marLeft w:val="0"/>
      <w:marRight w:val="0"/>
      <w:marTop w:val="0"/>
      <w:marBottom w:val="0"/>
      <w:divBdr>
        <w:top w:val="none" w:sz="0" w:space="0" w:color="auto"/>
        <w:left w:val="none" w:sz="0" w:space="0" w:color="auto"/>
        <w:bottom w:val="none" w:sz="0" w:space="0" w:color="auto"/>
        <w:right w:val="none" w:sz="0" w:space="0" w:color="auto"/>
      </w:divBdr>
      <w:divsChild>
        <w:div w:id="4864616">
          <w:marLeft w:val="480"/>
          <w:marRight w:val="0"/>
          <w:marTop w:val="0"/>
          <w:marBottom w:val="0"/>
          <w:divBdr>
            <w:top w:val="none" w:sz="0" w:space="0" w:color="auto"/>
            <w:left w:val="none" w:sz="0" w:space="0" w:color="auto"/>
            <w:bottom w:val="none" w:sz="0" w:space="0" w:color="auto"/>
            <w:right w:val="none" w:sz="0" w:space="0" w:color="auto"/>
          </w:divBdr>
        </w:div>
        <w:div w:id="142938973">
          <w:marLeft w:val="480"/>
          <w:marRight w:val="0"/>
          <w:marTop w:val="0"/>
          <w:marBottom w:val="0"/>
          <w:divBdr>
            <w:top w:val="none" w:sz="0" w:space="0" w:color="auto"/>
            <w:left w:val="none" w:sz="0" w:space="0" w:color="auto"/>
            <w:bottom w:val="none" w:sz="0" w:space="0" w:color="auto"/>
            <w:right w:val="none" w:sz="0" w:space="0" w:color="auto"/>
          </w:divBdr>
        </w:div>
        <w:div w:id="177040239">
          <w:marLeft w:val="480"/>
          <w:marRight w:val="0"/>
          <w:marTop w:val="0"/>
          <w:marBottom w:val="0"/>
          <w:divBdr>
            <w:top w:val="none" w:sz="0" w:space="0" w:color="auto"/>
            <w:left w:val="none" w:sz="0" w:space="0" w:color="auto"/>
            <w:bottom w:val="none" w:sz="0" w:space="0" w:color="auto"/>
            <w:right w:val="none" w:sz="0" w:space="0" w:color="auto"/>
          </w:divBdr>
        </w:div>
        <w:div w:id="178548539">
          <w:marLeft w:val="480"/>
          <w:marRight w:val="0"/>
          <w:marTop w:val="0"/>
          <w:marBottom w:val="0"/>
          <w:divBdr>
            <w:top w:val="none" w:sz="0" w:space="0" w:color="auto"/>
            <w:left w:val="none" w:sz="0" w:space="0" w:color="auto"/>
            <w:bottom w:val="none" w:sz="0" w:space="0" w:color="auto"/>
            <w:right w:val="none" w:sz="0" w:space="0" w:color="auto"/>
          </w:divBdr>
        </w:div>
        <w:div w:id="227419307">
          <w:marLeft w:val="480"/>
          <w:marRight w:val="0"/>
          <w:marTop w:val="0"/>
          <w:marBottom w:val="0"/>
          <w:divBdr>
            <w:top w:val="none" w:sz="0" w:space="0" w:color="auto"/>
            <w:left w:val="none" w:sz="0" w:space="0" w:color="auto"/>
            <w:bottom w:val="none" w:sz="0" w:space="0" w:color="auto"/>
            <w:right w:val="none" w:sz="0" w:space="0" w:color="auto"/>
          </w:divBdr>
        </w:div>
        <w:div w:id="249630803">
          <w:marLeft w:val="480"/>
          <w:marRight w:val="0"/>
          <w:marTop w:val="0"/>
          <w:marBottom w:val="0"/>
          <w:divBdr>
            <w:top w:val="none" w:sz="0" w:space="0" w:color="auto"/>
            <w:left w:val="none" w:sz="0" w:space="0" w:color="auto"/>
            <w:bottom w:val="none" w:sz="0" w:space="0" w:color="auto"/>
            <w:right w:val="none" w:sz="0" w:space="0" w:color="auto"/>
          </w:divBdr>
        </w:div>
        <w:div w:id="264119080">
          <w:marLeft w:val="480"/>
          <w:marRight w:val="0"/>
          <w:marTop w:val="0"/>
          <w:marBottom w:val="0"/>
          <w:divBdr>
            <w:top w:val="none" w:sz="0" w:space="0" w:color="auto"/>
            <w:left w:val="none" w:sz="0" w:space="0" w:color="auto"/>
            <w:bottom w:val="none" w:sz="0" w:space="0" w:color="auto"/>
            <w:right w:val="none" w:sz="0" w:space="0" w:color="auto"/>
          </w:divBdr>
        </w:div>
        <w:div w:id="274875673">
          <w:marLeft w:val="480"/>
          <w:marRight w:val="0"/>
          <w:marTop w:val="0"/>
          <w:marBottom w:val="0"/>
          <w:divBdr>
            <w:top w:val="none" w:sz="0" w:space="0" w:color="auto"/>
            <w:left w:val="none" w:sz="0" w:space="0" w:color="auto"/>
            <w:bottom w:val="none" w:sz="0" w:space="0" w:color="auto"/>
            <w:right w:val="none" w:sz="0" w:space="0" w:color="auto"/>
          </w:divBdr>
        </w:div>
        <w:div w:id="295990296">
          <w:marLeft w:val="480"/>
          <w:marRight w:val="0"/>
          <w:marTop w:val="0"/>
          <w:marBottom w:val="0"/>
          <w:divBdr>
            <w:top w:val="none" w:sz="0" w:space="0" w:color="auto"/>
            <w:left w:val="none" w:sz="0" w:space="0" w:color="auto"/>
            <w:bottom w:val="none" w:sz="0" w:space="0" w:color="auto"/>
            <w:right w:val="none" w:sz="0" w:space="0" w:color="auto"/>
          </w:divBdr>
        </w:div>
        <w:div w:id="346908098">
          <w:marLeft w:val="480"/>
          <w:marRight w:val="0"/>
          <w:marTop w:val="0"/>
          <w:marBottom w:val="0"/>
          <w:divBdr>
            <w:top w:val="none" w:sz="0" w:space="0" w:color="auto"/>
            <w:left w:val="none" w:sz="0" w:space="0" w:color="auto"/>
            <w:bottom w:val="none" w:sz="0" w:space="0" w:color="auto"/>
            <w:right w:val="none" w:sz="0" w:space="0" w:color="auto"/>
          </w:divBdr>
        </w:div>
        <w:div w:id="406658968">
          <w:marLeft w:val="480"/>
          <w:marRight w:val="0"/>
          <w:marTop w:val="0"/>
          <w:marBottom w:val="0"/>
          <w:divBdr>
            <w:top w:val="none" w:sz="0" w:space="0" w:color="auto"/>
            <w:left w:val="none" w:sz="0" w:space="0" w:color="auto"/>
            <w:bottom w:val="none" w:sz="0" w:space="0" w:color="auto"/>
            <w:right w:val="none" w:sz="0" w:space="0" w:color="auto"/>
          </w:divBdr>
        </w:div>
        <w:div w:id="406728117">
          <w:marLeft w:val="480"/>
          <w:marRight w:val="0"/>
          <w:marTop w:val="0"/>
          <w:marBottom w:val="0"/>
          <w:divBdr>
            <w:top w:val="none" w:sz="0" w:space="0" w:color="auto"/>
            <w:left w:val="none" w:sz="0" w:space="0" w:color="auto"/>
            <w:bottom w:val="none" w:sz="0" w:space="0" w:color="auto"/>
            <w:right w:val="none" w:sz="0" w:space="0" w:color="auto"/>
          </w:divBdr>
        </w:div>
        <w:div w:id="571040238">
          <w:marLeft w:val="480"/>
          <w:marRight w:val="0"/>
          <w:marTop w:val="0"/>
          <w:marBottom w:val="0"/>
          <w:divBdr>
            <w:top w:val="none" w:sz="0" w:space="0" w:color="auto"/>
            <w:left w:val="none" w:sz="0" w:space="0" w:color="auto"/>
            <w:bottom w:val="none" w:sz="0" w:space="0" w:color="auto"/>
            <w:right w:val="none" w:sz="0" w:space="0" w:color="auto"/>
          </w:divBdr>
        </w:div>
        <w:div w:id="697700146">
          <w:marLeft w:val="480"/>
          <w:marRight w:val="0"/>
          <w:marTop w:val="0"/>
          <w:marBottom w:val="0"/>
          <w:divBdr>
            <w:top w:val="none" w:sz="0" w:space="0" w:color="auto"/>
            <w:left w:val="none" w:sz="0" w:space="0" w:color="auto"/>
            <w:bottom w:val="none" w:sz="0" w:space="0" w:color="auto"/>
            <w:right w:val="none" w:sz="0" w:space="0" w:color="auto"/>
          </w:divBdr>
        </w:div>
        <w:div w:id="735125844">
          <w:marLeft w:val="480"/>
          <w:marRight w:val="0"/>
          <w:marTop w:val="0"/>
          <w:marBottom w:val="0"/>
          <w:divBdr>
            <w:top w:val="none" w:sz="0" w:space="0" w:color="auto"/>
            <w:left w:val="none" w:sz="0" w:space="0" w:color="auto"/>
            <w:bottom w:val="none" w:sz="0" w:space="0" w:color="auto"/>
            <w:right w:val="none" w:sz="0" w:space="0" w:color="auto"/>
          </w:divBdr>
        </w:div>
        <w:div w:id="735668856">
          <w:marLeft w:val="480"/>
          <w:marRight w:val="0"/>
          <w:marTop w:val="0"/>
          <w:marBottom w:val="0"/>
          <w:divBdr>
            <w:top w:val="none" w:sz="0" w:space="0" w:color="auto"/>
            <w:left w:val="none" w:sz="0" w:space="0" w:color="auto"/>
            <w:bottom w:val="none" w:sz="0" w:space="0" w:color="auto"/>
            <w:right w:val="none" w:sz="0" w:space="0" w:color="auto"/>
          </w:divBdr>
        </w:div>
        <w:div w:id="769934769">
          <w:marLeft w:val="480"/>
          <w:marRight w:val="0"/>
          <w:marTop w:val="0"/>
          <w:marBottom w:val="0"/>
          <w:divBdr>
            <w:top w:val="none" w:sz="0" w:space="0" w:color="auto"/>
            <w:left w:val="none" w:sz="0" w:space="0" w:color="auto"/>
            <w:bottom w:val="none" w:sz="0" w:space="0" w:color="auto"/>
            <w:right w:val="none" w:sz="0" w:space="0" w:color="auto"/>
          </w:divBdr>
        </w:div>
        <w:div w:id="804348280">
          <w:marLeft w:val="480"/>
          <w:marRight w:val="0"/>
          <w:marTop w:val="0"/>
          <w:marBottom w:val="0"/>
          <w:divBdr>
            <w:top w:val="none" w:sz="0" w:space="0" w:color="auto"/>
            <w:left w:val="none" w:sz="0" w:space="0" w:color="auto"/>
            <w:bottom w:val="none" w:sz="0" w:space="0" w:color="auto"/>
            <w:right w:val="none" w:sz="0" w:space="0" w:color="auto"/>
          </w:divBdr>
        </w:div>
        <w:div w:id="841774864">
          <w:marLeft w:val="480"/>
          <w:marRight w:val="0"/>
          <w:marTop w:val="0"/>
          <w:marBottom w:val="0"/>
          <w:divBdr>
            <w:top w:val="none" w:sz="0" w:space="0" w:color="auto"/>
            <w:left w:val="none" w:sz="0" w:space="0" w:color="auto"/>
            <w:bottom w:val="none" w:sz="0" w:space="0" w:color="auto"/>
            <w:right w:val="none" w:sz="0" w:space="0" w:color="auto"/>
          </w:divBdr>
        </w:div>
        <w:div w:id="845048703">
          <w:marLeft w:val="480"/>
          <w:marRight w:val="0"/>
          <w:marTop w:val="0"/>
          <w:marBottom w:val="0"/>
          <w:divBdr>
            <w:top w:val="none" w:sz="0" w:space="0" w:color="auto"/>
            <w:left w:val="none" w:sz="0" w:space="0" w:color="auto"/>
            <w:bottom w:val="none" w:sz="0" w:space="0" w:color="auto"/>
            <w:right w:val="none" w:sz="0" w:space="0" w:color="auto"/>
          </w:divBdr>
        </w:div>
        <w:div w:id="881140282">
          <w:marLeft w:val="480"/>
          <w:marRight w:val="0"/>
          <w:marTop w:val="0"/>
          <w:marBottom w:val="0"/>
          <w:divBdr>
            <w:top w:val="none" w:sz="0" w:space="0" w:color="auto"/>
            <w:left w:val="none" w:sz="0" w:space="0" w:color="auto"/>
            <w:bottom w:val="none" w:sz="0" w:space="0" w:color="auto"/>
            <w:right w:val="none" w:sz="0" w:space="0" w:color="auto"/>
          </w:divBdr>
        </w:div>
        <w:div w:id="942491440">
          <w:marLeft w:val="480"/>
          <w:marRight w:val="0"/>
          <w:marTop w:val="0"/>
          <w:marBottom w:val="0"/>
          <w:divBdr>
            <w:top w:val="none" w:sz="0" w:space="0" w:color="auto"/>
            <w:left w:val="none" w:sz="0" w:space="0" w:color="auto"/>
            <w:bottom w:val="none" w:sz="0" w:space="0" w:color="auto"/>
            <w:right w:val="none" w:sz="0" w:space="0" w:color="auto"/>
          </w:divBdr>
        </w:div>
        <w:div w:id="952371271">
          <w:marLeft w:val="480"/>
          <w:marRight w:val="0"/>
          <w:marTop w:val="0"/>
          <w:marBottom w:val="0"/>
          <w:divBdr>
            <w:top w:val="none" w:sz="0" w:space="0" w:color="auto"/>
            <w:left w:val="none" w:sz="0" w:space="0" w:color="auto"/>
            <w:bottom w:val="none" w:sz="0" w:space="0" w:color="auto"/>
            <w:right w:val="none" w:sz="0" w:space="0" w:color="auto"/>
          </w:divBdr>
        </w:div>
        <w:div w:id="955717849">
          <w:marLeft w:val="480"/>
          <w:marRight w:val="0"/>
          <w:marTop w:val="0"/>
          <w:marBottom w:val="0"/>
          <w:divBdr>
            <w:top w:val="none" w:sz="0" w:space="0" w:color="auto"/>
            <w:left w:val="none" w:sz="0" w:space="0" w:color="auto"/>
            <w:bottom w:val="none" w:sz="0" w:space="0" w:color="auto"/>
            <w:right w:val="none" w:sz="0" w:space="0" w:color="auto"/>
          </w:divBdr>
        </w:div>
        <w:div w:id="979113284">
          <w:marLeft w:val="480"/>
          <w:marRight w:val="0"/>
          <w:marTop w:val="0"/>
          <w:marBottom w:val="0"/>
          <w:divBdr>
            <w:top w:val="none" w:sz="0" w:space="0" w:color="auto"/>
            <w:left w:val="none" w:sz="0" w:space="0" w:color="auto"/>
            <w:bottom w:val="none" w:sz="0" w:space="0" w:color="auto"/>
            <w:right w:val="none" w:sz="0" w:space="0" w:color="auto"/>
          </w:divBdr>
        </w:div>
        <w:div w:id="983242333">
          <w:marLeft w:val="480"/>
          <w:marRight w:val="0"/>
          <w:marTop w:val="0"/>
          <w:marBottom w:val="0"/>
          <w:divBdr>
            <w:top w:val="none" w:sz="0" w:space="0" w:color="auto"/>
            <w:left w:val="none" w:sz="0" w:space="0" w:color="auto"/>
            <w:bottom w:val="none" w:sz="0" w:space="0" w:color="auto"/>
            <w:right w:val="none" w:sz="0" w:space="0" w:color="auto"/>
          </w:divBdr>
        </w:div>
        <w:div w:id="983661273">
          <w:marLeft w:val="480"/>
          <w:marRight w:val="0"/>
          <w:marTop w:val="0"/>
          <w:marBottom w:val="0"/>
          <w:divBdr>
            <w:top w:val="none" w:sz="0" w:space="0" w:color="auto"/>
            <w:left w:val="none" w:sz="0" w:space="0" w:color="auto"/>
            <w:bottom w:val="none" w:sz="0" w:space="0" w:color="auto"/>
            <w:right w:val="none" w:sz="0" w:space="0" w:color="auto"/>
          </w:divBdr>
        </w:div>
        <w:div w:id="1008411465">
          <w:marLeft w:val="480"/>
          <w:marRight w:val="0"/>
          <w:marTop w:val="0"/>
          <w:marBottom w:val="0"/>
          <w:divBdr>
            <w:top w:val="none" w:sz="0" w:space="0" w:color="auto"/>
            <w:left w:val="none" w:sz="0" w:space="0" w:color="auto"/>
            <w:bottom w:val="none" w:sz="0" w:space="0" w:color="auto"/>
            <w:right w:val="none" w:sz="0" w:space="0" w:color="auto"/>
          </w:divBdr>
        </w:div>
        <w:div w:id="1053576594">
          <w:marLeft w:val="480"/>
          <w:marRight w:val="0"/>
          <w:marTop w:val="0"/>
          <w:marBottom w:val="0"/>
          <w:divBdr>
            <w:top w:val="none" w:sz="0" w:space="0" w:color="auto"/>
            <w:left w:val="none" w:sz="0" w:space="0" w:color="auto"/>
            <w:bottom w:val="none" w:sz="0" w:space="0" w:color="auto"/>
            <w:right w:val="none" w:sz="0" w:space="0" w:color="auto"/>
          </w:divBdr>
        </w:div>
        <w:div w:id="1083988265">
          <w:marLeft w:val="480"/>
          <w:marRight w:val="0"/>
          <w:marTop w:val="0"/>
          <w:marBottom w:val="0"/>
          <w:divBdr>
            <w:top w:val="none" w:sz="0" w:space="0" w:color="auto"/>
            <w:left w:val="none" w:sz="0" w:space="0" w:color="auto"/>
            <w:bottom w:val="none" w:sz="0" w:space="0" w:color="auto"/>
            <w:right w:val="none" w:sz="0" w:space="0" w:color="auto"/>
          </w:divBdr>
        </w:div>
        <w:div w:id="1102913772">
          <w:marLeft w:val="480"/>
          <w:marRight w:val="0"/>
          <w:marTop w:val="0"/>
          <w:marBottom w:val="0"/>
          <w:divBdr>
            <w:top w:val="none" w:sz="0" w:space="0" w:color="auto"/>
            <w:left w:val="none" w:sz="0" w:space="0" w:color="auto"/>
            <w:bottom w:val="none" w:sz="0" w:space="0" w:color="auto"/>
            <w:right w:val="none" w:sz="0" w:space="0" w:color="auto"/>
          </w:divBdr>
        </w:div>
        <w:div w:id="1202858254">
          <w:marLeft w:val="480"/>
          <w:marRight w:val="0"/>
          <w:marTop w:val="0"/>
          <w:marBottom w:val="0"/>
          <w:divBdr>
            <w:top w:val="none" w:sz="0" w:space="0" w:color="auto"/>
            <w:left w:val="none" w:sz="0" w:space="0" w:color="auto"/>
            <w:bottom w:val="none" w:sz="0" w:space="0" w:color="auto"/>
            <w:right w:val="none" w:sz="0" w:space="0" w:color="auto"/>
          </w:divBdr>
        </w:div>
        <w:div w:id="1240094656">
          <w:marLeft w:val="480"/>
          <w:marRight w:val="0"/>
          <w:marTop w:val="0"/>
          <w:marBottom w:val="0"/>
          <w:divBdr>
            <w:top w:val="none" w:sz="0" w:space="0" w:color="auto"/>
            <w:left w:val="none" w:sz="0" w:space="0" w:color="auto"/>
            <w:bottom w:val="none" w:sz="0" w:space="0" w:color="auto"/>
            <w:right w:val="none" w:sz="0" w:space="0" w:color="auto"/>
          </w:divBdr>
        </w:div>
        <w:div w:id="1280141064">
          <w:marLeft w:val="480"/>
          <w:marRight w:val="0"/>
          <w:marTop w:val="0"/>
          <w:marBottom w:val="0"/>
          <w:divBdr>
            <w:top w:val="none" w:sz="0" w:space="0" w:color="auto"/>
            <w:left w:val="none" w:sz="0" w:space="0" w:color="auto"/>
            <w:bottom w:val="none" w:sz="0" w:space="0" w:color="auto"/>
            <w:right w:val="none" w:sz="0" w:space="0" w:color="auto"/>
          </w:divBdr>
        </w:div>
        <w:div w:id="1281913452">
          <w:marLeft w:val="480"/>
          <w:marRight w:val="0"/>
          <w:marTop w:val="0"/>
          <w:marBottom w:val="0"/>
          <w:divBdr>
            <w:top w:val="none" w:sz="0" w:space="0" w:color="auto"/>
            <w:left w:val="none" w:sz="0" w:space="0" w:color="auto"/>
            <w:bottom w:val="none" w:sz="0" w:space="0" w:color="auto"/>
            <w:right w:val="none" w:sz="0" w:space="0" w:color="auto"/>
          </w:divBdr>
        </w:div>
        <w:div w:id="1293516518">
          <w:marLeft w:val="480"/>
          <w:marRight w:val="0"/>
          <w:marTop w:val="0"/>
          <w:marBottom w:val="0"/>
          <w:divBdr>
            <w:top w:val="none" w:sz="0" w:space="0" w:color="auto"/>
            <w:left w:val="none" w:sz="0" w:space="0" w:color="auto"/>
            <w:bottom w:val="none" w:sz="0" w:space="0" w:color="auto"/>
            <w:right w:val="none" w:sz="0" w:space="0" w:color="auto"/>
          </w:divBdr>
        </w:div>
        <w:div w:id="1306398894">
          <w:marLeft w:val="480"/>
          <w:marRight w:val="0"/>
          <w:marTop w:val="0"/>
          <w:marBottom w:val="0"/>
          <w:divBdr>
            <w:top w:val="none" w:sz="0" w:space="0" w:color="auto"/>
            <w:left w:val="none" w:sz="0" w:space="0" w:color="auto"/>
            <w:bottom w:val="none" w:sz="0" w:space="0" w:color="auto"/>
            <w:right w:val="none" w:sz="0" w:space="0" w:color="auto"/>
          </w:divBdr>
        </w:div>
        <w:div w:id="1321618230">
          <w:marLeft w:val="480"/>
          <w:marRight w:val="0"/>
          <w:marTop w:val="0"/>
          <w:marBottom w:val="0"/>
          <w:divBdr>
            <w:top w:val="none" w:sz="0" w:space="0" w:color="auto"/>
            <w:left w:val="none" w:sz="0" w:space="0" w:color="auto"/>
            <w:bottom w:val="none" w:sz="0" w:space="0" w:color="auto"/>
            <w:right w:val="none" w:sz="0" w:space="0" w:color="auto"/>
          </w:divBdr>
        </w:div>
        <w:div w:id="1380663566">
          <w:marLeft w:val="480"/>
          <w:marRight w:val="0"/>
          <w:marTop w:val="0"/>
          <w:marBottom w:val="0"/>
          <w:divBdr>
            <w:top w:val="none" w:sz="0" w:space="0" w:color="auto"/>
            <w:left w:val="none" w:sz="0" w:space="0" w:color="auto"/>
            <w:bottom w:val="none" w:sz="0" w:space="0" w:color="auto"/>
            <w:right w:val="none" w:sz="0" w:space="0" w:color="auto"/>
          </w:divBdr>
        </w:div>
        <w:div w:id="1420759280">
          <w:marLeft w:val="480"/>
          <w:marRight w:val="0"/>
          <w:marTop w:val="0"/>
          <w:marBottom w:val="0"/>
          <w:divBdr>
            <w:top w:val="none" w:sz="0" w:space="0" w:color="auto"/>
            <w:left w:val="none" w:sz="0" w:space="0" w:color="auto"/>
            <w:bottom w:val="none" w:sz="0" w:space="0" w:color="auto"/>
            <w:right w:val="none" w:sz="0" w:space="0" w:color="auto"/>
          </w:divBdr>
        </w:div>
        <w:div w:id="1426922659">
          <w:marLeft w:val="480"/>
          <w:marRight w:val="0"/>
          <w:marTop w:val="0"/>
          <w:marBottom w:val="0"/>
          <w:divBdr>
            <w:top w:val="none" w:sz="0" w:space="0" w:color="auto"/>
            <w:left w:val="none" w:sz="0" w:space="0" w:color="auto"/>
            <w:bottom w:val="none" w:sz="0" w:space="0" w:color="auto"/>
            <w:right w:val="none" w:sz="0" w:space="0" w:color="auto"/>
          </w:divBdr>
        </w:div>
        <w:div w:id="1442804139">
          <w:marLeft w:val="480"/>
          <w:marRight w:val="0"/>
          <w:marTop w:val="0"/>
          <w:marBottom w:val="0"/>
          <w:divBdr>
            <w:top w:val="none" w:sz="0" w:space="0" w:color="auto"/>
            <w:left w:val="none" w:sz="0" w:space="0" w:color="auto"/>
            <w:bottom w:val="none" w:sz="0" w:space="0" w:color="auto"/>
            <w:right w:val="none" w:sz="0" w:space="0" w:color="auto"/>
          </w:divBdr>
        </w:div>
        <w:div w:id="1443113237">
          <w:marLeft w:val="480"/>
          <w:marRight w:val="0"/>
          <w:marTop w:val="0"/>
          <w:marBottom w:val="0"/>
          <w:divBdr>
            <w:top w:val="none" w:sz="0" w:space="0" w:color="auto"/>
            <w:left w:val="none" w:sz="0" w:space="0" w:color="auto"/>
            <w:bottom w:val="none" w:sz="0" w:space="0" w:color="auto"/>
            <w:right w:val="none" w:sz="0" w:space="0" w:color="auto"/>
          </w:divBdr>
        </w:div>
        <w:div w:id="1506556867">
          <w:marLeft w:val="480"/>
          <w:marRight w:val="0"/>
          <w:marTop w:val="0"/>
          <w:marBottom w:val="0"/>
          <w:divBdr>
            <w:top w:val="none" w:sz="0" w:space="0" w:color="auto"/>
            <w:left w:val="none" w:sz="0" w:space="0" w:color="auto"/>
            <w:bottom w:val="none" w:sz="0" w:space="0" w:color="auto"/>
            <w:right w:val="none" w:sz="0" w:space="0" w:color="auto"/>
          </w:divBdr>
        </w:div>
        <w:div w:id="1520049430">
          <w:marLeft w:val="480"/>
          <w:marRight w:val="0"/>
          <w:marTop w:val="0"/>
          <w:marBottom w:val="0"/>
          <w:divBdr>
            <w:top w:val="none" w:sz="0" w:space="0" w:color="auto"/>
            <w:left w:val="none" w:sz="0" w:space="0" w:color="auto"/>
            <w:bottom w:val="none" w:sz="0" w:space="0" w:color="auto"/>
            <w:right w:val="none" w:sz="0" w:space="0" w:color="auto"/>
          </w:divBdr>
        </w:div>
        <w:div w:id="1553232540">
          <w:marLeft w:val="480"/>
          <w:marRight w:val="0"/>
          <w:marTop w:val="0"/>
          <w:marBottom w:val="0"/>
          <w:divBdr>
            <w:top w:val="none" w:sz="0" w:space="0" w:color="auto"/>
            <w:left w:val="none" w:sz="0" w:space="0" w:color="auto"/>
            <w:bottom w:val="none" w:sz="0" w:space="0" w:color="auto"/>
            <w:right w:val="none" w:sz="0" w:space="0" w:color="auto"/>
          </w:divBdr>
        </w:div>
        <w:div w:id="1608122561">
          <w:marLeft w:val="480"/>
          <w:marRight w:val="0"/>
          <w:marTop w:val="0"/>
          <w:marBottom w:val="0"/>
          <w:divBdr>
            <w:top w:val="none" w:sz="0" w:space="0" w:color="auto"/>
            <w:left w:val="none" w:sz="0" w:space="0" w:color="auto"/>
            <w:bottom w:val="none" w:sz="0" w:space="0" w:color="auto"/>
            <w:right w:val="none" w:sz="0" w:space="0" w:color="auto"/>
          </w:divBdr>
        </w:div>
        <w:div w:id="1631670324">
          <w:marLeft w:val="480"/>
          <w:marRight w:val="0"/>
          <w:marTop w:val="0"/>
          <w:marBottom w:val="0"/>
          <w:divBdr>
            <w:top w:val="none" w:sz="0" w:space="0" w:color="auto"/>
            <w:left w:val="none" w:sz="0" w:space="0" w:color="auto"/>
            <w:bottom w:val="none" w:sz="0" w:space="0" w:color="auto"/>
            <w:right w:val="none" w:sz="0" w:space="0" w:color="auto"/>
          </w:divBdr>
        </w:div>
        <w:div w:id="1669746284">
          <w:marLeft w:val="480"/>
          <w:marRight w:val="0"/>
          <w:marTop w:val="0"/>
          <w:marBottom w:val="0"/>
          <w:divBdr>
            <w:top w:val="none" w:sz="0" w:space="0" w:color="auto"/>
            <w:left w:val="none" w:sz="0" w:space="0" w:color="auto"/>
            <w:bottom w:val="none" w:sz="0" w:space="0" w:color="auto"/>
            <w:right w:val="none" w:sz="0" w:space="0" w:color="auto"/>
          </w:divBdr>
        </w:div>
        <w:div w:id="1713773671">
          <w:marLeft w:val="480"/>
          <w:marRight w:val="0"/>
          <w:marTop w:val="0"/>
          <w:marBottom w:val="0"/>
          <w:divBdr>
            <w:top w:val="none" w:sz="0" w:space="0" w:color="auto"/>
            <w:left w:val="none" w:sz="0" w:space="0" w:color="auto"/>
            <w:bottom w:val="none" w:sz="0" w:space="0" w:color="auto"/>
            <w:right w:val="none" w:sz="0" w:space="0" w:color="auto"/>
          </w:divBdr>
        </w:div>
        <w:div w:id="1717847183">
          <w:marLeft w:val="480"/>
          <w:marRight w:val="0"/>
          <w:marTop w:val="0"/>
          <w:marBottom w:val="0"/>
          <w:divBdr>
            <w:top w:val="none" w:sz="0" w:space="0" w:color="auto"/>
            <w:left w:val="none" w:sz="0" w:space="0" w:color="auto"/>
            <w:bottom w:val="none" w:sz="0" w:space="0" w:color="auto"/>
            <w:right w:val="none" w:sz="0" w:space="0" w:color="auto"/>
          </w:divBdr>
        </w:div>
        <w:div w:id="1718115868">
          <w:marLeft w:val="480"/>
          <w:marRight w:val="0"/>
          <w:marTop w:val="0"/>
          <w:marBottom w:val="0"/>
          <w:divBdr>
            <w:top w:val="none" w:sz="0" w:space="0" w:color="auto"/>
            <w:left w:val="none" w:sz="0" w:space="0" w:color="auto"/>
            <w:bottom w:val="none" w:sz="0" w:space="0" w:color="auto"/>
            <w:right w:val="none" w:sz="0" w:space="0" w:color="auto"/>
          </w:divBdr>
        </w:div>
        <w:div w:id="1741444798">
          <w:marLeft w:val="480"/>
          <w:marRight w:val="0"/>
          <w:marTop w:val="0"/>
          <w:marBottom w:val="0"/>
          <w:divBdr>
            <w:top w:val="none" w:sz="0" w:space="0" w:color="auto"/>
            <w:left w:val="none" w:sz="0" w:space="0" w:color="auto"/>
            <w:bottom w:val="none" w:sz="0" w:space="0" w:color="auto"/>
            <w:right w:val="none" w:sz="0" w:space="0" w:color="auto"/>
          </w:divBdr>
        </w:div>
        <w:div w:id="1771703697">
          <w:marLeft w:val="480"/>
          <w:marRight w:val="0"/>
          <w:marTop w:val="0"/>
          <w:marBottom w:val="0"/>
          <w:divBdr>
            <w:top w:val="none" w:sz="0" w:space="0" w:color="auto"/>
            <w:left w:val="none" w:sz="0" w:space="0" w:color="auto"/>
            <w:bottom w:val="none" w:sz="0" w:space="0" w:color="auto"/>
            <w:right w:val="none" w:sz="0" w:space="0" w:color="auto"/>
          </w:divBdr>
        </w:div>
        <w:div w:id="1804276996">
          <w:marLeft w:val="480"/>
          <w:marRight w:val="0"/>
          <w:marTop w:val="0"/>
          <w:marBottom w:val="0"/>
          <w:divBdr>
            <w:top w:val="none" w:sz="0" w:space="0" w:color="auto"/>
            <w:left w:val="none" w:sz="0" w:space="0" w:color="auto"/>
            <w:bottom w:val="none" w:sz="0" w:space="0" w:color="auto"/>
            <w:right w:val="none" w:sz="0" w:space="0" w:color="auto"/>
          </w:divBdr>
        </w:div>
        <w:div w:id="1841389719">
          <w:marLeft w:val="480"/>
          <w:marRight w:val="0"/>
          <w:marTop w:val="0"/>
          <w:marBottom w:val="0"/>
          <w:divBdr>
            <w:top w:val="none" w:sz="0" w:space="0" w:color="auto"/>
            <w:left w:val="none" w:sz="0" w:space="0" w:color="auto"/>
            <w:bottom w:val="none" w:sz="0" w:space="0" w:color="auto"/>
            <w:right w:val="none" w:sz="0" w:space="0" w:color="auto"/>
          </w:divBdr>
        </w:div>
        <w:div w:id="1925265725">
          <w:marLeft w:val="480"/>
          <w:marRight w:val="0"/>
          <w:marTop w:val="0"/>
          <w:marBottom w:val="0"/>
          <w:divBdr>
            <w:top w:val="none" w:sz="0" w:space="0" w:color="auto"/>
            <w:left w:val="none" w:sz="0" w:space="0" w:color="auto"/>
            <w:bottom w:val="none" w:sz="0" w:space="0" w:color="auto"/>
            <w:right w:val="none" w:sz="0" w:space="0" w:color="auto"/>
          </w:divBdr>
        </w:div>
        <w:div w:id="2095475191">
          <w:marLeft w:val="480"/>
          <w:marRight w:val="0"/>
          <w:marTop w:val="0"/>
          <w:marBottom w:val="0"/>
          <w:divBdr>
            <w:top w:val="none" w:sz="0" w:space="0" w:color="auto"/>
            <w:left w:val="none" w:sz="0" w:space="0" w:color="auto"/>
            <w:bottom w:val="none" w:sz="0" w:space="0" w:color="auto"/>
            <w:right w:val="none" w:sz="0" w:space="0" w:color="auto"/>
          </w:divBdr>
        </w:div>
        <w:div w:id="2103259564">
          <w:marLeft w:val="480"/>
          <w:marRight w:val="0"/>
          <w:marTop w:val="0"/>
          <w:marBottom w:val="0"/>
          <w:divBdr>
            <w:top w:val="none" w:sz="0" w:space="0" w:color="auto"/>
            <w:left w:val="none" w:sz="0" w:space="0" w:color="auto"/>
            <w:bottom w:val="none" w:sz="0" w:space="0" w:color="auto"/>
            <w:right w:val="none" w:sz="0" w:space="0" w:color="auto"/>
          </w:divBdr>
        </w:div>
        <w:div w:id="2141606232">
          <w:marLeft w:val="480"/>
          <w:marRight w:val="0"/>
          <w:marTop w:val="0"/>
          <w:marBottom w:val="0"/>
          <w:divBdr>
            <w:top w:val="none" w:sz="0" w:space="0" w:color="auto"/>
            <w:left w:val="none" w:sz="0" w:space="0" w:color="auto"/>
            <w:bottom w:val="none" w:sz="0" w:space="0" w:color="auto"/>
            <w:right w:val="none" w:sz="0" w:space="0" w:color="auto"/>
          </w:divBdr>
        </w:div>
      </w:divsChild>
    </w:div>
    <w:div w:id="777600044">
      <w:bodyDiv w:val="1"/>
      <w:marLeft w:val="0"/>
      <w:marRight w:val="0"/>
      <w:marTop w:val="0"/>
      <w:marBottom w:val="0"/>
      <w:divBdr>
        <w:top w:val="none" w:sz="0" w:space="0" w:color="auto"/>
        <w:left w:val="none" w:sz="0" w:space="0" w:color="auto"/>
        <w:bottom w:val="none" w:sz="0" w:space="0" w:color="auto"/>
        <w:right w:val="none" w:sz="0" w:space="0" w:color="auto"/>
      </w:divBdr>
    </w:div>
    <w:div w:id="779035684">
      <w:bodyDiv w:val="1"/>
      <w:marLeft w:val="0"/>
      <w:marRight w:val="0"/>
      <w:marTop w:val="0"/>
      <w:marBottom w:val="0"/>
      <w:divBdr>
        <w:top w:val="none" w:sz="0" w:space="0" w:color="auto"/>
        <w:left w:val="none" w:sz="0" w:space="0" w:color="auto"/>
        <w:bottom w:val="none" w:sz="0" w:space="0" w:color="auto"/>
        <w:right w:val="none" w:sz="0" w:space="0" w:color="auto"/>
      </w:divBdr>
    </w:div>
    <w:div w:id="784035531">
      <w:bodyDiv w:val="1"/>
      <w:marLeft w:val="0"/>
      <w:marRight w:val="0"/>
      <w:marTop w:val="0"/>
      <w:marBottom w:val="0"/>
      <w:divBdr>
        <w:top w:val="none" w:sz="0" w:space="0" w:color="auto"/>
        <w:left w:val="none" w:sz="0" w:space="0" w:color="auto"/>
        <w:bottom w:val="none" w:sz="0" w:space="0" w:color="auto"/>
        <w:right w:val="none" w:sz="0" w:space="0" w:color="auto"/>
      </w:divBdr>
    </w:div>
    <w:div w:id="791023763">
      <w:bodyDiv w:val="1"/>
      <w:marLeft w:val="0"/>
      <w:marRight w:val="0"/>
      <w:marTop w:val="0"/>
      <w:marBottom w:val="0"/>
      <w:divBdr>
        <w:top w:val="none" w:sz="0" w:space="0" w:color="auto"/>
        <w:left w:val="none" w:sz="0" w:space="0" w:color="auto"/>
        <w:bottom w:val="none" w:sz="0" w:space="0" w:color="auto"/>
        <w:right w:val="none" w:sz="0" w:space="0" w:color="auto"/>
      </w:divBdr>
      <w:divsChild>
        <w:div w:id="95291449">
          <w:marLeft w:val="480"/>
          <w:marRight w:val="0"/>
          <w:marTop w:val="0"/>
          <w:marBottom w:val="0"/>
          <w:divBdr>
            <w:top w:val="none" w:sz="0" w:space="0" w:color="auto"/>
            <w:left w:val="none" w:sz="0" w:space="0" w:color="auto"/>
            <w:bottom w:val="none" w:sz="0" w:space="0" w:color="auto"/>
            <w:right w:val="none" w:sz="0" w:space="0" w:color="auto"/>
          </w:divBdr>
        </w:div>
        <w:div w:id="138305217">
          <w:marLeft w:val="480"/>
          <w:marRight w:val="0"/>
          <w:marTop w:val="0"/>
          <w:marBottom w:val="0"/>
          <w:divBdr>
            <w:top w:val="none" w:sz="0" w:space="0" w:color="auto"/>
            <w:left w:val="none" w:sz="0" w:space="0" w:color="auto"/>
            <w:bottom w:val="none" w:sz="0" w:space="0" w:color="auto"/>
            <w:right w:val="none" w:sz="0" w:space="0" w:color="auto"/>
          </w:divBdr>
        </w:div>
        <w:div w:id="145978103">
          <w:marLeft w:val="480"/>
          <w:marRight w:val="0"/>
          <w:marTop w:val="0"/>
          <w:marBottom w:val="0"/>
          <w:divBdr>
            <w:top w:val="none" w:sz="0" w:space="0" w:color="auto"/>
            <w:left w:val="none" w:sz="0" w:space="0" w:color="auto"/>
            <w:bottom w:val="none" w:sz="0" w:space="0" w:color="auto"/>
            <w:right w:val="none" w:sz="0" w:space="0" w:color="auto"/>
          </w:divBdr>
        </w:div>
        <w:div w:id="206917782">
          <w:marLeft w:val="480"/>
          <w:marRight w:val="0"/>
          <w:marTop w:val="0"/>
          <w:marBottom w:val="0"/>
          <w:divBdr>
            <w:top w:val="none" w:sz="0" w:space="0" w:color="auto"/>
            <w:left w:val="none" w:sz="0" w:space="0" w:color="auto"/>
            <w:bottom w:val="none" w:sz="0" w:space="0" w:color="auto"/>
            <w:right w:val="none" w:sz="0" w:space="0" w:color="auto"/>
          </w:divBdr>
        </w:div>
        <w:div w:id="221605436">
          <w:marLeft w:val="480"/>
          <w:marRight w:val="0"/>
          <w:marTop w:val="0"/>
          <w:marBottom w:val="0"/>
          <w:divBdr>
            <w:top w:val="none" w:sz="0" w:space="0" w:color="auto"/>
            <w:left w:val="none" w:sz="0" w:space="0" w:color="auto"/>
            <w:bottom w:val="none" w:sz="0" w:space="0" w:color="auto"/>
            <w:right w:val="none" w:sz="0" w:space="0" w:color="auto"/>
          </w:divBdr>
        </w:div>
        <w:div w:id="250966116">
          <w:marLeft w:val="480"/>
          <w:marRight w:val="0"/>
          <w:marTop w:val="0"/>
          <w:marBottom w:val="0"/>
          <w:divBdr>
            <w:top w:val="none" w:sz="0" w:space="0" w:color="auto"/>
            <w:left w:val="none" w:sz="0" w:space="0" w:color="auto"/>
            <w:bottom w:val="none" w:sz="0" w:space="0" w:color="auto"/>
            <w:right w:val="none" w:sz="0" w:space="0" w:color="auto"/>
          </w:divBdr>
        </w:div>
        <w:div w:id="279843538">
          <w:marLeft w:val="480"/>
          <w:marRight w:val="0"/>
          <w:marTop w:val="0"/>
          <w:marBottom w:val="0"/>
          <w:divBdr>
            <w:top w:val="none" w:sz="0" w:space="0" w:color="auto"/>
            <w:left w:val="none" w:sz="0" w:space="0" w:color="auto"/>
            <w:bottom w:val="none" w:sz="0" w:space="0" w:color="auto"/>
            <w:right w:val="none" w:sz="0" w:space="0" w:color="auto"/>
          </w:divBdr>
        </w:div>
        <w:div w:id="430005482">
          <w:marLeft w:val="480"/>
          <w:marRight w:val="0"/>
          <w:marTop w:val="0"/>
          <w:marBottom w:val="0"/>
          <w:divBdr>
            <w:top w:val="none" w:sz="0" w:space="0" w:color="auto"/>
            <w:left w:val="none" w:sz="0" w:space="0" w:color="auto"/>
            <w:bottom w:val="none" w:sz="0" w:space="0" w:color="auto"/>
            <w:right w:val="none" w:sz="0" w:space="0" w:color="auto"/>
          </w:divBdr>
        </w:div>
        <w:div w:id="452594974">
          <w:marLeft w:val="480"/>
          <w:marRight w:val="0"/>
          <w:marTop w:val="0"/>
          <w:marBottom w:val="0"/>
          <w:divBdr>
            <w:top w:val="none" w:sz="0" w:space="0" w:color="auto"/>
            <w:left w:val="none" w:sz="0" w:space="0" w:color="auto"/>
            <w:bottom w:val="none" w:sz="0" w:space="0" w:color="auto"/>
            <w:right w:val="none" w:sz="0" w:space="0" w:color="auto"/>
          </w:divBdr>
        </w:div>
        <w:div w:id="454905882">
          <w:marLeft w:val="480"/>
          <w:marRight w:val="0"/>
          <w:marTop w:val="0"/>
          <w:marBottom w:val="0"/>
          <w:divBdr>
            <w:top w:val="none" w:sz="0" w:space="0" w:color="auto"/>
            <w:left w:val="none" w:sz="0" w:space="0" w:color="auto"/>
            <w:bottom w:val="none" w:sz="0" w:space="0" w:color="auto"/>
            <w:right w:val="none" w:sz="0" w:space="0" w:color="auto"/>
          </w:divBdr>
        </w:div>
        <w:div w:id="511143067">
          <w:marLeft w:val="480"/>
          <w:marRight w:val="0"/>
          <w:marTop w:val="0"/>
          <w:marBottom w:val="0"/>
          <w:divBdr>
            <w:top w:val="none" w:sz="0" w:space="0" w:color="auto"/>
            <w:left w:val="none" w:sz="0" w:space="0" w:color="auto"/>
            <w:bottom w:val="none" w:sz="0" w:space="0" w:color="auto"/>
            <w:right w:val="none" w:sz="0" w:space="0" w:color="auto"/>
          </w:divBdr>
        </w:div>
        <w:div w:id="546796446">
          <w:marLeft w:val="480"/>
          <w:marRight w:val="0"/>
          <w:marTop w:val="0"/>
          <w:marBottom w:val="0"/>
          <w:divBdr>
            <w:top w:val="none" w:sz="0" w:space="0" w:color="auto"/>
            <w:left w:val="none" w:sz="0" w:space="0" w:color="auto"/>
            <w:bottom w:val="none" w:sz="0" w:space="0" w:color="auto"/>
            <w:right w:val="none" w:sz="0" w:space="0" w:color="auto"/>
          </w:divBdr>
        </w:div>
        <w:div w:id="589045266">
          <w:marLeft w:val="480"/>
          <w:marRight w:val="0"/>
          <w:marTop w:val="0"/>
          <w:marBottom w:val="0"/>
          <w:divBdr>
            <w:top w:val="none" w:sz="0" w:space="0" w:color="auto"/>
            <w:left w:val="none" w:sz="0" w:space="0" w:color="auto"/>
            <w:bottom w:val="none" w:sz="0" w:space="0" w:color="auto"/>
            <w:right w:val="none" w:sz="0" w:space="0" w:color="auto"/>
          </w:divBdr>
        </w:div>
        <w:div w:id="597759141">
          <w:marLeft w:val="480"/>
          <w:marRight w:val="0"/>
          <w:marTop w:val="0"/>
          <w:marBottom w:val="0"/>
          <w:divBdr>
            <w:top w:val="none" w:sz="0" w:space="0" w:color="auto"/>
            <w:left w:val="none" w:sz="0" w:space="0" w:color="auto"/>
            <w:bottom w:val="none" w:sz="0" w:space="0" w:color="auto"/>
            <w:right w:val="none" w:sz="0" w:space="0" w:color="auto"/>
          </w:divBdr>
        </w:div>
        <w:div w:id="607661128">
          <w:marLeft w:val="480"/>
          <w:marRight w:val="0"/>
          <w:marTop w:val="0"/>
          <w:marBottom w:val="0"/>
          <w:divBdr>
            <w:top w:val="none" w:sz="0" w:space="0" w:color="auto"/>
            <w:left w:val="none" w:sz="0" w:space="0" w:color="auto"/>
            <w:bottom w:val="none" w:sz="0" w:space="0" w:color="auto"/>
            <w:right w:val="none" w:sz="0" w:space="0" w:color="auto"/>
          </w:divBdr>
        </w:div>
        <w:div w:id="610939942">
          <w:marLeft w:val="480"/>
          <w:marRight w:val="0"/>
          <w:marTop w:val="0"/>
          <w:marBottom w:val="0"/>
          <w:divBdr>
            <w:top w:val="none" w:sz="0" w:space="0" w:color="auto"/>
            <w:left w:val="none" w:sz="0" w:space="0" w:color="auto"/>
            <w:bottom w:val="none" w:sz="0" w:space="0" w:color="auto"/>
            <w:right w:val="none" w:sz="0" w:space="0" w:color="auto"/>
          </w:divBdr>
        </w:div>
        <w:div w:id="611940940">
          <w:marLeft w:val="480"/>
          <w:marRight w:val="0"/>
          <w:marTop w:val="0"/>
          <w:marBottom w:val="0"/>
          <w:divBdr>
            <w:top w:val="none" w:sz="0" w:space="0" w:color="auto"/>
            <w:left w:val="none" w:sz="0" w:space="0" w:color="auto"/>
            <w:bottom w:val="none" w:sz="0" w:space="0" w:color="auto"/>
            <w:right w:val="none" w:sz="0" w:space="0" w:color="auto"/>
          </w:divBdr>
        </w:div>
        <w:div w:id="612246586">
          <w:marLeft w:val="480"/>
          <w:marRight w:val="0"/>
          <w:marTop w:val="0"/>
          <w:marBottom w:val="0"/>
          <w:divBdr>
            <w:top w:val="none" w:sz="0" w:space="0" w:color="auto"/>
            <w:left w:val="none" w:sz="0" w:space="0" w:color="auto"/>
            <w:bottom w:val="none" w:sz="0" w:space="0" w:color="auto"/>
            <w:right w:val="none" w:sz="0" w:space="0" w:color="auto"/>
          </w:divBdr>
        </w:div>
        <w:div w:id="679816188">
          <w:marLeft w:val="480"/>
          <w:marRight w:val="0"/>
          <w:marTop w:val="0"/>
          <w:marBottom w:val="0"/>
          <w:divBdr>
            <w:top w:val="none" w:sz="0" w:space="0" w:color="auto"/>
            <w:left w:val="none" w:sz="0" w:space="0" w:color="auto"/>
            <w:bottom w:val="none" w:sz="0" w:space="0" w:color="auto"/>
            <w:right w:val="none" w:sz="0" w:space="0" w:color="auto"/>
          </w:divBdr>
        </w:div>
        <w:div w:id="757219195">
          <w:marLeft w:val="480"/>
          <w:marRight w:val="0"/>
          <w:marTop w:val="0"/>
          <w:marBottom w:val="0"/>
          <w:divBdr>
            <w:top w:val="none" w:sz="0" w:space="0" w:color="auto"/>
            <w:left w:val="none" w:sz="0" w:space="0" w:color="auto"/>
            <w:bottom w:val="none" w:sz="0" w:space="0" w:color="auto"/>
            <w:right w:val="none" w:sz="0" w:space="0" w:color="auto"/>
          </w:divBdr>
        </w:div>
        <w:div w:id="814613349">
          <w:marLeft w:val="480"/>
          <w:marRight w:val="0"/>
          <w:marTop w:val="0"/>
          <w:marBottom w:val="0"/>
          <w:divBdr>
            <w:top w:val="none" w:sz="0" w:space="0" w:color="auto"/>
            <w:left w:val="none" w:sz="0" w:space="0" w:color="auto"/>
            <w:bottom w:val="none" w:sz="0" w:space="0" w:color="auto"/>
            <w:right w:val="none" w:sz="0" w:space="0" w:color="auto"/>
          </w:divBdr>
        </w:div>
        <w:div w:id="842164770">
          <w:marLeft w:val="480"/>
          <w:marRight w:val="0"/>
          <w:marTop w:val="0"/>
          <w:marBottom w:val="0"/>
          <w:divBdr>
            <w:top w:val="none" w:sz="0" w:space="0" w:color="auto"/>
            <w:left w:val="none" w:sz="0" w:space="0" w:color="auto"/>
            <w:bottom w:val="none" w:sz="0" w:space="0" w:color="auto"/>
            <w:right w:val="none" w:sz="0" w:space="0" w:color="auto"/>
          </w:divBdr>
        </w:div>
        <w:div w:id="842665884">
          <w:marLeft w:val="480"/>
          <w:marRight w:val="0"/>
          <w:marTop w:val="0"/>
          <w:marBottom w:val="0"/>
          <w:divBdr>
            <w:top w:val="none" w:sz="0" w:space="0" w:color="auto"/>
            <w:left w:val="none" w:sz="0" w:space="0" w:color="auto"/>
            <w:bottom w:val="none" w:sz="0" w:space="0" w:color="auto"/>
            <w:right w:val="none" w:sz="0" w:space="0" w:color="auto"/>
          </w:divBdr>
        </w:div>
        <w:div w:id="859659094">
          <w:marLeft w:val="480"/>
          <w:marRight w:val="0"/>
          <w:marTop w:val="0"/>
          <w:marBottom w:val="0"/>
          <w:divBdr>
            <w:top w:val="none" w:sz="0" w:space="0" w:color="auto"/>
            <w:left w:val="none" w:sz="0" w:space="0" w:color="auto"/>
            <w:bottom w:val="none" w:sz="0" w:space="0" w:color="auto"/>
            <w:right w:val="none" w:sz="0" w:space="0" w:color="auto"/>
          </w:divBdr>
        </w:div>
        <w:div w:id="869148864">
          <w:marLeft w:val="480"/>
          <w:marRight w:val="0"/>
          <w:marTop w:val="0"/>
          <w:marBottom w:val="0"/>
          <w:divBdr>
            <w:top w:val="none" w:sz="0" w:space="0" w:color="auto"/>
            <w:left w:val="none" w:sz="0" w:space="0" w:color="auto"/>
            <w:bottom w:val="none" w:sz="0" w:space="0" w:color="auto"/>
            <w:right w:val="none" w:sz="0" w:space="0" w:color="auto"/>
          </w:divBdr>
        </w:div>
        <w:div w:id="910697418">
          <w:marLeft w:val="480"/>
          <w:marRight w:val="0"/>
          <w:marTop w:val="0"/>
          <w:marBottom w:val="0"/>
          <w:divBdr>
            <w:top w:val="none" w:sz="0" w:space="0" w:color="auto"/>
            <w:left w:val="none" w:sz="0" w:space="0" w:color="auto"/>
            <w:bottom w:val="none" w:sz="0" w:space="0" w:color="auto"/>
            <w:right w:val="none" w:sz="0" w:space="0" w:color="auto"/>
          </w:divBdr>
        </w:div>
        <w:div w:id="920984833">
          <w:marLeft w:val="480"/>
          <w:marRight w:val="0"/>
          <w:marTop w:val="0"/>
          <w:marBottom w:val="0"/>
          <w:divBdr>
            <w:top w:val="none" w:sz="0" w:space="0" w:color="auto"/>
            <w:left w:val="none" w:sz="0" w:space="0" w:color="auto"/>
            <w:bottom w:val="none" w:sz="0" w:space="0" w:color="auto"/>
            <w:right w:val="none" w:sz="0" w:space="0" w:color="auto"/>
          </w:divBdr>
        </w:div>
        <w:div w:id="945238281">
          <w:marLeft w:val="480"/>
          <w:marRight w:val="0"/>
          <w:marTop w:val="0"/>
          <w:marBottom w:val="0"/>
          <w:divBdr>
            <w:top w:val="none" w:sz="0" w:space="0" w:color="auto"/>
            <w:left w:val="none" w:sz="0" w:space="0" w:color="auto"/>
            <w:bottom w:val="none" w:sz="0" w:space="0" w:color="auto"/>
            <w:right w:val="none" w:sz="0" w:space="0" w:color="auto"/>
          </w:divBdr>
        </w:div>
        <w:div w:id="1000931696">
          <w:marLeft w:val="480"/>
          <w:marRight w:val="0"/>
          <w:marTop w:val="0"/>
          <w:marBottom w:val="0"/>
          <w:divBdr>
            <w:top w:val="none" w:sz="0" w:space="0" w:color="auto"/>
            <w:left w:val="none" w:sz="0" w:space="0" w:color="auto"/>
            <w:bottom w:val="none" w:sz="0" w:space="0" w:color="auto"/>
            <w:right w:val="none" w:sz="0" w:space="0" w:color="auto"/>
          </w:divBdr>
        </w:div>
        <w:div w:id="1026253536">
          <w:marLeft w:val="480"/>
          <w:marRight w:val="0"/>
          <w:marTop w:val="0"/>
          <w:marBottom w:val="0"/>
          <w:divBdr>
            <w:top w:val="none" w:sz="0" w:space="0" w:color="auto"/>
            <w:left w:val="none" w:sz="0" w:space="0" w:color="auto"/>
            <w:bottom w:val="none" w:sz="0" w:space="0" w:color="auto"/>
            <w:right w:val="none" w:sz="0" w:space="0" w:color="auto"/>
          </w:divBdr>
        </w:div>
        <w:div w:id="1035890191">
          <w:marLeft w:val="480"/>
          <w:marRight w:val="0"/>
          <w:marTop w:val="0"/>
          <w:marBottom w:val="0"/>
          <w:divBdr>
            <w:top w:val="none" w:sz="0" w:space="0" w:color="auto"/>
            <w:left w:val="none" w:sz="0" w:space="0" w:color="auto"/>
            <w:bottom w:val="none" w:sz="0" w:space="0" w:color="auto"/>
            <w:right w:val="none" w:sz="0" w:space="0" w:color="auto"/>
          </w:divBdr>
        </w:div>
        <w:div w:id="1078286431">
          <w:marLeft w:val="480"/>
          <w:marRight w:val="0"/>
          <w:marTop w:val="0"/>
          <w:marBottom w:val="0"/>
          <w:divBdr>
            <w:top w:val="none" w:sz="0" w:space="0" w:color="auto"/>
            <w:left w:val="none" w:sz="0" w:space="0" w:color="auto"/>
            <w:bottom w:val="none" w:sz="0" w:space="0" w:color="auto"/>
            <w:right w:val="none" w:sz="0" w:space="0" w:color="auto"/>
          </w:divBdr>
        </w:div>
        <w:div w:id="1122724707">
          <w:marLeft w:val="480"/>
          <w:marRight w:val="0"/>
          <w:marTop w:val="0"/>
          <w:marBottom w:val="0"/>
          <w:divBdr>
            <w:top w:val="none" w:sz="0" w:space="0" w:color="auto"/>
            <w:left w:val="none" w:sz="0" w:space="0" w:color="auto"/>
            <w:bottom w:val="none" w:sz="0" w:space="0" w:color="auto"/>
            <w:right w:val="none" w:sz="0" w:space="0" w:color="auto"/>
          </w:divBdr>
        </w:div>
        <w:div w:id="1212109470">
          <w:marLeft w:val="480"/>
          <w:marRight w:val="0"/>
          <w:marTop w:val="0"/>
          <w:marBottom w:val="0"/>
          <w:divBdr>
            <w:top w:val="none" w:sz="0" w:space="0" w:color="auto"/>
            <w:left w:val="none" w:sz="0" w:space="0" w:color="auto"/>
            <w:bottom w:val="none" w:sz="0" w:space="0" w:color="auto"/>
            <w:right w:val="none" w:sz="0" w:space="0" w:color="auto"/>
          </w:divBdr>
        </w:div>
        <w:div w:id="1226259967">
          <w:marLeft w:val="480"/>
          <w:marRight w:val="0"/>
          <w:marTop w:val="0"/>
          <w:marBottom w:val="0"/>
          <w:divBdr>
            <w:top w:val="none" w:sz="0" w:space="0" w:color="auto"/>
            <w:left w:val="none" w:sz="0" w:space="0" w:color="auto"/>
            <w:bottom w:val="none" w:sz="0" w:space="0" w:color="auto"/>
            <w:right w:val="none" w:sz="0" w:space="0" w:color="auto"/>
          </w:divBdr>
        </w:div>
        <w:div w:id="1232691547">
          <w:marLeft w:val="480"/>
          <w:marRight w:val="0"/>
          <w:marTop w:val="0"/>
          <w:marBottom w:val="0"/>
          <w:divBdr>
            <w:top w:val="none" w:sz="0" w:space="0" w:color="auto"/>
            <w:left w:val="none" w:sz="0" w:space="0" w:color="auto"/>
            <w:bottom w:val="none" w:sz="0" w:space="0" w:color="auto"/>
            <w:right w:val="none" w:sz="0" w:space="0" w:color="auto"/>
          </w:divBdr>
        </w:div>
        <w:div w:id="1301958944">
          <w:marLeft w:val="480"/>
          <w:marRight w:val="0"/>
          <w:marTop w:val="0"/>
          <w:marBottom w:val="0"/>
          <w:divBdr>
            <w:top w:val="none" w:sz="0" w:space="0" w:color="auto"/>
            <w:left w:val="none" w:sz="0" w:space="0" w:color="auto"/>
            <w:bottom w:val="none" w:sz="0" w:space="0" w:color="auto"/>
            <w:right w:val="none" w:sz="0" w:space="0" w:color="auto"/>
          </w:divBdr>
        </w:div>
        <w:div w:id="1309820506">
          <w:marLeft w:val="480"/>
          <w:marRight w:val="0"/>
          <w:marTop w:val="0"/>
          <w:marBottom w:val="0"/>
          <w:divBdr>
            <w:top w:val="none" w:sz="0" w:space="0" w:color="auto"/>
            <w:left w:val="none" w:sz="0" w:space="0" w:color="auto"/>
            <w:bottom w:val="none" w:sz="0" w:space="0" w:color="auto"/>
            <w:right w:val="none" w:sz="0" w:space="0" w:color="auto"/>
          </w:divBdr>
        </w:div>
        <w:div w:id="1310134216">
          <w:marLeft w:val="480"/>
          <w:marRight w:val="0"/>
          <w:marTop w:val="0"/>
          <w:marBottom w:val="0"/>
          <w:divBdr>
            <w:top w:val="none" w:sz="0" w:space="0" w:color="auto"/>
            <w:left w:val="none" w:sz="0" w:space="0" w:color="auto"/>
            <w:bottom w:val="none" w:sz="0" w:space="0" w:color="auto"/>
            <w:right w:val="none" w:sz="0" w:space="0" w:color="auto"/>
          </w:divBdr>
        </w:div>
        <w:div w:id="1338650304">
          <w:marLeft w:val="480"/>
          <w:marRight w:val="0"/>
          <w:marTop w:val="0"/>
          <w:marBottom w:val="0"/>
          <w:divBdr>
            <w:top w:val="none" w:sz="0" w:space="0" w:color="auto"/>
            <w:left w:val="none" w:sz="0" w:space="0" w:color="auto"/>
            <w:bottom w:val="none" w:sz="0" w:space="0" w:color="auto"/>
            <w:right w:val="none" w:sz="0" w:space="0" w:color="auto"/>
          </w:divBdr>
        </w:div>
        <w:div w:id="1339305831">
          <w:marLeft w:val="480"/>
          <w:marRight w:val="0"/>
          <w:marTop w:val="0"/>
          <w:marBottom w:val="0"/>
          <w:divBdr>
            <w:top w:val="none" w:sz="0" w:space="0" w:color="auto"/>
            <w:left w:val="none" w:sz="0" w:space="0" w:color="auto"/>
            <w:bottom w:val="none" w:sz="0" w:space="0" w:color="auto"/>
            <w:right w:val="none" w:sz="0" w:space="0" w:color="auto"/>
          </w:divBdr>
        </w:div>
        <w:div w:id="1361515490">
          <w:marLeft w:val="480"/>
          <w:marRight w:val="0"/>
          <w:marTop w:val="0"/>
          <w:marBottom w:val="0"/>
          <w:divBdr>
            <w:top w:val="none" w:sz="0" w:space="0" w:color="auto"/>
            <w:left w:val="none" w:sz="0" w:space="0" w:color="auto"/>
            <w:bottom w:val="none" w:sz="0" w:space="0" w:color="auto"/>
            <w:right w:val="none" w:sz="0" w:space="0" w:color="auto"/>
          </w:divBdr>
        </w:div>
        <w:div w:id="1375345414">
          <w:marLeft w:val="480"/>
          <w:marRight w:val="0"/>
          <w:marTop w:val="0"/>
          <w:marBottom w:val="0"/>
          <w:divBdr>
            <w:top w:val="none" w:sz="0" w:space="0" w:color="auto"/>
            <w:left w:val="none" w:sz="0" w:space="0" w:color="auto"/>
            <w:bottom w:val="none" w:sz="0" w:space="0" w:color="auto"/>
            <w:right w:val="none" w:sz="0" w:space="0" w:color="auto"/>
          </w:divBdr>
        </w:div>
        <w:div w:id="1423379753">
          <w:marLeft w:val="480"/>
          <w:marRight w:val="0"/>
          <w:marTop w:val="0"/>
          <w:marBottom w:val="0"/>
          <w:divBdr>
            <w:top w:val="none" w:sz="0" w:space="0" w:color="auto"/>
            <w:left w:val="none" w:sz="0" w:space="0" w:color="auto"/>
            <w:bottom w:val="none" w:sz="0" w:space="0" w:color="auto"/>
            <w:right w:val="none" w:sz="0" w:space="0" w:color="auto"/>
          </w:divBdr>
        </w:div>
        <w:div w:id="1475758286">
          <w:marLeft w:val="480"/>
          <w:marRight w:val="0"/>
          <w:marTop w:val="0"/>
          <w:marBottom w:val="0"/>
          <w:divBdr>
            <w:top w:val="none" w:sz="0" w:space="0" w:color="auto"/>
            <w:left w:val="none" w:sz="0" w:space="0" w:color="auto"/>
            <w:bottom w:val="none" w:sz="0" w:space="0" w:color="auto"/>
            <w:right w:val="none" w:sz="0" w:space="0" w:color="auto"/>
          </w:divBdr>
        </w:div>
        <w:div w:id="1533034032">
          <w:marLeft w:val="480"/>
          <w:marRight w:val="0"/>
          <w:marTop w:val="0"/>
          <w:marBottom w:val="0"/>
          <w:divBdr>
            <w:top w:val="none" w:sz="0" w:space="0" w:color="auto"/>
            <w:left w:val="none" w:sz="0" w:space="0" w:color="auto"/>
            <w:bottom w:val="none" w:sz="0" w:space="0" w:color="auto"/>
            <w:right w:val="none" w:sz="0" w:space="0" w:color="auto"/>
          </w:divBdr>
        </w:div>
        <w:div w:id="1657537380">
          <w:marLeft w:val="480"/>
          <w:marRight w:val="0"/>
          <w:marTop w:val="0"/>
          <w:marBottom w:val="0"/>
          <w:divBdr>
            <w:top w:val="none" w:sz="0" w:space="0" w:color="auto"/>
            <w:left w:val="none" w:sz="0" w:space="0" w:color="auto"/>
            <w:bottom w:val="none" w:sz="0" w:space="0" w:color="auto"/>
            <w:right w:val="none" w:sz="0" w:space="0" w:color="auto"/>
          </w:divBdr>
        </w:div>
        <w:div w:id="1721125478">
          <w:marLeft w:val="480"/>
          <w:marRight w:val="0"/>
          <w:marTop w:val="0"/>
          <w:marBottom w:val="0"/>
          <w:divBdr>
            <w:top w:val="none" w:sz="0" w:space="0" w:color="auto"/>
            <w:left w:val="none" w:sz="0" w:space="0" w:color="auto"/>
            <w:bottom w:val="none" w:sz="0" w:space="0" w:color="auto"/>
            <w:right w:val="none" w:sz="0" w:space="0" w:color="auto"/>
          </w:divBdr>
        </w:div>
        <w:div w:id="1745570759">
          <w:marLeft w:val="480"/>
          <w:marRight w:val="0"/>
          <w:marTop w:val="0"/>
          <w:marBottom w:val="0"/>
          <w:divBdr>
            <w:top w:val="none" w:sz="0" w:space="0" w:color="auto"/>
            <w:left w:val="none" w:sz="0" w:space="0" w:color="auto"/>
            <w:bottom w:val="none" w:sz="0" w:space="0" w:color="auto"/>
            <w:right w:val="none" w:sz="0" w:space="0" w:color="auto"/>
          </w:divBdr>
        </w:div>
        <w:div w:id="1748266730">
          <w:marLeft w:val="480"/>
          <w:marRight w:val="0"/>
          <w:marTop w:val="0"/>
          <w:marBottom w:val="0"/>
          <w:divBdr>
            <w:top w:val="none" w:sz="0" w:space="0" w:color="auto"/>
            <w:left w:val="none" w:sz="0" w:space="0" w:color="auto"/>
            <w:bottom w:val="none" w:sz="0" w:space="0" w:color="auto"/>
            <w:right w:val="none" w:sz="0" w:space="0" w:color="auto"/>
          </w:divBdr>
        </w:div>
        <w:div w:id="1785344649">
          <w:marLeft w:val="480"/>
          <w:marRight w:val="0"/>
          <w:marTop w:val="0"/>
          <w:marBottom w:val="0"/>
          <w:divBdr>
            <w:top w:val="none" w:sz="0" w:space="0" w:color="auto"/>
            <w:left w:val="none" w:sz="0" w:space="0" w:color="auto"/>
            <w:bottom w:val="none" w:sz="0" w:space="0" w:color="auto"/>
            <w:right w:val="none" w:sz="0" w:space="0" w:color="auto"/>
          </w:divBdr>
        </w:div>
        <w:div w:id="1816411021">
          <w:marLeft w:val="480"/>
          <w:marRight w:val="0"/>
          <w:marTop w:val="0"/>
          <w:marBottom w:val="0"/>
          <w:divBdr>
            <w:top w:val="none" w:sz="0" w:space="0" w:color="auto"/>
            <w:left w:val="none" w:sz="0" w:space="0" w:color="auto"/>
            <w:bottom w:val="none" w:sz="0" w:space="0" w:color="auto"/>
            <w:right w:val="none" w:sz="0" w:space="0" w:color="auto"/>
          </w:divBdr>
        </w:div>
        <w:div w:id="1862082926">
          <w:marLeft w:val="480"/>
          <w:marRight w:val="0"/>
          <w:marTop w:val="0"/>
          <w:marBottom w:val="0"/>
          <w:divBdr>
            <w:top w:val="none" w:sz="0" w:space="0" w:color="auto"/>
            <w:left w:val="none" w:sz="0" w:space="0" w:color="auto"/>
            <w:bottom w:val="none" w:sz="0" w:space="0" w:color="auto"/>
            <w:right w:val="none" w:sz="0" w:space="0" w:color="auto"/>
          </w:divBdr>
        </w:div>
        <w:div w:id="1986424988">
          <w:marLeft w:val="480"/>
          <w:marRight w:val="0"/>
          <w:marTop w:val="0"/>
          <w:marBottom w:val="0"/>
          <w:divBdr>
            <w:top w:val="none" w:sz="0" w:space="0" w:color="auto"/>
            <w:left w:val="none" w:sz="0" w:space="0" w:color="auto"/>
            <w:bottom w:val="none" w:sz="0" w:space="0" w:color="auto"/>
            <w:right w:val="none" w:sz="0" w:space="0" w:color="auto"/>
          </w:divBdr>
        </w:div>
        <w:div w:id="2009283517">
          <w:marLeft w:val="480"/>
          <w:marRight w:val="0"/>
          <w:marTop w:val="0"/>
          <w:marBottom w:val="0"/>
          <w:divBdr>
            <w:top w:val="none" w:sz="0" w:space="0" w:color="auto"/>
            <w:left w:val="none" w:sz="0" w:space="0" w:color="auto"/>
            <w:bottom w:val="none" w:sz="0" w:space="0" w:color="auto"/>
            <w:right w:val="none" w:sz="0" w:space="0" w:color="auto"/>
          </w:divBdr>
        </w:div>
        <w:div w:id="2031101120">
          <w:marLeft w:val="480"/>
          <w:marRight w:val="0"/>
          <w:marTop w:val="0"/>
          <w:marBottom w:val="0"/>
          <w:divBdr>
            <w:top w:val="none" w:sz="0" w:space="0" w:color="auto"/>
            <w:left w:val="none" w:sz="0" w:space="0" w:color="auto"/>
            <w:bottom w:val="none" w:sz="0" w:space="0" w:color="auto"/>
            <w:right w:val="none" w:sz="0" w:space="0" w:color="auto"/>
          </w:divBdr>
        </w:div>
        <w:div w:id="2092461875">
          <w:marLeft w:val="480"/>
          <w:marRight w:val="0"/>
          <w:marTop w:val="0"/>
          <w:marBottom w:val="0"/>
          <w:divBdr>
            <w:top w:val="none" w:sz="0" w:space="0" w:color="auto"/>
            <w:left w:val="none" w:sz="0" w:space="0" w:color="auto"/>
            <w:bottom w:val="none" w:sz="0" w:space="0" w:color="auto"/>
            <w:right w:val="none" w:sz="0" w:space="0" w:color="auto"/>
          </w:divBdr>
        </w:div>
        <w:div w:id="2107073891">
          <w:marLeft w:val="480"/>
          <w:marRight w:val="0"/>
          <w:marTop w:val="0"/>
          <w:marBottom w:val="0"/>
          <w:divBdr>
            <w:top w:val="none" w:sz="0" w:space="0" w:color="auto"/>
            <w:left w:val="none" w:sz="0" w:space="0" w:color="auto"/>
            <w:bottom w:val="none" w:sz="0" w:space="0" w:color="auto"/>
            <w:right w:val="none" w:sz="0" w:space="0" w:color="auto"/>
          </w:divBdr>
        </w:div>
      </w:divsChild>
    </w:div>
    <w:div w:id="795106652">
      <w:bodyDiv w:val="1"/>
      <w:marLeft w:val="0"/>
      <w:marRight w:val="0"/>
      <w:marTop w:val="0"/>
      <w:marBottom w:val="0"/>
      <w:divBdr>
        <w:top w:val="none" w:sz="0" w:space="0" w:color="auto"/>
        <w:left w:val="none" w:sz="0" w:space="0" w:color="auto"/>
        <w:bottom w:val="none" w:sz="0" w:space="0" w:color="auto"/>
        <w:right w:val="none" w:sz="0" w:space="0" w:color="auto"/>
      </w:divBdr>
    </w:div>
    <w:div w:id="795412319">
      <w:bodyDiv w:val="1"/>
      <w:marLeft w:val="0"/>
      <w:marRight w:val="0"/>
      <w:marTop w:val="0"/>
      <w:marBottom w:val="0"/>
      <w:divBdr>
        <w:top w:val="none" w:sz="0" w:space="0" w:color="auto"/>
        <w:left w:val="none" w:sz="0" w:space="0" w:color="auto"/>
        <w:bottom w:val="none" w:sz="0" w:space="0" w:color="auto"/>
        <w:right w:val="none" w:sz="0" w:space="0" w:color="auto"/>
      </w:divBdr>
    </w:div>
    <w:div w:id="798643440">
      <w:bodyDiv w:val="1"/>
      <w:marLeft w:val="0"/>
      <w:marRight w:val="0"/>
      <w:marTop w:val="0"/>
      <w:marBottom w:val="0"/>
      <w:divBdr>
        <w:top w:val="none" w:sz="0" w:space="0" w:color="auto"/>
        <w:left w:val="none" w:sz="0" w:space="0" w:color="auto"/>
        <w:bottom w:val="none" w:sz="0" w:space="0" w:color="auto"/>
        <w:right w:val="none" w:sz="0" w:space="0" w:color="auto"/>
      </w:divBdr>
    </w:div>
    <w:div w:id="806314135">
      <w:bodyDiv w:val="1"/>
      <w:marLeft w:val="0"/>
      <w:marRight w:val="0"/>
      <w:marTop w:val="0"/>
      <w:marBottom w:val="0"/>
      <w:divBdr>
        <w:top w:val="none" w:sz="0" w:space="0" w:color="auto"/>
        <w:left w:val="none" w:sz="0" w:space="0" w:color="auto"/>
        <w:bottom w:val="none" w:sz="0" w:space="0" w:color="auto"/>
        <w:right w:val="none" w:sz="0" w:space="0" w:color="auto"/>
      </w:divBdr>
    </w:div>
    <w:div w:id="831526930">
      <w:bodyDiv w:val="1"/>
      <w:marLeft w:val="0"/>
      <w:marRight w:val="0"/>
      <w:marTop w:val="0"/>
      <w:marBottom w:val="0"/>
      <w:divBdr>
        <w:top w:val="none" w:sz="0" w:space="0" w:color="auto"/>
        <w:left w:val="none" w:sz="0" w:space="0" w:color="auto"/>
        <w:bottom w:val="none" w:sz="0" w:space="0" w:color="auto"/>
        <w:right w:val="none" w:sz="0" w:space="0" w:color="auto"/>
      </w:divBdr>
    </w:div>
    <w:div w:id="835150351">
      <w:bodyDiv w:val="1"/>
      <w:marLeft w:val="0"/>
      <w:marRight w:val="0"/>
      <w:marTop w:val="0"/>
      <w:marBottom w:val="0"/>
      <w:divBdr>
        <w:top w:val="none" w:sz="0" w:space="0" w:color="auto"/>
        <w:left w:val="none" w:sz="0" w:space="0" w:color="auto"/>
        <w:bottom w:val="none" w:sz="0" w:space="0" w:color="auto"/>
        <w:right w:val="none" w:sz="0" w:space="0" w:color="auto"/>
      </w:divBdr>
      <w:divsChild>
        <w:div w:id="656111287">
          <w:marLeft w:val="547"/>
          <w:marRight w:val="0"/>
          <w:marTop w:val="200"/>
          <w:marBottom w:val="0"/>
          <w:divBdr>
            <w:top w:val="none" w:sz="0" w:space="0" w:color="auto"/>
            <w:left w:val="none" w:sz="0" w:space="0" w:color="auto"/>
            <w:bottom w:val="none" w:sz="0" w:space="0" w:color="auto"/>
            <w:right w:val="none" w:sz="0" w:space="0" w:color="auto"/>
          </w:divBdr>
        </w:div>
        <w:div w:id="1145974151">
          <w:marLeft w:val="547"/>
          <w:marRight w:val="0"/>
          <w:marTop w:val="200"/>
          <w:marBottom w:val="160"/>
          <w:divBdr>
            <w:top w:val="none" w:sz="0" w:space="0" w:color="auto"/>
            <w:left w:val="none" w:sz="0" w:space="0" w:color="auto"/>
            <w:bottom w:val="none" w:sz="0" w:space="0" w:color="auto"/>
            <w:right w:val="none" w:sz="0" w:space="0" w:color="auto"/>
          </w:divBdr>
        </w:div>
        <w:div w:id="1173228309">
          <w:marLeft w:val="547"/>
          <w:marRight w:val="0"/>
          <w:marTop w:val="200"/>
          <w:marBottom w:val="0"/>
          <w:divBdr>
            <w:top w:val="none" w:sz="0" w:space="0" w:color="auto"/>
            <w:left w:val="none" w:sz="0" w:space="0" w:color="auto"/>
            <w:bottom w:val="none" w:sz="0" w:space="0" w:color="auto"/>
            <w:right w:val="none" w:sz="0" w:space="0" w:color="auto"/>
          </w:divBdr>
        </w:div>
        <w:div w:id="1360931174">
          <w:marLeft w:val="547"/>
          <w:marRight w:val="0"/>
          <w:marTop w:val="200"/>
          <w:marBottom w:val="0"/>
          <w:divBdr>
            <w:top w:val="none" w:sz="0" w:space="0" w:color="auto"/>
            <w:left w:val="none" w:sz="0" w:space="0" w:color="auto"/>
            <w:bottom w:val="none" w:sz="0" w:space="0" w:color="auto"/>
            <w:right w:val="none" w:sz="0" w:space="0" w:color="auto"/>
          </w:divBdr>
        </w:div>
        <w:div w:id="1907034636">
          <w:marLeft w:val="547"/>
          <w:marRight w:val="0"/>
          <w:marTop w:val="200"/>
          <w:marBottom w:val="0"/>
          <w:divBdr>
            <w:top w:val="none" w:sz="0" w:space="0" w:color="auto"/>
            <w:left w:val="none" w:sz="0" w:space="0" w:color="auto"/>
            <w:bottom w:val="none" w:sz="0" w:space="0" w:color="auto"/>
            <w:right w:val="none" w:sz="0" w:space="0" w:color="auto"/>
          </w:divBdr>
        </w:div>
        <w:div w:id="1932003307">
          <w:marLeft w:val="547"/>
          <w:marRight w:val="0"/>
          <w:marTop w:val="200"/>
          <w:marBottom w:val="0"/>
          <w:divBdr>
            <w:top w:val="none" w:sz="0" w:space="0" w:color="auto"/>
            <w:left w:val="none" w:sz="0" w:space="0" w:color="auto"/>
            <w:bottom w:val="none" w:sz="0" w:space="0" w:color="auto"/>
            <w:right w:val="none" w:sz="0" w:space="0" w:color="auto"/>
          </w:divBdr>
        </w:div>
      </w:divsChild>
    </w:div>
    <w:div w:id="837040571">
      <w:bodyDiv w:val="1"/>
      <w:marLeft w:val="0"/>
      <w:marRight w:val="0"/>
      <w:marTop w:val="0"/>
      <w:marBottom w:val="0"/>
      <w:divBdr>
        <w:top w:val="none" w:sz="0" w:space="0" w:color="auto"/>
        <w:left w:val="none" w:sz="0" w:space="0" w:color="auto"/>
        <w:bottom w:val="none" w:sz="0" w:space="0" w:color="auto"/>
        <w:right w:val="none" w:sz="0" w:space="0" w:color="auto"/>
      </w:divBdr>
    </w:div>
    <w:div w:id="837578589">
      <w:bodyDiv w:val="1"/>
      <w:marLeft w:val="0"/>
      <w:marRight w:val="0"/>
      <w:marTop w:val="0"/>
      <w:marBottom w:val="0"/>
      <w:divBdr>
        <w:top w:val="none" w:sz="0" w:space="0" w:color="auto"/>
        <w:left w:val="none" w:sz="0" w:space="0" w:color="auto"/>
        <w:bottom w:val="none" w:sz="0" w:space="0" w:color="auto"/>
        <w:right w:val="none" w:sz="0" w:space="0" w:color="auto"/>
      </w:divBdr>
    </w:div>
    <w:div w:id="837964436">
      <w:bodyDiv w:val="1"/>
      <w:marLeft w:val="0"/>
      <w:marRight w:val="0"/>
      <w:marTop w:val="0"/>
      <w:marBottom w:val="0"/>
      <w:divBdr>
        <w:top w:val="none" w:sz="0" w:space="0" w:color="auto"/>
        <w:left w:val="none" w:sz="0" w:space="0" w:color="auto"/>
        <w:bottom w:val="none" w:sz="0" w:space="0" w:color="auto"/>
        <w:right w:val="none" w:sz="0" w:space="0" w:color="auto"/>
      </w:divBdr>
    </w:div>
    <w:div w:id="846210927">
      <w:bodyDiv w:val="1"/>
      <w:marLeft w:val="0"/>
      <w:marRight w:val="0"/>
      <w:marTop w:val="0"/>
      <w:marBottom w:val="0"/>
      <w:divBdr>
        <w:top w:val="none" w:sz="0" w:space="0" w:color="auto"/>
        <w:left w:val="none" w:sz="0" w:space="0" w:color="auto"/>
        <w:bottom w:val="none" w:sz="0" w:space="0" w:color="auto"/>
        <w:right w:val="none" w:sz="0" w:space="0" w:color="auto"/>
      </w:divBdr>
    </w:div>
    <w:div w:id="867647537">
      <w:bodyDiv w:val="1"/>
      <w:marLeft w:val="0"/>
      <w:marRight w:val="0"/>
      <w:marTop w:val="0"/>
      <w:marBottom w:val="0"/>
      <w:divBdr>
        <w:top w:val="none" w:sz="0" w:space="0" w:color="auto"/>
        <w:left w:val="none" w:sz="0" w:space="0" w:color="auto"/>
        <w:bottom w:val="none" w:sz="0" w:space="0" w:color="auto"/>
        <w:right w:val="none" w:sz="0" w:space="0" w:color="auto"/>
      </w:divBdr>
    </w:div>
    <w:div w:id="877742163">
      <w:bodyDiv w:val="1"/>
      <w:marLeft w:val="0"/>
      <w:marRight w:val="0"/>
      <w:marTop w:val="0"/>
      <w:marBottom w:val="0"/>
      <w:divBdr>
        <w:top w:val="none" w:sz="0" w:space="0" w:color="auto"/>
        <w:left w:val="none" w:sz="0" w:space="0" w:color="auto"/>
        <w:bottom w:val="none" w:sz="0" w:space="0" w:color="auto"/>
        <w:right w:val="none" w:sz="0" w:space="0" w:color="auto"/>
      </w:divBdr>
    </w:div>
    <w:div w:id="883326088">
      <w:bodyDiv w:val="1"/>
      <w:marLeft w:val="0"/>
      <w:marRight w:val="0"/>
      <w:marTop w:val="0"/>
      <w:marBottom w:val="0"/>
      <w:divBdr>
        <w:top w:val="none" w:sz="0" w:space="0" w:color="auto"/>
        <w:left w:val="none" w:sz="0" w:space="0" w:color="auto"/>
        <w:bottom w:val="none" w:sz="0" w:space="0" w:color="auto"/>
        <w:right w:val="none" w:sz="0" w:space="0" w:color="auto"/>
      </w:divBdr>
    </w:div>
    <w:div w:id="911230573">
      <w:bodyDiv w:val="1"/>
      <w:marLeft w:val="0"/>
      <w:marRight w:val="0"/>
      <w:marTop w:val="0"/>
      <w:marBottom w:val="0"/>
      <w:divBdr>
        <w:top w:val="none" w:sz="0" w:space="0" w:color="auto"/>
        <w:left w:val="none" w:sz="0" w:space="0" w:color="auto"/>
        <w:bottom w:val="none" w:sz="0" w:space="0" w:color="auto"/>
        <w:right w:val="none" w:sz="0" w:space="0" w:color="auto"/>
      </w:divBdr>
    </w:div>
    <w:div w:id="915936748">
      <w:bodyDiv w:val="1"/>
      <w:marLeft w:val="0"/>
      <w:marRight w:val="0"/>
      <w:marTop w:val="0"/>
      <w:marBottom w:val="0"/>
      <w:divBdr>
        <w:top w:val="none" w:sz="0" w:space="0" w:color="auto"/>
        <w:left w:val="none" w:sz="0" w:space="0" w:color="auto"/>
        <w:bottom w:val="none" w:sz="0" w:space="0" w:color="auto"/>
        <w:right w:val="none" w:sz="0" w:space="0" w:color="auto"/>
      </w:divBdr>
    </w:div>
    <w:div w:id="947470763">
      <w:bodyDiv w:val="1"/>
      <w:marLeft w:val="0"/>
      <w:marRight w:val="0"/>
      <w:marTop w:val="0"/>
      <w:marBottom w:val="0"/>
      <w:divBdr>
        <w:top w:val="none" w:sz="0" w:space="0" w:color="auto"/>
        <w:left w:val="none" w:sz="0" w:space="0" w:color="auto"/>
        <w:bottom w:val="none" w:sz="0" w:space="0" w:color="auto"/>
        <w:right w:val="none" w:sz="0" w:space="0" w:color="auto"/>
      </w:divBdr>
    </w:div>
    <w:div w:id="958949358">
      <w:bodyDiv w:val="1"/>
      <w:marLeft w:val="0"/>
      <w:marRight w:val="0"/>
      <w:marTop w:val="0"/>
      <w:marBottom w:val="0"/>
      <w:divBdr>
        <w:top w:val="none" w:sz="0" w:space="0" w:color="auto"/>
        <w:left w:val="none" w:sz="0" w:space="0" w:color="auto"/>
        <w:bottom w:val="none" w:sz="0" w:space="0" w:color="auto"/>
        <w:right w:val="none" w:sz="0" w:space="0" w:color="auto"/>
      </w:divBdr>
    </w:div>
    <w:div w:id="965310184">
      <w:bodyDiv w:val="1"/>
      <w:marLeft w:val="0"/>
      <w:marRight w:val="0"/>
      <w:marTop w:val="0"/>
      <w:marBottom w:val="0"/>
      <w:divBdr>
        <w:top w:val="none" w:sz="0" w:space="0" w:color="auto"/>
        <w:left w:val="none" w:sz="0" w:space="0" w:color="auto"/>
        <w:bottom w:val="none" w:sz="0" w:space="0" w:color="auto"/>
        <w:right w:val="none" w:sz="0" w:space="0" w:color="auto"/>
      </w:divBdr>
    </w:div>
    <w:div w:id="965895655">
      <w:bodyDiv w:val="1"/>
      <w:marLeft w:val="0"/>
      <w:marRight w:val="0"/>
      <w:marTop w:val="0"/>
      <w:marBottom w:val="0"/>
      <w:divBdr>
        <w:top w:val="none" w:sz="0" w:space="0" w:color="auto"/>
        <w:left w:val="none" w:sz="0" w:space="0" w:color="auto"/>
        <w:bottom w:val="none" w:sz="0" w:space="0" w:color="auto"/>
        <w:right w:val="none" w:sz="0" w:space="0" w:color="auto"/>
      </w:divBdr>
    </w:div>
    <w:div w:id="980891830">
      <w:bodyDiv w:val="1"/>
      <w:marLeft w:val="0"/>
      <w:marRight w:val="0"/>
      <w:marTop w:val="0"/>
      <w:marBottom w:val="0"/>
      <w:divBdr>
        <w:top w:val="none" w:sz="0" w:space="0" w:color="auto"/>
        <w:left w:val="none" w:sz="0" w:space="0" w:color="auto"/>
        <w:bottom w:val="none" w:sz="0" w:space="0" w:color="auto"/>
        <w:right w:val="none" w:sz="0" w:space="0" w:color="auto"/>
      </w:divBdr>
      <w:divsChild>
        <w:div w:id="45687354">
          <w:marLeft w:val="480"/>
          <w:marRight w:val="0"/>
          <w:marTop w:val="0"/>
          <w:marBottom w:val="0"/>
          <w:divBdr>
            <w:top w:val="none" w:sz="0" w:space="0" w:color="auto"/>
            <w:left w:val="none" w:sz="0" w:space="0" w:color="auto"/>
            <w:bottom w:val="none" w:sz="0" w:space="0" w:color="auto"/>
            <w:right w:val="none" w:sz="0" w:space="0" w:color="auto"/>
          </w:divBdr>
        </w:div>
        <w:div w:id="72702513">
          <w:marLeft w:val="480"/>
          <w:marRight w:val="0"/>
          <w:marTop w:val="0"/>
          <w:marBottom w:val="0"/>
          <w:divBdr>
            <w:top w:val="none" w:sz="0" w:space="0" w:color="auto"/>
            <w:left w:val="none" w:sz="0" w:space="0" w:color="auto"/>
            <w:bottom w:val="none" w:sz="0" w:space="0" w:color="auto"/>
            <w:right w:val="none" w:sz="0" w:space="0" w:color="auto"/>
          </w:divBdr>
        </w:div>
        <w:div w:id="177087097">
          <w:marLeft w:val="480"/>
          <w:marRight w:val="0"/>
          <w:marTop w:val="0"/>
          <w:marBottom w:val="0"/>
          <w:divBdr>
            <w:top w:val="none" w:sz="0" w:space="0" w:color="auto"/>
            <w:left w:val="none" w:sz="0" w:space="0" w:color="auto"/>
            <w:bottom w:val="none" w:sz="0" w:space="0" w:color="auto"/>
            <w:right w:val="none" w:sz="0" w:space="0" w:color="auto"/>
          </w:divBdr>
        </w:div>
        <w:div w:id="184439397">
          <w:marLeft w:val="480"/>
          <w:marRight w:val="0"/>
          <w:marTop w:val="0"/>
          <w:marBottom w:val="0"/>
          <w:divBdr>
            <w:top w:val="none" w:sz="0" w:space="0" w:color="auto"/>
            <w:left w:val="none" w:sz="0" w:space="0" w:color="auto"/>
            <w:bottom w:val="none" w:sz="0" w:space="0" w:color="auto"/>
            <w:right w:val="none" w:sz="0" w:space="0" w:color="auto"/>
          </w:divBdr>
        </w:div>
        <w:div w:id="209002556">
          <w:marLeft w:val="480"/>
          <w:marRight w:val="0"/>
          <w:marTop w:val="0"/>
          <w:marBottom w:val="0"/>
          <w:divBdr>
            <w:top w:val="none" w:sz="0" w:space="0" w:color="auto"/>
            <w:left w:val="none" w:sz="0" w:space="0" w:color="auto"/>
            <w:bottom w:val="none" w:sz="0" w:space="0" w:color="auto"/>
            <w:right w:val="none" w:sz="0" w:space="0" w:color="auto"/>
          </w:divBdr>
        </w:div>
        <w:div w:id="234629669">
          <w:marLeft w:val="480"/>
          <w:marRight w:val="0"/>
          <w:marTop w:val="0"/>
          <w:marBottom w:val="0"/>
          <w:divBdr>
            <w:top w:val="none" w:sz="0" w:space="0" w:color="auto"/>
            <w:left w:val="none" w:sz="0" w:space="0" w:color="auto"/>
            <w:bottom w:val="none" w:sz="0" w:space="0" w:color="auto"/>
            <w:right w:val="none" w:sz="0" w:space="0" w:color="auto"/>
          </w:divBdr>
        </w:div>
        <w:div w:id="266276897">
          <w:marLeft w:val="480"/>
          <w:marRight w:val="0"/>
          <w:marTop w:val="0"/>
          <w:marBottom w:val="0"/>
          <w:divBdr>
            <w:top w:val="none" w:sz="0" w:space="0" w:color="auto"/>
            <w:left w:val="none" w:sz="0" w:space="0" w:color="auto"/>
            <w:bottom w:val="none" w:sz="0" w:space="0" w:color="auto"/>
            <w:right w:val="none" w:sz="0" w:space="0" w:color="auto"/>
          </w:divBdr>
        </w:div>
        <w:div w:id="306281594">
          <w:marLeft w:val="480"/>
          <w:marRight w:val="0"/>
          <w:marTop w:val="0"/>
          <w:marBottom w:val="0"/>
          <w:divBdr>
            <w:top w:val="none" w:sz="0" w:space="0" w:color="auto"/>
            <w:left w:val="none" w:sz="0" w:space="0" w:color="auto"/>
            <w:bottom w:val="none" w:sz="0" w:space="0" w:color="auto"/>
            <w:right w:val="none" w:sz="0" w:space="0" w:color="auto"/>
          </w:divBdr>
        </w:div>
        <w:div w:id="317811116">
          <w:marLeft w:val="480"/>
          <w:marRight w:val="0"/>
          <w:marTop w:val="0"/>
          <w:marBottom w:val="0"/>
          <w:divBdr>
            <w:top w:val="none" w:sz="0" w:space="0" w:color="auto"/>
            <w:left w:val="none" w:sz="0" w:space="0" w:color="auto"/>
            <w:bottom w:val="none" w:sz="0" w:space="0" w:color="auto"/>
            <w:right w:val="none" w:sz="0" w:space="0" w:color="auto"/>
          </w:divBdr>
        </w:div>
        <w:div w:id="413859881">
          <w:marLeft w:val="480"/>
          <w:marRight w:val="0"/>
          <w:marTop w:val="0"/>
          <w:marBottom w:val="0"/>
          <w:divBdr>
            <w:top w:val="none" w:sz="0" w:space="0" w:color="auto"/>
            <w:left w:val="none" w:sz="0" w:space="0" w:color="auto"/>
            <w:bottom w:val="none" w:sz="0" w:space="0" w:color="auto"/>
            <w:right w:val="none" w:sz="0" w:space="0" w:color="auto"/>
          </w:divBdr>
        </w:div>
        <w:div w:id="461653532">
          <w:marLeft w:val="480"/>
          <w:marRight w:val="0"/>
          <w:marTop w:val="0"/>
          <w:marBottom w:val="0"/>
          <w:divBdr>
            <w:top w:val="none" w:sz="0" w:space="0" w:color="auto"/>
            <w:left w:val="none" w:sz="0" w:space="0" w:color="auto"/>
            <w:bottom w:val="none" w:sz="0" w:space="0" w:color="auto"/>
            <w:right w:val="none" w:sz="0" w:space="0" w:color="auto"/>
          </w:divBdr>
        </w:div>
        <w:div w:id="471405584">
          <w:marLeft w:val="480"/>
          <w:marRight w:val="0"/>
          <w:marTop w:val="0"/>
          <w:marBottom w:val="0"/>
          <w:divBdr>
            <w:top w:val="none" w:sz="0" w:space="0" w:color="auto"/>
            <w:left w:val="none" w:sz="0" w:space="0" w:color="auto"/>
            <w:bottom w:val="none" w:sz="0" w:space="0" w:color="auto"/>
            <w:right w:val="none" w:sz="0" w:space="0" w:color="auto"/>
          </w:divBdr>
        </w:div>
        <w:div w:id="471556574">
          <w:marLeft w:val="480"/>
          <w:marRight w:val="0"/>
          <w:marTop w:val="0"/>
          <w:marBottom w:val="0"/>
          <w:divBdr>
            <w:top w:val="none" w:sz="0" w:space="0" w:color="auto"/>
            <w:left w:val="none" w:sz="0" w:space="0" w:color="auto"/>
            <w:bottom w:val="none" w:sz="0" w:space="0" w:color="auto"/>
            <w:right w:val="none" w:sz="0" w:space="0" w:color="auto"/>
          </w:divBdr>
        </w:div>
        <w:div w:id="481971935">
          <w:marLeft w:val="480"/>
          <w:marRight w:val="0"/>
          <w:marTop w:val="0"/>
          <w:marBottom w:val="0"/>
          <w:divBdr>
            <w:top w:val="none" w:sz="0" w:space="0" w:color="auto"/>
            <w:left w:val="none" w:sz="0" w:space="0" w:color="auto"/>
            <w:bottom w:val="none" w:sz="0" w:space="0" w:color="auto"/>
            <w:right w:val="none" w:sz="0" w:space="0" w:color="auto"/>
          </w:divBdr>
        </w:div>
        <w:div w:id="512111876">
          <w:marLeft w:val="480"/>
          <w:marRight w:val="0"/>
          <w:marTop w:val="0"/>
          <w:marBottom w:val="0"/>
          <w:divBdr>
            <w:top w:val="none" w:sz="0" w:space="0" w:color="auto"/>
            <w:left w:val="none" w:sz="0" w:space="0" w:color="auto"/>
            <w:bottom w:val="none" w:sz="0" w:space="0" w:color="auto"/>
            <w:right w:val="none" w:sz="0" w:space="0" w:color="auto"/>
          </w:divBdr>
        </w:div>
        <w:div w:id="532838957">
          <w:marLeft w:val="480"/>
          <w:marRight w:val="0"/>
          <w:marTop w:val="0"/>
          <w:marBottom w:val="0"/>
          <w:divBdr>
            <w:top w:val="none" w:sz="0" w:space="0" w:color="auto"/>
            <w:left w:val="none" w:sz="0" w:space="0" w:color="auto"/>
            <w:bottom w:val="none" w:sz="0" w:space="0" w:color="auto"/>
            <w:right w:val="none" w:sz="0" w:space="0" w:color="auto"/>
          </w:divBdr>
        </w:div>
        <w:div w:id="574828138">
          <w:marLeft w:val="480"/>
          <w:marRight w:val="0"/>
          <w:marTop w:val="0"/>
          <w:marBottom w:val="0"/>
          <w:divBdr>
            <w:top w:val="none" w:sz="0" w:space="0" w:color="auto"/>
            <w:left w:val="none" w:sz="0" w:space="0" w:color="auto"/>
            <w:bottom w:val="none" w:sz="0" w:space="0" w:color="auto"/>
            <w:right w:val="none" w:sz="0" w:space="0" w:color="auto"/>
          </w:divBdr>
        </w:div>
        <w:div w:id="581839075">
          <w:marLeft w:val="480"/>
          <w:marRight w:val="0"/>
          <w:marTop w:val="0"/>
          <w:marBottom w:val="0"/>
          <w:divBdr>
            <w:top w:val="none" w:sz="0" w:space="0" w:color="auto"/>
            <w:left w:val="none" w:sz="0" w:space="0" w:color="auto"/>
            <w:bottom w:val="none" w:sz="0" w:space="0" w:color="auto"/>
            <w:right w:val="none" w:sz="0" w:space="0" w:color="auto"/>
          </w:divBdr>
        </w:div>
        <w:div w:id="593130282">
          <w:marLeft w:val="480"/>
          <w:marRight w:val="0"/>
          <w:marTop w:val="0"/>
          <w:marBottom w:val="0"/>
          <w:divBdr>
            <w:top w:val="none" w:sz="0" w:space="0" w:color="auto"/>
            <w:left w:val="none" w:sz="0" w:space="0" w:color="auto"/>
            <w:bottom w:val="none" w:sz="0" w:space="0" w:color="auto"/>
            <w:right w:val="none" w:sz="0" w:space="0" w:color="auto"/>
          </w:divBdr>
        </w:div>
        <w:div w:id="604920478">
          <w:marLeft w:val="480"/>
          <w:marRight w:val="0"/>
          <w:marTop w:val="0"/>
          <w:marBottom w:val="0"/>
          <w:divBdr>
            <w:top w:val="none" w:sz="0" w:space="0" w:color="auto"/>
            <w:left w:val="none" w:sz="0" w:space="0" w:color="auto"/>
            <w:bottom w:val="none" w:sz="0" w:space="0" w:color="auto"/>
            <w:right w:val="none" w:sz="0" w:space="0" w:color="auto"/>
          </w:divBdr>
        </w:div>
        <w:div w:id="642589907">
          <w:marLeft w:val="480"/>
          <w:marRight w:val="0"/>
          <w:marTop w:val="0"/>
          <w:marBottom w:val="0"/>
          <w:divBdr>
            <w:top w:val="none" w:sz="0" w:space="0" w:color="auto"/>
            <w:left w:val="none" w:sz="0" w:space="0" w:color="auto"/>
            <w:bottom w:val="none" w:sz="0" w:space="0" w:color="auto"/>
            <w:right w:val="none" w:sz="0" w:space="0" w:color="auto"/>
          </w:divBdr>
        </w:div>
        <w:div w:id="646592500">
          <w:marLeft w:val="480"/>
          <w:marRight w:val="0"/>
          <w:marTop w:val="0"/>
          <w:marBottom w:val="0"/>
          <w:divBdr>
            <w:top w:val="none" w:sz="0" w:space="0" w:color="auto"/>
            <w:left w:val="none" w:sz="0" w:space="0" w:color="auto"/>
            <w:bottom w:val="none" w:sz="0" w:space="0" w:color="auto"/>
            <w:right w:val="none" w:sz="0" w:space="0" w:color="auto"/>
          </w:divBdr>
        </w:div>
        <w:div w:id="708577228">
          <w:marLeft w:val="480"/>
          <w:marRight w:val="0"/>
          <w:marTop w:val="0"/>
          <w:marBottom w:val="0"/>
          <w:divBdr>
            <w:top w:val="none" w:sz="0" w:space="0" w:color="auto"/>
            <w:left w:val="none" w:sz="0" w:space="0" w:color="auto"/>
            <w:bottom w:val="none" w:sz="0" w:space="0" w:color="auto"/>
            <w:right w:val="none" w:sz="0" w:space="0" w:color="auto"/>
          </w:divBdr>
        </w:div>
        <w:div w:id="711543006">
          <w:marLeft w:val="480"/>
          <w:marRight w:val="0"/>
          <w:marTop w:val="0"/>
          <w:marBottom w:val="0"/>
          <w:divBdr>
            <w:top w:val="none" w:sz="0" w:space="0" w:color="auto"/>
            <w:left w:val="none" w:sz="0" w:space="0" w:color="auto"/>
            <w:bottom w:val="none" w:sz="0" w:space="0" w:color="auto"/>
            <w:right w:val="none" w:sz="0" w:space="0" w:color="auto"/>
          </w:divBdr>
        </w:div>
        <w:div w:id="727917621">
          <w:marLeft w:val="480"/>
          <w:marRight w:val="0"/>
          <w:marTop w:val="0"/>
          <w:marBottom w:val="0"/>
          <w:divBdr>
            <w:top w:val="none" w:sz="0" w:space="0" w:color="auto"/>
            <w:left w:val="none" w:sz="0" w:space="0" w:color="auto"/>
            <w:bottom w:val="none" w:sz="0" w:space="0" w:color="auto"/>
            <w:right w:val="none" w:sz="0" w:space="0" w:color="auto"/>
          </w:divBdr>
        </w:div>
        <w:div w:id="748767878">
          <w:marLeft w:val="480"/>
          <w:marRight w:val="0"/>
          <w:marTop w:val="0"/>
          <w:marBottom w:val="0"/>
          <w:divBdr>
            <w:top w:val="none" w:sz="0" w:space="0" w:color="auto"/>
            <w:left w:val="none" w:sz="0" w:space="0" w:color="auto"/>
            <w:bottom w:val="none" w:sz="0" w:space="0" w:color="auto"/>
            <w:right w:val="none" w:sz="0" w:space="0" w:color="auto"/>
          </w:divBdr>
        </w:div>
        <w:div w:id="775834806">
          <w:marLeft w:val="480"/>
          <w:marRight w:val="0"/>
          <w:marTop w:val="0"/>
          <w:marBottom w:val="0"/>
          <w:divBdr>
            <w:top w:val="none" w:sz="0" w:space="0" w:color="auto"/>
            <w:left w:val="none" w:sz="0" w:space="0" w:color="auto"/>
            <w:bottom w:val="none" w:sz="0" w:space="0" w:color="auto"/>
            <w:right w:val="none" w:sz="0" w:space="0" w:color="auto"/>
          </w:divBdr>
        </w:div>
        <w:div w:id="783616976">
          <w:marLeft w:val="480"/>
          <w:marRight w:val="0"/>
          <w:marTop w:val="0"/>
          <w:marBottom w:val="0"/>
          <w:divBdr>
            <w:top w:val="none" w:sz="0" w:space="0" w:color="auto"/>
            <w:left w:val="none" w:sz="0" w:space="0" w:color="auto"/>
            <w:bottom w:val="none" w:sz="0" w:space="0" w:color="auto"/>
            <w:right w:val="none" w:sz="0" w:space="0" w:color="auto"/>
          </w:divBdr>
        </w:div>
        <w:div w:id="825248524">
          <w:marLeft w:val="480"/>
          <w:marRight w:val="0"/>
          <w:marTop w:val="0"/>
          <w:marBottom w:val="0"/>
          <w:divBdr>
            <w:top w:val="none" w:sz="0" w:space="0" w:color="auto"/>
            <w:left w:val="none" w:sz="0" w:space="0" w:color="auto"/>
            <w:bottom w:val="none" w:sz="0" w:space="0" w:color="auto"/>
            <w:right w:val="none" w:sz="0" w:space="0" w:color="auto"/>
          </w:divBdr>
        </w:div>
        <w:div w:id="892080771">
          <w:marLeft w:val="480"/>
          <w:marRight w:val="0"/>
          <w:marTop w:val="0"/>
          <w:marBottom w:val="0"/>
          <w:divBdr>
            <w:top w:val="none" w:sz="0" w:space="0" w:color="auto"/>
            <w:left w:val="none" w:sz="0" w:space="0" w:color="auto"/>
            <w:bottom w:val="none" w:sz="0" w:space="0" w:color="auto"/>
            <w:right w:val="none" w:sz="0" w:space="0" w:color="auto"/>
          </w:divBdr>
        </w:div>
        <w:div w:id="909465417">
          <w:marLeft w:val="480"/>
          <w:marRight w:val="0"/>
          <w:marTop w:val="0"/>
          <w:marBottom w:val="0"/>
          <w:divBdr>
            <w:top w:val="none" w:sz="0" w:space="0" w:color="auto"/>
            <w:left w:val="none" w:sz="0" w:space="0" w:color="auto"/>
            <w:bottom w:val="none" w:sz="0" w:space="0" w:color="auto"/>
            <w:right w:val="none" w:sz="0" w:space="0" w:color="auto"/>
          </w:divBdr>
        </w:div>
        <w:div w:id="943341867">
          <w:marLeft w:val="480"/>
          <w:marRight w:val="0"/>
          <w:marTop w:val="0"/>
          <w:marBottom w:val="0"/>
          <w:divBdr>
            <w:top w:val="none" w:sz="0" w:space="0" w:color="auto"/>
            <w:left w:val="none" w:sz="0" w:space="0" w:color="auto"/>
            <w:bottom w:val="none" w:sz="0" w:space="0" w:color="auto"/>
            <w:right w:val="none" w:sz="0" w:space="0" w:color="auto"/>
          </w:divBdr>
        </w:div>
        <w:div w:id="954749117">
          <w:marLeft w:val="480"/>
          <w:marRight w:val="0"/>
          <w:marTop w:val="0"/>
          <w:marBottom w:val="0"/>
          <w:divBdr>
            <w:top w:val="none" w:sz="0" w:space="0" w:color="auto"/>
            <w:left w:val="none" w:sz="0" w:space="0" w:color="auto"/>
            <w:bottom w:val="none" w:sz="0" w:space="0" w:color="auto"/>
            <w:right w:val="none" w:sz="0" w:space="0" w:color="auto"/>
          </w:divBdr>
        </w:div>
        <w:div w:id="957106575">
          <w:marLeft w:val="480"/>
          <w:marRight w:val="0"/>
          <w:marTop w:val="0"/>
          <w:marBottom w:val="0"/>
          <w:divBdr>
            <w:top w:val="none" w:sz="0" w:space="0" w:color="auto"/>
            <w:left w:val="none" w:sz="0" w:space="0" w:color="auto"/>
            <w:bottom w:val="none" w:sz="0" w:space="0" w:color="auto"/>
            <w:right w:val="none" w:sz="0" w:space="0" w:color="auto"/>
          </w:divBdr>
        </w:div>
        <w:div w:id="990476958">
          <w:marLeft w:val="480"/>
          <w:marRight w:val="0"/>
          <w:marTop w:val="0"/>
          <w:marBottom w:val="0"/>
          <w:divBdr>
            <w:top w:val="none" w:sz="0" w:space="0" w:color="auto"/>
            <w:left w:val="none" w:sz="0" w:space="0" w:color="auto"/>
            <w:bottom w:val="none" w:sz="0" w:space="0" w:color="auto"/>
            <w:right w:val="none" w:sz="0" w:space="0" w:color="auto"/>
          </w:divBdr>
        </w:div>
        <w:div w:id="995305837">
          <w:marLeft w:val="480"/>
          <w:marRight w:val="0"/>
          <w:marTop w:val="0"/>
          <w:marBottom w:val="0"/>
          <w:divBdr>
            <w:top w:val="none" w:sz="0" w:space="0" w:color="auto"/>
            <w:left w:val="none" w:sz="0" w:space="0" w:color="auto"/>
            <w:bottom w:val="none" w:sz="0" w:space="0" w:color="auto"/>
            <w:right w:val="none" w:sz="0" w:space="0" w:color="auto"/>
          </w:divBdr>
        </w:div>
        <w:div w:id="1090153225">
          <w:marLeft w:val="480"/>
          <w:marRight w:val="0"/>
          <w:marTop w:val="0"/>
          <w:marBottom w:val="0"/>
          <w:divBdr>
            <w:top w:val="none" w:sz="0" w:space="0" w:color="auto"/>
            <w:left w:val="none" w:sz="0" w:space="0" w:color="auto"/>
            <w:bottom w:val="none" w:sz="0" w:space="0" w:color="auto"/>
            <w:right w:val="none" w:sz="0" w:space="0" w:color="auto"/>
          </w:divBdr>
        </w:div>
        <w:div w:id="1123110827">
          <w:marLeft w:val="480"/>
          <w:marRight w:val="0"/>
          <w:marTop w:val="0"/>
          <w:marBottom w:val="0"/>
          <w:divBdr>
            <w:top w:val="none" w:sz="0" w:space="0" w:color="auto"/>
            <w:left w:val="none" w:sz="0" w:space="0" w:color="auto"/>
            <w:bottom w:val="none" w:sz="0" w:space="0" w:color="auto"/>
            <w:right w:val="none" w:sz="0" w:space="0" w:color="auto"/>
          </w:divBdr>
        </w:div>
        <w:div w:id="1133599900">
          <w:marLeft w:val="480"/>
          <w:marRight w:val="0"/>
          <w:marTop w:val="0"/>
          <w:marBottom w:val="0"/>
          <w:divBdr>
            <w:top w:val="none" w:sz="0" w:space="0" w:color="auto"/>
            <w:left w:val="none" w:sz="0" w:space="0" w:color="auto"/>
            <w:bottom w:val="none" w:sz="0" w:space="0" w:color="auto"/>
            <w:right w:val="none" w:sz="0" w:space="0" w:color="auto"/>
          </w:divBdr>
        </w:div>
        <w:div w:id="1221861222">
          <w:marLeft w:val="480"/>
          <w:marRight w:val="0"/>
          <w:marTop w:val="0"/>
          <w:marBottom w:val="0"/>
          <w:divBdr>
            <w:top w:val="none" w:sz="0" w:space="0" w:color="auto"/>
            <w:left w:val="none" w:sz="0" w:space="0" w:color="auto"/>
            <w:bottom w:val="none" w:sz="0" w:space="0" w:color="auto"/>
            <w:right w:val="none" w:sz="0" w:space="0" w:color="auto"/>
          </w:divBdr>
        </w:div>
        <w:div w:id="1226842569">
          <w:marLeft w:val="480"/>
          <w:marRight w:val="0"/>
          <w:marTop w:val="0"/>
          <w:marBottom w:val="0"/>
          <w:divBdr>
            <w:top w:val="none" w:sz="0" w:space="0" w:color="auto"/>
            <w:left w:val="none" w:sz="0" w:space="0" w:color="auto"/>
            <w:bottom w:val="none" w:sz="0" w:space="0" w:color="auto"/>
            <w:right w:val="none" w:sz="0" w:space="0" w:color="auto"/>
          </w:divBdr>
        </w:div>
        <w:div w:id="1304457744">
          <w:marLeft w:val="480"/>
          <w:marRight w:val="0"/>
          <w:marTop w:val="0"/>
          <w:marBottom w:val="0"/>
          <w:divBdr>
            <w:top w:val="none" w:sz="0" w:space="0" w:color="auto"/>
            <w:left w:val="none" w:sz="0" w:space="0" w:color="auto"/>
            <w:bottom w:val="none" w:sz="0" w:space="0" w:color="auto"/>
            <w:right w:val="none" w:sz="0" w:space="0" w:color="auto"/>
          </w:divBdr>
        </w:div>
        <w:div w:id="1406144553">
          <w:marLeft w:val="480"/>
          <w:marRight w:val="0"/>
          <w:marTop w:val="0"/>
          <w:marBottom w:val="0"/>
          <w:divBdr>
            <w:top w:val="none" w:sz="0" w:space="0" w:color="auto"/>
            <w:left w:val="none" w:sz="0" w:space="0" w:color="auto"/>
            <w:bottom w:val="none" w:sz="0" w:space="0" w:color="auto"/>
            <w:right w:val="none" w:sz="0" w:space="0" w:color="auto"/>
          </w:divBdr>
        </w:div>
        <w:div w:id="1453668802">
          <w:marLeft w:val="480"/>
          <w:marRight w:val="0"/>
          <w:marTop w:val="0"/>
          <w:marBottom w:val="0"/>
          <w:divBdr>
            <w:top w:val="none" w:sz="0" w:space="0" w:color="auto"/>
            <w:left w:val="none" w:sz="0" w:space="0" w:color="auto"/>
            <w:bottom w:val="none" w:sz="0" w:space="0" w:color="auto"/>
            <w:right w:val="none" w:sz="0" w:space="0" w:color="auto"/>
          </w:divBdr>
        </w:div>
        <w:div w:id="1511211449">
          <w:marLeft w:val="480"/>
          <w:marRight w:val="0"/>
          <w:marTop w:val="0"/>
          <w:marBottom w:val="0"/>
          <w:divBdr>
            <w:top w:val="none" w:sz="0" w:space="0" w:color="auto"/>
            <w:left w:val="none" w:sz="0" w:space="0" w:color="auto"/>
            <w:bottom w:val="none" w:sz="0" w:space="0" w:color="auto"/>
            <w:right w:val="none" w:sz="0" w:space="0" w:color="auto"/>
          </w:divBdr>
        </w:div>
        <w:div w:id="1563714091">
          <w:marLeft w:val="480"/>
          <w:marRight w:val="0"/>
          <w:marTop w:val="0"/>
          <w:marBottom w:val="0"/>
          <w:divBdr>
            <w:top w:val="none" w:sz="0" w:space="0" w:color="auto"/>
            <w:left w:val="none" w:sz="0" w:space="0" w:color="auto"/>
            <w:bottom w:val="none" w:sz="0" w:space="0" w:color="auto"/>
            <w:right w:val="none" w:sz="0" w:space="0" w:color="auto"/>
          </w:divBdr>
        </w:div>
        <w:div w:id="1574773745">
          <w:marLeft w:val="480"/>
          <w:marRight w:val="0"/>
          <w:marTop w:val="0"/>
          <w:marBottom w:val="0"/>
          <w:divBdr>
            <w:top w:val="none" w:sz="0" w:space="0" w:color="auto"/>
            <w:left w:val="none" w:sz="0" w:space="0" w:color="auto"/>
            <w:bottom w:val="none" w:sz="0" w:space="0" w:color="auto"/>
            <w:right w:val="none" w:sz="0" w:space="0" w:color="auto"/>
          </w:divBdr>
        </w:div>
        <w:div w:id="1690907796">
          <w:marLeft w:val="480"/>
          <w:marRight w:val="0"/>
          <w:marTop w:val="0"/>
          <w:marBottom w:val="0"/>
          <w:divBdr>
            <w:top w:val="none" w:sz="0" w:space="0" w:color="auto"/>
            <w:left w:val="none" w:sz="0" w:space="0" w:color="auto"/>
            <w:bottom w:val="none" w:sz="0" w:space="0" w:color="auto"/>
            <w:right w:val="none" w:sz="0" w:space="0" w:color="auto"/>
          </w:divBdr>
        </w:div>
        <w:div w:id="1757435654">
          <w:marLeft w:val="480"/>
          <w:marRight w:val="0"/>
          <w:marTop w:val="0"/>
          <w:marBottom w:val="0"/>
          <w:divBdr>
            <w:top w:val="none" w:sz="0" w:space="0" w:color="auto"/>
            <w:left w:val="none" w:sz="0" w:space="0" w:color="auto"/>
            <w:bottom w:val="none" w:sz="0" w:space="0" w:color="auto"/>
            <w:right w:val="none" w:sz="0" w:space="0" w:color="auto"/>
          </w:divBdr>
        </w:div>
        <w:div w:id="1798260713">
          <w:marLeft w:val="480"/>
          <w:marRight w:val="0"/>
          <w:marTop w:val="0"/>
          <w:marBottom w:val="0"/>
          <w:divBdr>
            <w:top w:val="none" w:sz="0" w:space="0" w:color="auto"/>
            <w:left w:val="none" w:sz="0" w:space="0" w:color="auto"/>
            <w:bottom w:val="none" w:sz="0" w:space="0" w:color="auto"/>
            <w:right w:val="none" w:sz="0" w:space="0" w:color="auto"/>
          </w:divBdr>
        </w:div>
        <w:div w:id="1857691970">
          <w:marLeft w:val="480"/>
          <w:marRight w:val="0"/>
          <w:marTop w:val="0"/>
          <w:marBottom w:val="0"/>
          <w:divBdr>
            <w:top w:val="none" w:sz="0" w:space="0" w:color="auto"/>
            <w:left w:val="none" w:sz="0" w:space="0" w:color="auto"/>
            <w:bottom w:val="none" w:sz="0" w:space="0" w:color="auto"/>
            <w:right w:val="none" w:sz="0" w:space="0" w:color="auto"/>
          </w:divBdr>
        </w:div>
        <w:div w:id="1887642771">
          <w:marLeft w:val="480"/>
          <w:marRight w:val="0"/>
          <w:marTop w:val="0"/>
          <w:marBottom w:val="0"/>
          <w:divBdr>
            <w:top w:val="none" w:sz="0" w:space="0" w:color="auto"/>
            <w:left w:val="none" w:sz="0" w:space="0" w:color="auto"/>
            <w:bottom w:val="none" w:sz="0" w:space="0" w:color="auto"/>
            <w:right w:val="none" w:sz="0" w:space="0" w:color="auto"/>
          </w:divBdr>
        </w:div>
        <w:div w:id="1887789875">
          <w:marLeft w:val="480"/>
          <w:marRight w:val="0"/>
          <w:marTop w:val="0"/>
          <w:marBottom w:val="0"/>
          <w:divBdr>
            <w:top w:val="none" w:sz="0" w:space="0" w:color="auto"/>
            <w:left w:val="none" w:sz="0" w:space="0" w:color="auto"/>
            <w:bottom w:val="none" w:sz="0" w:space="0" w:color="auto"/>
            <w:right w:val="none" w:sz="0" w:space="0" w:color="auto"/>
          </w:divBdr>
        </w:div>
        <w:div w:id="1887831140">
          <w:marLeft w:val="480"/>
          <w:marRight w:val="0"/>
          <w:marTop w:val="0"/>
          <w:marBottom w:val="0"/>
          <w:divBdr>
            <w:top w:val="none" w:sz="0" w:space="0" w:color="auto"/>
            <w:left w:val="none" w:sz="0" w:space="0" w:color="auto"/>
            <w:bottom w:val="none" w:sz="0" w:space="0" w:color="auto"/>
            <w:right w:val="none" w:sz="0" w:space="0" w:color="auto"/>
          </w:divBdr>
        </w:div>
        <w:div w:id="1899395898">
          <w:marLeft w:val="480"/>
          <w:marRight w:val="0"/>
          <w:marTop w:val="0"/>
          <w:marBottom w:val="0"/>
          <w:divBdr>
            <w:top w:val="none" w:sz="0" w:space="0" w:color="auto"/>
            <w:left w:val="none" w:sz="0" w:space="0" w:color="auto"/>
            <w:bottom w:val="none" w:sz="0" w:space="0" w:color="auto"/>
            <w:right w:val="none" w:sz="0" w:space="0" w:color="auto"/>
          </w:divBdr>
        </w:div>
        <w:div w:id="1943681632">
          <w:marLeft w:val="480"/>
          <w:marRight w:val="0"/>
          <w:marTop w:val="0"/>
          <w:marBottom w:val="0"/>
          <w:divBdr>
            <w:top w:val="none" w:sz="0" w:space="0" w:color="auto"/>
            <w:left w:val="none" w:sz="0" w:space="0" w:color="auto"/>
            <w:bottom w:val="none" w:sz="0" w:space="0" w:color="auto"/>
            <w:right w:val="none" w:sz="0" w:space="0" w:color="auto"/>
          </w:divBdr>
        </w:div>
        <w:div w:id="2060130898">
          <w:marLeft w:val="480"/>
          <w:marRight w:val="0"/>
          <w:marTop w:val="0"/>
          <w:marBottom w:val="0"/>
          <w:divBdr>
            <w:top w:val="none" w:sz="0" w:space="0" w:color="auto"/>
            <w:left w:val="none" w:sz="0" w:space="0" w:color="auto"/>
            <w:bottom w:val="none" w:sz="0" w:space="0" w:color="auto"/>
            <w:right w:val="none" w:sz="0" w:space="0" w:color="auto"/>
          </w:divBdr>
        </w:div>
        <w:div w:id="2104646014">
          <w:marLeft w:val="480"/>
          <w:marRight w:val="0"/>
          <w:marTop w:val="0"/>
          <w:marBottom w:val="0"/>
          <w:divBdr>
            <w:top w:val="none" w:sz="0" w:space="0" w:color="auto"/>
            <w:left w:val="none" w:sz="0" w:space="0" w:color="auto"/>
            <w:bottom w:val="none" w:sz="0" w:space="0" w:color="auto"/>
            <w:right w:val="none" w:sz="0" w:space="0" w:color="auto"/>
          </w:divBdr>
        </w:div>
      </w:divsChild>
    </w:div>
    <w:div w:id="996959067">
      <w:bodyDiv w:val="1"/>
      <w:marLeft w:val="0"/>
      <w:marRight w:val="0"/>
      <w:marTop w:val="0"/>
      <w:marBottom w:val="0"/>
      <w:divBdr>
        <w:top w:val="none" w:sz="0" w:space="0" w:color="auto"/>
        <w:left w:val="none" w:sz="0" w:space="0" w:color="auto"/>
        <w:bottom w:val="none" w:sz="0" w:space="0" w:color="auto"/>
        <w:right w:val="none" w:sz="0" w:space="0" w:color="auto"/>
      </w:divBdr>
    </w:div>
    <w:div w:id="1001547980">
      <w:bodyDiv w:val="1"/>
      <w:marLeft w:val="0"/>
      <w:marRight w:val="0"/>
      <w:marTop w:val="0"/>
      <w:marBottom w:val="0"/>
      <w:divBdr>
        <w:top w:val="none" w:sz="0" w:space="0" w:color="auto"/>
        <w:left w:val="none" w:sz="0" w:space="0" w:color="auto"/>
        <w:bottom w:val="none" w:sz="0" w:space="0" w:color="auto"/>
        <w:right w:val="none" w:sz="0" w:space="0" w:color="auto"/>
      </w:divBdr>
    </w:div>
    <w:div w:id="1009798782">
      <w:bodyDiv w:val="1"/>
      <w:marLeft w:val="0"/>
      <w:marRight w:val="0"/>
      <w:marTop w:val="0"/>
      <w:marBottom w:val="0"/>
      <w:divBdr>
        <w:top w:val="none" w:sz="0" w:space="0" w:color="auto"/>
        <w:left w:val="none" w:sz="0" w:space="0" w:color="auto"/>
        <w:bottom w:val="none" w:sz="0" w:space="0" w:color="auto"/>
        <w:right w:val="none" w:sz="0" w:space="0" w:color="auto"/>
      </w:divBdr>
    </w:div>
    <w:div w:id="1011298065">
      <w:bodyDiv w:val="1"/>
      <w:marLeft w:val="0"/>
      <w:marRight w:val="0"/>
      <w:marTop w:val="0"/>
      <w:marBottom w:val="0"/>
      <w:divBdr>
        <w:top w:val="none" w:sz="0" w:space="0" w:color="auto"/>
        <w:left w:val="none" w:sz="0" w:space="0" w:color="auto"/>
        <w:bottom w:val="none" w:sz="0" w:space="0" w:color="auto"/>
        <w:right w:val="none" w:sz="0" w:space="0" w:color="auto"/>
      </w:divBdr>
    </w:div>
    <w:div w:id="1020739609">
      <w:bodyDiv w:val="1"/>
      <w:marLeft w:val="0"/>
      <w:marRight w:val="0"/>
      <w:marTop w:val="0"/>
      <w:marBottom w:val="0"/>
      <w:divBdr>
        <w:top w:val="none" w:sz="0" w:space="0" w:color="auto"/>
        <w:left w:val="none" w:sz="0" w:space="0" w:color="auto"/>
        <w:bottom w:val="none" w:sz="0" w:space="0" w:color="auto"/>
        <w:right w:val="none" w:sz="0" w:space="0" w:color="auto"/>
      </w:divBdr>
    </w:div>
    <w:div w:id="1025986058">
      <w:bodyDiv w:val="1"/>
      <w:marLeft w:val="0"/>
      <w:marRight w:val="0"/>
      <w:marTop w:val="0"/>
      <w:marBottom w:val="0"/>
      <w:divBdr>
        <w:top w:val="none" w:sz="0" w:space="0" w:color="auto"/>
        <w:left w:val="none" w:sz="0" w:space="0" w:color="auto"/>
        <w:bottom w:val="none" w:sz="0" w:space="0" w:color="auto"/>
        <w:right w:val="none" w:sz="0" w:space="0" w:color="auto"/>
      </w:divBdr>
    </w:div>
    <w:div w:id="1027020527">
      <w:bodyDiv w:val="1"/>
      <w:marLeft w:val="0"/>
      <w:marRight w:val="0"/>
      <w:marTop w:val="0"/>
      <w:marBottom w:val="0"/>
      <w:divBdr>
        <w:top w:val="none" w:sz="0" w:space="0" w:color="auto"/>
        <w:left w:val="none" w:sz="0" w:space="0" w:color="auto"/>
        <w:bottom w:val="none" w:sz="0" w:space="0" w:color="auto"/>
        <w:right w:val="none" w:sz="0" w:space="0" w:color="auto"/>
      </w:divBdr>
    </w:div>
    <w:div w:id="1029070284">
      <w:bodyDiv w:val="1"/>
      <w:marLeft w:val="0"/>
      <w:marRight w:val="0"/>
      <w:marTop w:val="0"/>
      <w:marBottom w:val="0"/>
      <w:divBdr>
        <w:top w:val="none" w:sz="0" w:space="0" w:color="auto"/>
        <w:left w:val="none" w:sz="0" w:space="0" w:color="auto"/>
        <w:bottom w:val="none" w:sz="0" w:space="0" w:color="auto"/>
        <w:right w:val="none" w:sz="0" w:space="0" w:color="auto"/>
      </w:divBdr>
    </w:div>
    <w:div w:id="1034503744">
      <w:bodyDiv w:val="1"/>
      <w:marLeft w:val="0"/>
      <w:marRight w:val="0"/>
      <w:marTop w:val="0"/>
      <w:marBottom w:val="0"/>
      <w:divBdr>
        <w:top w:val="none" w:sz="0" w:space="0" w:color="auto"/>
        <w:left w:val="none" w:sz="0" w:space="0" w:color="auto"/>
        <w:bottom w:val="none" w:sz="0" w:space="0" w:color="auto"/>
        <w:right w:val="none" w:sz="0" w:space="0" w:color="auto"/>
      </w:divBdr>
    </w:div>
    <w:div w:id="1044256092">
      <w:bodyDiv w:val="1"/>
      <w:marLeft w:val="0"/>
      <w:marRight w:val="0"/>
      <w:marTop w:val="0"/>
      <w:marBottom w:val="0"/>
      <w:divBdr>
        <w:top w:val="none" w:sz="0" w:space="0" w:color="auto"/>
        <w:left w:val="none" w:sz="0" w:space="0" w:color="auto"/>
        <w:bottom w:val="none" w:sz="0" w:space="0" w:color="auto"/>
        <w:right w:val="none" w:sz="0" w:space="0" w:color="auto"/>
      </w:divBdr>
    </w:div>
    <w:div w:id="1051535830">
      <w:bodyDiv w:val="1"/>
      <w:marLeft w:val="0"/>
      <w:marRight w:val="0"/>
      <w:marTop w:val="0"/>
      <w:marBottom w:val="0"/>
      <w:divBdr>
        <w:top w:val="none" w:sz="0" w:space="0" w:color="auto"/>
        <w:left w:val="none" w:sz="0" w:space="0" w:color="auto"/>
        <w:bottom w:val="none" w:sz="0" w:space="0" w:color="auto"/>
        <w:right w:val="none" w:sz="0" w:space="0" w:color="auto"/>
      </w:divBdr>
    </w:div>
    <w:div w:id="1051878241">
      <w:bodyDiv w:val="1"/>
      <w:marLeft w:val="0"/>
      <w:marRight w:val="0"/>
      <w:marTop w:val="0"/>
      <w:marBottom w:val="0"/>
      <w:divBdr>
        <w:top w:val="none" w:sz="0" w:space="0" w:color="auto"/>
        <w:left w:val="none" w:sz="0" w:space="0" w:color="auto"/>
        <w:bottom w:val="none" w:sz="0" w:space="0" w:color="auto"/>
        <w:right w:val="none" w:sz="0" w:space="0" w:color="auto"/>
      </w:divBdr>
    </w:div>
    <w:div w:id="1052147509">
      <w:bodyDiv w:val="1"/>
      <w:marLeft w:val="0"/>
      <w:marRight w:val="0"/>
      <w:marTop w:val="0"/>
      <w:marBottom w:val="0"/>
      <w:divBdr>
        <w:top w:val="none" w:sz="0" w:space="0" w:color="auto"/>
        <w:left w:val="none" w:sz="0" w:space="0" w:color="auto"/>
        <w:bottom w:val="none" w:sz="0" w:space="0" w:color="auto"/>
        <w:right w:val="none" w:sz="0" w:space="0" w:color="auto"/>
      </w:divBdr>
      <w:divsChild>
        <w:div w:id="29033152">
          <w:marLeft w:val="480"/>
          <w:marRight w:val="0"/>
          <w:marTop w:val="0"/>
          <w:marBottom w:val="0"/>
          <w:divBdr>
            <w:top w:val="none" w:sz="0" w:space="0" w:color="auto"/>
            <w:left w:val="none" w:sz="0" w:space="0" w:color="auto"/>
            <w:bottom w:val="none" w:sz="0" w:space="0" w:color="auto"/>
            <w:right w:val="none" w:sz="0" w:space="0" w:color="auto"/>
          </w:divBdr>
        </w:div>
        <w:div w:id="53281118">
          <w:marLeft w:val="480"/>
          <w:marRight w:val="0"/>
          <w:marTop w:val="0"/>
          <w:marBottom w:val="0"/>
          <w:divBdr>
            <w:top w:val="none" w:sz="0" w:space="0" w:color="auto"/>
            <w:left w:val="none" w:sz="0" w:space="0" w:color="auto"/>
            <w:bottom w:val="none" w:sz="0" w:space="0" w:color="auto"/>
            <w:right w:val="none" w:sz="0" w:space="0" w:color="auto"/>
          </w:divBdr>
        </w:div>
        <w:div w:id="75563608">
          <w:marLeft w:val="480"/>
          <w:marRight w:val="0"/>
          <w:marTop w:val="0"/>
          <w:marBottom w:val="0"/>
          <w:divBdr>
            <w:top w:val="none" w:sz="0" w:space="0" w:color="auto"/>
            <w:left w:val="none" w:sz="0" w:space="0" w:color="auto"/>
            <w:bottom w:val="none" w:sz="0" w:space="0" w:color="auto"/>
            <w:right w:val="none" w:sz="0" w:space="0" w:color="auto"/>
          </w:divBdr>
        </w:div>
        <w:div w:id="90398850">
          <w:marLeft w:val="480"/>
          <w:marRight w:val="0"/>
          <w:marTop w:val="0"/>
          <w:marBottom w:val="0"/>
          <w:divBdr>
            <w:top w:val="none" w:sz="0" w:space="0" w:color="auto"/>
            <w:left w:val="none" w:sz="0" w:space="0" w:color="auto"/>
            <w:bottom w:val="none" w:sz="0" w:space="0" w:color="auto"/>
            <w:right w:val="none" w:sz="0" w:space="0" w:color="auto"/>
          </w:divBdr>
        </w:div>
        <w:div w:id="106239739">
          <w:marLeft w:val="480"/>
          <w:marRight w:val="0"/>
          <w:marTop w:val="0"/>
          <w:marBottom w:val="0"/>
          <w:divBdr>
            <w:top w:val="none" w:sz="0" w:space="0" w:color="auto"/>
            <w:left w:val="none" w:sz="0" w:space="0" w:color="auto"/>
            <w:bottom w:val="none" w:sz="0" w:space="0" w:color="auto"/>
            <w:right w:val="none" w:sz="0" w:space="0" w:color="auto"/>
          </w:divBdr>
        </w:div>
        <w:div w:id="135804085">
          <w:marLeft w:val="480"/>
          <w:marRight w:val="0"/>
          <w:marTop w:val="0"/>
          <w:marBottom w:val="0"/>
          <w:divBdr>
            <w:top w:val="none" w:sz="0" w:space="0" w:color="auto"/>
            <w:left w:val="none" w:sz="0" w:space="0" w:color="auto"/>
            <w:bottom w:val="none" w:sz="0" w:space="0" w:color="auto"/>
            <w:right w:val="none" w:sz="0" w:space="0" w:color="auto"/>
          </w:divBdr>
        </w:div>
        <w:div w:id="221137249">
          <w:marLeft w:val="480"/>
          <w:marRight w:val="0"/>
          <w:marTop w:val="0"/>
          <w:marBottom w:val="0"/>
          <w:divBdr>
            <w:top w:val="none" w:sz="0" w:space="0" w:color="auto"/>
            <w:left w:val="none" w:sz="0" w:space="0" w:color="auto"/>
            <w:bottom w:val="none" w:sz="0" w:space="0" w:color="auto"/>
            <w:right w:val="none" w:sz="0" w:space="0" w:color="auto"/>
          </w:divBdr>
        </w:div>
        <w:div w:id="272248244">
          <w:marLeft w:val="480"/>
          <w:marRight w:val="0"/>
          <w:marTop w:val="0"/>
          <w:marBottom w:val="0"/>
          <w:divBdr>
            <w:top w:val="none" w:sz="0" w:space="0" w:color="auto"/>
            <w:left w:val="none" w:sz="0" w:space="0" w:color="auto"/>
            <w:bottom w:val="none" w:sz="0" w:space="0" w:color="auto"/>
            <w:right w:val="none" w:sz="0" w:space="0" w:color="auto"/>
          </w:divBdr>
        </w:div>
        <w:div w:id="294724172">
          <w:marLeft w:val="480"/>
          <w:marRight w:val="0"/>
          <w:marTop w:val="0"/>
          <w:marBottom w:val="0"/>
          <w:divBdr>
            <w:top w:val="none" w:sz="0" w:space="0" w:color="auto"/>
            <w:left w:val="none" w:sz="0" w:space="0" w:color="auto"/>
            <w:bottom w:val="none" w:sz="0" w:space="0" w:color="auto"/>
            <w:right w:val="none" w:sz="0" w:space="0" w:color="auto"/>
          </w:divBdr>
        </w:div>
        <w:div w:id="302539939">
          <w:marLeft w:val="480"/>
          <w:marRight w:val="0"/>
          <w:marTop w:val="0"/>
          <w:marBottom w:val="0"/>
          <w:divBdr>
            <w:top w:val="none" w:sz="0" w:space="0" w:color="auto"/>
            <w:left w:val="none" w:sz="0" w:space="0" w:color="auto"/>
            <w:bottom w:val="none" w:sz="0" w:space="0" w:color="auto"/>
            <w:right w:val="none" w:sz="0" w:space="0" w:color="auto"/>
          </w:divBdr>
        </w:div>
        <w:div w:id="339115677">
          <w:marLeft w:val="480"/>
          <w:marRight w:val="0"/>
          <w:marTop w:val="0"/>
          <w:marBottom w:val="0"/>
          <w:divBdr>
            <w:top w:val="none" w:sz="0" w:space="0" w:color="auto"/>
            <w:left w:val="none" w:sz="0" w:space="0" w:color="auto"/>
            <w:bottom w:val="none" w:sz="0" w:space="0" w:color="auto"/>
            <w:right w:val="none" w:sz="0" w:space="0" w:color="auto"/>
          </w:divBdr>
        </w:div>
        <w:div w:id="346105455">
          <w:marLeft w:val="480"/>
          <w:marRight w:val="0"/>
          <w:marTop w:val="0"/>
          <w:marBottom w:val="0"/>
          <w:divBdr>
            <w:top w:val="none" w:sz="0" w:space="0" w:color="auto"/>
            <w:left w:val="none" w:sz="0" w:space="0" w:color="auto"/>
            <w:bottom w:val="none" w:sz="0" w:space="0" w:color="auto"/>
            <w:right w:val="none" w:sz="0" w:space="0" w:color="auto"/>
          </w:divBdr>
        </w:div>
        <w:div w:id="398135619">
          <w:marLeft w:val="480"/>
          <w:marRight w:val="0"/>
          <w:marTop w:val="0"/>
          <w:marBottom w:val="0"/>
          <w:divBdr>
            <w:top w:val="none" w:sz="0" w:space="0" w:color="auto"/>
            <w:left w:val="none" w:sz="0" w:space="0" w:color="auto"/>
            <w:bottom w:val="none" w:sz="0" w:space="0" w:color="auto"/>
            <w:right w:val="none" w:sz="0" w:space="0" w:color="auto"/>
          </w:divBdr>
        </w:div>
        <w:div w:id="400565840">
          <w:marLeft w:val="480"/>
          <w:marRight w:val="0"/>
          <w:marTop w:val="0"/>
          <w:marBottom w:val="0"/>
          <w:divBdr>
            <w:top w:val="none" w:sz="0" w:space="0" w:color="auto"/>
            <w:left w:val="none" w:sz="0" w:space="0" w:color="auto"/>
            <w:bottom w:val="none" w:sz="0" w:space="0" w:color="auto"/>
            <w:right w:val="none" w:sz="0" w:space="0" w:color="auto"/>
          </w:divBdr>
        </w:div>
        <w:div w:id="402411336">
          <w:marLeft w:val="480"/>
          <w:marRight w:val="0"/>
          <w:marTop w:val="0"/>
          <w:marBottom w:val="0"/>
          <w:divBdr>
            <w:top w:val="none" w:sz="0" w:space="0" w:color="auto"/>
            <w:left w:val="none" w:sz="0" w:space="0" w:color="auto"/>
            <w:bottom w:val="none" w:sz="0" w:space="0" w:color="auto"/>
            <w:right w:val="none" w:sz="0" w:space="0" w:color="auto"/>
          </w:divBdr>
        </w:div>
        <w:div w:id="480973106">
          <w:marLeft w:val="480"/>
          <w:marRight w:val="0"/>
          <w:marTop w:val="0"/>
          <w:marBottom w:val="0"/>
          <w:divBdr>
            <w:top w:val="none" w:sz="0" w:space="0" w:color="auto"/>
            <w:left w:val="none" w:sz="0" w:space="0" w:color="auto"/>
            <w:bottom w:val="none" w:sz="0" w:space="0" w:color="auto"/>
            <w:right w:val="none" w:sz="0" w:space="0" w:color="auto"/>
          </w:divBdr>
        </w:div>
        <w:div w:id="493423477">
          <w:marLeft w:val="480"/>
          <w:marRight w:val="0"/>
          <w:marTop w:val="0"/>
          <w:marBottom w:val="0"/>
          <w:divBdr>
            <w:top w:val="none" w:sz="0" w:space="0" w:color="auto"/>
            <w:left w:val="none" w:sz="0" w:space="0" w:color="auto"/>
            <w:bottom w:val="none" w:sz="0" w:space="0" w:color="auto"/>
            <w:right w:val="none" w:sz="0" w:space="0" w:color="auto"/>
          </w:divBdr>
        </w:div>
        <w:div w:id="522328559">
          <w:marLeft w:val="480"/>
          <w:marRight w:val="0"/>
          <w:marTop w:val="0"/>
          <w:marBottom w:val="0"/>
          <w:divBdr>
            <w:top w:val="none" w:sz="0" w:space="0" w:color="auto"/>
            <w:left w:val="none" w:sz="0" w:space="0" w:color="auto"/>
            <w:bottom w:val="none" w:sz="0" w:space="0" w:color="auto"/>
            <w:right w:val="none" w:sz="0" w:space="0" w:color="auto"/>
          </w:divBdr>
        </w:div>
        <w:div w:id="535703361">
          <w:marLeft w:val="480"/>
          <w:marRight w:val="0"/>
          <w:marTop w:val="0"/>
          <w:marBottom w:val="0"/>
          <w:divBdr>
            <w:top w:val="none" w:sz="0" w:space="0" w:color="auto"/>
            <w:left w:val="none" w:sz="0" w:space="0" w:color="auto"/>
            <w:bottom w:val="none" w:sz="0" w:space="0" w:color="auto"/>
            <w:right w:val="none" w:sz="0" w:space="0" w:color="auto"/>
          </w:divBdr>
        </w:div>
        <w:div w:id="538201847">
          <w:marLeft w:val="480"/>
          <w:marRight w:val="0"/>
          <w:marTop w:val="0"/>
          <w:marBottom w:val="0"/>
          <w:divBdr>
            <w:top w:val="none" w:sz="0" w:space="0" w:color="auto"/>
            <w:left w:val="none" w:sz="0" w:space="0" w:color="auto"/>
            <w:bottom w:val="none" w:sz="0" w:space="0" w:color="auto"/>
            <w:right w:val="none" w:sz="0" w:space="0" w:color="auto"/>
          </w:divBdr>
        </w:div>
        <w:div w:id="557057387">
          <w:marLeft w:val="480"/>
          <w:marRight w:val="0"/>
          <w:marTop w:val="0"/>
          <w:marBottom w:val="0"/>
          <w:divBdr>
            <w:top w:val="none" w:sz="0" w:space="0" w:color="auto"/>
            <w:left w:val="none" w:sz="0" w:space="0" w:color="auto"/>
            <w:bottom w:val="none" w:sz="0" w:space="0" w:color="auto"/>
            <w:right w:val="none" w:sz="0" w:space="0" w:color="auto"/>
          </w:divBdr>
        </w:div>
        <w:div w:id="566308454">
          <w:marLeft w:val="480"/>
          <w:marRight w:val="0"/>
          <w:marTop w:val="0"/>
          <w:marBottom w:val="0"/>
          <w:divBdr>
            <w:top w:val="none" w:sz="0" w:space="0" w:color="auto"/>
            <w:left w:val="none" w:sz="0" w:space="0" w:color="auto"/>
            <w:bottom w:val="none" w:sz="0" w:space="0" w:color="auto"/>
            <w:right w:val="none" w:sz="0" w:space="0" w:color="auto"/>
          </w:divBdr>
        </w:div>
        <w:div w:id="617025687">
          <w:marLeft w:val="480"/>
          <w:marRight w:val="0"/>
          <w:marTop w:val="0"/>
          <w:marBottom w:val="0"/>
          <w:divBdr>
            <w:top w:val="none" w:sz="0" w:space="0" w:color="auto"/>
            <w:left w:val="none" w:sz="0" w:space="0" w:color="auto"/>
            <w:bottom w:val="none" w:sz="0" w:space="0" w:color="auto"/>
            <w:right w:val="none" w:sz="0" w:space="0" w:color="auto"/>
          </w:divBdr>
        </w:div>
        <w:div w:id="645084297">
          <w:marLeft w:val="480"/>
          <w:marRight w:val="0"/>
          <w:marTop w:val="0"/>
          <w:marBottom w:val="0"/>
          <w:divBdr>
            <w:top w:val="none" w:sz="0" w:space="0" w:color="auto"/>
            <w:left w:val="none" w:sz="0" w:space="0" w:color="auto"/>
            <w:bottom w:val="none" w:sz="0" w:space="0" w:color="auto"/>
            <w:right w:val="none" w:sz="0" w:space="0" w:color="auto"/>
          </w:divBdr>
        </w:div>
        <w:div w:id="662972856">
          <w:marLeft w:val="480"/>
          <w:marRight w:val="0"/>
          <w:marTop w:val="0"/>
          <w:marBottom w:val="0"/>
          <w:divBdr>
            <w:top w:val="none" w:sz="0" w:space="0" w:color="auto"/>
            <w:left w:val="none" w:sz="0" w:space="0" w:color="auto"/>
            <w:bottom w:val="none" w:sz="0" w:space="0" w:color="auto"/>
            <w:right w:val="none" w:sz="0" w:space="0" w:color="auto"/>
          </w:divBdr>
        </w:div>
        <w:div w:id="680090121">
          <w:marLeft w:val="480"/>
          <w:marRight w:val="0"/>
          <w:marTop w:val="0"/>
          <w:marBottom w:val="0"/>
          <w:divBdr>
            <w:top w:val="none" w:sz="0" w:space="0" w:color="auto"/>
            <w:left w:val="none" w:sz="0" w:space="0" w:color="auto"/>
            <w:bottom w:val="none" w:sz="0" w:space="0" w:color="auto"/>
            <w:right w:val="none" w:sz="0" w:space="0" w:color="auto"/>
          </w:divBdr>
        </w:div>
        <w:div w:id="770785868">
          <w:marLeft w:val="480"/>
          <w:marRight w:val="0"/>
          <w:marTop w:val="0"/>
          <w:marBottom w:val="0"/>
          <w:divBdr>
            <w:top w:val="none" w:sz="0" w:space="0" w:color="auto"/>
            <w:left w:val="none" w:sz="0" w:space="0" w:color="auto"/>
            <w:bottom w:val="none" w:sz="0" w:space="0" w:color="auto"/>
            <w:right w:val="none" w:sz="0" w:space="0" w:color="auto"/>
          </w:divBdr>
        </w:div>
        <w:div w:id="846210579">
          <w:marLeft w:val="480"/>
          <w:marRight w:val="0"/>
          <w:marTop w:val="0"/>
          <w:marBottom w:val="0"/>
          <w:divBdr>
            <w:top w:val="none" w:sz="0" w:space="0" w:color="auto"/>
            <w:left w:val="none" w:sz="0" w:space="0" w:color="auto"/>
            <w:bottom w:val="none" w:sz="0" w:space="0" w:color="auto"/>
            <w:right w:val="none" w:sz="0" w:space="0" w:color="auto"/>
          </w:divBdr>
        </w:div>
        <w:div w:id="852843827">
          <w:marLeft w:val="480"/>
          <w:marRight w:val="0"/>
          <w:marTop w:val="0"/>
          <w:marBottom w:val="0"/>
          <w:divBdr>
            <w:top w:val="none" w:sz="0" w:space="0" w:color="auto"/>
            <w:left w:val="none" w:sz="0" w:space="0" w:color="auto"/>
            <w:bottom w:val="none" w:sz="0" w:space="0" w:color="auto"/>
            <w:right w:val="none" w:sz="0" w:space="0" w:color="auto"/>
          </w:divBdr>
        </w:div>
        <w:div w:id="1020593430">
          <w:marLeft w:val="480"/>
          <w:marRight w:val="0"/>
          <w:marTop w:val="0"/>
          <w:marBottom w:val="0"/>
          <w:divBdr>
            <w:top w:val="none" w:sz="0" w:space="0" w:color="auto"/>
            <w:left w:val="none" w:sz="0" w:space="0" w:color="auto"/>
            <w:bottom w:val="none" w:sz="0" w:space="0" w:color="auto"/>
            <w:right w:val="none" w:sz="0" w:space="0" w:color="auto"/>
          </w:divBdr>
        </w:div>
        <w:div w:id="1026100440">
          <w:marLeft w:val="480"/>
          <w:marRight w:val="0"/>
          <w:marTop w:val="0"/>
          <w:marBottom w:val="0"/>
          <w:divBdr>
            <w:top w:val="none" w:sz="0" w:space="0" w:color="auto"/>
            <w:left w:val="none" w:sz="0" w:space="0" w:color="auto"/>
            <w:bottom w:val="none" w:sz="0" w:space="0" w:color="auto"/>
            <w:right w:val="none" w:sz="0" w:space="0" w:color="auto"/>
          </w:divBdr>
        </w:div>
        <w:div w:id="1092043111">
          <w:marLeft w:val="480"/>
          <w:marRight w:val="0"/>
          <w:marTop w:val="0"/>
          <w:marBottom w:val="0"/>
          <w:divBdr>
            <w:top w:val="none" w:sz="0" w:space="0" w:color="auto"/>
            <w:left w:val="none" w:sz="0" w:space="0" w:color="auto"/>
            <w:bottom w:val="none" w:sz="0" w:space="0" w:color="auto"/>
            <w:right w:val="none" w:sz="0" w:space="0" w:color="auto"/>
          </w:divBdr>
        </w:div>
        <w:div w:id="1100368434">
          <w:marLeft w:val="480"/>
          <w:marRight w:val="0"/>
          <w:marTop w:val="0"/>
          <w:marBottom w:val="0"/>
          <w:divBdr>
            <w:top w:val="none" w:sz="0" w:space="0" w:color="auto"/>
            <w:left w:val="none" w:sz="0" w:space="0" w:color="auto"/>
            <w:bottom w:val="none" w:sz="0" w:space="0" w:color="auto"/>
            <w:right w:val="none" w:sz="0" w:space="0" w:color="auto"/>
          </w:divBdr>
        </w:div>
        <w:div w:id="1170488636">
          <w:marLeft w:val="480"/>
          <w:marRight w:val="0"/>
          <w:marTop w:val="0"/>
          <w:marBottom w:val="0"/>
          <w:divBdr>
            <w:top w:val="none" w:sz="0" w:space="0" w:color="auto"/>
            <w:left w:val="none" w:sz="0" w:space="0" w:color="auto"/>
            <w:bottom w:val="none" w:sz="0" w:space="0" w:color="auto"/>
            <w:right w:val="none" w:sz="0" w:space="0" w:color="auto"/>
          </w:divBdr>
        </w:div>
        <w:div w:id="1294603385">
          <w:marLeft w:val="480"/>
          <w:marRight w:val="0"/>
          <w:marTop w:val="0"/>
          <w:marBottom w:val="0"/>
          <w:divBdr>
            <w:top w:val="none" w:sz="0" w:space="0" w:color="auto"/>
            <w:left w:val="none" w:sz="0" w:space="0" w:color="auto"/>
            <w:bottom w:val="none" w:sz="0" w:space="0" w:color="auto"/>
            <w:right w:val="none" w:sz="0" w:space="0" w:color="auto"/>
          </w:divBdr>
        </w:div>
        <w:div w:id="1371882893">
          <w:marLeft w:val="480"/>
          <w:marRight w:val="0"/>
          <w:marTop w:val="0"/>
          <w:marBottom w:val="0"/>
          <w:divBdr>
            <w:top w:val="none" w:sz="0" w:space="0" w:color="auto"/>
            <w:left w:val="none" w:sz="0" w:space="0" w:color="auto"/>
            <w:bottom w:val="none" w:sz="0" w:space="0" w:color="auto"/>
            <w:right w:val="none" w:sz="0" w:space="0" w:color="auto"/>
          </w:divBdr>
        </w:div>
        <w:div w:id="1420836210">
          <w:marLeft w:val="480"/>
          <w:marRight w:val="0"/>
          <w:marTop w:val="0"/>
          <w:marBottom w:val="0"/>
          <w:divBdr>
            <w:top w:val="none" w:sz="0" w:space="0" w:color="auto"/>
            <w:left w:val="none" w:sz="0" w:space="0" w:color="auto"/>
            <w:bottom w:val="none" w:sz="0" w:space="0" w:color="auto"/>
            <w:right w:val="none" w:sz="0" w:space="0" w:color="auto"/>
          </w:divBdr>
        </w:div>
        <w:div w:id="1426536191">
          <w:marLeft w:val="480"/>
          <w:marRight w:val="0"/>
          <w:marTop w:val="0"/>
          <w:marBottom w:val="0"/>
          <w:divBdr>
            <w:top w:val="none" w:sz="0" w:space="0" w:color="auto"/>
            <w:left w:val="none" w:sz="0" w:space="0" w:color="auto"/>
            <w:bottom w:val="none" w:sz="0" w:space="0" w:color="auto"/>
            <w:right w:val="none" w:sz="0" w:space="0" w:color="auto"/>
          </w:divBdr>
        </w:div>
        <w:div w:id="1444954197">
          <w:marLeft w:val="480"/>
          <w:marRight w:val="0"/>
          <w:marTop w:val="0"/>
          <w:marBottom w:val="0"/>
          <w:divBdr>
            <w:top w:val="none" w:sz="0" w:space="0" w:color="auto"/>
            <w:left w:val="none" w:sz="0" w:space="0" w:color="auto"/>
            <w:bottom w:val="none" w:sz="0" w:space="0" w:color="auto"/>
            <w:right w:val="none" w:sz="0" w:space="0" w:color="auto"/>
          </w:divBdr>
        </w:div>
        <w:div w:id="1471437237">
          <w:marLeft w:val="480"/>
          <w:marRight w:val="0"/>
          <w:marTop w:val="0"/>
          <w:marBottom w:val="0"/>
          <w:divBdr>
            <w:top w:val="none" w:sz="0" w:space="0" w:color="auto"/>
            <w:left w:val="none" w:sz="0" w:space="0" w:color="auto"/>
            <w:bottom w:val="none" w:sz="0" w:space="0" w:color="auto"/>
            <w:right w:val="none" w:sz="0" w:space="0" w:color="auto"/>
          </w:divBdr>
        </w:div>
        <w:div w:id="1535267576">
          <w:marLeft w:val="480"/>
          <w:marRight w:val="0"/>
          <w:marTop w:val="0"/>
          <w:marBottom w:val="0"/>
          <w:divBdr>
            <w:top w:val="none" w:sz="0" w:space="0" w:color="auto"/>
            <w:left w:val="none" w:sz="0" w:space="0" w:color="auto"/>
            <w:bottom w:val="none" w:sz="0" w:space="0" w:color="auto"/>
            <w:right w:val="none" w:sz="0" w:space="0" w:color="auto"/>
          </w:divBdr>
        </w:div>
        <w:div w:id="1570337082">
          <w:marLeft w:val="480"/>
          <w:marRight w:val="0"/>
          <w:marTop w:val="0"/>
          <w:marBottom w:val="0"/>
          <w:divBdr>
            <w:top w:val="none" w:sz="0" w:space="0" w:color="auto"/>
            <w:left w:val="none" w:sz="0" w:space="0" w:color="auto"/>
            <w:bottom w:val="none" w:sz="0" w:space="0" w:color="auto"/>
            <w:right w:val="none" w:sz="0" w:space="0" w:color="auto"/>
          </w:divBdr>
        </w:div>
        <w:div w:id="1574658731">
          <w:marLeft w:val="480"/>
          <w:marRight w:val="0"/>
          <w:marTop w:val="0"/>
          <w:marBottom w:val="0"/>
          <w:divBdr>
            <w:top w:val="none" w:sz="0" w:space="0" w:color="auto"/>
            <w:left w:val="none" w:sz="0" w:space="0" w:color="auto"/>
            <w:bottom w:val="none" w:sz="0" w:space="0" w:color="auto"/>
            <w:right w:val="none" w:sz="0" w:space="0" w:color="auto"/>
          </w:divBdr>
        </w:div>
        <w:div w:id="1649632844">
          <w:marLeft w:val="480"/>
          <w:marRight w:val="0"/>
          <w:marTop w:val="0"/>
          <w:marBottom w:val="0"/>
          <w:divBdr>
            <w:top w:val="none" w:sz="0" w:space="0" w:color="auto"/>
            <w:left w:val="none" w:sz="0" w:space="0" w:color="auto"/>
            <w:bottom w:val="none" w:sz="0" w:space="0" w:color="auto"/>
            <w:right w:val="none" w:sz="0" w:space="0" w:color="auto"/>
          </w:divBdr>
        </w:div>
        <w:div w:id="1705331129">
          <w:marLeft w:val="480"/>
          <w:marRight w:val="0"/>
          <w:marTop w:val="0"/>
          <w:marBottom w:val="0"/>
          <w:divBdr>
            <w:top w:val="none" w:sz="0" w:space="0" w:color="auto"/>
            <w:left w:val="none" w:sz="0" w:space="0" w:color="auto"/>
            <w:bottom w:val="none" w:sz="0" w:space="0" w:color="auto"/>
            <w:right w:val="none" w:sz="0" w:space="0" w:color="auto"/>
          </w:divBdr>
        </w:div>
        <w:div w:id="1783960831">
          <w:marLeft w:val="480"/>
          <w:marRight w:val="0"/>
          <w:marTop w:val="0"/>
          <w:marBottom w:val="0"/>
          <w:divBdr>
            <w:top w:val="none" w:sz="0" w:space="0" w:color="auto"/>
            <w:left w:val="none" w:sz="0" w:space="0" w:color="auto"/>
            <w:bottom w:val="none" w:sz="0" w:space="0" w:color="auto"/>
            <w:right w:val="none" w:sz="0" w:space="0" w:color="auto"/>
          </w:divBdr>
        </w:div>
        <w:div w:id="1790465428">
          <w:marLeft w:val="480"/>
          <w:marRight w:val="0"/>
          <w:marTop w:val="0"/>
          <w:marBottom w:val="0"/>
          <w:divBdr>
            <w:top w:val="none" w:sz="0" w:space="0" w:color="auto"/>
            <w:left w:val="none" w:sz="0" w:space="0" w:color="auto"/>
            <w:bottom w:val="none" w:sz="0" w:space="0" w:color="auto"/>
            <w:right w:val="none" w:sz="0" w:space="0" w:color="auto"/>
          </w:divBdr>
        </w:div>
        <w:div w:id="1885633467">
          <w:marLeft w:val="480"/>
          <w:marRight w:val="0"/>
          <w:marTop w:val="0"/>
          <w:marBottom w:val="0"/>
          <w:divBdr>
            <w:top w:val="none" w:sz="0" w:space="0" w:color="auto"/>
            <w:left w:val="none" w:sz="0" w:space="0" w:color="auto"/>
            <w:bottom w:val="none" w:sz="0" w:space="0" w:color="auto"/>
            <w:right w:val="none" w:sz="0" w:space="0" w:color="auto"/>
          </w:divBdr>
        </w:div>
        <w:div w:id="1887569404">
          <w:marLeft w:val="480"/>
          <w:marRight w:val="0"/>
          <w:marTop w:val="0"/>
          <w:marBottom w:val="0"/>
          <w:divBdr>
            <w:top w:val="none" w:sz="0" w:space="0" w:color="auto"/>
            <w:left w:val="none" w:sz="0" w:space="0" w:color="auto"/>
            <w:bottom w:val="none" w:sz="0" w:space="0" w:color="auto"/>
            <w:right w:val="none" w:sz="0" w:space="0" w:color="auto"/>
          </w:divBdr>
        </w:div>
        <w:div w:id="1888369570">
          <w:marLeft w:val="480"/>
          <w:marRight w:val="0"/>
          <w:marTop w:val="0"/>
          <w:marBottom w:val="0"/>
          <w:divBdr>
            <w:top w:val="none" w:sz="0" w:space="0" w:color="auto"/>
            <w:left w:val="none" w:sz="0" w:space="0" w:color="auto"/>
            <w:bottom w:val="none" w:sz="0" w:space="0" w:color="auto"/>
            <w:right w:val="none" w:sz="0" w:space="0" w:color="auto"/>
          </w:divBdr>
        </w:div>
        <w:div w:id="1906212557">
          <w:marLeft w:val="480"/>
          <w:marRight w:val="0"/>
          <w:marTop w:val="0"/>
          <w:marBottom w:val="0"/>
          <w:divBdr>
            <w:top w:val="none" w:sz="0" w:space="0" w:color="auto"/>
            <w:left w:val="none" w:sz="0" w:space="0" w:color="auto"/>
            <w:bottom w:val="none" w:sz="0" w:space="0" w:color="auto"/>
            <w:right w:val="none" w:sz="0" w:space="0" w:color="auto"/>
          </w:divBdr>
        </w:div>
        <w:div w:id="1907958488">
          <w:marLeft w:val="480"/>
          <w:marRight w:val="0"/>
          <w:marTop w:val="0"/>
          <w:marBottom w:val="0"/>
          <w:divBdr>
            <w:top w:val="none" w:sz="0" w:space="0" w:color="auto"/>
            <w:left w:val="none" w:sz="0" w:space="0" w:color="auto"/>
            <w:bottom w:val="none" w:sz="0" w:space="0" w:color="auto"/>
            <w:right w:val="none" w:sz="0" w:space="0" w:color="auto"/>
          </w:divBdr>
        </w:div>
        <w:div w:id="1912544368">
          <w:marLeft w:val="480"/>
          <w:marRight w:val="0"/>
          <w:marTop w:val="0"/>
          <w:marBottom w:val="0"/>
          <w:divBdr>
            <w:top w:val="none" w:sz="0" w:space="0" w:color="auto"/>
            <w:left w:val="none" w:sz="0" w:space="0" w:color="auto"/>
            <w:bottom w:val="none" w:sz="0" w:space="0" w:color="auto"/>
            <w:right w:val="none" w:sz="0" w:space="0" w:color="auto"/>
          </w:divBdr>
        </w:div>
        <w:div w:id="1995865527">
          <w:marLeft w:val="480"/>
          <w:marRight w:val="0"/>
          <w:marTop w:val="0"/>
          <w:marBottom w:val="0"/>
          <w:divBdr>
            <w:top w:val="none" w:sz="0" w:space="0" w:color="auto"/>
            <w:left w:val="none" w:sz="0" w:space="0" w:color="auto"/>
            <w:bottom w:val="none" w:sz="0" w:space="0" w:color="auto"/>
            <w:right w:val="none" w:sz="0" w:space="0" w:color="auto"/>
          </w:divBdr>
        </w:div>
        <w:div w:id="2005473889">
          <w:marLeft w:val="480"/>
          <w:marRight w:val="0"/>
          <w:marTop w:val="0"/>
          <w:marBottom w:val="0"/>
          <w:divBdr>
            <w:top w:val="none" w:sz="0" w:space="0" w:color="auto"/>
            <w:left w:val="none" w:sz="0" w:space="0" w:color="auto"/>
            <w:bottom w:val="none" w:sz="0" w:space="0" w:color="auto"/>
            <w:right w:val="none" w:sz="0" w:space="0" w:color="auto"/>
          </w:divBdr>
        </w:div>
        <w:div w:id="2062290498">
          <w:marLeft w:val="480"/>
          <w:marRight w:val="0"/>
          <w:marTop w:val="0"/>
          <w:marBottom w:val="0"/>
          <w:divBdr>
            <w:top w:val="none" w:sz="0" w:space="0" w:color="auto"/>
            <w:left w:val="none" w:sz="0" w:space="0" w:color="auto"/>
            <w:bottom w:val="none" w:sz="0" w:space="0" w:color="auto"/>
            <w:right w:val="none" w:sz="0" w:space="0" w:color="auto"/>
          </w:divBdr>
        </w:div>
        <w:div w:id="2087528718">
          <w:marLeft w:val="480"/>
          <w:marRight w:val="0"/>
          <w:marTop w:val="0"/>
          <w:marBottom w:val="0"/>
          <w:divBdr>
            <w:top w:val="none" w:sz="0" w:space="0" w:color="auto"/>
            <w:left w:val="none" w:sz="0" w:space="0" w:color="auto"/>
            <w:bottom w:val="none" w:sz="0" w:space="0" w:color="auto"/>
            <w:right w:val="none" w:sz="0" w:space="0" w:color="auto"/>
          </w:divBdr>
        </w:div>
        <w:div w:id="2127383547">
          <w:marLeft w:val="480"/>
          <w:marRight w:val="0"/>
          <w:marTop w:val="0"/>
          <w:marBottom w:val="0"/>
          <w:divBdr>
            <w:top w:val="none" w:sz="0" w:space="0" w:color="auto"/>
            <w:left w:val="none" w:sz="0" w:space="0" w:color="auto"/>
            <w:bottom w:val="none" w:sz="0" w:space="0" w:color="auto"/>
            <w:right w:val="none" w:sz="0" w:space="0" w:color="auto"/>
          </w:divBdr>
        </w:div>
        <w:div w:id="2142841856">
          <w:marLeft w:val="480"/>
          <w:marRight w:val="0"/>
          <w:marTop w:val="0"/>
          <w:marBottom w:val="0"/>
          <w:divBdr>
            <w:top w:val="none" w:sz="0" w:space="0" w:color="auto"/>
            <w:left w:val="none" w:sz="0" w:space="0" w:color="auto"/>
            <w:bottom w:val="none" w:sz="0" w:space="0" w:color="auto"/>
            <w:right w:val="none" w:sz="0" w:space="0" w:color="auto"/>
          </w:divBdr>
        </w:div>
      </w:divsChild>
    </w:div>
    <w:div w:id="1064790229">
      <w:bodyDiv w:val="1"/>
      <w:marLeft w:val="0"/>
      <w:marRight w:val="0"/>
      <w:marTop w:val="0"/>
      <w:marBottom w:val="0"/>
      <w:divBdr>
        <w:top w:val="none" w:sz="0" w:space="0" w:color="auto"/>
        <w:left w:val="none" w:sz="0" w:space="0" w:color="auto"/>
        <w:bottom w:val="none" w:sz="0" w:space="0" w:color="auto"/>
        <w:right w:val="none" w:sz="0" w:space="0" w:color="auto"/>
      </w:divBdr>
    </w:div>
    <w:div w:id="1086341719">
      <w:bodyDiv w:val="1"/>
      <w:marLeft w:val="0"/>
      <w:marRight w:val="0"/>
      <w:marTop w:val="0"/>
      <w:marBottom w:val="0"/>
      <w:divBdr>
        <w:top w:val="none" w:sz="0" w:space="0" w:color="auto"/>
        <w:left w:val="none" w:sz="0" w:space="0" w:color="auto"/>
        <w:bottom w:val="none" w:sz="0" w:space="0" w:color="auto"/>
        <w:right w:val="none" w:sz="0" w:space="0" w:color="auto"/>
      </w:divBdr>
    </w:div>
    <w:div w:id="1088385578">
      <w:bodyDiv w:val="1"/>
      <w:marLeft w:val="0"/>
      <w:marRight w:val="0"/>
      <w:marTop w:val="0"/>
      <w:marBottom w:val="0"/>
      <w:divBdr>
        <w:top w:val="none" w:sz="0" w:space="0" w:color="auto"/>
        <w:left w:val="none" w:sz="0" w:space="0" w:color="auto"/>
        <w:bottom w:val="none" w:sz="0" w:space="0" w:color="auto"/>
        <w:right w:val="none" w:sz="0" w:space="0" w:color="auto"/>
      </w:divBdr>
    </w:div>
    <w:div w:id="1110248007">
      <w:bodyDiv w:val="1"/>
      <w:marLeft w:val="0"/>
      <w:marRight w:val="0"/>
      <w:marTop w:val="0"/>
      <w:marBottom w:val="0"/>
      <w:divBdr>
        <w:top w:val="none" w:sz="0" w:space="0" w:color="auto"/>
        <w:left w:val="none" w:sz="0" w:space="0" w:color="auto"/>
        <w:bottom w:val="none" w:sz="0" w:space="0" w:color="auto"/>
        <w:right w:val="none" w:sz="0" w:space="0" w:color="auto"/>
      </w:divBdr>
    </w:div>
    <w:div w:id="1112554769">
      <w:bodyDiv w:val="1"/>
      <w:marLeft w:val="0"/>
      <w:marRight w:val="0"/>
      <w:marTop w:val="0"/>
      <w:marBottom w:val="0"/>
      <w:divBdr>
        <w:top w:val="none" w:sz="0" w:space="0" w:color="auto"/>
        <w:left w:val="none" w:sz="0" w:space="0" w:color="auto"/>
        <w:bottom w:val="none" w:sz="0" w:space="0" w:color="auto"/>
        <w:right w:val="none" w:sz="0" w:space="0" w:color="auto"/>
      </w:divBdr>
    </w:div>
    <w:div w:id="1144390220">
      <w:bodyDiv w:val="1"/>
      <w:marLeft w:val="0"/>
      <w:marRight w:val="0"/>
      <w:marTop w:val="0"/>
      <w:marBottom w:val="0"/>
      <w:divBdr>
        <w:top w:val="none" w:sz="0" w:space="0" w:color="auto"/>
        <w:left w:val="none" w:sz="0" w:space="0" w:color="auto"/>
        <w:bottom w:val="none" w:sz="0" w:space="0" w:color="auto"/>
        <w:right w:val="none" w:sz="0" w:space="0" w:color="auto"/>
      </w:divBdr>
    </w:div>
    <w:div w:id="1155530921">
      <w:bodyDiv w:val="1"/>
      <w:marLeft w:val="0"/>
      <w:marRight w:val="0"/>
      <w:marTop w:val="0"/>
      <w:marBottom w:val="0"/>
      <w:divBdr>
        <w:top w:val="none" w:sz="0" w:space="0" w:color="auto"/>
        <w:left w:val="none" w:sz="0" w:space="0" w:color="auto"/>
        <w:bottom w:val="none" w:sz="0" w:space="0" w:color="auto"/>
        <w:right w:val="none" w:sz="0" w:space="0" w:color="auto"/>
      </w:divBdr>
    </w:div>
    <w:div w:id="1160542559">
      <w:bodyDiv w:val="1"/>
      <w:marLeft w:val="0"/>
      <w:marRight w:val="0"/>
      <w:marTop w:val="0"/>
      <w:marBottom w:val="0"/>
      <w:divBdr>
        <w:top w:val="none" w:sz="0" w:space="0" w:color="auto"/>
        <w:left w:val="none" w:sz="0" w:space="0" w:color="auto"/>
        <w:bottom w:val="none" w:sz="0" w:space="0" w:color="auto"/>
        <w:right w:val="none" w:sz="0" w:space="0" w:color="auto"/>
      </w:divBdr>
    </w:div>
    <w:div w:id="1196583815">
      <w:bodyDiv w:val="1"/>
      <w:marLeft w:val="0"/>
      <w:marRight w:val="0"/>
      <w:marTop w:val="0"/>
      <w:marBottom w:val="0"/>
      <w:divBdr>
        <w:top w:val="none" w:sz="0" w:space="0" w:color="auto"/>
        <w:left w:val="none" w:sz="0" w:space="0" w:color="auto"/>
        <w:bottom w:val="none" w:sz="0" w:space="0" w:color="auto"/>
        <w:right w:val="none" w:sz="0" w:space="0" w:color="auto"/>
      </w:divBdr>
      <w:divsChild>
        <w:div w:id="48115390">
          <w:marLeft w:val="480"/>
          <w:marRight w:val="0"/>
          <w:marTop w:val="0"/>
          <w:marBottom w:val="0"/>
          <w:divBdr>
            <w:top w:val="none" w:sz="0" w:space="0" w:color="auto"/>
            <w:left w:val="none" w:sz="0" w:space="0" w:color="auto"/>
            <w:bottom w:val="none" w:sz="0" w:space="0" w:color="auto"/>
            <w:right w:val="none" w:sz="0" w:space="0" w:color="auto"/>
          </w:divBdr>
        </w:div>
        <w:div w:id="49771076">
          <w:marLeft w:val="480"/>
          <w:marRight w:val="0"/>
          <w:marTop w:val="0"/>
          <w:marBottom w:val="0"/>
          <w:divBdr>
            <w:top w:val="none" w:sz="0" w:space="0" w:color="auto"/>
            <w:left w:val="none" w:sz="0" w:space="0" w:color="auto"/>
            <w:bottom w:val="none" w:sz="0" w:space="0" w:color="auto"/>
            <w:right w:val="none" w:sz="0" w:space="0" w:color="auto"/>
          </w:divBdr>
        </w:div>
        <w:div w:id="170728390">
          <w:marLeft w:val="480"/>
          <w:marRight w:val="0"/>
          <w:marTop w:val="0"/>
          <w:marBottom w:val="0"/>
          <w:divBdr>
            <w:top w:val="none" w:sz="0" w:space="0" w:color="auto"/>
            <w:left w:val="none" w:sz="0" w:space="0" w:color="auto"/>
            <w:bottom w:val="none" w:sz="0" w:space="0" w:color="auto"/>
            <w:right w:val="none" w:sz="0" w:space="0" w:color="auto"/>
          </w:divBdr>
        </w:div>
        <w:div w:id="177810980">
          <w:marLeft w:val="480"/>
          <w:marRight w:val="0"/>
          <w:marTop w:val="0"/>
          <w:marBottom w:val="0"/>
          <w:divBdr>
            <w:top w:val="none" w:sz="0" w:space="0" w:color="auto"/>
            <w:left w:val="none" w:sz="0" w:space="0" w:color="auto"/>
            <w:bottom w:val="none" w:sz="0" w:space="0" w:color="auto"/>
            <w:right w:val="none" w:sz="0" w:space="0" w:color="auto"/>
          </w:divBdr>
        </w:div>
        <w:div w:id="219874766">
          <w:marLeft w:val="480"/>
          <w:marRight w:val="0"/>
          <w:marTop w:val="0"/>
          <w:marBottom w:val="0"/>
          <w:divBdr>
            <w:top w:val="none" w:sz="0" w:space="0" w:color="auto"/>
            <w:left w:val="none" w:sz="0" w:space="0" w:color="auto"/>
            <w:bottom w:val="none" w:sz="0" w:space="0" w:color="auto"/>
            <w:right w:val="none" w:sz="0" w:space="0" w:color="auto"/>
          </w:divBdr>
        </w:div>
        <w:div w:id="234702710">
          <w:marLeft w:val="480"/>
          <w:marRight w:val="0"/>
          <w:marTop w:val="0"/>
          <w:marBottom w:val="0"/>
          <w:divBdr>
            <w:top w:val="none" w:sz="0" w:space="0" w:color="auto"/>
            <w:left w:val="none" w:sz="0" w:space="0" w:color="auto"/>
            <w:bottom w:val="none" w:sz="0" w:space="0" w:color="auto"/>
            <w:right w:val="none" w:sz="0" w:space="0" w:color="auto"/>
          </w:divBdr>
        </w:div>
        <w:div w:id="282730618">
          <w:marLeft w:val="480"/>
          <w:marRight w:val="0"/>
          <w:marTop w:val="0"/>
          <w:marBottom w:val="0"/>
          <w:divBdr>
            <w:top w:val="none" w:sz="0" w:space="0" w:color="auto"/>
            <w:left w:val="none" w:sz="0" w:space="0" w:color="auto"/>
            <w:bottom w:val="none" w:sz="0" w:space="0" w:color="auto"/>
            <w:right w:val="none" w:sz="0" w:space="0" w:color="auto"/>
          </w:divBdr>
        </w:div>
        <w:div w:id="289481527">
          <w:marLeft w:val="480"/>
          <w:marRight w:val="0"/>
          <w:marTop w:val="0"/>
          <w:marBottom w:val="0"/>
          <w:divBdr>
            <w:top w:val="none" w:sz="0" w:space="0" w:color="auto"/>
            <w:left w:val="none" w:sz="0" w:space="0" w:color="auto"/>
            <w:bottom w:val="none" w:sz="0" w:space="0" w:color="auto"/>
            <w:right w:val="none" w:sz="0" w:space="0" w:color="auto"/>
          </w:divBdr>
        </w:div>
        <w:div w:id="350452907">
          <w:marLeft w:val="480"/>
          <w:marRight w:val="0"/>
          <w:marTop w:val="0"/>
          <w:marBottom w:val="0"/>
          <w:divBdr>
            <w:top w:val="none" w:sz="0" w:space="0" w:color="auto"/>
            <w:left w:val="none" w:sz="0" w:space="0" w:color="auto"/>
            <w:bottom w:val="none" w:sz="0" w:space="0" w:color="auto"/>
            <w:right w:val="none" w:sz="0" w:space="0" w:color="auto"/>
          </w:divBdr>
        </w:div>
        <w:div w:id="354700030">
          <w:marLeft w:val="480"/>
          <w:marRight w:val="0"/>
          <w:marTop w:val="0"/>
          <w:marBottom w:val="0"/>
          <w:divBdr>
            <w:top w:val="none" w:sz="0" w:space="0" w:color="auto"/>
            <w:left w:val="none" w:sz="0" w:space="0" w:color="auto"/>
            <w:bottom w:val="none" w:sz="0" w:space="0" w:color="auto"/>
            <w:right w:val="none" w:sz="0" w:space="0" w:color="auto"/>
          </w:divBdr>
        </w:div>
        <w:div w:id="363991611">
          <w:marLeft w:val="480"/>
          <w:marRight w:val="0"/>
          <w:marTop w:val="0"/>
          <w:marBottom w:val="0"/>
          <w:divBdr>
            <w:top w:val="none" w:sz="0" w:space="0" w:color="auto"/>
            <w:left w:val="none" w:sz="0" w:space="0" w:color="auto"/>
            <w:bottom w:val="none" w:sz="0" w:space="0" w:color="auto"/>
            <w:right w:val="none" w:sz="0" w:space="0" w:color="auto"/>
          </w:divBdr>
        </w:div>
        <w:div w:id="401875665">
          <w:marLeft w:val="480"/>
          <w:marRight w:val="0"/>
          <w:marTop w:val="0"/>
          <w:marBottom w:val="0"/>
          <w:divBdr>
            <w:top w:val="none" w:sz="0" w:space="0" w:color="auto"/>
            <w:left w:val="none" w:sz="0" w:space="0" w:color="auto"/>
            <w:bottom w:val="none" w:sz="0" w:space="0" w:color="auto"/>
            <w:right w:val="none" w:sz="0" w:space="0" w:color="auto"/>
          </w:divBdr>
        </w:div>
        <w:div w:id="430009939">
          <w:marLeft w:val="480"/>
          <w:marRight w:val="0"/>
          <w:marTop w:val="0"/>
          <w:marBottom w:val="0"/>
          <w:divBdr>
            <w:top w:val="none" w:sz="0" w:space="0" w:color="auto"/>
            <w:left w:val="none" w:sz="0" w:space="0" w:color="auto"/>
            <w:bottom w:val="none" w:sz="0" w:space="0" w:color="auto"/>
            <w:right w:val="none" w:sz="0" w:space="0" w:color="auto"/>
          </w:divBdr>
        </w:div>
        <w:div w:id="460073079">
          <w:marLeft w:val="480"/>
          <w:marRight w:val="0"/>
          <w:marTop w:val="0"/>
          <w:marBottom w:val="0"/>
          <w:divBdr>
            <w:top w:val="none" w:sz="0" w:space="0" w:color="auto"/>
            <w:left w:val="none" w:sz="0" w:space="0" w:color="auto"/>
            <w:bottom w:val="none" w:sz="0" w:space="0" w:color="auto"/>
            <w:right w:val="none" w:sz="0" w:space="0" w:color="auto"/>
          </w:divBdr>
        </w:div>
        <w:div w:id="509829270">
          <w:marLeft w:val="480"/>
          <w:marRight w:val="0"/>
          <w:marTop w:val="0"/>
          <w:marBottom w:val="0"/>
          <w:divBdr>
            <w:top w:val="none" w:sz="0" w:space="0" w:color="auto"/>
            <w:left w:val="none" w:sz="0" w:space="0" w:color="auto"/>
            <w:bottom w:val="none" w:sz="0" w:space="0" w:color="auto"/>
            <w:right w:val="none" w:sz="0" w:space="0" w:color="auto"/>
          </w:divBdr>
        </w:div>
        <w:div w:id="552809377">
          <w:marLeft w:val="480"/>
          <w:marRight w:val="0"/>
          <w:marTop w:val="0"/>
          <w:marBottom w:val="0"/>
          <w:divBdr>
            <w:top w:val="none" w:sz="0" w:space="0" w:color="auto"/>
            <w:left w:val="none" w:sz="0" w:space="0" w:color="auto"/>
            <w:bottom w:val="none" w:sz="0" w:space="0" w:color="auto"/>
            <w:right w:val="none" w:sz="0" w:space="0" w:color="auto"/>
          </w:divBdr>
        </w:div>
        <w:div w:id="553276634">
          <w:marLeft w:val="480"/>
          <w:marRight w:val="0"/>
          <w:marTop w:val="0"/>
          <w:marBottom w:val="0"/>
          <w:divBdr>
            <w:top w:val="none" w:sz="0" w:space="0" w:color="auto"/>
            <w:left w:val="none" w:sz="0" w:space="0" w:color="auto"/>
            <w:bottom w:val="none" w:sz="0" w:space="0" w:color="auto"/>
            <w:right w:val="none" w:sz="0" w:space="0" w:color="auto"/>
          </w:divBdr>
        </w:div>
        <w:div w:id="560096018">
          <w:marLeft w:val="480"/>
          <w:marRight w:val="0"/>
          <w:marTop w:val="0"/>
          <w:marBottom w:val="0"/>
          <w:divBdr>
            <w:top w:val="none" w:sz="0" w:space="0" w:color="auto"/>
            <w:left w:val="none" w:sz="0" w:space="0" w:color="auto"/>
            <w:bottom w:val="none" w:sz="0" w:space="0" w:color="auto"/>
            <w:right w:val="none" w:sz="0" w:space="0" w:color="auto"/>
          </w:divBdr>
        </w:div>
        <w:div w:id="607586941">
          <w:marLeft w:val="480"/>
          <w:marRight w:val="0"/>
          <w:marTop w:val="0"/>
          <w:marBottom w:val="0"/>
          <w:divBdr>
            <w:top w:val="none" w:sz="0" w:space="0" w:color="auto"/>
            <w:left w:val="none" w:sz="0" w:space="0" w:color="auto"/>
            <w:bottom w:val="none" w:sz="0" w:space="0" w:color="auto"/>
            <w:right w:val="none" w:sz="0" w:space="0" w:color="auto"/>
          </w:divBdr>
        </w:div>
        <w:div w:id="629634947">
          <w:marLeft w:val="480"/>
          <w:marRight w:val="0"/>
          <w:marTop w:val="0"/>
          <w:marBottom w:val="0"/>
          <w:divBdr>
            <w:top w:val="none" w:sz="0" w:space="0" w:color="auto"/>
            <w:left w:val="none" w:sz="0" w:space="0" w:color="auto"/>
            <w:bottom w:val="none" w:sz="0" w:space="0" w:color="auto"/>
            <w:right w:val="none" w:sz="0" w:space="0" w:color="auto"/>
          </w:divBdr>
        </w:div>
        <w:div w:id="667052836">
          <w:marLeft w:val="480"/>
          <w:marRight w:val="0"/>
          <w:marTop w:val="0"/>
          <w:marBottom w:val="0"/>
          <w:divBdr>
            <w:top w:val="none" w:sz="0" w:space="0" w:color="auto"/>
            <w:left w:val="none" w:sz="0" w:space="0" w:color="auto"/>
            <w:bottom w:val="none" w:sz="0" w:space="0" w:color="auto"/>
            <w:right w:val="none" w:sz="0" w:space="0" w:color="auto"/>
          </w:divBdr>
        </w:div>
        <w:div w:id="686754105">
          <w:marLeft w:val="480"/>
          <w:marRight w:val="0"/>
          <w:marTop w:val="0"/>
          <w:marBottom w:val="0"/>
          <w:divBdr>
            <w:top w:val="none" w:sz="0" w:space="0" w:color="auto"/>
            <w:left w:val="none" w:sz="0" w:space="0" w:color="auto"/>
            <w:bottom w:val="none" w:sz="0" w:space="0" w:color="auto"/>
            <w:right w:val="none" w:sz="0" w:space="0" w:color="auto"/>
          </w:divBdr>
        </w:div>
        <w:div w:id="777677331">
          <w:marLeft w:val="480"/>
          <w:marRight w:val="0"/>
          <w:marTop w:val="0"/>
          <w:marBottom w:val="0"/>
          <w:divBdr>
            <w:top w:val="none" w:sz="0" w:space="0" w:color="auto"/>
            <w:left w:val="none" w:sz="0" w:space="0" w:color="auto"/>
            <w:bottom w:val="none" w:sz="0" w:space="0" w:color="auto"/>
            <w:right w:val="none" w:sz="0" w:space="0" w:color="auto"/>
          </w:divBdr>
        </w:div>
        <w:div w:id="889536777">
          <w:marLeft w:val="480"/>
          <w:marRight w:val="0"/>
          <w:marTop w:val="0"/>
          <w:marBottom w:val="0"/>
          <w:divBdr>
            <w:top w:val="none" w:sz="0" w:space="0" w:color="auto"/>
            <w:left w:val="none" w:sz="0" w:space="0" w:color="auto"/>
            <w:bottom w:val="none" w:sz="0" w:space="0" w:color="auto"/>
            <w:right w:val="none" w:sz="0" w:space="0" w:color="auto"/>
          </w:divBdr>
        </w:div>
        <w:div w:id="936523925">
          <w:marLeft w:val="480"/>
          <w:marRight w:val="0"/>
          <w:marTop w:val="0"/>
          <w:marBottom w:val="0"/>
          <w:divBdr>
            <w:top w:val="none" w:sz="0" w:space="0" w:color="auto"/>
            <w:left w:val="none" w:sz="0" w:space="0" w:color="auto"/>
            <w:bottom w:val="none" w:sz="0" w:space="0" w:color="auto"/>
            <w:right w:val="none" w:sz="0" w:space="0" w:color="auto"/>
          </w:divBdr>
        </w:div>
        <w:div w:id="976643302">
          <w:marLeft w:val="480"/>
          <w:marRight w:val="0"/>
          <w:marTop w:val="0"/>
          <w:marBottom w:val="0"/>
          <w:divBdr>
            <w:top w:val="none" w:sz="0" w:space="0" w:color="auto"/>
            <w:left w:val="none" w:sz="0" w:space="0" w:color="auto"/>
            <w:bottom w:val="none" w:sz="0" w:space="0" w:color="auto"/>
            <w:right w:val="none" w:sz="0" w:space="0" w:color="auto"/>
          </w:divBdr>
        </w:div>
        <w:div w:id="1019354656">
          <w:marLeft w:val="480"/>
          <w:marRight w:val="0"/>
          <w:marTop w:val="0"/>
          <w:marBottom w:val="0"/>
          <w:divBdr>
            <w:top w:val="none" w:sz="0" w:space="0" w:color="auto"/>
            <w:left w:val="none" w:sz="0" w:space="0" w:color="auto"/>
            <w:bottom w:val="none" w:sz="0" w:space="0" w:color="auto"/>
            <w:right w:val="none" w:sz="0" w:space="0" w:color="auto"/>
          </w:divBdr>
        </w:div>
        <w:div w:id="1043554309">
          <w:marLeft w:val="480"/>
          <w:marRight w:val="0"/>
          <w:marTop w:val="0"/>
          <w:marBottom w:val="0"/>
          <w:divBdr>
            <w:top w:val="none" w:sz="0" w:space="0" w:color="auto"/>
            <w:left w:val="none" w:sz="0" w:space="0" w:color="auto"/>
            <w:bottom w:val="none" w:sz="0" w:space="0" w:color="auto"/>
            <w:right w:val="none" w:sz="0" w:space="0" w:color="auto"/>
          </w:divBdr>
        </w:div>
        <w:div w:id="1058867300">
          <w:marLeft w:val="480"/>
          <w:marRight w:val="0"/>
          <w:marTop w:val="0"/>
          <w:marBottom w:val="0"/>
          <w:divBdr>
            <w:top w:val="none" w:sz="0" w:space="0" w:color="auto"/>
            <w:left w:val="none" w:sz="0" w:space="0" w:color="auto"/>
            <w:bottom w:val="none" w:sz="0" w:space="0" w:color="auto"/>
            <w:right w:val="none" w:sz="0" w:space="0" w:color="auto"/>
          </w:divBdr>
        </w:div>
        <w:div w:id="1093471542">
          <w:marLeft w:val="480"/>
          <w:marRight w:val="0"/>
          <w:marTop w:val="0"/>
          <w:marBottom w:val="0"/>
          <w:divBdr>
            <w:top w:val="none" w:sz="0" w:space="0" w:color="auto"/>
            <w:left w:val="none" w:sz="0" w:space="0" w:color="auto"/>
            <w:bottom w:val="none" w:sz="0" w:space="0" w:color="auto"/>
            <w:right w:val="none" w:sz="0" w:space="0" w:color="auto"/>
          </w:divBdr>
        </w:div>
        <w:div w:id="1144153038">
          <w:marLeft w:val="480"/>
          <w:marRight w:val="0"/>
          <w:marTop w:val="0"/>
          <w:marBottom w:val="0"/>
          <w:divBdr>
            <w:top w:val="none" w:sz="0" w:space="0" w:color="auto"/>
            <w:left w:val="none" w:sz="0" w:space="0" w:color="auto"/>
            <w:bottom w:val="none" w:sz="0" w:space="0" w:color="auto"/>
            <w:right w:val="none" w:sz="0" w:space="0" w:color="auto"/>
          </w:divBdr>
        </w:div>
        <w:div w:id="1225412538">
          <w:marLeft w:val="480"/>
          <w:marRight w:val="0"/>
          <w:marTop w:val="0"/>
          <w:marBottom w:val="0"/>
          <w:divBdr>
            <w:top w:val="none" w:sz="0" w:space="0" w:color="auto"/>
            <w:left w:val="none" w:sz="0" w:space="0" w:color="auto"/>
            <w:bottom w:val="none" w:sz="0" w:space="0" w:color="auto"/>
            <w:right w:val="none" w:sz="0" w:space="0" w:color="auto"/>
          </w:divBdr>
        </w:div>
        <w:div w:id="1235311326">
          <w:marLeft w:val="480"/>
          <w:marRight w:val="0"/>
          <w:marTop w:val="0"/>
          <w:marBottom w:val="0"/>
          <w:divBdr>
            <w:top w:val="none" w:sz="0" w:space="0" w:color="auto"/>
            <w:left w:val="none" w:sz="0" w:space="0" w:color="auto"/>
            <w:bottom w:val="none" w:sz="0" w:space="0" w:color="auto"/>
            <w:right w:val="none" w:sz="0" w:space="0" w:color="auto"/>
          </w:divBdr>
        </w:div>
        <w:div w:id="1261839522">
          <w:marLeft w:val="480"/>
          <w:marRight w:val="0"/>
          <w:marTop w:val="0"/>
          <w:marBottom w:val="0"/>
          <w:divBdr>
            <w:top w:val="none" w:sz="0" w:space="0" w:color="auto"/>
            <w:left w:val="none" w:sz="0" w:space="0" w:color="auto"/>
            <w:bottom w:val="none" w:sz="0" w:space="0" w:color="auto"/>
            <w:right w:val="none" w:sz="0" w:space="0" w:color="auto"/>
          </w:divBdr>
        </w:div>
        <w:div w:id="1285893440">
          <w:marLeft w:val="480"/>
          <w:marRight w:val="0"/>
          <w:marTop w:val="0"/>
          <w:marBottom w:val="0"/>
          <w:divBdr>
            <w:top w:val="none" w:sz="0" w:space="0" w:color="auto"/>
            <w:left w:val="none" w:sz="0" w:space="0" w:color="auto"/>
            <w:bottom w:val="none" w:sz="0" w:space="0" w:color="auto"/>
            <w:right w:val="none" w:sz="0" w:space="0" w:color="auto"/>
          </w:divBdr>
        </w:div>
        <w:div w:id="1291862882">
          <w:marLeft w:val="480"/>
          <w:marRight w:val="0"/>
          <w:marTop w:val="0"/>
          <w:marBottom w:val="0"/>
          <w:divBdr>
            <w:top w:val="none" w:sz="0" w:space="0" w:color="auto"/>
            <w:left w:val="none" w:sz="0" w:space="0" w:color="auto"/>
            <w:bottom w:val="none" w:sz="0" w:space="0" w:color="auto"/>
            <w:right w:val="none" w:sz="0" w:space="0" w:color="auto"/>
          </w:divBdr>
        </w:div>
        <w:div w:id="1359575582">
          <w:marLeft w:val="480"/>
          <w:marRight w:val="0"/>
          <w:marTop w:val="0"/>
          <w:marBottom w:val="0"/>
          <w:divBdr>
            <w:top w:val="none" w:sz="0" w:space="0" w:color="auto"/>
            <w:left w:val="none" w:sz="0" w:space="0" w:color="auto"/>
            <w:bottom w:val="none" w:sz="0" w:space="0" w:color="auto"/>
            <w:right w:val="none" w:sz="0" w:space="0" w:color="auto"/>
          </w:divBdr>
        </w:div>
        <w:div w:id="1378626191">
          <w:marLeft w:val="480"/>
          <w:marRight w:val="0"/>
          <w:marTop w:val="0"/>
          <w:marBottom w:val="0"/>
          <w:divBdr>
            <w:top w:val="none" w:sz="0" w:space="0" w:color="auto"/>
            <w:left w:val="none" w:sz="0" w:space="0" w:color="auto"/>
            <w:bottom w:val="none" w:sz="0" w:space="0" w:color="auto"/>
            <w:right w:val="none" w:sz="0" w:space="0" w:color="auto"/>
          </w:divBdr>
        </w:div>
        <w:div w:id="1547836296">
          <w:marLeft w:val="480"/>
          <w:marRight w:val="0"/>
          <w:marTop w:val="0"/>
          <w:marBottom w:val="0"/>
          <w:divBdr>
            <w:top w:val="none" w:sz="0" w:space="0" w:color="auto"/>
            <w:left w:val="none" w:sz="0" w:space="0" w:color="auto"/>
            <w:bottom w:val="none" w:sz="0" w:space="0" w:color="auto"/>
            <w:right w:val="none" w:sz="0" w:space="0" w:color="auto"/>
          </w:divBdr>
        </w:div>
        <w:div w:id="1559439815">
          <w:marLeft w:val="480"/>
          <w:marRight w:val="0"/>
          <w:marTop w:val="0"/>
          <w:marBottom w:val="0"/>
          <w:divBdr>
            <w:top w:val="none" w:sz="0" w:space="0" w:color="auto"/>
            <w:left w:val="none" w:sz="0" w:space="0" w:color="auto"/>
            <w:bottom w:val="none" w:sz="0" w:space="0" w:color="auto"/>
            <w:right w:val="none" w:sz="0" w:space="0" w:color="auto"/>
          </w:divBdr>
        </w:div>
        <w:div w:id="1690520295">
          <w:marLeft w:val="480"/>
          <w:marRight w:val="0"/>
          <w:marTop w:val="0"/>
          <w:marBottom w:val="0"/>
          <w:divBdr>
            <w:top w:val="none" w:sz="0" w:space="0" w:color="auto"/>
            <w:left w:val="none" w:sz="0" w:space="0" w:color="auto"/>
            <w:bottom w:val="none" w:sz="0" w:space="0" w:color="auto"/>
            <w:right w:val="none" w:sz="0" w:space="0" w:color="auto"/>
          </w:divBdr>
        </w:div>
        <w:div w:id="1701853395">
          <w:marLeft w:val="480"/>
          <w:marRight w:val="0"/>
          <w:marTop w:val="0"/>
          <w:marBottom w:val="0"/>
          <w:divBdr>
            <w:top w:val="none" w:sz="0" w:space="0" w:color="auto"/>
            <w:left w:val="none" w:sz="0" w:space="0" w:color="auto"/>
            <w:bottom w:val="none" w:sz="0" w:space="0" w:color="auto"/>
            <w:right w:val="none" w:sz="0" w:space="0" w:color="auto"/>
          </w:divBdr>
        </w:div>
        <w:div w:id="1742144354">
          <w:marLeft w:val="480"/>
          <w:marRight w:val="0"/>
          <w:marTop w:val="0"/>
          <w:marBottom w:val="0"/>
          <w:divBdr>
            <w:top w:val="none" w:sz="0" w:space="0" w:color="auto"/>
            <w:left w:val="none" w:sz="0" w:space="0" w:color="auto"/>
            <w:bottom w:val="none" w:sz="0" w:space="0" w:color="auto"/>
            <w:right w:val="none" w:sz="0" w:space="0" w:color="auto"/>
          </w:divBdr>
        </w:div>
        <w:div w:id="1753235334">
          <w:marLeft w:val="480"/>
          <w:marRight w:val="0"/>
          <w:marTop w:val="0"/>
          <w:marBottom w:val="0"/>
          <w:divBdr>
            <w:top w:val="none" w:sz="0" w:space="0" w:color="auto"/>
            <w:left w:val="none" w:sz="0" w:space="0" w:color="auto"/>
            <w:bottom w:val="none" w:sz="0" w:space="0" w:color="auto"/>
            <w:right w:val="none" w:sz="0" w:space="0" w:color="auto"/>
          </w:divBdr>
        </w:div>
        <w:div w:id="1780564510">
          <w:marLeft w:val="480"/>
          <w:marRight w:val="0"/>
          <w:marTop w:val="0"/>
          <w:marBottom w:val="0"/>
          <w:divBdr>
            <w:top w:val="none" w:sz="0" w:space="0" w:color="auto"/>
            <w:left w:val="none" w:sz="0" w:space="0" w:color="auto"/>
            <w:bottom w:val="none" w:sz="0" w:space="0" w:color="auto"/>
            <w:right w:val="none" w:sz="0" w:space="0" w:color="auto"/>
          </w:divBdr>
        </w:div>
        <w:div w:id="1780834182">
          <w:marLeft w:val="480"/>
          <w:marRight w:val="0"/>
          <w:marTop w:val="0"/>
          <w:marBottom w:val="0"/>
          <w:divBdr>
            <w:top w:val="none" w:sz="0" w:space="0" w:color="auto"/>
            <w:left w:val="none" w:sz="0" w:space="0" w:color="auto"/>
            <w:bottom w:val="none" w:sz="0" w:space="0" w:color="auto"/>
            <w:right w:val="none" w:sz="0" w:space="0" w:color="auto"/>
          </w:divBdr>
        </w:div>
        <w:div w:id="1805928529">
          <w:marLeft w:val="480"/>
          <w:marRight w:val="0"/>
          <w:marTop w:val="0"/>
          <w:marBottom w:val="0"/>
          <w:divBdr>
            <w:top w:val="none" w:sz="0" w:space="0" w:color="auto"/>
            <w:left w:val="none" w:sz="0" w:space="0" w:color="auto"/>
            <w:bottom w:val="none" w:sz="0" w:space="0" w:color="auto"/>
            <w:right w:val="none" w:sz="0" w:space="0" w:color="auto"/>
          </w:divBdr>
        </w:div>
        <w:div w:id="1808156872">
          <w:marLeft w:val="480"/>
          <w:marRight w:val="0"/>
          <w:marTop w:val="0"/>
          <w:marBottom w:val="0"/>
          <w:divBdr>
            <w:top w:val="none" w:sz="0" w:space="0" w:color="auto"/>
            <w:left w:val="none" w:sz="0" w:space="0" w:color="auto"/>
            <w:bottom w:val="none" w:sz="0" w:space="0" w:color="auto"/>
            <w:right w:val="none" w:sz="0" w:space="0" w:color="auto"/>
          </w:divBdr>
        </w:div>
        <w:div w:id="1885212437">
          <w:marLeft w:val="480"/>
          <w:marRight w:val="0"/>
          <w:marTop w:val="0"/>
          <w:marBottom w:val="0"/>
          <w:divBdr>
            <w:top w:val="none" w:sz="0" w:space="0" w:color="auto"/>
            <w:left w:val="none" w:sz="0" w:space="0" w:color="auto"/>
            <w:bottom w:val="none" w:sz="0" w:space="0" w:color="auto"/>
            <w:right w:val="none" w:sz="0" w:space="0" w:color="auto"/>
          </w:divBdr>
        </w:div>
        <w:div w:id="2013725285">
          <w:marLeft w:val="480"/>
          <w:marRight w:val="0"/>
          <w:marTop w:val="0"/>
          <w:marBottom w:val="0"/>
          <w:divBdr>
            <w:top w:val="none" w:sz="0" w:space="0" w:color="auto"/>
            <w:left w:val="none" w:sz="0" w:space="0" w:color="auto"/>
            <w:bottom w:val="none" w:sz="0" w:space="0" w:color="auto"/>
            <w:right w:val="none" w:sz="0" w:space="0" w:color="auto"/>
          </w:divBdr>
        </w:div>
        <w:div w:id="2022924516">
          <w:marLeft w:val="480"/>
          <w:marRight w:val="0"/>
          <w:marTop w:val="0"/>
          <w:marBottom w:val="0"/>
          <w:divBdr>
            <w:top w:val="none" w:sz="0" w:space="0" w:color="auto"/>
            <w:left w:val="none" w:sz="0" w:space="0" w:color="auto"/>
            <w:bottom w:val="none" w:sz="0" w:space="0" w:color="auto"/>
            <w:right w:val="none" w:sz="0" w:space="0" w:color="auto"/>
          </w:divBdr>
        </w:div>
        <w:div w:id="2034652132">
          <w:marLeft w:val="480"/>
          <w:marRight w:val="0"/>
          <w:marTop w:val="0"/>
          <w:marBottom w:val="0"/>
          <w:divBdr>
            <w:top w:val="none" w:sz="0" w:space="0" w:color="auto"/>
            <w:left w:val="none" w:sz="0" w:space="0" w:color="auto"/>
            <w:bottom w:val="none" w:sz="0" w:space="0" w:color="auto"/>
            <w:right w:val="none" w:sz="0" w:space="0" w:color="auto"/>
          </w:divBdr>
        </w:div>
        <w:div w:id="2056390185">
          <w:marLeft w:val="480"/>
          <w:marRight w:val="0"/>
          <w:marTop w:val="0"/>
          <w:marBottom w:val="0"/>
          <w:divBdr>
            <w:top w:val="none" w:sz="0" w:space="0" w:color="auto"/>
            <w:left w:val="none" w:sz="0" w:space="0" w:color="auto"/>
            <w:bottom w:val="none" w:sz="0" w:space="0" w:color="auto"/>
            <w:right w:val="none" w:sz="0" w:space="0" w:color="auto"/>
          </w:divBdr>
        </w:div>
        <w:div w:id="2079396973">
          <w:marLeft w:val="480"/>
          <w:marRight w:val="0"/>
          <w:marTop w:val="0"/>
          <w:marBottom w:val="0"/>
          <w:divBdr>
            <w:top w:val="none" w:sz="0" w:space="0" w:color="auto"/>
            <w:left w:val="none" w:sz="0" w:space="0" w:color="auto"/>
            <w:bottom w:val="none" w:sz="0" w:space="0" w:color="auto"/>
            <w:right w:val="none" w:sz="0" w:space="0" w:color="auto"/>
          </w:divBdr>
        </w:div>
        <w:div w:id="2088650393">
          <w:marLeft w:val="480"/>
          <w:marRight w:val="0"/>
          <w:marTop w:val="0"/>
          <w:marBottom w:val="0"/>
          <w:divBdr>
            <w:top w:val="none" w:sz="0" w:space="0" w:color="auto"/>
            <w:left w:val="none" w:sz="0" w:space="0" w:color="auto"/>
            <w:bottom w:val="none" w:sz="0" w:space="0" w:color="auto"/>
            <w:right w:val="none" w:sz="0" w:space="0" w:color="auto"/>
          </w:divBdr>
        </w:div>
      </w:divsChild>
    </w:div>
    <w:div w:id="1238592683">
      <w:bodyDiv w:val="1"/>
      <w:marLeft w:val="0"/>
      <w:marRight w:val="0"/>
      <w:marTop w:val="0"/>
      <w:marBottom w:val="0"/>
      <w:divBdr>
        <w:top w:val="none" w:sz="0" w:space="0" w:color="auto"/>
        <w:left w:val="none" w:sz="0" w:space="0" w:color="auto"/>
        <w:bottom w:val="none" w:sz="0" w:space="0" w:color="auto"/>
        <w:right w:val="none" w:sz="0" w:space="0" w:color="auto"/>
      </w:divBdr>
    </w:div>
    <w:div w:id="1238856113">
      <w:bodyDiv w:val="1"/>
      <w:marLeft w:val="0"/>
      <w:marRight w:val="0"/>
      <w:marTop w:val="0"/>
      <w:marBottom w:val="0"/>
      <w:divBdr>
        <w:top w:val="none" w:sz="0" w:space="0" w:color="auto"/>
        <w:left w:val="none" w:sz="0" w:space="0" w:color="auto"/>
        <w:bottom w:val="none" w:sz="0" w:space="0" w:color="auto"/>
        <w:right w:val="none" w:sz="0" w:space="0" w:color="auto"/>
      </w:divBdr>
    </w:div>
    <w:div w:id="1243879944">
      <w:bodyDiv w:val="1"/>
      <w:marLeft w:val="0"/>
      <w:marRight w:val="0"/>
      <w:marTop w:val="0"/>
      <w:marBottom w:val="0"/>
      <w:divBdr>
        <w:top w:val="none" w:sz="0" w:space="0" w:color="auto"/>
        <w:left w:val="none" w:sz="0" w:space="0" w:color="auto"/>
        <w:bottom w:val="none" w:sz="0" w:space="0" w:color="auto"/>
        <w:right w:val="none" w:sz="0" w:space="0" w:color="auto"/>
      </w:divBdr>
    </w:div>
    <w:div w:id="1246497360">
      <w:bodyDiv w:val="1"/>
      <w:marLeft w:val="0"/>
      <w:marRight w:val="0"/>
      <w:marTop w:val="0"/>
      <w:marBottom w:val="0"/>
      <w:divBdr>
        <w:top w:val="none" w:sz="0" w:space="0" w:color="auto"/>
        <w:left w:val="none" w:sz="0" w:space="0" w:color="auto"/>
        <w:bottom w:val="none" w:sz="0" w:space="0" w:color="auto"/>
        <w:right w:val="none" w:sz="0" w:space="0" w:color="auto"/>
      </w:divBdr>
    </w:div>
    <w:div w:id="1263298325">
      <w:bodyDiv w:val="1"/>
      <w:marLeft w:val="0"/>
      <w:marRight w:val="0"/>
      <w:marTop w:val="0"/>
      <w:marBottom w:val="0"/>
      <w:divBdr>
        <w:top w:val="none" w:sz="0" w:space="0" w:color="auto"/>
        <w:left w:val="none" w:sz="0" w:space="0" w:color="auto"/>
        <w:bottom w:val="none" w:sz="0" w:space="0" w:color="auto"/>
        <w:right w:val="none" w:sz="0" w:space="0" w:color="auto"/>
      </w:divBdr>
    </w:div>
    <w:div w:id="1267467087">
      <w:bodyDiv w:val="1"/>
      <w:marLeft w:val="0"/>
      <w:marRight w:val="0"/>
      <w:marTop w:val="0"/>
      <w:marBottom w:val="0"/>
      <w:divBdr>
        <w:top w:val="none" w:sz="0" w:space="0" w:color="auto"/>
        <w:left w:val="none" w:sz="0" w:space="0" w:color="auto"/>
        <w:bottom w:val="none" w:sz="0" w:space="0" w:color="auto"/>
        <w:right w:val="none" w:sz="0" w:space="0" w:color="auto"/>
      </w:divBdr>
      <w:divsChild>
        <w:div w:id="11808139">
          <w:marLeft w:val="480"/>
          <w:marRight w:val="0"/>
          <w:marTop w:val="0"/>
          <w:marBottom w:val="0"/>
          <w:divBdr>
            <w:top w:val="none" w:sz="0" w:space="0" w:color="auto"/>
            <w:left w:val="none" w:sz="0" w:space="0" w:color="auto"/>
            <w:bottom w:val="none" w:sz="0" w:space="0" w:color="auto"/>
            <w:right w:val="none" w:sz="0" w:space="0" w:color="auto"/>
          </w:divBdr>
        </w:div>
        <w:div w:id="12072252">
          <w:marLeft w:val="480"/>
          <w:marRight w:val="0"/>
          <w:marTop w:val="0"/>
          <w:marBottom w:val="0"/>
          <w:divBdr>
            <w:top w:val="none" w:sz="0" w:space="0" w:color="auto"/>
            <w:left w:val="none" w:sz="0" w:space="0" w:color="auto"/>
            <w:bottom w:val="none" w:sz="0" w:space="0" w:color="auto"/>
            <w:right w:val="none" w:sz="0" w:space="0" w:color="auto"/>
          </w:divBdr>
        </w:div>
        <w:div w:id="51929588">
          <w:marLeft w:val="480"/>
          <w:marRight w:val="0"/>
          <w:marTop w:val="0"/>
          <w:marBottom w:val="0"/>
          <w:divBdr>
            <w:top w:val="none" w:sz="0" w:space="0" w:color="auto"/>
            <w:left w:val="none" w:sz="0" w:space="0" w:color="auto"/>
            <w:bottom w:val="none" w:sz="0" w:space="0" w:color="auto"/>
            <w:right w:val="none" w:sz="0" w:space="0" w:color="auto"/>
          </w:divBdr>
        </w:div>
        <w:div w:id="62946570">
          <w:marLeft w:val="480"/>
          <w:marRight w:val="0"/>
          <w:marTop w:val="0"/>
          <w:marBottom w:val="0"/>
          <w:divBdr>
            <w:top w:val="none" w:sz="0" w:space="0" w:color="auto"/>
            <w:left w:val="none" w:sz="0" w:space="0" w:color="auto"/>
            <w:bottom w:val="none" w:sz="0" w:space="0" w:color="auto"/>
            <w:right w:val="none" w:sz="0" w:space="0" w:color="auto"/>
          </w:divBdr>
        </w:div>
        <w:div w:id="77604511">
          <w:marLeft w:val="480"/>
          <w:marRight w:val="0"/>
          <w:marTop w:val="0"/>
          <w:marBottom w:val="0"/>
          <w:divBdr>
            <w:top w:val="none" w:sz="0" w:space="0" w:color="auto"/>
            <w:left w:val="none" w:sz="0" w:space="0" w:color="auto"/>
            <w:bottom w:val="none" w:sz="0" w:space="0" w:color="auto"/>
            <w:right w:val="none" w:sz="0" w:space="0" w:color="auto"/>
          </w:divBdr>
        </w:div>
        <w:div w:id="100338715">
          <w:marLeft w:val="480"/>
          <w:marRight w:val="0"/>
          <w:marTop w:val="0"/>
          <w:marBottom w:val="0"/>
          <w:divBdr>
            <w:top w:val="none" w:sz="0" w:space="0" w:color="auto"/>
            <w:left w:val="none" w:sz="0" w:space="0" w:color="auto"/>
            <w:bottom w:val="none" w:sz="0" w:space="0" w:color="auto"/>
            <w:right w:val="none" w:sz="0" w:space="0" w:color="auto"/>
          </w:divBdr>
        </w:div>
        <w:div w:id="137764511">
          <w:marLeft w:val="480"/>
          <w:marRight w:val="0"/>
          <w:marTop w:val="0"/>
          <w:marBottom w:val="0"/>
          <w:divBdr>
            <w:top w:val="none" w:sz="0" w:space="0" w:color="auto"/>
            <w:left w:val="none" w:sz="0" w:space="0" w:color="auto"/>
            <w:bottom w:val="none" w:sz="0" w:space="0" w:color="auto"/>
            <w:right w:val="none" w:sz="0" w:space="0" w:color="auto"/>
          </w:divBdr>
        </w:div>
        <w:div w:id="154880976">
          <w:marLeft w:val="480"/>
          <w:marRight w:val="0"/>
          <w:marTop w:val="0"/>
          <w:marBottom w:val="0"/>
          <w:divBdr>
            <w:top w:val="none" w:sz="0" w:space="0" w:color="auto"/>
            <w:left w:val="none" w:sz="0" w:space="0" w:color="auto"/>
            <w:bottom w:val="none" w:sz="0" w:space="0" w:color="auto"/>
            <w:right w:val="none" w:sz="0" w:space="0" w:color="auto"/>
          </w:divBdr>
        </w:div>
        <w:div w:id="268633858">
          <w:marLeft w:val="480"/>
          <w:marRight w:val="0"/>
          <w:marTop w:val="0"/>
          <w:marBottom w:val="0"/>
          <w:divBdr>
            <w:top w:val="none" w:sz="0" w:space="0" w:color="auto"/>
            <w:left w:val="none" w:sz="0" w:space="0" w:color="auto"/>
            <w:bottom w:val="none" w:sz="0" w:space="0" w:color="auto"/>
            <w:right w:val="none" w:sz="0" w:space="0" w:color="auto"/>
          </w:divBdr>
        </w:div>
        <w:div w:id="313262123">
          <w:marLeft w:val="480"/>
          <w:marRight w:val="0"/>
          <w:marTop w:val="0"/>
          <w:marBottom w:val="0"/>
          <w:divBdr>
            <w:top w:val="none" w:sz="0" w:space="0" w:color="auto"/>
            <w:left w:val="none" w:sz="0" w:space="0" w:color="auto"/>
            <w:bottom w:val="none" w:sz="0" w:space="0" w:color="auto"/>
            <w:right w:val="none" w:sz="0" w:space="0" w:color="auto"/>
          </w:divBdr>
        </w:div>
        <w:div w:id="372075616">
          <w:marLeft w:val="480"/>
          <w:marRight w:val="0"/>
          <w:marTop w:val="0"/>
          <w:marBottom w:val="0"/>
          <w:divBdr>
            <w:top w:val="none" w:sz="0" w:space="0" w:color="auto"/>
            <w:left w:val="none" w:sz="0" w:space="0" w:color="auto"/>
            <w:bottom w:val="none" w:sz="0" w:space="0" w:color="auto"/>
            <w:right w:val="none" w:sz="0" w:space="0" w:color="auto"/>
          </w:divBdr>
        </w:div>
        <w:div w:id="376201079">
          <w:marLeft w:val="480"/>
          <w:marRight w:val="0"/>
          <w:marTop w:val="0"/>
          <w:marBottom w:val="0"/>
          <w:divBdr>
            <w:top w:val="none" w:sz="0" w:space="0" w:color="auto"/>
            <w:left w:val="none" w:sz="0" w:space="0" w:color="auto"/>
            <w:bottom w:val="none" w:sz="0" w:space="0" w:color="auto"/>
            <w:right w:val="none" w:sz="0" w:space="0" w:color="auto"/>
          </w:divBdr>
        </w:div>
        <w:div w:id="378433111">
          <w:marLeft w:val="480"/>
          <w:marRight w:val="0"/>
          <w:marTop w:val="0"/>
          <w:marBottom w:val="0"/>
          <w:divBdr>
            <w:top w:val="none" w:sz="0" w:space="0" w:color="auto"/>
            <w:left w:val="none" w:sz="0" w:space="0" w:color="auto"/>
            <w:bottom w:val="none" w:sz="0" w:space="0" w:color="auto"/>
            <w:right w:val="none" w:sz="0" w:space="0" w:color="auto"/>
          </w:divBdr>
        </w:div>
        <w:div w:id="480656880">
          <w:marLeft w:val="480"/>
          <w:marRight w:val="0"/>
          <w:marTop w:val="0"/>
          <w:marBottom w:val="0"/>
          <w:divBdr>
            <w:top w:val="none" w:sz="0" w:space="0" w:color="auto"/>
            <w:left w:val="none" w:sz="0" w:space="0" w:color="auto"/>
            <w:bottom w:val="none" w:sz="0" w:space="0" w:color="auto"/>
            <w:right w:val="none" w:sz="0" w:space="0" w:color="auto"/>
          </w:divBdr>
        </w:div>
        <w:div w:id="545677766">
          <w:marLeft w:val="480"/>
          <w:marRight w:val="0"/>
          <w:marTop w:val="0"/>
          <w:marBottom w:val="0"/>
          <w:divBdr>
            <w:top w:val="none" w:sz="0" w:space="0" w:color="auto"/>
            <w:left w:val="none" w:sz="0" w:space="0" w:color="auto"/>
            <w:bottom w:val="none" w:sz="0" w:space="0" w:color="auto"/>
            <w:right w:val="none" w:sz="0" w:space="0" w:color="auto"/>
          </w:divBdr>
        </w:div>
        <w:div w:id="660045605">
          <w:marLeft w:val="480"/>
          <w:marRight w:val="0"/>
          <w:marTop w:val="0"/>
          <w:marBottom w:val="0"/>
          <w:divBdr>
            <w:top w:val="none" w:sz="0" w:space="0" w:color="auto"/>
            <w:left w:val="none" w:sz="0" w:space="0" w:color="auto"/>
            <w:bottom w:val="none" w:sz="0" w:space="0" w:color="auto"/>
            <w:right w:val="none" w:sz="0" w:space="0" w:color="auto"/>
          </w:divBdr>
        </w:div>
        <w:div w:id="784925002">
          <w:marLeft w:val="480"/>
          <w:marRight w:val="0"/>
          <w:marTop w:val="0"/>
          <w:marBottom w:val="0"/>
          <w:divBdr>
            <w:top w:val="none" w:sz="0" w:space="0" w:color="auto"/>
            <w:left w:val="none" w:sz="0" w:space="0" w:color="auto"/>
            <w:bottom w:val="none" w:sz="0" w:space="0" w:color="auto"/>
            <w:right w:val="none" w:sz="0" w:space="0" w:color="auto"/>
          </w:divBdr>
        </w:div>
        <w:div w:id="817304480">
          <w:marLeft w:val="480"/>
          <w:marRight w:val="0"/>
          <w:marTop w:val="0"/>
          <w:marBottom w:val="0"/>
          <w:divBdr>
            <w:top w:val="none" w:sz="0" w:space="0" w:color="auto"/>
            <w:left w:val="none" w:sz="0" w:space="0" w:color="auto"/>
            <w:bottom w:val="none" w:sz="0" w:space="0" w:color="auto"/>
            <w:right w:val="none" w:sz="0" w:space="0" w:color="auto"/>
          </w:divBdr>
        </w:div>
        <w:div w:id="830563916">
          <w:marLeft w:val="480"/>
          <w:marRight w:val="0"/>
          <w:marTop w:val="0"/>
          <w:marBottom w:val="0"/>
          <w:divBdr>
            <w:top w:val="none" w:sz="0" w:space="0" w:color="auto"/>
            <w:left w:val="none" w:sz="0" w:space="0" w:color="auto"/>
            <w:bottom w:val="none" w:sz="0" w:space="0" w:color="auto"/>
            <w:right w:val="none" w:sz="0" w:space="0" w:color="auto"/>
          </w:divBdr>
        </w:div>
        <w:div w:id="853494674">
          <w:marLeft w:val="480"/>
          <w:marRight w:val="0"/>
          <w:marTop w:val="0"/>
          <w:marBottom w:val="0"/>
          <w:divBdr>
            <w:top w:val="none" w:sz="0" w:space="0" w:color="auto"/>
            <w:left w:val="none" w:sz="0" w:space="0" w:color="auto"/>
            <w:bottom w:val="none" w:sz="0" w:space="0" w:color="auto"/>
            <w:right w:val="none" w:sz="0" w:space="0" w:color="auto"/>
          </w:divBdr>
        </w:div>
        <w:div w:id="938634845">
          <w:marLeft w:val="480"/>
          <w:marRight w:val="0"/>
          <w:marTop w:val="0"/>
          <w:marBottom w:val="0"/>
          <w:divBdr>
            <w:top w:val="none" w:sz="0" w:space="0" w:color="auto"/>
            <w:left w:val="none" w:sz="0" w:space="0" w:color="auto"/>
            <w:bottom w:val="none" w:sz="0" w:space="0" w:color="auto"/>
            <w:right w:val="none" w:sz="0" w:space="0" w:color="auto"/>
          </w:divBdr>
        </w:div>
        <w:div w:id="939023453">
          <w:marLeft w:val="480"/>
          <w:marRight w:val="0"/>
          <w:marTop w:val="0"/>
          <w:marBottom w:val="0"/>
          <w:divBdr>
            <w:top w:val="none" w:sz="0" w:space="0" w:color="auto"/>
            <w:left w:val="none" w:sz="0" w:space="0" w:color="auto"/>
            <w:bottom w:val="none" w:sz="0" w:space="0" w:color="auto"/>
            <w:right w:val="none" w:sz="0" w:space="0" w:color="auto"/>
          </w:divBdr>
        </w:div>
        <w:div w:id="949512508">
          <w:marLeft w:val="480"/>
          <w:marRight w:val="0"/>
          <w:marTop w:val="0"/>
          <w:marBottom w:val="0"/>
          <w:divBdr>
            <w:top w:val="none" w:sz="0" w:space="0" w:color="auto"/>
            <w:left w:val="none" w:sz="0" w:space="0" w:color="auto"/>
            <w:bottom w:val="none" w:sz="0" w:space="0" w:color="auto"/>
            <w:right w:val="none" w:sz="0" w:space="0" w:color="auto"/>
          </w:divBdr>
        </w:div>
        <w:div w:id="956132907">
          <w:marLeft w:val="480"/>
          <w:marRight w:val="0"/>
          <w:marTop w:val="0"/>
          <w:marBottom w:val="0"/>
          <w:divBdr>
            <w:top w:val="none" w:sz="0" w:space="0" w:color="auto"/>
            <w:left w:val="none" w:sz="0" w:space="0" w:color="auto"/>
            <w:bottom w:val="none" w:sz="0" w:space="0" w:color="auto"/>
            <w:right w:val="none" w:sz="0" w:space="0" w:color="auto"/>
          </w:divBdr>
        </w:div>
        <w:div w:id="979042941">
          <w:marLeft w:val="480"/>
          <w:marRight w:val="0"/>
          <w:marTop w:val="0"/>
          <w:marBottom w:val="0"/>
          <w:divBdr>
            <w:top w:val="none" w:sz="0" w:space="0" w:color="auto"/>
            <w:left w:val="none" w:sz="0" w:space="0" w:color="auto"/>
            <w:bottom w:val="none" w:sz="0" w:space="0" w:color="auto"/>
            <w:right w:val="none" w:sz="0" w:space="0" w:color="auto"/>
          </w:divBdr>
        </w:div>
        <w:div w:id="996693675">
          <w:marLeft w:val="480"/>
          <w:marRight w:val="0"/>
          <w:marTop w:val="0"/>
          <w:marBottom w:val="0"/>
          <w:divBdr>
            <w:top w:val="none" w:sz="0" w:space="0" w:color="auto"/>
            <w:left w:val="none" w:sz="0" w:space="0" w:color="auto"/>
            <w:bottom w:val="none" w:sz="0" w:space="0" w:color="auto"/>
            <w:right w:val="none" w:sz="0" w:space="0" w:color="auto"/>
          </w:divBdr>
        </w:div>
        <w:div w:id="1019356656">
          <w:marLeft w:val="480"/>
          <w:marRight w:val="0"/>
          <w:marTop w:val="0"/>
          <w:marBottom w:val="0"/>
          <w:divBdr>
            <w:top w:val="none" w:sz="0" w:space="0" w:color="auto"/>
            <w:left w:val="none" w:sz="0" w:space="0" w:color="auto"/>
            <w:bottom w:val="none" w:sz="0" w:space="0" w:color="auto"/>
            <w:right w:val="none" w:sz="0" w:space="0" w:color="auto"/>
          </w:divBdr>
        </w:div>
        <w:div w:id="1121656784">
          <w:marLeft w:val="480"/>
          <w:marRight w:val="0"/>
          <w:marTop w:val="0"/>
          <w:marBottom w:val="0"/>
          <w:divBdr>
            <w:top w:val="none" w:sz="0" w:space="0" w:color="auto"/>
            <w:left w:val="none" w:sz="0" w:space="0" w:color="auto"/>
            <w:bottom w:val="none" w:sz="0" w:space="0" w:color="auto"/>
            <w:right w:val="none" w:sz="0" w:space="0" w:color="auto"/>
          </w:divBdr>
        </w:div>
        <w:div w:id="1189217822">
          <w:marLeft w:val="480"/>
          <w:marRight w:val="0"/>
          <w:marTop w:val="0"/>
          <w:marBottom w:val="0"/>
          <w:divBdr>
            <w:top w:val="none" w:sz="0" w:space="0" w:color="auto"/>
            <w:left w:val="none" w:sz="0" w:space="0" w:color="auto"/>
            <w:bottom w:val="none" w:sz="0" w:space="0" w:color="auto"/>
            <w:right w:val="none" w:sz="0" w:space="0" w:color="auto"/>
          </w:divBdr>
        </w:div>
        <w:div w:id="1216236320">
          <w:marLeft w:val="480"/>
          <w:marRight w:val="0"/>
          <w:marTop w:val="0"/>
          <w:marBottom w:val="0"/>
          <w:divBdr>
            <w:top w:val="none" w:sz="0" w:space="0" w:color="auto"/>
            <w:left w:val="none" w:sz="0" w:space="0" w:color="auto"/>
            <w:bottom w:val="none" w:sz="0" w:space="0" w:color="auto"/>
            <w:right w:val="none" w:sz="0" w:space="0" w:color="auto"/>
          </w:divBdr>
        </w:div>
        <w:div w:id="1241982810">
          <w:marLeft w:val="480"/>
          <w:marRight w:val="0"/>
          <w:marTop w:val="0"/>
          <w:marBottom w:val="0"/>
          <w:divBdr>
            <w:top w:val="none" w:sz="0" w:space="0" w:color="auto"/>
            <w:left w:val="none" w:sz="0" w:space="0" w:color="auto"/>
            <w:bottom w:val="none" w:sz="0" w:space="0" w:color="auto"/>
            <w:right w:val="none" w:sz="0" w:space="0" w:color="auto"/>
          </w:divBdr>
        </w:div>
        <w:div w:id="1279727087">
          <w:marLeft w:val="480"/>
          <w:marRight w:val="0"/>
          <w:marTop w:val="0"/>
          <w:marBottom w:val="0"/>
          <w:divBdr>
            <w:top w:val="none" w:sz="0" w:space="0" w:color="auto"/>
            <w:left w:val="none" w:sz="0" w:space="0" w:color="auto"/>
            <w:bottom w:val="none" w:sz="0" w:space="0" w:color="auto"/>
            <w:right w:val="none" w:sz="0" w:space="0" w:color="auto"/>
          </w:divBdr>
        </w:div>
        <w:div w:id="1292664438">
          <w:marLeft w:val="480"/>
          <w:marRight w:val="0"/>
          <w:marTop w:val="0"/>
          <w:marBottom w:val="0"/>
          <w:divBdr>
            <w:top w:val="none" w:sz="0" w:space="0" w:color="auto"/>
            <w:left w:val="none" w:sz="0" w:space="0" w:color="auto"/>
            <w:bottom w:val="none" w:sz="0" w:space="0" w:color="auto"/>
            <w:right w:val="none" w:sz="0" w:space="0" w:color="auto"/>
          </w:divBdr>
        </w:div>
        <w:div w:id="1307974299">
          <w:marLeft w:val="480"/>
          <w:marRight w:val="0"/>
          <w:marTop w:val="0"/>
          <w:marBottom w:val="0"/>
          <w:divBdr>
            <w:top w:val="none" w:sz="0" w:space="0" w:color="auto"/>
            <w:left w:val="none" w:sz="0" w:space="0" w:color="auto"/>
            <w:bottom w:val="none" w:sz="0" w:space="0" w:color="auto"/>
            <w:right w:val="none" w:sz="0" w:space="0" w:color="auto"/>
          </w:divBdr>
        </w:div>
        <w:div w:id="1335647157">
          <w:marLeft w:val="480"/>
          <w:marRight w:val="0"/>
          <w:marTop w:val="0"/>
          <w:marBottom w:val="0"/>
          <w:divBdr>
            <w:top w:val="none" w:sz="0" w:space="0" w:color="auto"/>
            <w:left w:val="none" w:sz="0" w:space="0" w:color="auto"/>
            <w:bottom w:val="none" w:sz="0" w:space="0" w:color="auto"/>
            <w:right w:val="none" w:sz="0" w:space="0" w:color="auto"/>
          </w:divBdr>
        </w:div>
        <w:div w:id="1380517671">
          <w:marLeft w:val="480"/>
          <w:marRight w:val="0"/>
          <w:marTop w:val="0"/>
          <w:marBottom w:val="0"/>
          <w:divBdr>
            <w:top w:val="none" w:sz="0" w:space="0" w:color="auto"/>
            <w:left w:val="none" w:sz="0" w:space="0" w:color="auto"/>
            <w:bottom w:val="none" w:sz="0" w:space="0" w:color="auto"/>
            <w:right w:val="none" w:sz="0" w:space="0" w:color="auto"/>
          </w:divBdr>
        </w:div>
        <w:div w:id="1527476066">
          <w:marLeft w:val="480"/>
          <w:marRight w:val="0"/>
          <w:marTop w:val="0"/>
          <w:marBottom w:val="0"/>
          <w:divBdr>
            <w:top w:val="none" w:sz="0" w:space="0" w:color="auto"/>
            <w:left w:val="none" w:sz="0" w:space="0" w:color="auto"/>
            <w:bottom w:val="none" w:sz="0" w:space="0" w:color="auto"/>
            <w:right w:val="none" w:sz="0" w:space="0" w:color="auto"/>
          </w:divBdr>
        </w:div>
        <w:div w:id="1722973649">
          <w:marLeft w:val="480"/>
          <w:marRight w:val="0"/>
          <w:marTop w:val="0"/>
          <w:marBottom w:val="0"/>
          <w:divBdr>
            <w:top w:val="none" w:sz="0" w:space="0" w:color="auto"/>
            <w:left w:val="none" w:sz="0" w:space="0" w:color="auto"/>
            <w:bottom w:val="none" w:sz="0" w:space="0" w:color="auto"/>
            <w:right w:val="none" w:sz="0" w:space="0" w:color="auto"/>
          </w:divBdr>
        </w:div>
        <w:div w:id="1768505342">
          <w:marLeft w:val="480"/>
          <w:marRight w:val="0"/>
          <w:marTop w:val="0"/>
          <w:marBottom w:val="0"/>
          <w:divBdr>
            <w:top w:val="none" w:sz="0" w:space="0" w:color="auto"/>
            <w:left w:val="none" w:sz="0" w:space="0" w:color="auto"/>
            <w:bottom w:val="none" w:sz="0" w:space="0" w:color="auto"/>
            <w:right w:val="none" w:sz="0" w:space="0" w:color="auto"/>
          </w:divBdr>
        </w:div>
        <w:div w:id="1796677639">
          <w:marLeft w:val="480"/>
          <w:marRight w:val="0"/>
          <w:marTop w:val="0"/>
          <w:marBottom w:val="0"/>
          <w:divBdr>
            <w:top w:val="none" w:sz="0" w:space="0" w:color="auto"/>
            <w:left w:val="none" w:sz="0" w:space="0" w:color="auto"/>
            <w:bottom w:val="none" w:sz="0" w:space="0" w:color="auto"/>
            <w:right w:val="none" w:sz="0" w:space="0" w:color="auto"/>
          </w:divBdr>
        </w:div>
        <w:div w:id="1841576777">
          <w:marLeft w:val="480"/>
          <w:marRight w:val="0"/>
          <w:marTop w:val="0"/>
          <w:marBottom w:val="0"/>
          <w:divBdr>
            <w:top w:val="none" w:sz="0" w:space="0" w:color="auto"/>
            <w:left w:val="none" w:sz="0" w:space="0" w:color="auto"/>
            <w:bottom w:val="none" w:sz="0" w:space="0" w:color="auto"/>
            <w:right w:val="none" w:sz="0" w:space="0" w:color="auto"/>
          </w:divBdr>
        </w:div>
        <w:div w:id="1850292111">
          <w:marLeft w:val="480"/>
          <w:marRight w:val="0"/>
          <w:marTop w:val="0"/>
          <w:marBottom w:val="0"/>
          <w:divBdr>
            <w:top w:val="none" w:sz="0" w:space="0" w:color="auto"/>
            <w:left w:val="none" w:sz="0" w:space="0" w:color="auto"/>
            <w:bottom w:val="none" w:sz="0" w:space="0" w:color="auto"/>
            <w:right w:val="none" w:sz="0" w:space="0" w:color="auto"/>
          </w:divBdr>
        </w:div>
        <w:div w:id="1912814193">
          <w:marLeft w:val="480"/>
          <w:marRight w:val="0"/>
          <w:marTop w:val="0"/>
          <w:marBottom w:val="0"/>
          <w:divBdr>
            <w:top w:val="none" w:sz="0" w:space="0" w:color="auto"/>
            <w:left w:val="none" w:sz="0" w:space="0" w:color="auto"/>
            <w:bottom w:val="none" w:sz="0" w:space="0" w:color="auto"/>
            <w:right w:val="none" w:sz="0" w:space="0" w:color="auto"/>
          </w:divBdr>
        </w:div>
        <w:div w:id="1914852473">
          <w:marLeft w:val="480"/>
          <w:marRight w:val="0"/>
          <w:marTop w:val="0"/>
          <w:marBottom w:val="0"/>
          <w:divBdr>
            <w:top w:val="none" w:sz="0" w:space="0" w:color="auto"/>
            <w:left w:val="none" w:sz="0" w:space="0" w:color="auto"/>
            <w:bottom w:val="none" w:sz="0" w:space="0" w:color="auto"/>
            <w:right w:val="none" w:sz="0" w:space="0" w:color="auto"/>
          </w:divBdr>
        </w:div>
        <w:div w:id="1929919845">
          <w:marLeft w:val="480"/>
          <w:marRight w:val="0"/>
          <w:marTop w:val="0"/>
          <w:marBottom w:val="0"/>
          <w:divBdr>
            <w:top w:val="none" w:sz="0" w:space="0" w:color="auto"/>
            <w:left w:val="none" w:sz="0" w:space="0" w:color="auto"/>
            <w:bottom w:val="none" w:sz="0" w:space="0" w:color="auto"/>
            <w:right w:val="none" w:sz="0" w:space="0" w:color="auto"/>
          </w:divBdr>
        </w:div>
        <w:div w:id="1931740765">
          <w:marLeft w:val="480"/>
          <w:marRight w:val="0"/>
          <w:marTop w:val="0"/>
          <w:marBottom w:val="0"/>
          <w:divBdr>
            <w:top w:val="none" w:sz="0" w:space="0" w:color="auto"/>
            <w:left w:val="none" w:sz="0" w:space="0" w:color="auto"/>
            <w:bottom w:val="none" w:sz="0" w:space="0" w:color="auto"/>
            <w:right w:val="none" w:sz="0" w:space="0" w:color="auto"/>
          </w:divBdr>
        </w:div>
        <w:div w:id="1963727525">
          <w:marLeft w:val="480"/>
          <w:marRight w:val="0"/>
          <w:marTop w:val="0"/>
          <w:marBottom w:val="0"/>
          <w:divBdr>
            <w:top w:val="none" w:sz="0" w:space="0" w:color="auto"/>
            <w:left w:val="none" w:sz="0" w:space="0" w:color="auto"/>
            <w:bottom w:val="none" w:sz="0" w:space="0" w:color="auto"/>
            <w:right w:val="none" w:sz="0" w:space="0" w:color="auto"/>
          </w:divBdr>
        </w:div>
        <w:div w:id="1971133887">
          <w:marLeft w:val="480"/>
          <w:marRight w:val="0"/>
          <w:marTop w:val="0"/>
          <w:marBottom w:val="0"/>
          <w:divBdr>
            <w:top w:val="none" w:sz="0" w:space="0" w:color="auto"/>
            <w:left w:val="none" w:sz="0" w:space="0" w:color="auto"/>
            <w:bottom w:val="none" w:sz="0" w:space="0" w:color="auto"/>
            <w:right w:val="none" w:sz="0" w:space="0" w:color="auto"/>
          </w:divBdr>
        </w:div>
        <w:div w:id="2038389585">
          <w:marLeft w:val="480"/>
          <w:marRight w:val="0"/>
          <w:marTop w:val="0"/>
          <w:marBottom w:val="0"/>
          <w:divBdr>
            <w:top w:val="none" w:sz="0" w:space="0" w:color="auto"/>
            <w:left w:val="none" w:sz="0" w:space="0" w:color="auto"/>
            <w:bottom w:val="none" w:sz="0" w:space="0" w:color="auto"/>
            <w:right w:val="none" w:sz="0" w:space="0" w:color="auto"/>
          </w:divBdr>
        </w:div>
        <w:div w:id="2052412599">
          <w:marLeft w:val="480"/>
          <w:marRight w:val="0"/>
          <w:marTop w:val="0"/>
          <w:marBottom w:val="0"/>
          <w:divBdr>
            <w:top w:val="none" w:sz="0" w:space="0" w:color="auto"/>
            <w:left w:val="none" w:sz="0" w:space="0" w:color="auto"/>
            <w:bottom w:val="none" w:sz="0" w:space="0" w:color="auto"/>
            <w:right w:val="none" w:sz="0" w:space="0" w:color="auto"/>
          </w:divBdr>
        </w:div>
        <w:div w:id="2098086954">
          <w:marLeft w:val="480"/>
          <w:marRight w:val="0"/>
          <w:marTop w:val="0"/>
          <w:marBottom w:val="0"/>
          <w:divBdr>
            <w:top w:val="none" w:sz="0" w:space="0" w:color="auto"/>
            <w:left w:val="none" w:sz="0" w:space="0" w:color="auto"/>
            <w:bottom w:val="none" w:sz="0" w:space="0" w:color="auto"/>
            <w:right w:val="none" w:sz="0" w:space="0" w:color="auto"/>
          </w:divBdr>
        </w:div>
        <w:div w:id="2109353652">
          <w:marLeft w:val="480"/>
          <w:marRight w:val="0"/>
          <w:marTop w:val="0"/>
          <w:marBottom w:val="0"/>
          <w:divBdr>
            <w:top w:val="none" w:sz="0" w:space="0" w:color="auto"/>
            <w:left w:val="none" w:sz="0" w:space="0" w:color="auto"/>
            <w:bottom w:val="none" w:sz="0" w:space="0" w:color="auto"/>
            <w:right w:val="none" w:sz="0" w:space="0" w:color="auto"/>
          </w:divBdr>
        </w:div>
        <w:div w:id="2132283342">
          <w:marLeft w:val="480"/>
          <w:marRight w:val="0"/>
          <w:marTop w:val="0"/>
          <w:marBottom w:val="0"/>
          <w:divBdr>
            <w:top w:val="none" w:sz="0" w:space="0" w:color="auto"/>
            <w:left w:val="none" w:sz="0" w:space="0" w:color="auto"/>
            <w:bottom w:val="none" w:sz="0" w:space="0" w:color="auto"/>
            <w:right w:val="none" w:sz="0" w:space="0" w:color="auto"/>
          </w:divBdr>
        </w:div>
      </w:divsChild>
    </w:div>
    <w:div w:id="1270820660">
      <w:bodyDiv w:val="1"/>
      <w:marLeft w:val="0"/>
      <w:marRight w:val="0"/>
      <w:marTop w:val="0"/>
      <w:marBottom w:val="0"/>
      <w:divBdr>
        <w:top w:val="none" w:sz="0" w:space="0" w:color="auto"/>
        <w:left w:val="none" w:sz="0" w:space="0" w:color="auto"/>
        <w:bottom w:val="none" w:sz="0" w:space="0" w:color="auto"/>
        <w:right w:val="none" w:sz="0" w:space="0" w:color="auto"/>
      </w:divBdr>
    </w:div>
    <w:div w:id="1271665109">
      <w:bodyDiv w:val="1"/>
      <w:marLeft w:val="0"/>
      <w:marRight w:val="0"/>
      <w:marTop w:val="0"/>
      <w:marBottom w:val="0"/>
      <w:divBdr>
        <w:top w:val="none" w:sz="0" w:space="0" w:color="auto"/>
        <w:left w:val="none" w:sz="0" w:space="0" w:color="auto"/>
        <w:bottom w:val="none" w:sz="0" w:space="0" w:color="auto"/>
        <w:right w:val="none" w:sz="0" w:space="0" w:color="auto"/>
      </w:divBdr>
    </w:div>
    <w:div w:id="1284380631">
      <w:bodyDiv w:val="1"/>
      <w:marLeft w:val="0"/>
      <w:marRight w:val="0"/>
      <w:marTop w:val="0"/>
      <w:marBottom w:val="0"/>
      <w:divBdr>
        <w:top w:val="none" w:sz="0" w:space="0" w:color="auto"/>
        <w:left w:val="none" w:sz="0" w:space="0" w:color="auto"/>
        <w:bottom w:val="none" w:sz="0" w:space="0" w:color="auto"/>
        <w:right w:val="none" w:sz="0" w:space="0" w:color="auto"/>
      </w:divBdr>
    </w:div>
    <w:div w:id="1291205574">
      <w:bodyDiv w:val="1"/>
      <w:marLeft w:val="0"/>
      <w:marRight w:val="0"/>
      <w:marTop w:val="0"/>
      <w:marBottom w:val="0"/>
      <w:divBdr>
        <w:top w:val="none" w:sz="0" w:space="0" w:color="auto"/>
        <w:left w:val="none" w:sz="0" w:space="0" w:color="auto"/>
        <w:bottom w:val="none" w:sz="0" w:space="0" w:color="auto"/>
        <w:right w:val="none" w:sz="0" w:space="0" w:color="auto"/>
      </w:divBdr>
    </w:div>
    <w:div w:id="1295405187">
      <w:bodyDiv w:val="1"/>
      <w:marLeft w:val="0"/>
      <w:marRight w:val="0"/>
      <w:marTop w:val="0"/>
      <w:marBottom w:val="0"/>
      <w:divBdr>
        <w:top w:val="none" w:sz="0" w:space="0" w:color="auto"/>
        <w:left w:val="none" w:sz="0" w:space="0" w:color="auto"/>
        <w:bottom w:val="none" w:sz="0" w:space="0" w:color="auto"/>
        <w:right w:val="none" w:sz="0" w:space="0" w:color="auto"/>
      </w:divBdr>
      <w:divsChild>
        <w:div w:id="34038980">
          <w:marLeft w:val="480"/>
          <w:marRight w:val="0"/>
          <w:marTop w:val="0"/>
          <w:marBottom w:val="0"/>
          <w:divBdr>
            <w:top w:val="none" w:sz="0" w:space="0" w:color="auto"/>
            <w:left w:val="none" w:sz="0" w:space="0" w:color="auto"/>
            <w:bottom w:val="none" w:sz="0" w:space="0" w:color="auto"/>
            <w:right w:val="none" w:sz="0" w:space="0" w:color="auto"/>
          </w:divBdr>
        </w:div>
        <w:div w:id="62333837">
          <w:marLeft w:val="480"/>
          <w:marRight w:val="0"/>
          <w:marTop w:val="0"/>
          <w:marBottom w:val="0"/>
          <w:divBdr>
            <w:top w:val="none" w:sz="0" w:space="0" w:color="auto"/>
            <w:left w:val="none" w:sz="0" w:space="0" w:color="auto"/>
            <w:bottom w:val="none" w:sz="0" w:space="0" w:color="auto"/>
            <w:right w:val="none" w:sz="0" w:space="0" w:color="auto"/>
          </w:divBdr>
        </w:div>
        <w:div w:id="79377955">
          <w:marLeft w:val="480"/>
          <w:marRight w:val="0"/>
          <w:marTop w:val="0"/>
          <w:marBottom w:val="0"/>
          <w:divBdr>
            <w:top w:val="none" w:sz="0" w:space="0" w:color="auto"/>
            <w:left w:val="none" w:sz="0" w:space="0" w:color="auto"/>
            <w:bottom w:val="none" w:sz="0" w:space="0" w:color="auto"/>
            <w:right w:val="none" w:sz="0" w:space="0" w:color="auto"/>
          </w:divBdr>
        </w:div>
        <w:div w:id="170415823">
          <w:marLeft w:val="480"/>
          <w:marRight w:val="0"/>
          <w:marTop w:val="0"/>
          <w:marBottom w:val="0"/>
          <w:divBdr>
            <w:top w:val="none" w:sz="0" w:space="0" w:color="auto"/>
            <w:left w:val="none" w:sz="0" w:space="0" w:color="auto"/>
            <w:bottom w:val="none" w:sz="0" w:space="0" w:color="auto"/>
            <w:right w:val="none" w:sz="0" w:space="0" w:color="auto"/>
          </w:divBdr>
        </w:div>
        <w:div w:id="192694976">
          <w:marLeft w:val="480"/>
          <w:marRight w:val="0"/>
          <w:marTop w:val="0"/>
          <w:marBottom w:val="0"/>
          <w:divBdr>
            <w:top w:val="none" w:sz="0" w:space="0" w:color="auto"/>
            <w:left w:val="none" w:sz="0" w:space="0" w:color="auto"/>
            <w:bottom w:val="none" w:sz="0" w:space="0" w:color="auto"/>
            <w:right w:val="none" w:sz="0" w:space="0" w:color="auto"/>
          </w:divBdr>
        </w:div>
        <w:div w:id="212664493">
          <w:marLeft w:val="480"/>
          <w:marRight w:val="0"/>
          <w:marTop w:val="0"/>
          <w:marBottom w:val="0"/>
          <w:divBdr>
            <w:top w:val="none" w:sz="0" w:space="0" w:color="auto"/>
            <w:left w:val="none" w:sz="0" w:space="0" w:color="auto"/>
            <w:bottom w:val="none" w:sz="0" w:space="0" w:color="auto"/>
            <w:right w:val="none" w:sz="0" w:space="0" w:color="auto"/>
          </w:divBdr>
        </w:div>
        <w:div w:id="232356765">
          <w:marLeft w:val="480"/>
          <w:marRight w:val="0"/>
          <w:marTop w:val="0"/>
          <w:marBottom w:val="0"/>
          <w:divBdr>
            <w:top w:val="none" w:sz="0" w:space="0" w:color="auto"/>
            <w:left w:val="none" w:sz="0" w:space="0" w:color="auto"/>
            <w:bottom w:val="none" w:sz="0" w:space="0" w:color="auto"/>
            <w:right w:val="none" w:sz="0" w:space="0" w:color="auto"/>
          </w:divBdr>
        </w:div>
        <w:div w:id="233052319">
          <w:marLeft w:val="480"/>
          <w:marRight w:val="0"/>
          <w:marTop w:val="0"/>
          <w:marBottom w:val="0"/>
          <w:divBdr>
            <w:top w:val="none" w:sz="0" w:space="0" w:color="auto"/>
            <w:left w:val="none" w:sz="0" w:space="0" w:color="auto"/>
            <w:bottom w:val="none" w:sz="0" w:space="0" w:color="auto"/>
            <w:right w:val="none" w:sz="0" w:space="0" w:color="auto"/>
          </w:divBdr>
        </w:div>
        <w:div w:id="269899201">
          <w:marLeft w:val="480"/>
          <w:marRight w:val="0"/>
          <w:marTop w:val="0"/>
          <w:marBottom w:val="0"/>
          <w:divBdr>
            <w:top w:val="none" w:sz="0" w:space="0" w:color="auto"/>
            <w:left w:val="none" w:sz="0" w:space="0" w:color="auto"/>
            <w:bottom w:val="none" w:sz="0" w:space="0" w:color="auto"/>
            <w:right w:val="none" w:sz="0" w:space="0" w:color="auto"/>
          </w:divBdr>
        </w:div>
        <w:div w:id="341125545">
          <w:marLeft w:val="480"/>
          <w:marRight w:val="0"/>
          <w:marTop w:val="0"/>
          <w:marBottom w:val="0"/>
          <w:divBdr>
            <w:top w:val="none" w:sz="0" w:space="0" w:color="auto"/>
            <w:left w:val="none" w:sz="0" w:space="0" w:color="auto"/>
            <w:bottom w:val="none" w:sz="0" w:space="0" w:color="auto"/>
            <w:right w:val="none" w:sz="0" w:space="0" w:color="auto"/>
          </w:divBdr>
        </w:div>
        <w:div w:id="360935911">
          <w:marLeft w:val="480"/>
          <w:marRight w:val="0"/>
          <w:marTop w:val="0"/>
          <w:marBottom w:val="0"/>
          <w:divBdr>
            <w:top w:val="none" w:sz="0" w:space="0" w:color="auto"/>
            <w:left w:val="none" w:sz="0" w:space="0" w:color="auto"/>
            <w:bottom w:val="none" w:sz="0" w:space="0" w:color="auto"/>
            <w:right w:val="none" w:sz="0" w:space="0" w:color="auto"/>
          </w:divBdr>
        </w:div>
        <w:div w:id="385490983">
          <w:marLeft w:val="480"/>
          <w:marRight w:val="0"/>
          <w:marTop w:val="0"/>
          <w:marBottom w:val="0"/>
          <w:divBdr>
            <w:top w:val="none" w:sz="0" w:space="0" w:color="auto"/>
            <w:left w:val="none" w:sz="0" w:space="0" w:color="auto"/>
            <w:bottom w:val="none" w:sz="0" w:space="0" w:color="auto"/>
            <w:right w:val="none" w:sz="0" w:space="0" w:color="auto"/>
          </w:divBdr>
        </w:div>
        <w:div w:id="421295610">
          <w:marLeft w:val="480"/>
          <w:marRight w:val="0"/>
          <w:marTop w:val="0"/>
          <w:marBottom w:val="0"/>
          <w:divBdr>
            <w:top w:val="none" w:sz="0" w:space="0" w:color="auto"/>
            <w:left w:val="none" w:sz="0" w:space="0" w:color="auto"/>
            <w:bottom w:val="none" w:sz="0" w:space="0" w:color="auto"/>
            <w:right w:val="none" w:sz="0" w:space="0" w:color="auto"/>
          </w:divBdr>
        </w:div>
        <w:div w:id="440337894">
          <w:marLeft w:val="480"/>
          <w:marRight w:val="0"/>
          <w:marTop w:val="0"/>
          <w:marBottom w:val="0"/>
          <w:divBdr>
            <w:top w:val="none" w:sz="0" w:space="0" w:color="auto"/>
            <w:left w:val="none" w:sz="0" w:space="0" w:color="auto"/>
            <w:bottom w:val="none" w:sz="0" w:space="0" w:color="auto"/>
            <w:right w:val="none" w:sz="0" w:space="0" w:color="auto"/>
          </w:divBdr>
        </w:div>
        <w:div w:id="455149169">
          <w:marLeft w:val="480"/>
          <w:marRight w:val="0"/>
          <w:marTop w:val="0"/>
          <w:marBottom w:val="0"/>
          <w:divBdr>
            <w:top w:val="none" w:sz="0" w:space="0" w:color="auto"/>
            <w:left w:val="none" w:sz="0" w:space="0" w:color="auto"/>
            <w:bottom w:val="none" w:sz="0" w:space="0" w:color="auto"/>
            <w:right w:val="none" w:sz="0" w:space="0" w:color="auto"/>
          </w:divBdr>
        </w:div>
        <w:div w:id="478152364">
          <w:marLeft w:val="480"/>
          <w:marRight w:val="0"/>
          <w:marTop w:val="0"/>
          <w:marBottom w:val="0"/>
          <w:divBdr>
            <w:top w:val="none" w:sz="0" w:space="0" w:color="auto"/>
            <w:left w:val="none" w:sz="0" w:space="0" w:color="auto"/>
            <w:bottom w:val="none" w:sz="0" w:space="0" w:color="auto"/>
            <w:right w:val="none" w:sz="0" w:space="0" w:color="auto"/>
          </w:divBdr>
        </w:div>
        <w:div w:id="574045943">
          <w:marLeft w:val="480"/>
          <w:marRight w:val="0"/>
          <w:marTop w:val="0"/>
          <w:marBottom w:val="0"/>
          <w:divBdr>
            <w:top w:val="none" w:sz="0" w:space="0" w:color="auto"/>
            <w:left w:val="none" w:sz="0" w:space="0" w:color="auto"/>
            <w:bottom w:val="none" w:sz="0" w:space="0" w:color="auto"/>
            <w:right w:val="none" w:sz="0" w:space="0" w:color="auto"/>
          </w:divBdr>
        </w:div>
        <w:div w:id="587037900">
          <w:marLeft w:val="480"/>
          <w:marRight w:val="0"/>
          <w:marTop w:val="0"/>
          <w:marBottom w:val="0"/>
          <w:divBdr>
            <w:top w:val="none" w:sz="0" w:space="0" w:color="auto"/>
            <w:left w:val="none" w:sz="0" w:space="0" w:color="auto"/>
            <w:bottom w:val="none" w:sz="0" w:space="0" w:color="auto"/>
            <w:right w:val="none" w:sz="0" w:space="0" w:color="auto"/>
          </w:divBdr>
        </w:div>
        <w:div w:id="591662632">
          <w:marLeft w:val="480"/>
          <w:marRight w:val="0"/>
          <w:marTop w:val="0"/>
          <w:marBottom w:val="0"/>
          <w:divBdr>
            <w:top w:val="none" w:sz="0" w:space="0" w:color="auto"/>
            <w:left w:val="none" w:sz="0" w:space="0" w:color="auto"/>
            <w:bottom w:val="none" w:sz="0" w:space="0" w:color="auto"/>
            <w:right w:val="none" w:sz="0" w:space="0" w:color="auto"/>
          </w:divBdr>
        </w:div>
        <w:div w:id="648637945">
          <w:marLeft w:val="480"/>
          <w:marRight w:val="0"/>
          <w:marTop w:val="0"/>
          <w:marBottom w:val="0"/>
          <w:divBdr>
            <w:top w:val="none" w:sz="0" w:space="0" w:color="auto"/>
            <w:left w:val="none" w:sz="0" w:space="0" w:color="auto"/>
            <w:bottom w:val="none" w:sz="0" w:space="0" w:color="auto"/>
            <w:right w:val="none" w:sz="0" w:space="0" w:color="auto"/>
          </w:divBdr>
        </w:div>
        <w:div w:id="674311008">
          <w:marLeft w:val="480"/>
          <w:marRight w:val="0"/>
          <w:marTop w:val="0"/>
          <w:marBottom w:val="0"/>
          <w:divBdr>
            <w:top w:val="none" w:sz="0" w:space="0" w:color="auto"/>
            <w:left w:val="none" w:sz="0" w:space="0" w:color="auto"/>
            <w:bottom w:val="none" w:sz="0" w:space="0" w:color="auto"/>
            <w:right w:val="none" w:sz="0" w:space="0" w:color="auto"/>
          </w:divBdr>
        </w:div>
        <w:div w:id="695810673">
          <w:marLeft w:val="480"/>
          <w:marRight w:val="0"/>
          <w:marTop w:val="0"/>
          <w:marBottom w:val="0"/>
          <w:divBdr>
            <w:top w:val="none" w:sz="0" w:space="0" w:color="auto"/>
            <w:left w:val="none" w:sz="0" w:space="0" w:color="auto"/>
            <w:bottom w:val="none" w:sz="0" w:space="0" w:color="auto"/>
            <w:right w:val="none" w:sz="0" w:space="0" w:color="auto"/>
          </w:divBdr>
        </w:div>
        <w:div w:id="716974617">
          <w:marLeft w:val="480"/>
          <w:marRight w:val="0"/>
          <w:marTop w:val="0"/>
          <w:marBottom w:val="0"/>
          <w:divBdr>
            <w:top w:val="none" w:sz="0" w:space="0" w:color="auto"/>
            <w:left w:val="none" w:sz="0" w:space="0" w:color="auto"/>
            <w:bottom w:val="none" w:sz="0" w:space="0" w:color="auto"/>
            <w:right w:val="none" w:sz="0" w:space="0" w:color="auto"/>
          </w:divBdr>
        </w:div>
        <w:div w:id="724646990">
          <w:marLeft w:val="480"/>
          <w:marRight w:val="0"/>
          <w:marTop w:val="0"/>
          <w:marBottom w:val="0"/>
          <w:divBdr>
            <w:top w:val="none" w:sz="0" w:space="0" w:color="auto"/>
            <w:left w:val="none" w:sz="0" w:space="0" w:color="auto"/>
            <w:bottom w:val="none" w:sz="0" w:space="0" w:color="auto"/>
            <w:right w:val="none" w:sz="0" w:space="0" w:color="auto"/>
          </w:divBdr>
        </w:div>
        <w:div w:id="820852399">
          <w:marLeft w:val="480"/>
          <w:marRight w:val="0"/>
          <w:marTop w:val="0"/>
          <w:marBottom w:val="0"/>
          <w:divBdr>
            <w:top w:val="none" w:sz="0" w:space="0" w:color="auto"/>
            <w:left w:val="none" w:sz="0" w:space="0" w:color="auto"/>
            <w:bottom w:val="none" w:sz="0" w:space="0" w:color="auto"/>
            <w:right w:val="none" w:sz="0" w:space="0" w:color="auto"/>
          </w:divBdr>
        </w:div>
        <w:div w:id="822502520">
          <w:marLeft w:val="480"/>
          <w:marRight w:val="0"/>
          <w:marTop w:val="0"/>
          <w:marBottom w:val="0"/>
          <w:divBdr>
            <w:top w:val="none" w:sz="0" w:space="0" w:color="auto"/>
            <w:left w:val="none" w:sz="0" w:space="0" w:color="auto"/>
            <w:bottom w:val="none" w:sz="0" w:space="0" w:color="auto"/>
            <w:right w:val="none" w:sz="0" w:space="0" w:color="auto"/>
          </w:divBdr>
        </w:div>
        <w:div w:id="883055850">
          <w:marLeft w:val="480"/>
          <w:marRight w:val="0"/>
          <w:marTop w:val="0"/>
          <w:marBottom w:val="0"/>
          <w:divBdr>
            <w:top w:val="none" w:sz="0" w:space="0" w:color="auto"/>
            <w:left w:val="none" w:sz="0" w:space="0" w:color="auto"/>
            <w:bottom w:val="none" w:sz="0" w:space="0" w:color="auto"/>
            <w:right w:val="none" w:sz="0" w:space="0" w:color="auto"/>
          </w:divBdr>
        </w:div>
        <w:div w:id="894658157">
          <w:marLeft w:val="480"/>
          <w:marRight w:val="0"/>
          <w:marTop w:val="0"/>
          <w:marBottom w:val="0"/>
          <w:divBdr>
            <w:top w:val="none" w:sz="0" w:space="0" w:color="auto"/>
            <w:left w:val="none" w:sz="0" w:space="0" w:color="auto"/>
            <w:bottom w:val="none" w:sz="0" w:space="0" w:color="auto"/>
            <w:right w:val="none" w:sz="0" w:space="0" w:color="auto"/>
          </w:divBdr>
        </w:div>
        <w:div w:id="947350045">
          <w:marLeft w:val="480"/>
          <w:marRight w:val="0"/>
          <w:marTop w:val="0"/>
          <w:marBottom w:val="0"/>
          <w:divBdr>
            <w:top w:val="none" w:sz="0" w:space="0" w:color="auto"/>
            <w:left w:val="none" w:sz="0" w:space="0" w:color="auto"/>
            <w:bottom w:val="none" w:sz="0" w:space="0" w:color="auto"/>
            <w:right w:val="none" w:sz="0" w:space="0" w:color="auto"/>
          </w:divBdr>
        </w:div>
        <w:div w:id="997265534">
          <w:marLeft w:val="480"/>
          <w:marRight w:val="0"/>
          <w:marTop w:val="0"/>
          <w:marBottom w:val="0"/>
          <w:divBdr>
            <w:top w:val="none" w:sz="0" w:space="0" w:color="auto"/>
            <w:left w:val="none" w:sz="0" w:space="0" w:color="auto"/>
            <w:bottom w:val="none" w:sz="0" w:space="0" w:color="auto"/>
            <w:right w:val="none" w:sz="0" w:space="0" w:color="auto"/>
          </w:divBdr>
        </w:div>
        <w:div w:id="1036152794">
          <w:marLeft w:val="480"/>
          <w:marRight w:val="0"/>
          <w:marTop w:val="0"/>
          <w:marBottom w:val="0"/>
          <w:divBdr>
            <w:top w:val="none" w:sz="0" w:space="0" w:color="auto"/>
            <w:left w:val="none" w:sz="0" w:space="0" w:color="auto"/>
            <w:bottom w:val="none" w:sz="0" w:space="0" w:color="auto"/>
            <w:right w:val="none" w:sz="0" w:space="0" w:color="auto"/>
          </w:divBdr>
        </w:div>
        <w:div w:id="1040936206">
          <w:marLeft w:val="480"/>
          <w:marRight w:val="0"/>
          <w:marTop w:val="0"/>
          <w:marBottom w:val="0"/>
          <w:divBdr>
            <w:top w:val="none" w:sz="0" w:space="0" w:color="auto"/>
            <w:left w:val="none" w:sz="0" w:space="0" w:color="auto"/>
            <w:bottom w:val="none" w:sz="0" w:space="0" w:color="auto"/>
            <w:right w:val="none" w:sz="0" w:space="0" w:color="auto"/>
          </w:divBdr>
        </w:div>
        <w:div w:id="1068842869">
          <w:marLeft w:val="480"/>
          <w:marRight w:val="0"/>
          <w:marTop w:val="0"/>
          <w:marBottom w:val="0"/>
          <w:divBdr>
            <w:top w:val="none" w:sz="0" w:space="0" w:color="auto"/>
            <w:left w:val="none" w:sz="0" w:space="0" w:color="auto"/>
            <w:bottom w:val="none" w:sz="0" w:space="0" w:color="auto"/>
            <w:right w:val="none" w:sz="0" w:space="0" w:color="auto"/>
          </w:divBdr>
        </w:div>
        <w:div w:id="1216164224">
          <w:marLeft w:val="480"/>
          <w:marRight w:val="0"/>
          <w:marTop w:val="0"/>
          <w:marBottom w:val="0"/>
          <w:divBdr>
            <w:top w:val="none" w:sz="0" w:space="0" w:color="auto"/>
            <w:left w:val="none" w:sz="0" w:space="0" w:color="auto"/>
            <w:bottom w:val="none" w:sz="0" w:space="0" w:color="auto"/>
            <w:right w:val="none" w:sz="0" w:space="0" w:color="auto"/>
          </w:divBdr>
        </w:div>
        <w:div w:id="1336691639">
          <w:marLeft w:val="480"/>
          <w:marRight w:val="0"/>
          <w:marTop w:val="0"/>
          <w:marBottom w:val="0"/>
          <w:divBdr>
            <w:top w:val="none" w:sz="0" w:space="0" w:color="auto"/>
            <w:left w:val="none" w:sz="0" w:space="0" w:color="auto"/>
            <w:bottom w:val="none" w:sz="0" w:space="0" w:color="auto"/>
            <w:right w:val="none" w:sz="0" w:space="0" w:color="auto"/>
          </w:divBdr>
        </w:div>
        <w:div w:id="1406687139">
          <w:marLeft w:val="480"/>
          <w:marRight w:val="0"/>
          <w:marTop w:val="0"/>
          <w:marBottom w:val="0"/>
          <w:divBdr>
            <w:top w:val="none" w:sz="0" w:space="0" w:color="auto"/>
            <w:left w:val="none" w:sz="0" w:space="0" w:color="auto"/>
            <w:bottom w:val="none" w:sz="0" w:space="0" w:color="auto"/>
            <w:right w:val="none" w:sz="0" w:space="0" w:color="auto"/>
          </w:divBdr>
        </w:div>
        <w:div w:id="1410542391">
          <w:marLeft w:val="480"/>
          <w:marRight w:val="0"/>
          <w:marTop w:val="0"/>
          <w:marBottom w:val="0"/>
          <w:divBdr>
            <w:top w:val="none" w:sz="0" w:space="0" w:color="auto"/>
            <w:left w:val="none" w:sz="0" w:space="0" w:color="auto"/>
            <w:bottom w:val="none" w:sz="0" w:space="0" w:color="auto"/>
            <w:right w:val="none" w:sz="0" w:space="0" w:color="auto"/>
          </w:divBdr>
        </w:div>
        <w:div w:id="1425496460">
          <w:marLeft w:val="480"/>
          <w:marRight w:val="0"/>
          <w:marTop w:val="0"/>
          <w:marBottom w:val="0"/>
          <w:divBdr>
            <w:top w:val="none" w:sz="0" w:space="0" w:color="auto"/>
            <w:left w:val="none" w:sz="0" w:space="0" w:color="auto"/>
            <w:bottom w:val="none" w:sz="0" w:space="0" w:color="auto"/>
            <w:right w:val="none" w:sz="0" w:space="0" w:color="auto"/>
          </w:divBdr>
        </w:div>
        <w:div w:id="1430079528">
          <w:marLeft w:val="480"/>
          <w:marRight w:val="0"/>
          <w:marTop w:val="0"/>
          <w:marBottom w:val="0"/>
          <w:divBdr>
            <w:top w:val="none" w:sz="0" w:space="0" w:color="auto"/>
            <w:left w:val="none" w:sz="0" w:space="0" w:color="auto"/>
            <w:bottom w:val="none" w:sz="0" w:space="0" w:color="auto"/>
            <w:right w:val="none" w:sz="0" w:space="0" w:color="auto"/>
          </w:divBdr>
        </w:div>
        <w:div w:id="1580750512">
          <w:marLeft w:val="480"/>
          <w:marRight w:val="0"/>
          <w:marTop w:val="0"/>
          <w:marBottom w:val="0"/>
          <w:divBdr>
            <w:top w:val="none" w:sz="0" w:space="0" w:color="auto"/>
            <w:left w:val="none" w:sz="0" w:space="0" w:color="auto"/>
            <w:bottom w:val="none" w:sz="0" w:space="0" w:color="auto"/>
            <w:right w:val="none" w:sz="0" w:space="0" w:color="auto"/>
          </w:divBdr>
        </w:div>
        <w:div w:id="1619070544">
          <w:marLeft w:val="480"/>
          <w:marRight w:val="0"/>
          <w:marTop w:val="0"/>
          <w:marBottom w:val="0"/>
          <w:divBdr>
            <w:top w:val="none" w:sz="0" w:space="0" w:color="auto"/>
            <w:left w:val="none" w:sz="0" w:space="0" w:color="auto"/>
            <w:bottom w:val="none" w:sz="0" w:space="0" w:color="auto"/>
            <w:right w:val="none" w:sz="0" w:space="0" w:color="auto"/>
          </w:divBdr>
        </w:div>
        <w:div w:id="1639846120">
          <w:marLeft w:val="480"/>
          <w:marRight w:val="0"/>
          <w:marTop w:val="0"/>
          <w:marBottom w:val="0"/>
          <w:divBdr>
            <w:top w:val="none" w:sz="0" w:space="0" w:color="auto"/>
            <w:left w:val="none" w:sz="0" w:space="0" w:color="auto"/>
            <w:bottom w:val="none" w:sz="0" w:space="0" w:color="auto"/>
            <w:right w:val="none" w:sz="0" w:space="0" w:color="auto"/>
          </w:divBdr>
        </w:div>
        <w:div w:id="1696466506">
          <w:marLeft w:val="480"/>
          <w:marRight w:val="0"/>
          <w:marTop w:val="0"/>
          <w:marBottom w:val="0"/>
          <w:divBdr>
            <w:top w:val="none" w:sz="0" w:space="0" w:color="auto"/>
            <w:left w:val="none" w:sz="0" w:space="0" w:color="auto"/>
            <w:bottom w:val="none" w:sz="0" w:space="0" w:color="auto"/>
            <w:right w:val="none" w:sz="0" w:space="0" w:color="auto"/>
          </w:divBdr>
        </w:div>
        <w:div w:id="1698002277">
          <w:marLeft w:val="480"/>
          <w:marRight w:val="0"/>
          <w:marTop w:val="0"/>
          <w:marBottom w:val="0"/>
          <w:divBdr>
            <w:top w:val="none" w:sz="0" w:space="0" w:color="auto"/>
            <w:left w:val="none" w:sz="0" w:space="0" w:color="auto"/>
            <w:bottom w:val="none" w:sz="0" w:space="0" w:color="auto"/>
            <w:right w:val="none" w:sz="0" w:space="0" w:color="auto"/>
          </w:divBdr>
        </w:div>
        <w:div w:id="1705594261">
          <w:marLeft w:val="480"/>
          <w:marRight w:val="0"/>
          <w:marTop w:val="0"/>
          <w:marBottom w:val="0"/>
          <w:divBdr>
            <w:top w:val="none" w:sz="0" w:space="0" w:color="auto"/>
            <w:left w:val="none" w:sz="0" w:space="0" w:color="auto"/>
            <w:bottom w:val="none" w:sz="0" w:space="0" w:color="auto"/>
            <w:right w:val="none" w:sz="0" w:space="0" w:color="auto"/>
          </w:divBdr>
        </w:div>
        <w:div w:id="1741171132">
          <w:marLeft w:val="480"/>
          <w:marRight w:val="0"/>
          <w:marTop w:val="0"/>
          <w:marBottom w:val="0"/>
          <w:divBdr>
            <w:top w:val="none" w:sz="0" w:space="0" w:color="auto"/>
            <w:left w:val="none" w:sz="0" w:space="0" w:color="auto"/>
            <w:bottom w:val="none" w:sz="0" w:space="0" w:color="auto"/>
            <w:right w:val="none" w:sz="0" w:space="0" w:color="auto"/>
          </w:divBdr>
        </w:div>
        <w:div w:id="1777215004">
          <w:marLeft w:val="480"/>
          <w:marRight w:val="0"/>
          <w:marTop w:val="0"/>
          <w:marBottom w:val="0"/>
          <w:divBdr>
            <w:top w:val="none" w:sz="0" w:space="0" w:color="auto"/>
            <w:left w:val="none" w:sz="0" w:space="0" w:color="auto"/>
            <w:bottom w:val="none" w:sz="0" w:space="0" w:color="auto"/>
            <w:right w:val="none" w:sz="0" w:space="0" w:color="auto"/>
          </w:divBdr>
        </w:div>
        <w:div w:id="1798379495">
          <w:marLeft w:val="480"/>
          <w:marRight w:val="0"/>
          <w:marTop w:val="0"/>
          <w:marBottom w:val="0"/>
          <w:divBdr>
            <w:top w:val="none" w:sz="0" w:space="0" w:color="auto"/>
            <w:left w:val="none" w:sz="0" w:space="0" w:color="auto"/>
            <w:bottom w:val="none" w:sz="0" w:space="0" w:color="auto"/>
            <w:right w:val="none" w:sz="0" w:space="0" w:color="auto"/>
          </w:divBdr>
        </w:div>
        <w:div w:id="1836529088">
          <w:marLeft w:val="480"/>
          <w:marRight w:val="0"/>
          <w:marTop w:val="0"/>
          <w:marBottom w:val="0"/>
          <w:divBdr>
            <w:top w:val="none" w:sz="0" w:space="0" w:color="auto"/>
            <w:left w:val="none" w:sz="0" w:space="0" w:color="auto"/>
            <w:bottom w:val="none" w:sz="0" w:space="0" w:color="auto"/>
            <w:right w:val="none" w:sz="0" w:space="0" w:color="auto"/>
          </w:divBdr>
        </w:div>
        <w:div w:id="1853106657">
          <w:marLeft w:val="480"/>
          <w:marRight w:val="0"/>
          <w:marTop w:val="0"/>
          <w:marBottom w:val="0"/>
          <w:divBdr>
            <w:top w:val="none" w:sz="0" w:space="0" w:color="auto"/>
            <w:left w:val="none" w:sz="0" w:space="0" w:color="auto"/>
            <w:bottom w:val="none" w:sz="0" w:space="0" w:color="auto"/>
            <w:right w:val="none" w:sz="0" w:space="0" w:color="auto"/>
          </w:divBdr>
        </w:div>
        <w:div w:id="1866014248">
          <w:marLeft w:val="480"/>
          <w:marRight w:val="0"/>
          <w:marTop w:val="0"/>
          <w:marBottom w:val="0"/>
          <w:divBdr>
            <w:top w:val="none" w:sz="0" w:space="0" w:color="auto"/>
            <w:left w:val="none" w:sz="0" w:space="0" w:color="auto"/>
            <w:bottom w:val="none" w:sz="0" w:space="0" w:color="auto"/>
            <w:right w:val="none" w:sz="0" w:space="0" w:color="auto"/>
          </w:divBdr>
        </w:div>
        <w:div w:id="2016226200">
          <w:marLeft w:val="480"/>
          <w:marRight w:val="0"/>
          <w:marTop w:val="0"/>
          <w:marBottom w:val="0"/>
          <w:divBdr>
            <w:top w:val="none" w:sz="0" w:space="0" w:color="auto"/>
            <w:left w:val="none" w:sz="0" w:space="0" w:color="auto"/>
            <w:bottom w:val="none" w:sz="0" w:space="0" w:color="auto"/>
            <w:right w:val="none" w:sz="0" w:space="0" w:color="auto"/>
          </w:divBdr>
        </w:div>
        <w:div w:id="2081175063">
          <w:marLeft w:val="480"/>
          <w:marRight w:val="0"/>
          <w:marTop w:val="0"/>
          <w:marBottom w:val="0"/>
          <w:divBdr>
            <w:top w:val="none" w:sz="0" w:space="0" w:color="auto"/>
            <w:left w:val="none" w:sz="0" w:space="0" w:color="auto"/>
            <w:bottom w:val="none" w:sz="0" w:space="0" w:color="auto"/>
            <w:right w:val="none" w:sz="0" w:space="0" w:color="auto"/>
          </w:divBdr>
        </w:div>
        <w:div w:id="2097284865">
          <w:marLeft w:val="480"/>
          <w:marRight w:val="0"/>
          <w:marTop w:val="0"/>
          <w:marBottom w:val="0"/>
          <w:divBdr>
            <w:top w:val="none" w:sz="0" w:space="0" w:color="auto"/>
            <w:left w:val="none" w:sz="0" w:space="0" w:color="auto"/>
            <w:bottom w:val="none" w:sz="0" w:space="0" w:color="auto"/>
            <w:right w:val="none" w:sz="0" w:space="0" w:color="auto"/>
          </w:divBdr>
        </w:div>
        <w:div w:id="2105951700">
          <w:marLeft w:val="480"/>
          <w:marRight w:val="0"/>
          <w:marTop w:val="0"/>
          <w:marBottom w:val="0"/>
          <w:divBdr>
            <w:top w:val="none" w:sz="0" w:space="0" w:color="auto"/>
            <w:left w:val="none" w:sz="0" w:space="0" w:color="auto"/>
            <w:bottom w:val="none" w:sz="0" w:space="0" w:color="auto"/>
            <w:right w:val="none" w:sz="0" w:space="0" w:color="auto"/>
          </w:divBdr>
        </w:div>
        <w:div w:id="2131243850">
          <w:marLeft w:val="480"/>
          <w:marRight w:val="0"/>
          <w:marTop w:val="0"/>
          <w:marBottom w:val="0"/>
          <w:divBdr>
            <w:top w:val="none" w:sz="0" w:space="0" w:color="auto"/>
            <w:left w:val="none" w:sz="0" w:space="0" w:color="auto"/>
            <w:bottom w:val="none" w:sz="0" w:space="0" w:color="auto"/>
            <w:right w:val="none" w:sz="0" w:space="0" w:color="auto"/>
          </w:divBdr>
        </w:div>
      </w:divsChild>
    </w:div>
    <w:div w:id="1297220737">
      <w:bodyDiv w:val="1"/>
      <w:marLeft w:val="0"/>
      <w:marRight w:val="0"/>
      <w:marTop w:val="0"/>
      <w:marBottom w:val="0"/>
      <w:divBdr>
        <w:top w:val="none" w:sz="0" w:space="0" w:color="auto"/>
        <w:left w:val="none" w:sz="0" w:space="0" w:color="auto"/>
        <w:bottom w:val="none" w:sz="0" w:space="0" w:color="auto"/>
        <w:right w:val="none" w:sz="0" w:space="0" w:color="auto"/>
      </w:divBdr>
    </w:div>
    <w:div w:id="1302272285">
      <w:bodyDiv w:val="1"/>
      <w:marLeft w:val="0"/>
      <w:marRight w:val="0"/>
      <w:marTop w:val="0"/>
      <w:marBottom w:val="0"/>
      <w:divBdr>
        <w:top w:val="none" w:sz="0" w:space="0" w:color="auto"/>
        <w:left w:val="none" w:sz="0" w:space="0" w:color="auto"/>
        <w:bottom w:val="none" w:sz="0" w:space="0" w:color="auto"/>
        <w:right w:val="none" w:sz="0" w:space="0" w:color="auto"/>
      </w:divBdr>
    </w:div>
    <w:div w:id="1302610110">
      <w:bodyDiv w:val="1"/>
      <w:marLeft w:val="0"/>
      <w:marRight w:val="0"/>
      <w:marTop w:val="0"/>
      <w:marBottom w:val="0"/>
      <w:divBdr>
        <w:top w:val="none" w:sz="0" w:space="0" w:color="auto"/>
        <w:left w:val="none" w:sz="0" w:space="0" w:color="auto"/>
        <w:bottom w:val="none" w:sz="0" w:space="0" w:color="auto"/>
        <w:right w:val="none" w:sz="0" w:space="0" w:color="auto"/>
      </w:divBdr>
    </w:div>
    <w:div w:id="1303343383">
      <w:bodyDiv w:val="1"/>
      <w:marLeft w:val="0"/>
      <w:marRight w:val="0"/>
      <w:marTop w:val="0"/>
      <w:marBottom w:val="0"/>
      <w:divBdr>
        <w:top w:val="none" w:sz="0" w:space="0" w:color="auto"/>
        <w:left w:val="none" w:sz="0" w:space="0" w:color="auto"/>
        <w:bottom w:val="none" w:sz="0" w:space="0" w:color="auto"/>
        <w:right w:val="none" w:sz="0" w:space="0" w:color="auto"/>
      </w:divBdr>
      <w:divsChild>
        <w:div w:id="19598946">
          <w:marLeft w:val="480"/>
          <w:marRight w:val="0"/>
          <w:marTop w:val="0"/>
          <w:marBottom w:val="0"/>
          <w:divBdr>
            <w:top w:val="none" w:sz="0" w:space="0" w:color="auto"/>
            <w:left w:val="none" w:sz="0" w:space="0" w:color="auto"/>
            <w:bottom w:val="none" w:sz="0" w:space="0" w:color="auto"/>
            <w:right w:val="none" w:sz="0" w:space="0" w:color="auto"/>
          </w:divBdr>
        </w:div>
        <w:div w:id="23986807">
          <w:marLeft w:val="480"/>
          <w:marRight w:val="0"/>
          <w:marTop w:val="0"/>
          <w:marBottom w:val="0"/>
          <w:divBdr>
            <w:top w:val="none" w:sz="0" w:space="0" w:color="auto"/>
            <w:left w:val="none" w:sz="0" w:space="0" w:color="auto"/>
            <w:bottom w:val="none" w:sz="0" w:space="0" w:color="auto"/>
            <w:right w:val="none" w:sz="0" w:space="0" w:color="auto"/>
          </w:divBdr>
        </w:div>
        <w:div w:id="37703123">
          <w:marLeft w:val="480"/>
          <w:marRight w:val="0"/>
          <w:marTop w:val="0"/>
          <w:marBottom w:val="0"/>
          <w:divBdr>
            <w:top w:val="none" w:sz="0" w:space="0" w:color="auto"/>
            <w:left w:val="none" w:sz="0" w:space="0" w:color="auto"/>
            <w:bottom w:val="none" w:sz="0" w:space="0" w:color="auto"/>
            <w:right w:val="none" w:sz="0" w:space="0" w:color="auto"/>
          </w:divBdr>
        </w:div>
        <w:div w:id="41946160">
          <w:marLeft w:val="480"/>
          <w:marRight w:val="0"/>
          <w:marTop w:val="0"/>
          <w:marBottom w:val="0"/>
          <w:divBdr>
            <w:top w:val="none" w:sz="0" w:space="0" w:color="auto"/>
            <w:left w:val="none" w:sz="0" w:space="0" w:color="auto"/>
            <w:bottom w:val="none" w:sz="0" w:space="0" w:color="auto"/>
            <w:right w:val="none" w:sz="0" w:space="0" w:color="auto"/>
          </w:divBdr>
        </w:div>
        <w:div w:id="113599460">
          <w:marLeft w:val="480"/>
          <w:marRight w:val="0"/>
          <w:marTop w:val="0"/>
          <w:marBottom w:val="0"/>
          <w:divBdr>
            <w:top w:val="none" w:sz="0" w:space="0" w:color="auto"/>
            <w:left w:val="none" w:sz="0" w:space="0" w:color="auto"/>
            <w:bottom w:val="none" w:sz="0" w:space="0" w:color="auto"/>
            <w:right w:val="none" w:sz="0" w:space="0" w:color="auto"/>
          </w:divBdr>
        </w:div>
        <w:div w:id="119539945">
          <w:marLeft w:val="480"/>
          <w:marRight w:val="0"/>
          <w:marTop w:val="0"/>
          <w:marBottom w:val="0"/>
          <w:divBdr>
            <w:top w:val="none" w:sz="0" w:space="0" w:color="auto"/>
            <w:left w:val="none" w:sz="0" w:space="0" w:color="auto"/>
            <w:bottom w:val="none" w:sz="0" w:space="0" w:color="auto"/>
            <w:right w:val="none" w:sz="0" w:space="0" w:color="auto"/>
          </w:divBdr>
        </w:div>
        <w:div w:id="185870460">
          <w:marLeft w:val="480"/>
          <w:marRight w:val="0"/>
          <w:marTop w:val="0"/>
          <w:marBottom w:val="0"/>
          <w:divBdr>
            <w:top w:val="none" w:sz="0" w:space="0" w:color="auto"/>
            <w:left w:val="none" w:sz="0" w:space="0" w:color="auto"/>
            <w:bottom w:val="none" w:sz="0" w:space="0" w:color="auto"/>
            <w:right w:val="none" w:sz="0" w:space="0" w:color="auto"/>
          </w:divBdr>
        </w:div>
        <w:div w:id="196284040">
          <w:marLeft w:val="480"/>
          <w:marRight w:val="0"/>
          <w:marTop w:val="0"/>
          <w:marBottom w:val="0"/>
          <w:divBdr>
            <w:top w:val="none" w:sz="0" w:space="0" w:color="auto"/>
            <w:left w:val="none" w:sz="0" w:space="0" w:color="auto"/>
            <w:bottom w:val="none" w:sz="0" w:space="0" w:color="auto"/>
            <w:right w:val="none" w:sz="0" w:space="0" w:color="auto"/>
          </w:divBdr>
        </w:div>
        <w:div w:id="247889108">
          <w:marLeft w:val="480"/>
          <w:marRight w:val="0"/>
          <w:marTop w:val="0"/>
          <w:marBottom w:val="0"/>
          <w:divBdr>
            <w:top w:val="none" w:sz="0" w:space="0" w:color="auto"/>
            <w:left w:val="none" w:sz="0" w:space="0" w:color="auto"/>
            <w:bottom w:val="none" w:sz="0" w:space="0" w:color="auto"/>
            <w:right w:val="none" w:sz="0" w:space="0" w:color="auto"/>
          </w:divBdr>
        </w:div>
        <w:div w:id="257058682">
          <w:marLeft w:val="480"/>
          <w:marRight w:val="0"/>
          <w:marTop w:val="0"/>
          <w:marBottom w:val="0"/>
          <w:divBdr>
            <w:top w:val="none" w:sz="0" w:space="0" w:color="auto"/>
            <w:left w:val="none" w:sz="0" w:space="0" w:color="auto"/>
            <w:bottom w:val="none" w:sz="0" w:space="0" w:color="auto"/>
            <w:right w:val="none" w:sz="0" w:space="0" w:color="auto"/>
          </w:divBdr>
        </w:div>
        <w:div w:id="269359224">
          <w:marLeft w:val="480"/>
          <w:marRight w:val="0"/>
          <w:marTop w:val="0"/>
          <w:marBottom w:val="0"/>
          <w:divBdr>
            <w:top w:val="none" w:sz="0" w:space="0" w:color="auto"/>
            <w:left w:val="none" w:sz="0" w:space="0" w:color="auto"/>
            <w:bottom w:val="none" w:sz="0" w:space="0" w:color="auto"/>
            <w:right w:val="none" w:sz="0" w:space="0" w:color="auto"/>
          </w:divBdr>
        </w:div>
        <w:div w:id="381759164">
          <w:marLeft w:val="480"/>
          <w:marRight w:val="0"/>
          <w:marTop w:val="0"/>
          <w:marBottom w:val="0"/>
          <w:divBdr>
            <w:top w:val="none" w:sz="0" w:space="0" w:color="auto"/>
            <w:left w:val="none" w:sz="0" w:space="0" w:color="auto"/>
            <w:bottom w:val="none" w:sz="0" w:space="0" w:color="auto"/>
            <w:right w:val="none" w:sz="0" w:space="0" w:color="auto"/>
          </w:divBdr>
        </w:div>
        <w:div w:id="414519187">
          <w:marLeft w:val="480"/>
          <w:marRight w:val="0"/>
          <w:marTop w:val="0"/>
          <w:marBottom w:val="0"/>
          <w:divBdr>
            <w:top w:val="none" w:sz="0" w:space="0" w:color="auto"/>
            <w:left w:val="none" w:sz="0" w:space="0" w:color="auto"/>
            <w:bottom w:val="none" w:sz="0" w:space="0" w:color="auto"/>
            <w:right w:val="none" w:sz="0" w:space="0" w:color="auto"/>
          </w:divBdr>
        </w:div>
        <w:div w:id="417602148">
          <w:marLeft w:val="480"/>
          <w:marRight w:val="0"/>
          <w:marTop w:val="0"/>
          <w:marBottom w:val="0"/>
          <w:divBdr>
            <w:top w:val="none" w:sz="0" w:space="0" w:color="auto"/>
            <w:left w:val="none" w:sz="0" w:space="0" w:color="auto"/>
            <w:bottom w:val="none" w:sz="0" w:space="0" w:color="auto"/>
            <w:right w:val="none" w:sz="0" w:space="0" w:color="auto"/>
          </w:divBdr>
        </w:div>
        <w:div w:id="475537244">
          <w:marLeft w:val="480"/>
          <w:marRight w:val="0"/>
          <w:marTop w:val="0"/>
          <w:marBottom w:val="0"/>
          <w:divBdr>
            <w:top w:val="none" w:sz="0" w:space="0" w:color="auto"/>
            <w:left w:val="none" w:sz="0" w:space="0" w:color="auto"/>
            <w:bottom w:val="none" w:sz="0" w:space="0" w:color="auto"/>
            <w:right w:val="none" w:sz="0" w:space="0" w:color="auto"/>
          </w:divBdr>
        </w:div>
        <w:div w:id="483936867">
          <w:marLeft w:val="480"/>
          <w:marRight w:val="0"/>
          <w:marTop w:val="0"/>
          <w:marBottom w:val="0"/>
          <w:divBdr>
            <w:top w:val="none" w:sz="0" w:space="0" w:color="auto"/>
            <w:left w:val="none" w:sz="0" w:space="0" w:color="auto"/>
            <w:bottom w:val="none" w:sz="0" w:space="0" w:color="auto"/>
            <w:right w:val="none" w:sz="0" w:space="0" w:color="auto"/>
          </w:divBdr>
        </w:div>
        <w:div w:id="503135368">
          <w:marLeft w:val="480"/>
          <w:marRight w:val="0"/>
          <w:marTop w:val="0"/>
          <w:marBottom w:val="0"/>
          <w:divBdr>
            <w:top w:val="none" w:sz="0" w:space="0" w:color="auto"/>
            <w:left w:val="none" w:sz="0" w:space="0" w:color="auto"/>
            <w:bottom w:val="none" w:sz="0" w:space="0" w:color="auto"/>
            <w:right w:val="none" w:sz="0" w:space="0" w:color="auto"/>
          </w:divBdr>
        </w:div>
        <w:div w:id="551039923">
          <w:marLeft w:val="480"/>
          <w:marRight w:val="0"/>
          <w:marTop w:val="0"/>
          <w:marBottom w:val="0"/>
          <w:divBdr>
            <w:top w:val="none" w:sz="0" w:space="0" w:color="auto"/>
            <w:left w:val="none" w:sz="0" w:space="0" w:color="auto"/>
            <w:bottom w:val="none" w:sz="0" w:space="0" w:color="auto"/>
            <w:right w:val="none" w:sz="0" w:space="0" w:color="auto"/>
          </w:divBdr>
        </w:div>
        <w:div w:id="572274546">
          <w:marLeft w:val="480"/>
          <w:marRight w:val="0"/>
          <w:marTop w:val="0"/>
          <w:marBottom w:val="0"/>
          <w:divBdr>
            <w:top w:val="none" w:sz="0" w:space="0" w:color="auto"/>
            <w:left w:val="none" w:sz="0" w:space="0" w:color="auto"/>
            <w:bottom w:val="none" w:sz="0" w:space="0" w:color="auto"/>
            <w:right w:val="none" w:sz="0" w:space="0" w:color="auto"/>
          </w:divBdr>
        </w:div>
        <w:div w:id="698511287">
          <w:marLeft w:val="480"/>
          <w:marRight w:val="0"/>
          <w:marTop w:val="0"/>
          <w:marBottom w:val="0"/>
          <w:divBdr>
            <w:top w:val="none" w:sz="0" w:space="0" w:color="auto"/>
            <w:left w:val="none" w:sz="0" w:space="0" w:color="auto"/>
            <w:bottom w:val="none" w:sz="0" w:space="0" w:color="auto"/>
            <w:right w:val="none" w:sz="0" w:space="0" w:color="auto"/>
          </w:divBdr>
        </w:div>
        <w:div w:id="699091099">
          <w:marLeft w:val="480"/>
          <w:marRight w:val="0"/>
          <w:marTop w:val="0"/>
          <w:marBottom w:val="0"/>
          <w:divBdr>
            <w:top w:val="none" w:sz="0" w:space="0" w:color="auto"/>
            <w:left w:val="none" w:sz="0" w:space="0" w:color="auto"/>
            <w:bottom w:val="none" w:sz="0" w:space="0" w:color="auto"/>
            <w:right w:val="none" w:sz="0" w:space="0" w:color="auto"/>
          </w:divBdr>
        </w:div>
        <w:div w:id="717435758">
          <w:marLeft w:val="480"/>
          <w:marRight w:val="0"/>
          <w:marTop w:val="0"/>
          <w:marBottom w:val="0"/>
          <w:divBdr>
            <w:top w:val="none" w:sz="0" w:space="0" w:color="auto"/>
            <w:left w:val="none" w:sz="0" w:space="0" w:color="auto"/>
            <w:bottom w:val="none" w:sz="0" w:space="0" w:color="auto"/>
            <w:right w:val="none" w:sz="0" w:space="0" w:color="auto"/>
          </w:divBdr>
        </w:div>
        <w:div w:id="762261698">
          <w:marLeft w:val="480"/>
          <w:marRight w:val="0"/>
          <w:marTop w:val="0"/>
          <w:marBottom w:val="0"/>
          <w:divBdr>
            <w:top w:val="none" w:sz="0" w:space="0" w:color="auto"/>
            <w:left w:val="none" w:sz="0" w:space="0" w:color="auto"/>
            <w:bottom w:val="none" w:sz="0" w:space="0" w:color="auto"/>
            <w:right w:val="none" w:sz="0" w:space="0" w:color="auto"/>
          </w:divBdr>
        </w:div>
        <w:div w:id="778526458">
          <w:marLeft w:val="480"/>
          <w:marRight w:val="0"/>
          <w:marTop w:val="0"/>
          <w:marBottom w:val="0"/>
          <w:divBdr>
            <w:top w:val="none" w:sz="0" w:space="0" w:color="auto"/>
            <w:left w:val="none" w:sz="0" w:space="0" w:color="auto"/>
            <w:bottom w:val="none" w:sz="0" w:space="0" w:color="auto"/>
            <w:right w:val="none" w:sz="0" w:space="0" w:color="auto"/>
          </w:divBdr>
        </w:div>
        <w:div w:id="802187839">
          <w:marLeft w:val="480"/>
          <w:marRight w:val="0"/>
          <w:marTop w:val="0"/>
          <w:marBottom w:val="0"/>
          <w:divBdr>
            <w:top w:val="none" w:sz="0" w:space="0" w:color="auto"/>
            <w:left w:val="none" w:sz="0" w:space="0" w:color="auto"/>
            <w:bottom w:val="none" w:sz="0" w:space="0" w:color="auto"/>
            <w:right w:val="none" w:sz="0" w:space="0" w:color="auto"/>
          </w:divBdr>
        </w:div>
        <w:div w:id="833647263">
          <w:marLeft w:val="480"/>
          <w:marRight w:val="0"/>
          <w:marTop w:val="0"/>
          <w:marBottom w:val="0"/>
          <w:divBdr>
            <w:top w:val="none" w:sz="0" w:space="0" w:color="auto"/>
            <w:left w:val="none" w:sz="0" w:space="0" w:color="auto"/>
            <w:bottom w:val="none" w:sz="0" w:space="0" w:color="auto"/>
            <w:right w:val="none" w:sz="0" w:space="0" w:color="auto"/>
          </w:divBdr>
        </w:div>
        <w:div w:id="893853688">
          <w:marLeft w:val="480"/>
          <w:marRight w:val="0"/>
          <w:marTop w:val="0"/>
          <w:marBottom w:val="0"/>
          <w:divBdr>
            <w:top w:val="none" w:sz="0" w:space="0" w:color="auto"/>
            <w:left w:val="none" w:sz="0" w:space="0" w:color="auto"/>
            <w:bottom w:val="none" w:sz="0" w:space="0" w:color="auto"/>
            <w:right w:val="none" w:sz="0" w:space="0" w:color="auto"/>
          </w:divBdr>
        </w:div>
        <w:div w:id="896209650">
          <w:marLeft w:val="480"/>
          <w:marRight w:val="0"/>
          <w:marTop w:val="0"/>
          <w:marBottom w:val="0"/>
          <w:divBdr>
            <w:top w:val="none" w:sz="0" w:space="0" w:color="auto"/>
            <w:left w:val="none" w:sz="0" w:space="0" w:color="auto"/>
            <w:bottom w:val="none" w:sz="0" w:space="0" w:color="auto"/>
            <w:right w:val="none" w:sz="0" w:space="0" w:color="auto"/>
          </w:divBdr>
        </w:div>
        <w:div w:id="1001395073">
          <w:marLeft w:val="480"/>
          <w:marRight w:val="0"/>
          <w:marTop w:val="0"/>
          <w:marBottom w:val="0"/>
          <w:divBdr>
            <w:top w:val="none" w:sz="0" w:space="0" w:color="auto"/>
            <w:left w:val="none" w:sz="0" w:space="0" w:color="auto"/>
            <w:bottom w:val="none" w:sz="0" w:space="0" w:color="auto"/>
            <w:right w:val="none" w:sz="0" w:space="0" w:color="auto"/>
          </w:divBdr>
        </w:div>
        <w:div w:id="1111823707">
          <w:marLeft w:val="480"/>
          <w:marRight w:val="0"/>
          <w:marTop w:val="0"/>
          <w:marBottom w:val="0"/>
          <w:divBdr>
            <w:top w:val="none" w:sz="0" w:space="0" w:color="auto"/>
            <w:left w:val="none" w:sz="0" w:space="0" w:color="auto"/>
            <w:bottom w:val="none" w:sz="0" w:space="0" w:color="auto"/>
            <w:right w:val="none" w:sz="0" w:space="0" w:color="auto"/>
          </w:divBdr>
        </w:div>
        <w:div w:id="1130782189">
          <w:marLeft w:val="480"/>
          <w:marRight w:val="0"/>
          <w:marTop w:val="0"/>
          <w:marBottom w:val="0"/>
          <w:divBdr>
            <w:top w:val="none" w:sz="0" w:space="0" w:color="auto"/>
            <w:left w:val="none" w:sz="0" w:space="0" w:color="auto"/>
            <w:bottom w:val="none" w:sz="0" w:space="0" w:color="auto"/>
            <w:right w:val="none" w:sz="0" w:space="0" w:color="auto"/>
          </w:divBdr>
        </w:div>
        <w:div w:id="1174762160">
          <w:marLeft w:val="480"/>
          <w:marRight w:val="0"/>
          <w:marTop w:val="0"/>
          <w:marBottom w:val="0"/>
          <w:divBdr>
            <w:top w:val="none" w:sz="0" w:space="0" w:color="auto"/>
            <w:left w:val="none" w:sz="0" w:space="0" w:color="auto"/>
            <w:bottom w:val="none" w:sz="0" w:space="0" w:color="auto"/>
            <w:right w:val="none" w:sz="0" w:space="0" w:color="auto"/>
          </w:divBdr>
        </w:div>
        <w:div w:id="1190994828">
          <w:marLeft w:val="480"/>
          <w:marRight w:val="0"/>
          <w:marTop w:val="0"/>
          <w:marBottom w:val="0"/>
          <w:divBdr>
            <w:top w:val="none" w:sz="0" w:space="0" w:color="auto"/>
            <w:left w:val="none" w:sz="0" w:space="0" w:color="auto"/>
            <w:bottom w:val="none" w:sz="0" w:space="0" w:color="auto"/>
            <w:right w:val="none" w:sz="0" w:space="0" w:color="auto"/>
          </w:divBdr>
        </w:div>
        <w:div w:id="1299842426">
          <w:marLeft w:val="480"/>
          <w:marRight w:val="0"/>
          <w:marTop w:val="0"/>
          <w:marBottom w:val="0"/>
          <w:divBdr>
            <w:top w:val="none" w:sz="0" w:space="0" w:color="auto"/>
            <w:left w:val="none" w:sz="0" w:space="0" w:color="auto"/>
            <w:bottom w:val="none" w:sz="0" w:space="0" w:color="auto"/>
            <w:right w:val="none" w:sz="0" w:space="0" w:color="auto"/>
          </w:divBdr>
        </w:div>
        <w:div w:id="1308121937">
          <w:marLeft w:val="480"/>
          <w:marRight w:val="0"/>
          <w:marTop w:val="0"/>
          <w:marBottom w:val="0"/>
          <w:divBdr>
            <w:top w:val="none" w:sz="0" w:space="0" w:color="auto"/>
            <w:left w:val="none" w:sz="0" w:space="0" w:color="auto"/>
            <w:bottom w:val="none" w:sz="0" w:space="0" w:color="auto"/>
            <w:right w:val="none" w:sz="0" w:space="0" w:color="auto"/>
          </w:divBdr>
        </w:div>
        <w:div w:id="1326595441">
          <w:marLeft w:val="480"/>
          <w:marRight w:val="0"/>
          <w:marTop w:val="0"/>
          <w:marBottom w:val="0"/>
          <w:divBdr>
            <w:top w:val="none" w:sz="0" w:space="0" w:color="auto"/>
            <w:left w:val="none" w:sz="0" w:space="0" w:color="auto"/>
            <w:bottom w:val="none" w:sz="0" w:space="0" w:color="auto"/>
            <w:right w:val="none" w:sz="0" w:space="0" w:color="auto"/>
          </w:divBdr>
        </w:div>
        <w:div w:id="1356661143">
          <w:marLeft w:val="480"/>
          <w:marRight w:val="0"/>
          <w:marTop w:val="0"/>
          <w:marBottom w:val="0"/>
          <w:divBdr>
            <w:top w:val="none" w:sz="0" w:space="0" w:color="auto"/>
            <w:left w:val="none" w:sz="0" w:space="0" w:color="auto"/>
            <w:bottom w:val="none" w:sz="0" w:space="0" w:color="auto"/>
            <w:right w:val="none" w:sz="0" w:space="0" w:color="auto"/>
          </w:divBdr>
        </w:div>
        <w:div w:id="1366373555">
          <w:marLeft w:val="480"/>
          <w:marRight w:val="0"/>
          <w:marTop w:val="0"/>
          <w:marBottom w:val="0"/>
          <w:divBdr>
            <w:top w:val="none" w:sz="0" w:space="0" w:color="auto"/>
            <w:left w:val="none" w:sz="0" w:space="0" w:color="auto"/>
            <w:bottom w:val="none" w:sz="0" w:space="0" w:color="auto"/>
            <w:right w:val="none" w:sz="0" w:space="0" w:color="auto"/>
          </w:divBdr>
        </w:div>
        <w:div w:id="1377661342">
          <w:marLeft w:val="480"/>
          <w:marRight w:val="0"/>
          <w:marTop w:val="0"/>
          <w:marBottom w:val="0"/>
          <w:divBdr>
            <w:top w:val="none" w:sz="0" w:space="0" w:color="auto"/>
            <w:left w:val="none" w:sz="0" w:space="0" w:color="auto"/>
            <w:bottom w:val="none" w:sz="0" w:space="0" w:color="auto"/>
            <w:right w:val="none" w:sz="0" w:space="0" w:color="auto"/>
          </w:divBdr>
        </w:div>
        <w:div w:id="1407721731">
          <w:marLeft w:val="480"/>
          <w:marRight w:val="0"/>
          <w:marTop w:val="0"/>
          <w:marBottom w:val="0"/>
          <w:divBdr>
            <w:top w:val="none" w:sz="0" w:space="0" w:color="auto"/>
            <w:left w:val="none" w:sz="0" w:space="0" w:color="auto"/>
            <w:bottom w:val="none" w:sz="0" w:space="0" w:color="auto"/>
            <w:right w:val="none" w:sz="0" w:space="0" w:color="auto"/>
          </w:divBdr>
        </w:div>
        <w:div w:id="1442529845">
          <w:marLeft w:val="480"/>
          <w:marRight w:val="0"/>
          <w:marTop w:val="0"/>
          <w:marBottom w:val="0"/>
          <w:divBdr>
            <w:top w:val="none" w:sz="0" w:space="0" w:color="auto"/>
            <w:left w:val="none" w:sz="0" w:space="0" w:color="auto"/>
            <w:bottom w:val="none" w:sz="0" w:space="0" w:color="auto"/>
            <w:right w:val="none" w:sz="0" w:space="0" w:color="auto"/>
          </w:divBdr>
        </w:div>
        <w:div w:id="1443723963">
          <w:marLeft w:val="480"/>
          <w:marRight w:val="0"/>
          <w:marTop w:val="0"/>
          <w:marBottom w:val="0"/>
          <w:divBdr>
            <w:top w:val="none" w:sz="0" w:space="0" w:color="auto"/>
            <w:left w:val="none" w:sz="0" w:space="0" w:color="auto"/>
            <w:bottom w:val="none" w:sz="0" w:space="0" w:color="auto"/>
            <w:right w:val="none" w:sz="0" w:space="0" w:color="auto"/>
          </w:divBdr>
        </w:div>
        <w:div w:id="1488016204">
          <w:marLeft w:val="480"/>
          <w:marRight w:val="0"/>
          <w:marTop w:val="0"/>
          <w:marBottom w:val="0"/>
          <w:divBdr>
            <w:top w:val="none" w:sz="0" w:space="0" w:color="auto"/>
            <w:left w:val="none" w:sz="0" w:space="0" w:color="auto"/>
            <w:bottom w:val="none" w:sz="0" w:space="0" w:color="auto"/>
            <w:right w:val="none" w:sz="0" w:space="0" w:color="auto"/>
          </w:divBdr>
        </w:div>
        <w:div w:id="1498612309">
          <w:marLeft w:val="480"/>
          <w:marRight w:val="0"/>
          <w:marTop w:val="0"/>
          <w:marBottom w:val="0"/>
          <w:divBdr>
            <w:top w:val="none" w:sz="0" w:space="0" w:color="auto"/>
            <w:left w:val="none" w:sz="0" w:space="0" w:color="auto"/>
            <w:bottom w:val="none" w:sz="0" w:space="0" w:color="auto"/>
            <w:right w:val="none" w:sz="0" w:space="0" w:color="auto"/>
          </w:divBdr>
        </w:div>
        <w:div w:id="1501194835">
          <w:marLeft w:val="480"/>
          <w:marRight w:val="0"/>
          <w:marTop w:val="0"/>
          <w:marBottom w:val="0"/>
          <w:divBdr>
            <w:top w:val="none" w:sz="0" w:space="0" w:color="auto"/>
            <w:left w:val="none" w:sz="0" w:space="0" w:color="auto"/>
            <w:bottom w:val="none" w:sz="0" w:space="0" w:color="auto"/>
            <w:right w:val="none" w:sz="0" w:space="0" w:color="auto"/>
          </w:divBdr>
        </w:div>
        <w:div w:id="1504970525">
          <w:marLeft w:val="480"/>
          <w:marRight w:val="0"/>
          <w:marTop w:val="0"/>
          <w:marBottom w:val="0"/>
          <w:divBdr>
            <w:top w:val="none" w:sz="0" w:space="0" w:color="auto"/>
            <w:left w:val="none" w:sz="0" w:space="0" w:color="auto"/>
            <w:bottom w:val="none" w:sz="0" w:space="0" w:color="auto"/>
            <w:right w:val="none" w:sz="0" w:space="0" w:color="auto"/>
          </w:divBdr>
        </w:div>
        <w:div w:id="1612318437">
          <w:marLeft w:val="480"/>
          <w:marRight w:val="0"/>
          <w:marTop w:val="0"/>
          <w:marBottom w:val="0"/>
          <w:divBdr>
            <w:top w:val="none" w:sz="0" w:space="0" w:color="auto"/>
            <w:left w:val="none" w:sz="0" w:space="0" w:color="auto"/>
            <w:bottom w:val="none" w:sz="0" w:space="0" w:color="auto"/>
            <w:right w:val="none" w:sz="0" w:space="0" w:color="auto"/>
          </w:divBdr>
        </w:div>
        <w:div w:id="1623145540">
          <w:marLeft w:val="480"/>
          <w:marRight w:val="0"/>
          <w:marTop w:val="0"/>
          <w:marBottom w:val="0"/>
          <w:divBdr>
            <w:top w:val="none" w:sz="0" w:space="0" w:color="auto"/>
            <w:left w:val="none" w:sz="0" w:space="0" w:color="auto"/>
            <w:bottom w:val="none" w:sz="0" w:space="0" w:color="auto"/>
            <w:right w:val="none" w:sz="0" w:space="0" w:color="auto"/>
          </w:divBdr>
        </w:div>
        <w:div w:id="1647659342">
          <w:marLeft w:val="480"/>
          <w:marRight w:val="0"/>
          <w:marTop w:val="0"/>
          <w:marBottom w:val="0"/>
          <w:divBdr>
            <w:top w:val="none" w:sz="0" w:space="0" w:color="auto"/>
            <w:left w:val="none" w:sz="0" w:space="0" w:color="auto"/>
            <w:bottom w:val="none" w:sz="0" w:space="0" w:color="auto"/>
            <w:right w:val="none" w:sz="0" w:space="0" w:color="auto"/>
          </w:divBdr>
        </w:div>
        <w:div w:id="1680809400">
          <w:marLeft w:val="480"/>
          <w:marRight w:val="0"/>
          <w:marTop w:val="0"/>
          <w:marBottom w:val="0"/>
          <w:divBdr>
            <w:top w:val="none" w:sz="0" w:space="0" w:color="auto"/>
            <w:left w:val="none" w:sz="0" w:space="0" w:color="auto"/>
            <w:bottom w:val="none" w:sz="0" w:space="0" w:color="auto"/>
            <w:right w:val="none" w:sz="0" w:space="0" w:color="auto"/>
          </w:divBdr>
        </w:div>
        <w:div w:id="1770542758">
          <w:marLeft w:val="480"/>
          <w:marRight w:val="0"/>
          <w:marTop w:val="0"/>
          <w:marBottom w:val="0"/>
          <w:divBdr>
            <w:top w:val="none" w:sz="0" w:space="0" w:color="auto"/>
            <w:left w:val="none" w:sz="0" w:space="0" w:color="auto"/>
            <w:bottom w:val="none" w:sz="0" w:space="0" w:color="auto"/>
            <w:right w:val="none" w:sz="0" w:space="0" w:color="auto"/>
          </w:divBdr>
        </w:div>
        <w:div w:id="1773738513">
          <w:marLeft w:val="480"/>
          <w:marRight w:val="0"/>
          <w:marTop w:val="0"/>
          <w:marBottom w:val="0"/>
          <w:divBdr>
            <w:top w:val="none" w:sz="0" w:space="0" w:color="auto"/>
            <w:left w:val="none" w:sz="0" w:space="0" w:color="auto"/>
            <w:bottom w:val="none" w:sz="0" w:space="0" w:color="auto"/>
            <w:right w:val="none" w:sz="0" w:space="0" w:color="auto"/>
          </w:divBdr>
        </w:div>
        <w:div w:id="1820152393">
          <w:marLeft w:val="480"/>
          <w:marRight w:val="0"/>
          <w:marTop w:val="0"/>
          <w:marBottom w:val="0"/>
          <w:divBdr>
            <w:top w:val="none" w:sz="0" w:space="0" w:color="auto"/>
            <w:left w:val="none" w:sz="0" w:space="0" w:color="auto"/>
            <w:bottom w:val="none" w:sz="0" w:space="0" w:color="auto"/>
            <w:right w:val="none" w:sz="0" w:space="0" w:color="auto"/>
          </w:divBdr>
        </w:div>
        <w:div w:id="1916083498">
          <w:marLeft w:val="480"/>
          <w:marRight w:val="0"/>
          <w:marTop w:val="0"/>
          <w:marBottom w:val="0"/>
          <w:divBdr>
            <w:top w:val="none" w:sz="0" w:space="0" w:color="auto"/>
            <w:left w:val="none" w:sz="0" w:space="0" w:color="auto"/>
            <w:bottom w:val="none" w:sz="0" w:space="0" w:color="auto"/>
            <w:right w:val="none" w:sz="0" w:space="0" w:color="auto"/>
          </w:divBdr>
        </w:div>
        <w:div w:id="2000694033">
          <w:marLeft w:val="480"/>
          <w:marRight w:val="0"/>
          <w:marTop w:val="0"/>
          <w:marBottom w:val="0"/>
          <w:divBdr>
            <w:top w:val="none" w:sz="0" w:space="0" w:color="auto"/>
            <w:left w:val="none" w:sz="0" w:space="0" w:color="auto"/>
            <w:bottom w:val="none" w:sz="0" w:space="0" w:color="auto"/>
            <w:right w:val="none" w:sz="0" w:space="0" w:color="auto"/>
          </w:divBdr>
        </w:div>
        <w:div w:id="2005474376">
          <w:marLeft w:val="480"/>
          <w:marRight w:val="0"/>
          <w:marTop w:val="0"/>
          <w:marBottom w:val="0"/>
          <w:divBdr>
            <w:top w:val="none" w:sz="0" w:space="0" w:color="auto"/>
            <w:left w:val="none" w:sz="0" w:space="0" w:color="auto"/>
            <w:bottom w:val="none" w:sz="0" w:space="0" w:color="auto"/>
            <w:right w:val="none" w:sz="0" w:space="0" w:color="auto"/>
          </w:divBdr>
        </w:div>
        <w:div w:id="2016305332">
          <w:marLeft w:val="480"/>
          <w:marRight w:val="0"/>
          <w:marTop w:val="0"/>
          <w:marBottom w:val="0"/>
          <w:divBdr>
            <w:top w:val="none" w:sz="0" w:space="0" w:color="auto"/>
            <w:left w:val="none" w:sz="0" w:space="0" w:color="auto"/>
            <w:bottom w:val="none" w:sz="0" w:space="0" w:color="auto"/>
            <w:right w:val="none" w:sz="0" w:space="0" w:color="auto"/>
          </w:divBdr>
        </w:div>
        <w:div w:id="2043163427">
          <w:marLeft w:val="480"/>
          <w:marRight w:val="0"/>
          <w:marTop w:val="0"/>
          <w:marBottom w:val="0"/>
          <w:divBdr>
            <w:top w:val="none" w:sz="0" w:space="0" w:color="auto"/>
            <w:left w:val="none" w:sz="0" w:space="0" w:color="auto"/>
            <w:bottom w:val="none" w:sz="0" w:space="0" w:color="auto"/>
            <w:right w:val="none" w:sz="0" w:space="0" w:color="auto"/>
          </w:divBdr>
        </w:div>
        <w:div w:id="2078934068">
          <w:marLeft w:val="480"/>
          <w:marRight w:val="0"/>
          <w:marTop w:val="0"/>
          <w:marBottom w:val="0"/>
          <w:divBdr>
            <w:top w:val="none" w:sz="0" w:space="0" w:color="auto"/>
            <w:left w:val="none" w:sz="0" w:space="0" w:color="auto"/>
            <w:bottom w:val="none" w:sz="0" w:space="0" w:color="auto"/>
            <w:right w:val="none" w:sz="0" w:space="0" w:color="auto"/>
          </w:divBdr>
        </w:div>
        <w:div w:id="2116633420">
          <w:marLeft w:val="480"/>
          <w:marRight w:val="0"/>
          <w:marTop w:val="0"/>
          <w:marBottom w:val="0"/>
          <w:divBdr>
            <w:top w:val="none" w:sz="0" w:space="0" w:color="auto"/>
            <w:left w:val="none" w:sz="0" w:space="0" w:color="auto"/>
            <w:bottom w:val="none" w:sz="0" w:space="0" w:color="auto"/>
            <w:right w:val="none" w:sz="0" w:space="0" w:color="auto"/>
          </w:divBdr>
        </w:div>
      </w:divsChild>
    </w:div>
    <w:div w:id="1335572809">
      <w:bodyDiv w:val="1"/>
      <w:marLeft w:val="0"/>
      <w:marRight w:val="0"/>
      <w:marTop w:val="0"/>
      <w:marBottom w:val="0"/>
      <w:divBdr>
        <w:top w:val="none" w:sz="0" w:space="0" w:color="auto"/>
        <w:left w:val="none" w:sz="0" w:space="0" w:color="auto"/>
        <w:bottom w:val="none" w:sz="0" w:space="0" w:color="auto"/>
        <w:right w:val="none" w:sz="0" w:space="0" w:color="auto"/>
      </w:divBdr>
    </w:div>
    <w:div w:id="1350328265">
      <w:bodyDiv w:val="1"/>
      <w:marLeft w:val="0"/>
      <w:marRight w:val="0"/>
      <w:marTop w:val="0"/>
      <w:marBottom w:val="0"/>
      <w:divBdr>
        <w:top w:val="none" w:sz="0" w:space="0" w:color="auto"/>
        <w:left w:val="none" w:sz="0" w:space="0" w:color="auto"/>
        <w:bottom w:val="none" w:sz="0" w:space="0" w:color="auto"/>
        <w:right w:val="none" w:sz="0" w:space="0" w:color="auto"/>
      </w:divBdr>
      <w:divsChild>
        <w:div w:id="29501621">
          <w:marLeft w:val="480"/>
          <w:marRight w:val="0"/>
          <w:marTop w:val="0"/>
          <w:marBottom w:val="0"/>
          <w:divBdr>
            <w:top w:val="none" w:sz="0" w:space="0" w:color="auto"/>
            <w:left w:val="none" w:sz="0" w:space="0" w:color="auto"/>
            <w:bottom w:val="none" w:sz="0" w:space="0" w:color="auto"/>
            <w:right w:val="none" w:sz="0" w:space="0" w:color="auto"/>
          </w:divBdr>
        </w:div>
        <w:div w:id="46806664">
          <w:marLeft w:val="480"/>
          <w:marRight w:val="0"/>
          <w:marTop w:val="0"/>
          <w:marBottom w:val="0"/>
          <w:divBdr>
            <w:top w:val="none" w:sz="0" w:space="0" w:color="auto"/>
            <w:left w:val="none" w:sz="0" w:space="0" w:color="auto"/>
            <w:bottom w:val="none" w:sz="0" w:space="0" w:color="auto"/>
            <w:right w:val="none" w:sz="0" w:space="0" w:color="auto"/>
          </w:divBdr>
        </w:div>
        <w:div w:id="143284017">
          <w:marLeft w:val="480"/>
          <w:marRight w:val="0"/>
          <w:marTop w:val="0"/>
          <w:marBottom w:val="0"/>
          <w:divBdr>
            <w:top w:val="none" w:sz="0" w:space="0" w:color="auto"/>
            <w:left w:val="none" w:sz="0" w:space="0" w:color="auto"/>
            <w:bottom w:val="none" w:sz="0" w:space="0" w:color="auto"/>
            <w:right w:val="none" w:sz="0" w:space="0" w:color="auto"/>
          </w:divBdr>
        </w:div>
        <w:div w:id="184906624">
          <w:marLeft w:val="480"/>
          <w:marRight w:val="0"/>
          <w:marTop w:val="0"/>
          <w:marBottom w:val="0"/>
          <w:divBdr>
            <w:top w:val="none" w:sz="0" w:space="0" w:color="auto"/>
            <w:left w:val="none" w:sz="0" w:space="0" w:color="auto"/>
            <w:bottom w:val="none" w:sz="0" w:space="0" w:color="auto"/>
            <w:right w:val="none" w:sz="0" w:space="0" w:color="auto"/>
          </w:divBdr>
        </w:div>
        <w:div w:id="223567315">
          <w:marLeft w:val="480"/>
          <w:marRight w:val="0"/>
          <w:marTop w:val="0"/>
          <w:marBottom w:val="0"/>
          <w:divBdr>
            <w:top w:val="none" w:sz="0" w:space="0" w:color="auto"/>
            <w:left w:val="none" w:sz="0" w:space="0" w:color="auto"/>
            <w:bottom w:val="none" w:sz="0" w:space="0" w:color="auto"/>
            <w:right w:val="none" w:sz="0" w:space="0" w:color="auto"/>
          </w:divBdr>
        </w:div>
        <w:div w:id="242184541">
          <w:marLeft w:val="480"/>
          <w:marRight w:val="0"/>
          <w:marTop w:val="0"/>
          <w:marBottom w:val="0"/>
          <w:divBdr>
            <w:top w:val="none" w:sz="0" w:space="0" w:color="auto"/>
            <w:left w:val="none" w:sz="0" w:space="0" w:color="auto"/>
            <w:bottom w:val="none" w:sz="0" w:space="0" w:color="auto"/>
            <w:right w:val="none" w:sz="0" w:space="0" w:color="auto"/>
          </w:divBdr>
        </w:div>
        <w:div w:id="272253950">
          <w:marLeft w:val="480"/>
          <w:marRight w:val="0"/>
          <w:marTop w:val="0"/>
          <w:marBottom w:val="0"/>
          <w:divBdr>
            <w:top w:val="none" w:sz="0" w:space="0" w:color="auto"/>
            <w:left w:val="none" w:sz="0" w:space="0" w:color="auto"/>
            <w:bottom w:val="none" w:sz="0" w:space="0" w:color="auto"/>
            <w:right w:val="none" w:sz="0" w:space="0" w:color="auto"/>
          </w:divBdr>
        </w:div>
        <w:div w:id="298190527">
          <w:marLeft w:val="480"/>
          <w:marRight w:val="0"/>
          <w:marTop w:val="0"/>
          <w:marBottom w:val="0"/>
          <w:divBdr>
            <w:top w:val="none" w:sz="0" w:space="0" w:color="auto"/>
            <w:left w:val="none" w:sz="0" w:space="0" w:color="auto"/>
            <w:bottom w:val="none" w:sz="0" w:space="0" w:color="auto"/>
            <w:right w:val="none" w:sz="0" w:space="0" w:color="auto"/>
          </w:divBdr>
        </w:div>
        <w:div w:id="306983676">
          <w:marLeft w:val="480"/>
          <w:marRight w:val="0"/>
          <w:marTop w:val="0"/>
          <w:marBottom w:val="0"/>
          <w:divBdr>
            <w:top w:val="none" w:sz="0" w:space="0" w:color="auto"/>
            <w:left w:val="none" w:sz="0" w:space="0" w:color="auto"/>
            <w:bottom w:val="none" w:sz="0" w:space="0" w:color="auto"/>
            <w:right w:val="none" w:sz="0" w:space="0" w:color="auto"/>
          </w:divBdr>
        </w:div>
        <w:div w:id="307785281">
          <w:marLeft w:val="480"/>
          <w:marRight w:val="0"/>
          <w:marTop w:val="0"/>
          <w:marBottom w:val="0"/>
          <w:divBdr>
            <w:top w:val="none" w:sz="0" w:space="0" w:color="auto"/>
            <w:left w:val="none" w:sz="0" w:space="0" w:color="auto"/>
            <w:bottom w:val="none" w:sz="0" w:space="0" w:color="auto"/>
            <w:right w:val="none" w:sz="0" w:space="0" w:color="auto"/>
          </w:divBdr>
        </w:div>
        <w:div w:id="321854116">
          <w:marLeft w:val="480"/>
          <w:marRight w:val="0"/>
          <w:marTop w:val="0"/>
          <w:marBottom w:val="0"/>
          <w:divBdr>
            <w:top w:val="none" w:sz="0" w:space="0" w:color="auto"/>
            <w:left w:val="none" w:sz="0" w:space="0" w:color="auto"/>
            <w:bottom w:val="none" w:sz="0" w:space="0" w:color="auto"/>
            <w:right w:val="none" w:sz="0" w:space="0" w:color="auto"/>
          </w:divBdr>
        </w:div>
        <w:div w:id="380403161">
          <w:marLeft w:val="480"/>
          <w:marRight w:val="0"/>
          <w:marTop w:val="0"/>
          <w:marBottom w:val="0"/>
          <w:divBdr>
            <w:top w:val="none" w:sz="0" w:space="0" w:color="auto"/>
            <w:left w:val="none" w:sz="0" w:space="0" w:color="auto"/>
            <w:bottom w:val="none" w:sz="0" w:space="0" w:color="auto"/>
            <w:right w:val="none" w:sz="0" w:space="0" w:color="auto"/>
          </w:divBdr>
        </w:div>
        <w:div w:id="499931772">
          <w:marLeft w:val="480"/>
          <w:marRight w:val="0"/>
          <w:marTop w:val="0"/>
          <w:marBottom w:val="0"/>
          <w:divBdr>
            <w:top w:val="none" w:sz="0" w:space="0" w:color="auto"/>
            <w:left w:val="none" w:sz="0" w:space="0" w:color="auto"/>
            <w:bottom w:val="none" w:sz="0" w:space="0" w:color="auto"/>
            <w:right w:val="none" w:sz="0" w:space="0" w:color="auto"/>
          </w:divBdr>
        </w:div>
        <w:div w:id="503126692">
          <w:marLeft w:val="480"/>
          <w:marRight w:val="0"/>
          <w:marTop w:val="0"/>
          <w:marBottom w:val="0"/>
          <w:divBdr>
            <w:top w:val="none" w:sz="0" w:space="0" w:color="auto"/>
            <w:left w:val="none" w:sz="0" w:space="0" w:color="auto"/>
            <w:bottom w:val="none" w:sz="0" w:space="0" w:color="auto"/>
            <w:right w:val="none" w:sz="0" w:space="0" w:color="auto"/>
          </w:divBdr>
        </w:div>
        <w:div w:id="524683556">
          <w:marLeft w:val="480"/>
          <w:marRight w:val="0"/>
          <w:marTop w:val="0"/>
          <w:marBottom w:val="0"/>
          <w:divBdr>
            <w:top w:val="none" w:sz="0" w:space="0" w:color="auto"/>
            <w:left w:val="none" w:sz="0" w:space="0" w:color="auto"/>
            <w:bottom w:val="none" w:sz="0" w:space="0" w:color="auto"/>
            <w:right w:val="none" w:sz="0" w:space="0" w:color="auto"/>
          </w:divBdr>
        </w:div>
        <w:div w:id="544490470">
          <w:marLeft w:val="480"/>
          <w:marRight w:val="0"/>
          <w:marTop w:val="0"/>
          <w:marBottom w:val="0"/>
          <w:divBdr>
            <w:top w:val="none" w:sz="0" w:space="0" w:color="auto"/>
            <w:left w:val="none" w:sz="0" w:space="0" w:color="auto"/>
            <w:bottom w:val="none" w:sz="0" w:space="0" w:color="auto"/>
            <w:right w:val="none" w:sz="0" w:space="0" w:color="auto"/>
          </w:divBdr>
        </w:div>
        <w:div w:id="580405151">
          <w:marLeft w:val="480"/>
          <w:marRight w:val="0"/>
          <w:marTop w:val="0"/>
          <w:marBottom w:val="0"/>
          <w:divBdr>
            <w:top w:val="none" w:sz="0" w:space="0" w:color="auto"/>
            <w:left w:val="none" w:sz="0" w:space="0" w:color="auto"/>
            <w:bottom w:val="none" w:sz="0" w:space="0" w:color="auto"/>
            <w:right w:val="none" w:sz="0" w:space="0" w:color="auto"/>
          </w:divBdr>
        </w:div>
        <w:div w:id="584416022">
          <w:marLeft w:val="480"/>
          <w:marRight w:val="0"/>
          <w:marTop w:val="0"/>
          <w:marBottom w:val="0"/>
          <w:divBdr>
            <w:top w:val="none" w:sz="0" w:space="0" w:color="auto"/>
            <w:left w:val="none" w:sz="0" w:space="0" w:color="auto"/>
            <w:bottom w:val="none" w:sz="0" w:space="0" w:color="auto"/>
            <w:right w:val="none" w:sz="0" w:space="0" w:color="auto"/>
          </w:divBdr>
        </w:div>
        <w:div w:id="594359099">
          <w:marLeft w:val="480"/>
          <w:marRight w:val="0"/>
          <w:marTop w:val="0"/>
          <w:marBottom w:val="0"/>
          <w:divBdr>
            <w:top w:val="none" w:sz="0" w:space="0" w:color="auto"/>
            <w:left w:val="none" w:sz="0" w:space="0" w:color="auto"/>
            <w:bottom w:val="none" w:sz="0" w:space="0" w:color="auto"/>
            <w:right w:val="none" w:sz="0" w:space="0" w:color="auto"/>
          </w:divBdr>
        </w:div>
        <w:div w:id="600991739">
          <w:marLeft w:val="480"/>
          <w:marRight w:val="0"/>
          <w:marTop w:val="0"/>
          <w:marBottom w:val="0"/>
          <w:divBdr>
            <w:top w:val="none" w:sz="0" w:space="0" w:color="auto"/>
            <w:left w:val="none" w:sz="0" w:space="0" w:color="auto"/>
            <w:bottom w:val="none" w:sz="0" w:space="0" w:color="auto"/>
            <w:right w:val="none" w:sz="0" w:space="0" w:color="auto"/>
          </w:divBdr>
        </w:div>
        <w:div w:id="663123575">
          <w:marLeft w:val="480"/>
          <w:marRight w:val="0"/>
          <w:marTop w:val="0"/>
          <w:marBottom w:val="0"/>
          <w:divBdr>
            <w:top w:val="none" w:sz="0" w:space="0" w:color="auto"/>
            <w:left w:val="none" w:sz="0" w:space="0" w:color="auto"/>
            <w:bottom w:val="none" w:sz="0" w:space="0" w:color="auto"/>
            <w:right w:val="none" w:sz="0" w:space="0" w:color="auto"/>
          </w:divBdr>
        </w:div>
        <w:div w:id="699357691">
          <w:marLeft w:val="480"/>
          <w:marRight w:val="0"/>
          <w:marTop w:val="0"/>
          <w:marBottom w:val="0"/>
          <w:divBdr>
            <w:top w:val="none" w:sz="0" w:space="0" w:color="auto"/>
            <w:left w:val="none" w:sz="0" w:space="0" w:color="auto"/>
            <w:bottom w:val="none" w:sz="0" w:space="0" w:color="auto"/>
            <w:right w:val="none" w:sz="0" w:space="0" w:color="auto"/>
          </w:divBdr>
        </w:div>
        <w:div w:id="737901881">
          <w:marLeft w:val="480"/>
          <w:marRight w:val="0"/>
          <w:marTop w:val="0"/>
          <w:marBottom w:val="0"/>
          <w:divBdr>
            <w:top w:val="none" w:sz="0" w:space="0" w:color="auto"/>
            <w:left w:val="none" w:sz="0" w:space="0" w:color="auto"/>
            <w:bottom w:val="none" w:sz="0" w:space="0" w:color="auto"/>
            <w:right w:val="none" w:sz="0" w:space="0" w:color="auto"/>
          </w:divBdr>
        </w:div>
        <w:div w:id="747118198">
          <w:marLeft w:val="480"/>
          <w:marRight w:val="0"/>
          <w:marTop w:val="0"/>
          <w:marBottom w:val="0"/>
          <w:divBdr>
            <w:top w:val="none" w:sz="0" w:space="0" w:color="auto"/>
            <w:left w:val="none" w:sz="0" w:space="0" w:color="auto"/>
            <w:bottom w:val="none" w:sz="0" w:space="0" w:color="auto"/>
            <w:right w:val="none" w:sz="0" w:space="0" w:color="auto"/>
          </w:divBdr>
        </w:div>
        <w:div w:id="795022808">
          <w:marLeft w:val="480"/>
          <w:marRight w:val="0"/>
          <w:marTop w:val="0"/>
          <w:marBottom w:val="0"/>
          <w:divBdr>
            <w:top w:val="none" w:sz="0" w:space="0" w:color="auto"/>
            <w:left w:val="none" w:sz="0" w:space="0" w:color="auto"/>
            <w:bottom w:val="none" w:sz="0" w:space="0" w:color="auto"/>
            <w:right w:val="none" w:sz="0" w:space="0" w:color="auto"/>
          </w:divBdr>
        </w:div>
        <w:div w:id="809829775">
          <w:marLeft w:val="480"/>
          <w:marRight w:val="0"/>
          <w:marTop w:val="0"/>
          <w:marBottom w:val="0"/>
          <w:divBdr>
            <w:top w:val="none" w:sz="0" w:space="0" w:color="auto"/>
            <w:left w:val="none" w:sz="0" w:space="0" w:color="auto"/>
            <w:bottom w:val="none" w:sz="0" w:space="0" w:color="auto"/>
            <w:right w:val="none" w:sz="0" w:space="0" w:color="auto"/>
          </w:divBdr>
        </w:div>
        <w:div w:id="832724844">
          <w:marLeft w:val="480"/>
          <w:marRight w:val="0"/>
          <w:marTop w:val="0"/>
          <w:marBottom w:val="0"/>
          <w:divBdr>
            <w:top w:val="none" w:sz="0" w:space="0" w:color="auto"/>
            <w:left w:val="none" w:sz="0" w:space="0" w:color="auto"/>
            <w:bottom w:val="none" w:sz="0" w:space="0" w:color="auto"/>
            <w:right w:val="none" w:sz="0" w:space="0" w:color="auto"/>
          </w:divBdr>
        </w:div>
        <w:div w:id="969746407">
          <w:marLeft w:val="480"/>
          <w:marRight w:val="0"/>
          <w:marTop w:val="0"/>
          <w:marBottom w:val="0"/>
          <w:divBdr>
            <w:top w:val="none" w:sz="0" w:space="0" w:color="auto"/>
            <w:left w:val="none" w:sz="0" w:space="0" w:color="auto"/>
            <w:bottom w:val="none" w:sz="0" w:space="0" w:color="auto"/>
            <w:right w:val="none" w:sz="0" w:space="0" w:color="auto"/>
          </w:divBdr>
        </w:div>
        <w:div w:id="1028532027">
          <w:marLeft w:val="480"/>
          <w:marRight w:val="0"/>
          <w:marTop w:val="0"/>
          <w:marBottom w:val="0"/>
          <w:divBdr>
            <w:top w:val="none" w:sz="0" w:space="0" w:color="auto"/>
            <w:left w:val="none" w:sz="0" w:space="0" w:color="auto"/>
            <w:bottom w:val="none" w:sz="0" w:space="0" w:color="auto"/>
            <w:right w:val="none" w:sz="0" w:space="0" w:color="auto"/>
          </w:divBdr>
        </w:div>
        <w:div w:id="1031494380">
          <w:marLeft w:val="480"/>
          <w:marRight w:val="0"/>
          <w:marTop w:val="0"/>
          <w:marBottom w:val="0"/>
          <w:divBdr>
            <w:top w:val="none" w:sz="0" w:space="0" w:color="auto"/>
            <w:left w:val="none" w:sz="0" w:space="0" w:color="auto"/>
            <w:bottom w:val="none" w:sz="0" w:space="0" w:color="auto"/>
            <w:right w:val="none" w:sz="0" w:space="0" w:color="auto"/>
          </w:divBdr>
        </w:div>
        <w:div w:id="1095400479">
          <w:marLeft w:val="480"/>
          <w:marRight w:val="0"/>
          <w:marTop w:val="0"/>
          <w:marBottom w:val="0"/>
          <w:divBdr>
            <w:top w:val="none" w:sz="0" w:space="0" w:color="auto"/>
            <w:left w:val="none" w:sz="0" w:space="0" w:color="auto"/>
            <w:bottom w:val="none" w:sz="0" w:space="0" w:color="auto"/>
            <w:right w:val="none" w:sz="0" w:space="0" w:color="auto"/>
          </w:divBdr>
        </w:div>
        <w:div w:id="1134717672">
          <w:marLeft w:val="480"/>
          <w:marRight w:val="0"/>
          <w:marTop w:val="0"/>
          <w:marBottom w:val="0"/>
          <w:divBdr>
            <w:top w:val="none" w:sz="0" w:space="0" w:color="auto"/>
            <w:left w:val="none" w:sz="0" w:space="0" w:color="auto"/>
            <w:bottom w:val="none" w:sz="0" w:space="0" w:color="auto"/>
            <w:right w:val="none" w:sz="0" w:space="0" w:color="auto"/>
          </w:divBdr>
        </w:div>
        <w:div w:id="1167475245">
          <w:marLeft w:val="480"/>
          <w:marRight w:val="0"/>
          <w:marTop w:val="0"/>
          <w:marBottom w:val="0"/>
          <w:divBdr>
            <w:top w:val="none" w:sz="0" w:space="0" w:color="auto"/>
            <w:left w:val="none" w:sz="0" w:space="0" w:color="auto"/>
            <w:bottom w:val="none" w:sz="0" w:space="0" w:color="auto"/>
            <w:right w:val="none" w:sz="0" w:space="0" w:color="auto"/>
          </w:divBdr>
        </w:div>
        <w:div w:id="1229682777">
          <w:marLeft w:val="480"/>
          <w:marRight w:val="0"/>
          <w:marTop w:val="0"/>
          <w:marBottom w:val="0"/>
          <w:divBdr>
            <w:top w:val="none" w:sz="0" w:space="0" w:color="auto"/>
            <w:left w:val="none" w:sz="0" w:space="0" w:color="auto"/>
            <w:bottom w:val="none" w:sz="0" w:space="0" w:color="auto"/>
            <w:right w:val="none" w:sz="0" w:space="0" w:color="auto"/>
          </w:divBdr>
        </w:div>
        <w:div w:id="1235120595">
          <w:marLeft w:val="480"/>
          <w:marRight w:val="0"/>
          <w:marTop w:val="0"/>
          <w:marBottom w:val="0"/>
          <w:divBdr>
            <w:top w:val="none" w:sz="0" w:space="0" w:color="auto"/>
            <w:left w:val="none" w:sz="0" w:space="0" w:color="auto"/>
            <w:bottom w:val="none" w:sz="0" w:space="0" w:color="auto"/>
            <w:right w:val="none" w:sz="0" w:space="0" w:color="auto"/>
          </w:divBdr>
        </w:div>
        <w:div w:id="1297639867">
          <w:marLeft w:val="480"/>
          <w:marRight w:val="0"/>
          <w:marTop w:val="0"/>
          <w:marBottom w:val="0"/>
          <w:divBdr>
            <w:top w:val="none" w:sz="0" w:space="0" w:color="auto"/>
            <w:left w:val="none" w:sz="0" w:space="0" w:color="auto"/>
            <w:bottom w:val="none" w:sz="0" w:space="0" w:color="auto"/>
            <w:right w:val="none" w:sz="0" w:space="0" w:color="auto"/>
          </w:divBdr>
        </w:div>
        <w:div w:id="1310865020">
          <w:marLeft w:val="480"/>
          <w:marRight w:val="0"/>
          <w:marTop w:val="0"/>
          <w:marBottom w:val="0"/>
          <w:divBdr>
            <w:top w:val="none" w:sz="0" w:space="0" w:color="auto"/>
            <w:left w:val="none" w:sz="0" w:space="0" w:color="auto"/>
            <w:bottom w:val="none" w:sz="0" w:space="0" w:color="auto"/>
            <w:right w:val="none" w:sz="0" w:space="0" w:color="auto"/>
          </w:divBdr>
        </w:div>
        <w:div w:id="1317147623">
          <w:marLeft w:val="480"/>
          <w:marRight w:val="0"/>
          <w:marTop w:val="0"/>
          <w:marBottom w:val="0"/>
          <w:divBdr>
            <w:top w:val="none" w:sz="0" w:space="0" w:color="auto"/>
            <w:left w:val="none" w:sz="0" w:space="0" w:color="auto"/>
            <w:bottom w:val="none" w:sz="0" w:space="0" w:color="auto"/>
            <w:right w:val="none" w:sz="0" w:space="0" w:color="auto"/>
          </w:divBdr>
        </w:div>
        <w:div w:id="1337071312">
          <w:marLeft w:val="480"/>
          <w:marRight w:val="0"/>
          <w:marTop w:val="0"/>
          <w:marBottom w:val="0"/>
          <w:divBdr>
            <w:top w:val="none" w:sz="0" w:space="0" w:color="auto"/>
            <w:left w:val="none" w:sz="0" w:space="0" w:color="auto"/>
            <w:bottom w:val="none" w:sz="0" w:space="0" w:color="auto"/>
            <w:right w:val="none" w:sz="0" w:space="0" w:color="auto"/>
          </w:divBdr>
        </w:div>
        <w:div w:id="1347059477">
          <w:marLeft w:val="480"/>
          <w:marRight w:val="0"/>
          <w:marTop w:val="0"/>
          <w:marBottom w:val="0"/>
          <w:divBdr>
            <w:top w:val="none" w:sz="0" w:space="0" w:color="auto"/>
            <w:left w:val="none" w:sz="0" w:space="0" w:color="auto"/>
            <w:bottom w:val="none" w:sz="0" w:space="0" w:color="auto"/>
            <w:right w:val="none" w:sz="0" w:space="0" w:color="auto"/>
          </w:divBdr>
        </w:div>
        <w:div w:id="1487238834">
          <w:marLeft w:val="480"/>
          <w:marRight w:val="0"/>
          <w:marTop w:val="0"/>
          <w:marBottom w:val="0"/>
          <w:divBdr>
            <w:top w:val="none" w:sz="0" w:space="0" w:color="auto"/>
            <w:left w:val="none" w:sz="0" w:space="0" w:color="auto"/>
            <w:bottom w:val="none" w:sz="0" w:space="0" w:color="auto"/>
            <w:right w:val="none" w:sz="0" w:space="0" w:color="auto"/>
          </w:divBdr>
        </w:div>
        <w:div w:id="1500465082">
          <w:marLeft w:val="480"/>
          <w:marRight w:val="0"/>
          <w:marTop w:val="0"/>
          <w:marBottom w:val="0"/>
          <w:divBdr>
            <w:top w:val="none" w:sz="0" w:space="0" w:color="auto"/>
            <w:left w:val="none" w:sz="0" w:space="0" w:color="auto"/>
            <w:bottom w:val="none" w:sz="0" w:space="0" w:color="auto"/>
            <w:right w:val="none" w:sz="0" w:space="0" w:color="auto"/>
          </w:divBdr>
        </w:div>
        <w:div w:id="1544440508">
          <w:marLeft w:val="480"/>
          <w:marRight w:val="0"/>
          <w:marTop w:val="0"/>
          <w:marBottom w:val="0"/>
          <w:divBdr>
            <w:top w:val="none" w:sz="0" w:space="0" w:color="auto"/>
            <w:left w:val="none" w:sz="0" w:space="0" w:color="auto"/>
            <w:bottom w:val="none" w:sz="0" w:space="0" w:color="auto"/>
            <w:right w:val="none" w:sz="0" w:space="0" w:color="auto"/>
          </w:divBdr>
        </w:div>
        <w:div w:id="1563832027">
          <w:marLeft w:val="480"/>
          <w:marRight w:val="0"/>
          <w:marTop w:val="0"/>
          <w:marBottom w:val="0"/>
          <w:divBdr>
            <w:top w:val="none" w:sz="0" w:space="0" w:color="auto"/>
            <w:left w:val="none" w:sz="0" w:space="0" w:color="auto"/>
            <w:bottom w:val="none" w:sz="0" w:space="0" w:color="auto"/>
            <w:right w:val="none" w:sz="0" w:space="0" w:color="auto"/>
          </w:divBdr>
        </w:div>
        <w:div w:id="1567376607">
          <w:marLeft w:val="480"/>
          <w:marRight w:val="0"/>
          <w:marTop w:val="0"/>
          <w:marBottom w:val="0"/>
          <w:divBdr>
            <w:top w:val="none" w:sz="0" w:space="0" w:color="auto"/>
            <w:left w:val="none" w:sz="0" w:space="0" w:color="auto"/>
            <w:bottom w:val="none" w:sz="0" w:space="0" w:color="auto"/>
            <w:right w:val="none" w:sz="0" w:space="0" w:color="auto"/>
          </w:divBdr>
        </w:div>
        <w:div w:id="1578437322">
          <w:marLeft w:val="480"/>
          <w:marRight w:val="0"/>
          <w:marTop w:val="0"/>
          <w:marBottom w:val="0"/>
          <w:divBdr>
            <w:top w:val="none" w:sz="0" w:space="0" w:color="auto"/>
            <w:left w:val="none" w:sz="0" w:space="0" w:color="auto"/>
            <w:bottom w:val="none" w:sz="0" w:space="0" w:color="auto"/>
            <w:right w:val="none" w:sz="0" w:space="0" w:color="auto"/>
          </w:divBdr>
        </w:div>
        <w:div w:id="1619263978">
          <w:marLeft w:val="480"/>
          <w:marRight w:val="0"/>
          <w:marTop w:val="0"/>
          <w:marBottom w:val="0"/>
          <w:divBdr>
            <w:top w:val="none" w:sz="0" w:space="0" w:color="auto"/>
            <w:left w:val="none" w:sz="0" w:space="0" w:color="auto"/>
            <w:bottom w:val="none" w:sz="0" w:space="0" w:color="auto"/>
            <w:right w:val="none" w:sz="0" w:space="0" w:color="auto"/>
          </w:divBdr>
        </w:div>
        <w:div w:id="1628268793">
          <w:marLeft w:val="480"/>
          <w:marRight w:val="0"/>
          <w:marTop w:val="0"/>
          <w:marBottom w:val="0"/>
          <w:divBdr>
            <w:top w:val="none" w:sz="0" w:space="0" w:color="auto"/>
            <w:left w:val="none" w:sz="0" w:space="0" w:color="auto"/>
            <w:bottom w:val="none" w:sz="0" w:space="0" w:color="auto"/>
            <w:right w:val="none" w:sz="0" w:space="0" w:color="auto"/>
          </w:divBdr>
        </w:div>
        <w:div w:id="1768652526">
          <w:marLeft w:val="480"/>
          <w:marRight w:val="0"/>
          <w:marTop w:val="0"/>
          <w:marBottom w:val="0"/>
          <w:divBdr>
            <w:top w:val="none" w:sz="0" w:space="0" w:color="auto"/>
            <w:left w:val="none" w:sz="0" w:space="0" w:color="auto"/>
            <w:bottom w:val="none" w:sz="0" w:space="0" w:color="auto"/>
            <w:right w:val="none" w:sz="0" w:space="0" w:color="auto"/>
          </w:divBdr>
        </w:div>
        <w:div w:id="1770660656">
          <w:marLeft w:val="480"/>
          <w:marRight w:val="0"/>
          <w:marTop w:val="0"/>
          <w:marBottom w:val="0"/>
          <w:divBdr>
            <w:top w:val="none" w:sz="0" w:space="0" w:color="auto"/>
            <w:left w:val="none" w:sz="0" w:space="0" w:color="auto"/>
            <w:bottom w:val="none" w:sz="0" w:space="0" w:color="auto"/>
            <w:right w:val="none" w:sz="0" w:space="0" w:color="auto"/>
          </w:divBdr>
        </w:div>
        <w:div w:id="1831823305">
          <w:marLeft w:val="480"/>
          <w:marRight w:val="0"/>
          <w:marTop w:val="0"/>
          <w:marBottom w:val="0"/>
          <w:divBdr>
            <w:top w:val="none" w:sz="0" w:space="0" w:color="auto"/>
            <w:left w:val="none" w:sz="0" w:space="0" w:color="auto"/>
            <w:bottom w:val="none" w:sz="0" w:space="0" w:color="auto"/>
            <w:right w:val="none" w:sz="0" w:space="0" w:color="auto"/>
          </w:divBdr>
        </w:div>
        <w:div w:id="1868132162">
          <w:marLeft w:val="480"/>
          <w:marRight w:val="0"/>
          <w:marTop w:val="0"/>
          <w:marBottom w:val="0"/>
          <w:divBdr>
            <w:top w:val="none" w:sz="0" w:space="0" w:color="auto"/>
            <w:left w:val="none" w:sz="0" w:space="0" w:color="auto"/>
            <w:bottom w:val="none" w:sz="0" w:space="0" w:color="auto"/>
            <w:right w:val="none" w:sz="0" w:space="0" w:color="auto"/>
          </w:divBdr>
        </w:div>
        <w:div w:id="1876848633">
          <w:marLeft w:val="480"/>
          <w:marRight w:val="0"/>
          <w:marTop w:val="0"/>
          <w:marBottom w:val="0"/>
          <w:divBdr>
            <w:top w:val="none" w:sz="0" w:space="0" w:color="auto"/>
            <w:left w:val="none" w:sz="0" w:space="0" w:color="auto"/>
            <w:bottom w:val="none" w:sz="0" w:space="0" w:color="auto"/>
            <w:right w:val="none" w:sz="0" w:space="0" w:color="auto"/>
          </w:divBdr>
        </w:div>
        <w:div w:id="1900898027">
          <w:marLeft w:val="480"/>
          <w:marRight w:val="0"/>
          <w:marTop w:val="0"/>
          <w:marBottom w:val="0"/>
          <w:divBdr>
            <w:top w:val="none" w:sz="0" w:space="0" w:color="auto"/>
            <w:left w:val="none" w:sz="0" w:space="0" w:color="auto"/>
            <w:bottom w:val="none" w:sz="0" w:space="0" w:color="auto"/>
            <w:right w:val="none" w:sz="0" w:space="0" w:color="auto"/>
          </w:divBdr>
        </w:div>
        <w:div w:id="1929076777">
          <w:marLeft w:val="480"/>
          <w:marRight w:val="0"/>
          <w:marTop w:val="0"/>
          <w:marBottom w:val="0"/>
          <w:divBdr>
            <w:top w:val="none" w:sz="0" w:space="0" w:color="auto"/>
            <w:left w:val="none" w:sz="0" w:space="0" w:color="auto"/>
            <w:bottom w:val="none" w:sz="0" w:space="0" w:color="auto"/>
            <w:right w:val="none" w:sz="0" w:space="0" w:color="auto"/>
          </w:divBdr>
        </w:div>
        <w:div w:id="1963031382">
          <w:marLeft w:val="480"/>
          <w:marRight w:val="0"/>
          <w:marTop w:val="0"/>
          <w:marBottom w:val="0"/>
          <w:divBdr>
            <w:top w:val="none" w:sz="0" w:space="0" w:color="auto"/>
            <w:left w:val="none" w:sz="0" w:space="0" w:color="auto"/>
            <w:bottom w:val="none" w:sz="0" w:space="0" w:color="auto"/>
            <w:right w:val="none" w:sz="0" w:space="0" w:color="auto"/>
          </w:divBdr>
        </w:div>
        <w:div w:id="2034187303">
          <w:marLeft w:val="480"/>
          <w:marRight w:val="0"/>
          <w:marTop w:val="0"/>
          <w:marBottom w:val="0"/>
          <w:divBdr>
            <w:top w:val="none" w:sz="0" w:space="0" w:color="auto"/>
            <w:left w:val="none" w:sz="0" w:space="0" w:color="auto"/>
            <w:bottom w:val="none" w:sz="0" w:space="0" w:color="auto"/>
            <w:right w:val="none" w:sz="0" w:space="0" w:color="auto"/>
          </w:divBdr>
        </w:div>
        <w:div w:id="2078357607">
          <w:marLeft w:val="480"/>
          <w:marRight w:val="0"/>
          <w:marTop w:val="0"/>
          <w:marBottom w:val="0"/>
          <w:divBdr>
            <w:top w:val="none" w:sz="0" w:space="0" w:color="auto"/>
            <w:left w:val="none" w:sz="0" w:space="0" w:color="auto"/>
            <w:bottom w:val="none" w:sz="0" w:space="0" w:color="auto"/>
            <w:right w:val="none" w:sz="0" w:space="0" w:color="auto"/>
          </w:divBdr>
        </w:div>
      </w:divsChild>
    </w:div>
    <w:div w:id="1362710456">
      <w:bodyDiv w:val="1"/>
      <w:marLeft w:val="0"/>
      <w:marRight w:val="0"/>
      <w:marTop w:val="0"/>
      <w:marBottom w:val="0"/>
      <w:divBdr>
        <w:top w:val="none" w:sz="0" w:space="0" w:color="auto"/>
        <w:left w:val="none" w:sz="0" w:space="0" w:color="auto"/>
        <w:bottom w:val="none" w:sz="0" w:space="0" w:color="auto"/>
        <w:right w:val="none" w:sz="0" w:space="0" w:color="auto"/>
      </w:divBdr>
    </w:div>
    <w:div w:id="1377706591">
      <w:bodyDiv w:val="1"/>
      <w:marLeft w:val="0"/>
      <w:marRight w:val="0"/>
      <w:marTop w:val="0"/>
      <w:marBottom w:val="0"/>
      <w:divBdr>
        <w:top w:val="none" w:sz="0" w:space="0" w:color="auto"/>
        <w:left w:val="none" w:sz="0" w:space="0" w:color="auto"/>
        <w:bottom w:val="none" w:sz="0" w:space="0" w:color="auto"/>
        <w:right w:val="none" w:sz="0" w:space="0" w:color="auto"/>
      </w:divBdr>
    </w:div>
    <w:div w:id="1416513109">
      <w:bodyDiv w:val="1"/>
      <w:marLeft w:val="0"/>
      <w:marRight w:val="0"/>
      <w:marTop w:val="0"/>
      <w:marBottom w:val="0"/>
      <w:divBdr>
        <w:top w:val="none" w:sz="0" w:space="0" w:color="auto"/>
        <w:left w:val="none" w:sz="0" w:space="0" w:color="auto"/>
        <w:bottom w:val="none" w:sz="0" w:space="0" w:color="auto"/>
        <w:right w:val="none" w:sz="0" w:space="0" w:color="auto"/>
      </w:divBdr>
      <w:divsChild>
        <w:div w:id="6100527">
          <w:marLeft w:val="480"/>
          <w:marRight w:val="0"/>
          <w:marTop w:val="0"/>
          <w:marBottom w:val="0"/>
          <w:divBdr>
            <w:top w:val="none" w:sz="0" w:space="0" w:color="auto"/>
            <w:left w:val="none" w:sz="0" w:space="0" w:color="auto"/>
            <w:bottom w:val="none" w:sz="0" w:space="0" w:color="auto"/>
            <w:right w:val="none" w:sz="0" w:space="0" w:color="auto"/>
          </w:divBdr>
        </w:div>
        <w:div w:id="32006811">
          <w:marLeft w:val="480"/>
          <w:marRight w:val="0"/>
          <w:marTop w:val="0"/>
          <w:marBottom w:val="0"/>
          <w:divBdr>
            <w:top w:val="none" w:sz="0" w:space="0" w:color="auto"/>
            <w:left w:val="none" w:sz="0" w:space="0" w:color="auto"/>
            <w:bottom w:val="none" w:sz="0" w:space="0" w:color="auto"/>
            <w:right w:val="none" w:sz="0" w:space="0" w:color="auto"/>
          </w:divBdr>
        </w:div>
        <w:div w:id="81607940">
          <w:marLeft w:val="480"/>
          <w:marRight w:val="0"/>
          <w:marTop w:val="0"/>
          <w:marBottom w:val="0"/>
          <w:divBdr>
            <w:top w:val="none" w:sz="0" w:space="0" w:color="auto"/>
            <w:left w:val="none" w:sz="0" w:space="0" w:color="auto"/>
            <w:bottom w:val="none" w:sz="0" w:space="0" w:color="auto"/>
            <w:right w:val="none" w:sz="0" w:space="0" w:color="auto"/>
          </w:divBdr>
        </w:div>
        <w:div w:id="95567877">
          <w:marLeft w:val="480"/>
          <w:marRight w:val="0"/>
          <w:marTop w:val="0"/>
          <w:marBottom w:val="0"/>
          <w:divBdr>
            <w:top w:val="none" w:sz="0" w:space="0" w:color="auto"/>
            <w:left w:val="none" w:sz="0" w:space="0" w:color="auto"/>
            <w:bottom w:val="none" w:sz="0" w:space="0" w:color="auto"/>
            <w:right w:val="none" w:sz="0" w:space="0" w:color="auto"/>
          </w:divBdr>
        </w:div>
        <w:div w:id="121922559">
          <w:marLeft w:val="480"/>
          <w:marRight w:val="0"/>
          <w:marTop w:val="0"/>
          <w:marBottom w:val="0"/>
          <w:divBdr>
            <w:top w:val="none" w:sz="0" w:space="0" w:color="auto"/>
            <w:left w:val="none" w:sz="0" w:space="0" w:color="auto"/>
            <w:bottom w:val="none" w:sz="0" w:space="0" w:color="auto"/>
            <w:right w:val="none" w:sz="0" w:space="0" w:color="auto"/>
          </w:divBdr>
        </w:div>
        <w:div w:id="161748647">
          <w:marLeft w:val="480"/>
          <w:marRight w:val="0"/>
          <w:marTop w:val="0"/>
          <w:marBottom w:val="0"/>
          <w:divBdr>
            <w:top w:val="none" w:sz="0" w:space="0" w:color="auto"/>
            <w:left w:val="none" w:sz="0" w:space="0" w:color="auto"/>
            <w:bottom w:val="none" w:sz="0" w:space="0" w:color="auto"/>
            <w:right w:val="none" w:sz="0" w:space="0" w:color="auto"/>
          </w:divBdr>
        </w:div>
        <w:div w:id="248007229">
          <w:marLeft w:val="480"/>
          <w:marRight w:val="0"/>
          <w:marTop w:val="0"/>
          <w:marBottom w:val="0"/>
          <w:divBdr>
            <w:top w:val="none" w:sz="0" w:space="0" w:color="auto"/>
            <w:left w:val="none" w:sz="0" w:space="0" w:color="auto"/>
            <w:bottom w:val="none" w:sz="0" w:space="0" w:color="auto"/>
            <w:right w:val="none" w:sz="0" w:space="0" w:color="auto"/>
          </w:divBdr>
        </w:div>
        <w:div w:id="269313394">
          <w:marLeft w:val="480"/>
          <w:marRight w:val="0"/>
          <w:marTop w:val="0"/>
          <w:marBottom w:val="0"/>
          <w:divBdr>
            <w:top w:val="none" w:sz="0" w:space="0" w:color="auto"/>
            <w:left w:val="none" w:sz="0" w:space="0" w:color="auto"/>
            <w:bottom w:val="none" w:sz="0" w:space="0" w:color="auto"/>
            <w:right w:val="none" w:sz="0" w:space="0" w:color="auto"/>
          </w:divBdr>
        </w:div>
        <w:div w:id="340934765">
          <w:marLeft w:val="480"/>
          <w:marRight w:val="0"/>
          <w:marTop w:val="0"/>
          <w:marBottom w:val="0"/>
          <w:divBdr>
            <w:top w:val="none" w:sz="0" w:space="0" w:color="auto"/>
            <w:left w:val="none" w:sz="0" w:space="0" w:color="auto"/>
            <w:bottom w:val="none" w:sz="0" w:space="0" w:color="auto"/>
            <w:right w:val="none" w:sz="0" w:space="0" w:color="auto"/>
          </w:divBdr>
        </w:div>
        <w:div w:id="378894036">
          <w:marLeft w:val="480"/>
          <w:marRight w:val="0"/>
          <w:marTop w:val="0"/>
          <w:marBottom w:val="0"/>
          <w:divBdr>
            <w:top w:val="none" w:sz="0" w:space="0" w:color="auto"/>
            <w:left w:val="none" w:sz="0" w:space="0" w:color="auto"/>
            <w:bottom w:val="none" w:sz="0" w:space="0" w:color="auto"/>
            <w:right w:val="none" w:sz="0" w:space="0" w:color="auto"/>
          </w:divBdr>
        </w:div>
        <w:div w:id="385689652">
          <w:marLeft w:val="480"/>
          <w:marRight w:val="0"/>
          <w:marTop w:val="0"/>
          <w:marBottom w:val="0"/>
          <w:divBdr>
            <w:top w:val="none" w:sz="0" w:space="0" w:color="auto"/>
            <w:left w:val="none" w:sz="0" w:space="0" w:color="auto"/>
            <w:bottom w:val="none" w:sz="0" w:space="0" w:color="auto"/>
            <w:right w:val="none" w:sz="0" w:space="0" w:color="auto"/>
          </w:divBdr>
        </w:div>
        <w:div w:id="399064724">
          <w:marLeft w:val="480"/>
          <w:marRight w:val="0"/>
          <w:marTop w:val="0"/>
          <w:marBottom w:val="0"/>
          <w:divBdr>
            <w:top w:val="none" w:sz="0" w:space="0" w:color="auto"/>
            <w:left w:val="none" w:sz="0" w:space="0" w:color="auto"/>
            <w:bottom w:val="none" w:sz="0" w:space="0" w:color="auto"/>
            <w:right w:val="none" w:sz="0" w:space="0" w:color="auto"/>
          </w:divBdr>
        </w:div>
        <w:div w:id="563486523">
          <w:marLeft w:val="480"/>
          <w:marRight w:val="0"/>
          <w:marTop w:val="0"/>
          <w:marBottom w:val="0"/>
          <w:divBdr>
            <w:top w:val="none" w:sz="0" w:space="0" w:color="auto"/>
            <w:left w:val="none" w:sz="0" w:space="0" w:color="auto"/>
            <w:bottom w:val="none" w:sz="0" w:space="0" w:color="auto"/>
            <w:right w:val="none" w:sz="0" w:space="0" w:color="auto"/>
          </w:divBdr>
        </w:div>
        <w:div w:id="574701254">
          <w:marLeft w:val="480"/>
          <w:marRight w:val="0"/>
          <w:marTop w:val="0"/>
          <w:marBottom w:val="0"/>
          <w:divBdr>
            <w:top w:val="none" w:sz="0" w:space="0" w:color="auto"/>
            <w:left w:val="none" w:sz="0" w:space="0" w:color="auto"/>
            <w:bottom w:val="none" w:sz="0" w:space="0" w:color="auto"/>
            <w:right w:val="none" w:sz="0" w:space="0" w:color="auto"/>
          </w:divBdr>
        </w:div>
        <w:div w:id="576138642">
          <w:marLeft w:val="480"/>
          <w:marRight w:val="0"/>
          <w:marTop w:val="0"/>
          <w:marBottom w:val="0"/>
          <w:divBdr>
            <w:top w:val="none" w:sz="0" w:space="0" w:color="auto"/>
            <w:left w:val="none" w:sz="0" w:space="0" w:color="auto"/>
            <w:bottom w:val="none" w:sz="0" w:space="0" w:color="auto"/>
            <w:right w:val="none" w:sz="0" w:space="0" w:color="auto"/>
          </w:divBdr>
        </w:div>
        <w:div w:id="666634623">
          <w:marLeft w:val="480"/>
          <w:marRight w:val="0"/>
          <w:marTop w:val="0"/>
          <w:marBottom w:val="0"/>
          <w:divBdr>
            <w:top w:val="none" w:sz="0" w:space="0" w:color="auto"/>
            <w:left w:val="none" w:sz="0" w:space="0" w:color="auto"/>
            <w:bottom w:val="none" w:sz="0" w:space="0" w:color="auto"/>
            <w:right w:val="none" w:sz="0" w:space="0" w:color="auto"/>
          </w:divBdr>
        </w:div>
        <w:div w:id="702709120">
          <w:marLeft w:val="480"/>
          <w:marRight w:val="0"/>
          <w:marTop w:val="0"/>
          <w:marBottom w:val="0"/>
          <w:divBdr>
            <w:top w:val="none" w:sz="0" w:space="0" w:color="auto"/>
            <w:left w:val="none" w:sz="0" w:space="0" w:color="auto"/>
            <w:bottom w:val="none" w:sz="0" w:space="0" w:color="auto"/>
            <w:right w:val="none" w:sz="0" w:space="0" w:color="auto"/>
          </w:divBdr>
        </w:div>
        <w:div w:id="748964055">
          <w:marLeft w:val="480"/>
          <w:marRight w:val="0"/>
          <w:marTop w:val="0"/>
          <w:marBottom w:val="0"/>
          <w:divBdr>
            <w:top w:val="none" w:sz="0" w:space="0" w:color="auto"/>
            <w:left w:val="none" w:sz="0" w:space="0" w:color="auto"/>
            <w:bottom w:val="none" w:sz="0" w:space="0" w:color="auto"/>
            <w:right w:val="none" w:sz="0" w:space="0" w:color="auto"/>
          </w:divBdr>
        </w:div>
        <w:div w:id="778573797">
          <w:marLeft w:val="480"/>
          <w:marRight w:val="0"/>
          <w:marTop w:val="0"/>
          <w:marBottom w:val="0"/>
          <w:divBdr>
            <w:top w:val="none" w:sz="0" w:space="0" w:color="auto"/>
            <w:left w:val="none" w:sz="0" w:space="0" w:color="auto"/>
            <w:bottom w:val="none" w:sz="0" w:space="0" w:color="auto"/>
            <w:right w:val="none" w:sz="0" w:space="0" w:color="auto"/>
          </w:divBdr>
        </w:div>
        <w:div w:id="794180106">
          <w:marLeft w:val="480"/>
          <w:marRight w:val="0"/>
          <w:marTop w:val="0"/>
          <w:marBottom w:val="0"/>
          <w:divBdr>
            <w:top w:val="none" w:sz="0" w:space="0" w:color="auto"/>
            <w:left w:val="none" w:sz="0" w:space="0" w:color="auto"/>
            <w:bottom w:val="none" w:sz="0" w:space="0" w:color="auto"/>
            <w:right w:val="none" w:sz="0" w:space="0" w:color="auto"/>
          </w:divBdr>
        </w:div>
        <w:div w:id="861475314">
          <w:marLeft w:val="480"/>
          <w:marRight w:val="0"/>
          <w:marTop w:val="0"/>
          <w:marBottom w:val="0"/>
          <w:divBdr>
            <w:top w:val="none" w:sz="0" w:space="0" w:color="auto"/>
            <w:left w:val="none" w:sz="0" w:space="0" w:color="auto"/>
            <w:bottom w:val="none" w:sz="0" w:space="0" w:color="auto"/>
            <w:right w:val="none" w:sz="0" w:space="0" w:color="auto"/>
          </w:divBdr>
        </w:div>
        <w:div w:id="936790111">
          <w:marLeft w:val="480"/>
          <w:marRight w:val="0"/>
          <w:marTop w:val="0"/>
          <w:marBottom w:val="0"/>
          <w:divBdr>
            <w:top w:val="none" w:sz="0" w:space="0" w:color="auto"/>
            <w:left w:val="none" w:sz="0" w:space="0" w:color="auto"/>
            <w:bottom w:val="none" w:sz="0" w:space="0" w:color="auto"/>
            <w:right w:val="none" w:sz="0" w:space="0" w:color="auto"/>
          </w:divBdr>
        </w:div>
        <w:div w:id="955526891">
          <w:marLeft w:val="480"/>
          <w:marRight w:val="0"/>
          <w:marTop w:val="0"/>
          <w:marBottom w:val="0"/>
          <w:divBdr>
            <w:top w:val="none" w:sz="0" w:space="0" w:color="auto"/>
            <w:left w:val="none" w:sz="0" w:space="0" w:color="auto"/>
            <w:bottom w:val="none" w:sz="0" w:space="0" w:color="auto"/>
            <w:right w:val="none" w:sz="0" w:space="0" w:color="auto"/>
          </w:divBdr>
        </w:div>
        <w:div w:id="983121936">
          <w:marLeft w:val="480"/>
          <w:marRight w:val="0"/>
          <w:marTop w:val="0"/>
          <w:marBottom w:val="0"/>
          <w:divBdr>
            <w:top w:val="none" w:sz="0" w:space="0" w:color="auto"/>
            <w:left w:val="none" w:sz="0" w:space="0" w:color="auto"/>
            <w:bottom w:val="none" w:sz="0" w:space="0" w:color="auto"/>
            <w:right w:val="none" w:sz="0" w:space="0" w:color="auto"/>
          </w:divBdr>
        </w:div>
        <w:div w:id="1147472260">
          <w:marLeft w:val="480"/>
          <w:marRight w:val="0"/>
          <w:marTop w:val="0"/>
          <w:marBottom w:val="0"/>
          <w:divBdr>
            <w:top w:val="none" w:sz="0" w:space="0" w:color="auto"/>
            <w:left w:val="none" w:sz="0" w:space="0" w:color="auto"/>
            <w:bottom w:val="none" w:sz="0" w:space="0" w:color="auto"/>
            <w:right w:val="none" w:sz="0" w:space="0" w:color="auto"/>
          </w:divBdr>
        </w:div>
        <w:div w:id="1177111913">
          <w:marLeft w:val="480"/>
          <w:marRight w:val="0"/>
          <w:marTop w:val="0"/>
          <w:marBottom w:val="0"/>
          <w:divBdr>
            <w:top w:val="none" w:sz="0" w:space="0" w:color="auto"/>
            <w:left w:val="none" w:sz="0" w:space="0" w:color="auto"/>
            <w:bottom w:val="none" w:sz="0" w:space="0" w:color="auto"/>
            <w:right w:val="none" w:sz="0" w:space="0" w:color="auto"/>
          </w:divBdr>
        </w:div>
        <w:div w:id="1185901391">
          <w:marLeft w:val="480"/>
          <w:marRight w:val="0"/>
          <w:marTop w:val="0"/>
          <w:marBottom w:val="0"/>
          <w:divBdr>
            <w:top w:val="none" w:sz="0" w:space="0" w:color="auto"/>
            <w:left w:val="none" w:sz="0" w:space="0" w:color="auto"/>
            <w:bottom w:val="none" w:sz="0" w:space="0" w:color="auto"/>
            <w:right w:val="none" w:sz="0" w:space="0" w:color="auto"/>
          </w:divBdr>
        </w:div>
        <w:div w:id="1205753981">
          <w:marLeft w:val="480"/>
          <w:marRight w:val="0"/>
          <w:marTop w:val="0"/>
          <w:marBottom w:val="0"/>
          <w:divBdr>
            <w:top w:val="none" w:sz="0" w:space="0" w:color="auto"/>
            <w:left w:val="none" w:sz="0" w:space="0" w:color="auto"/>
            <w:bottom w:val="none" w:sz="0" w:space="0" w:color="auto"/>
            <w:right w:val="none" w:sz="0" w:space="0" w:color="auto"/>
          </w:divBdr>
        </w:div>
        <w:div w:id="1276475544">
          <w:marLeft w:val="480"/>
          <w:marRight w:val="0"/>
          <w:marTop w:val="0"/>
          <w:marBottom w:val="0"/>
          <w:divBdr>
            <w:top w:val="none" w:sz="0" w:space="0" w:color="auto"/>
            <w:left w:val="none" w:sz="0" w:space="0" w:color="auto"/>
            <w:bottom w:val="none" w:sz="0" w:space="0" w:color="auto"/>
            <w:right w:val="none" w:sz="0" w:space="0" w:color="auto"/>
          </w:divBdr>
        </w:div>
        <w:div w:id="1276477118">
          <w:marLeft w:val="480"/>
          <w:marRight w:val="0"/>
          <w:marTop w:val="0"/>
          <w:marBottom w:val="0"/>
          <w:divBdr>
            <w:top w:val="none" w:sz="0" w:space="0" w:color="auto"/>
            <w:left w:val="none" w:sz="0" w:space="0" w:color="auto"/>
            <w:bottom w:val="none" w:sz="0" w:space="0" w:color="auto"/>
            <w:right w:val="none" w:sz="0" w:space="0" w:color="auto"/>
          </w:divBdr>
        </w:div>
        <w:div w:id="1304853649">
          <w:marLeft w:val="480"/>
          <w:marRight w:val="0"/>
          <w:marTop w:val="0"/>
          <w:marBottom w:val="0"/>
          <w:divBdr>
            <w:top w:val="none" w:sz="0" w:space="0" w:color="auto"/>
            <w:left w:val="none" w:sz="0" w:space="0" w:color="auto"/>
            <w:bottom w:val="none" w:sz="0" w:space="0" w:color="auto"/>
            <w:right w:val="none" w:sz="0" w:space="0" w:color="auto"/>
          </w:divBdr>
        </w:div>
        <w:div w:id="1329863040">
          <w:marLeft w:val="480"/>
          <w:marRight w:val="0"/>
          <w:marTop w:val="0"/>
          <w:marBottom w:val="0"/>
          <w:divBdr>
            <w:top w:val="none" w:sz="0" w:space="0" w:color="auto"/>
            <w:left w:val="none" w:sz="0" w:space="0" w:color="auto"/>
            <w:bottom w:val="none" w:sz="0" w:space="0" w:color="auto"/>
            <w:right w:val="none" w:sz="0" w:space="0" w:color="auto"/>
          </w:divBdr>
        </w:div>
        <w:div w:id="1334188792">
          <w:marLeft w:val="480"/>
          <w:marRight w:val="0"/>
          <w:marTop w:val="0"/>
          <w:marBottom w:val="0"/>
          <w:divBdr>
            <w:top w:val="none" w:sz="0" w:space="0" w:color="auto"/>
            <w:left w:val="none" w:sz="0" w:space="0" w:color="auto"/>
            <w:bottom w:val="none" w:sz="0" w:space="0" w:color="auto"/>
            <w:right w:val="none" w:sz="0" w:space="0" w:color="auto"/>
          </w:divBdr>
        </w:div>
        <w:div w:id="1335305305">
          <w:marLeft w:val="480"/>
          <w:marRight w:val="0"/>
          <w:marTop w:val="0"/>
          <w:marBottom w:val="0"/>
          <w:divBdr>
            <w:top w:val="none" w:sz="0" w:space="0" w:color="auto"/>
            <w:left w:val="none" w:sz="0" w:space="0" w:color="auto"/>
            <w:bottom w:val="none" w:sz="0" w:space="0" w:color="auto"/>
            <w:right w:val="none" w:sz="0" w:space="0" w:color="auto"/>
          </w:divBdr>
        </w:div>
        <w:div w:id="1450053371">
          <w:marLeft w:val="480"/>
          <w:marRight w:val="0"/>
          <w:marTop w:val="0"/>
          <w:marBottom w:val="0"/>
          <w:divBdr>
            <w:top w:val="none" w:sz="0" w:space="0" w:color="auto"/>
            <w:left w:val="none" w:sz="0" w:space="0" w:color="auto"/>
            <w:bottom w:val="none" w:sz="0" w:space="0" w:color="auto"/>
            <w:right w:val="none" w:sz="0" w:space="0" w:color="auto"/>
          </w:divBdr>
        </w:div>
        <w:div w:id="1469081847">
          <w:marLeft w:val="480"/>
          <w:marRight w:val="0"/>
          <w:marTop w:val="0"/>
          <w:marBottom w:val="0"/>
          <w:divBdr>
            <w:top w:val="none" w:sz="0" w:space="0" w:color="auto"/>
            <w:left w:val="none" w:sz="0" w:space="0" w:color="auto"/>
            <w:bottom w:val="none" w:sz="0" w:space="0" w:color="auto"/>
            <w:right w:val="none" w:sz="0" w:space="0" w:color="auto"/>
          </w:divBdr>
        </w:div>
        <w:div w:id="1541437722">
          <w:marLeft w:val="480"/>
          <w:marRight w:val="0"/>
          <w:marTop w:val="0"/>
          <w:marBottom w:val="0"/>
          <w:divBdr>
            <w:top w:val="none" w:sz="0" w:space="0" w:color="auto"/>
            <w:left w:val="none" w:sz="0" w:space="0" w:color="auto"/>
            <w:bottom w:val="none" w:sz="0" w:space="0" w:color="auto"/>
            <w:right w:val="none" w:sz="0" w:space="0" w:color="auto"/>
          </w:divBdr>
        </w:div>
        <w:div w:id="1622960815">
          <w:marLeft w:val="480"/>
          <w:marRight w:val="0"/>
          <w:marTop w:val="0"/>
          <w:marBottom w:val="0"/>
          <w:divBdr>
            <w:top w:val="none" w:sz="0" w:space="0" w:color="auto"/>
            <w:left w:val="none" w:sz="0" w:space="0" w:color="auto"/>
            <w:bottom w:val="none" w:sz="0" w:space="0" w:color="auto"/>
            <w:right w:val="none" w:sz="0" w:space="0" w:color="auto"/>
          </w:divBdr>
        </w:div>
        <w:div w:id="1642534766">
          <w:marLeft w:val="480"/>
          <w:marRight w:val="0"/>
          <w:marTop w:val="0"/>
          <w:marBottom w:val="0"/>
          <w:divBdr>
            <w:top w:val="none" w:sz="0" w:space="0" w:color="auto"/>
            <w:left w:val="none" w:sz="0" w:space="0" w:color="auto"/>
            <w:bottom w:val="none" w:sz="0" w:space="0" w:color="auto"/>
            <w:right w:val="none" w:sz="0" w:space="0" w:color="auto"/>
          </w:divBdr>
        </w:div>
        <w:div w:id="1651979137">
          <w:marLeft w:val="480"/>
          <w:marRight w:val="0"/>
          <w:marTop w:val="0"/>
          <w:marBottom w:val="0"/>
          <w:divBdr>
            <w:top w:val="none" w:sz="0" w:space="0" w:color="auto"/>
            <w:left w:val="none" w:sz="0" w:space="0" w:color="auto"/>
            <w:bottom w:val="none" w:sz="0" w:space="0" w:color="auto"/>
            <w:right w:val="none" w:sz="0" w:space="0" w:color="auto"/>
          </w:divBdr>
        </w:div>
        <w:div w:id="1658070943">
          <w:marLeft w:val="480"/>
          <w:marRight w:val="0"/>
          <w:marTop w:val="0"/>
          <w:marBottom w:val="0"/>
          <w:divBdr>
            <w:top w:val="none" w:sz="0" w:space="0" w:color="auto"/>
            <w:left w:val="none" w:sz="0" w:space="0" w:color="auto"/>
            <w:bottom w:val="none" w:sz="0" w:space="0" w:color="auto"/>
            <w:right w:val="none" w:sz="0" w:space="0" w:color="auto"/>
          </w:divBdr>
        </w:div>
        <w:div w:id="1670057740">
          <w:marLeft w:val="480"/>
          <w:marRight w:val="0"/>
          <w:marTop w:val="0"/>
          <w:marBottom w:val="0"/>
          <w:divBdr>
            <w:top w:val="none" w:sz="0" w:space="0" w:color="auto"/>
            <w:left w:val="none" w:sz="0" w:space="0" w:color="auto"/>
            <w:bottom w:val="none" w:sz="0" w:space="0" w:color="auto"/>
            <w:right w:val="none" w:sz="0" w:space="0" w:color="auto"/>
          </w:divBdr>
        </w:div>
        <w:div w:id="1678802308">
          <w:marLeft w:val="480"/>
          <w:marRight w:val="0"/>
          <w:marTop w:val="0"/>
          <w:marBottom w:val="0"/>
          <w:divBdr>
            <w:top w:val="none" w:sz="0" w:space="0" w:color="auto"/>
            <w:left w:val="none" w:sz="0" w:space="0" w:color="auto"/>
            <w:bottom w:val="none" w:sz="0" w:space="0" w:color="auto"/>
            <w:right w:val="none" w:sz="0" w:space="0" w:color="auto"/>
          </w:divBdr>
        </w:div>
        <w:div w:id="1700206597">
          <w:marLeft w:val="480"/>
          <w:marRight w:val="0"/>
          <w:marTop w:val="0"/>
          <w:marBottom w:val="0"/>
          <w:divBdr>
            <w:top w:val="none" w:sz="0" w:space="0" w:color="auto"/>
            <w:left w:val="none" w:sz="0" w:space="0" w:color="auto"/>
            <w:bottom w:val="none" w:sz="0" w:space="0" w:color="auto"/>
            <w:right w:val="none" w:sz="0" w:space="0" w:color="auto"/>
          </w:divBdr>
        </w:div>
        <w:div w:id="1735473715">
          <w:marLeft w:val="480"/>
          <w:marRight w:val="0"/>
          <w:marTop w:val="0"/>
          <w:marBottom w:val="0"/>
          <w:divBdr>
            <w:top w:val="none" w:sz="0" w:space="0" w:color="auto"/>
            <w:left w:val="none" w:sz="0" w:space="0" w:color="auto"/>
            <w:bottom w:val="none" w:sz="0" w:space="0" w:color="auto"/>
            <w:right w:val="none" w:sz="0" w:space="0" w:color="auto"/>
          </w:divBdr>
        </w:div>
        <w:div w:id="1772511956">
          <w:marLeft w:val="480"/>
          <w:marRight w:val="0"/>
          <w:marTop w:val="0"/>
          <w:marBottom w:val="0"/>
          <w:divBdr>
            <w:top w:val="none" w:sz="0" w:space="0" w:color="auto"/>
            <w:left w:val="none" w:sz="0" w:space="0" w:color="auto"/>
            <w:bottom w:val="none" w:sz="0" w:space="0" w:color="auto"/>
            <w:right w:val="none" w:sz="0" w:space="0" w:color="auto"/>
          </w:divBdr>
        </w:div>
        <w:div w:id="1835217022">
          <w:marLeft w:val="480"/>
          <w:marRight w:val="0"/>
          <w:marTop w:val="0"/>
          <w:marBottom w:val="0"/>
          <w:divBdr>
            <w:top w:val="none" w:sz="0" w:space="0" w:color="auto"/>
            <w:left w:val="none" w:sz="0" w:space="0" w:color="auto"/>
            <w:bottom w:val="none" w:sz="0" w:space="0" w:color="auto"/>
            <w:right w:val="none" w:sz="0" w:space="0" w:color="auto"/>
          </w:divBdr>
        </w:div>
        <w:div w:id="1843087326">
          <w:marLeft w:val="480"/>
          <w:marRight w:val="0"/>
          <w:marTop w:val="0"/>
          <w:marBottom w:val="0"/>
          <w:divBdr>
            <w:top w:val="none" w:sz="0" w:space="0" w:color="auto"/>
            <w:left w:val="none" w:sz="0" w:space="0" w:color="auto"/>
            <w:bottom w:val="none" w:sz="0" w:space="0" w:color="auto"/>
            <w:right w:val="none" w:sz="0" w:space="0" w:color="auto"/>
          </w:divBdr>
        </w:div>
        <w:div w:id="1881360467">
          <w:marLeft w:val="480"/>
          <w:marRight w:val="0"/>
          <w:marTop w:val="0"/>
          <w:marBottom w:val="0"/>
          <w:divBdr>
            <w:top w:val="none" w:sz="0" w:space="0" w:color="auto"/>
            <w:left w:val="none" w:sz="0" w:space="0" w:color="auto"/>
            <w:bottom w:val="none" w:sz="0" w:space="0" w:color="auto"/>
            <w:right w:val="none" w:sz="0" w:space="0" w:color="auto"/>
          </w:divBdr>
        </w:div>
        <w:div w:id="1883516038">
          <w:marLeft w:val="480"/>
          <w:marRight w:val="0"/>
          <w:marTop w:val="0"/>
          <w:marBottom w:val="0"/>
          <w:divBdr>
            <w:top w:val="none" w:sz="0" w:space="0" w:color="auto"/>
            <w:left w:val="none" w:sz="0" w:space="0" w:color="auto"/>
            <w:bottom w:val="none" w:sz="0" w:space="0" w:color="auto"/>
            <w:right w:val="none" w:sz="0" w:space="0" w:color="auto"/>
          </w:divBdr>
        </w:div>
        <w:div w:id="1886867411">
          <w:marLeft w:val="480"/>
          <w:marRight w:val="0"/>
          <w:marTop w:val="0"/>
          <w:marBottom w:val="0"/>
          <w:divBdr>
            <w:top w:val="none" w:sz="0" w:space="0" w:color="auto"/>
            <w:left w:val="none" w:sz="0" w:space="0" w:color="auto"/>
            <w:bottom w:val="none" w:sz="0" w:space="0" w:color="auto"/>
            <w:right w:val="none" w:sz="0" w:space="0" w:color="auto"/>
          </w:divBdr>
        </w:div>
        <w:div w:id="1920094014">
          <w:marLeft w:val="480"/>
          <w:marRight w:val="0"/>
          <w:marTop w:val="0"/>
          <w:marBottom w:val="0"/>
          <w:divBdr>
            <w:top w:val="none" w:sz="0" w:space="0" w:color="auto"/>
            <w:left w:val="none" w:sz="0" w:space="0" w:color="auto"/>
            <w:bottom w:val="none" w:sz="0" w:space="0" w:color="auto"/>
            <w:right w:val="none" w:sz="0" w:space="0" w:color="auto"/>
          </w:divBdr>
        </w:div>
        <w:div w:id="2005622903">
          <w:marLeft w:val="480"/>
          <w:marRight w:val="0"/>
          <w:marTop w:val="0"/>
          <w:marBottom w:val="0"/>
          <w:divBdr>
            <w:top w:val="none" w:sz="0" w:space="0" w:color="auto"/>
            <w:left w:val="none" w:sz="0" w:space="0" w:color="auto"/>
            <w:bottom w:val="none" w:sz="0" w:space="0" w:color="auto"/>
            <w:right w:val="none" w:sz="0" w:space="0" w:color="auto"/>
          </w:divBdr>
        </w:div>
        <w:div w:id="2091416306">
          <w:marLeft w:val="480"/>
          <w:marRight w:val="0"/>
          <w:marTop w:val="0"/>
          <w:marBottom w:val="0"/>
          <w:divBdr>
            <w:top w:val="none" w:sz="0" w:space="0" w:color="auto"/>
            <w:left w:val="none" w:sz="0" w:space="0" w:color="auto"/>
            <w:bottom w:val="none" w:sz="0" w:space="0" w:color="auto"/>
            <w:right w:val="none" w:sz="0" w:space="0" w:color="auto"/>
          </w:divBdr>
        </w:div>
      </w:divsChild>
    </w:div>
    <w:div w:id="1423797417">
      <w:bodyDiv w:val="1"/>
      <w:marLeft w:val="0"/>
      <w:marRight w:val="0"/>
      <w:marTop w:val="0"/>
      <w:marBottom w:val="0"/>
      <w:divBdr>
        <w:top w:val="none" w:sz="0" w:space="0" w:color="auto"/>
        <w:left w:val="none" w:sz="0" w:space="0" w:color="auto"/>
        <w:bottom w:val="none" w:sz="0" w:space="0" w:color="auto"/>
        <w:right w:val="none" w:sz="0" w:space="0" w:color="auto"/>
      </w:divBdr>
    </w:div>
    <w:div w:id="1469474556">
      <w:bodyDiv w:val="1"/>
      <w:marLeft w:val="0"/>
      <w:marRight w:val="0"/>
      <w:marTop w:val="0"/>
      <w:marBottom w:val="0"/>
      <w:divBdr>
        <w:top w:val="none" w:sz="0" w:space="0" w:color="auto"/>
        <w:left w:val="none" w:sz="0" w:space="0" w:color="auto"/>
        <w:bottom w:val="none" w:sz="0" w:space="0" w:color="auto"/>
        <w:right w:val="none" w:sz="0" w:space="0" w:color="auto"/>
      </w:divBdr>
    </w:div>
    <w:div w:id="1485274896">
      <w:bodyDiv w:val="1"/>
      <w:marLeft w:val="0"/>
      <w:marRight w:val="0"/>
      <w:marTop w:val="0"/>
      <w:marBottom w:val="0"/>
      <w:divBdr>
        <w:top w:val="none" w:sz="0" w:space="0" w:color="auto"/>
        <w:left w:val="none" w:sz="0" w:space="0" w:color="auto"/>
        <w:bottom w:val="none" w:sz="0" w:space="0" w:color="auto"/>
        <w:right w:val="none" w:sz="0" w:space="0" w:color="auto"/>
      </w:divBdr>
    </w:div>
    <w:div w:id="1488594662">
      <w:bodyDiv w:val="1"/>
      <w:marLeft w:val="0"/>
      <w:marRight w:val="0"/>
      <w:marTop w:val="0"/>
      <w:marBottom w:val="0"/>
      <w:divBdr>
        <w:top w:val="none" w:sz="0" w:space="0" w:color="auto"/>
        <w:left w:val="none" w:sz="0" w:space="0" w:color="auto"/>
        <w:bottom w:val="none" w:sz="0" w:space="0" w:color="auto"/>
        <w:right w:val="none" w:sz="0" w:space="0" w:color="auto"/>
      </w:divBdr>
    </w:div>
    <w:div w:id="1504972331">
      <w:bodyDiv w:val="1"/>
      <w:marLeft w:val="0"/>
      <w:marRight w:val="0"/>
      <w:marTop w:val="0"/>
      <w:marBottom w:val="0"/>
      <w:divBdr>
        <w:top w:val="none" w:sz="0" w:space="0" w:color="auto"/>
        <w:left w:val="none" w:sz="0" w:space="0" w:color="auto"/>
        <w:bottom w:val="none" w:sz="0" w:space="0" w:color="auto"/>
        <w:right w:val="none" w:sz="0" w:space="0" w:color="auto"/>
      </w:divBdr>
      <w:divsChild>
        <w:div w:id="46299246">
          <w:marLeft w:val="480"/>
          <w:marRight w:val="0"/>
          <w:marTop w:val="0"/>
          <w:marBottom w:val="0"/>
          <w:divBdr>
            <w:top w:val="none" w:sz="0" w:space="0" w:color="auto"/>
            <w:left w:val="none" w:sz="0" w:space="0" w:color="auto"/>
            <w:bottom w:val="none" w:sz="0" w:space="0" w:color="auto"/>
            <w:right w:val="none" w:sz="0" w:space="0" w:color="auto"/>
          </w:divBdr>
        </w:div>
        <w:div w:id="61224287">
          <w:marLeft w:val="480"/>
          <w:marRight w:val="0"/>
          <w:marTop w:val="0"/>
          <w:marBottom w:val="0"/>
          <w:divBdr>
            <w:top w:val="none" w:sz="0" w:space="0" w:color="auto"/>
            <w:left w:val="none" w:sz="0" w:space="0" w:color="auto"/>
            <w:bottom w:val="none" w:sz="0" w:space="0" w:color="auto"/>
            <w:right w:val="none" w:sz="0" w:space="0" w:color="auto"/>
          </w:divBdr>
        </w:div>
        <w:div w:id="117187853">
          <w:marLeft w:val="480"/>
          <w:marRight w:val="0"/>
          <w:marTop w:val="0"/>
          <w:marBottom w:val="0"/>
          <w:divBdr>
            <w:top w:val="none" w:sz="0" w:space="0" w:color="auto"/>
            <w:left w:val="none" w:sz="0" w:space="0" w:color="auto"/>
            <w:bottom w:val="none" w:sz="0" w:space="0" w:color="auto"/>
            <w:right w:val="none" w:sz="0" w:space="0" w:color="auto"/>
          </w:divBdr>
        </w:div>
        <w:div w:id="125665070">
          <w:marLeft w:val="480"/>
          <w:marRight w:val="0"/>
          <w:marTop w:val="0"/>
          <w:marBottom w:val="0"/>
          <w:divBdr>
            <w:top w:val="none" w:sz="0" w:space="0" w:color="auto"/>
            <w:left w:val="none" w:sz="0" w:space="0" w:color="auto"/>
            <w:bottom w:val="none" w:sz="0" w:space="0" w:color="auto"/>
            <w:right w:val="none" w:sz="0" w:space="0" w:color="auto"/>
          </w:divBdr>
        </w:div>
        <w:div w:id="166480041">
          <w:marLeft w:val="480"/>
          <w:marRight w:val="0"/>
          <w:marTop w:val="0"/>
          <w:marBottom w:val="0"/>
          <w:divBdr>
            <w:top w:val="none" w:sz="0" w:space="0" w:color="auto"/>
            <w:left w:val="none" w:sz="0" w:space="0" w:color="auto"/>
            <w:bottom w:val="none" w:sz="0" w:space="0" w:color="auto"/>
            <w:right w:val="none" w:sz="0" w:space="0" w:color="auto"/>
          </w:divBdr>
        </w:div>
        <w:div w:id="190190835">
          <w:marLeft w:val="480"/>
          <w:marRight w:val="0"/>
          <w:marTop w:val="0"/>
          <w:marBottom w:val="0"/>
          <w:divBdr>
            <w:top w:val="none" w:sz="0" w:space="0" w:color="auto"/>
            <w:left w:val="none" w:sz="0" w:space="0" w:color="auto"/>
            <w:bottom w:val="none" w:sz="0" w:space="0" w:color="auto"/>
            <w:right w:val="none" w:sz="0" w:space="0" w:color="auto"/>
          </w:divBdr>
        </w:div>
        <w:div w:id="192184244">
          <w:marLeft w:val="480"/>
          <w:marRight w:val="0"/>
          <w:marTop w:val="0"/>
          <w:marBottom w:val="0"/>
          <w:divBdr>
            <w:top w:val="none" w:sz="0" w:space="0" w:color="auto"/>
            <w:left w:val="none" w:sz="0" w:space="0" w:color="auto"/>
            <w:bottom w:val="none" w:sz="0" w:space="0" w:color="auto"/>
            <w:right w:val="none" w:sz="0" w:space="0" w:color="auto"/>
          </w:divBdr>
        </w:div>
        <w:div w:id="208419760">
          <w:marLeft w:val="480"/>
          <w:marRight w:val="0"/>
          <w:marTop w:val="0"/>
          <w:marBottom w:val="0"/>
          <w:divBdr>
            <w:top w:val="none" w:sz="0" w:space="0" w:color="auto"/>
            <w:left w:val="none" w:sz="0" w:space="0" w:color="auto"/>
            <w:bottom w:val="none" w:sz="0" w:space="0" w:color="auto"/>
            <w:right w:val="none" w:sz="0" w:space="0" w:color="auto"/>
          </w:divBdr>
        </w:div>
        <w:div w:id="224728594">
          <w:marLeft w:val="480"/>
          <w:marRight w:val="0"/>
          <w:marTop w:val="0"/>
          <w:marBottom w:val="0"/>
          <w:divBdr>
            <w:top w:val="none" w:sz="0" w:space="0" w:color="auto"/>
            <w:left w:val="none" w:sz="0" w:space="0" w:color="auto"/>
            <w:bottom w:val="none" w:sz="0" w:space="0" w:color="auto"/>
            <w:right w:val="none" w:sz="0" w:space="0" w:color="auto"/>
          </w:divBdr>
        </w:div>
        <w:div w:id="225799452">
          <w:marLeft w:val="480"/>
          <w:marRight w:val="0"/>
          <w:marTop w:val="0"/>
          <w:marBottom w:val="0"/>
          <w:divBdr>
            <w:top w:val="none" w:sz="0" w:space="0" w:color="auto"/>
            <w:left w:val="none" w:sz="0" w:space="0" w:color="auto"/>
            <w:bottom w:val="none" w:sz="0" w:space="0" w:color="auto"/>
            <w:right w:val="none" w:sz="0" w:space="0" w:color="auto"/>
          </w:divBdr>
        </w:div>
        <w:div w:id="232787094">
          <w:marLeft w:val="480"/>
          <w:marRight w:val="0"/>
          <w:marTop w:val="0"/>
          <w:marBottom w:val="0"/>
          <w:divBdr>
            <w:top w:val="none" w:sz="0" w:space="0" w:color="auto"/>
            <w:left w:val="none" w:sz="0" w:space="0" w:color="auto"/>
            <w:bottom w:val="none" w:sz="0" w:space="0" w:color="auto"/>
            <w:right w:val="none" w:sz="0" w:space="0" w:color="auto"/>
          </w:divBdr>
        </w:div>
        <w:div w:id="246155119">
          <w:marLeft w:val="480"/>
          <w:marRight w:val="0"/>
          <w:marTop w:val="0"/>
          <w:marBottom w:val="0"/>
          <w:divBdr>
            <w:top w:val="none" w:sz="0" w:space="0" w:color="auto"/>
            <w:left w:val="none" w:sz="0" w:space="0" w:color="auto"/>
            <w:bottom w:val="none" w:sz="0" w:space="0" w:color="auto"/>
            <w:right w:val="none" w:sz="0" w:space="0" w:color="auto"/>
          </w:divBdr>
        </w:div>
        <w:div w:id="308556997">
          <w:marLeft w:val="480"/>
          <w:marRight w:val="0"/>
          <w:marTop w:val="0"/>
          <w:marBottom w:val="0"/>
          <w:divBdr>
            <w:top w:val="none" w:sz="0" w:space="0" w:color="auto"/>
            <w:left w:val="none" w:sz="0" w:space="0" w:color="auto"/>
            <w:bottom w:val="none" w:sz="0" w:space="0" w:color="auto"/>
            <w:right w:val="none" w:sz="0" w:space="0" w:color="auto"/>
          </w:divBdr>
        </w:div>
        <w:div w:id="313530814">
          <w:marLeft w:val="480"/>
          <w:marRight w:val="0"/>
          <w:marTop w:val="0"/>
          <w:marBottom w:val="0"/>
          <w:divBdr>
            <w:top w:val="none" w:sz="0" w:space="0" w:color="auto"/>
            <w:left w:val="none" w:sz="0" w:space="0" w:color="auto"/>
            <w:bottom w:val="none" w:sz="0" w:space="0" w:color="auto"/>
            <w:right w:val="none" w:sz="0" w:space="0" w:color="auto"/>
          </w:divBdr>
        </w:div>
        <w:div w:id="328606584">
          <w:marLeft w:val="480"/>
          <w:marRight w:val="0"/>
          <w:marTop w:val="0"/>
          <w:marBottom w:val="0"/>
          <w:divBdr>
            <w:top w:val="none" w:sz="0" w:space="0" w:color="auto"/>
            <w:left w:val="none" w:sz="0" w:space="0" w:color="auto"/>
            <w:bottom w:val="none" w:sz="0" w:space="0" w:color="auto"/>
            <w:right w:val="none" w:sz="0" w:space="0" w:color="auto"/>
          </w:divBdr>
        </w:div>
        <w:div w:id="356734192">
          <w:marLeft w:val="480"/>
          <w:marRight w:val="0"/>
          <w:marTop w:val="0"/>
          <w:marBottom w:val="0"/>
          <w:divBdr>
            <w:top w:val="none" w:sz="0" w:space="0" w:color="auto"/>
            <w:left w:val="none" w:sz="0" w:space="0" w:color="auto"/>
            <w:bottom w:val="none" w:sz="0" w:space="0" w:color="auto"/>
            <w:right w:val="none" w:sz="0" w:space="0" w:color="auto"/>
          </w:divBdr>
        </w:div>
        <w:div w:id="357778680">
          <w:marLeft w:val="480"/>
          <w:marRight w:val="0"/>
          <w:marTop w:val="0"/>
          <w:marBottom w:val="0"/>
          <w:divBdr>
            <w:top w:val="none" w:sz="0" w:space="0" w:color="auto"/>
            <w:left w:val="none" w:sz="0" w:space="0" w:color="auto"/>
            <w:bottom w:val="none" w:sz="0" w:space="0" w:color="auto"/>
            <w:right w:val="none" w:sz="0" w:space="0" w:color="auto"/>
          </w:divBdr>
        </w:div>
        <w:div w:id="579484250">
          <w:marLeft w:val="480"/>
          <w:marRight w:val="0"/>
          <w:marTop w:val="0"/>
          <w:marBottom w:val="0"/>
          <w:divBdr>
            <w:top w:val="none" w:sz="0" w:space="0" w:color="auto"/>
            <w:left w:val="none" w:sz="0" w:space="0" w:color="auto"/>
            <w:bottom w:val="none" w:sz="0" w:space="0" w:color="auto"/>
            <w:right w:val="none" w:sz="0" w:space="0" w:color="auto"/>
          </w:divBdr>
        </w:div>
        <w:div w:id="605041516">
          <w:marLeft w:val="480"/>
          <w:marRight w:val="0"/>
          <w:marTop w:val="0"/>
          <w:marBottom w:val="0"/>
          <w:divBdr>
            <w:top w:val="none" w:sz="0" w:space="0" w:color="auto"/>
            <w:left w:val="none" w:sz="0" w:space="0" w:color="auto"/>
            <w:bottom w:val="none" w:sz="0" w:space="0" w:color="auto"/>
            <w:right w:val="none" w:sz="0" w:space="0" w:color="auto"/>
          </w:divBdr>
        </w:div>
        <w:div w:id="692614546">
          <w:marLeft w:val="480"/>
          <w:marRight w:val="0"/>
          <w:marTop w:val="0"/>
          <w:marBottom w:val="0"/>
          <w:divBdr>
            <w:top w:val="none" w:sz="0" w:space="0" w:color="auto"/>
            <w:left w:val="none" w:sz="0" w:space="0" w:color="auto"/>
            <w:bottom w:val="none" w:sz="0" w:space="0" w:color="auto"/>
            <w:right w:val="none" w:sz="0" w:space="0" w:color="auto"/>
          </w:divBdr>
        </w:div>
        <w:div w:id="759109690">
          <w:marLeft w:val="480"/>
          <w:marRight w:val="0"/>
          <w:marTop w:val="0"/>
          <w:marBottom w:val="0"/>
          <w:divBdr>
            <w:top w:val="none" w:sz="0" w:space="0" w:color="auto"/>
            <w:left w:val="none" w:sz="0" w:space="0" w:color="auto"/>
            <w:bottom w:val="none" w:sz="0" w:space="0" w:color="auto"/>
            <w:right w:val="none" w:sz="0" w:space="0" w:color="auto"/>
          </w:divBdr>
        </w:div>
        <w:div w:id="787822670">
          <w:marLeft w:val="480"/>
          <w:marRight w:val="0"/>
          <w:marTop w:val="0"/>
          <w:marBottom w:val="0"/>
          <w:divBdr>
            <w:top w:val="none" w:sz="0" w:space="0" w:color="auto"/>
            <w:left w:val="none" w:sz="0" w:space="0" w:color="auto"/>
            <w:bottom w:val="none" w:sz="0" w:space="0" w:color="auto"/>
            <w:right w:val="none" w:sz="0" w:space="0" w:color="auto"/>
          </w:divBdr>
        </w:div>
        <w:div w:id="801459935">
          <w:marLeft w:val="480"/>
          <w:marRight w:val="0"/>
          <w:marTop w:val="0"/>
          <w:marBottom w:val="0"/>
          <w:divBdr>
            <w:top w:val="none" w:sz="0" w:space="0" w:color="auto"/>
            <w:left w:val="none" w:sz="0" w:space="0" w:color="auto"/>
            <w:bottom w:val="none" w:sz="0" w:space="0" w:color="auto"/>
            <w:right w:val="none" w:sz="0" w:space="0" w:color="auto"/>
          </w:divBdr>
        </w:div>
        <w:div w:id="863902549">
          <w:marLeft w:val="480"/>
          <w:marRight w:val="0"/>
          <w:marTop w:val="0"/>
          <w:marBottom w:val="0"/>
          <w:divBdr>
            <w:top w:val="none" w:sz="0" w:space="0" w:color="auto"/>
            <w:left w:val="none" w:sz="0" w:space="0" w:color="auto"/>
            <w:bottom w:val="none" w:sz="0" w:space="0" w:color="auto"/>
            <w:right w:val="none" w:sz="0" w:space="0" w:color="auto"/>
          </w:divBdr>
        </w:div>
        <w:div w:id="919484513">
          <w:marLeft w:val="480"/>
          <w:marRight w:val="0"/>
          <w:marTop w:val="0"/>
          <w:marBottom w:val="0"/>
          <w:divBdr>
            <w:top w:val="none" w:sz="0" w:space="0" w:color="auto"/>
            <w:left w:val="none" w:sz="0" w:space="0" w:color="auto"/>
            <w:bottom w:val="none" w:sz="0" w:space="0" w:color="auto"/>
            <w:right w:val="none" w:sz="0" w:space="0" w:color="auto"/>
          </w:divBdr>
        </w:div>
        <w:div w:id="931665277">
          <w:marLeft w:val="480"/>
          <w:marRight w:val="0"/>
          <w:marTop w:val="0"/>
          <w:marBottom w:val="0"/>
          <w:divBdr>
            <w:top w:val="none" w:sz="0" w:space="0" w:color="auto"/>
            <w:left w:val="none" w:sz="0" w:space="0" w:color="auto"/>
            <w:bottom w:val="none" w:sz="0" w:space="0" w:color="auto"/>
            <w:right w:val="none" w:sz="0" w:space="0" w:color="auto"/>
          </w:divBdr>
        </w:div>
        <w:div w:id="932713356">
          <w:marLeft w:val="480"/>
          <w:marRight w:val="0"/>
          <w:marTop w:val="0"/>
          <w:marBottom w:val="0"/>
          <w:divBdr>
            <w:top w:val="none" w:sz="0" w:space="0" w:color="auto"/>
            <w:left w:val="none" w:sz="0" w:space="0" w:color="auto"/>
            <w:bottom w:val="none" w:sz="0" w:space="0" w:color="auto"/>
            <w:right w:val="none" w:sz="0" w:space="0" w:color="auto"/>
          </w:divBdr>
        </w:div>
        <w:div w:id="962148302">
          <w:marLeft w:val="480"/>
          <w:marRight w:val="0"/>
          <w:marTop w:val="0"/>
          <w:marBottom w:val="0"/>
          <w:divBdr>
            <w:top w:val="none" w:sz="0" w:space="0" w:color="auto"/>
            <w:left w:val="none" w:sz="0" w:space="0" w:color="auto"/>
            <w:bottom w:val="none" w:sz="0" w:space="0" w:color="auto"/>
            <w:right w:val="none" w:sz="0" w:space="0" w:color="auto"/>
          </w:divBdr>
        </w:div>
        <w:div w:id="977611137">
          <w:marLeft w:val="480"/>
          <w:marRight w:val="0"/>
          <w:marTop w:val="0"/>
          <w:marBottom w:val="0"/>
          <w:divBdr>
            <w:top w:val="none" w:sz="0" w:space="0" w:color="auto"/>
            <w:left w:val="none" w:sz="0" w:space="0" w:color="auto"/>
            <w:bottom w:val="none" w:sz="0" w:space="0" w:color="auto"/>
            <w:right w:val="none" w:sz="0" w:space="0" w:color="auto"/>
          </w:divBdr>
        </w:div>
        <w:div w:id="1023435685">
          <w:marLeft w:val="480"/>
          <w:marRight w:val="0"/>
          <w:marTop w:val="0"/>
          <w:marBottom w:val="0"/>
          <w:divBdr>
            <w:top w:val="none" w:sz="0" w:space="0" w:color="auto"/>
            <w:left w:val="none" w:sz="0" w:space="0" w:color="auto"/>
            <w:bottom w:val="none" w:sz="0" w:space="0" w:color="auto"/>
            <w:right w:val="none" w:sz="0" w:space="0" w:color="auto"/>
          </w:divBdr>
        </w:div>
        <w:div w:id="1027023616">
          <w:marLeft w:val="480"/>
          <w:marRight w:val="0"/>
          <w:marTop w:val="0"/>
          <w:marBottom w:val="0"/>
          <w:divBdr>
            <w:top w:val="none" w:sz="0" w:space="0" w:color="auto"/>
            <w:left w:val="none" w:sz="0" w:space="0" w:color="auto"/>
            <w:bottom w:val="none" w:sz="0" w:space="0" w:color="auto"/>
            <w:right w:val="none" w:sz="0" w:space="0" w:color="auto"/>
          </w:divBdr>
        </w:div>
        <w:div w:id="1039672208">
          <w:marLeft w:val="480"/>
          <w:marRight w:val="0"/>
          <w:marTop w:val="0"/>
          <w:marBottom w:val="0"/>
          <w:divBdr>
            <w:top w:val="none" w:sz="0" w:space="0" w:color="auto"/>
            <w:left w:val="none" w:sz="0" w:space="0" w:color="auto"/>
            <w:bottom w:val="none" w:sz="0" w:space="0" w:color="auto"/>
            <w:right w:val="none" w:sz="0" w:space="0" w:color="auto"/>
          </w:divBdr>
        </w:div>
        <w:div w:id="1096632646">
          <w:marLeft w:val="480"/>
          <w:marRight w:val="0"/>
          <w:marTop w:val="0"/>
          <w:marBottom w:val="0"/>
          <w:divBdr>
            <w:top w:val="none" w:sz="0" w:space="0" w:color="auto"/>
            <w:left w:val="none" w:sz="0" w:space="0" w:color="auto"/>
            <w:bottom w:val="none" w:sz="0" w:space="0" w:color="auto"/>
            <w:right w:val="none" w:sz="0" w:space="0" w:color="auto"/>
          </w:divBdr>
        </w:div>
        <w:div w:id="1136490326">
          <w:marLeft w:val="480"/>
          <w:marRight w:val="0"/>
          <w:marTop w:val="0"/>
          <w:marBottom w:val="0"/>
          <w:divBdr>
            <w:top w:val="none" w:sz="0" w:space="0" w:color="auto"/>
            <w:left w:val="none" w:sz="0" w:space="0" w:color="auto"/>
            <w:bottom w:val="none" w:sz="0" w:space="0" w:color="auto"/>
            <w:right w:val="none" w:sz="0" w:space="0" w:color="auto"/>
          </w:divBdr>
        </w:div>
        <w:div w:id="1152678881">
          <w:marLeft w:val="480"/>
          <w:marRight w:val="0"/>
          <w:marTop w:val="0"/>
          <w:marBottom w:val="0"/>
          <w:divBdr>
            <w:top w:val="none" w:sz="0" w:space="0" w:color="auto"/>
            <w:left w:val="none" w:sz="0" w:space="0" w:color="auto"/>
            <w:bottom w:val="none" w:sz="0" w:space="0" w:color="auto"/>
            <w:right w:val="none" w:sz="0" w:space="0" w:color="auto"/>
          </w:divBdr>
        </w:div>
        <w:div w:id="1208681371">
          <w:marLeft w:val="480"/>
          <w:marRight w:val="0"/>
          <w:marTop w:val="0"/>
          <w:marBottom w:val="0"/>
          <w:divBdr>
            <w:top w:val="none" w:sz="0" w:space="0" w:color="auto"/>
            <w:left w:val="none" w:sz="0" w:space="0" w:color="auto"/>
            <w:bottom w:val="none" w:sz="0" w:space="0" w:color="auto"/>
            <w:right w:val="none" w:sz="0" w:space="0" w:color="auto"/>
          </w:divBdr>
        </w:div>
        <w:div w:id="1221792191">
          <w:marLeft w:val="480"/>
          <w:marRight w:val="0"/>
          <w:marTop w:val="0"/>
          <w:marBottom w:val="0"/>
          <w:divBdr>
            <w:top w:val="none" w:sz="0" w:space="0" w:color="auto"/>
            <w:left w:val="none" w:sz="0" w:space="0" w:color="auto"/>
            <w:bottom w:val="none" w:sz="0" w:space="0" w:color="auto"/>
            <w:right w:val="none" w:sz="0" w:space="0" w:color="auto"/>
          </w:divBdr>
        </w:div>
        <w:div w:id="1323847564">
          <w:marLeft w:val="480"/>
          <w:marRight w:val="0"/>
          <w:marTop w:val="0"/>
          <w:marBottom w:val="0"/>
          <w:divBdr>
            <w:top w:val="none" w:sz="0" w:space="0" w:color="auto"/>
            <w:left w:val="none" w:sz="0" w:space="0" w:color="auto"/>
            <w:bottom w:val="none" w:sz="0" w:space="0" w:color="auto"/>
            <w:right w:val="none" w:sz="0" w:space="0" w:color="auto"/>
          </w:divBdr>
        </w:div>
        <w:div w:id="1337346110">
          <w:marLeft w:val="480"/>
          <w:marRight w:val="0"/>
          <w:marTop w:val="0"/>
          <w:marBottom w:val="0"/>
          <w:divBdr>
            <w:top w:val="none" w:sz="0" w:space="0" w:color="auto"/>
            <w:left w:val="none" w:sz="0" w:space="0" w:color="auto"/>
            <w:bottom w:val="none" w:sz="0" w:space="0" w:color="auto"/>
            <w:right w:val="none" w:sz="0" w:space="0" w:color="auto"/>
          </w:divBdr>
        </w:div>
        <w:div w:id="1383096379">
          <w:marLeft w:val="480"/>
          <w:marRight w:val="0"/>
          <w:marTop w:val="0"/>
          <w:marBottom w:val="0"/>
          <w:divBdr>
            <w:top w:val="none" w:sz="0" w:space="0" w:color="auto"/>
            <w:left w:val="none" w:sz="0" w:space="0" w:color="auto"/>
            <w:bottom w:val="none" w:sz="0" w:space="0" w:color="auto"/>
            <w:right w:val="none" w:sz="0" w:space="0" w:color="auto"/>
          </w:divBdr>
        </w:div>
        <w:div w:id="1414357923">
          <w:marLeft w:val="480"/>
          <w:marRight w:val="0"/>
          <w:marTop w:val="0"/>
          <w:marBottom w:val="0"/>
          <w:divBdr>
            <w:top w:val="none" w:sz="0" w:space="0" w:color="auto"/>
            <w:left w:val="none" w:sz="0" w:space="0" w:color="auto"/>
            <w:bottom w:val="none" w:sz="0" w:space="0" w:color="auto"/>
            <w:right w:val="none" w:sz="0" w:space="0" w:color="auto"/>
          </w:divBdr>
        </w:div>
        <w:div w:id="1432780632">
          <w:marLeft w:val="480"/>
          <w:marRight w:val="0"/>
          <w:marTop w:val="0"/>
          <w:marBottom w:val="0"/>
          <w:divBdr>
            <w:top w:val="none" w:sz="0" w:space="0" w:color="auto"/>
            <w:left w:val="none" w:sz="0" w:space="0" w:color="auto"/>
            <w:bottom w:val="none" w:sz="0" w:space="0" w:color="auto"/>
            <w:right w:val="none" w:sz="0" w:space="0" w:color="auto"/>
          </w:divBdr>
        </w:div>
        <w:div w:id="1541821276">
          <w:marLeft w:val="480"/>
          <w:marRight w:val="0"/>
          <w:marTop w:val="0"/>
          <w:marBottom w:val="0"/>
          <w:divBdr>
            <w:top w:val="none" w:sz="0" w:space="0" w:color="auto"/>
            <w:left w:val="none" w:sz="0" w:space="0" w:color="auto"/>
            <w:bottom w:val="none" w:sz="0" w:space="0" w:color="auto"/>
            <w:right w:val="none" w:sz="0" w:space="0" w:color="auto"/>
          </w:divBdr>
        </w:div>
        <w:div w:id="1696810683">
          <w:marLeft w:val="480"/>
          <w:marRight w:val="0"/>
          <w:marTop w:val="0"/>
          <w:marBottom w:val="0"/>
          <w:divBdr>
            <w:top w:val="none" w:sz="0" w:space="0" w:color="auto"/>
            <w:left w:val="none" w:sz="0" w:space="0" w:color="auto"/>
            <w:bottom w:val="none" w:sz="0" w:space="0" w:color="auto"/>
            <w:right w:val="none" w:sz="0" w:space="0" w:color="auto"/>
          </w:divBdr>
        </w:div>
        <w:div w:id="1736851416">
          <w:marLeft w:val="480"/>
          <w:marRight w:val="0"/>
          <w:marTop w:val="0"/>
          <w:marBottom w:val="0"/>
          <w:divBdr>
            <w:top w:val="none" w:sz="0" w:space="0" w:color="auto"/>
            <w:left w:val="none" w:sz="0" w:space="0" w:color="auto"/>
            <w:bottom w:val="none" w:sz="0" w:space="0" w:color="auto"/>
            <w:right w:val="none" w:sz="0" w:space="0" w:color="auto"/>
          </w:divBdr>
        </w:div>
        <w:div w:id="1761368302">
          <w:marLeft w:val="480"/>
          <w:marRight w:val="0"/>
          <w:marTop w:val="0"/>
          <w:marBottom w:val="0"/>
          <w:divBdr>
            <w:top w:val="none" w:sz="0" w:space="0" w:color="auto"/>
            <w:left w:val="none" w:sz="0" w:space="0" w:color="auto"/>
            <w:bottom w:val="none" w:sz="0" w:space="0" w:color="auto"/>
            <w:right w:val="none" w:sz="0" w:space="0" w:color="auto"/>
          </w:divBdr>
        </w:div>
        <w:div w:id="1809396691">
          <w:marLeft w:val="480"/>
          <w:marRight w:val="0"/>
          <w:marTop w:val="0"/>
          <w:marBottom w:val="0"/>
          <w:divBdr>
            <w:top w:val="none" w:sz="0" w:space="0" w:color="auto"/>
            <w:left w:val="none" w:sz="0" w:space="0" w:color="auto"/>
            <w:bottom w:val="none" w:sz="0" w:space="0" w:color="auto"/>
            <w:right w:val="none" w:sz="0" w:space="0" w:color="auto"/>
          </w:divBdr>
        </w:div>
        <w:div w:id="1819959179">
          <w:marLeft w:val="480"/>
          <w:marRight w:val="0"/>
          <w:marTop w:val="0"/>
          <w:marBottom w:val="0"/>
          <w:divBdr>
            <w:top w:val="none" w:sz="0" w:space="0" w:color="auto"/>
            <w:left w:val="none" w:sz="0" w:space="0" w:color="auto"/>
            <w:bottom w:val="none" w:sz="0" w:space="0" w:color="auto"/>
            <w:right w:val="none" w:sz="0" w:space="0" w:color="auto"/>
          </w:divBdr>
        </w:div>
        <w:div w:id="1840464111">
          <w:marLeft w:val="480"/>
          <w:marRight w:val="0"/>
          <w:marTop w:val="0"/>
          <w:marBottom w:val="0"/>
          <w:divBdr>
            <w:top w:val="none" w:sz="0" w:space="0" w:color="auto"/>
            <w:left w:val="none" w:sz="0" w:space="0" w:color="auto"/>
            <w:bottom w:val="none" w:sz="0" w:space="0" w:color="auto"/>
            <w:right w:val="none" w:sz="0" w:space="0" w:color="auto"/>
          </w:divBdr>
        </w:div>
        <w:div w:id="1855414681">
          <w:marLeft w:val="480"/>
          <w:marRight w:val="0"/>
          <w:marTop w:val="0"/>
          <w:marBottom w:val="0"/>
          <w:divBdr>
            <w:top w:val="none" w:sz="0" w:space="0" w:color="auto"/>
            <w:left w:val="none" w:sz="0" w:space="0" w:color="auto"/>
            <w:bottom w:val="none" w:sz="0" w:space="0" w:color="auto"/>
            <w:right w:val="none" w:sz="0" w:space="0" w:color="auto"/>
          </w:divBdr>
        </w:div>
        <w:div w:id="1921256284">
          <w:marLeft w:val="480"/>
          <w:marRight w:val="0"/>
          <w:marTop w:val="0"/>
          <w:marBottom w:val="0"/>
          <w:divBdr>
            <w:top w:val="none" w:sz="0" w:space="0" w:color="auto"/>
            <w:left w:val="none" w:sz="0" w:space="0" w:color="auto"/>
            <w:bottom w:val="none" w:sz="0" w:space="0" w:color="auto"/>
            <w:right w:val="none" w:sz="0" w:space="0" w:color="auto"/>
          </w:divBdr>
        </w:div>
        <w:div w:id="1951278312">
          <w:marLeft w:val="480"/>
          <w:marRight w:val="0"/>
          <w:marTop w:val="0"/>
          <w:marBottom w:val="0"/>
          <w:divBdr>
            <w:top w:val="none" w:sz="0" w:space="0" w:color="auto"/>
            <w:left w:val="none" w:sz="0" w:space="0" w:color="auto"/>
            <w:bottom w:val="none" w:sz="0" w:space="0" w:color="auto"/>
            <w:right w:val="none" w:sz="0" w:space="0" w:color="auto"/>
          </w:divBdr>
        </w:div>
        <w:div w:id="2044745698">
          <w:marLeft w:val="480"/>
          <w:marRight w:val="0"/>
          <w:marTop w:val="0"/>
          <w:marBottom w:val="0"/>
          <w:divBdr>
            <w:top w:val="none" w:sz="0" w:space="0" w:color="auto"/>
            <w:left w:val="none" w:sz="0" w:space="0" w:color="auto"/>
            <w:bottom w:val="none" w:sz="0" w:space="0" w:color="auto"/>
            <w:right w:val="none" w:sz="0" w:space="0" w:color="auto"/>
          </w:divBdr>
        </w:div>
        <w:div w:id="2072074443">
          <w:marLeft w:val="480"/>
          <w:marRight w:val="0"/>
          <w:marTop w:val="0"/>
          <w:marBottom w:val="0"/>
          <w:divBdr>
            <w:top w:val="none" w:sz="0" w:space="0" w:color="auto"/>
            <w:left w:val="none" w:sz="0" w:space="0" w:color="auto"/>
            <w:bottom w:val="none" w:sz="0" w:space="0" w:color="auto"/>
            <w:right w:val="none" w:sz="0" w:space="0" w:color="auto"/>
          </w:divBdr>
        </w:div>
        <w:div w:id="2122414258">
          <w:marLeft w:val="480"/>
          <w:marRight w:val="0"/>
          <w:marTop w:val="0"/>
          <w:marBottom w:val="0"/>
          <w:divBdr>
            <w:top w:val="none" w:sz="0" w:space="0" w:color="auto"/>
            <w:left w:val="none" w:sz="0" w:space="0" w:color="auto"/>
            <w:bottom w:val="none" w:sz="0" w:space="0" w:color="auto"/>
            <w:right w:val="none" w:sz="0" w:space="0" w:color="auto"/>
          </w:divBdr>
        </w:div>
      </w:divsChild>
    </w:div>
    <w:div w:id="1522357717">
      <w:bodyDiv w:val="1"/>
      <w:marLeft w:val="0"/>
      <w:marRight w:val="0"/>
      <w:marTop w:val="0"/>
      <w:marBottom w:val="0"/>
      <w:divBdr>
        <w:top w:val="none" w:sz="0" w:space="0" w:color="auto"/>
        <w:left w:val="none" w:sz="0" w:space="0" w:color="auto"/>
        <w:bottom w:val="none" w:sz="0" w:space="0" w:color="auto"/>
        <w:right w:val="none" w:sz="0" w:space="0" w:color="auto"/>
      </w:divBdr>
    </w:div>
    <w:div w:id="1531063323">
      <w:bodyDiv w:val="1"/>
      <w:marLeft w:val="0"/>
      <w:marRight w:val="0"/>
      <w:marTop w:val="0"/>
      <w:marBottom w:val="0"/>
      <w:divBdr>
        <w:top w:val="none" w:sz="0" w:space="0" w:color="auto"/>
        <w:left w:val="none" w:sz="0" w:space="0" w:color="auto"/>
        <w:bottom w:val="none" w:sz="0" w:space="0" w:color="auto"/>
        <w:right w:val="none" w:sz="0" w:space="0" w:color="auto"/>
      </w:divBdr>
    </w:div>
    <w:div w:id="1536891175">
      <w:bodyDiv w:val="1"/>
      <w:marLeft w:val="0"/>
      <w:marRight w:val="0"/>
      <w:marTop w:val="0"/>
      <w:marBottom w:val="0"/>
      <w:divBdr>
        <w:top w:val="none" w:sz="0" w:space="0" w:color="auto"/>
        <w:left w:val="none" w:sz="0" w:space="0" w:color="auto"/>
        <w:bottom w:val="none" w:sz="0" w:space="0" w:color="auto"/>
        <w:right w:val="none" w:sz="0" w:space="0" w:color="auto"/>
      </w:divBdr>
    </w:div>
    <w:div w:id="1549489077">
      <w:bodyDiv w:val="1"/>
      <w:marLeft w:val="0"/>
      <w:marRight w:val="0"/>
      <w:marTop w:val="0"/>
      <w:marBottom w:val="0"/>
      <w:divBdr>
        <w:top w:val="none" w:sz="0" w:space="0" w:color="auto"/>
        <w:left w:val="none" w:sz="0" w:space="0" w:color="auto"/>
        <w:bottom w:val="none" w:sz="0" w:space="0" w:color="auto"/>
        <w:right w:val="none" w:sz="0" w:space="0" w:color="auto"/>
      </w:divBdr>
      <w:divsChild>
        <w:div w:id="2630078">
          <w:marLeft w:val="480"/>
          <w:marRight w:val="0"/>
          <w:marTop w:val="0"/>
          <w:marBottom w:val="0"/>
          <w:divBdr>
            <w:top w:val="none" w:sz="0" w:space="0" w:color="auto"/>
            <w:left w:val="none" w:sz="0" w:space="0" w:color="auto"/>
            <w:bottom w:val="none" w:sz="0" w:space="0" w:color="auto"/>
            <w:right w:val="none" w:sz="0" w:space="0" w:color="auto"/>
          </w:divBdr>
        </w:div>
        <w:div w:id="17588818">
          <w:marLeft w:val="480"/>
          <w:marRight w:val="0"/>
          <w:marTop w:val="0"/>
          <w:marBottom w:val="0"/>
          <w:divBdr>
            <w:top w:val="none" w:sz="0" w:space="0" w:color="auto"/>
            <w:left w:val="none" w:sz="0" w:space="0" w:color="auto"/>
            <w:bottom w:val="none" w:sz="0" w:space="0" w:color="auto"/>
            <w:right w:val="none" w:sz="0" w:space="0" w:color="auto"/>
          </w:divBdr>
        </w:div>
        <w:div w:id="34812628">
          <w:marLeft w:val="480"/>
          <w:marRight w:val="0"/>
          <w:marTop w:val="0"/>
          <w:marBottom w:val="0"/>
          <w:divBdr>
            <w:top w:val="none" w:sz="0" w:space="0" w:color="auto"/>
            <w:left w:val="none" w:sz="0" w:space="0" w:color="auto"/>
            <w:bottom w:val="none" w:sz="0" w:space="0" w:color="auto"/>
            <w:right w:val="none" w:sz="0" w:space="0" w:color="auto"/>
          </w:divBdr>
        </w:div>
        <w:div w:id="66728961">
          <w:marLeft w:val="480"/>
          <w:marRight w:val="0"/>
          <w:marTop w:val="0"/>
          <w:marBottom w:val="0"/>
          <w:divBdr>
            <w:top w:val="none" w:sz="0" w:space="0" w:color="auto"/>
            <w:left w:val="none" w:sz="0" w:space="0" w:color="auto"/>
            <w:bottom w:val="none" w:sz="0" w:space="0" w:color="auto"/>
            <w:right w:val="none" w:sz="0" w:space="0" w:color="auto"/>
          </w:divBdr>
        </w:div>
        <w:div w:id="78596905">
          <w:marLeft w:val="480"/>
          <w:marRight w:val="0"/>
          <w:marTop w:val="0"/>
          <w:marBottom w:val="0"/>
          <w:divBdr>
            <w:top w:val="none" w:sz="0" w:space="0" w:color="auto"/>
            <w:left w:val="none" w:sz="0" w:space="0" w:color="auto"/>
            <w:bottom w:val="none" w:sz="0" w:space="0" w:color="auto"/>
            <w:right w:val="none" w:sz="0" w:space="0" w:color="auto"/>
          </w:divBdr>
        </w:div>
        <w:div w:id="107244005">
          <w:marLeft w:val="480"/>
          <w:marRight w:val="0"/>
          <w:marTop w:val="0"/>
          <w:marBottom w:val="0"/>
          <w:divBdr>
            <w:top w:val="none" w:sz="0" w:space="0" w:color="auto"/>
            <w:left w:val="none" w:sz="0" w:space="0" w:color="auto"/>
            <w:bottom w:val="none" w:sz="0" w:space="0" w:color="auto"/>
            <w:right w:val="none" w:sz="0" w:space="0" w:color="auto"/>
          </w:divBdr>
        </w:div>
        <w:div w:id="138233061">
          <w:marLeft w:val="480"/>
          <w:marRight w:val="0"/>
          <w:marTop w:val="0"/>
          <w:marBottom w:val="0"/>
          <w:divBdr>
            <w:top w:val="none" w:sz="0" w:space="0" w:color="auto"/>
            <w:left w:val="none" w:sz="0" w:space="0" w:color="auto"/>
            <w:bottom w:val="none" w:sz="0" w:space="0" w:color="auto"/>
            <w:right w:val="none" w:sz="0" w:space="0" w:color="auto"/>
          </w:divBdr>
        </w:div>
        <w:div w:id="199365559">
          <w:marLeft w:val="480"/>
          <w:marRight w:val="0"/>
          <w:marTop w:val="0"/>
          <w:marBottom w:val="0"/>
          <w:divBdr>
            <w:top w:val="none" w:sz="0" w:space="0" w:color="auto"/>
            <w:left w:val="none" w:sz="0" w:space="0" w:color="auto"/>
            <w:bottom w:val="none" w:sz="0" w:space="0" w:color="auto"/>
            <w:right w:val="none" w:sz="0" w:space="0" w:color="auto"/>
          </w:divBdr>
        </w:div>
        <w:div w:id="252521126">
          <w:marLeft w:val="480"/>
          <w:marRight w:val="0"/>
          <w:marTop w:val="0"/>
          <w:marBottom w:val="0"/>
          <w:divBdr>
            <w:top w:val="none" w:sz="0" w:space="0" w:color="auto"/>
            <w:left w:val="none" w:sz="0" w:space="0" w:color="auto"/>
            <w:bottom w:val="none" w:sz="0" w:space="0" w:color="auto"/>
            <w:right w:val="none" w:sz="0" w:space="0" w:color="auto"/>
          </w:divBdr>
        </w:div>
        <w:div w:id="280037309">
          <w:marLeft w:val="480"/>
          <w:marRight w:val="0"/>
          <w:marTop w:val="0"/>
          <w:marBottom w:val="0"/>
          <w:divBdr>
            <w:top w:val="none" w:sz="0" w:space="0" w:color="auto"/>
            <w:left w:val="none" w:sz="0" w:space="0" w:color="auto"/>
            <w:bottom w:val="none" w:sz="0" w:space="0" w:color="auto"/>
            <w:right w:val="none" w:sz="0" w:space="0" w:color="auto"/>
          </w:divBdr>
        </w:div>
        <w:div w:id="292714677">
          <w:marLeft w:val="480"/>
          <w:marRight w:val="0"/>
          <w:marTop w:val="0"/>
          <w:marBottom w:val="0"/>
          <w:divBdr>
            <w:top w:val="none" w:sz="0" w:space="0" w:color="auto"/>
            <w:left w:val="none" w:sz="0" w:space="0" w:color="auto"/>
            <w:bottom w:val="none" w:sz="0" w:space="0" w:color="auto"/>
            <w:right w:val="none" w:sz="0" w:space="0" w:color="auto"/>
          </w:divBdr>
        </w:div>
        <w:div w:id="327948866">
          <w:marLeft w:val="480"/>
          <w:marRight w:val="0"/>
          <w:marTop w:val="0"/>
          <w:marBottom w:val="0"/>
          <w:divBdr>
            <w:top w:val="none" w:sz="0" w:space="0" w:color="auto"/>
            <w:left w:val="none" w:sz="0" w:space="0" w:color="auto"/>
            <w:bottom w:val="none" w:sz="0" w:space="0" w:color="auto"/>
            <w:right w:val="none" w:sz="0" w:space="0" w:color="auto"/>
          </w:divBdr>
        </w:div>
        <w:div w:id="363407055">
          <w:marLeft w:val="480"/>
          <w:marRight w:val="0"/>
          <w:marTop w:val="0"/>
          <w:marBottom w:val="0"/>
          <w:divBdr>
            <w:top w:val="none" w:sz="0" w:space="0" w:color="auto"/>
            <w:left w:val="none" w:sz="0" w:space="0" w:color="auto"/>
            <w:bottom w:val="none" w:sz="0" w:space="0" w:color="auto"/>
            <w:right w:val="none" w:sz="0" w:space="0" w:color="auto"/>
          </w:divBdr>
        </w:div>
        <w:div w:id="371347799">
          <w:marLeft w:val="480"/>
          <w:marRight w:val="0"/>
          <w:marTop w:val="0"/>
          <w:marBottom w:val="0"/>
          <w:divBdr>
            <w:top w:val="none" w:sz="0" w:space="0" w:color="auto"/>
            <w:left w:val="none" w:sz="0" w:space="0" w:color="auto"/>
            <w:bottom w:val="none" w:sz="0" w:space="0" w:color="auto"/>
            <w:right w:val="none" w:sz="0" w:space="0" w:color="auto"/>
          </w:divBdr>
        </w:div>
        <w:div w:id="400373047">
          <w:marLeft w:val="480"/>
          <w:marRight w:val="0"/>
          <w:marTop w:val="0"/>
          <w:marBottom w:val="0"/>
          <w:divBdr>
            <w:top w:val="none" w:sz="0" w:space="0" w:color="auto"/>
            <w:left w:val="none" w:sz="0" w:space="0" w:color="auto"/>
            <w:bottom w:val="none" w:sz="0" w:space="0" w:color="auto"/>
            <w:right w:val="none" w:sz="0" w:space="0" w:color="auto"/>
          </w:divBdr>
        </w:div>
        <w:div w:id="433986921">
          <w:marLeft w:val="480"/>
          <w:marRight w:val="0"/>
          <w:marTop w:val="0"/>
          <w:marBottom w:val="0"/>
          <w:divBdr>
            <w:top w:val="none" w:sz="0" w:space="0" w:color="auto"/>
            <w:left w:val="none" w:sz="0" w:space="0" w:color="auto"/>
            <w:bottom w:val="none" w:sz="0" w:space="0" w:color="auto"/>
            <w:right w:val="none" w:sz="0" w:space="0" w:color="auto"/>
          </w:divBdr>
        </w:div>
        <w:div w:id="514882736">
          <w:marLeft w:val="480"/>
          <w:marRight w:val="0"/>
          <w:marTop w:val="0"/>
          <w:marBottom w:val="0"/>
          <w:divBdr>
            <w:top w:val="none" w:sz="0" w:space="0" w:color="auto"/>
            <w:left w:val="none" w:sz="0" w:space="0" w:color="auto"/>
            <w:bottom w:val="none" w:sz="0" w:space="0" w:color="auto"/>
            <w:right w:val="none" w:sz="0" w:space="0" w:color="auto"/>
          </w:divBdr>
        </w:div>
        <w:div w:id="542642542">
          <w:marLeft w:val="480"/>
          <w:marRight w:val="0"/>
          <w:marTop w:val="0"/>
          <w:marBottom w:val="0"/>
          <w:divBdr>
            <w:top w:val="none" w:sz="0" w:space="0" w:color="auto"/>
            <w:left w:val="none" w:sz="0" w:space="0" w:color="auto"/>
            <w:bottom w:val="none" w:sz="0" w:space="0" w:color="auto"/>
            <w:right w:val="none" w:sz="0" w:space="0" w:color="auto"/>
          </w:divBdr>
        </w:div>
        <w:div w:id="556860572">
          <w:marLeft w:val="480"/>
          <w:marRight w:val="0"/>
          <w:marTop w:val="0"/>
          <w:marBottom w:val="0"/>
          <w:divBdr>
            <w:top w:val="none" w:sz="0" w:space="0" w:color="auto"/>
            <w:left w:val="none" w:sz="0" w:space="0" w:color="auto"/>
            <w:bottom w:val="none" w:sz="0" w:space="0" w:color="auto"/>
            <w:right w:val="none" w:sz="0" w:space="0" w:color="auto"/>
          </w:divBdr>
        </w:div>
        <w:div w:id="594283656">
          <w:marLeft w:val="480"/>
          <w:marRight w:val="0"/>
          <w:marTop w:val="0"/>
          <w:marBottom w:val="0"/>
          <w:divBdr>
            <w:top w:val="none" w:sz="0" w:space="0" w:color="auto"/>
            <w:left w:val="none" w:sz="0" w:space="0" w:color="auto"/>
            <w:bottom w:val="none" w:sz="0" w:space="0" w:color="auto"/>
            <w:right w:val="none" w:sz="0" w:space="0" w:color="auto"/>
          </w:divBdr>
        </w:div>
        <w:div w:id="596980593">
          <w:marLeft w:val="480"/>
          <w:marRight w:val="0"/>
          <w:marTop w:val="0"/>
          <w:marBottom w:val="0"/>
          <w:divBdr>
            <w:top w:val="none" w:sz="0" w:space="0" w:color="auto"/>
            <w:left w:val="none" w:sz="0" w:space="0" w:color="auto"/>
            <w:bottom w:val="none" w:sz="0" w:space="0" w:color="auto"/>
            <w:right w:val="none" w:sz="0" w:space="0" w:color="auto"/>
          </w:divBdr>
        </w:div>
        <w:div w:id="611010837">
          <w:marLeft w:val="480"/>
          <w:marRight w:val="0"/>
          <w:marTop w:val="0"/>
          <w:marBottom w:val="0"/>
          <w:divBdr>
            <w:top w:val="none" w:sz="0" w:space="0" w:color="auto"/>
            <w:left w:val="none" w:sz="0" w:space="0" w:color="auto"/>
            <w:bottom w:val="none" w:sz="0" w:space="0" w:color="auto"/>
            <w:right w:val="none" w:sz="0" w:space="0" w:color="auto"/>
          </w:divBdr>
        </w:div>
        <w:div w:id="640037129">
          <w:marLeft w:val="480"/>
          <w:marRight w:val="0"/>
          <w:marTop w:val="0"/>
          <w:marBottom w:val="0"/>
          <w:divBdr>
            <w:top w:val="none" w:sz="0" w:space="0" w:color="auto"/>
            <w:left w:val="none" w:sz="0" w:space="0" w:color="auto"/>
            <w:bottom w:val="none" w:sz="0" w:space="0" w:color="auto"/>
            <w:right w:val="none" w:sz="0" w:space="0" w:color="auto"/>
          </w:divBdr>
        </w:div>
        <w:div w:id="671221336">
          <w:marLeft w:val="480"/>
          <w:marRight w:val="0"/>
          <w:marTop w:val="0"/>
          <w:marBottom w:val="0"/>
          <w:divBdr>
            <w:top w:val="none" w:sz="0" w:space="0" w:color="auto"/>
            <w:left w:val="none" w:sz="0" w:space="0" w:color="auto"/>
            <w:bottom w:val="none" w:sz="0" w:space="0" w:color="auto"/>
            <w:right w:val="none" w:sz="0" w:space="0" w:color="auto"/>
          </w:divBdr>
        </w:div>
        <w:div w:id="949699794">
          <w:marLeft w:val="480"/>
          <w:marRight w:val="0"/>
          <w:marTop w:val="0"/>
          <w:marBottom w:val="0"/>
          <w:divBdr>
            <w:top w:val="none" w:sz="0" w:space="0" w:color="auto"/>
            <w:left w:val="none" w:sz="0" w:space="0" w:color="auto"/>
            <w:bottom w:val="none" w:sz="0" w:space="0" w:color="auto"/>
            <w:right w:val="none" w:sz="0" w:space="0" w:color="auto"/>
          </w:divBdr>
        </w:div>
        <w:div w:id="949825818">
          <w:marLeft w:val="480"/>
          <w:marRight w:val="0"/>
          <w:marTop w:val="0"/>
          <w:marBottom w:val="0"/>
          <w:divBdr>
            <w:top w:val="none" w:sz="0" w:space="0" w:color="auto"/>
            <w:left w:val="none" w:sz="0" w:space="0" w:color="auto"/>
            <w:bottom w:val="none" w:sz="0" w:space="0" w:color="auto"/>
            <w:right w:val="none" w:sz="0" w:space="0" w:color="auto"/>
          </w:divBdr>
        </w:div>
        <w:div w:id="963003633">
          <w:marLeft w:val="480"/>
          <w:marRight w:val="0"/>
          <w:marTop w:val="0"/>
          <w:marBottom w:val="0"/>
          <w:divBdr>
            <w:top w:val="none" w:sz="0" w:space="0" w:color="auto"/>
            <w:left w:val="none" w:sz="0" w:space="0" w:color="auto"/>
            <w:bottom w:val="none" w:sz="0" w:space="0" w:color="auto"/>
            <w:right w:val="none" w:sz="0" w:space="0" w:color="auto"/>
          </w:divBdr>
        </w:div>
        <w:div w:id="1052847636">
          <w:marLeft w:val="480"/>
          <w:marRight w:val="0"/>
          <w:marTop w:val="0"/>
          <w:marBottom w:val="0"/>
          <w:divBdr>
            <w:top w:val="none" w:sz="0" w:space="0" w:color="auto"/>
            <w:left w:val="none" w:sz="0" w:space="0" w:color="auto"/>
            <w:bottom w:val="none" w:sz="0" w:space="0" w:color="auto"/>
            <w:right w:val="none" w:sz="0" w:space="0" w:color="auto"/>
          </w:divBdr>
        </w:div>
        <w:div w:id="1118723256">
          <w:marLeft w:val="480"/>
          <w:marRight w:val="0"/>
          <w:marTop w:val="0"/>
          <w:marBottom w:val="0"/>
          <w:divBdr>
            <w:top w:val="none" w:sz="0" w:space="0" w:color="auto"/>
            <w:left w:val="none" w:sz="0" w:space="0" w:color="auto"/>
            <w:bottom w:val="none" w:sz="0" w:space="0" w:color="auto"/>
            <w:right w:val="none" w:sz="0" w:space="0" w:color="auto"/>
          </w:divBdr>
        </w:div>
        <w:div w:id="1130979270">
          <w:marLeft w:val="480"/>
          <w:marRight w:val="0"/>
          <w:marTop w:val="0"/>
          <w:marBottom w:val="0"/>
          <w:divBdr>
            <w:top w:val="none" w:sz="0" w:space="0" w:color="auto"/>
            <w:left w:val="none" w:sz="0" w:space="0" w:color="auto"/>
            <w:bottom w:val="none" w:sz="0" w:space="0" w:color="auto"/>
            <w:right w:val="none" w:sz="0" w:space="0" w:color="auto"/>
          </w:divBdr>
        </w:div>
        <w:div w:id="1181093115">
          <w:marLeft w:val="480"/>
          <w:marRight w:val="0"/>
          <w:marTop w:val="0"/>
          <w:marBottom w:val="0"/>
          <w:divBdr>
            <w:top w:val="none" w:sz="0" w:space="0" w:color="auto"/>
            <w:left w:val="none" w:sz="0" w:space="0" w:color="auto"/>
            <w:bottom w:val="none" w:sz="0" w:space="0" w:color="auto"/>
            <w:right w:val="none" w:sz="0" w:space="0" w:color="auto"/>
          </w:divBdr>
        </w:div>
        <w:div w:id="1189414382">
          <w:marLeft w:val="480"/>
          <w:marRight w:val="0"/>
          <w:marTop w:val="0"/>
          <w:marBottom w:val="0"/>
          <w:divBdr>
            <w:top w:val="none" w:sz="0" w:space="0" w:color="auto"/>
            <w:left w:val="none" w:sz="0" w:space="0" w:color="auto"/>
            <w:bottom w:val="none" w:sz="0" w:space="0" w:color="auto"/>
            <w:right w:val="none" w:sz="0" w:space="0" w:color="auto"/>
          </w:divBdr>
        </w:div>
        <w:div w:id="1263026191">
          <w:marLeft w:val="480"/>
          <w:marRight w:val="0"/>
          <w:marTop w:val="0"/>
          <w:marBottom w:val="0"/>
          <w:divBdr>
            <w:top w:val="none" w:sz="0" w:space="0" w:color="auto"/>
            <w:left w:val="none" w:sz="0" w:space="0" w:color="auto"/>
            <w:bottom w:val="none" w:sz="0" w:space="0" w:color="auto"/>
            <w:right w:val="none" w:sz="0" w:space="0" w:color="auto"/>
          </w:divBdr>
        </w:div>
        <w:div w:id="1281108019">
          <w:marLeft w:val="480"/>
          <w:marRight w:val="0"/>
          <w:marTop w:val="0"/>
          <w:marBottom w:val="0"/>
          <w:divBdr>
            <w:top w:val="none" w:sz="0" w:space="0" w:color="auto"/>
            <w:left w:val="none" w:sz="0" w:space="0" w:color="auto"/>
            <w:bottom w:val="none" w:sz="0" w:space="0" w:color="auto"/>
            <w:right w:val="none" w:sz="0" w:space="0" w:color="auto"/>
          </w:divBdr>
        </w:div>
        <w:div w:id="1359358868">
          <w:marLeft w:val="480"/>
          <w:marRight w:val="0"/>
          <w:marTop w:val="0"/>
          <w:marBottom w:val="0"/>
          <w:divBdr>
            <w:top w:val="none" w:sz="0" w:space="0" w:color="auto"/>
            <w:left w:val="none" w:sz="0" w:space="0" w:color="auto"/>
            <w:bottom w:val="none" w:sz="0" w:space="0" w:color="auto"/>
            <w:right w:val="none" w:sz="0" w:space="0" w:color="auto"/>
          </w:divBdr>
        </w:div>
        <w:div w:id="1360551315">
          <w:marLeft w:val="480"/>
          <w:marRight w:val="0"/>
          <w:marTop w:val="0"/>
          <w:marBottom w:val="0"/>
          <w:divBdr>
            <w:top w:val="none" w:sz="0" w:space="0" w:color="auto"/>
            <w:left w:val="none" w:sz="0" w:space="0" w:color="auto"/>
            <w:bottom w:val="none" w:sz="0" w:space="0" w:color="auto"/>
            <w:right w:val="none" w:sz="0" w:space="0" w:color="auto"/>
          </w:divBdr>
        </w:div>
        <w:div w:id="1389768631">
          <w:marLeft w:val="480"/>
          <w:marRight w:val="0"/>
          <w:marTop w:val="0"/>
          <w:marBottom w:val="0"/>
          <w:divBdr>
            <w:top w:val="none" w:sz="0" w:space="0" w:color="auto"/>
            <w:left w:val="none" w:sz="0" w:space="0" w:color="auto"/>
            <w:bottom w:val="none" w:sz="0" w:space="0" w:color="auto"/>
            <w:right w:val="none" w:sz="0" w:space="0" w:color="auto"/>
          </w:divBdr>
        </w:div>
        <w:div w:id="1410541490">
          <w:marLeft w:val="480"/>
          <w:marRight w:val="0"/>
          <w:marTop w:val="0"/>
          <w:marBottom w:val="0"/>
          <w:divBdr>
            <w:top w:val="none" w:sz="0" w:space="0" w:color="auto"/>
            <w:left w:val="none" w:sz="0" w:space="0" w:color="auto"/>
            <w:bottom w:val="none" w:sz="0" w:space="0" w:color="auto"/>
            <w:right w:val="none" w:sz="0" w:space="0" w:color="auto"/>
          </w:divBdr>
        </w:div>
        <w:div w:id="1412005082">
          <w:marLeft w:val="480"/>
          <w:marRight w:val="0"/>
          <w:marTop w:val="0"/>
          <w:marBottom w:val="0"/>
          <w:divBdr>
            <w:top w:val="none" w:sz="0" w:space="0" w:color="auto"/>
            <w:left w:val="none" w:sz="0" w:space="0" w:color="auto"/>
            <w:bottom w:val="none" w:sz="0" w:space="0" w:color="auto"/>
            <w:right w:val="none" w:sz="0" w:space="0" w:color="auto"/>
          </w:divBdr>
        </w:div>
        <w:div w:id="1425303602">
          <w:marLeft w:val="480"/>
          <w:marRight w:val="0"/>
          <w:marTop w:val="0"/>
          <w:marBottom w:val="0"/>
          <w:divBdr>
            <w:top w:val="none" w:sz="0" w:space="0" w:color="auto"/>
            <w:left w:val="none" w:sz="0" w:space="0" w:color="auto"/>
            <w:bottom w:val="none" w:sz="0" w:space="0" w:color="auto"/>
            <w:right w:val="none" w:sz="0" w:space="0" w:color="auto"/>
          </w:divBdr>
        </w:div>
        <w:div w:id="1433622696">
          <w:marLeft w:val="480"/>
          <w:marRight w:val="0"/>
          <w:marTop w:val="0"/>
          <w:marBottom w:val="0"/>
          <w:divBdr>
            <w:top w:val="none" w:sz="0" w:space="0" w:color="auto"/>
            <w:left w:val="none" w:sz="0" w:space="0" w:color="auto"/>
            <w:bottom w:val="none" w:sz="0" w:space="0" w:color="auto"/>
            <w:right w:val="none" w:sz="0" w:space="0" w:color="auto"/>
          </w:divBdr>
        </w:div>
        <w:div w:id="1452554852">
          <w:marLeft w:val="480"/>
          <w:marRight w:val="0"/>
          <w:marTop w:val="0"/>
          <w:marBottom w:val="0"/>
          <w:divBdr>
            <w:top w:val="none" w:sz="0" w:space="0" w:color="auto"/>
            <w:left w:val="none" w:sz="0" w:space="0" w:color="auto"/>
            <w:bottom w:val="none" w:sz="0" w:space="0" w:color="auto"/>
            <w:right w:val="none" w:sz="0" w:space="0" w:color="auto"/>
          </w:divBdr>
        </w:div>
        <w:div w:id="1487893531">
          <w:marLeft w:val="480"/>
          <w:marRight w:val="0"/>
          <w:marTop w:val="0"/>
          <w:marBottom w:val="0"/>
          <w:divBdr>
            <w:top w:val="none" w:sz="0" w:space="0" w:color="auto"/>
            <w:left w:val="none" w:sz="0" w:space="0" w:color="auto"/>
            <w:bottom w:val="none" w:sz="0" w:space="0" w:color="auto"/>
            <w:right w:val="none" w:sz="0" w:space="0" w:color="auto"/>
          </w:divBdr>
        </w:div>
        <w:div w:id="1563834195">
          <w:marLeft w:val="480"/>
          <w:marRight w:val="0"/>
          <w:marTop w:val="0"/>
          <w:marBottom w:val="0"/>
          <w:divBdr>
            <w:top w:val="none" w:sz="0" w:space="0" w:color="auto"/>
            <w:left w:val="none" w:sz="0" w:space="0" w:color="auto"/>
            <w:bottom w:val="none" w:sz="0" w:space="0" w:color="auto"/>
            <w:right w:val="none" w:sz="0" w:space="0" w:color="auto"/>
          </w:divBdr>
        </w:div>
        <w:div w:id="1667779159">
          <w:marLeft w:val="480"/>
          <w:marRight w:val="0"/>
          <w:marTop w:val="0"/>
          <w:marBottom w:val="0"/>
          <w:divBdr>
            <w:top w:val="none" w:sz="0" w:space="0" w:color="auto"/>
            <w:left w:val="none" w:sz="0" w:space="0" w:color="auto"/>
            <w:bottom w:val="none" w:sz="0" w:space="0" w:color="auto"/>
            <w:right w:val="none" w:sz="0" w:space="0" w:color="auto"/>
          </w:divBdr>
        </w:div>
        <w:div w:id="1678728625">
          <w:marLeft w:val="480"/>
          <w:marRight w:val="0"/>
          <w:marTop w:val="0"/>
          <w:marBottom w:val="0"/>
          <w:divBdr>
            <w:top w:val="none" w:sz="0" w:space="0" w:color="auto"/>
            <w:left w:val="none" w:sz="0" w:space="0" w:color="auto"/>
            <w:bottom w:val="none" w:sz="0" w:space="0" w:color="auto"/>
            <w:right w:val="none" w:sz="0" w:space="0" w:color="auto"/>
          </w:divBdr>
        </w:div>
        <w:div w:id="1688480780">
          <w:marLeft w:val="480"/>
          <w:marRight w:val="0"/>
          <w:marTop w:val="0"/>
          <w:marBottom w:val="0"/>
          <w:divBdr>
            <w:top w:val="none" w:sz="0" w:space="0" w:color="auto"/>
            <w:left w:val="none" w:sz="0" w:space="0" w:color="auto"/>
            <w:bottom w:val="none" w:sz="0" w:space="0" w:color="auto"/>
            <w:right w:val="none" w:sz="0" w:space="0" w:color="auto"/>
          </w:divBdr>
        </w:div>
        <w:div w:id="1776706436">
          <w:marLeft w:val="480"/>
          <w:marRight w:val="0"/>
          <w:marTop w:val="0"/>
          <w:marBottom w:val="0"/>
          <w:divBdr>
            <w:top w:val="none" w:sz="0" w:space="0" w:color="auto"/>
            <w:left w:val="none" w:sz="0" w:space="0" w:color="auto"/>
            <w:bottom w:val="none" w:sz="0" w:space="0" w:color="auto"/>
            <w:right w:val="none" w:sz="0" w:space="0" w:color="auto"/>
          </w:divBdr>
        </w:div>
        <w:div w:id="1850754455">
          <w:marLeft w:val="480"/>
          <w:marRight w:val="0"/>
          <w:marTop w:val="0"/>
          <w:marBottom w:val="0"/>
          <w:divBdr>
            <w:top w:val="none" w:sz="0" w:space="0" w:color="auto"/>
            <w:left w:val="none" w:sz="0" w:space="0" w:color="auto"/>
            <w:bottom w:val="none" w:sz="0" w:space="0" w:color="auto"/>
            <w:right w:val="none" w:sz="0" w:space="0" w:color="auto"/>
          </w:divBdr>
        </w:div>
        <w:div w:id="1875001861">
          <w:marLeft w:val="480"/>
          <w:marRight w:val="0"/>
          <w:marTop w:val="0"/>
          <w:marBottom w:val="0"/>
          <w:divBdr>
            <w:top w:val="none" w:sz="0" w:space="0" w:color="auto"/>
            <w:left w:val="none" w:sz="0" w:space="0" w:color="auto"/>
            <w:bottom w:val="none" w:sz="0" w:space="0" w:color="auto"/>
            <w:right w:val="none" w:sz="0" w:space="0" w:color="auto"/>
          </w:divBdr>
        </w:div>
        <w:div w:id="1888178286">
          <w:marLeft w:val="480"/>
          <w:marRight w:val="0"/>
          <w:marTop w:val="0"/>
          <w:marBottom w:val="0"/>
          <w:divBdr>
            <w:top w:val="none" w:sz="0" w:space="0" w:color="auto"/>
            <w:left w:val="none" w:sz="0" w:space="0" w:color="auto"/>
            <w:bottom w:val="none" w:sz="0" w:space="0" w:color="auto"/>
            <w:right w:val="none" w:sz="0" w:space="0" w:color="auto"/>
          </w:divBdr>
        </w:div>
        <w:div w:id="1903827689">
          <w:marLeft w:val="480"/>
          <w:marRight w:val="0"/>
          <w:marTop w:val="0"/>
          <w:marBottom w:val="0"/>
          <w:divBdr>
            <w:top w:val="none" w:sz="0" w:space="0" w:color="auto"/>
            <w:left w:val="none" w:sz="0" w:space="0" w:color="auto"/>
            <w:bottom w:val="none" w:sz="0" w:space="0" w:color="auto"/>
            <w:right w:val="none" w:sz="0" w:space="0" w:color="auto"/>
          </w:divBdr>
        </w:div>
        <w:div w:id="1917661954">
          <w:marLeft w:val="480"/>
          <w:marRight w:val="0"/>
          <w:marTop w:val="0"/>
          <w:marBottom w:val="0"/>
          <w:divBdr>
            <w:top w:val="none" w:sz="0" w:space="0" w:color="auto"/>
            <w:left w:val="none" w:sz="0" w:space="0" w:color="auto"/>
            <w:bottom w:val="none" w:sz="0" w:space="0" w:color="auto"/>
            <w:right w:val="none" w:sz="0" w:space="0" w:color="auto"/>
          </w:divBdr>
        </w:div>
        <w:div w:id="1937253092">
          <w:marLeft w:val="480"/>
          <w:marRight w:val="0"/>
          <w:marTop w:val="0"/>
          <w:marBottom w:val="0"/>
          <w:divBdr>
            <w:top w:val="none" w:sz="0" w:space="0" w:color="auto"/>
            <w:left w:val="none" w:sz="0" w:space="0" w:color="auto"/>
            <w:bottom w:val="none" w:sz="0" w:space="0" w:color="auto"/>
            <w:right w:val="none" w:sz="0" w:space="0" w:color="auto"/>
          </w:divBdr>
        </w:div>
        <w:div w:id="1986082193">
          <w:marLeft w:val="480"/>
          <w:marRight w:val="0"/>
          <w:marTop w:val="0"/>
          <w:marBottom w:val="0"/>
          <w:divBdr>
            <w:top w:val="none" w:sz="0" w:space="0" w:color="auto"/>
            <w:left w:val="none" w:sz="0" w:space="0" w:color="auto"/>
            <w:bottom w:val="none" w:sz="0" w:space="0" w:color="auto"/>
            <w:right w:val="none" w:sz="0" w:space="0" w:color="auto"/>
          </w:divBdr>
        </w:div>
        <w:div w:id="2007436509">
          <w:marLeft w:val="480"/>
          <w:marRight w:val="0"/>
          <w:marTop w:val="0"/>
          <w:marBottom w:val="0"/>
          <w:divBdr>
            <w:top w:val="none" w:sz="0" w:space="0" w:color="auto"/>
            <w:left w:val="none" w:sz="0" w:space="0" w:color="auto"/>
            <w:bottom w:val="none" w:sz="0" w:space="0" w:color="auto"/>
            <w:right w:val="none" w:sz="0" w:space="0" w:color="auto"/>
          </w:divBdr>
        </w:div>
        <w:div w:id="2077363074">
          <w:marLeft w:val="480"/>
          <w:marRight w:val="0"/>
          <w:marTop w:val="0"/>
          <w:marBottom w:val="0"/>
          <w:divBdr>
            <w:top w:val="none" w:sz="0" w:space="0" w:color="auto"/>
            <w:left w:val="none" w:sz="0" w:space="0" w:color="auto"/>
            <w:bottom w:val="none" w:sz="0" w:space="0" w:color="auto"/>
            <w:right w:val="none" w:sz="0" w:space="0" w:color="auto"/>
          </w:divBdr>
        </w:div>
        <w:div w:id="2089569992">
          <w:marLeft w:val="480"/>
          <w:marRight w:val="0"/>
          <w:marTop w:val="0"/>
          <w:marBottom w:val="0"/>
          <w:divBdr>
            <w:top w:val="none" w:sz="0" w:space="0" w:color="auto"/>
            <w:left w:val="none" w:sz="0" w:space="0" w:color="auto"/>
            <w:bottom w:val="none" w:sz="0" w:space="0" w:color="auto"/>
            <w:right w:val="none" w:sz="0" w:space="0" w:color="auto"/>
          </w:divBdr>
        </w:div>
        <w:div w:id="2094082695">
          <w:marLeft w:val="480"/>
          <w:marRight w:val="0"/>
          <w:marTop w:val="0"/>
          <w:marBottom w:val="0"/>
          <w:divBdr>
            <w:top w:val="none" w:sz="0" w:space="0" w:color="auto"/>
            <w:left w:val="none" w:sz="0" w:space="0" w:color="auto"/>
            <w:bottom w:val="none" w:sz="0" w:space="0" w:color="auto"/>
            <w:right w:val="none" w:sz="0" w:space="0" w:color="auto"/>
          </w:divBdr>
        </w:div>
        <w:div w:id="2117408860">
          <w:marLeft w:val="480"/>
          <w:marRight w:val="0"/>
          <w:marTop w:val="0"/>
          <w:marBottom w:val="0"/>
          <w:divBdr>
            <w:top w:val="none" w:sz="0" w:space="0" w:color="auto"/>
            <w:left w:val="none" w:sz="0" w:space="0" w:color="auto"/>
            <w:bottom w:val="none" w:sz="0" w:space="0" w:color="auto"/>
            <w:right w:val="none" w:sz="0" w:space="0" w:color="auto"/>
          </w:divBdr>
        </w:div>
      </w:divsChild>
    </w:div>
    <w:div w:id="1563176362">
      <w:bodyDiv w:val="1"/>
      <w:marLeft w:val="0"/>
      <w:marRight w:val="0"/>
      <w:marTop w:val="0"/>
      <w:marBottom w:val="0"/>
      <w:divBdr>
        <w:top w:val="none" w:sz="0" w:space="0" w:color="auto"/>
        <w:left w:val="none" w:sz="0" w:space="0" w:color="auto"/>
        <w:bottom w:val="none" w:sz="0" w:space="0" w:color="auto"/>
        <w:right w:val="none" w:sz="0" w:space="0" w:color="auto"/>
      </w:divBdr>
    </w:div>
    <w:div w:id="1563444676">
      <w:bodyDiv w:val="1"/>
      <w:marLeft w:val="0"/>
      <w:marRight w:val="0"/>
      <w:marTop w:val="0"/>
      <w:marBottom w:val="0"/>
      <w:divBdr>
        <w:top w:val="none" w:sz="0" w:space="0" w:color="auto"/>
        <w:left w:val="none" w:sz="0" w:space="0" w:color="auto"/>
        <w:bottom w:val="none" w:sz="0" w:space="0" w:color="auto"/>
        <w:right w:val="none" w:sz="0" w:space="0" w:color="auto"/>
      </w:divBdr>
    </w:div>
    <w:div w:id="1586836190">
      <w:bodyDiv w:val="1"/>
      <w:marLeft w:val="0"/>
      <w:marRight w:val="0"/>
      <w:marTop w:val="0"/>
      <w:marBottom w:val="0"/>
      <w:divBdr>
        <w:top w:val="none" w:sz="0" w:space="0" w:color="auto"/>
        <w:left w:val="none" w:sz="0" w:space="0" w:color="auto"/>
        <w:bottom w:val="none" w:sz="0" w:space="0" w:color="auto"/>
        <w:right w:val="none" w:sz="0" w:space="0" w:color="auto"/>
      </w:divBdr>
    </w:div>
    <w:div w:id="1600598051">
      <w:bodyDiv w:val="1"/>
      <w:marLeft w:val="0"/>
      <w:marRight w:val="0"/>
      <w:marTop w:val="0"/>
      <w:marBottom w:val="0"/>
      <w:divBdr>
        <w:top w:val="none" w:sz="0" w:space="0" w:color="auto"/>
        <w:left w:val="none" w:sz="0" w:space="0" w:color="auto"/>
        <w:bottom w:val="none" w:sz="0" w:space="0" w:color="auto"/>
        <w:right w:val="none" w:sz="0" w:space="0" w:color="auto"/>
      </w:divBdr>
    </w:div>
    <w:div w:id="1625430282">
      <w:bodyDiv w:val="1"/>
      <w:marLeft w:val="0"/>
      <w:marRight w:val="0"/>
      <w:marTop w:val="0"/>
      <w:marBottom w:val="0"/>
      <w:divBdr>
        <w:top w:val="none" w:sz="0" w:space="0" w:color="auto"/>
        <w:left w:val="none" w:sz="0" w:space="0" w:color="auto"/>
        <w:bottom w:val="none" w:sz="0" w:space="0" w:color="auto"/>
        <w:right w:val="none" w:sz="0" w:space="0" w:color="auto"/>
      </w:divBdr>
    </w:div>
    <w:div w:id="1628730778">
      <w:bodyDiv w:val="1"/>
      <w:marLeft w:val="0"/>
      <w:marRight w:val="0"/>
      <w:marTop w:val="0"/>
      <w:marBottom w:val="0"/>
      <w:divBdr>
        <w:top w:val="none" w:sz="0" w:space="0" w:color="auto"/>
        <w:left w:val="none" w:sz="0" w:space="0" w:color="auto"/>
        <w:bottom w:val="none" w:sz="0" w:space="0" w:color="auto"/>
        <w:right w:val="none" w:sz="0" w:space="0" w:color="auto"/>
      </w:divBdr>
    </w:div>
    <w:div w:id="1630280359">
      <w:bodyDiv w:val="1"/>
      <w:marLeft w:val="0"/>
      <w:marRight w:val="0"/>
      <w:marTop w:val="0"/>
      <w:marBottom w:val="0"/>
      <w:divBdr>
        <w:top w:val="none" w:sz="0" w:space="0" w:color="auto"/>
        <w:left w:val="none" w:sz="0" w:space="0" w:color="auto"/>
        <w:bottom w:val="none" w:sz="0" w:space="0" w:color="auto"/>
        <w:right w:val="none" w:sz="0" w:space="0" w:color="auto"/>
      </w:divBdr>
    </w:div>
    <w:div w:id="1648584986">
      <w:bodyDiv w:val="1"/>
      <w:marLeft w:val="0"/>
      <w:marRight w:val="0"/>
      <w:marTop w:val="0"/>
      <w:marBottom w:val="0"/>
      <w:divBdr>
        <w:top w:val="none" w:sz="0" w:space="0" w:color="auto"/>
        <w:left w:val="none" w:sz="0" w:space="0" w:color="auto"/>
        <w:bottom w:val="none" w:sz="0" w:space="0" w:color="auto"/>
        <w:right w:val="none" w:sz="0" w:space="0" w:color="auto"/>
      </w:divBdr>
    </w:div>
    <w:div w:id="1665813905">
      <w:bodyDiv w:val="1"/>
      <w:marLeft w:val="0"/>
      <w:marRight w:val="0"/>
      <w:marTop w:val="0"/>
      <w:marBottom w:val="0"/>
      <w:divBdr>
        <w:top w:val="none" w:sz="0" w:space="0" w:color="auto"/>
        <w:left w:val="none" w:sz="0" w:space="0" w:color="auto"/>
        <w:bottom w:val="none" w:sz="0" w:space="0" w:color="auto"/>
        <w:right w:val="none" w:sz="0" w:space="0" w:color="auto"/>
      </w:divBdr>
    </w:div>
    <w:div w:id="1667319358">
      <w:bodyDiv w:val="1"/>
      <w:marLeft w:val="0"/>
      <w:marRight w:val="0"/>
      <w:marTop w:val="0"/>
      <w:marBottom w:val="0"/>
      <w:divBdr>
        <w:top w:val="none" w:sz="0" w:space="0" w:color="auto"/>
        <w:left w:val="none" w:sz="0" w:space="0" w:color="auto"/>
        <w:bottom w:val="none" w:sz="0" w:space="0" w:color="auto"/>
        <w:right w:val="none" w:sz="0" w:space="0" w:color="auto"/>
      </w:divBdr>
      <w:divsChild>
        <w:div w:id="24210351">
          <w:marLeft w:val="480"/>
          <w:marRight w:val="0"/>
          <w:marTop w:val="0"/>
          <w:marBottom w:val="0"/>
          <w:divBdr>
            <w:top w:val="none" w:sz="0" w:space="0" w:color="auto"/>
            <w:left w:val="none" w:sz="0" w:space="0" w:color="auto"/>
            <w:bottom w:val="none" w:sz="0" w:space="0" w:color="auto"/>
            <w:right w:val="none" w:sz="0" w:space="0" w:color="auto"/>
          </w:divBdr>
        </w:div>
        <w:div w:id="52435744">
          <w:marLeft w:val="480"/>
          <w:marRight w:val="0"/>
          <w:marTop w:val="0"/>
          <w:marBottom w:val="0"/>
          <w:divBdr>
            <w:top w:val="none" w:sz="0" w:space="0" w:color="auto"/>
            <w:left w:val="none" w:sz="0" w:space="0" w:color="auto"/>
            <w:bottom w:val="none" w:sz="0" w:space="0" w:color="auto"/>
            <w:right w:val="none" w:sz="0" w:space="0" w:color="auto"/>
          </w:divBdr>
        </w:div>
        <w:div w:id="191111519">
          <w:marLeft w:val="480"/>
          <w:marRight w:val="0"/>
          <w:marTop w:val="0"/>
          <w:marBottom w:val="0"/>
          <w:divBdr>
            <w:top w:val="none" w:sz="0" w:space="0" w:color="auto"/>
            <w:left w:val="none" w:sz="0" w:space="0" w:color="auto"/>
            <w:bottom w:val="none" w:sz="0" w:space="0" w:color="auto"/>
            <w:right w:val="none" w:sz="0" w:space="0" w:color="auto"/>
          </w:divBdr>
        </w:div>
        <w:div w:id="198663179">
          <w:marLeft w:val="480"/>
          <w:marRight w:val="0"/>
          <w:marTop w:val="0"/>
          <w:marBottom w:val="0"/>
          <w:divBdr>
            <w:top w:val="none" w:sz="0" w:space="0" w:color="auto"/>
            <w:left w:val="none" w:sz="0" w:space="0" w:color="auto"/>
            <w:bottom w:val="none" w:sz="0" w:space="0" w:color="auto"/>
            <w:right w:val="none" w:sz="0" w:space="0" w:color="auto"/>
          </w:divBdr>
        </w:div>
        <w:div w:id="205024663">
          <w:marLeft w:val="480"/>
          <w:marRight w:val="0"/>
          <w:marTop w:val="0"/>
          <w:marBottom w:val="0"/>
          <w:divBdr>
            <w:top w:val="none" w:sz="0" w:space="0" w:color="auto"/>
            <w:left w:val="none" w:sz="0" w:space="0" w:color="auto"/>
            <w:bottom w:val="none" w:sz="0" w:space="0" w:color="auto"/>
            <w:right w:val="none" w:sz="0" w:space="0" w:color="auto"/>
          </w:divBdr>
        </w:div>
        <w:div w:id="384371621">
          <w:marLeft w:val="480"/>
          <w:marRight w:val="0"/>
          <w:marTop w:val="0"/>
          <w:marBottom w:val="0"/>
          <w:divBdr>
            <w:top w:val="none" w:sz="0" w:space="0" w:color="auto"/>
            <w:left w:val="none" w:sz="0" w:space="0" w:color="auto"/>
            <w:bottom w:val="none" w:sz="0" w:space="0" w:color="auto"/>
            <w:right w:val="none" w:sz="0" w:space="0" w:color="auto"/>
          </w:divBdr>
        </w:div>
        <w:div w:id="447092106">
          <w:marLeft w:val="480"/>
          <w:marRight w:val="0"/>
          <w:marTop w:val="0"/>
          <w:marBottom w:val="0"/>
          <w:divBdr>
            <w:top w:val="none" w:sz="0" w:space="0" w:color="auto"/>
            <w:left w:val="none" w:sz="0" w:space="0" w:color="auto"/>
            <w:bottom w:val="none" w:sz="0" w:space="0" w:color="auto"/>
            <w:right w:val="none" w:sz="0" w:space="0" w:color="auto"/>
          </w:divBdr>
        </w:div>
        <w:div w:id="479421379">
          <w:marLeft w:val="480"/>
          <w:marRight w:val="0"/>
          <w:marTop w:val="0"/>
          <w:marBottom w:val="0"/>
          <w:divBdr>
            <w:top w:val="none" w:sz="0" w:space="0" w:color="auto"/>
            <w:left w:val="none" w:sz="0" w:space="0" w:color="auto"/>
            <w:bottom w:val="none" w:sz="0" w:space="0" w:color="auto"/>
            <w:right w:val="none" w:sz="0" w:space="0" w:color="auto"/>
          </w:divBdr>
        </w:div>
        <w:div w:id="491412176">
          <w:marLeft w:val="480"/>
          <w:marRight w:val="0"/>
          <w:marTop w:val="0"/>
          <w:marBottom w:val="0"/>
          <w:divBdr>
            <w:top w:val="none" w:sz="0" w:space="0" w:color="auto"/>
            <w:left w:val="none" w:sz="0" w:space="0" w:color="auto"/>
            <w:bottom w:val="none" w:sz="0" w:space="0" w:color="auto"/>
            <w:right w:val="none" w:sz="0" w:space="0" w:color="auto"/>
          </w:divBdr>
        </w:div>
        <w:div w:id="545488413">
          <w:marLeft w:val="480"/>
          <w:marRight w:val="0"/>
          <w:marTop w:val="0"/>
          <w:marBottom w:val="0"/>
          <w:divBdr>
            <w:top w:val="none" w:sz="0" w:space="0" w:color="auto"/>
            <w:left w:val="none" w:sz="0" w:space="0" w:color="auto"/>
            <w:bottom w:val="none" w:sz="0" w:space="0" w:color="auto"/>
            <w:right w:val="none" w:sz="0" w:space="0" w:color="auto"/>
          </w:divBdr>
        </w:div>
        <w:div w:id="583876149">
          <w:marLeft w:val="480"/>
          <w:marRight w:val="0"/>
          <w:marTop w:val="0"/>
          <w:marBottom w:val="0"/>
          <w:divBdr>
            <w:top w:val="none" w:sz="0" w:space="0" w:color="auto"/>
            <w:left w:val="none" w:sz="0" w:space="0" w:color="auto"/>
            <w:bottom w:val="none" w:sz="0" w:space="0" w:color="auto"/>
            <w:right w:val="none" w:sz="0" w:space="0" w:color="auto"/>
          </w:divBdr>
        </w:div>
        <w:div w:id="653293595">
          <w:marLeft w:val="480"/>
          <w:marRight w:val="0"/>
          <w:marTop w:val="0"/>
          <w:marBottom w:val="0"/>
          <w:divBdr>
            <w:top w:val="none" w:sz="0" w:space="0" w:color="auto"/>
            <w:left w:val="none" w:sz="0" w:space="0" w:color="auto"/>
            <w:bottom w:val="none" w:sz="0" w:space="0" w:color="auto"/>
            <w:right w:val="none" w:sz="0" w:space="0" w:color="auto"/>
          </w:divBdr>
        </w:div>
        <w:div w:id="698624436">
          <w:marLeft w:val="480"/>
          <w:marRight w:val="0"/>
          <w:marTop w:val="0"/>
          <w:marBottom w:val="0"/>
          <w:divBdr>
            <w:top w:val="none" w:sz="0" w:space="0" w:color="auto"/>
            <w:left w:val="none" w:sz="0" w:space="0" w:color="auto"/>
            <w:bottom w:val="none" w:sz="0" w:space="0" w:color="auto"/>
            <w:right w:val="none" w:sz="0" w:space="0" w:color="auto"/>
          </w:divBdr>
        </w:div>
        <w:div w:id="747653407">
          <w:marLeft w:val="480"/>
          <w:marRight w:val="0"/>
          <w:marTop w:val="0"/>
          <w:marBottom w:val="0"/>
          <w:divBdr>
            <w:top w:val="none" w:sz="0" w:space="0" w:color="auto"/>
            <w:left w:val="none" w:sz="0" w:space="0" w:color="auto"/>
            <w:bottom w:val="none" w:sz="0" w:space="0" w:color="auto"/>
            <w:right w:val="none" w:sz="0" w:space="0" w:color="auto"/>
          </w:divBdr>
        </w:div>
        <w:div w:id="769471011">
          <w:marLeft w:val="480"/>
          <w:marRight w:val="0"/>
          <w:marTop w:val="0"/>
          <w:marBottom w:val="0"/>
          <w:divBdr>
            <w:top w:val="none" w:sz="0" w:space="0" w:color="auto"/>
            <w:left w:val="none" w:sz="0" w:space="0" w:color="auto"/>
            <w:bottom w:val="none" w:sz="0" w:space="0" w:color="auto"/>
            <w:right w:val="none" w:sz="0" w:space="0" w:color="auto"/>
          </w:divBdr>
        </w:div>
        <w:div w:id="811942868">
          <w:marLeft w:val="480"/>
          <w:marRight w:val="0"/>
          <w:marTop w:val="0"/>
          <w:marBottom w:val="0"/>
          <w:divBdr>
            <w:top w:val="none" w:sz="0" w:space="0" w:color="auto"/>
            <w:left w:val="none" w:sz="0" w:space="0" w:color="auto"/>
            <w:bottom w:val="none" w:sz="0" w:space="0" w:color="auto"/>
            <w:right w:val="none" w:sz="0" w:space="0" w:color="auto"/>
          </w:divBdr>
        </w:div>
        <w:div w:id="878782805">
          <w:marLeft w:val="480"/>
          <w:marRight w:val="0"/>
          <w:marTop w:val="0"/>
          <w:marBottom w:val="0"/>
          <w:divBdr>
            <w:top w:val="none" w:sz="0" w:space="0" w:color="auto"/>
            <w:left w:val="none" w:sz="0" w:space="0" w:color="auto"/>
            <w:bottom w:val="none" w:sz="0" w:space="0" w:color="auto"/>
            <w:right w:val="none" w:sz="0" w:space="0" w:color="auto"/>
          </w:divBdr>
        </w:div>
        <w:div w:id="909072201">
          <w:marLeft w:val="480"/>
          <w:marRight w:val="0"/>
          <w:marTop w:val="0"/>
          <w:marBottom w:val="0"/>
          <w:divBdr>
            <w:top w:val="none" w:sz="0" w:space="0" w:color="auto"/>
            <w:left w:val="none" w:sz="0" w:space="0" w:color="auto"/>
            <w:bottom w:val="none" w:sz="0" w:space="0" w:color="auto"/>
            <w:right w:val="none" w:sz="0" w:space="0" w:color="auto"/>
          </w:divBdr>
        </w:div>
        <w:div w:id="956061256">
          <w:marLeft w:val="480"/>
          <w:marRight w:val="0"/>
          <w:marTop w:val="0"/>
          <w:marBottom w:val="0"/>
          <w:divBdr>
            <w:top w:val="none" w:sz="0" w:space="0" w:color="auto"/>
            <w:left w:val="none" w:sz="0" w:space="0" w:color="auto"/>
            <w:bottom w:val="none" w:sz="0" w:space="0" w:color="auto"/>
            <w:right w:val="none" w:sz="0" w:space="0" w:color="auto"/>
          </w:divBdr>
        </w:div>
        <w:div w:id="957759103">
          <w:marLeft w:val="480"/>
          <w:marRight w:val="0"/>
          <w:marTop w:val="0"/>
          <w:marBottom w:val="0"/>
          <w:divBdr>
            <w:top w:val="none" w:sz="0" w:space="0" w:color="auto"/>
            <w:left w:val="none" w:sz="0" w:space="0" w:color="auto"/>
            <w:bottom w:val="none" w:sz="0" w:space="0" w:color="auto"/>
            <w:right w:val="none" w:sz="0" w:space="0" w:color="auto"/>
          </w:divBdr>
        </w:div>
        <w:div w:id="975910552">
          <w:marLeft w:val="480"/>
          <w:marRight w:val="0"/>
          <w:marTop w:val="0"/>
          <w:marBottom w:val="0"/>
          <w:divBdr>
            <w:top w:val="none" w:sz="0" w:space="0" w:color="auto"/>
            <w:left w:val="none" w:sz="0" w:space="0" w:color="auto"/>
            <w:bottom w:val="none" w:sz="0" w:space="0" w:color="auto"/>
            <w:right w:val="none" w:sz="0" w:space="0" w:color="auto"/>
          </w:divBdr>
        </w:div>
        <w:div w:id="1016925734">
          <w:marLeft w:val="480"/>
          <w:marRight w:val="0"/>
          <w:marTop w:val="0"/>
          <w:marBottom w:val="0"/>
          <w:divBdr>
            <w:top w:val="none" w:sz="0" w:space="0" w:color="auto"/>
            <w:left w:val="none" w:sz="0" w:space="0" w:color="auto"/>
            <w:bottom w:val="none" w:sz="0" w:space="0" w:color="auto"/>
            <w:right w:val="none" w:sz="0" w:space="0" w:color="auto"/>
          </w:divBdr>
        </w:div>
        <w:div w:id="1057313767">
          <w:marLeft w:val="480"/>
          <w:marRight w:val="0"/>
          <w:marTop w:val="0"/>
          <w:marBottom w:val="0"/>
          <w:divBdr>
            <w:top w:val="none" w:sz="0" w:space="0" w:color="auto"/>
            <w:left w:val="none" w:sz="0" w:space="0" w:color="auto"/>
            <w:bottom w:val="none" w:sz="0" w:space="0" w:color="auto"/>
            <w:right w:val="none" w:sz="0" w:space="0" w:color="auto"/>
          </w:divBdr>
        </w:div>
        <w:div w:id="1087917791">
          <w:marLeft w:val="480"/>
          <w:marRight w:val="0"/>
          <w:marTop w:val="0"/>
          <w:marBottom w:val="0"/>
          <w:divBdr>
            <w:top w:val="none" w:sz="0" w:space="0" w:color="auto"/>
            <w:left w:val="none" w:sz="0" w:space="0" w:color="auto"/>
            <w:bottom w:val="none" w:sz="0" w:space="0" w:color="auto"/>
            <w:right w:val="none" w:sz="0" w:space="0" w:color="auto"/>
          </w:divBdr>
        </w:div>
        <w:div w:id="1099911624">
          <w:marLeft w:val="480"/>
          <w:marRight w:val="0"/>
          <w:marTop w:val="0"/>
          <w:marBottom w:val="0"/>
          <w:divBdr>
            <w:top w:val="none" w:sz="0" w:space="0" w:color="auto"/>
            <w:left w:val="none" w:sz="0" w:space="0" w:color="auto"/>
            <w:bottom w:val="none" w:sz="0" w:space="0" w:color="auto"/>
            <w:right w:val="none" w:sz="0" w:space="0" w:color="auto"/>
          </w:divBdr>
        </w:div>
        <w:div w:id="1100494221">
          <w:marLeft w:val="480"/>
          <w:marRight w:val="0"/>
          <w:marTop w:val="0"/>
          <w:marBottom w:val="0"/>
          <w:divBdr>
            <w:top w:val="none" w:sz="0" w:space="0" w:color="auto"/>
            <w:left w:val="none" w:sz="0" w:space="0" w:color="auto"/>
            <w:bottom w:val="none" w:sz="0" w:space="0" w:color="auto"/>
            <w:right w:val="none" w:sz="0" w:space="0" w:color="auto"/>
          </w:divBdr>
        </w:div>
        <w:div w:id="1151364342">
          <w:marLeft w:val="480"/>
          <w:marRight w:val="0"/>
          <w:marTop w:val="0"/>
          <w:marBottom w:val="0"/>
          <w:divBdr>
            <w:top w:val="none" w:sz="0" w:space="0" w:color="auto"/>
            <w:left w:val="none" w:sz="0" w:space="0" w:color="auto"/>
            <w:bottom w:val="none" w:sz="0" w:space="0" w:color="auto"/>
            <w:right w:val="none" w:sz="0" w:space="0" w:color="auto"/>
          </w:divBdr>
        </w:div>
        <w:div w:id="1231191699">
          <w:marLeft w:val="480"/>
          <w:marRight w:val="0"/>
          <w:marTop w:val="0"/>
          <w:marBottom w:val="0"/>
          <w:divBdr>
            <w:top w:val="none" w:sz="0" w:space="0" w:color="auto"/>
            <w:left w:val="none" w:sz="0" w:space="0" w:color="auto"/>
            <w:bottom w:val="none" w:sz="0" w:space="0" w:color="auto"/>
            <w:right w:val="none" w:sz="0" w:space="0" w:color="auto"/>
          </w:divBdr>
        </w:div>
        <w:div w:id="1292902763">
          <w:marLeft w:val="480"/>
          <w:marRight w:val="0"/>
          <w:marTop w:val="0"/>
          <w:marBottom w:val="0"/>
          <w:divBdr>
            <w:top w:val="none" w:sz="0" w:space="0" w:color="auto"/>
            <w:left w:val="none" w:sz="0" w:space="0" w:color="auto"/>
            <w:bottom w:val="none" w:sz="0" w:space="0" w:color="auto"/>
            <w:right w:val="none" w:sz="0" w:space="0" w:color="auto"/>
          </w:divBdr>
        </w:div>
        <w:div w:id="1345592211">
          <w:marLeft w:val="480"/>
          <w:marRight w:val="0"/>
          <w:marTop w:val="0"/>
          <w:marBottom w:val="0"/>
          <w:divBdr>
            <w:top w:val="none" w:sz="0" w:space="0" w:color="auto"/>
            <w:left w:val="none" w:sz="0" w:space="0" w:color="auto"/>
            <w:bottom w:val="none" w:sz="0" w:space="0" w:color="auto"/>
            <w:right w:val="none" w:sz="0" w:space="0" w:color="auto"/>
          </w:divBdr>
        </w:div>
        <w:div w:id="1414468882">
          <w:marLeft w:val="480"/>
          <w:marRight w:val="0"/>
          <w:marTop w:val="0"/>
          <w:marBottom w:val="0"/>
          <w:divBdr>
            <w:top w:val="none" w:sz="0" w:space="0" w:color="auto"/>
            <w:left w:val="none" w:sz="0" w:space="0" w:color="auto"/>
            <w:bottom w:val="none" w:sz="0" w:space="0" w:color="auto"/>
            <w:right w:val="none" w:sz="0" w:space="0" w:color="auto"/>
          </w:divBdr>
        </w:div>
        <w:div w:id="1447431920">
          <w:marLeft w:val="480"/>
          <w:marRight w:val="0"/>
          <w:marTop w:val="0"/>
          <w:marBottom w:val="0"/>
          <w:divBdr>
            <w:top w:val="none" w:sz="0" w:space="0" w:color="auto"/>
            <w:left w:val="none" w:sz="0" w:space="0" w:color="auto"/>
            <w:bottom w:val="none" w:sz="0" w:space="0" w:color="auto"/>
            <w:right w:val="none" w:sz="0" w:space="0" w:color="auto"/>
          </w:divBdr>
        </w:div>
        <w:div w:id="1462188500">
          <w:marLeft w:val="480"/>
          <w:marRight w:val="0"/>
          <w:marTop w:val="0"/>
          <w:marBottom w:val="0"/>
          <w:divBdr>
            <w:top w:val="none" w:sz="0" w:space="0" w:color="auto"/>
            <w:left w:val="none" w:sz="0" w:space="0" w:color="auto"/>
            <w:bottom w:val="none" w:sz="0" w:space="0" w:color="auto"/>
            <w:right w:val="none" w:sz="0" w:space="0" w:color="auto"/>
          </w:divBdr>
        </w:div>
        <w:div w:id="1469398565">
          <w:marLeft w:val="480"/>
          <w:marRight w:val="0"/>
          <w:marTop w:val="0"/>
          <w:marBottom w:val="0"/>
          <w:divBdr>
            <w:top w:val="none" w:sz="0" w:space="0" w:color="auto"/>
            <w:left w:val="none" w:sz="0" w:space="0" w:color="auto"/>
            <w:bottom w:val="none" w:sz="0" w:space="0" w:color="auto"/>
            <w:right w:val="none" w:sz="0" w:space="0" w:color="auto"/>
          </w:divBdr>
        </w:div>
        <w:div w:id="1641879219">
          <w:marLeft w:val="480"/>
          <w:marRight w:val="0"/>
          <w:marTop w:val="0"/>
          <w:marBottom w:val="0"/>
          <w:divBdr>
            <w:top w:val="none" w:sz="0" w:space="0" w:color="auto"/>
            <w:left w:val="none" w:sz="0" w:space="0" w:color="auto"/>
            <w:bottom w:val="none" w:sz="0" w:space="0" w:color="auto"/>
            <w:right w:val="none" w:sz="0" w:space="0" w:color="auto"/>
          </w:divBdr>
        </w:div>
        <w:div w:id="1643271760">
          <w:marLeft w:val="480"/>
          <w:marRight w:val="0"/>
          <w:marTop w:val="0"/>
          <w:marBottom w:val="0"/>
          <w:divBdr>
            <w:top w:val="none" w:sz="0" w:space="0" w:color="auto"/>
            <w:left w:val="none" w:sz="0" w:space="0" w:color="auto"/>
            <w:bottom w:val="none" w:sz="0" w:space="0" w:color="auto"/>
            <w:right w:val="none" w:sz="0" w:space="0" w:color="auto"/>
          </w:divBdr>
        </w:div>
        <w:div w:id="1677616426">
          <w:marLeft w:val="480"/>
          <w:marRight w:val="0"/>
          <w:marTop w:val="0"/>
          <w:marBottom w:val="0"/>
          <w:divBdr>
            <w:top w:val="none" w:sz="0" w:space="0" w:color="auto"/>
            <w:left w:val="none" w:sz="0" w:space="0" w:color="auto"/>
            <w:bottom w:val="none" w:sz="0" w:space="0" w:color="auto"/>
            <w:right w:val="none" w:sz="0" w:space="0" w:color="auto"/>
          </w:divBdr>
        </w:div>
        <w:div w:id="1694308493">
          <w:marLeft w:val="480"/>
          <w:marRight w:val="0"/>
          <w:marTop w:val="0"/>
          <w:marBottom w:val="0"/>
          <w:divBdr>
            <w:top w:val="none" w:sz="0" w:space="0" w:color="auto"/>
            <w:left w:val="none" w:sz="0" w:space="0" w:color="auto"/>
            <w:bottom w:val="none" w:sz="0" w:space="0" w:color="auto"/>
            <w:right w:val="none" w:sz="0" w:space="0" w:color="auto"/>
          </w:divBdr>
        </w:div>
        <w:div w:id="1751997916">
          <w:marLeft w:val="480"/>
          <w:marRight w:val="0"/>
          <w:marTop w:val="0"/>
          <w:marBottom w:val="0"/>
          <w:divBdr>
            <w:top w:val="none" w:sz="0" w:space="0" w:color="auto"/>
            <w:left w:val="none" w:sz="0" w:space="0" w:color="auto"/>
            <w:bottom w:val="none" w:sz="0" w:space="0" w:color="auto"/>
            <w:right w:val="none" w:sz="0" w:space="0" w:color="auto"/>
          </w:divBdr>
        </w:div>
        <w:div w:id="1761680701">
          <w:marLeft w:val="480"/>
          <w:marRight w:val="0"/>
          <w:marTop w:val="0"/>
          <w:marBottom w:val="0"/>
          <w:divBdr>
            <w:top w:val="none" w:sz="0" w:space="0" w:color="auto"/>
            <w:left w:val="none" w:sz="0" w:space="0" w:color="auto"/>
            <w:bottom w:val="none" w:sz="0" w:space="0" w:color="auto"/>
            <w:right w:val="none" w:sz="0" w:space="0" w:color="auto"/>
          </w:divBdr>
        </w:div>
        <w:div w:id="1801924467">
          <w:marLeft w:val="480"/>
          <w:marRight w:val="0"/>
          <w:marTop w:val="0"/>
          <w:marBottom w:val="0"/>
          <w:divBdr>
            <w:top w:val="none" w:sz="0" w:space="0" w:color="auto"/>
            <w:left w:val="none" w:sz="0" w:space="0" w:color="auto"/>
            <w:bottom w:val="none" w:sz="0" w:space="0" w:color="auto"/>
            <w:right w:val="none" w:sz="0" w:space="0" w:color="auto"/>
          </w:divBdr>
        </w:div>
        <w:div w:id="1809665650">
          <w:marLeft w:val="480"/>
          <w:marRight w:val="0"/>
          <w:marTop w:val="0"/>
          <w:marBottom w:val="0"/>
          <w:divBdr>
            <w:top w:val="none" w:sz="0" w:space="0" w:color="auto"/>
            <w:left w:val="none" w:sz="0" w:space="0" w:color="auto"/>
            <w:bottom w:val="none" w:sz="0" w:space="0" w:color="auto"/>
            <w:right w:val="none" w:sz="0" w:space="0" w:color="auto"/>
          </w:divBdr>
        </w:div>
        <w:div w:id="1902056457">
          <w:marLeft w:val="480"/>
          <w:marRight w:val="0"/>
          <w:marTop w:val="0"/>
          <w:marBottom w:val="0"/>
          <w:divBdr>
            <w:top w:val="none" w:sz="0" w:space="0" w:color="auto"/>
            <w:left w:val="none" w:sz="0" w:space="0" w:color="auto"/>
            <w:bottom w:val="none" w:sz="0" w:space="0" w:color="auto"/>
            <w:right w:val="none" w:sz="0" w:space="0" w:color="auto"/>
          </w:divBdr>
        </w:div>
        <w:div w:id="1906719962">
          <w:marLeft w:val="480"/>
          <w:marRight w:val="0"/>
          <w:marTop w:val="0"/>
          <w:marBottom w:val="0"/>
          <w:divBdr>
            <w:top w:val="none" w:sz="0" w:space="0" w:color="auto"/>
            <w:left w:val="none" w:sz="0" w:space="0" w:color="auto"/>
            <w:bottom w:val="none" w:sz="0" w:space="0" w:color="auto"/>
            <w:right w:val="none" w:sz="0" w:space="0" w:color="auto"/>
          </w:divBdr>
        </w:div>
        <w:div w:id="1910458772">
          <w:marLeft w:val="480"/>
          <w:marRight w:val="0"/>
          <w:marTop w:val="0"/>
          <w:marBottom w:val="0"/>
          <w:divBdr>
            <w:top w:val="none" w:sz="0" w:space="0" w:color="auto"/>
            <w:left w:val="none" w:sz="0" w:space="0" w:color="auto"/>
            <w:bottom w:val="none" w:sz="0" w:space="0" w:color="auto"/>
            <w:right w:val="none" w:sz="0" w:space="0" w:color="auto"/>
          </w:divBdr>
        </w:div>
        <w:div w:id="1913542305">
          <w:marLeft w:val="480"/>
          <w:marRight w:val="0"/>
          <w:marTop w:val="0"/>
          <w:marBottom w:val="0"/>
          <w:divBdr>
            <w:top w:val="none" w:sz="0" w:space="0" w:color="auto"/>
            <w:left w:val="none" w:sz="0" w:space="0" w:color="auto"/>
            <w:bottom w:val="none" w:sz="0" w:space="0" w:color="auto"/>
            <w:right w:val="none" w:sz="0" w:space="0" w:color="auto"/>
          </w:divBdr>
        </w:div>
        <w:div w:id="1935505533">
          <w:marLeft w:val="480"/>
          <w:marRight w:val="0"/>
          <w:marTop w:val="0"/>
          <w:marBottom w:val="0"/>
          <w:divBdr>
            <w:top w:val="none" w:sz="0" w:space="0" w:color="auto"/>
            <w:left w:val="none" w:sz="0" w:space="0" w:color="auto"/>
            <w:bottom w:val="none" w:sz="0" w:space="0" w:color="auto"/>
            <w:right w:val="none" w:sz="0" w:space="0" w:color="auto"/>
          </w:divBdr>
        </w:div>
        <w:div w:id="1989743307">
          <w:marLeft w:val="480"/>
          <w:marRight w:val="0"/>
          <w:marTop w:val="0"/>
          <w:marBottom w:val="0"/>
          <w:divBdr>
            <w:top w:val="none" w:sz="0" w:space="0" w:color="auto"/>
            <w:left w:val="none" w:sz="0" w:space="0" w:color="auto"/>
            <w:bottom w:val="none" w:sz="0" w:space="0" w:color="auto"/>
            <w:right w:val="none" w:sz="0" w:space="0" w:color="auto"/>
          </w:divBdr>
        </w:div>
        <w:div w:id="2013363774">
          <w:marLeft w:val="480"/>
          <w:marRight w:val="0"/>
          <w:marTop w:val="0"/>
          <w:marBottom w:val="0"/>
          <w:divBdr>
            <w:top w:val="none" w:sz="0" w:space="0" w:color="auto"/>
            <w:left w:val="none" w:sz="0" w:space="0" w:color="auto"/>
            <w:bottom w:val="none" w:sz="0" w:space="0" w:color="auto"/>
            <w:right w:val="none" w:sz="0" w:space="0" w:color="auto"/>
          </w:divBdr>
        </w:div>
        <w:div w:id="2018923071">
          <w:marLeft w:val="480"/>
          <w:marRight w:val="0"/>
          <w:marTop w:val="0"/>
          <w:marBottom w:val="0"/>
          <w:divBdr>
            <w:top w:val="none" w:sz="0" w:space="0" w:color="auto"/>
            <w:left w:val="none" w:sz="0" w:space="0" w:color="auto"/>
            <w:bottom w:val="none" w:sz="0" w:space="0" w:color="auto"/>
            <w:right w:val="none" w:sz="0" w:space="0" w:color="auto"/>
          </w:divBdr>
        </w:div>
        <w:div w:id="2113041276">
          <w:marLeft w:val="480"/>
          <w:marRight w:val="0"/>
          <w:marTop w:val="0"/>
          <w:marBottom w:val="0"/>
          <w:divBdr>
            <w:top w:val="none" w:sz="0" w:space="0" w:color="auto"/>
            <w:left w:val="none" w:sz="0" w:space="0" w:color="auto"/>
            <w:bottom w:val="none" w:sz="0" w:space="0" w:color="auto"/>
            <w:right w:val="none" w:sz="0" w:space="0" w:color="auto"/>
          </w:divBdr>
        </w:div>
        <w:div w:id="2139957157">
          <w:marLeft w:val="480"/>
          <w:marRight w:val="0"/>
          <w:marTop w:val="0"/>
          <w:marBottom w:val="0"/>
          <w:divBdr>
            <w:top w:val="none" w:sz="0" w:space="0" w:color="auto"/>
            <w:left w:val="none" w:sz="0" w:space="0" w:color="auto"/>
            <w:bottom w:val="none" w:sz="0" w:space="0" w:color="auto"/>
            <w:right w:val="none" w:sz="0" w:space="0" w:color="auto"/>
          </w:divBdr>
        </w:div>
        <w:div w:id="2143500249">
          <w:marLeft w:val="480"/>
          <w:marRight w:val="0"/>
          <w:marTop w:val="0"/>
          <w:marBottom w:val="0"/>
          <w:divBdr>
            <w:top w:val="none" w:sz="0" w:space="0" w:color="auto"/>
            <w:left w:val="none" w:sz="0" w:space="0" w:color="auto"/>
            <w:bottom w:val="none" w:sz="0" w:space="0" w:color="auto"/>
            <w:right w:val="none" w:sz="0" w:space="0" w:color="auto"/>
          </w:divBdr>
        </w:div>
      </w:divsChild>
    </w:div>
    <w:div w:id="1675493632">
      <w:bodyDiv w:val="1"/>
      <w:marLeft w:val="0"/>
      <w:marRight w:val="0"/>
      <w:marTop w:val="0"/>
      <w:marBottom w:val="0"/>
      <w:divBdr>
        <w:top w:val="none" w:sz="0" w:space="0" w:color="auto"/>
        <w:left w:val="none" w:sz="0" w:space="0" w:color="auto"/>
        <w:bottom w:val="none" w:sz="0" w:space="0" w:color="auto"/>
        <w:right w:val="none" w:sz="0" w:space="0" w:color="auto"/>
      </w:divBdr>
    </w:div>
    <w:div w:id="1675835701">
      <w:bodyDiv w:val="1"/>
      <w:marLeft w:val="0"/>
      <w:marRight w:val="0"/>
      <w:marTop w:val="0"/>
      <w:marBottom w:val="0"/>
      <w:divBdr>
        <w:top w:val="none" w:sz="0" w:space="0" w:color="auto"/>
        <w:left w:val="none" w:sz="0" w:space="0" w:color="auto"/>
        <w:bottom w:val="none" w:sz="0" w:space="0" w:color="auto"/>
        <w:right w:val="none" w:sz="0" w:space="0" w:color="auto"/>
      </w:divBdr>
    </w:div>
    <w:div w:id="1678536856">
      <w:bodyDiv w:val="1"/>
      <w:marLeft w:val="0"/>
      <w:marRight w:val="0"/>
      <w:marTop w:val="0"/>
      <w:marBottom w:val="0"/>
      <w:divBdr>
        <w:top w:val="none" w:sz="0" w:space="0" w:color="auto"/>
        <w:left w:val="none" w:sz="0" w:space="0" w:color="auto"/>
        <w:bottom w:val="none" w:sz="0" w:space="0" w:color="auto"/>
        <w:right w:val="none" w:sz="0" w:space="0" w:color="auto"/>
      </w:divBdr>
    </w:div>
    <w:div w:id="1688828493">
      <w:bodyDiv w:val="1"/>
      <w:marLeft w:val="0"/>
      <w:marRight w:val="0"/>
      <w:marTop w:val="0"/>
      <w:marBottom w:val="0"/>
      <w:divBdr>
        <w:top w:val="none" w:sz="0" w:space="0" w:color="auto"/>
        <w:left w:val="none" w:sz="0" w:space="0" w:color="auto"/>
        <w:bottom w:val="none" w:sz="0" w:space="0" w:color="auto"/>
        <w:right w:val="none" w:sz="0" w:space="0" w:color="auto"/>
      </w:divBdr>
    </w:div>
    <w:div w:id="1693023447">
      <w:bodyDiv w:val="1"/>
      <w:marLeft w:val="0"/>
      <w:marRight w:val="0"/>
      <w:marTop w:val="0"/>
      <w:marBottom w:val="0"/>
      <w:divBdr>
        <w:top w:val="none" w:sz="0" w:space="0" w:color="auto"/>
        <w:left w:val="none" w:sz="0" w:space="0" w:color="auto"/>
        <w:bottom w:val="none" w:sz="0" w:space="0" w:color="auto"/>
        <w:right w:val="none" w:sz="0" w:space="0" w:color="auto"/>
      </w:divBdr>
    </w:div>
    <w:div w:id="1695695634">
      <w:bodyDiv w:val="1"/>
      <w:marLeft w:val="0"/>
      <w:marRight w:val="0"/>
      <w:marTop w:val="0"/>
      <w:marBottom w:val="0"/>
      <w:divBdr>
        <w:top w:val="none" w:sz="0" w:space="0" w:color="auto"/>
        <w:left w:val="none" w:sz="0" w:space="0" w:color="auto"/>
        <w:bottom w:val="none" w:sz="0" w:space="0" w:color="auto"/>
        <w:right w:val="none" w:sz="0" w:space="0" w:color="auto"/>
      </w:divBdr>
    </w:div>
    <w:div w:id="1696884249">
      <w:bodyDiv w:val="1"/>
      <w:marLeft w:val="0"/>
      <w:marRight w:val="0"/>
      <w:marTop w:val="0"/>
      <w:marBottom w:val="0"/>
      <w:divBdr>
        <w:top w:val="none" w:sz="0" w:space="0" w:color="auto"/>
        <w:left w:val="none" w:sz="0" w:space="0" w:color="auto"/>
        <w:bottom w:val="none" w:sz="0" w:space="0" w:color="auto"/>
        <w:right w:val="none" w:sz="0" w:space="0" w:color="auto"/>
      </w:divBdr>
    </w:div>
    <w:div w:id="1703357835">
      <w:bodyDiv w:val="1"/>
      <w:marLeft w:val="0"/>
      <w:marRight w:val="0"/>
      <w:marTop w:val="0"/>
      <w:marBottom w:val="0"/>
      <w:divBdr>
        <w:top w:val="none" w:sz="0" w:space="0" w:color="auto"/>
        <w:left w:val="none" w:sz="0" w:space="0" w:color="auto"/>
        <w:bottom w:val="none" w:sz="0" w:space="0" w:color="auto"/>
        <w:right w:val="none" w:sz="0" w:space="0" w:color="auto"/>
      </w:divBdr>
      <w:divsChild>
        <w:div w:id="69280456">
          <w:marLeft w:val="480"/>
          <w:marRight w:val="0"/>
          <w:marTop w:val="0"/>
          <w:marBottom w:val="0"/>
          <w:divBdr>
            <w:top w:val="none" w:sz="0" w:space="0" w:color="auto"/>
            <w:left w:val="none" w:sz="0" w:space="0" w:color="auto"/>
            <w:bottom w:val="none" w:sz="0" w:space="0" w:color="auto"/>
            <w:right w:val="none" w:sz="0" w:space="0" w:color="auto"/>
          </w:divBdr>
        </w:div>
        <w:div w:id="74672682">
          <w:marLeft w:val="480"/>
          <w:marRight w:val="0"/>
          <w:marTop w:val="0"/>
          <w:marBottom w:val="0"/>
          <w:divBdr>
            <w:top w:val="none" w:sz="0" w:space="0" w:color="auto"/>
            <w:left w:val="none" w:sz="0" w:space="0" w:color="auto"/>
            <w:bottom w:val="none" w:sz="0" w:space="0" w:color="auto"/>
            <w:right w:val="none" w:sz="0" w:space="0" w:color="auto"/>
          </w:divBdr>
        </w:div>
        <w:div w:id="91439438">
          <w:marLeft w:val="480"/>
          <w:marRight w:val="0"/>
          <w:marTop w:val="0"/>
          <w:marBottom w:val="0"/>
          <w:divBdr>
            <w:top w:val="none" w:sz="0" w:space="0" w:color="auto"/>
            <w:left w:val="none" w:sz="0" w:space="0" w:color="auto"/>
            <w:bottom w:val="none" w:sz="0" w:space="0" w:color="auto"/>
            <w:right w:val="none" w:sz="0" w:space="0" w:color="auto"/>
          </w:divBdr>
        </w:div>
        <w:div w:id="131677880">
          <w:marLeft w:val="480"/>
          <w:marRight w:val="0"/>
          <w:marTop w:val="0"/>
          <w:marBottom w:val="0"/>
          <w:divBdr>
            <w:top w:val="none" w:sz="0" w:space="0" w:color="auto"/>
            <w:left w:val="none" w:sz="0" w:space="0" w:color="auto"/>
            <w:bottom w:val="none" w:sz="0" w:space="0" w:color="auto"/>
            <w:right w:val="none" w:sz="0" w:space="0" w:color="auto"/>
          </w:divBdr>
        </w:div>
        <w:div w:id="186254268">
          <w:marLeft w:val="480"/>
          <w:marRight w:val="0"/>
          <w:marTop w:val="0"/>
          <w:marBottom w:val="0"/>
          <w:divBdr>
            <w:top w:val="none" w:sz="0" w:space="0" w:color="auto"/>
            <w:left w:val="none" w:sz="0" w:space="0" w:color="auto"/>
            <w:bottom w:val="none" w:sz="0" w:space="0" w:color="auto"/>
            <w:right w:val="none" w:sz="0" w:space="0" w:color="auto"/>
          </w:divBdr>
        </w:div>
        <w:div w:id="186455630">
          <w:marLeft w:val="480"/>
          <w:marRight w:val="0"/>
          <w:marTop w:val="0"/>
          <w:marBottom w:val="0"/>
          <w:divBdr>
            <w:top w:val="none" w:sz="0" w:space="0" w:color="auto"/>
            <w:left w:val="none" w:sz="0" w:space="0" w:color="auto"/>
            <w:bottom w:val="none" w:sz="0" w:space="0" w:color="auto"/>
            <w:right w:val="none" w:sz="0" w:space="0" w:color="auto"/>
          </w:divBdr>
        </w:div>
        <w:div w:id="231935596">
          <w:marLeft w:val="480"/>
          <w:marRight w:val="0"/>
          <w:marTop w:val="0"/>
          <w:marBottom w:val="0"/>
          <w:divBdr>
            <w:top w:val="none" w:sz="0" w:space="0" w:color="auto"/>
            <w:left w:val="none" w:sz="0" w:space="0" w:color="auto"/>
            <w:bottom w:val="none" w:sz="0" w:space="0" w:color="auto"/>
            <w:right w:val="none" w:sz="0" w:space="0" w:color="auto"/>
          </w:divBdr>
        </w:div>
        <w:div w:id="244269623">
          <w:marLeft w:val="480"/>
          <w:marRight w:val="0"/>
          <w:marTop w:val="0"/>
          <w:marBottom w:val="0"/>
          <w:divBdr>
            <w:top w:val="none" w:sz="0" w:space="0" w:color="auto"/>
            <w:left w:val="none" w:sz="0" w:space="0" w:color="auto"/>
            <w:bottom w:val="none" w:sz="0" w:space="0" w:color="auto"/>
            <w:right w:val="none" w:sz="0" w:space="0" w:color="auto"/>
          </w:divBdr>
        </w:div>
        <w:div w:id="321391151">
          <w:marLeft w:val="480"/>
          <w:marRight w:val="0"/>
          <w:marTop w:val="0"/>
          <w:marBottom w:val="0"/>
          <w:divBdr>
            <w:top w:val="none" w:sz="0" w:space="0" w:color="auto"/>
            <w:left w:val="none" w:sz="0" w:space="0" w:color="auto"/>
            <w:bottom w:val="none" w:sz="0" w:space="0" w:color="auto"/>
            <w:right w:val="none" w:sz="0" w:space="0" w:color="auto"/>
          </w:divBdr>
        </w:div>
        <w:div w:id="364135354">
          <w:marLeft w:val="480"/>
          <w:marRight w:val="0"/>
          <w:marTop w:val="0"/>
          <w:marBottom w:val="0"/>
          <w:divBdr>
            <w:top w:val="none" w:sz="0" w:space="0" w:color="auto"/>
            <w:left w:val="none" w:sz="0" w:space="0" w:color="auto"/>
            <w:bottom w:val="none" w:sz="0" w:space="0" w:color="auto"/>
            <w:right w:val="none" w:sz="0" w:space="0" w:color="auto"/>
          </w:divBdr>
        </w:div>
        <w:div w:id="366178793">
          <w:marLeft w:val="480"/>
          <w:marRight w:val="0"/>
          <w:marTop w:val="0"/>
          <w:marBottom w:val="0"/>
          <w:divBdr>
            <w:top w:val="none" w:sz="0" w:space="0" w:color="auto"/>
            <w:left w:val="none" w:sz="0" w:space="0" w:color="auto"/>
            <w:bottom w:val="none" w:sz="0" w:space="0" w:color="auto"/>
            <w:right w:val="none" w:sz="0" w:space="0" w:color="auto"/>
          </w:divBdr>
        </w:div>
        <w:div w:id="371151383">
          <w:marLeft w:val="480"/>
          <w:marRight w:val="0"/>
          <w:marTop w:val="0"/>
          <w:marBottom w:val="0"/>
          <w:divBdr>
            <w:top w:val="none" w:sz="0" w:space="0" w:color="auto"/>
            <w:left w:val="none" w:sz="0" w:space="0" w:color="auto"/>
            <w:bottom w:val="none" w:sz="0" w:space="0" w:color="auto"/>
            <w:right w:val="none" w:sz="0" w:space="0" w:color="auto"/>
          </w:divBdr>
        </w:div>
        <w:div w:id="489761041">
          <w:marLeft w:val="480"/>
          <w:marRight w:val="0"/>
          <w:marTop w:val="0"/>
          <w:marBottom w:val="0"/>
          <w:divBdr>
            <w:top w:val="none" w:sz="0" w:space="0" w:color="auto"/>
            <w:left w:val="none" w:sz="0" w:space="0" w:color="auto"/>
            <w:bottom w:val="none" w:sz="0" w:space="0" w:color="auto"/>
            <w:right w:val="none" w:sz="0" w:space="0" w:color="auto"/>
          </w:divBdr>
        </w:div>
        <w:div w:id="520779583">
          <w:marLeft w:val="480"/>
          <w:marRight w:val="0"/>
          <w:marTop w:val="0"/>
          <w:marBottom w:val="0"/>
          <w:divBdr>
            <w:top w:val="none" w:sz="0" w:space="0" w:color="auto"/>
            <w:left w:val="none" w:sz="0" w:space="0" w:color="auto"/>
            <w:bottom w:val="none" w:sz="0" w:space="0" w:color="auto"/>
            <w:right w:val="none" w:sz="0" w:space="0" w:color="auto"/>
          </w:divBdr>
        </w:div>
        <w:div w:id="574970156">
          <w:marLeft w:val="480"/>
          <w:marRight w:val="0"/>
          <w:marTop w:val="0"/>
          <w:marBottom w:val="0"/>
          <w:divBdr>
            <w:top w:val="none" w:sz="0" w:space="0" w:color="auto"/>
            <w:left w:val="none" w:sz="0" w:space="0" w:color="auto"/>
            <w:bottom w:val="none" w:sz="0" w:space="0" w:color="auto"/>
            <w:right w:val="none" w:sz="0" w:space="0" w:color="auto"/>
          </w:divBdr>
        </w:div>
        <w:div w:id="580599779">
          <w:marLeft w:val="480"/>
          <w:marRight w:val="0"/>
          <w:marTop w:val="0"/>
          <w:marBottom w:val="0"/>
          <w:divBdr>
            <w:top w:val="none" w:sz="0" w:space="0" w:color="auto"/>
            <w:left w:val="none" w:sz="0" w:space="0" w:color="auto"/>
            <w:bottom w:val="none" w:sz="0" w:space="0" w:color="auto"/>
            <w:right w:val="none" w:sz="0" w:space="0" w:color="auto"/>
          </w:divBdr>
        </w:div>
        <w:div w:id="653681722">
          <w:marLeft w:val="480"/>
          <w:marRight w:val="0"/>
          <w:marTop w:val="0"/>
          <w:marBottom w:val="0"/>
          <w:divBdr>
            <w:top w:val="none" w:sz="0" w:space="0" w:color="auto"/>
            <w:left w:val="none" w:sz="0" w:space="0" w:color="auto"/>
            <w:bottom w:val="none" w:sz="0" w:space="0" w:color="auto"/>
            <w:right w:val="none" w:sz="0" w:space="0" w:color="auto"/>
          </w:divBdr>
        </w:div>
        <w:div w:id="680736776">
          <w:marLeft w:val="480"/>
          <w:marRight w:val="0"/>
          <w:marTop w:val="0"/>
          <w:marBottom w:val="0"/>
          <w:divBdr>
            <w:top w:val="none" w:sz="0" w:space="0" w:color="auto"/>
            <w:left w:val="none" w:sz="0" w:space="0" w:color="auto"/>
            <w:bottom w:val="none" w:sz="0" w:space="0" w:color="auto"/>
            <w:right w:val="none" w:sz="0" w:space="0" w:color="auto"/>
          </w:divBdr>
        </w:div>
        <w:div w:id="731583679">
          <w:marLeft w:val="480"/>
          <w:marRight w:val="0"/>
          <w:marTop w:val="0"/>
          <w:marBottom w:val="0"/>
          <w:divBdr>
            <w:top w:val="none" w:sz="0" w:space="0" w:color="auto"/>
            <w:left w:val="none" w:sz="0" w:space="0" w:color="auto"/>
            <w:bottom w:val="none" w:sz="0" w:space="0" w:color="auto"/>
            <w:right w:val="none" w:sz="0" w:space="0" w:color="auto"/>
          </w:divBdr>
        </w:div>
        <w:div w:id="770588956">
          <w:marLeft w:val="480"/>
          <w:marRight w:val="0"/>
          <w:marTop w:val="0"/>
          <w:marBottom w:val="0"/>
          <w:divBdr>
            <w:top w:val="none" w:sz="0" w:space="0" w:color="auto"/>
            <w:left w:val="none" w:sz="0" w:space="0" w:color="auto"/>
            <w:bottom w:val="none" w:sz="0" w:space="0" w:color="auto"/>
            <w:right w:val="none" w:sz="0" w:space="0" w:color="auto"/>
          </w:divBdr>
        </w:div>
        <w:div w:id="782723488">
          <w:marLeft w:val="480"/>
          <w:marRight w:val="0"/>
          <w:marTop w:val="0"/>
          <w:marBottom w:val="0"/>
          <w:divBdr>
            <w:top w:val="none" w:sz="0" w:space="0" w:color="auto"/>
            <w:left w:val="none" w:sz="0" w:space="0" w:color="auto"/>
            <w:bottom w:val="none" w:sz="0" w:space="0" w:color="auto"/>
            <w:right w:val="none" w:sz="0" w:space="0" w:color="auto"/>
          </w:divBdr>
        </w:div>
        <w:div w:id="927664637">
          <w:marLeft w:val="480"/>
          <w:marRight w:val="0"/>
          <w:marTop w:val="0"/>
          <w:marBottom w:val="0"/>
          <w:divBdr>
            <w:top w:val="none" w:sz="0" w:space="0" w:color="auto"/>
            <w:left w:val="none" w:sz="0" w:space="0" w:color="auto"/>
            <w:bottom w:val="none" w:sz="0" w:space="0" w:color="auto"/>
            <w:right w:val="none" w:sz="0" w:space="0" w:color="auto"/>
          </w:divBdr>
        </w:div>
        <w:div w:id="1020856359">
          <w:marLeft w:val="480"/>
          <w:marRight w:val="0"/>
          <w:marTop w:val="0"/>
          <w:marBottom w:val="0"/>
          <w:divBdr>
            <w:top w:val="none" w:sz="0" w:space="0" w:color="auto"/>
            <w:left w:val="none" w:sz="0" w:space="0" w:color="auto"/>
            <w:bottom w:val="none" w:sz="0" w:space="0" w:color="auto"/>
            <w:right w:val="none" w:sz="0" w:space="0" w:color="auto"/>
          </w:divBdr>
        </w:div>
        <w:div w:id="1038311838">
          <w:marLeft w:val="480"/>
          <w:marRight w:val="0"/>
          <w:marTop w:val="0"/>
          <w:marBottom w:val="0"/>
          <w:divBdr>
            <w:top w:val="none" w:sz="0" w:space="0" w:color="auto"/>
            <w:left w:val="none" w:sz="0" w:space="0" w:color="auto"/>
            <w:bottom w:val="none" w:sz="0" w:space="0" w:color="auto"/>
            <w:right w:val="none" w:sz="0" w:space="0" w:color="auto"/>
          </w:divBdr>
        </w:div>
        <w:div w:id="1060060118">
          <w:marLeft w:val="480"/>
          <w:marRight w:val="0"/>
          <w:marTop w:val="0"/>
          <w:marBottom w:val="0"/>
          <w:divBdr>
            <w:top w:val="none" w:sz="0" w:space="0" w:color="auto"/>
            <w:left w:val="none" w:sz="0" w:space="0" w:color="auto"/>
            <w:bottom w:val="none" w:sz="0" w:space="0" w:color="auto"/>
            <w:right w:val="none" w:sz="0" w:space="0" w:color="auto"/>
          </w:divBdr>
        </w:div>
        <w:div w:id="1073814908">
          <w:marLeft w:val="480"/>
          <w:marRight w:val="0"/>
          <w:marTop w:val="0"/>
          <w:marBottom w:val="0"/>
          <w:divBdr>
            <w:top w:val="none" w:sz="0" w:space="0" w:color="auto"/>
            <w:left w:val="none" w:sz="0" w:space="0" w:color="auto"/>
            <w:bottom w:val="none" w:sz="0" w:space="0" w:color="auto"/>
            <w:right w:val="none" w:sz="0" w:space="0" w:color="auto"/>
          </w:divBdr>
        </w:div>
        <w:div w:id="1101754440">
          <w:marLeft w:val="480"/>
          <w:marRight w:val="0"/>
          <w:marTop w:val="0"/>
          <w:marBottom w:val="0"/>
          <w:divBdr>
            <w:top w:val="none" w:sz="0" w:space="0" w:color="auto"/>
            <w:left w:val="none" w:sz="0" w:space="0" w:color="auto"/>
            <w:bottom w:val="none" w:sz="0" w:space="0" w:color="auto"/>
            <w:right w:val="none" w:sz="0" w:space="0" w:color="auto"/>
          </w:divBdr>
        </w:div>
        <w:div w:id="1146123386">
          <w:marLeft w:val="480"/>
          <w:marRight w:val="0"/>
          <w:marTop w:val="0"/>
          <w:marBottom w:val="0"/>
          <w:divBdr>
            <w:top w:val="none" w:sz="0" w:space="0" w:color="auto"/>
            <w:left w:val="none" w:sz="0" w:space="0" w:color="auto"/>
            <w:bottom w:val="none" w:sz="0" w:space="0" w:color="auto"/>
            <w:right w:val="none" w:sz="0" w:space="0" w:color="auto"/>
          </w:divBdr>
        </w:div>
        <w:div w:id="1162233795">
          <w:marLeft w:val="480"/>
          <w:marRight w:val="0"/>
          <w:marTop w:val="0"/>
          <w:marBottom w:val="0"/>
          <w:divBdr>
            <w:top w:val="none" w:sz="0" w:space="0" w:color="auto"/>
            <w:left w:val="none" w:sz="0" w:space="0" w:color="auto"/>
            <w:bottom w:val="none" w:sz="0" w:space="0" w:color="auto"/>
            <w:right w:val="none" w:sz="0" w:space="0" w:color="auto"/>
          </w:divBdr>
        </w:div>
        <w:div w:id="1236014353">
          <w:marLeft w:val="480"/>
          <w:marRight w:val="0"/>
          <w:marTop w:val="0"/>
          <w:marBottom w:val="0"/>
          <w:divBdr>
            <w:top w:val="none" w:sz="0" w:space="0" w:color="auto"/>
            <w:left w:val="none" w:sz="0" w:space="0" w:color="auto"/>
            <w:bottom w:val="none" w:sz="0" w:space="0" w:color="auto"/>
            <w:right w:val="none" w:sz="0" w:space="0" w:color="auto"/>
          </w:divBdr>
        </w:div>
        <w:div w:id="1323437227">
          <w:marLeft w:val="480"/>
          <w:marRight w:val="0"/>
          <w:marTop w:val="0"/>
          <w:marBottom w:val="0"/>
          <w:divBdr>
            <w:top w:val="none" w:sz="0" w:space="0" w:color="auto"/>
            <w:left w:val="none" w:sz="0" w:space="0" w:color="auto"/>
            <w:bottom w:val="none" w:sz="0" w:space="0" w:color="auto"/>
            <w:right w:val="none" w:sz="0" w:space="0" w:color="auto"/>
          </w:divBdr>
        </w:div>
        <w:div w:id="1364938747">
          <w:marLeft w:val="480"/>
          <w:marRight w:val="0"/>
          <w:marTop w:val="0"/>
          <w:marBottom w:val="0"/>
          <w:divBdr>
            <w:top w:val="none" w:sz="0" w:space="0" w:color="auto"/>
            <w:left w:val="none" w:sz="0" w:space="0" w:color="auto"/>
            <w:bottom w:val="none" w:sz="0" w:space="0" w:color="auto"/>
            <w:right w:val="none" w:sz="0" w:space="0" w:color="auto"/>
          </w:divBdr>
        </w:div>
        <w:div w:id="1408576862">
          <w:marLeft w:val="480"/>
          <w:marRight w:val="0"/>
          <w:marTop w:val="0"/>
          <w:marBottom w:val="0"/>
          <w:divBdr>
            <w:top w:val="none" w:sz="0" w:space="0" w:color="auto"/>
            <w:left w:val="none" w:sz="0" w:space="0" w:color="auto"/>
            <w:bottom w:val="none" w:sz="0" w:space="0" w:color="auto"/>
            <w:right w:val="none" w:sz="0" w:space="0" w:color="auto"/>
          </w:divBdr>
        </w:div>
        <w:div w:id="1448161683">
          <w:marLeft w:val="480"/>
          <w:marRight w:val="0"/>
          <w:marTop w:val="0"/>
          <w:marBottom w:val="0"/>
          <w:divBdr>
            <w:top w:val="none" w:sz="0" w:space="0" w:color="auto"/>
            <w:left w:val="none" w:sz="0" w:space="0" w:color="auto"/>
            <w:bottom w:val="none" w:sz="0" w:space="0" w:color="auto"/>
            <w:right w:val="none" w:sz="0" w:space="0" w:color="auto"/>
          </w:divBdr>
        </w:div>
        <w:div w:id="1460302235">
          <w:marLeft w:val="480"/>
          <w:marRight w:val="0"/>
          <w:marTop w:val="0"/>
          <w:marBottom w:val="0"/>
          <w:divBdr>
            <w:top w:val="none" w:sz="0" w:space="0" w:color="auto"/>
            <w:left w:val="none" w:sz="0" w:space="0" w:color="auto"/>
            <w:bottom w:val="none" w:sz="0" w:space="0" w:color="auto"/>
            <w:right w:val="none" w:sz="0" w:space="0" w:color="auto"/>
          </w:divBdr>
        </w:div>
        <w:div w:id="1496922566">
          <w:marLeft w:val="480"/>
          <w:marRight w:val="0"/>
          <w:marTop w:val="0"/>
          <w:marBottom w:val="0"/>
          <w:divBdr>
            <w:top w:val="none" w:sz="0" w:space="0" w:color="auto"/>
            <w:left w:val="none" w:sz="0" w:space="0" w:color="auto"/>
            <w:bottom w:val="none" w:sz="0" w:space="0" w:color="auto"/>
            <w:right w:val="none" w:sz="0" w:space="0" w:color="auto"/>
          </w:divBdr>
        </w:div>
        <w:div w:id="1513954127">
          <w:marLeft w:val="480"/>
          <w:marRight w:val="0"/>
          <w:marTop w:val="0"/>
          <w:marBottom w:val="0"/>
          <w:divBdr>
            <w:top w:val="none" w:sz="0" w:space="0" w:color="auto"/>
            <w:left w:val="none" w:sz="0" w:space="0" w:color="auto"/>
            <w:bottom w:val="none" w:sz="0" w:space="0" w:color="auto"/>
            <w:right w:val="none" w:sz="0" w:space="0" w:color="auto"/>
          </w:divBdr>
        </w:div>
        <w:div w:id="1609577490">
          <w:marLeft w:val="480"/>
          <w:marRight w:val="0"/>
          <w:marTop w:val="0"/>
          <w:marBottom w:val="0"/>
          <w:divBdr>
            <w:top w:val="none" w:sz="0" w:space="0" w:color="auto"/>
            <w:left w:val="none" w:sz="0" w:space="0" w:color="auto"/>
            <w:bottom w:val="none" w:sz="0" w:space="0" w:color="auto"/>
            <w:right w:val="none" w:sz="0" w:space="0" w:color="auto"/>
          </w:divBdr>
        </w:div>
        <w:div w:id="1644002102">
          <w:marLeft w:val="480"/>
          <w:marRight w:val="0"/>
          <w:marTop w:val="0"/>
          <w:marBottom w:val="0"/>
          <w:divBdr>
            <w:top w:val="none" w:sz="0" w:space="0" w:color="auto"/>
            <w:left w:val="none" w:sz="0" w:space="0" w:color="auto"/>
            <w:bottom w:val="none" w:sz="0" w:space="0" w:color="auto"/>
            <w:right w:val="none" w:sz="0" w:space="0" w:color="auto"/>
          </w:divBdr>
        </w:div>
        <w:div w:id="1648583245">
          <w:marLeft w:val="480"/>
          <w:marRight w:val="0"/>
          <w:marTop w:val="0"/>
          <w:marBottom w:val="0"/>
          <w:divBdr>
            <w:top w:val="none" w:sz="0" w:space="0" w:color="auto"/>
            <w:left w:val="none" w:sz="0" w:space="0" w:color="auto"/>
            <w:bottom w:val="none" w:sz="0" w:space="0" w:color="auto"/>
            <w:right w:val="none" w:sz="0" w:space="0" w:color="auto"/>
          </w:divBdr>
        </w:div>
        <w:div w:id="1727412204">
          <w:marLeft w:val="480"/>
          <w:marRight w:val="0"/>
          <w:marTop w:val="0"/>
          <w:marBottom w:val="0"/>
          <w:divBdr>
            <w:top w:val="none" w:sz="0" w:space="0" w:color="auto"/>
            <w:left w:val="none" w:sz="0" w:space="0" w:color="auto"/>
            <w:bottom w:val="none" w:sz="0" w:space="0" w:color="auto"/>
            <w:right w:val="none" w:sz="0" w:space="0" w:color="auto"/>
          </w:divBdr>
        </w:div>
        <w:div w:id="1733848190">
          <w:marLeft w:val="480"/>
          <w:marRight w:val="0"/>
          <w:marTop w:val="0"/>
          <w:marBottom w:val="0"/>
          <w:divBdr>
            <w:top w:val="none" w:sz="0" w:space="0" w:color="auto"/>
            <w:left w:val="none" w:sz="0" w:space="0" w:color="auto"/>
            <w:bottom w:val="none" w:sz="0" w:space="0" w:color="auto"/>
            <w:right w:val="none" w:sz="0" w:space="0" w:color="auto"/>
          </w:divBdr>
        </w:div>
        <w:div w:id="1767572924">
          <w:marLeft w:val="480"/>
          <w:marRight w:val="0"/>
          <w:marTop w:val="0"/>
          <w:marBottom w:val="0"/>
          <w:divBdr>
            <w:top w:val="none" w:sz="0" w:space="0" w:color="auto"/>
            <w:left w:val="none" w:sz="0" w:space="0" w:color="auto"/>
            <w:bottom w:val="none" w:sz="0" w:space="0" w:color="auto"/>
            <w:right w:val="none" w:sz="0" w:space="0" w:color="auto"/>
          </w:divBdr>
        </w:div>
        <w:div w:id="1890025423">
          <w:marLeft w:val="480"/>
          <w:marRight w:val="0"/>
          <w:marTop w:val="0"/>
          <w:marBottom w:val="0"/>
          <w:divBdr>
            <w:top w:val="none" w:sz="0" w:space="0" w:color="auto"/>
            <w:left w:val="none" w:sz="0" w:space="0" w:color="auto"/>
            <w:bottom w:val="none" w:sz="0" w:space="0" w:color="auto"/>
            <w:right w:val="none" w:sz="0" w:space="0" w:color="auto"/>
          </w:divBdr>
        </w:div>
        <w:div w:id="1927224199">
          <w:marLeft w:val="480"/>
          <w:marRight w:val="0"/>
          <w:marTop w:val="0"/>
          <w:marBottom w:val="0"/>
          <w:divBdr>
            <w:top w:val="none" w:sz="0" w:space="0" w:color="auto"/>
            <w:left w:val="none" w:sz="0" w:space="0" w:color="auto"/>
            <w:bottom w:val="none" w:sz="0" w:space="0" w:color="auto"/>
            <w:right w:val="none" w:sz="0" w:space="0" w:color="auto"/>
          </w:divBdr>
        </w:div>
        <w:div w:id="1982229296">
          <w:marLeft w:val="480"/>
          <w:marRight w:val="0"/>
          <w:marTop w:val="0"/>
          <w:marBottom w:val="0"/>
          <w:divBdr>
            <w:top w:val="none" w:sz="0" w:space="0" w:color="auto"/>
            <w:left w:val="none" w:sz="0" w:space="0" w:color="auto"/>
            <w:bottom w:val="none" w:sz="0" w:space="0" w:color="auto"/>
            <w:right w:val="none" w:sz="0" w:space="0" w:color="auto"/>
          </w:divBdr>
        </w:div>
        <w:div w:id="1990401467">
          <w:marLeft w:val="480"/>
          <w:marRight w:val="0"/>
          <w:marTop w:val="0"/>
          <w:marBottom w:val="0"/>
          <w:divBdr>
            <w:top w:val="none" w:sz="0" w:space="0" w:color="auto"/>
            <w:left w:val="none" w:sz="0" w:space="0" w:color="auto"/>
            <w:bottom w:val="none" w:sz="0" w:space="0" w:color="auto"/>
            <w:right w:val="none" w:sz="0" w:space="0" w:color="auto"/>
          </w:divBdr>
        </w:div>
        <w:div w:id="2001033956">
          <w:marLeft w:val="480"/>
          <w:marRight w:val="0"/>
          <w:marTop w:val="0"/>
          <w:marBottom w:val="0"/>
          <w:divBdr>
            <w:top w:val="none" w:sz="0" w:space="0" w:color="auto"/>
            <w:left w:val="none" w:sz="0" w:space="0" w:color="auto"/>
            <w:bottom w:val="none" w:sz="0" w:space="0" w:color="auto"/>
            <w:right w:val="none" w:sz="0" w:space="0" w:color="auto"/>
          </w:divBdr>
        </w:div>
        <w:div w:id="2036030687">
          <w:marLeft w:val="480"/>
          <w:marRight w:val="0"/>
          <w:marTop w:val="0"/>
          <w:marBottom w:val="0"/>
          <w:divBdr>
            <w:top w:val="none" w:sz="0" w:space="0" w:color="auto"/>
            <w:left w:val="none" w:sz="0" w:space="0" w:color="auto"/>
            <w:bottom w:val="none" w:sz="0" w:space="0" w:color="auto"/>
            <w:right w:val="none" w:sz="0" w:space="0" w:color="auto"/>
          </w:divBdr>
        </w:div>
        <w:div w:id="2040231596">
          <w:marLeft w:val="480"/>
          <w:marRight w:val="0"/>
          <w:marTop w:val="0"/>
          <w:marBottom w:val="0"/>
          <w:divBdr>
            <w:top w:val="none" w:sz="0" w:space="0" w:color="auto"/>
            <w:left w:val="none" w:sz="0" w:space="0" w:color="auto"/>
            <w:bottom w:val="none" w:sz="0" w:space="0" w:color="auto"/>
            <w:right w:val="none" w:sz="0" w:space="0" w:color="auto"/>
          </w:divBdr>
        </w:div>
        <w:div w:id="2078936248">
          <w:marLeft w:val="480"/>
          <w:marRight w:val="0"/>
          <w:marTop w:val="0"/>
          <w:marBottom w:val="0"/>
          <w:divBdr>
            <w:top w:val="none" w:sz="0" w:space="0" w:color="auto"/>
            <w:left w:val="none" w:sz="0" w:space="0" w:color="auto"/>
            <w:bottom w:val="none" w:sz="0" w:space="0" w:color="auto"/>
            <w:right w:val="none" w:sz="0" w:space="0" w:color="auto"/>
          </w:divBdr>
        </w:div>
        <w:div w:id="2087258668">
          <w:marLeft w:val="480"/>
          <w:marRight w:val="0"/>
          <w:marTop w:val="0"/>
          <w:marBottom w:val="0"/>
          <w:divBdr>
            <w:top w:val="none" w:sz="0" w:space="0" w:color="auto"/>
            <w:left w:val="none" w:sz="0" w:space="0" w:color="auto"/>
            <w:bottom w:val="none" w:sz="0" w:space="0" w:color="auto"/>
            <w:right w:val="none" w:sz="0" w:space="0" w:color="auto"/>
          </w:divBdr>
        </w:div>
        <w:div w:id="2094011896">
          <w:marLeft w:val="480"/>
          <w:marRight w:val="0"/>
          <w:marTop w:val="0"/>
          <w:marBottom w:val="0"/>
          <w:divBdr>
            <w:top w:val="none" w:sz="0" w:space="0" w:color="auto"/>
            <w:left w:val="none" w:sz="0" w:space="0" w:color="auto"/>
            <w:bottom w:val="none" w:sz="0" w:space="0" w:color="auto"/>
            <w:right w:val="none" w:sz="0" w:space="0" w:color="auto"/>
          </w:divBdr>
        </w:div>
      </w:divsChild>
    </w:div>
    <w:div w:id="1717464245">
      <w:bodyDiv w:val="1"/>
      <w:marLeft w:val="0"/>
      <w:marRight w:val="0"/>
      <w:marTop w:val="0"/>
      <w:marBottom w:val="0"/>
      <w:divBdr>
        <w:top w:val="none" w:sz="0" w:space="0" w:color="auto"/>
        <w:left w:val="none" w:sz="0" w:space="0" w:color="auto"/>
        <w:bottom w:val="none" w:sz="0" w:space="0" w:color="auto"/>
        <w:right w:val="none" w:sz="0" w:space="0" w:color="auto"/>
      </w:divBdr>
    </w:div>
    <w:div w:id="1730760813">
      <w:bodyDiv w:val="1"/>
      <w:marLeft w:val="0"/>
      <w:marRight w:val="0"/>
      <w:marTop w:val="0"/>
      <w:marBottom w:val="0"/>
      <w:divBdr>
        <w:top w:val="none" w:sz="0" w:space="0" w:color="auto"/>
        <w:left w:val="none" w:sz="0" w:space="0" w:color="auto"/>
        <w:bottom w:val="none" w:sz="0" w:space="0" w:color="auto"/>
        <w:right w:val="none" w:sz="0" w:space="0" w:color="auto"/>
      </w:divBdr>
    </w:div>
    <w:div w:id="1762264375">
      <w:bodyDiv w:val="1"/>
      <w:marLeft w:val="0"/>
      <w:marRight w:val="0"/>
      <w:marTop w:val="0"/>
      <w:marBottom w:val="0"/>
      <w:divBdr>
        <w:top w:val="none" w:sz="0" w:space="0" w:color="auto"/>
        <w:left w:val="none" w:sz="0" w:space="0" w:color="auto"/>
        <w:bottom w:val="none" w:sz="0" w:space="0" w:color="auto"/>
        <w:right w:val="none" w:sz="0" w:space="0" w:color="auto"/>
      </w:divBdr>
    </w:div>
    <w:div w:id="1767388065">
      <w:bodyDiv w:val="1"/>
      <w:marLeft w:val="0"/>
      <w:marRight w:val="0"/>
      <w:marTop w:val="0"/>
      <w:marBottom w:val="0"/>
      <w:divBdr>
        <w:top w:val="none" w:sz="0" w:space="0" w:color="auto"/>
        <w:left w:val="none" w:sz="0" w:space="0" w:color="auto"/>
        <w:bottom w:val="none" w:sz="0" w:space="0" w:color="auto"/>
        <w:right w:val="none" w:sz="0" w:space="0" w:color="auto"/>
      </w:divBdr>
    </w:div>
    <w:div w:id="1769153272">
      <w:bodyDiv w:val="1"/>
      <w:marLeft w:val="0"/>
      <w:marRight w:val="0"/>
      <w:marTop w:val="0"/>
      <w:marBottom w:val="0"/>
      <w:divBdr>
        <w:top w:val="none" w:sz="0" w:space="0" w:color="auto"/>
        <w:left w:val="none" w:sz="0" w:space="0" w:color="auto"/>
        <w:bottom w:val="none" w:sz="0" w:space="0" w:color="auto"/>
        <w:right w:val="none" w:sz="0" w:space="0" w:color="auto"/>
      </w:divBdr>
      <w:divsChild>
        <w:div w:id="31155670">
          <w:marLeft w:val="480"/>
          <w:marRight w:val="0"/>
          <w:marTop w:val="0"/>
          <w:marBottom w:val="0"/>
          <w:divBdr>
            <w:top w:val="none" w:sz="0" w:space="0" w:color="auto"/>
            <w:left w:val="none" w:sz="0" w:space="0" w:color="auto"/>
            <w:bottom w:val="none" w:sz="0" w:space="0" w:color="auto"/>
            <w:right w:val="none" w:sz="0" w:space="0" w:color="auto"/>
          </w:divBdr>
        </w:div>
        <w:div w:id="120729261">
          <w:marLeft w:val="480"/>
          <w:marRight w:val="0"/>
          <w:marTop w:val="0"/>
          <w:marBottom w:val="0"/>
          <w:divBdr>
            <w:top w:val="none" w:sz="0" w:space="0" w:color="auto"/>
            <w:left w:val="none" w:sz="0" w:space="0" w:color="auto"/>
            <w:bottom w:val="none" w:sz="0" w:space="0" w:color="auto"/>
            <w:right w:val="none" w:sz="0" w:space="0" w:color="auto"/>
          </w:divBdr>
        </w:div>
        <w:div w:id="167602637">
          <w:marLeft w:val="480"/>
          <w:marRight w:val="0"/>
          <w:marTop w:val="0"/>
          <w:marBottom w:val="0"/>
          <w:divBdr>
            <w:top w:val="none" w:sz="0" w:space="0" w:color="auto"/>
            <w:left w:val="none" w:sz="0" w:space="0" w:color="auto"/>
            <w:bottom w:val="none" w:sz="0" w:space="0" w:color="auto"/>
            <w:right w:val="none" w:sz="0" w:space="0" w:color="auto"/>
          </w:divBdr>
        </w:div>
        <w:div w:id="177161671">
          <w:marLeft w:val="480"/>
          <w:marRight w:val="0"/>
          <w:marTop w:val="0"/>
          <w:marBottom w:val="0"/>
          <w:divBdr>
            <w:top w:val="none" w:sz="0" w:space="0" w:color="auto"/>
            <w:left w:val="none" w:sz="0" w:space="0" w:color="auto"/>
            <w:bottom w:val="none" w:sz="0" w:space="0" w:color="auto"/>
            <w:right w:val="none" w:sz="0" w:space="0" w:color="auto"/>
          </w:divBdr>
        </w:div>
        <w:div w:id="193084043">
          <w:marLeft w:val="480"/>
          <w:marRight w:val="0"/>
          <w:marTop w:val="0"/>
          <w:marBottom w:val="0"/>
          <w:divBdr>
            <w:top w:val="none" w:sz="0" w:space="0" w:color="auto"/>
            <w:left w:val="none" w:sz="0" w:space="0" w:color="auto"/>
            <w:bottom w:val="none" w:sz="0" w:space="0" w:color="auto"/>
            <w:right w:val="none" w:sz="0" w:space="0" w:color="auto"/>
          </w:divBdr>
        </w:div>
        <w:div w:id="224687051">
          <w:marLeft w:val="480"/>
          <w:marRight w:val="0"/>
          <w:marTop w:val="0"/>
          <w:marBottom w:val="0"/>
          <w:divBdr>
            <w:top w:val="none" w:sz="0" w:space="0" w:color="auto"/>
            <w:left w:val="none" w:sz="0" w:space="0" w:color="auto"/>
            <w:bottom w:val="none" w:sz="0" w:space="0" w:color="auto"/>
            <w:right w:val="none" w:sz="0" w:space="0" w:color="auto"/>
          </w:divBdr>
        </w:div>
        <w:div w:id="235822578">
          <w:marLeft w:val="480"/>
          <w:marRight w:val="0"/>
          <w:marTop w:val="0"/>
          <w:marBottom w:val="0"/>
          <w:divBdr>
            <w:top w:val="none" w:sz="0" w:space="0" w:color="auto"/>
            <w:left w:val="none" w:sz="0" w:space="0" w:color="auto"/>
            <w:bottom w:val="none" w:sz="0" w:space="0" w:color="auto"/>
            <w:right w:val="none" w:sz="0" w:space="0" w:color="auto"/>
          </w:divBdr>
        </w:div>
        <w:div w:id="296184892">
          <w:marLeft w:val="480"/>
          <w:marRight w:val="0"/>
          <w:marTop w:val="0"/>
          <w:marBottom w:val="0"/>
          <w:divBdr>
            <w:top w:val="none" w:sz="0" w:space="0" w:color="auto"/>
            <w:left w:val="none" w:sz="0" w:space="0" w:color="auto"/>
            <w:bottom w:val="none" w:sz="0" w:space="0" w:color="auto"/>
            <w:right w:val="none" w:sz="0" w:space="0" w:color="auto"/>
          </w:divBdr>
        </w:div>
        <w:div w:id="399065425">
          <w:marLeft w:val="480"/>
          <w:marRight w:val="0"/>
          <w:marTop w:val="0"/>
          <w:marBottom w:val="0"/>
          <w:divBdr>
            <w:top w:val="none" w:sz="0" w:space="0" w:color="auto"/>
            <w:left w:val="none" w:sz="0" w:space="0" w:color="auto"/>
            <w:bottom w:val="none" w:sz="0" w:space="0" w:color="auto"/>
            <w:right w:val="none" w:sz="0" w:space="0" w:color="auto"/>
          </w:divBdr>
        </w:div>
        <w:div w:id="471531889">
          <w:marLeft w:val="480"/>
          <w:marRight w:val="0"/>
          <w:marTop w:val="0"/>
          <w:marBottom w:val="0"/>
          <w:divBdr>
            <w:top w:val="none" w:sz="0" w:space="0" w:color="auto"/>
            <w:left w:val="none" w:sz="0" w:space="0" w:color="auto"/>
            <w:bottom w:val="none" w:sz="0" w:space="0" w:color="auto"/>
            <w:right w:val="none" w:sz="0" w:space="0" w:color="auto"/>
          </w:divBdr>
        </w:div>
        <w:div w:id="483663491">
          <w:marLeft w:val="480"/>
          <w:marRight w:val="0"/>
          <w:marTop w:val="0"/>
          <w:marBottom w:val="0"/>
          <w:divBdr>
            <w:top w:val="none" w:sz="0" w:space="0" w:color="auto"/>
            <w:left w:val="none" w:sz="0" w:space="0" w:color="auto"/>
            <w:bottom w:val="none" w:sz="0" w:space="0" w:color="auto"/>
            <w:right w:val="none" w:sz="0" w:space="0" w:color="auto"/>
          </w:divBdr>
        </w:div>
        <w:div w:id="503710067">
          <w:marLeft w:val="480"/>
          <w:marRight w:val="0"/>
          <w:marTop w:val="0"/>
          <w:marBottom w:val="0"/>
          <w:divBdr>
            <w:top w:val="none" w:sz="0" w:space="0" w:color="auto"/>
            <w:left w:val="none" w:sz="0" w:space="0" w:color="auto"/>
            <w:bottom w:val="none" w:sz="0" w:space="0" w:color="auto"/>
            <w:right w:val="none" w:sz="0" w:space="0" w:color="auto"/>
          </w:divBdr>
        </w:div>
        <w:div w:id="563682199">
          <w:marLeft w:val="480"/>
          <w:marRight w:val="0"/>
          <w:marTop w:val="0"/>
          <w:marBottom w:val="0"/>
          <w:divBdr>
            <w:top w:val="none" w:sz="0" w:space="0" w:color="auto"/>
            <w:left w:val="none" w:sz="0" w:space="0" w:color="auto"/>
            <w:bottom w:val="none" w:sz="0" w:space="0" w:color="auto"/>
            <w:right w:val="none" w:sz="0" w:space="0" w:color="auto"/>
          </w:divBdr>
        </w:div>
        <w:div w:id="651787876">
          <w:marLeft w:val="480"/>
          <w:marRight w:val="0"/>
          <w:marTop w:val="0"/>
          <w:marBottom w:val="0"/>
          <w:divBdr>
            <w:top w:val="none" w:sz="0" w:space="0" w:color="auto"/>
            <w:left w:val="none" w:sz="0" w:space="0" w:color="auto"/>
            <w:bottom w:val="none" w:sz="0" w:space="0" w:color="auto"/>
            <w:right w:val="none" w:sz="0" w:space="0" w:color="auto"/>
          </w:divBdr>
        </w:div>
        <w:div w:id="654186612">
          <w:marLeft w:val="480"/>
          <w:marRight w:val="0"/>
          <w:marTop w:val="0"/>
          <w:marBottom w:val="0"/>
          <w:divBdr>
            <w:top w:val="none" w:sz="0" w:space="0" w:color="auto"/>
            <w:left w:val="none" w:sz="0" w:space="0" w:color="auto"/>
            <w:bottom w:val="none" w:sz="0" w:space="0" w:color="auto"/>
            <w:right w:val="none" w:sz="0" w:space="0" w:color="auto"/>
          </w:divBdr>
        </w:div>
        <w:div w:id="666445833">
          <w:marLeft w:val="480"/>
          <w:marRight w:val="0"/>
          <w:marTop w:val="0"/>
          <w:marBottom w:val="0"/>
          <w:divBdr>
            <w:top w:val="none" w:sz="0" w:space="0" w:color="auto"/>
            <w:left w:val="none" w:sz="0" w:space="0" w:color="auto"/>
            <w:bottom w:val="none" w:sz="0" w:space="0" w:color="auto"/>
            <w:right w:val="none" w:sz="0" w:space="0" w:color="auto"/>
          </w:divBdr>
        </w:div>
        <w:div w:id="669062481">
          <w:marLeft w:val="480"/>
          <w:marRight w:val="0"/>
          <w:marTop w:val="0"/>
          <w:marBottom w:val="0"/>
          <w:divBdr>
            <w:top w:val="none" w:sz="0" w:space="0" w:color="auto"/>
            <w:left w:val="none" w:sz="0" w:space="0" w:color="auto"/>
            <w:bottom w:val="none" w:sz="0" w:space="0" w:color="auto"/>
            <w:right w:val="none" w:sz="0" w:space="0" w:color="auto"/>
          </w:divBdr>
        </w:div>
        <w:div w:id="682824242">
          <w:marLeft w:val="480"/>
          <w:marRight w:val="0"/>
          <w:marTop w:val="0"/>
          <w:marBottom w:val="0"/>
          <w:divBdr>
            <w:top w:val="none" w:sz="0" w:space="0" w:color="auto"/>
            <w:left w:val="none" w:sz="0" w:space="0" w:color="auto"/>
            <w:bottom w:val="none" w:sz="0" w:space="0" w:color="auto"/>
            <w:right w:val="none" w:sz="0" w:space="0" w:color="auto"/>
          </w:divBdr>
        </w:div>
        <w:div w:id="684283481">
          <w:marLeft w:val="480"/>
          <w:marRight w:val="0"/>
          <w:marTop w:val="0"/>
          <w:marBottom w:val="0"/>
          <w:divBdr>
            <w:top w:val="none" w:sz="0" w:space="0" w:color="auto"/>
            <w:left w:val="none" w:sz="0" w:space="0" w:color="auto"/>
            <w:bottom w:val="none" w:sz="0" w:space="0" w:color="auto"/>
            <w:right w:val="none" w:sz="0" w:space="0" w:color="auto"/>
          </w:divBdr>
        </w:div>
        <w:div w:id="715006641">
          <w:marLeft w:val="480"/>
          <w:marRight w:val="0"/>
          <w:marTop w:val="0"/>
          <w:marBottom w:val="0"/>
          <w:divBdr>
            <w:top w:val="none" w:sz="0" w:space="0" w:color="auto"/>
            <w:left w:val="none" w:sz="0" w:space="0" w:color="auto"/>
            <w:bottom w:val="none" w:sz="0" w:space="0" w:color="auto"/>
            <w:right w:val="none" w:sz="0" w:space="0" w:color="auto"/>
          </w:divBdr>
        </w:div>
        <w:div w:id="721833641">
          <w:marLeft w:val="480"/>
          <w:marRight w:val="0"/>
          <w:marTop w:val="0"/>
          <w:marBottom w:val="0"/>
          <w:divBdr>
            <w:top w:val="none" w:sz="0" w:space="0" w:color="auto"/>
            <w:left w:val="none" w:sz="0" w:space="0" w:color="auto"/>
            <w:bottom w:val="none" w:sz="0" w:space="0" w:color="auto"/>
            <w:right w:val="none" w:sz="0" w:space="0" w:color="auto"/>
          </w:divBdr>
        </w:div>
        <w:div w:id="732968929">
          <w:marLeft w:val="480"/>
          <w:marRight w:val="0"/>
          <w:marTop w:val="0"/>
          <w:marBottom w:val="0"/>
          <w:divBdr>
            <w:top w:val="none" w:sz="0" w:space="0" w:color="auto"/>
            <w:left w:val="none" w:sz="0" w:space="0" w:color="auto"/>
            <w:bottom w:val="none" w:sz="0" w:space="0" w:color="auto"/>
            <w:right w:val="none" w:sz="0" w:space="0" w:color="auto"/>
          </w:divBdr>
        </w:div>
        <w:div w:id="735786739">
          <w:marLeft w:val="480"/>
          <w:marRight w:val="0"/>
          <w:marTop w:val="0"/>
          <w:marBottom w:val="0"/>
          <w:divBdr>
            <w:top w:val="none" w:sz="0" w:space="0" w:color="auto"/>
            <w:left w:val="none" w:sz="0" w:space="0" w:color="auto"/>
            <w:bottom w:val="none" w:sz="0" w:space="0" w:color="auto"/>
            <w:right w:val="none" w:sz="0" w:space="0" w:color="auto"/>
          </w:divBdr>
        </w:div>
        <w:div w:id="768429665">
          <w:marLeft w:val="480"/>
          <w:marRight w:val="0"/>
          <w:marTop w:val="0"/>
          <w:marBottom w:val="0"/>
          <w:divBdr>
            <w:top w:val="none" w:sz="0" w:space="0" w:color="auto"/>
            <w:left w:val="none" w:sz="0" w:space="0" w:color="auto"/>
            <w:bottom w:val="none" w:sz="0" w:space="0" w:color="auto"/>
            <w:right w:val="none" w:sz="0" w:space="0" w:color="auto"/>
          </w:divBdr>
        </w:div>
        <w:div w:id="781999845">
          <w:marLeft w:val="480"/>
          <w:marRight w:val="0"/>
          <w:marTop w:val="0"/>
          <w:marBottom w:val="0"/>
          <w:divBdr>
            <w:top w:val="none" w:sz="0" w:space="0" w:color="auto"/>
            <w:left w:val="none" w:sz="0" w:space="0" w:color="auto"/>
            <w:bottom w:val="none" w:sz="0" w:space="0" w:color="auto"/>
            <w:right w:val="none" w:sz="0" w:space="0" w:color="auto"/>
          </w:divBdr>
        </w:div>
        <w:div w:id="824081457">
          <w:marLeft w:val="480"/>
          <w:marRight w:val="0"/>
          <w:marTop w:val="0"/>
          <w:marBottom w:val="0"/>
          <w:divBdr>
            <w:top w:val="none" w:sz="0" w:space="0" w:color="auto"/>
            <w:left w:val="none" w:sz="0" w:space="0" w:color="auto"/>
            <w:bottom w:val="none" w:sz="0" w:space="0" w:color="auto"/>
            <w:right w:val="none" w:sz="0" w:space="0" w:color="auto"/>
          </w:divBdr>
        </w:div>
        <w:div w:id="825898769">
          <w:marLeft w:val="480"/>
          <w:marRight w:val="0"/>
          <w:marTop w:val="0"/>
          <w:marBottom w:val="0"/>
          <w:divBdr>
            <w:top w:val="none" w:sz="0" w:space="0" w:color="auto"/>
            <w:left w:val="none" w:sz="0" w:space="0" w:color="auto"/>
            <w:bottom w:val="none" w:sz="0" w:space="0" w:color="auto"/>
            <w:right w:val="none" w:sz="0" w:space="0" w:color="auto"/>
          </w:divBdr>
        </w:div>
        <w:div w:id="847792371">
          <w:marLeft w:val="480"/>
          <w:marRight w:val="0"/>
          <w:marTop w:val="0"/>
          <w:marBottom w:val="0"/>
          <w:divBdr>
            <w:top w:val="none" w:sz="0" w:space="0" w:color="auto"/>
            <w:left w:val="none" w:sz="0" w:space="0" w:color="auto"/>
            <w:bottom w:val="none" w:sz="0" w:space="0" w:color="auto"/>
            <w:right w:val="none" w:sz="0" w:space="0" w:color="auto"/>
          </w:divBdr>
        </w:div>
        <w:div w:id="900750588">
          <w:marLeft w:val="480"/>
          <w:marRight w:val="0"/>
          <w:marTop w:val="0"/>
          <w:marBottom w:val="0"/>
          <w:divBdr>
            <w:top w:val="none" w:sz="0" w:space="0" w:color="auto"/>
            <w:left w:val="none" w:sz="0" w:space="0" w:color="auto"/>
            <w:bottom w:val="none" w:sz="0" w:space="0" w:color="auto"/>
            <w:right w:val="none" w:sz="0" w:space="0" w:color="auto"/>
          </w:divBdr>
        </w:div>
        <w:div w:id="976451487">
          <w:marLeft w:val="480"/>
          <w:marRight w:val="0"/>
          <w:marTop w:val="0"/>
          <w:marBottom w:val="0"/>
          <w:divBdr>
            <w:top w:val="none" w:sz="0" w:space="0" w:color="auto"/>
            <w:left w:val="none" w:sz="0" w:space="0" w:color="auto"/>
            <w:bottom w:val="none" w:sz="0" w:space="0" w:color="auto"/>
            <w:right w:val="none" w:sz="0" w:space="0" w:color="auto"/>
          </w:divBdr>
        </w:div>
        <w:div w:id="1087462809">
          <w:marLeft w:val="480"/>
          <w:marRight w:val="0"/>
          <w:marTop w:val="0"/>
          <w:marBottom w:val="0"/>
          <w:divBdr>
            <w:top w:val="none" w:sz="0" w:space="0" w:color="auto"/>
            <w:left w:val="none" w:sz="0" w:space="0" w:color="auto"/>
            <w:bottom w:val="none" w:sz="0" w:space="0" w:color="auto"/>
            <w:right w:val="none" w:sz="0" w:space="0" w:color="auto"/>
          </w:divBdr>
        </w:div>
        <w:div w:id="1139372356">
          <w:marLeft w:val="480"/>
          <w:marRight w:val="0"/>
          <w:marTop w:val="0"/>
          <w:marBottom w:val="0"/>
          <w:divBdr>
            <w:top w:val="none" w:sz="0" w:space="0" w:color="auto"/>
            <w:left w:val="none" w:sz="0" w:space="0" w:color="auto"/>
            <w:bottom w:val="none" w:sz="0" w:space="0" w:color="auto"/>
            <w:right w:val="none" w:sz="0" w:space="0" w:color="auto"/>
          </w:divBdr>
        </w:div>
        <w:div w:id="1162039082">
          <w:marLeft w:val="480"/>
          <w:marRight w:val="0"/>
          <w:marTop w:val="0"/>
          <w:marBottom w:val="0"/>
          <w:divBdr>
            <w:top w:val="none" w:sz="0" w:space="0" w:color="auto"/>
            <w:left w:val="none" w:sz="0" w:space="0" w:color="auto"/>
            <w:bottom w:val="none" w:sz="0" w:space="0" w:color="auto"/>
            <w:right w:val="none" w:sz="0" w:space="0" w:color="auto"/>
          </w:divBdr>
        </w:div>
        <w:div w:id="1173573223">
          <w:marLeft w:val="480"/>
          <w:marRight w:val="0"/>
          <w:marTop w:val="0"/>
          <w:marBottom w:val="0"/>
          <w:divBdr>
            <w:top w:val="none" w:sz="0" w:space="0" w:color="auto"/>
            <w:left w:val="none" w:sz="0" w:space="0" w:color="auto"/>
            <w:bottom w:val="none" w:sz="0" w:space="0" w:color="auto"/>
            <w:right w:val="none" w:sz="0" w:space="0" w:color="auto"/>
          </w:divBdr>
        </w:div>
        <w:div w:id="1185171417">
          <w:marLeft w:val="480"/>
          <w:marRight w:val="0"/>
          <w:marTop w:val="0"/>
          <w:marBottom w:val="0"/>
          <w:divBdr>
            <w:top w:val="none" w:sz="0" w:space="0" w:color="auto"/>
            <w:left w:val="none" w:sz="0" w:space="0" w:color="auto"/>
            <w:bottom w:val="none" w:sz="0" w:space="0" w:color="auto"/>
            <w:right w:val="none" w:sz="0" w:space="0" w:color="auto"/>
          </w:divBdr>
        </w:div>
        <w:div w:id="1237088562">
          <w:marLeft w:val="480"/>
          <w:marRight w:val="0"/>
          <w:marTop w:val="0"/>
          <w:marBottom w:val="0"/>
          <w:divBdr>
            <w:top w:val="none" w:sz="0" w:space="0" w:color="auto"/>
            <w:left w:val="none" w:sz="0" w:space="0" w:color="auto"/>
            <w:bottom w:val="none" w:sz="0" w:space="0" w:color="auto"/>
            <w:right w:val="none" w:sz="0" w:space="0" w:color="auto"/>
          </w:divBdr>
        </w:div>
        <w:div w:id="1272472726">
          <w:marLeft w:val="480"/>
          <w:marRight w:val="0"/>
          <w:marTop w:val="0"/>
          <w:marBottom w:val="0"/>
          <w:divBdr>
            <w:top w:val="none" w:sz="0" w:space="0" w:color="auto"/>
            <w:left w:val="none" w:sz="0" w:space="0" w:color="auto"/>
            <w:bottom w:val="none" w:sz="0" w:space="0" w:color="auto"/>
            <w:right w:val="none" w:sz="0" w:space="0" w:color="auto"/>
          </w:divBdr>
        </w:div>
        <w:div w:id="1357004012">
          <w:marLeft w:val="480"/>
          <w:marRight w:val="0"/>
          <w:marTop w:val="0"/>
          <w:marBottom w:val="0"/>
          <w:divBdr>
            <w:top w:val="none" w:sz="0" w:space="0" w:color="auto"/>
            <w:left w:val="none" w:sz="0" w:space="0" w:color="auto"/>
            <w:bottom w:val="none" w:sz="0" w:space="0" w:color="auto"/>
            <w:right w:val="none" w:sz="0" w:space="0" w:color="auto"/>
          </w:divBdr>
        </w:div>
        <w:div w:id="1395851546">
          <w:marLeft w:val="480"/>
          <w:marRight w:val="0"/>
          <w:marTop w:val="0"/>
          <w:marBottom w:val="0"/>
          <w:divBdr>
            <w:top w:val="none" w:sz="0" w:space="0" w:color="auto"/>
            <w:left w:val="none" w:sz="0" w:space="0" w:color="auto"/>
            <w:bottom w:val="none" w:sz="0" w:space="0" w:color="auto"/>
            <w:right w:val="none" w:sz="0" w:space="0" w:color="auto"/>
          </w:divBdr>
        </w:div>
        <w:div w:id="1560749929">
          <w:marLeft w:val="480"/>
          <w:marRight w:val="0"/>
          <w:marTop w:val="0"/>
          <w:marBottom w:val="0"/>
          <w:divBdr>
            <w:top w:val="none" w:sz="0" w:space="0" w:color="auto"/>
            <w:left w:val="none" w:sz="0" w:space="0" w:color="auto"/>
            <w:bottom w:val="none" w:sz="0" w:space="0" w:color="auto"/>
            <w:right w:val="none" w:sz="0" w:space="0" w:color="auto"/>
          </w:divBdr>
        </w:div>
        <w:div w:id="1590118989">
          <w:marLeft w:val="480"/>
          <w:marRight w:val="0"/>
          <w:marTop w:val="0"/>
          <w:marBottom w:val="0"/>
          <w:divBdr>
            <w:top w:val="none" w:sz="0" w:space="0" w:color="auto"/>
            <w:left w:val="none" w:sz="0" w:space="0" w:color="auto"/>
            <w:bottom w:val="none" w:sz="0" w:space="0" w:color="auto"/>
            <w:right w:val="none" w:sz="0" w:space="0" w:color="auto"/>
          </w:divBdr>
        </w:div>
        <w:div w:id="1594778809">
          <w:marLeft w:val="480"/>
          <w:marRight w:val="0"/>
          <w:marTop w:val="0"/>
          <w:marBottom w:val="0"/>
          <w:divBdr>
            <w:top w:val="none" w:sz="0" w:space="0" w:color="auto"/>
            <w:left w:val="none" w:sz="0" w:space="0" w:color="auto"/>
            <w:bottom w:val="none" w:sz="0" w:space="0" w:color="auto"/>
            <w:right w:val="none" w:sz="0" w:space="0" w:color="auto"/>
          </w:divBdr>
        </w:div>
        <w:div w:id="1617905001">
          <w:marLeft w:val="480"/>
          <w:marRight w:val="0"/>
          <w:marTop w:val="0"/>
          <w:marBottom w:val="0"/>
          <w:divBdr>
            <w:top w:val="none" w:sz="0" w:space="0" w:color="auto"/>
            <w:left w:val="none" w:sz="0" w:space="0" w:color="auto"/>
            <w:bottom w:val="none" w:sz="0" w:space="0" w:color="auto"/>
            <w:right w:val="none" w:sz="0" w:space="0" w:color="auto"/>
          </w:divBdr>
        </w:div>
        <w:div w:id="1642273158">
          <w:marLeft w:val="480"/>
          <w:marRight w:val="0"/>
          <w:marTop w:val="0"/>
          <w:marBottom w:val="0"/>
          <w:divBdr>
            <w:top w:val="none" w:sz="0" w:space="0" w:color="auto"/>
            <w:left w:val="none" w:sz="0" w:space="0" w:color="auto"/>
            <w:bottom w:val="none" w:sz="0" w:space="0" w:color="auto"/>
            <w:right w:val="none" w:sz="0" w:space="0" w:color="auto"/>
          </w:divBdr>
        </w:div>
        <w:div w:id="1648631628">
          <w:marLeft w:val="480"/>
          <w:marRight w:val="0"/>
          <w:marTop w:val="0"/>
          <w:marBottom w:val="0"/>
          <w:divBdr>
            <w:top w:val="none" w:sz="0" w:space="0" w:color="auto"/>
            <w:left w:val="none" w:sz="0" w:space="0" w:color="auto"/>
            <w:bottom w:val="none" w:sz="0" w:space="0" w:color="auto"/>
            <w:right w:val="none" w:sz="0" w:space="0" w:color="auto"/>
          </w:divBdr>
        </w:div>
        <w:div w:id="1656910238">
          <w:marLeft w:val="480"/>
          <w:marRight w:val="0"/>
          <w:marTop w:val="0"/>
          <w:marBottom w:val="0"/>
          <w:divBdr>
            <w:top w:val="none" w:sz="0" w:space="0" w:color="auto"/>
            <w:left w:val="none" w:sz="0" w:space="0" w:color="auto"/>
            <w:bottom w:val="none" w:sz="0" w:space="0" w:color="auto"/>
            <w:right w:val="none" w:sz="0" w:space="0" w:color="auto"/>
          </w:divBdr>
        </w:div>
        <w:div w:id="1693989243">
          <w:marLeft w:val="480"/>
          <w:marRight w:val="0"/>
          <w:marTop w:val="0"/>
          <w:marBottom w:val="0"/>
          <w:divBdr>
            <w:top w:val="none" w:sz="0" w:space="0" w:color="auto"/>
            <w:left w:val="none" w:sz="0" w:space="0" w:color="auto"/>
            <w:bottom w:val="none" w:sz="0" w:space="0" w:color="auto"/>
            <w:right w:val="none" w:sz="0" w:space="0" w:color="auto"/>
          </w:divBdr>
        </w:div>
        <w:div w:id="1702051961">
          <w:marLeft w:val="480"/>
          <w:marRight w:val="0"/>
          <w:marTop w:val="0"/>
          <w:marBottom w:val="0"/>
          <w:divBdr>
            <w:top w:val="none" w:sz="0" w:space="0" w:color="auto"/>
            <w:left w:val="none" w:sz="0" w:space="0" w:color="auto"/>
            <w:bottom w:val="none" w:sz="0" w:space="0" w:color="auto"/>
            <w:right w:val="none" w:sz="0" w:space="0" w:color="auto"/>
          </w:divBdr>
        </w:div>
        <w:div w:id="1718315370">
          <w:marLeft w:val="480"/>
          <w:marRight w:val="0"/>
          <w:marTop w:val="0"/>
          <w:marBottom w:val="0"/>
          <w:divBdr>
            <w:top w:val="none" w:sz="0" w:space="0" w:color="auto"/>
            <w:left w:val="none" w:sz="0" w:space="0" w:color="auto"/>
            <w:bottom w:val="none" w:sz="0" w:space="0" w:color="auto"/>
            <w:right w:val="none" w:sz="0" w:space="0" w:color="auto"/>
          </w:divBdr>
        </w:div>
        <w:div w:id="1719281154">
          <w:marLeft w:val="480"/>
          <w:marRight w:val="0"/>
          <w:marTop w:val="0"/>
          <w:marBottom w:val="0"/>
          <w:divBdr>
            <w:top w:val="none" w:sz="0" w:space="0" w:color="auto"/>
            <w:left w:val="none" w:sz="0" w:space="0" w:color="auto"/>
            <w:bottom w:val="none" w:sz="0" w:space="0" w:color="auto"/>
            <w:right w:val="none" w:sz="0" w:space="0" w:color="auto"/>
          </w:divBdr>
        </w:div>
        <w:div w:id="1756315623">
          <w:marLeft w:val="480"/>
          <w:marRight w:val="0"/>
          <w:marTop w:val="0"/>
          <w:marBottom w:val="0"/>
          <w:divBdr>
            <w:top w:val="none" w:sz="0" w:space="0" w:color="auto"/>
            <w:left w:val="none" w:sz="0" w:space="0" w:color="auto"/>
            <w:bottom w:val="none" w:sz="0" w:space="0" w:color="auto"/>
            <w:right w:val="none" w:sz="0" w:space="0" w:color="auto"/>
          </w:divBdr>
        </w:div>
        <w:div w:id="1768958428">
          <w:marLeft w:val="480"/>
          <w:marRight w:val="0"/>
          <w:marTop w:val="0"/>
          <w:marBottom w:val="0"/>
          <w:divBdr>
            <w:top w:val="none" w:sz="0" w:space="0" w:color="auto"/>
            <w:left w:val="none" w:sz="0" w:space="0" w:color="auto"/>
            <w:bottom w:val="none" w:sz="0" w:space="0" w:color="auto"/>
            <w:right w:val="none" w:sz="0" w:space="0" w:color="auto"/>
          </w:divBdr>
        </w:div>
        <w:div w:id="1843659811">
          <w:marLeft w:val="480"/>
          <w:marRight w:val="0"/>
          <w:marTop w:val="0"/>
          <w:marBottom w:val="0"/>
          <w:divBdr>
            <w:top w:val="none" w:sz="0" w:space="0" w:color="auto"/>
            <w:left w:val="none" w:sz="0" w:space="0" w:color="auto"/>
            <w:bottom w:val="none" w:sz="0" w:space="0" w:color="auto"/>
            <w:right w:val="none" w:sz="0" w:space="0" w:color="auto"/>
          </w:divBdr>
        </w:div>
        <w:div w:id="1853373355">
          <w:marLeft w:val="480"/>
          <w:marRight w:val="0"/>
          <w:marTop w:val="0"/>
          <w:marBottom w:val="0"/>
          <w:divBdr>
            <w:top w:val="none" w:sz="0" w:space="0" w:color="auto"/>
            <w:left w:val="none" w:sz="0" w:space="0" w:color="auto"/>
            <w:bottom w:val="none" w:sz="0" w:space="0" w:color="auto"/>
            <w:right w:val="none" w:sz="0" w:space="0" w:color="auto"/>
          </w:divBdr>
        </w:div>
        <w:div w:id="1949654856">
          <w:marLeft w:val="480"/>
          <w:marRight w:val="0"/>
          <w:marTop w:val="0"/>
          <w:marBottom w:val="0"/>
          <w:divBdr>
            <w:top w:val="none" w:sz="0" w:space="0" w:color="auto"/>
            <w:left w:val="none" w:sz="0" w:space="0" w:color="auto"/>
            <w:bottom w:val="none" w:sz="0" w:space="0" w:color="auto"/>
            <w:right w:val="none" w:sz="0" w:space="0" w:color="auto"/>
          </w:divBdr>
        </w:div>
        <w:div w:id="1982886818">
          <w:marLeft w:val="480"/>
          <w:marRight w:val="0"/>
          <w:marTop w:val="0"/>
          <w:marBottom w:val="0"/>
          <w:divBdr>
            <w:top w:val="none" w:sz="0" w:space="0" w:color="auto"/>
            <w:left w:val="none" w:sz="0" w:space="0" w:color="auto"/>
            <w:bottom w:val="none" w:sz="0" w:space="0" w:color="auto"/>
            <w:right w:val="none" w:sz="0" w:space="0" w:color="auto"/>
          </w:divBdr>
        </w:div>
        <w:div w:id="2027708504">
          <w:marLeft w:val="480"/>
          <w:marRight w:val="0"/>
          <w:marTop w:val="0"/>
          <w:marBottom w:val="0"/>
          <w:divBdr>
            <w:top w:val="none" w:sz="0" w:space="0" w:color="auto"/>
            <w:left w:val="none" w:sz="0" w:space="0" w:color="auto"/>
            <w:bottom w:val="none" w:sz="0" w:space="0" w:color="auto"/>
            <w:right w:val="none" w:sz="0" w:space="0" w:color="auto"/>
          </w:divBdr>
        </w:div>
        <w:div w:id="2115051641">
          <w:marLeft w:val="480"/>
          <w:marRight w:val="0"/>
          <w:marTop w:val="0"/>
          <w:marBottom w:val="0"/>
          <w:divBdr>
            <w:top w:val="none" w:sz="0" w:space="0" w:color="auto"/>
            <w:left w:val="none" w:sz="0" w:space="0" w:color="auto"/>
            <w:bottom w:val="none" w:sz="0" w:space="0" w:color="auto"/>
            <w:right w:val="none" w:sz="0" w:space="0" w:color="auto"/>
          </w:divBdr>
        </w:div>
        <w:div w:id="2130585556">
          <w:marLeft w:val="480"/>
          <w:marRight w:val="0"/>
          <w:marTop w:val="0"/>
          <w:marBottom w:val="0"/>
          <w:divBdr>
            <w:top w:val="none" w:sz="0" w:space="0" w:color="auto"/>
            <w:left w:val="none" w:sz="0" w:space="0" w:color="auto"/>
            <w:bottom w:val="none" w:sz="0" w:space="0" w:color="auto"/>
            <w:right w:val="none" w:sz="0" w:space="0" w:color="auto"/>
          </w:divBdr>
        </w:div>
      </w:divsChild>
    </w:div>
    <w:div w:id="1773352096">
      <w:bodyDiv w:val="1"/>
      <w:marLeft w:val="0"/>
      <w:marRight w:val="0"/>
      <w:marTop w:val="0"/>
      <w:marBottom w:val="0"/>
      <w:divBdr>
        <w:top w:val="none" w:sz="0" w:space="0" w:color="auto"/>
        <w:left w:val="none" w:sz="0" w:space="0" w:color="auto"/>
        <w:bottom w:val="none" w:sz="0" w:space="0" w:color="auto"/>
        <w:right w:val="none" w:sz="0" w:space="0" w:color="auto"/>
      </w:divBdr>
    </w:div>
    <w:div w:id="1781994112">
      <w:bodyDiv w:val="1"/>
      <w:marLeft w:val="0"/>
      <w:marRight w:val="0"/>
      <w:marTop w:val="0"/>
      <w:marBottom w:val="0"/>
      <w:divBdr>
        <w:top w:val="none" w:sz="0" w:space="0" w:color="auto"/>
        <w:left w:val="none" w:sz="0" w:space="0" w:color="auto"/>
        <w:bottom w:val="none" w:sz="0" w:space="0" w:color="auto"/>
        <w:right w:val="none" w:sz="0" w:space="0" w:color="auto"/>
      </w:divBdr>
      <w:divsChild>
        <w:div w:id="89400407">
          <w:marLeft w:val="480"/>
          <w:marRight w:val="0"/>
          <w:marTop w:val="0"/>
          <w:marBottom w:val="0"/>
          <w:divBdr>
            <w:top w:val="none" w:sz="0" w:space="0" w:color="auto"/>
            <w:left w:val="none" w:sz="0" w:space="0" w:color="auto"/>
            <w:bottom w:val="none" w:sz="0" w:space="0" w:color="auto"/>
            <w:right w:val="none" w:sz="0" w:space="0" w:color="auto"/>
          </w:divBdr>
        </w:div>
        <w:div w:id="125899822">
          <w:marLeft w:val="480"/>
          <w:marRight w:val="0"/>
          <w:marTop w:val="0"/>
          <w:marBottom w:val="0"/>
          <w:divBdr>
            <w:top w:val="none" w:sz="0" w:space="0" w:color="auto"/>
            <w:left w:val="none" w:sz="0" w:space="0" w:color="auto"/>
            <w:bottom w:val="none" w:sz="0" w:space="0" w:color="auto"/>
            <w:right w:val="none" w:sz="0" w:space="0" w:color="auto"/>
          </w:divBdr>
        </w:div>
        <w:div w:id="208495045">
          <w:marLeft w:val="480"/>
          <w:marRight w:val="0"/>
          <w:marTop w:val="0"/>
          <w:marBottom w:val="0"/>
          <w:divBdr>
            <w:top w:val="none" w:sz="0" w:space="0" w:color="auto"/>
            <w:left w:val="none" w:sz="0" w:space="0" w:color="auto"/>
            <w:bottom w:val="none" w:sz="0" w:space="0" w:color="auto"/>
            <w:right w:val="none" w:sz="0" w:space="0" w:color="auto"/>
          </w:divBdr>
        </w:div>
        <w:div w:id="312486085">
          <w:marLeft w:val="480"/>
          <w:marRight w:val="0"/>
          <w:marTop w:val="0"/>
          <w:marBottom w:val="0"/>
          <w:divBdr>
            <w:top w:val="none" w:sz="0" w:space="0" w:color="auto"/>
            <w:left w:val="none" w:sz="0" w:space="0" w:color="auto"/>
            <w:bottom w:val="none" w:sz="0" w:space="0" w:color="auto"/>
            <w:right w:val="none" w:sz="0" w:space="0" w:color="auto"/>
          </w:divBdr>
        </w:div>
        <w:div w:id="332028205">
          <w:marLeft w:val="480"/>
          <w:marRight w:val="0"/>
          <w:marTop w:val="0"/>
          <w:marBottom w:val="0"/>
          <w:divBdr>
            <w:top w:val="none" w:sz="0" w:space="0" w:color="auto"/>
            <w:left w:val="none" w:sz="0" w:space="0" w:color="auto"/>
            <w:bottom w:val="none" w:sz="0" w:space="0" w:color="auto"/>
            <w:right w:val="none" w:sz="0" w:space="0" w:color="auto"/>
          </w:divBdr>
        </w:div>
        <w:div w:id="412824342">
          <w:marLeft w:val="480"/>
          <w:marRight w:val="0"/>
          <w:marTop w:val="0"/>
          <w:marBottom w:val="0"/>
          <w:divBdr>
            <w:top w:val="none" w:sz="0" w:space="0" w:color="auto"/>
            <w:left w:val="none" w:sz="0" w:space="0" w:color="auto"/>
            <w:bottom w:val="none" w:sz="0" w:space="0" w:color="auto"/>
            <w:right w:val="none" w:sz="0" w:space="0" w:color="auto"/>
          </w:divBdr>
        </w:div>
        <w:div w:id="457115758">
          <w:marLeft w:val="480"/>
          <w:marRight w:val="0"/>
          <w:marTop w:val="0"/>
          <w:marBottom w:val="0"/>
          <w:divBdr>
            <w:top w:val="none" w:sz="0" w:space="0" w:color="auto"/>
            <w:left w:val="none" w:sz="0" w:space="0" w:color="auto"/>
            <w:bottom w:val="none" w:sz="0" w:space="0" w:color="auto"/>
            <w:right w:val="none" w:sz="0" w:space="0" w:color="auto"/>
          </w:divBdr>
        </w:div>
        <w:div w:id="492844437">
          <w:marLeft w:val="480"/>
          <w:marRight w:val="0"/>
          <w:marTop w:val="0"/>
          <w:marBottom w:val="0"/>
          <w:divBdr>
            <w:top w:val="none" w:sz="0" w:space="0" w:color="auto"/>
            <w:left w:val="none" w:sz="0" w:space="0" w:color="auto"/>
            <w:bottom w:val="none" w:sz="0" w:space="0" w:color="auto"/>
            <w:right w:val="none" w:sz="0" w:space="0" w:color="auto"/>
          </w:divBdr>
        </w:div>
        <w:div w:id="520362261">
          <w:marLeft w:val="480"/>
          <w:marRight w:val="0"/>
          <w:marTop w:val="0"/>
          <w:marBottom w:val="0"/>
          <w:divBdr>
            <w:top w:val="none" w:sz="0" w:space="0" w:color="auto"/>
            <w:left w:val="none" w:sz="0" w:space="0" w:color="auto"/>
            <w:bottom w:val="none" w:sz="0" w:space="0" w:color="auto"/>
            <w:right w:val="none" w:sz="0" w:space="0" w:color="auto"/>
          </w:divBdr>
        </w:div>
        <w:div w:id="522213003">
          <w:marLeft w:val="480"/>
          <w:marRight w:val="0"/>
          <w:marTop w:val="0"/>
          <w:marBottom w:val="0"/>
          <w:divBdr>
            <w:top w:val="none" w:sz="0" w:space="0" w:color="auto"/>
            <w:left w:val="none" w:sz="0" w:space="0" w:color="auto"/>
            <w:bottom w:val="none" w:sz="0" w:space="0" w:color="auto"/>
            <w:right w:val="none" w:sz="0" w:space="0" w:color="auto"/>
          </w:divBdr>
        </w:div>
        <w:div w:id="642125216">
          <w:marLeft w:val="480"/>
          <w:marRight w:val="0"/>
          <w:marTop w:val="0"/>
          <w:marBottom w:val="0"/>
          <w:divBdr>
            <w:top w:val="none" w:sz="0" w:space="0" w:color="auto"/>
            <w:left w:val="none" w:sz="0" w:space="0" w:color="auto"/>
            <w:bottom w:val="none" w:sz="0" w:space="0" w:color="auto"/>
            <w:right w:val="none" w:sz="0" w:space="0" w:color="auto"/>
          </w:divBdr>
        </w:div>
        <w:div w:id="733313787">
          <w:marLeft w:val="480"/>
          <w:marRight w:val="0"/>
          <w:marTop w:val="0"/>
          <w:marBottom w:val="0"/>
          <w:divBdr>
            <w:top w:val="none" w:sz="0" w:space="0" w:color="auto"/>
            <w:left w:val="none" w:sz="0" w:space="0" w:color="auto"/>
            <w:bottom w:val="none" w:sz="0" w:space="0" w:color="auto"/>
            <w:right w:val="none" w:sz="0" w:space="0" w:color="auto"/>
          </w:divBdr>
        </w:div>
        <w:div w:id="787629233">
          <w:marLeft w:val="480"/>
          <w:marRight w:val="0"/>
          <w:marTop w:val="0"/>
          <w:marBottom w:val="0"/>
          <w:divBdr>
            <w:top w:val="none" w:sz="0" w:space="0" w:color="auto"/>
            <w:left w:val="none" w:sz="0" w:space="0" w:color="auto"/>
            <w:bottom w:val="none" w:sz="0" w:space="0" w:color="auto"/>
            <w:right w:val="none" w:sz="0" w:space="0" w:color="auto"/>
          </w:divBdr>
        </w:div>
        <w:div w:id="806167823">
          <w:marLeft w:val="480"/>
          <w:marRight w:val="0"/>
          <w:marTop w:val="0"/>
          <w:marBottom w:val="0"/>
          <w:divBdr>
            <w:top w:val="none" w:sz="0" w:space="0" w:color="auto"/>
            <w:left w:val="none" w:sz="0" w:space="0" w:color="auto"/>
            <w:bottom w:val="none" w:sz="0" w:space="0" w:color="auto"/>
            <w:right w:val="none" w:sz="0" w:space="0" w:color="auto"/>
          </w:divBdr>
        </w:div>
        <w:div w:id="811796295">
          <w:marLeft w:val="480"/>
          <w:marRight w:val="0"/>
          <w:marTop w:val="0"/>
          <w:marBottom w:val="0"/>
          <w:divBdr>
            <w:top w:val="none" w:sz="0" w:space="0" w:color="auto"/>
            <w:left w:val="none" w:sz="0" w:space="0" w:color="auto"/>
            <w:bottom w:val="none" w:sz="0" w:space="0" w:color="auto"/>
            <w:right w:val="none" w:sz="0" w:space="0" w:color="auto"/>
          </w:divBdr>
        </w:div>
        <w:div w:id="814686150">
          <w:marLeft w:val="480"/>
          <w:marRight w:val="0"/>
          <w:marTop w:val="0"/>
          <w:marBottom w:val="0"/>
          <w:divBdr>
            <w:top w:val="none" w:sz="0" w:space="0" w:color="auto"/>
            <w:left w:val="none" w:sz="0" w:space="0" w:color="auto"/>
            <w:bottom w:val="none" w:sz="0" w:space="0" w:color="auto"/>
            <w:right w:val="none" w:sz="0" w:space="0" w:color="auto"/>
          </w:divBdr>
        </w:div>
        <w:div w:id="831680104">
          <w:marLeft w:val="480"/>
          <w:marRight w:val="0"/>
          <w:marTop w:val="0"/>
          <w:marBottom w:val="0"/>
          <w:divBdr>
            <w:top w:val="none" w:sz="0" w:space="0" w:color="auto"/>
            <w:left w:val="none" w:sz="0" w:space="0" w:color="auto"/>
            <w:bottom w:val="none" w:sz="0" w:space="0" w:color="auto"/>
            <w:right w:val="none" w:sz="0" w:space="0" w:color="auto"/>
          </w:divBdr>
        </w:div>
        <w:div w:id="833035302">
          <w:marLeft w:val="480"/>
          <w:marRight w:val="0"/>
          <w:marTop w:val="0"/>
          <w:marBottom w:val="0"/>
          <w:divBdr>
            <w:top w:val="none" w:sz="0" w:space="0" w:color="auto"/>
            <w:left w:val="none" w:sz="0" w:space="0" w:color="auto"/>
            <w:bottom w:val="none" w:sz="0" w:space="0" w:color="auto"/>
            <w:right w:val="none" w:sz="0" w:space="0" w:color="auto"/>
          </w:divBdr>
        </w:div>
        <w:div w:id="835266277">
          <w:marLeft w:val="480"/>
          <w:marRight w:val="0"/>
          <w:marTop w:val="0"/>
          <w:marBottom w:val="0"/>
          <w:divBdr>
            <w:top w:val="none" w:sz="0" w:space="0" w:color="auto"/>
            <w:left w:val="none" w:sz="0" w:space="0" w:color="auto"/>
            <w:bottom w:val="none" w:sz="0" w:space="0" w:color="auto"/>
            <w:right w:val="none" w:sz="0" w:space="0" w:color="auto"/>
          </w:divBdr>
        </w:div>
        <w:div w:id="845292885">
          <w:marLeft w:val="480"/>
          <w:marRight w:val="0"/>
          <w:marTop w:val="0"/>
          <w:marBottom w:val="0"/>
          <w:divBdr>
            <w:top w:val="none" w:sz="0" w:space="0" w:color="auto"/>
            <w:left w:val="none" w:sz="0" w:space="0" w:color="auto"/>
            <w:bottom w:val="none" w:sz="0" w:space="0" w:color="auto"/>
            <w:right w:val="none" w:sz="0" w:space="0" w:color="auto"/>
          </w:divBdr>
        </w:div>
        <w:div w:id="993532086">
          <w:marLeft w:val="480"/>
          <w:marRight w:val="0"/>
          <w:marTop w:val="0"/>
          <w:marBottom w:val="0"/>
          <w:divBdr>
            <w:top w:val="none" w:sz="0" w:space="0" w:color="auto"/>
            <w:left w:val="none" w:sz="0" w:space="0" w:color="auto"/>
            <w:bottom w:val="none" w:sz="0" w:space="0" w:color="auto"/>
            <w:right w:val="none" w:sz="0" w:space="0" w:color="auto"/>
          </w:divBdr>
        </w:div>
        <w:div w:id="1067609065">
          <w:marLeft w:val="480"/>
          <w:marRight w:val="0"/>
          <w:marTop w:val="0"/>
          <w:marBottom w:val="0"/>
          <w:divBdr>
            <w:top w:val="none" w:sz="0" w:space="0" w:color="auto"/>
            <w:left w:val="none" w:sz="0" w:space="0" w:color="auto"/>
            <w:bottom w:val="none" w:sz="0" w:space="0" w:color="auto"/>
            <w:right w:val="none" w:sz="0" w:space="0" w:color="auto"/>
          </w:divBdr>
        </w:div>
        <w:div w:id="1078134837">
          <w:marLeft w:val="480"/>
          <w:marRight w:val="0"/>
          <w:marTop w:val="0"/>
          <w:marBottom w:val="0"/>
          <w:divBdr>
            <w:top w:val="none" w:sz="0" w:space="0" w:color="auto"/>
            <w:left w:val="none" w:sz="0" w:space="0" w:color="auto"/>
            <w:bottom w:val="none" w:sz="0" w:space="0" w:color="auto"/>
            <w:right w:val="none" w:sz="0" w:space="0" w:color="auto"/>
          </w:divBdr>
        </w:div>
        <w:div w:id="1089733590">
          <w:marLeft w:val="480"/>
          <w:marRight w:val="0"/>
          <w:marTop w:val="0"/>
          <w:marBottom w:val="0"/>
          <w:divBdr>
            <w:top w:val="none" w:sz="0" w:space="0" w:color="auto"/>
            <w:left w:val="none" w:sz="0" w:space="0" w:color="auto"/>
            <w:bottom w:val="none" w:sz="0" w:space="0" w:color="auto"/>
            <w:right w:val="none" w:sz="0" w:space="0" w:color="auto"/>
          </w:divBdr>
        </w:div>
        <w:div w:id="1117528928">
          <w:marLeft w:val="480"/>
          <w:marRight w:val="0"/>
          <w:marTop w:val="0"/>
          <w:marBottom w:val="0"/>
          <w:divBdr>
            <w:top w:val="none" w:sz="0" w:space="0" w:color="auto"/>
            <w:left w:val="none" w:sz="0" w:space="0" w:color="auto"/>
            <w:bottom w:val="none" w:sz="0" w:space="0" w:color="auto"/>
            <w:right w:val="none" w:sz="0" w:space="0" w:color="auto"/>
          </w:divBdr>
        </w:div>
        <w:div w:id="1126892204">
          <w:marLeft w:val="480"/>
          <w:marRight w:val="0"/>
          <w:marTop w:val="0"/>
          <w:marBottom w:val="0"/>
          <w:divBdr>
            <w:top w:val="none" w:sz="0" w:space="0" w:color="auto"/>
            <w:left w:val="none" w:sz="0" w:space="0" w:color="auto"/>
            <w:bottom w:val="none" w:sz="0" w:space="0" w:color="auto"/>
            <w:right w:val="none" w:sz="0" w:space="0" w:color="auto"/>
          </w:divBdr>
        </w:div>
        <w:div w:id="1179124765">
          <w:marLeft w:val="480"/>
          <w:marRight w:val="0"/>
          <w:marTop w:val="0"/>
          <w:marBottom w:val="0"/>
          <w:divBdr>
            <w:top w:val="none" w:sz="0" w:space="0" w:color="auto"/>
            <w:left w:val="none" w:sz="0" w:space="0" w:color="auto"/>
            <w:bottom w:val="none" w:sz="0" w:space="0" w:color="auto"/>
            <w:right w:val="none" w:sz="0" w:space="0" w:color="auto"/>
          </w:divBdr>
        </w:div>
        <w:div w:id="1215577841">
          <w:marLeft w:val="480"/>
          <w:marRight w:val="0"/>
          <w:marTop w:val="0"/>
          <w:marBottom w:val="0"/>
          <w:divBdr>
            <w:top w:val="none" w:sz="0" w:space="0" w:color="auto"/>
            <w:left w:val="none" w:sz="0" w:space="0" w:color="auto"/>
            <w:bottom w:val="none" w:sz="0" w:space="0" w:color="auto"/>
            <w:right w:val="none" w:sz="0" w:space="0" w:color="auto"/>
          </w:divBdr>
        </w:div>
        <w:div w:id="1261375882">
          <w:marLeft w:val="480"/>
          <w:marRight w:val="0"/>
          <w:marTop w:val="0"/>
          <w:marBottom w:val="0"/>
          <w:divBdr>
            <w:top w:val="none" w:sz="0" w:space="0" w:color="auto"/>
            <w:left w:val="none" w:sz="0" w:space="0" w:color="auto"/>
            <w:bottom w:val="none" w:sz="0" w:space="0" w:color="auto"/>
            <w:right w:val="none" w:sz="0" w:space="0" w:color="auto"/>
          </w:divBdr>
        </w:div>
        <w:div w:id="1290476996">
          <w:marLeft w:val="480"/>
          <w:marRight w:val="0"/>
          <w:marTop w:val="0"/>
          <w:marBottom w:val="0"/>
          <w:divBdr>
            <w:top w:val="none" w:sz="0" w:space="0" w:color="auto"/>
            <w:left w:val="none" w:sz="0" w:space="0" w:color="auto"/>
            <w:bottom w:val="none" w:sz="0" w:space="0" w:color="auto"/>
            <w:right w:val="none" w:sz="0" w:space="0" w:color="auto"/>
          </w:divBdr>
        </w:div>
        <w:div w:id="1300106768">
          <w:marLeft w:val="480"/>
          <w:marRight w:val="0"/>
          <w:marTop w:val="0"/>
          <w:marBottom w:val="0"/>
          <w:divBdr>
            <w:top w:val="none" w:sz="0" w:space="0" w:color="auto"/>
            <w:left w:val="none" w:sz="0" w:space="0" w:color="auto"/>
            <w:bottom w:val="none" w:sz="0" w:space="0" w:color="auto"/>
            <w:right w:val="none" w:sz="0" w:space="0" w:color="auto"/>
          </w:divBdr>
        </w:div>
        <w:div w:id="1326130111">
          <w:marLeft w:val="480"/>
          <w:marRight w:val="0"/>
          <w:marTop w:val="0"/>
          <w:marBottom w:val="0"/>
          <w:divBdr>
            <w:top w:val="none" w:sz="0" w:space="0" w:color="auto"/>
            <w:left w:val="none" w:sz="0" w:space="0" w:color="auto"/>
            <w:bottom w:val="none" w:sz="0" w:space="0" w:color="auto"/>
            <w:right w:val="none" w:sz="0" w:space="0" w:color="auto"/>
          </w:divBdr>
        </w:div>
        <w:div w:id="1342465610">
          <w:marLeft w:val="480"/>
          <w:marRight w:val="0"/>
          <w:marTop w:val="0"/>
          <w:marBottom w:val="0"/>
          <w:divBdr>
            <w:top w:val="none" w:sz="0" w:space="0" w:color="auto"/>
            <w:left w:val="none" w:sz="0" w:space="0" w:color="auto"/>
            <w:bottom w:val="none" w:sz="0" w:space="0" w:color="auto"/>
            <w:right w:val="none" w:sz="0" w:space="0" w:color="auto"/>
          </w:divBdr>
        </w:div>
        <w:div w:id="1377117312">
          <w:marLeft w:val="480"/>
          <w:marRight w:val="0"/>
          <w:marTop w:val="0"/>
          <w:marBottom w:val="0"/>
          <w:divBdr>
            <w:top w:val="none" w:sz="0" w:space="0" w:color="auto"/>
            <w:left w:val="none" w:sz="0" w:space="0" w:color="auto"/>
            <w:bottom w:val="none" w:sz="0" w:space="0" w:color="auto"/>
            <w:right w:val="none" w:sz="0" w:space="0" w:color="auto"/>
          </w:divBdr>
        </w:div>
        <w:div w:id="1436243773">
          <w:marLeft w:val="480"/>
          <w:marRight w:val="0"/>
          <w:marTop w:val="0"/>
          <w:marBottom w:val="0"/>
          <w:divBdr>
            <w:top w:val="none" w:sz="0" w:space="0" w:color="auto"/>
            <w:left w:val="none" w:sz="0" w:space="0" w:color="auto"/>
            <w:bottom w:val="none" w:sz="0" w:space="0" w:color="auto"/>
            <w:right w:val="none" w:sz="0" w:space="0" w:color="auto"/>
          </w:divBdr>
        </w:div>
        <w:div w:id="1438985494">
          <w:marLeft w:val="480"/>
          <w:marRight w:val="0"/>
          <w:marTop w:val="0"/>
          <w:marBottom w:val="0"/>
          <w:divBdr>
            <w:top w:val="none" w:sz="0" w:space="0" w:color="auto"/>
            <w:left w:val="none" w:sz="0" w:space="0" w:color="auto"/>
            <w:bottom w:val="none" w:sz="0" w:space="0" w:color="auto"/>
            <w:right w:val="none" w:sz="0" w:space="0" w:color="auto"/>
          </w:divBdr>
        </w:div>
        <w:div w:id="1510024583">
          <w:marLeft w:val="480"/>
          <w:marRight w:val="0"/>
          <w:marTop w:val="0"/>
          <w:marBottom w:val="0"/>
          <w:divBdr>
            <w:top w:val="none" w:sz="0" w:space="0" w:color="auto"/>
            <w:left w:val="none" w:sz="0" w:space="0" w:color="auto"/>
            <w:bottom w:val="none" w:sz="0" w:space="0" w:color="auto"/>
            <w:right w:val="none" w:sz="0" w:space="0" w:color="auto"/>
          </w:divBdr>
        </w:div>
        <w:div w:id="1558274723">
          <w:marLeft w:val="480"/>
          <w:marRight w:val="0"/>
          <w:marTop w:val="0"/>
          <w:marBottom w:val="0"/>
          <w:divBdr>
            <w:top w:val="none" w:sz="0" w:space="0" w:color="auto"/>
            <w:left w:val="none" w:sz="0" w:space="0" w:color="auto"/>
            <w:bottom w:val="none" w:sz="0" w:space="0" w:color="auto"/>
            <w:right w:val="none" w:sz="0" w:space="0" w:color="auto"/>
          </w:divBdr>
        </w:div>
        <w:div w:id="1579291452">
          <w:marLeft w:val="480"/>
          <w:marRight w:val="0"/>
          <w:marTop w:val="0"/>
          <w:marBottom w:val="0"/>
          <w:divBdr>
            <w:top w:val="none" w:sz="0" w:space="0" w:color="auto"/>
            <w:left w:val="none" w:sz="0" w:space="0" w:color="auto"/>
            <w:bottom w:val="none" w:sz="0" w:space="0" w:color="auto"/>
            <w:right w:val="none" w:sz="0" w:space="0" w:color="auto"/>
          </w:divBdr>
        </w:div>
        <w:div w:id="1602761387">
          <w:marLeft w:val="480"/>
          <w:marRight w:val="0"/>
          <w:marTop w:val="0"/>
          <w:marBottom w:val="0"/>
          <w:divBdr>
            <w:top w:val="none" w:sz="0" w:space="0" w:color="auto"/>
            <w:left w:val="none" w:sz="0" w:space="0" w:color="auto"/>
            <w:bottom w:val="none" w:sz="0" w:space="0" w:color="auto"/>
            <w:right w:val="none" w:sz="0" w:space="0" w:color="auto"/>
          </w:divBdr>
        </w:div>
        <w:div w:id="1616016687">
          <w:marLeft w:val="480"/>
          <w:marRight w:val="0"/>
          <w:marTop w:val="0"/>
          <w:marBottom w:val="0"/>
          <w:divBdr>
            <w:top w:val="none" w:sz="0" w:space="0" w:color="auto"/>
            <w:left w:val="none" w:sz="0" w:space="0" w:color="auto"/>
            <w:bottom w:val="none" w:sz="0" w:space="0" w:color="auto"/>
            <w:right w:val="none" w:sz="0" w:space="0" w:color="auto"/>
          </w:divBdr>
        </w:div>
        <w:div w:id="1638218908">
          <w:marLeft w:val="480"/>
          <w:marRight w:val="0"/>
          <w:marTop w:val="0"/>
          <w:marBottom w:val="0"/>
          <w:divBdr>
            <w:top w:val="none" w:sz="0" w:space="0" w:color="auto"/>
            <w:left w:val="none" w:sz="0" w:space="0" w:color="auto"/>
            <w:bottom w:val="none" w:sz="0" w:space="0" w:color="auto"/>
            <w:right w:val="none" w:sz="0" w:space="0" w:color="auto"/>
          </w:divBdr>
        </w:div>
        <w:div w:id="1654064491">
          <w:marLeft w:val="480"/>
          <w:marRight w:val="0"/>
          <w:marTop w:val="0"/>
          <w:marBottom w:val="0"/>
          <w:divBdr>
            <w:top w:val="none" w:sz="0" w:space="0" w:color="auto"/>
            <w:left w:val="none" w:sz="0" w:space="0" w:color="auto"/>
            <w:bottom w:val="none" w:sz="0" w:space="0" w:color="auto"/>
            <w:right w:val="none" w:sz="0" w:space="0" w:color="auto"/>
          </w:divBdr>
        </w:div>
        <w:div w:id="1713190465">
          <w:marLeft w:val="480"/>
          <w:marRight w:val="0"/>
          <w:marTop w:val="0"/>
          <w:marBottom w:val="0"/>
          <w:divBdr>
            <w:top w:val="none" w:sz="0" w:space="0" w:color="auto"/>
            <w:left w:val="none" w:sz="0" w:space="0" w:color="auto"/>
            <w:bottom w:val="none" w:sz="0" w:space="0" w:color="auto"/>
            <w:right w:val="none" w:sz="0" w:space="0" w:color="auto"/>
          </w:divBdr>
        </w:div>
        <w:div w:id="1769500612">
          <w:marLeft w:val="480"/>
          <w:marRight w:val="0"/>
          <w:marTop w:val="0"/>
          <w:marBottom w:val="0"/>
          <w:divBdr>
            <w:top w:val="none" w:sz="0" w:space="0" w:color="auto"/>
            <w:left w:val="none" w:sz="0" w:space="0" w:color="auto"/>
            <w:bottom w:val="none" w:sz="0" w:space="0" w:color="auto"/>
            <w:right w:val="none" w:sz="0" w:space="0" w:color="auto"/>
          </w:divBdr>
        </w:div>
        <w:div w:id="1815100911">
          <w:marLeft w:val="480"/>
          <w:marRight w:val="0"/>
          <w:marTop w:val="0"/>
          <w:marBottom w:val="0"/>
          <w:divBdr>
            <w:top w:val="none" w:sz="0" w:space="0" w:color="auto"/>
            <w:left w:val="none" w:sz="0" w:space="0" w:color="auto"/>
            <w:bottom w:val="none" w:sz="0" w:space="0" w:color="auto"/>
            <w:right w:val="none" w:sz="0" w:space="0" w:color="auto"/>
          </w:divBdr>
        </w:div>
        <w:div w:id="1817379804">
          <w:marLeft w:val="480"/>
          <w:marRight w:val="0"/>
          <w:marTop w:val="0"/>
          <w:marBottom w:val="0"/>
          <w:divBdr>
            <w:top w:val="none" w:sz="0" w:space="0" w:color="auto"/>
            <w:left w:val="none" w:sz="0" w:space="0" w:color="auto"/>
            <w:bottom w:val="none" w:sz="0" w:space="0" w:color="auto"/>
            <w:right w:val="none" w:sz="0" w:space="0" w:color="auto"/>
          </w:divBdr>
        </w:div>
        <w:div w:id="1844003678">
          <w:marLeft w:val="480"/>
          <w:marRight w:val="0"/>
          <w:marTop w:val="0"/>
          <w:marBottom w:val="0"/>
          <w:divBdr>
            <w:top w:val="none" w:sz="0" w:space="0" w:color="auto"/>
            <w:left w:val="none" w:sz="0" w:space="0" w:color="auto"/>
            <w:bottom w:val="none" w:sz="0" w:space="0" w:color="auto"/>
            <w:right w:val="none" w:sz="0" w:space="0" w:color="auto"/>
          </w:divBdr>
        </w:div>
        <w:div w:id="1886214065">
          <w:marLeft w:val="480"/>
          <w:marRight w:val="0"/>
          <w:marTop w:val="0"/>
          <w:marBottom w:val="0"/>
          <w:divBdr>
            <w:top w:val="none" w:sz="0" w:space="0" w:color="auto"/>
            <w:left w:val="none" w:sz="0" w:space="0" w:color="auto"/>
            <w:bottom w:val="none" w:sz="0" w:space="0" w:color="auto"/>
            <w:right w:val="none" w:sz="0" w:space="0" w:color="auto"/>
          </w:divBdr>
        </w:div>
        <w:div w:id="1951084736">
          <w:marLeft w:val="480"/>
          <w:marRight w:val="0"/>
          <w:marTop w:val="0"/>
          <w:marBottom w:val="0"/>
          <w:divBdr>
            <w:top w:val="none" w:sz="0" w:space="0" w:color="auto"/>
            <w:left w:val="none" w:sz="0" w:space="0" w:color="auto"/>
            <w:bottom w:val="none" w:sz="0" w:space="0" w:color="auto"/>
            <w:right w:val="none" w:sz="0" w:space="0" w:color="auto"/>
          </w:divBdr>
        </w:div>
        <w:div w:id="1985349812">
          <w:marLeft w:val="480"/>
          <w:marRight w:val="0"/>
          <w:marTop w:val="0"/>
          <w:marBottom w:val="0"/>
          <w:divBdr>
            <w:top w:val="none" w:sz="0" w:space="0" w:color="auto"/>
            <w:left w:val="none" w:sz="0" w:space="0" w:color="auto"/>
            <w:bottom w:val="none" w:sz="0" w:space="0" w:color="auto"/>
            <w:right w:val="none" w:sz="0" w:space="0" w:color="auto"/>
          </w:divBdr>
        </w:div>
        <w:div w:id="1990137353">
          <w:marLeft w:val="480"/>
          <w:marRight w:val="0"/>
          <w:marTop w:val="0"/>
          <w:marBottom w:val="0"/>
          <w:divBdr>
            <w:top w:val="none" w:sz="0" w:space="0" w:color="auto"/>
            <w:left w:val="none" w:sz="0" w:space="0" w:color="auto"/>
            <w:bottom w:val="none" w:sz="0" w:space="0" w:color="auto"/>
            <w:right w:val="none" w:sz="0" w:space="0" w:color="auto"/>
          </w:divBdr>
        </w:div>
        <w:div w:id="2042392749">
          <w:marLeft w:val="480"/>
          <w:marRight w:val="0"/>
          <w:marTop w:val="0"/>
          <w:marBottom w:val="0"/>
          <w:divBdr>
            <w:top w:val="none" w:sz="0" w:space="0" w:color="auto"/>
            <w:left w:val="none" w:sz="0" w:space="0" w:color="auto"/>
            <w:bottom w:val="none" w:sz="0" w:space="0" w:color="auto"/>
            <w:right w:val="none" w:sz="0" w:space="0" w:color="auto"/>
          </w:divBdr>
        </w:div>
        <w:div w:id="2056932267">
          <w:marLeft w:val="480"/>
          <w:marRight w:val="0"/>
          <w:marTop w:val="0"/>
          <w:marBottom w:val="0"/>
          <w:divBdr>
            <w:top w:val="none" w:sz="0" w:space="0" w:color="auto"/>
            <w:left w:val="none" w:sz="0" w:space="0" w:color="auto"/>
            <w:bottom w:val="none" w:sz="0" w:space="0" w:color="auto"/>
            <w:right w:val="none" w:sz="0" w:space="0" w:color="auto"/>
          </w:divBdr>
        </w:div>
        <w:div w:id="2093617810">
          <w:marLeft w:val="480"/>
          <w:marRight w:val="0"/>
          <w:marTop w:val="0"/>
          <w:marBottom w:val="0"/>
          <w:divBdr>
            <w:top w:val="none" w:sz="0" w:space="0" w:color="auto"/>
            <w:left w:val="none" w:sz="0" w:space="0" w:color="auto"/>
            <w:bottom w:val="none" w:sz="0" w:space="0" w:color="auto"/>
            <w:right w:val="none" w:sz="0" w:space="0" w:color="auto"/>
          </w:divBdr>
        </w:div>
      </w:divsChild>
    </w:div>
    <w:div w:id="1782451860">
      <w:bodyDiv w:val="1"/>
      <w:marLeft w:val="0"/>
      <w:marRight w:val="0"/>
      <w:marTop w:val="0"/>
      <w:marBottom w:val="0"/>
      <w:divBdr>
        <w:top w:val="none" w:sz="0" w:space="0" w:color="auto"/>
        <w:left w:val="none" w:sz="0" w:space="0" w:color="auto"/>
        <w:bottom w:val="none" w:sz="0" w:space="0" w:color="auto"/>
        <w:right w:val="none" w:sz="0" w:space="0" w:color="auto"/>
      </w:divBdr>
    </w:div>
    <w:div w:id="1782918257">
      <w:bodyDiv w:val="1"/>
      <w:marLeft w:val="0"/>
      <w:marRight w:val="0"/>
      <w:marTop w:val="0"/>
      <w:marBottom w:val="0"/>
      <w:divBdr>
        <w:top w:val="none" w:sz="0" w:space="0" w:color="auto"/>
        <w:left w:val="none" w:sz="0" w:space="0" w:color="auto"/>
        <w:bottom w:val="none" w:sz="0" w:space="0" w:color="auto"/>
        <w:right w:val="none" w:sz="0" w:space="0" w:color="auto"/>
      </w:divBdr>
      <w:divsChild>
        <w:div w:id="91361543">
          <w:marLeft w:val="480"/>
          <w:marRight w:val="0"/>
          <w:marTop w:val="0"/>
          <w:marBottom w:val="0"/>
          <w:divBdr>
            <w:top w:val="none" w:sz="0" w:space="0" w:color="auto"/>
            <w:left w:val="none" w:sz="0" w:space="0" w:color="auto"/>
            <w:bottom w:val="none" w:sz="0" w:space="0" w:color="auto"/>
            <w:right w:val="none" w:sz="0" w:space="0" w:color="auto"/>
          </w:divBdr>
        </w:div>
        <w:div w:id="138496734">
          <w:marLeft w:val="480"/>
          <w:marRight w:val="0"/>
          <w:marTop w:val="0"/>
          <w:marBottom w:val="0"/>
          <w:divBdr>
            <w:top w:val="none" w:sz="0" w:space="0" w:color="auto"/>
            <w:left w:val="none" w:sz="0" w:space="0" w:color="auto"/>
            <w:bottom w:val="none" w:sz="0" w:space="0" w:color="auto"/>
            <w:right w:val="none" w:sz="0" w:space="0" w:color="auto"/>
          </w:divBdr>
        </w:div>
        <w:div w:id="184754056">
          <w:marLeft w:val="480"/>
          <w:marRight w:val="0"/>
          <w:marTop w:val="0"/>
          <w:marBottom w:val="0"/>
          <w:divBdr>
            <w:top w:val="none" w:sz="0" w:space="0" w:color="auto"/>
            <w:left w:val="none" w:sz="0" w:space="0" w:color="auto"/>
            <w:bottom w:val="none" w:sz="0" w:space="0" w:color="auto"/>
            <w:right w:val="none" w:sz="0" w:space="0" w:color="auto"/>
          </w:divBdr>
        </w:div>
        <w:div w:id="193691390">
          <w:marLeft w:val="480"/>
          <w:marRight w:val="0"/>
          <w:marTop w:val="0"/>
          <w:marBottom w:val="0"/>
          <w:divBdr>
            <w:top w:val="none" w:sz="0" w:space="0" w:color="auto"/>
            <w:left w:val="none" w:sz="0" w:space="0" w:color="auto"/>
            <w:bottom w:val="none" w:sz="0" w:space="0" w:color="auto"/>
            <w:right w:val="none" w:sz="0" w:space="0" w:color="auto"/>
          </w:divBdr>
        </w:div>
        <w:div w:id="197744976">
          <w:marLeft w:val="480"/>
          <w:marRight w:val="0"/>
          <w:marTop w:val="0"/>
          <w:marBottom w:val="0"/>
          <w:divBdr>
            <w:top w:val="none" w:sz="0" w:space="0" w:color="auto"/>
            <w:left w:val="none" w:sz="0" w:space="0" w:color="auto"/>
            <w:bottom w:val="none" w:sz="0" w:space="0" w:color="auto"/>
            <w:right w:val="none" w:sz="0" w:space="0" w:color="auto"/>
          </w:divBdr>
        </w:div>
        <w:div w:id="200290511">
          <w:marLeft w:val="480"/>
          <w:marRight w:val="0"/>
          <w:marTop w:val="0"/>
          <w:marBottom w:val="0"/>
          <w:divBdr>
            <w:top w:val="none" w:sz="0" w:space="0" w:color="auto"/>
            <w:left w:val="none" w:sz="0" w:space="0" w:color="auto"/>
            <w:bottom w:val="none" w:sz="0" w:space="0" w:color="auto"/>
            <w:right w:val="none" w:sz="0" w:space="0" w:color="auto"/>
          </w:divBdr>
        </w:div>
        <w:div w:id="213154637">
          <w:marLeft w:val="480"/>
          <w:marRight w:val="0"/>
          <w:marTop w:val="0"/>
          <w:marBottom w:val="0"/>
          <w:divBdr>
            <w:top w:val="none" w:sz="0" w:space="0" w:color="auto"/>
            <w:left w:val="none" w:sz="0" w:space="0" w:color="auto"/>
            <w:bottom w:val="none" w:sz="0" w:space="0" w:color="auto"/>
            <w:right w:val="none" w:sz="0" w:space="0" w:color="auto"/>
          </w:divBdr>
        </w:div>
        <w:div w:id="285358540">
          <w:marLeft w:val="480"/>
          <w:marRight w:val="0"/>
          <w:marTop w:val="0"/>
          <w:marBottom w:val="0"/>
          <w:divBdr>
            <w:top w:val="none" w:sz="0" w:space="0" w:color="auto"/>
            <w:left w:val="none" w:sz="0" w:space="0" w:color="auto"/>
            <w:bottom w:val="none" w:sz="0" w:space="0" w:color="auto"/>
            <w:right w:val="none" w:sz="0" w:space="0" w:color="auto"/>
          </w:divBdr>
        </w:div>
        <w:div w:id="336078592">
          <w:marLeft w:val="480"/>
          <w:marRight w:val="0"/>
          <w:marTop w:val="0"/>
          <w:marBottom w:val="0"/>
          <w:divBdr>
            <w:top w:val="none" w:sz="0" w:space="0" w:color="auto"/>
            <w:left w:val="none" w:sz="0" w:space="0" w:color="auto"/>
            <w:bottom w:val="none" w:sz="0" w:space="0" w:color="auto"/>
            <w:right w:val="none" w:sz="0" w:space="0" w:color="auto"/>
          </w:divBdr>
        </w:div>
        <w:div w:id="347368370">
          <w:marLeft w:val="480"/>
          <w:marRight w:val="0"/>
          <w:marTop w:val="0"/>
          <w:marBottom w:val="0"/>
          <w:divBdr>
            <w:top w:val="none" w:sz="0" w:space="0" w:color="auto"/>
            <w:left w:val="none" w:sz="0" w:space="0" w:color="auto"/>
            <w:bottom w:val="none" w:sz="0" w:space="0" w:color="auto"/>
            <w:right w:val="none" w:sz="0" w:space="0" w:color="auto"/>
          </w:divBdr>
        </w:div>
        <w:div w:id="381558845">
          <w:marLeft w:val="480"/>
          <w:marRight w:val="0"/>
          <w:marTop w:val="0"/>
          <w:marBottom w:val="0"/>
          <w:divBdr>
            <w:top w:val="none" w:sz="0" w:space="0" w:color="auto"/>
            <w:left w:val="none" w:sz="0" w:space="0" w:color="auto"/>
            <w:bottom w:val="none" w:sz="0" w:space="0" w:color="auto"/>
            <w:right w:val="none" w:sz="0" w:space="0" w:color="auto"/>
          </w:divBdr>
        </w:div>
        <w:div w:id="508562470">
          <w:marLeft w:val="480"/>
          <w:marRight w:val="0"/>
          <w:marTop w:val="0"/>
          <w:marBottom w:val="0"/>
          <w:divBdr>
            <w:top w:val="none" w:sz="0" w:space="0" w:color="auto"/>
            <w:left w:val="none" w:sz="0" w:space="0" w:color="auto"/>
            <w:bottom w:val="none" w:sz="0" w:space="0" w:color="auto"/>
            <w:right w:val="none" w:sz="0" w:space="0" w:color="auto"/>
          </w:divBdr>
        </w:div>
        <w:div w:id="524906783">
          <w:marLeft w:val="480"/>
          <w:marRight w:val="0"/>
          <w:marTop w:val="0"/>
          <w:marBottom w:val="0"/>
          <w:divBdr>
            <w:top w:val="none" w:sz="0" w:space="0" w:color="auto"/>
            <w:left w:val="none" w:sz="0" w:space="0" w:color="auto"/>
            <w:bottom w:val="none" w:sz="0" w:space="0" w:color="auto"/>
            <w:right w:val="none" w:sz="0" w:space="0" w:color="auto"/>
          </w:divBdr>
        </w:div>
        <w:div w:id="535657493">
          <w:marLeft w:val="480"/>
          <w:marRight w:val="0"/>
          <w:marTop w:val="0"/>
          <w:marBottom w:val="0"/>
          <w:divBdr>
            <w:top w:val="none" w:sz="0" w:space="0" w:color="auto"/>
            <w:left w:val="none" w:sz="0" w:space="0" w:color="auto"/>
            <w:bottom w:val="none" w:sz="0" w:space="0" w:color="auto"/>
            <w:right w:val="none" w:sz="0" w:space="0" w:color="auto"/>
          </w:divBdr>
        </w:div>
        <w:div w:id="581336272">
          <w:marLeft w:val="480"/>
          <w:marRight w:val="0"/>
          <w:marTop w:val="0"/>
          <w:marBottom w:val="0"/>
          <w:divBdr>
            <w:top w:val="none" w:sz="0" w:space="0" w:color="auto"/>
            <w:left w:val="none" w:sz="0" w:space="0" w:color="auto"/>
            <w:bottom w:val="none" w:sz="0" w:space="0" w:color="auto"/>
            <w:right w:val="none" w:sz="0" w:space="0" w:color="auto"/>
          </w:divBdr>
        </w:div>
        <w:div w:id="729809949">
          <w:marLeft w:val="480"/>
          <w:marRight w:val="0"/>
          <w:marTop w:val="0"/>
          <w:marBottom w:val="0"/>
          <w:divBdr>
            <w:top w:val="none" w:sz="0" w:space="0" w:color="auto"/>
            <w:left w:val="none" w:sz="0" w:space="0" w:color="auto"/>
            <w:bottom w:val="none" w:sz="0" w:space="0" w:color="auto"/>
            <w:right w:val="none" w:sz="0" w:space="0" w:color="auto"/>
          </w:divBdr>
        </w:div>
        <w:div w:id="753622228">
          <w:marLeft w:val="480"/>
          <w:marRight w:val="0"/>
          <w:marTop w:val="0"/>
          <w:marBottom w:val="0"/>
          <w:divBdr>
            <w:top w:val="none" w:sz="0" w:space="0" w:color="auto"/>
            <w:left w:val="none" w:sz="0" w:space="0" w:color="auto"/>
            <w:bottom w:val="none" w:sz="0" w:space="0" w:color="auto"/>
            <w:right w:val="none" w:sz="0" w:space="0" w:color="auto"/>
          </w:divBdr>
        </w:div>
        <w:div w:id="804085812">
          <w:marLeft w:val="480"/>
          <w:marRight w:val="0"/>
          <w:marTop w:val="0"/>
          <w:marBottom w:val="0"/>
          <w:divBdr>
            <w:top w:val="none" w:sz="0" w:space="0" w:color="auto"/>
            <w:left w:val="none" w:sz="0" w:space="0" w:color="auto"/>
            <w:bottom w:val="none" w:sz="0" w:space="0" w:color="auto"/>
            <w:right w:val="none" w:sz="0" w:space="0" w:color="auto"/>
          </w:divBdr>
        </w:div>
        <w:div w:id="838931291">
          <w:marLeft w:val="480"/>
          <w:marRight w:val="0"/>
          <w:marTop w:val="0"/>
          <w:marBottom w:val="0"/>
          <w:divBdr>
            <w:top w:val="none" w:sz="0" w:space="0" w:color="auto"/>
            <w:left w:val="none" w:sz="0" w:space="0" w:color="auto"/>
            <w:bottom w:val="none" w:sz="0" w:space="0" w:color="auto"/>
            <w:right w:val="none" w:sz="0" w:space="0" w:color="auto"/>
          </w:divBdr>
        </w:div>
        <w:div w:id="847215362">
          <w:marLeft w:val="480"/>
          <w:marRight w:val="0"/>
          <w:marTop w:val="0"/>
          <w:marBottom w:val="0"/>
          <w:divBdr>
            <w:top w:val="none" w:sz="0" w:space="0" w:color="auto"/>
            <w:left w:val="none" w:sz="0" w:space="0" w:color="auto"/>
            <w:bottom w:val="none" w:sz="0" w:space="0" w:color="auto"/>
            <w:right w:val="none" w:sz="0" w:space="0" w:color="auto"/>
          </w:divBdr>
        </w:div>
        <w:div w:id="980966886">
          <w:marLeft w:val="480"/>
          <w:marRight w:val="0"/>
          <w:marTop w:val="0"/>
          <w:marBottom w:val="0"/>
          <w:divBdr>
            <w:top w:val="none" w:sz="0" w:space="0" w:color="auto"/>
            <w:left w:val="none" w:sz="0" w:space="0" w:color="auto"/>
            <w:bottom w:val="none" w:sz="0" w:space="0" w:color="auto"/>
            <w:right w:val="none" w:sz="0" w:space="0" w:color="auto"/>
          </w:divBdr>
        </w:div>
        <w:div w:id="1077365760">
          <w:marLeft w:val="480"/>
          <w:marRight w:val="0"/>
          <w:marTop w:val="0"/>
          <w:marBottom w:val="0"/>
          <w:divBdr>
            <w:top w:val="none" w:sz="0" w:space="0" w:color="auto"/>
            <w:left w:val="none" w:sz="0" w:space="0" w:color="auto"/>
            <w:bottom w:val="none" w:sz="0" w:space="0" w:color="auto"/>
            <w:right w:val="none" w:sz="0" w:space="0" w:color="auto"/>
          </w:divBdr>
        </w:div>
        <w:div w:id="1099062663">
          <w:marLeft w:val="480"/>
          <w:marRight w:val="0"/>
          <w:marTop w:val="0"/>
          <w:marBottom w:val="0"/>
          <w:divBdr>
            <w:top w:val="none" w:sz="0" w:space="0" w:color="auto"/>
            <w:left w:val="none" w:sz="0" w:space="0" w:color="auto"/>
            <w:bottom w:val="none" w:sz="0" w:space="0" w:color="auto"/>
            <w:right w:val="none" w:sz="0" w:space="0" w:color="auto"/>
          </w:divBdr>
        </w:div>
        <w:div w:id="1131434369">
          <w:marLeft w:val="480"/>
          <w:marRight w:val="0"/>
          <w:marTop w:val="0"/>
          <w:marBottom w:val="0"/>
          <w:divBdr>
            <w:top w:val="none" w:sz="0" w:space="0" w:color="auto"/>
            <w:left w:val="none" w:sz="0" w:space="0" w:color="auto"/>
            <w:bottom w:val="none" w:sz="0" w:space="0" w:color="auto"/>
            <w:right w:val="none" w:sz="0" w:space="0" w:color="auto"/>
          </w:divBdr>
        </w:div>
        <w:div w:id="1138844034">
          <w:marLeft w:val="480"/>
          <w:marRight w:val="0"/>
          <w:marTop w:val="0"/>
          <w:marBottom w:val="0"/>
          <w:divBdr>
            <w:top w:val="none" w:sz="0" w:space="0" w:color="auto"/>
            <w:left w:val="none" w:sz="0" w:space="0" w:color="auto"/>
            <w:bottom w:val="none" w:sz="0" w:space="0" w:color="auto"/>
            <w:right w:val="none" w:sz="0" w:space="0" w:color="auto"/>
          </w:divBdr>
        </w:div>
        <w:div w:id="1151678138">
          <w:marLeft w:val="480"/>
          <w:marRight w:val="0"/>
          <w:marTop w:val="0"/>
          <w:marBottom w:val="0"/>
          <w:divBdr>
            <w:top w:val="none" w:sz="0" w:space="0" w:color="auto"/>
            <w:left w:val="none" w:sz="0" w:space="0" w:color="auto"/>
            <w:bottom w:val="none" w:sz="0" w:space="0" w:color="auto"/>
            <w:right w:val="none" w:sz="0" w:space="0" w:color="auto"/>
          </w:divBdr>
        </w:div>
        <w:div w:id="1211726532">
          <w:marLeft w:val="480"/>
          <w:marRight w:val="0"/>
          <w:marTop w:val="0"/>
          <w:marBottom w:val="0"/>
          <w:divBdr>
            <w:top w:val="none" w:sz="0" w:space="0" w:color="auto"/>
            <w:left w:val="none" w:sz="0" w:space="0" w:color="auto"/>
            <w:bottom w:val="none" w:sz="0" w:space="0" w:color="auto"/>
            <w:right w:val="none" w:sz="0" w:space="0" w:color="auto"/>
          </w:divBdr>
        </w:div>
        <w:div w:id="1221669818">
          <w:marLeft w:val="480"/>
          <w:marRight w:val="0"/>
          <w:marTop w:val="0"/>
          <w:marBottom w:val="0"/>
          <w:divBdr>
            <w:top w:val="none" w:sz="0" w:space="0" w:color="auto"/>
            <w:left w:val="none" w:sz="0" w:space="0" w:color="auto"/>
            <w:bottom w:val="none" w:sz="0" w:space="0" w:color="auto"/>
            <w:right w:val="none" w:sz="0" w:space="0" w:color="auto"/>
          </w:divBdr>
        </w:div>
        <w:div w:id="1236620849">
          <w:marLeft w:val="480"/>
          <w:marRight w:val="0"/>
          <w:marTop w:val="0"/>
          <w:marBottom w:val="0"/>
          <w:divBdr>
            <w:top w:val="none" w:sz="0" w:space="0" w:color="auto"/>
            <w:left w:val="none" w:sz="0" w:space="0" w:color="auto"/>
            <w:bottom w:val="none" w:sz="0" w:space="0" w:color="auto"/>
            <w:right w:val="none" w:sz="0" w:space="0" w:color="auto"/>
          </w:divBdr>
        </w:div>
        <w:div w:id="1248542136">
          <w:marLeft w:val="480"/>
          <w:marRight w:val="0"/>
          <w:marTop w:val="0"/>
          <w:marBottom w:val="0"/>
          <w:divBdr>
            <w:top w:val="none" w:sz="0" w:space="0" w:color="auto"/>
            <w:left w:val="none" w:sz="0" w:space="0" w:color="auto"/>
            <w:bottom w:val="none" w:sz="0" w:space="0" w:color="auto"/>
            <w:right w:val="none" w:sz="0" w:space="0" w:color="auto"/>
          </w:divBdr>
        </w:div>
        <w:div w:id="1282959085">
          <w:marLeft w:val="480"/>
          <w:marRight w:val="0"/>
          <w:marTop w:val="0"/>
          <w:marBottom w:val="0"/>
          <w:divBdr>
            <w:top w:val="none" w:sz="0" w:space="0" w:color="auto"/>
            <w:left w:val="none" w:sz="0" w:space="0" w:color="auto"/>
            <w:bottom w:val="none" w:sz="0" w:space="0" w:color="auto"/>
            <w:right w:val="none" w:sz="0" w:space="0" w:color="auto"/>
          </w:divBdr>
        </w:div>
        <w:div w:id="1292249055">
          <w:marLeft w:val="480"/>
          <w:marRight w:val="0"/>
          <w:marTop w:val="0"/>
          <w:marBottom w:val="0"/>
          <w:divBdr>
            <w:top w:val="none" w:sz="0" w:space="0" w:color="auto"/>
            <w:left w:val="none" w:sz="0" w:space="0" w:color="auto"/>
            <w:bottom w:val="none" w:sz="0" w:space="0" w:color="auto"/>
            <w:right w:val="none" w:sz="0" w:space="0" w:color="auto"/>
          </w:divBdr>
        </w:div>
        <w:div w:id="1293363752">
          <w:marLeft w:val="480"/>
          <w:marRight w:val="0"/>
          <w:marTop w:val="0"/>
          <w:marBottom w:val="0"/>
          <w:divBdr>
            <w:top w:val="none" w:sz="0" w:space="0" w:color="auto"/>
            <w:left w:val="none" w:sz="0" w:space="0" w:color="auto"/>
            <w:bottom w:val="none" w:sz="0" w:space="0" w:color="auto"/>
            <w:right w:val="none" w:sz="0" w:space="0" w:color="auto"/>
          </w:divBdr>
        </w:div>
        <w:div w:id="1303316947">
          <w:marLeft w:val="480"/>
          <w:marRight w:val="0"/>
          <w:marTop w:val="0"/>
          <w:marBottom w:val="0"/>
          <w:divBdr>
            <w:top w:val="none" w:sz="0" w:space="0" w:color="auto"/>
            <w:left w:val="none" w:sz="0" w:space="0" w:color="auto"/>
            <w:bottom w:val="none" w:sz="0" w:space="0" w:color="auto"/>
            <w:right w:val="none" w:sz="0" w:space="0" w:color="auto"/>
          </w:divBdr>
        </w:div>
        <w:div w:id="1339653889">
          <w:marLeft w:val="480"/>
          <w:marRight w:val="0"/>
          <w:marTop w:val="0"/>
          <w:marBottom w:val="0"/>
          <w:divBdr>
            <w:top w:val="none" w:sz="0" w:space="0" w:color="auto"/>
            <w:left w:val="none" w:sz="0" w:space="0" w:color="auto"/>
            <w:bottom w:val="none" w:sz="0" w:space="0" w:color="auto"/>
            <w:right w:val="none" w:sz="0" w:space="0" w:color="auto"/>
          </w:divBdr>
        </w:div>
        <w:div w:id="1379940947">
          <w:marLeft w:val="480"/>
          <w:marRight w:val="0"/>
          <w:marTop w:val="0"/>
          <w:marBottom w:val="0"/>
          <w:divBdr>
            <w:top w:val="none" w:sz="0" w:space="0" w:color="auto"/>
            <w:left w:val="none" w:sz="0" w:space="0" w:color="auto"/>
            <w:bottom w:val="none" w:sz="0" w:space="0" w:color="auto"/>
            <w:right w:val="none" w:sz="0" w:space="0" w:color="auto"/>
          </w:divBdr>
        </w:div>
        <w:div w:id="1399086213">
          <w:marLeft w:val="480"/>
          <w:marRight w:val="0"/>
          <w:marTop w:val="0"/>
          <w:marBottom w:val="0"/>
          <w:divBdr>
            <w:top w:val="none" w:sz="0" w:space="0" w:color="auto"/>
            <w:left w:val="none" w:sz="0" w:space="0" w:color="auto"/>
            <w:bottom w:val="none" w:sz="0" w:space="0" w:color="auto"/>
            <w:right w:val="none" w:sz="0" w:space="0" w:color="auto"/>
          </w:divBdr>
        </w:div>
        <w:div w:id="1411389024">
          <w:marLeft w:val="480"/>
          <w:marRight w:val="0"/>
          <w:marTop w:val="0"/>
          <w:marBottom w:val="0"/>
          <w:divBdr>
            <w:top w:val="none" w:sz="0" w:space="0" w:color="auto"/>
            <w:left w:val="none" w:sz="0" w:space="0" w:color="auto"/>
            <w:bottom w:val="none" w:sz="0" w:space="0" w:color="auto"/>
            <w:right w:val="none" w:sz="0" w:space="0" w:color="auto"/>
          </w:divBdr>
        </w:div>
        <w:div w:id="1413358306">
          <w:marLeft w:val="480"/>
          <w:marRight w:val="0"/>
          <w:marTop w:val="0"/>
          <w:marBottom w:val="0"/>
          <w:divBdr>
            <w:top w:val="none" w:sz="0" w:space="0" w:color="auto"/>
            <w:left w:val="none" w:sz="0" w:space="0" w:color="auto"/>
            <w:bottom w:val="none" w:sz="0" w:space="0" w:color="auto"/>
            <w:right w:val="none" w:sz="0" w:space="0" w:color="auto"/>
          </w:divBdr>
        </w:div>
        <w:div w:id="1458646978">
          <w:marLeft w:val="480"/>
          <w:marRight w:val="0"/>
          <w:marTop w:val="0"/>
          <w:marBottom w:val="0"/>
          <w:divBdr>
            <w:top w:val="none" w:sz="0" w:space="0" w:color="auto"/>
            <w:left w:val="none" w:sz="0" w:space="0" w:color="auto"/>
            <w:bottom w:val="none" w:sz="0" w:space="0" w:color="auto"/>
            <w:right w:val="none" w:sz="0" w:space="0" w:color="auto"/>
          </w:divBdr>
        </w:div>
        <w:div w:id="1458911050">
          <w:marLeft w:val="480"/>
          <w:marRight w:val="0"/>
          <w:marTop w:val="0"/>
          <w:marBottom w:val="0"/>
          <w:divBdr>
            <w:top w:val="none" w:sz="0" w:space="0" w:color="auto"/>
            <w:left w:val="none" w:sz="0" w:space="0" w:color="auto"/>
            <w:bottom w:val="none" w:sz="0" w:space="0" w:color="auto"/>
            <w:right w:val="none" w:sz="0" w:space="0" w:color="auto"/>
          </w:divBdr>
        </w:div>
        <w:div w:id="1508252335">
          <w:marLeft w:val="480"/>
          <w:marRight w:val="0"/>
          <w:marTop w:val="0"/>
          <w:marBottom w:val="0"/>
          <w:divBdr>
            <w:top w:val="none" w:sz="0" w:space="0" w:color="auto"/>
            <w:left w:val="none" w:sz="0" w:space="0" w:color="auto"/>
            <w:bottom w:val="none" w:sz="0" w:space="0" w:color="auto"/>
            <w:right w:val="none" w:sz="0" w:space="0" w:color="auto"/>
          </w:divBdr>
        </w:div>
        <w:div w:id="1551847044">
          <w:marLeft w:val="480"/>
          <w:marRight w:val="0"/>
          <w:marTop w:val="0"/>
          <w:marBottom w:val="0"/>
          <w:divBdr>
            <w:top w:val="none" w:sz="0" w:space="0" w:color="auto"/>
            <w:left w:val="none" w:sz="0" w:space="0" w:color="auto"/>
            <w:bottom w:val="none" w:sz="0" w:space="0" w:color="auto"/>
            <w:right w:val="none" w:sz="0" w:space="0" w:color="auto"/>
          </w:divBdr>
        </w:div>
        <w:div w:id="1579099574">
          <w:marLeft w:val="480"/>
          <w:marRight w:val="0"/>
          <w:marTop w:val="0"/>
          <w:marBottom w:val="0"/>
          <w:divBdr>
            <w:top w:val="none" w:sz="0" w:space="0" w:color="auto"/>
            <w:left w:val="none" w:sz="0" w:space="0" w:color="auto"/>
            <w:bottom w:val="none" w:sz="0" w:space="0" w:color="auto"/>
            <w:right w:val="none" w:sz="0" w:space="0" w:color="auto"/>
          </w:divBdr>
        </w:div>
        <w:div w:id="1614939237">
          <w:marLeft w:val="480"/>
          <w:marRight w:val="0"/>
          <w:marTop w:val="0"/>
          <w:marBottom w:val="0"/>
          <w:divBdr>
            <w:top w:val="none" w:sz="0" w:space="0" w:color="auto"/>
            <w:left w:val="none" w:sz="0" w:space="0" w:color="auto"/>
            <w:bottom w:val="none" w:sz="0" w:space="0" w:color="auto"/>
            <w:right w:val="none" w:sz="0" w:space="0" w:color="auto"/>
          </w:divBdr>
        </w:div>
        <w:div w:id="1628898233">
          <w:marLeft w:val="480"/>
          <w:marRight w:val="0"/>
          <w:marTop w:val="0"/>
          <w:marBottom w:val="0"/>
          <w:divBdr>
            <w:top w:val="none" w:sz="0" w:space="0" w:color="auto"/>
            <w:left w:val="none" w:sz="0" w:space="0" w:color="auto"/>
            <w:bottom w:val="none" w:sz="0" w:space="0" w:color="auto"/>
            <w:right w:val="none" w:sz="0" w:space="0" w:color="auto"/>
          </w:divBdr>
        </w:div>
        <w:div w:id="1732339302">
          <w:marLeft w:val="480"/>
          <w:marRight w:val="0"/>
          <w:marTop w:val="0"/>
          <w:marBottom w:val="0"/>
          <w:divBdr>
            <w:top w:val="none" w:sz="0" w:space="0" w:color="auto"/>
            <w:left w:val="none" w:sz="0" w:space="0" w:color="auto"/>
            <w:bottom w:val="none" w:sz="0" w:space="0" w:color="auto"/>
            <w:right w:val="none" w:sz="0" w:space="0" w:color="auto"/>
          </w:divBdr>
        </w:div>
        <w:div w:id="1800218375">
          <w:marLeft w:val="480"/>
          <w:marRight w:val="0"/>
          <w:marTop w:val="0"/>
          <w:marBottom w:val="0"/>
          <w:divBdr>
            <w:top w:val="none" w:sz="0" w:space="0" w:color="auto"/>
            <w:left w:val="none" w:sz="0" w:space="0" w:color="auto"/>
            <w:bottom w:val="none" w:sz="0" w:space="0" w:color="auto"/>
            <w:right w:val="none" w:sz="0" w:space="0" w:color="auto"/>
          </w:divBdr>
        </w:div>
        <w:div w:id="1819420126">
          <w:marLeft w:val="480"/>
          <w:marRight w:val="0"/>
          <w:marTop w:val="0"/>
          <w:marBottom w:val="0"/>
          <w:divBdr>
            <w:top w:val="none" w:sz="0" w:space="0" w:color="auto"/>
            <w:left w:val="none" w:sz="0" w:space="0" w:color="auto"/>
            <w:bottom w:val="none" w:sz="0" w:space="0" w:color="auto"/>
            <w:right w:val="none" w:sz="0" w:space="0" w:color="auto"/>
          </w:divBdr>
        </w:div>
        <w:div w:id="1836144332">
          <w:marLeft w:val="480"/>
          <w:marRight w:val="0"/>
          <w:marTop w:val="0"/>
          <w:marBottom w:val="0"/>
          <w:divBdr>
            <w:top w:val="none" w:sz="0" w:space="0" w:color="auto"/>
            <w:left w:val="none" w:sz="0" w:space="0" w:color="auto"/>
            <w:bottom w:val="none" w:sz="0" w:space="0" w:color="auto"/>
            <w:right w:val="none" w:sz="0" w:space="0" w:color="auto"/>
          </w:divBdr>
        </w:div>
        <w:div w:id="1871332110">
          <w:marLeft w:val="480"/>
          <w:marRight w:val="0"/>
          <w:marTop w:val="0"/>
          <w:marBottom w:val="0"/>
          <w:divBdr>
            <w:top w:val="none" w:sz="0" w:space="0" w:color="auto"/>
            <w:left w:val="none" w:sz="0" w:space="0" w:color="auto"/>
            <w:bottom w:val="none" w:sz="0" w:space="0" w:color="auto"/>
            <w:right w:val="none" w:sz="0" w:space="0" w:color="auto"/>
          </w:divBdr>
        </w:div>
        <w:div w:id="1883981980">
          <w:marLeft w:val="480"/>
          <w:marRight w:val="0"/>
          <w:marTop w:val="0"/>
          <w:marBottom w:val="0"/>
          <w:divBdr>
            <w:top w:val="none" w:sz="0" w:space="0" w:color="auto"/>
            <w:left w:val="none" w:sz="0" w:space="0" w:color="auto"/>
            <w:bottom w:val="none" w:sz="0" w:space="0" w:color="auto"/>
            <w:right w:val="none" w:sz="0" w:space="0" w:color="auto"/>
          </w:divBdr>
        </w:div>
        <w:div w:id="1924946180">
          <w:marLeft w:val="480"/>
          <w:marRight w:val="0"/>
          <w:marTop w:val="0"/>
          <w:marBottom w:val="0"/>
          <w:divBdr>
            <w:top w:val="none" w:sz="0" w:space="0" w:color="auto"/>
            <w:left w:val="none" w:sz="0" w:space="0" w:color="auto"/>
            <w:bottom w:val="none" w:sz="0" w:space="0" w:color="auto"/>
            <w:right w:val="none" w:sz="0" w:space="0" w:color="auto"/>
          </w:divBdr>
        </w:div>
        <w:div w:id="1938705837">
          <w:marLeft w:val="480"/>
          <w:marRight w:val="0"/>
          <w:marTop w:val="0"/>
          <w:marBottom w:val="0"/>
          <w:divBdr>
            <w:top w:val="none" w:sz="0" w:space="0" w:color="auto"/>
            <w:left w:val="none" w:sz="0" w:space="0" w:color="auto"/>
            <w:bottom w:val="none" w:sz="0" w:space="0" w:color="auto"/>
            <w:right w:val="none" w:sz="0" w:space="0" w:color="auto"/>
          </w:divBdr>
        </w:div>
      </w:divsChild>
    </w:div>
    <w:div w:id="1786119136">
      <w:bodyDiv w:val="1"/>
      <w:marLeft w:val="0"/>
      <w:marRight w:val="0"/>
      <w:marTop w:val="0"/>
      <w:marBottom w:val="0"/>
      <w:divBdr>
        <w:top w:val="none" w:sz="0" w:space="0" w:color="auto"/>
        <w:left w:val="none" w:sz="0" w:space="0" w:color="auto"/>
        <w:bottom w:val="none" w:sz="0" w:space="0" w:color="auto"/>
        <w:right w:val="none" w:sz="0" w:space="0" w:color="auto"/>
      </w:divBdr>
    </w:div>
    <w:div w:id="1791164475">
      <w:bodyDiv w:val="1"/>
      <w:marLeft w:val="0"/>
      <w:marRight w:val="0"/>
      <w:marTop w:val="0"/>
      <w:marBottom w:val="0"/>
      <w:divBdr>
        <w:top w:val="none" w:sz="0" w:space="0" w:color="auto"/>
        <w:left w:val="none" w:sz="0" w:space="0" w:color="auto"/>
        <w:bottom w:val="none" w:sz="0" w:space="0" w:color="auto"/>
        <w:right w:val="none" w:sz="0" w:space="0" w:color="auto"/>
      </w:divBdr>
      <w:divsChild>
        <w:div w:id="6566137">
          <w:marLeft w:val="480"/>
          <w:marRight w:val="0"/>
          <w:marTop w:val="0"/>
          <w:marBottom w:val="0"/>
          <w:divBdr>
            <w:top w:val="none" w:sz="0" w:space="0" w:color="auto"/>
            <w:left w:val="none" w:sz="0" w:space="0" w:color="auto"/>
            <w:bottom w:val="none" w:sz="0" w:space="0" w:color="auto"/>
            <w:right w:val="none" w:sz="0" w:space="0" w:color="auto"/>
          </w:divBdr>
        </w:div>
        <w:div w:id="70320530">
          <w:marLeft w:val="480"/>
          <w:marRight w:val="0"/>
          <w:marTop w:val="0"/>
          <w:marBottom w:val="0"/>
          <w:divBdr>
            <w:top w:val="none" w:sz="0" w:space="0" w:color="auto"/>
            <w:left w:val="none" w:sz="0" w:space="0" w:color="auto"/>
            <w:bottom w:val="none" w:sz="0" w:space="0" w:color="auto"/>
            <w:right w:val="none" w:sz="0" w:space="0" w:color="auto"/>
          </w:divBdr>
        </w:div>
        <w:div w:id="120535996">
          <w:marLeft w:val="480"/>
          <w:marRight w:val="0"/>
          <w:marTop w:val="0"/>
          <w:marBottom w:val="0"/>
          <w:divBdr>
            <w:top w:val="none" w:sz="0" w:space="0" w:color="auto"/>
            <w:left w:val="none" w:sz="0" w:space="0" w:color="auto"/>
            <w:bottom w:val="none" w:sz="0" w:space="0" w:color="auto"/>
            <w:right w:val="none" w:sz="0" w:space="0" w:color="auto"/>
          </w:divBdr>
        </w:div>
        <w:div w:id="189228396">
          <w:marLeft w:val="480"/>
          <w:marRight w:val="0"/>
          <w:marTop w:val="0"/>
          <w:marBottom w:val="0"/>
          <w:divBdr>
            <w:top w:val="none" w:sz="0" w:space="0" w:color="auto"/>
            <w:left w:val="none" w:sz="0" w:space="0" w:color="auto"/>
            <w:bottom w:val="none" w:sz="0" w:space="0" w:color="auto"/>
            <w:right w:val="none" w:sz="0" w:space="0" w:color="auto"/>
          </w:divBdr>
        </w:div>
        <w:div w:id="196699739">
          <w:marLeft w:val="480"/>
          <w:marRight w:val="0"/>
          <w:marTop w:val="0"/>
          <w:marBottom w:val="0"/>
          <w:divBdr>
            <w:top w:val="none" w:sz="0" w:space="0" w:color="auto"/>
            <w:left w:val="none" w:sz="0" w:space="0" w:color="auto"/>
            <w:bottom w:val="none" w:sz="0" w:space="0" w:color="auto"/>
            <w:right w:val="none" w:sz="0" w:space="0" w:color="auto"/>
          </w:divBdr>
        </w:div>
        <w:div w:id="239365050">
          <w:marLeft w:val="480"/>
          <w:marRight w:val="0"/>
          <w:marTop w:val="0"/>
          <w:marBottom w:val="0"/>
          <w:divBdr>
            <w:top w:val="none" w:sz="0" w:space="0" w:color="auto"/>
            <w:left w:val="none" w:sz="0" w:space="0" w:color="auto"/>
            <w:bottom w:val="none" w:sz="0" w:space="0" w:color="auto"/>
            <w:right w:val="none" w:sz="0" w:space="0" w:color="auto"/>
          </w:divBdr>
        </w:div>
        <w:div w:id="240530625">
          <w:marLeft w:val="480"/>
          <w:marRight w:val="0"/>
          <w:marTop w:val="0"/>
          <w:marBottom w:val="0"/>
          <w:divBdr>
            <w:top w:val="none" w:sz="0" w:space="0" w:color="auto"/>
            <w:left w:val="none" w:sz="0" w:space="0" w:color="auto"/>
            <w:bottom w:val="none" w:sz="0" w:space="0" w:color="auto"/>
            <w:right w:val="none" w:sz="0" w:space="0" w:color="auto"/>
          </w:divBdr>
        </w:div>
        <w:div w:id="281494541">
          <w:marLeft w:val="480"/>
          <w:marRight w:val="0"/>
          <w:marTop w:val="0"/>
          <w:marBottom w:val="0"/>
          <w:divBdr>
            <w:top w:val="none" w:sz="0" w:space="0" w:color="auto"/>
            <w:left w:val="none" w:sz="0" w:space="0" w:color="auto"/>
            <w:bottom w:val="none" w:sz="0" w:space="0" w:color="auto"/>
            <w:right w:val="none" w:sz="0" w:space="0" w:color="auto"/>
          </w:divBdr>
        </w:div>
        <w:div w:id="306739380">
          <w:marLeft w:val="480"/>
          <w:marRight w:val="0"/>
          <w:marTop w:val="0"/>
          <w:marBottom w:val="0"/>
          <w:divBdr>
            <w:top w:val="none" w:sz="0" w:space="0" w:color="auto"/>
            <w:left w:val="none" w:sz="0" w:space="0" w:color="auto"/>
            <w:bottom w:val="none" w:sz="0" w:space="0" w:color="auto"/>
            <w:right w:val="none" w:sz="0" w:space="0" w:color="auto"/>
          </w:divBdr>
        </w:div>
        <w:div w:id="326979786">
          <w:marLeft w:val="480"/>
          <w:marRight w:val="0"/>
          <w:marTop w:val="0"/>
          <w:marBottom w:val="0"/>
          <w:divBdr>
            <w:top w:val="none" w:sz="0" w:space="0" w:color="auto"/>
            <w:left w:val="none" w:sz="0" w:space="0" w:color="auto"/>
            <w:bottom w:val="none" w:sz="0" w:space="0" w:color="auto"/>
            <w:right w:val="none" w:sz="0" w:space="0" w:color="auto"/>
          </w:divBdr>
        </w:div>
        <w:div w:id="365712577">
          <w:marLeft w:val="480"/>
          <w:marRight w:val="0"/>
          <w:marTop w:val="0"/>
          <w:marBottom w:val="0"/>
          <w:divBdr>
            <w:top w:val="none" w:sz="0" w:space="0" w:color="auto"/>
            <w:left w:val="none" w:sz="0" w:space="0" w:color="auto"/>
            <w:bottom w:val="none" w:sz="0" w:space="0" w:color="auto"/>
            <w:right w:val="none" w:sz="0" w:space="0" w:color="auto"/>
          </w:divBdr>
        </w:div>
        <w:div w:id="459999195">
          <w:marLeft w:val="480"/>
          <w:marRight w:val="0"/>
          <w:marTop w:val="0"/>
          <w:marBottom w:val="0"/>
          <w:divBdr>
            <w:top w:val="none" w:sz="0" w:space="0" w:color="auto"/>
            <w:left w:val="none" w:sz="0" w:space="0" w:color="auto"/>
            <w:bottom w:val="none" w:sz="0" w:space="0" w:color="auto"/>
            <w:right w:val="none" w:sz="0" w:space="0" w:color="auto"/>
          </w:divBdr>
        </w:div>
        <w:div w:id="513419680">
          <w:marLeft w:val="480"/>
          <w:marRight w:val="0"/>
          <w:marTop w:val="0"/>
          <w:marBottom w:val="0"/>
          <w:divBdr>
            <w:top w:val="none" w:sz="0" w:space="0" w:color="auto"/>
            <w:left w:val="none" w:sz="0" w:space="0" w:color="auto"/>
            <w:bottom w:val="none" w:sz="0" w:space="0" w:color="auto"/>
            <w:right w:val="none" w:sz="0" w:space="0" w:color="auto"/>
          </w:divBdr>
        </w:div>
        <w:div w:id="531967254">
          <w:marLeft w:val="480"/>
          <w:marRight w:val="0"/>
          <w:marTop w:val="0"/>
          <w:marBottom w:val="0"/>
          <w:divBdr>
            <w:top w:val="none" w:sz="0" w:space="0" w:color="auto"/>
            <w:left w:val="none" w:sz="0" w:space="0" w:color="auto"/>
            <w:bottom w:val="none" w:sz="0" w:space="0" w:color="auto"/>
            <w:right w:val="none" w:sz="0" w:space="0" w:color="auto"/>
          </w:divBdr>
        </w:div>
        <w:div w:id="555823971">
          <w:marLeft w:val="480"/>
          <w:marRight w:val="0"/>
          <w:marTop w:val="0"/>
          <w:marBottom w:val="0"/>
          <w:divBdr>
            <w:top w:val="none" w:sz="0" w:space="0" w:color="auto"/>
            <w:left w:val="none" w:sz="0" w:space="0" w:color="auto"/>
            <w:bottom w:val="none" w:sz="0" w:space="0" w:color="auto"/>
            <w:right w:val="none" w:sz="0" w:space="0" w:color="auto"/>
          </w:divBdr>
        </w:div>
        <w:div w:id="563955495">
          <w:marLeft w:val="480"/>
          <w:marRight w:val="0"/>
          <w:marTop w:val="0"/>
          <w:marBottom w:val="0"/>
          <w:divBdr>
            <w:top w:val="none" w:sz="0" w:space="0" w:color="auto"/>
            <w:left w:val="none" w:sz="0" w:space="0" w:color="auto"/>
            <w:bottom w:val="none" w:sz="0" w:space="0" w:color="auto"/>
            <w:right w:val="none" w:sz="0" w:space="0" w:color="auto"/>
          </w:divBdr>
        </w:div>
        <w:div w:id="673457717">
          <w:marLeft w:val="480"/>
          <w:marRight w:val="0"/>
          <w:marTop w:val="0"/>
          <w:marBottom w:val="0"/>
          <w:divBdr>
            <w:top w:val="none" w:sz="0" w:space="0" w:color="auto"/>
            <w:left w:val="none" w:sz="0" w:space="0" w:color="auto"/>
            <w:bottom w:val="none" w:sz="0" w:space="0" w:color="auto"/>
            <w:right w:val="none" w:sz="0" w:space="0" w:color="auto"/>
          </w:divBdr>
        </w:div>
        <w:div w:id="690378953">
          <w:marLeft w:val="480"/>
          <w:marRight w:val="0"/>
          <w:marTop w:val="0"/>
          <w:marBottom w:val="0"/>
          <w:divBdr>
            <w:top w:val="none" w:sz="0" w:space="0" w:color="auto"/>
            <w:left w:val="none" w:sz="0" w:space="0" w:color="auto"/>
            <w:bottom w:val="none" w:sz="0" w:space="0" w:color="auto"/>
            <w:right w:val="none" w:sz="0" w:space="0" w:color="auto"/>
          </w:divBdr>
        </w:div>
        <w:div w:id="697975570">
          <w:marLeft w:val="480"/>
          <w:marRight w:val="0"/>
          <w:marTop w:val="0"/>
          <w:marBottom w:val="0"/>
          <w:divBdr>
            <w:top w:val="none" w:sz="0" w:space="0" w:color="auto"/>
            <w:left w:val="none" w:sz="0" w:space="0" w:color="auto"/>
            <w:bottom w:val="none" w:sz="0" w:space="0" w:color="auto"/>
            <w:right w:val="none" w:sz="0" w:space="0" w:color="auto"/>
          </w:divBdr>
        </w:div>
        <w:div w:id="707989479">
          <w:marLeft w:val="480"/>
          <w:marRight w:val="0"/>
          <w:marTop w:val="0"/>
          <w:marBottom w:val="0"/>
          <w:divBdr>
            <w:top w:val="none" w:sz="0" w:space="0" w:color="auto"/>
            <w:left w:val="none" w:sz="0" w:space="0" w:color="auto"/>
            <w:bottom w:val="none" w:sz="0" w:space="0" w:color="auto"/>
            <w:right w:val="none" w:sz="0" w:space="0" w:color="auto"/>
          </w:divBdr>
        </w:div>
        <w:div w:id="762068146">
          <w:marLeft w:val="480"/>
          <w:marRight w:val="0"/>
          <w:marTop w:val="0"/>
          <w:marBottom w:val="0"/>
          <w:divBdr>
            <w:top w:val="none" w:sz="0" w:space="0" w:color="auto"/>
            <w:left w:val="none" w:sz="0" w:space="0" w:color="auto"/>
            <w:bottom w:val="none" w:sz="0" w:space="0" w:color="auto"/>
            <w:right w:val="none" w:sz="0" w:space="0" w:color="auto"/>
          </w:divBdr>
        </w:div>
        <w:div w:id="764494971">
          <w:marLeft w:val="480"/>
          <w:marRight w:val="0"/>
          <w:marTop w:val="0"/>
          <w:marBottom w:val="0"/>
          <w:divBdr>
            <w:top w:val="none" w:sz="0" w:space="0" w:color="auto"/>
            <w:left w:val="none" w:sz="0" w:space="0" w:color="auto"/>
            <w:bottom w:val="none" w:sz="0" w:space="0" w:color="auto"/>
            <w:right w:val="none" w:sz="0" w:space="0" w:color="auto"/>
          </w:divBdr>
        </w:div>
        <w:div w:id="812021531">
          <w:marLeft w:val="480"/>
          <w:marRight w:val="0"/>
          <w:marTop w:val="0"/>
          <w:marBottom w:val="0"/>
          <w:divBdr>
            <w:top w:val="none" w:sz="0" w:space="0" w:color="auto"/>
            <w:left w:val="none" w:sz="0" w:space="0" w:color="auto"/>
            <w:bottom w:val="none" w:sz="0" w:space="0" w:color="auto"/>
            <w:right w:val="none" w:sz="0" w:space="0" w:color="auto"/>
          </w:divBdr>
        </w:div>
        <w:div w:id="861893726">
          <w:marLeft w:val="480"/>
          <w:marRight w:val="0"/>
          <w:marTop w:val="0"/>
          <w:marBottom w:val="0"/>
          <w:divBdr>
            <w:top w:val="none" w:sz="0" w:space="0" w:color="auto"/>
            <w:left w:val="none" w:sz="0" w:space="0" w:color="auto"/>
            <w:bottom w:val="none" w:sz="0" w:space="0" w:color="auto"/>
            <w:right w:val="none" w:sz="0" w:space="0" w:color="auto"/>
          </w:divBdr>
        </w:div>
        <w:div w:id="881133088">
          <w:marLeft w:val="480"/>
          <w:marRight w:val="0"/>
          <w:marTop w:val="0"/>
          <w:marBottom w:val="0"/>
          <w:divBdr>
            <w:top w:val="none" w:sz="0" w:space="0" w:color="auto"/>
            <w:left w:val="none" w:sz="0" w:space="0" w:color="auto"/>
            <w:bottom w:val="none" w:sz="0" w:space="0" w:color="auto"/>
            <w:right w:val="none" w:sz="0" w:space="0" w:color="auto"/>
          </w:divBdr>
        </w:div>
        <w:div w:id="939727107">
          <w:marLeft w:val="480"/>
          <w:marRight w:val="0"/>
          <w:marTop w:val="0"/>
          <w:marBottom w:val="0"/>
          <w:divBdr>
            <w:top w:val="none" w:sz="0" w:space="0" w:color="auto"/>
            <w:left w:val="none" w:sz="0" w:space="0" w:color="auto"/>
            <w:bottom w:val="none" w:sz="0" w:space="0" w:color="auto"/>
            <w:right w:val="none" w:sz="0" w:space="0" w:color="auto"/>
          </w:divBdr>
        </w:div>
        <w:div w:id="939802882">
          <w:marLeft w:val="480"/>
          <w:marRight w:val="0"/>
          <w:marTop w:val="0"/>
          <w:marBottom w:val="0"/>
          <w:divBdr>
            <w:top w:val="none" w:sz="0" w:space="0" w:color="auto"/>
            <w:left w:val="none" w:sz="0" w:space="0" w:color="auto"/>
            <w:bottom w:val="none" w:sz="0" w:space="0" w:color="auto"/>
            <w:right w:val="none" w:sz="0" w:space="0" w:color="auto"/>
          </w:divBdr>
        </w:div>
        <w:div w:id="958680561">
          <w:marLeft w:val="480"/>
          <w:marRight w:val="0"/>
          <w:marTop w:val="0"/>
          <w:marBottom w:val="0"/>
          <w:divBdr>
            <w:top w:val="none" w:sz="0" w:space="0" w:color="auto"/>
            <w:left w:val="none" w:sz="0" w:space="0" w:color="auto"/>
            <w:bottom w:val="none" w:sz="0" w:space="0" w:color="auto"/>
            <w:right w:val="none" w:sz="0" w:space="0" w:color="auto"/>
          </w:divBdr>
        </w:div>
        <w:div w:id="971716028">
          <w:marLeft w:val="480"/>
          <w:marRight w:val="0"/>
          <w:marTop w:val="0"/>
          <w:marBottom w:val="0"/>
          <w:divBdr>
            <w:top w:val="none" w:sz="0" w:space="0" w:color="auto"/>
            <w:left w:val="none" w:sz="0" w:space="0" w:color="auto"/>
            <w:bottom w:val="none" w:sz="0" w:space="0" w:color="auto"/>
            <w:right w:val="none" w:sz="0" w:space="0" w:color="auto"/>
          </w:divBdr>
        </w:div>
        <w:div w:id="995303223">
          <w:marLeft w:val="480"/>
          <w:marRight w:val="0"/>
          <w:marTop w:val="0"/>
          <w:marBottom w:val="0"/>
          <w:divBdr>
            <w:top w:val="none" w:sz="0" w:space="0" w:color="auto"/>
            <w:left w:val="none" w:sz="0" w:space="0" w:color="auto"/>
            <w:bottom w:val="none" w:sz="0" w:space="0" w:color="auto"/>
            <w:right w:val="none" w:sz="0" w:space="0" w:color="auto"/>
          </w:divBdr>
        </w:div>
        <w:div w:id="998653474">
          <w:marLeft w:val="480"/>
          <w:marRight w:val="0"/>
          <w:marTop w:val="0"/>
          <w:marBottom w:val="0"/>
          <w:divBdr>
            <w:top w:val="none" w:sz="0" w:space="0" w:color="auto"/>
            <w:left w:val="none" w:sz="0" w:space="0" w:color="auto"/>
            <w:bottom w:val="none" w:sz="0" w:space="0" w:color="auto"/>
            <w:right w:val="none" w:sz="0" w:space="0" w:color="auto"/>
          </w:divBdr>
        </w:div>
        <w:div w:id="1045058685">
          <w:marLeft w:val="480"/>
          <w:marRight w:val="0"/>
          <w:marTop w:val="0"/>
          <w:marBottom w:val="0"/>
          <w:divBdr>
            <w:top w:val="none" w:sz="0" w:space="0" w:color="auto"/>
            <w:left w:val="none" w:sz="0" w:space="0" w:color="auto"/>
            <w:bottom w:val="none" w:sz="0" w:space="0" w:color="auto"/>
            <w:right w:val="none" w:sz="0" w:space="0" w:color="auto"/>
          </w:divBdr>
        </w:div>
        <w:div w:id="1096830949">
          <w:marLeft w:val="480"/>
          <w:marRight w:val="0"/>
          <w:marTop w:val="0"/>
          <w:marBottom w:val="0"/>
          <w:divBdr>
            <w:top w:val="none" w:sz="0" w:space="0" w:color="auto"/>
            <w:left w:val="none" w:sz="0" w:space="0" w:color="auto"/>
            <w:bottom w:val="none" w:sz="0" w:space="0" w:color="auto"/>
            <w:right w:val="none" w:sz="0" w:space="0" w:color="auto"/>
          </w:divBdr>
        </w:div>
        <w:div w:id="1104307731">
          <w:marLeft w:val="480"/>
          <w:marRight w:val="0"/>
          <w:marTop w:val="0"/>
          <w:marBottom w:val="0"/>
          <w:divBdr>
            <w:top w:val="none" w:sz="0" w:space="0" w:color="auto"/>
            <w:left w:val="none" w:sz="0" w:space="0" w:color="auto"/>
            <w:bottom w:val="none" w:sz="0" w:space="0" w:color="auto"/>
            <w:right w:val="none" w:sz="0" w:space="0" w:color="auto"/>
          </w:divBdr>
        </w:div>
        <w:div w:id="1236477291">
          <w:marLeft w:val="480"/>
          <w:marRight w:val="0"/>
          <w:marTop w:val="0"/>
          <w:marBottom w:val="0"/>
          <w:divBdr>
            <w:top w:val="none" w:sz="0" w:space="0" w:color="auto"/>
            <w:left w:val="none" w:sz="0" w:space="0" w:color="auto"/>
            <w:bottom w:val="none" w:sz="0" w:space="0" w:color="auto"/>
            <w:right w:val="none" w:sz="0" w:space="0" w:color="auto"/>
          </w:divBdr>
        </w:div>
        <w:div w:id="1256012573">
          <w:marLeft w:val="480"/>
          <w:marRight w:val="0"/>
          <w:marTop w:val="0"/>
          <w:marBottom w:val="0"/>
          <w:divBdr>
            <w:top w:val="none" w:sz="0" w:space="0" w:color="auto"/>
            <w:left w:val="none" w:sz="0" w:space="0" w:color="auto"/>
            <w:bottom w:val="none" w:sz="0" w:space="0" w:color="auto"/>
            <w:right w:val="none" w:sz="0" w:space="0" w:color="auto"/>
          </w:divBdr>
        </w:div>
        <w:div w:id="1260985656">
          <w:marLeft w:val="480"/>
          <w:marRight w:val="0"/>
          <w:marTop w:val="0"/>
          <w:marBottom w:val="0"/>
          <w:divBdr>
            <w:top w:val="none" w:sz="0" w:space="0" w:color="auto"/>
            <w:left w:val="none" w:sz="0" w:space="0" w:color="auto"/>
            <w:bottom w:val="none" w:sz="0" w:space="0" w:color="auto"/>
            <w:right w:val="none" w:sz="0" w:space="0" w:color="auto"/>
          </w:divBdr>
        </w:div>
        <w:div w:id="1285577907">
          <w:marLeft w:val="480"/>
          <w:marRight w:val="0"/>
          <w:marTop w:val="0"/>
          <w:marBottom w:val="0"/>
          <w:divBdr>
            <w:top w:val="none" w:sz="0" w:space="0" w:color="auto"/>
            <w:left w:val="none" w:sz="0" w:space="0" w:color="auto"/>
            <w:bottom w:val="none" w:sz="0" w:space="0" w:color="auto"/>
            <w:right w:val="none" w:sz="0" w:space="0" w:color="auto"/>
          </w:divBdr>
        </w:div>
        <w:div w:id="1317952426">
          <w:marLeft w:val="480"/>
          <w:marRight w:val="0"/>
          <w:marTop w:val="0"/>
          <w:marBottom w:val="0"/>
          <w:divBdr>
            <w:top w:val="none" w:sz="0" w:space="0" w:color="auto"/>
            <w:left w:val="none" w:sz="0" w:space="0" w:color="auto"/>
            <w:bottom w:val="none" w:sz="0" w:space="0" w:color="auto"/>
            <w:right w:val="none" w:sz="0" w:space="0" w:color="auto"/>
          </w:divBdr>
        </w:div>
        <w:div w:id="1329358453">
          <w:marLeft w:val="480"/>
          <w:marRight w:val="0"/>
          <w:marTop w:val="0"/>
          <w:marBottom w:val="0"/>
          <w:divBdr>
            <w:top w:val="none" w:sz="0" w:space="0" w:color="auto"/>
            <w:left w:val="none" w:sz="0" w:space="0" w:color="auto"/>
            <w:bottom w:val="none" w:sz="0" w:space="0" w:color="auto"/>
            <w:right w:val="none" w:sz="0" w:space="0" w:color="auto"/>
          </w:divBdr>
        </w:div>
        <w:div w:id="1414743221">
          <w:marLeft w:val="480"/>
          <w:marRight w:val="0"/>
          <w:marTop w:val="0"/>
          <w:marBottom w:val="0"/>
          <w:divBdr>
            <w:top w:val="none" w:sz="0" w:space="0" w:color="auto"/>
            <w:left w:val="none" w:sz="0" w:space="0" w:color="auto"/>
            <w:bottom w:val="none" w:sz="0" w:space="0" w:color="auto"/>
            <w:right w:val="none" w:sz="0" w:space="0" w:color="auto"/>
          </w:divBdr>
        </w:div>
        <w:div w:id="1443837658">
          <w:marLeft w:val="480"/>
          <w:marRight w:val="0"/>
          <w:marTop w:val="0"/>
          <w:marBottom w:val="0"/>
          <w:divBdr>
            <w:top w:val="none" w:sz="0" w:space="0" w:color="auto"/>
            <w:left w:val="none" w:sz="0" w:space="0" w:color="auto"/>
            <w:bottom w:val="none" w:sz="0" w:space="0" w:color="auto"/>
            <w:right w:val="none" w:sz="0" w:space="0" w:color="auto"/>
          </w:divBdr>
        </w:div>
        <w:div w:id="1458912062">
          <w:marLeft w:val="480"/>
          <w:marRight w:val="0"/>
          <w:marTop w:val="0"/>
          <w:marBottom w:val="0"/>
          <w:divBdr>
            <w:top w:val="none" w:sz="0" w:space="0" w:color="auto"/>
            <w:left w:val="none" w:sz="0" w:space="0" w:color="auto"/>
            <w:bottom w:val="none" w:sz="0" w:space="0" w:color="auto"/>
            <w:right w:val="none" w:sz="0" w:space="0" w:color="auto"/>
          </w:divBdr>
        </w:div>
        <w:div w:id="1527868631">
          <w:marLeft w:val="480"/>
          <w:marRight w:val="0"/>
          <w:marTop w:val="0"/>
          <w:marBottom w:val="0"/>
          <w:divBdr>
            <w:top w:val="none" w:sz="0" w:space="0" w:color="auto"/>
            <w:left w:val="none" w:sz="0" w:space="0" w:color="auto"/>
            <w:bottom w:val="none" w:sz="0" w:space="0" w:color="auto"/>
            <w:right w:val="none" w:sz="0" w:space="0" w:color="auto"/>
          </w:divBdr>
        </w:div>
        <w:div w:id="1535921142">
          <w:marLeft w:val="480"/>
          <w:marRight w:val="0"/>
          <w:marTop w:val="0"/>
          <w:marBottom w:val="0"/>
          <w:divBdr>
            <w:top w:val="none" w:sz="0" w:space="0" w:color="auto"/>
            <w:left w:val="none" w:sz="0" w:space="0" w:color="auto"/>
            <w:bottom w:val="none" w:sz="0" w:space="0" w:color="auto"/>
            <w:right w:val="none" w:sz="0" w:space="0" w:color="auto"/>
          </w:divBdr>
        </w:div>
        <w:div w:id="1619796689">
          <w:marLeft w:val="480"/>
          <w:marRight w:val="0"/>
          <w:marTop w:val="0"/>
          <w:marBottom w:val="0"/>
          <w:divBdr>
            <w:top w:val="none" w:sz="0" w:space="0" w:color="auto"/>
            <w:left w:val="none" w:sz="0" w:space="0" w:color="auto"/>
            <w:bottom w:val="none" w:sz="0" w:space="0" w:color="auto"/>
            <w:right w:val="none" w:sz="0" w:space="0" w:color="auto"/>
          </w:divBdr>
        </w:div>
        <w:div w:id="1654331466">
          <w:marLeft w:val="480"/>
          <w:marRight w:val="0"/>
          <w:marTop w:val="0"/>
          <w:marBottom w:val="0"/>
          <w:divBdr>
            <w:top w:val="none" w:sz="0" w:space="0" w:color="auto"/>
            <w:left w:val="none" w:sz="0" w:space="0" w:color="auto"/>
            <w:bottom w:val="none" w:sz="0" w:space="0" w:color="auto"/>
            <w:right w:val="none" w:sz="0" w:space="0" w:color="auto"/>
          </w:divBdr>
        </w:div>
        <w:div w:id="1661959534">
          <w:marLeft w:val="480"/>
          <w:marRight w:val="0"/>
          <w:marTop w:val="0"/>
          <w:marBottom w:val="0"/>
          <w:divBdr>
            <w:top w:val="none" w:sz="0" w:space="0" w:color="auto"/>
            <w:left w:val="none" w:sz="0" w:space="0" w:color="auto"/>
            <w:bottom w:val="none" w:sz="0" w:space="0" w:color="auto"/>
            <w:right w:val="none" w:sz="0" w:space="0" w:color="auto"/>
          </w:divBdr>
        </w:div>
        <w:div w:id="1699115741">
          <w:marLeft w:val="480"/>
          <w:marRight w:val="0"/>
          <w:marTop w:val="0"/>
          <w:marBottom w:val="0"/>
          <w:divBdr>
            <w:top w:val="none" w:sz="0" w:space="0" w:color="auto"/>
            <w:left w:val="none" w:sz="0" w:space="0" w:color="auto"/>
            <w:bottom w:val="none" w:sz="0" w:space="0" w:color="auto"/>
            <w:right w:val="none" w:sz="0" w:space="0" w:color="auto"/>
          </w:divBdr>
        </w:div>
        <w:div w:id="1730373300">
          <w:marLeft w:val="480"/>
          <w:marRight w:val="0"/>
          <w:marTop w:val="0"/>
          <w:marBottom w:val="0"/>
          <w:divBdr>
            <w:top w:val="none" w:sz="0" w:space="0" w:color="auto"/>
            <w:left w:val="none" w:sz="0" w:space="0" w:color="auto"/>
            <w:bottom w:val="none" w:sz="0" w:space="0" w:color="auto"/>
            <w:right w:val="none" w:sz="0" w:space="0" w:color="auto"/>
          </w:divBdr>
        </w:div>
        <w:div w:id="1750729429">
          <w:marLeft w:val="480"/>
          <w:marRight w:val="0"/>
          <w:marTop w:val="0"/>
          <w:marBottom w:val="0"/>
          <w:divBdr>
            <w:top w:val="none" w:sz="0" w:space="0" w:color="auto"/>
            <w:left w:val="none" w:sz="0" w:space="0" w:color="auto"/>
            <w:bottom w:val="none" w:sz="0" w:space="0" w:color="auto"/>
            <w:right w:val="none" w:sz="0" w:space="0" w:color="auto"/>
          </w:divBdr>
        </w:div>
        <w:div w:id="1799448438">
          <w:marLeft w:val="480"/>
          <w:marRight w:val="0"/>
          <w:marTop w:val="0"/>
          <w:marBottom w:val="0"/>
          <w:divBdr>
            <w:top w:val="none" w:sz="0" w:space="0" w:color="auto"/>
            <w:left w:val="none" w:sz="0" w:space="0" w:color="auto"/>
            <w:bottom w:val="none" w:sz="0" w:space="0" w:color="auto"/>
            <w:right w:val="none" w:sz="0" w:space="0" w:color="auto"/>
          </w:divBdr>
        </w:div>
        <w:div w:id="1809204206">
          <w:marLeft w:val="480"/>
          <w:marRight w:val="0"/>
          <w:marTop w:val="0"/>
          <w:marBottom w:val="0"/>
          <w:divBdr>
            <w:top w:val="none" w:sz="0" w:space="0" w:color="auto"/>
            <w:left w:val="none" w:sz="0" w:space="0" w:color="auto"/>
            <w:bottom w:val="none" w:sz="0" w:space="0" w:color="auto"/>
            <w:right w:val="none" w:sz="0" w:space="0" w:color="auto"/>
          </w:divBdr>
        </w:div>
        <w:div w:id="1820923218">
          <w:marLeft w:val="480"/>
          <w:marRight w:val="0"/>
          <w:marTop w:val="0"/>
          <w:marBottom w:val="0"/>
          <w:divBdr>
            <w:top w:val="none" w:sz="0" w:space="0" w:color="auto"/>
            <w:left w:val="none" w:sz="0" w:space="0" w:color="auto"/>
            <w:bottom w:val="none" w:sz="0" w:space="0" w:color="auto"/>
            <w:right w:val="none" w:sz="0" w:space="0" w:color="auto"/>
          </w:divBdr>
        </w:div>
        <w:div w:id="1895005451">
          <w:marLeft w:val="480"/>
          <w:marRight w:val="0"/>
          <w:marTop w:val="0"/>
          <w:marBottom w:val="0"/>
          <w:divBdr>
            <w:top w:val="none" w:sz="0" w:space="0" w:color="auto"/>
            <w:left w:val="none" w:sz="0" w:space="0" w:color="auto"/>
            <w:bottom w:val="none" w:sz="0" w:space="0" w:color="auto"/>
            <w:right w:val="none" w:sz="0" w:space="0" w:color="auto"/>
          </w:divBdr>
        </w:div>
        <w:div w:id="1925916888">
          <w:marLeft w:val="480"/>
          <w:marRight w:val="0"/>
          <w:marTop w:val="0"/>
          <w:marBottom w:val="0"/>
          <w:divBdr>
            <w:top w:val="none" w:sz="0" w:space="0" w:color="auto"/>
            <w:left w:val="none" w:sz="0" w:space="0" w:color="auto"/>
            <w:bottom w:val="none" w:sz="0" w:space="0" w:color="auto"/>
            <w:right w:val="none" w:sz="0" w:space="0" w:color="auto"/>
          </w:divBdr>
        </w:div>
        <w:div w:id="1967929532">
          <w:marLeft w:val="480"/>
          <w:marRight w:val="0"/>
          <w:marTop w:val="0"/>
          <w:marBottom w:val="0"/>
          <w:divBdr>
            <w:top w:val="none" w:sz="0" w:space="0" w:color="auto"/>
            <w:left w:val="none" w:sz="0" w:space="0" w:color="auto"/>
            <w:bottom w:val="none" w:sz="0" w:space="0" w:color="auto"/>
            <w:right w:val="none" w:sz="0" w:space="0" w:color="auto"/>
          </w:divBdr>
        </w:div>
        <w:div w:id="1973048251">
          <w:marLeft w:val="480"/>
          <w:marRight w:val="0"/>
          <w:marTop w:val="0"/>
          <w:marBottom w:val="0"/>
          <w:divBdr>
            <w:top w:val="none" w:sz="0" w:space="0" w:color="auto"/>
            <w:left w:val="none" w:sz="0" w:space="0" w:color="auto"/>
            <w:bottom w:val="none" w:sz="0" w:space="0" w:color="auto"/>
            <w:right w:val="none" w:sz="0" w:space="0" w:color="auto"/>
          </w:divBdr>
        </w:div>
        <w:div w:id="2028022814">
          <w:marLeft w:val="480"/>
          <w:marRight w:val="0"/>
          <w:marTop w:val="0"/>
          <w:marBottom w:val="0"/>
          <w:divBdr>
            <w:top w:val="none" w:sz="0" w:space="0" w:color="auto"/>
            <w:left w:val="none" w:sz="0" w:space="0" w:color="auto"/>
            <w:bottom w:val="none" w:sz="0" w:space="0" w:color="auto"/>
            <w:right w:val="none" w:sz="0" w:space="0" w:color="auto"/>
          </w:divBdr>
        </w:div>
      </w:divsChild>
    </w:div>
    <w:div w:id="1795825912">
      <w:bodyDiv w:val="1"/>
      <w:marLeft w:val="0"/>
      <w:marRight w:val="0"/>
      <w:marTop w:val="0"/>
      <w:marBottom w:val="0"/>
      <w:divBdr>
        <w:top w:val="none" w:sz="0" w:space="0" w:color="auto"/>
        <w:left w:val="none" w:sz="0" w:space="0" w:color="auto"/>
        <w:bottom w:val="none" w:sz="0" w:space="0" w:color="auto"/>
        <w:right w:val="none" w:sz="0" w:space="0" w:color="auto"/>
      </w:divBdr>
      <w:divsChild>
        <w:div w:id="104345649">
          <w:marLeft w:val="480"/>
          <w:marRight w:val="0"/>
          <w:marTop w:val="0"/>
          <w:marBottom w:val="0"/>
          <w:divBdr>
            <w:top w:val="none" w:sz="0" w:space="0" w:color="auto"/>
            <w:left w:val="none" w:sz="0" w:space="0" w:color="auto"/>
            <w:bottom w:val="none" w:sz="0" w:space="0" w:color="auto"/>
            <w:right w:val="none" w:sz="0" w:space="0" w:color="auto"/>
          </w:divBdr>
        </w:div>
        <w:div w:id="116342873">
          <w:marLeft w:val="480"/>
          <w:marRight w:val="0"/>
          <w:marTop w:val="0"/>
          <w:marBottom w:val="0"/>
          <w:divBdr>
            <w:top w:val="none" w:sz="0" w:space="0" w:color="auto"/>
            <w:left w:val="none" w:sz="0" w:space="0" w:color="auto"/>
            <w:bottom w:val="none" w:sz="0" w:space="0" w:color="auto"/>
            <w:right w:val="none" w:sz="0" w:space="0" w:color="auto"/>
          </w:divBdr>
        </w:div>
        <w:div w:id="151072602">
          <w:marLeft w:val="480"/>
          <w:marRight w:val="0"/>
          <w:marTop w:val="0"/>
          <w:marBottom w:val="0"/>
          <w:divBdr>
            <w:top w:val="none" w:sz="0" w:space="0" w:color="auto"/>
            <w:left w:val="none" w:sz="0" w:space="0" w:color="auto"/>
            <w:bottom w:val="none" w:sz="0" w:space="0" w:color="auto"/>
            <w:right w:val="none" w:sz="0" w:space="0" w:color="auto"/>
          </w:divBdr>
        </w:div>
        <w:div w:id="166333461">
          <w:marLeft w:val="480"/>
          <w:marRight w:val="0"/>
          <w:marTop w:val="0"/>
          <w:marBottom w:val="0"/>
          <w:divBdr>
            <w:top w:val="none" w:sz="0" w:space="0" w:color="auto"/>
            <w:left w:val="none" w:sz="0" w:space="0" w:color="auto"/>
            <w:bottom w:val="none" w:sz="0" w:space="0" w:color="auto"/>
            <w:right w:val="none" w:sz="0" w:space="0" w:color="auto"/>
          </w:divBdr>
        </w:div>
        <w:div w:id="184439042">
          <w:marLeft w:val="480"/>
          <w:marRight w:val="0"/>
          <w:marTop w:val="0"/>
          <w:marBottom w:val="0"/>
          <w:divBdr>
            <w:top w:val="none" w:sz="0" w:space="0" w:color="auto"/>
            <w:left w:val="none" w:sz="0" w:space="0" w:color="auto"/>
            <w:bottom w:val="none" w:sz="0" w:space="0" w:color="auto"/>
            <w:right w:val="none" w:sz="0" w:space="0" w:color="auto"/>
          </w:divBdr>
        </w:div>
        <w:div w:id="247618009">
          <w:marLeft w:val="480"/>
          <w:marRight w:val="0"/>
          <w:marTop w:val="0"/>
          <w:marBottom w:val="0"/>
          <w:divBdr>
            <w:top w:val="none" w:sz="0" w:space="0" w:color="auto"/>
            <w:left w:val="none" w:sz="0" w:space="0" w:color="auto"/>
            <w:bottom w:val="none" w:sz="0" w:space="0" w:color="auto"/>
            <w:right w:val="none" w:sz="0" w:space="0" w:color="auto"/>
          </w:divBdr>
        </w:div>
        <w:div w:id="254017896">
          <w:marLeft w:val="480"/>
          <w:marRight w:val="0"/>
          <w:marTop w:val="0"/>
          <w:marBottom w:val="0"/>
          <w:divBdr>
            <w:top w:val="none" w:sz="0" w:space="0" w:color="auto"/>
            <w:left w:val="none" w:sz="0" w:space="0" w:color="auto"/>
            <w:bottom w:val="none" w:sz="0" w:space="0" w:color="auto"/>
            <w:right w:val="none" w:sz="0" w:space="0" w:color="auto"/>
          </w:divBdr>
        </w:div>
        <w:div w:id="267936129">
          <w:marLeft w:val="480"/>
          <w:marRight w:val="0"/>
          <w:marTop w:val="0"/>
          <w:marBottom w:val="0"/>
          <w:divBdr>
            <w:top w:val="none" w:sz="0" w:space="0" w:color="auto"/>
            <w:left w:val="none" w:sz="0" w:space="0" w:color="auto"/>
            <w:bottom w:val="none" w:sz="0" w:space="0" w:color="auto"/>
            <w:right w:val="none" w:sz="0" w:space="0" w:color="auto"/>
          </w:divBdr>
        </w:div>
        <w:div w:id="269048038">
          <w:marLeft w:val="480"/>
          <w:marRight w:val="0"/>
          <w:marTop w:val="0"/>
          <w:marBottom w:val="0"/>
          <w:divBdr>
            <w:top w:val="none" w:sz="0" w:space="0" w:color="auto"/>
            <w:left w:val="none" w:sz="0" w:space="0" w:color="auto"/>
            <w:bottom w:val="none" w:sz="0" w:space="0" w:color="auto"/>
            <w:right w:val="none" w:sz="0" w:space="0" w:color="auto"/>
          </w:divBdr>
        </w:div>
        <w:div w:id="307395404">
          <w:marLeft w:val="480"/>
          <w:marRight w:val="0"/>
          <w:marTop w:val="0"/>
          <w:marBottom w:val="0"/>
          <w:divBdr>
            <w:top w:val="none" w:sz="0" w:space="0" w:color="auto"/>
            <w:left w:val="none" w:sz="0" w:space="0" w:color="auto"/>
            <w:bottom w:val="none" w:sz="0" w:space="0" w:color="auto"/>
            <w:right w:val="none" w:sz="0" w:space="0" w:color="auto"/>
          </w:divBdr>
        </w:div>
        <w:div w:id="309678021">
          <w:marLeft w:val="480"/>
          <w:marRight w:val="0"/>
          <w:marTop w:val="0"/>
          <w:marBottom w:val="0"/>
          <w:divBdr>
            <w:top w:val="none" w:sz="0" w:space="0" w:color="auto"/>
            <w:left w:val="none" w:sz="0" w:space="0" w:color="auto"/>
            <w:bottom w:val="none" w:sz="0" w:space="0" w:color="auto"/>
            <w:right w:val="none" w:sz="0" w:space="0" w:color="auto"/>
          </w:divBdr>
        </w:div>
        <w:div w:id="380132935">
          <w:marLeft w:val="480"/>
          <w:marRight w:val="0"/>
          <w:marTop w:val="0"/>
          <w:marBottom w:val="0"/>
          <w:divBdr>
            <w:top w:val="none" w:sz="0" w:space="0" w:color="auto"/>
            <w:left w:val="none" w:sz="0" w:space="0" w:color="auto"/>
            <w:bottom w:val="none" w:sz="0" w:space="0" w:color="auto"/>
            <w:right w:val="none" w:sz="0" w:space="0" w:color="auto"/>
          </w:divBdr>
        </w:div>
        <w:div w:id="383256748">
          <w:marLeft w:val="480"/>
          <w:marRight w:val="0"/>
          <w:marTop w:val="0"/>
          <w:marBottom w:val="0"/>
          <w:divBdr>
            <w:top w:val="none" w:sz="0" w:space="0" w:color="auto"/>
            <w:left w:val="none" w:sz="0" w:space="0" w:color="auto"/>
            <w:bottom w:val="none" w:sz="0" w:space="0" w:color="auto"/>
            <w:right w:val="none" w:sz="0" w:space="0" w:color="auto"/>
          </w:divBdr>
        </w:div>
        <w:div w:id="426855023">
          <w:marLeft w:val="480"/>
          <w:marRight w:val="0"/>
          <w:marTop w:val="0"/>
          <w:marBottom w:val="0"/>
          <w:divBdr>
            <w:top w:val="none" w:sz="0" w:space="0" w:color="auto"/>
            <w:left w:val="none" w:sz="0" w:space="0" w:color="auto"/>
            <w:bottom w:val="none" w:sz="0" w:space="0" w:color="auto"/>
            <w:right w:val="none" w:sz="0" w:space="0" w:color="auto"/>
          </w:divBdr>
        </w:div>
        <w:div w:id="435368682">
          <w:marLeft w:val="480"/>
          <w:marRight w:val="0"/>
          <w:marTop w:val="0"/>
          <w:marBottom w:val="0"/>
          <w:divBdr>
            <w:top w:val="none" w:sz="0" w:space="0" w:color="auto"/>
            <w:left w:val="none" w:sz="0" w:space="0" w:color="auto"/>
            <w:bottom w:val="none" w:sz="0" w:space="0" w:color="auto"/>
            <w:right w:val="none" w:sz="0" w:space="0" w:color="auto"/>
          </w:divBdr>
        </w:div>
        <w:div w:id="452133915">
          <w:marLeft w:val="480"/>
          <w:marRight w:val="0"/>
          <w:marTop w:val="0"/>
          <w:marBottom w:val="0"/>
          <w:divBdr>
            <w:top w:val="none" w:sz="0" w:space="0" w:color="auto"/>
            <w:left w:val="none" w:sz="0" w:space="0" w:color="auto"/>
            <w:bottom w:val="none" w:sz="0" w:space="0" w:color="auto"/>
            <w:right w:val="none" w:sz="0" w:space="0" w:color="auto"/>
          </w:divBdr>
        </w:div>
        <w:div w:id="468521216">
          <w:marLeft w:val="480"/>
          <w:marRight w:val="0"/>
          <w:marTop w:val="0"/>
          <w:marBottom w:val="0"/>
          <w:divBdr>
            <w:top w:val="none" w:sz="0" w:space="0" w:color="auto"/>
            <w:left w:val="none" w:sz="0" w:space="0" w:color="auto"/>
            <w:bottom w:val="none" w:sz="0" w:space="0" w:color="auto"/>
            <w:right w:val="none" w:sz="0" w:space="0" w:color="auto"/>
          </w:divBdr>
        </w:div>
        <w:div w:id="580216150">
          <w:marLeft w:val="480"/>
          <w:marRight w:val="0"/>
          <w:marTop w:val="0"/>
          <w:marBottom w:val="0"/>
          <w:divBdr>
            <w:top w:val="none" w:sz="0" w:space="0" w:color="auto"/>
            <w:left w:val="none" w:sz="0" w:space="0" w:color="auto"/>
            <w:bottom w:val="none" w:sz="0" w:space="0" w:color="auto"/>
            <w:right w:val="none" w:sz="0" w:space="0" w:color="auto"/>
          </w:divBdr>
        </w:div>
        <w:div w:id="617951669">
          <w:marLeft w:val="480"/>
          <w:marRight w:val="0"/>
          <w:marTop w:val="0"/>
          <w:marBottom w:val="0"/>
          <w:divBdr>
            <w:top w:val="none" w:sz="0" w:space="0" w:color="auto"/>
            <w:left w:val="none" w:sz="0" w:space="0" w:color="auto"/>
            <w:bottom w:val="none" w:sz="0" w:space="0" w:color="auto"/>
            <w:right w:val="none" w:sz="0" w:space="0" w:color="auto"/>
          </w:divBdr>
        </w:div>
        <w:div w:id="639192894">
          <w:marLeft w:val="480"/>
          <w:marRight w:val="0"/>
          <w:marTop w:val="0"/>
          <w:marBottom w:val="0"/>
          <w:divBdr>
            <w:top w:val="none" w:sz="0" w:space="0" w:color="auto"/>
            <w:left w:val="none" w:sz="0" w:space="0" w:color="auto"/>
            <w:bottom w:val="none" w:sz="0" w:space="0" w:color="auto"/>
            <w:right w:val="none" w:sz="0" w:space="0" w:color="auto"/>
          </w:divBdr>
        </w:div>
        <w:div w:id="647636377">
          <w:marLeft w:val="480"/>
          <w:marRight w:val="0"/>
          <w:marTop w:val="0"/>
          <w:marBottom w:val="0"/>
          <w:divBdr>
            <w:top w:val="none" w:sz="0" w:space="0" w:color="auto"/>
            <w:left w:val="none" w:sz="0" w:space="0" w:color="auto"/>
            <w:bottom w:val="none" w:sz="0" w:space="0" w:color="auto"/>
            <w:right w:val="none" w:sz="0" w:space="0" w:color="auto"/>
          </w:divBdr>
        </w:div>
        <w:div w:id="660620383">
          <w:marLeft w:val="480"/>
          <w:marRight w:val="0"/>
          <w:marTop w:val="0"/>
          <w:marBottom w:val="0"/>
          <w:divBdr>
            <w:top w:val="none" w:sz="0" w:space="0" w:color="auto"/>
            <w:left w:val="none" w:sz="0" w:space="0" w:color="auto"/>
            <w:bottom w:val="none" w:sz="0" w:space="0" w:color="auto"/>
            <w:right w:val="none" w:sz="0" w:space="0" w:color="auto"/>
          </w:divBdr>
        </w:div>
        <w:div w:id="670717412">
          <w:marLeft w:val="480"/>
          <w:marRight w:val="0"/>
          <w:marTop w:val="0"/>
          <w:marBottom w:val="0"/>
          <w:divBdr>
            <w:top w:val="none" w:sz="0" w:space="0" w:color="auto"/>
            <w:left w:val="none" w:sz="0" w:space="0" w:color="auto"/>
            <w:bottom w:val="none" w:sz="0" w:space="0" w:color="auto"/>
            <w:right w:val="none" w:sz="0" w:space="0" w:color="auto"/>
          </w:divBdr>
        </w:div>
        <w:div w:id="783421973">
          <w:marLeft w:val="480"/>
          <w:marRight w:val="0"/>
          <w:marTop w:val="0"/>
          <w:marBottom w:val="0"/>
          <w:divBdr>
            <w:top w:val="none" w:sz="0" w:space="0" w:color="auto"/>
            <w:left w:val="none" w:sz="0" w:space="0" w:color="auto"/>
            <w:bottom w:val="none" w:sz="0" w:space="0" w:color="auto"/>
            <w:right w:val="none" w:sz="0" w:space="0" w:color="auto"/>
          </w:divBdr>
        </w:div>
        <w:div w:id="886917292">
          <w:marLeft w:val="480"/>
          <w:marRight w:val="0"/>
          <w:marTop w:val="0"/>
          <w:marBottom w:val="0"/>
          <w:divBdr>
            <w:top w:val="none" w:sz="0" w:space="0" w:color="auto"/>
            <w:left w:val="none" w:sz="0" w:space="0" w:color="auto"/>
            <w:bottom w:val="none" w:sz="0" w:space="0" w:color="auto"/>
            <w:right w:val="none" w:sz="0" w:space="0" w:color="auto"/>
          </w:divBdr>
        </w:div>
        <w:div w:id="926228386">
          <w:marLeft w:val="480"/>
          <w:marRight w:val="0"/>
          <w:marTop w:val="0"/>
          <w:marBottom w:val="0"/>
          <w:divBdr>
            <w:top w:val="none" w:sz="0" w:space="0" w:color="auto"/>
            <w:left w:val="none" w:sz="0" w:space="0" w:color="auto"/>
            <w:bottom w:val="none" w:sz="0" w:space="0" w:color="auto"/>
            <w:right w:val="none" w:sz="0" w:space="0" w:color="auto"/>
          </w:divBdr>
        </w:div>
        <w:div w:id="936525720">
          <w:marLeft w:val="480"/>
          <w:marRight w:val="0"/>
          <w:marTop w:val="0"/>
          <w:marBottom w:val="0"/>
          <w:divBdr>
            <w:top w:val="none" w:sz="0" w:space="0" w:color="auto"/>
            <w:left w:val="none" w:sz="0" w:space="0" w:color="auto"/>
            <w:bottom w:val="none" w:sz="0" w:space="0" w:color="auto"/>
            <w:right w:val="none" w:sz="0" w:space="0" w:color="auto"/>
          </w:divBdr>
        </w:div>
        <w:div w:id="950894148">
          <w:marLeft w:val="480"/>
          <w:marRight w:val="0"/>
          <w:marTop w:val="0"/>
          <w:marBottom w:val="0"/>
          <w:divBdr>
            <w:top w:val="none" w:sz="0" w:space="0" w:color="auto"/>
            <w:left w:val="none" w:sz="0" w:space="0" w:color="auto"/>
            <w:bottom w:val="none" w:sz="0" w:space="0" w:color="auto"/>
            <w:right w:val="none" w:sz="0" w:space="0" w:color="auto"/>
          </w:divBdr>
        </w:div>
        <w:div w:id="974675274">
          <w:marLeft w:val="480"/>
          <w:marRight w:val="0"/>
          <w:marTop w:val="0"/>
          <w:marBottom w:val="0"/>
          <w:divBdr>
            <w:top w:val="none" w:sz="0" w:space="0" w:color="auto"/>
            <w:left w:val="none" w:sz="0" w:space="0" w:color="auto"/>
            <w:bottom w:val="none" w:sz="0" w:space="0" w:color="auto"/>
            <w:right w:val="none" w:sz="0" w:space="0" w:color="auto"/>
          </w:divBdr>
        </w:div>
        <w:div w:id="1030764666">
          <w:marLeft w:val="480"/>
          <w:marRight w:val="0"/>
          <w:marTop w:val="0"/>
          <w:marBottom w:val="0"/>
          <w:divBdr>
            <w:top w:val="none" w:sz="0" w:space="0" w:color="auto"/>
            <w:left w:val="none" w:sz="0" w:space="0" w:color="auto"/>
            <w:bottom w:val="none" w:sz="0" w:space="0" w:color="auto"/>
            <w:right w:val="none" w:sz="0" w:space="0" w:color="auto"/>
          </w:divBdr>
        </w:div>
        <w:div w:id="1045368604">
          <w:marLeft w:val="480"/>
          <w:marRight w:val="0"/>
          <w:marTop w:val="0"/>
          <w:marBottom w:val="0"/>
          <w:divBdr>
            <w:top w:val="none" w:sz="0" w:space="0" w:color="auto"/>
            <w:left w:val="none" w:sz="0" w:space="0" w:color="auto"/>
            <w:bottom w:val="none" w:sz="0" w:space="0" w:color="auto"/>
            <w:right w:val="none" w:sz="0" w:space="0" w:color="auto"/>
          </w:divBdr>
        </w:div>
        <w:div w:id="1085612411">
          <w:marLeft w:val="480"/>
          <w:marRight w:val="0"/>
          <w:marTop w:val="0"/>
          <w:marBottom w:val="0"/>
          <w:divBdr>
            <w:top w:val="none" w:sz="0" w:space="0" w:color="auto"/>
            <w:left w:val="none" w:sz="0" w:space="0" w:color="auto"/>
            <w:bottom w:val="none" w:sz="0" w:space="0" w:color="auto"/>
            <w:right w:val="none" w:sz="0" w:space="0" w:color="auto"/>
          </w:divBdr>
        </w:div>
        <w:div w:id="1086540191">
          <w:marLeft w:val="480"/>
          <w:marRight w:val="0"/>
          <w:marTop w:val="0"/>
          <w:marBottom w:val="0"/>
          <w:divBdr>
            <w:top w:val="none" w:sz="0" w:space="0" w:color="auto"/>
            <w:left w:val="none" w:sz="0" w:space="0" w:color="auto"/>
            <w:bottom w:val="none" w:sz="0" w:space="0" w:color="auto"/>
            <w:right w:val="none" w:sz="0" w:space="0" w:color="auto"/>
          </w:divBdr>
        </w:div>
        <w:div w:id="1109274743">
          <w:marLeft w:val="480"/>
          <w:marRight w:val="0"/>
          <w:marTop w:val="0"/>
          <w:marBottom w:val="0"/>
          <w:divBdr>
            <w:top w:val="none" w:sz="0" w:space="0" w:color="auto"/>
            <w:left w:val="none" w:sz="0" w:space="0" w:color="auto"/>
            <w:bottom w:val="none" w:sz="0" w:space="0" w:color="auto"/>
            <w:right w:val="none" w:sz="0" w:space="0" w:color="auto"/>
          </w:divBdr>
        </w:div>
        <w:div w:id="1112555221">
          <w:marLeft w:val="480"/>
          <w:marRight w:val="0"/>
          <w:marTop w:val="0"/>
          <w:marBottom w:val="0"/>
          <w:divBdr>
            <w:top w:val="none" w:sz="0" w:space="0" w:color="auto"/>
            <w:left w:val="none" w:sz="0" w:space="0" w:color="auto"/>
            <w:bottom w:val="none" w:sz="0" w:space="0" w:color="auto"/>
            <w:right w:val="none" w:sz="0" w:space="0" w:color="auto"/>
          </w:divBdr>
        </w:div>
        <w:div w:id="1115053619">
          <w:marLeft w:val="480"/>
          <w:marRight w:val="0"/>
          <w:marTop w:val="0"/>
          <w:marBottom w:val="0"/>
          <w:divBdr>
            <w:top w:val="none" w:sz="0" w:space="0" w:color="auto"/>
            <w:left w:val="none" w:sz="0" w:space="0" w:color="auto"/>
            <w:bottom w:val="none" w:sz="0" w:space="0" w:color="auto"/>
            <w:right w:val="none" w:sz="0" w:space="0" w:color="auto"/>
          </w:divBdr>
        </w:div>
        <w:div w:id="1133212924">
          <w:marLeft w:val="480"/>
          <w:marRight w:val="0"/>
          <w:marTop w:val="0"/>
          <w:marBottom w:val="0"/>
          <w:divBdr>
            <w:top w:val="none" w:sz="0" w:space="0" w:color="auto"/>
            <w:left w:val="none" w:sz="0" w:space="0" w:color="auto"/>
            <w:bottom w:val="none" w:sz="0" w:space="0" w:color="auto"/>
            <w:right w:val="none" w:sz="0" w:space="0" w:color="auto"/>
          </w:divBdr>
        </w:div>
        <w:div w:id="1166439516">
          <w:marLeft w:val="480"/>
          <w:marRight w:val="0"/>
          <w:marTop w:val="0"/>
          <w:marBottom w:val="0"/>
          <w:divBdr>
            <w:top w:val="none" w:sz="0" w:space="0" w:color="auto"/>
            <w:left w:val="none" w:sz="0" w:space="0" w:color="auto"/>
            <w:bottom w:val="none" w:sz="0" w:space="0" w:color="auto"/>
            <w:right w:val="none" w:sz="0" w:space="0" w:color="auto"/>
          </w:divBdr>
        </w:div>
        <w:div w:id="1185095684">
          <w:marLeft w:val="480"/>
          <w:marRight w:val="0"/>
          <w:marTop w:val="0"/>
          <w:marBottom w:val="0"/>
          <w:divBdr>
            <w:top w:val="none" w:sz="0" w:space="0" w:color="auto"/>
            <w:left w:val="none" w:sz="0" w:space="0" w:color="auto"/>
            <w:bottom w:val="none" w:sz="0" w:space="0" w:color="auto"/>
            <w:right w:val="none" w:sz="0" w:space="0" w:color="auto"/>
          </w:divBdr>
        </w:div>
        <w:div w:id="1308129810">
          <w:marLeft w:val="480"/>
          <w:marRight w:val="0"/>
          <w:marTop w:val="0"/>
          <w:marBottom w:val="0"/>
          <w:divBdr>
            <w:top w:val="none" w:sz="0" w:space="0" w:color="auto"/>
            <w:left w:val="none" w:sz="0" w:space="0" w:color="auto"/>
            <w:bottom w:val="none" w:sz="0" w:space="0" w:color="auto"/>
            <w:right w:val="none" w:sz="0" w:space="0" w:color="auto"/>
          </w:divBdr>
        </w:div>
        <w:div w:id="1334265263">
          <w:marLeft w:val="480"/>
          <w:marRight w:val="0"/>
          <w:marTop w:val="0"/>
          <w:marBottom w:val="0"/>
          <w:divBdr>
            <w:top w:val="none" w:sz="0" w:space="0" w:color="auto"/>
            <w:left w:val="none" w:sz="0" w:space="0" w:color="auto"/>
            <w:bottom w:val="none" w:sz="0" w:space="0" w:color="auto"/>
            <w:right w:val="none" w:sz="0" w:space="0" w:color="auto"/>
          </w:divBdr>
        </w:div>
        <w:div w:id="1501892629">
          <w:marLeft w:val="480"/>
          <w:marRight w:val="0"/>
          <w:marTop w:val="0"/>
          <w:marBottom w:val="0"/>
          <w:divBdr>
            <w:top w:val="none" w:sz="0" w:space="0" w:color="auto"/>
            <w:left w:val="none" w:sz="0" w:space="0" w:color="auto"/>
            <w:bottom w:val="none" w:sz="0" w:space="0" w:color="auto"/>
            <w:right w:val="none" w:sz="0" w:space="0" w:color="auto"/>
          </w:divBdr>
        </w:div>
        <w:div w:id="1527019269">
          <w:marLeft w:val="480"/>
          <w:marRight w:val="0"/>
          <w:marTop w:val="0"/>
          <w:marBottom w:val="0"/>
          <w:divBdr>
            <w:top w:val="none" w:sz="0" w:space="0" w:color="auto"/>
            <w:left w:val="none" w:sz="0" w:space="0" w:color="auto"/>
            <w:bottom w:val="none" w:sz="0" w:space="0" w:color="auto"/>
            <w:right w:val="none" w:sz="0" w:space="0" w:color="auto"/>
          </w:divBdr>
        </w:div>
        <w:div w:id="1534615658">
          <w:marLeft w:val="480"/>
          <w:marRight w:val="0"/>
          <w:marTop w:val="0"/>
          <w:marBottom w:val="0"/>
          <w:divBdr>
            <w:top w:val="none" w:sz="0" w:space="0" w:color="auto"/>
            <w:left w:val="none" w:sz="0" w:space="0" w:color="auto"/>
            <w:bottom w:val="none" w:sz="0" w:space="0" w:color="auto"/>
            <w:right w:val="none" w:sz="0" w:space="0" w:color="auto"/>
          </w:divBdr>
        </w:div>
        <w:div w:id="1578444918">
          <w:marLeft w:val="480"/>
          <w:marRight w:val="0"/>
          <w:marTop w:val="0"/>
          <w:marBottom w:val="0"/>
          <w:divBdr>
            <w:top w:val="none" w:sz="0" w:space="0" w:color="auto"/>
            <w:left w:val="none" w:sz="0" w:space="0" w:color="auto"/>
            <w:bottom w:val="none" w:sz="0" w:space="0" w:color="auto"/>
            <w:right w:val="none" w:sz="0" w:space="0" w:color="auto"/>
          </w:divBdr>
        </w:div>
        <w:div w:id="1584801006">
          <w:marLeft w:val="480"/>
          <w:marRight w:val="0"/>
          <w:marTop w:val="0"/>
          <w:marBottom w:val="0"/>
          <w:divBdr>
            <w:top w:val="none" w:sz="0" w:space="0" w:color="auto"/>
            <w:left w:val="none" w:sz="0" w:space="0" w:color="auto"/>
            <w:bottom w:val="none" w:sz="0" w:space="0" w:color="auto"/>
            <w:right w:val="none" w:sz="0" w:space="0" w:color="auto"/>
          </w:divBdr>
        </w:div>
        <w:div w:id="1598515850">
          <w:marLeft w:val="480"/>
          <w:marRight w:val="0"/>
          <w:marTop w:val="0"/>
          <w:marBottom w:val="0"/>
          <w:divBdr>
            <w:top w:val="none" w:sz="0" w:space="0" w:color="auto"/>
            <w:left w:val="none" w:sz="0" w:space="0" w:color="auto"/>
            <w:bottom w:val="none" w:sz="0" w:space="0" w:color="auto"/>
            <w:right w:val="none" w:sz="0" w:space="0" w:color="auto"/>
          </w:divBdr>
        </w:div>
        <w:div w:id="1643578321">
          <w:marLeft w:val="480"/>
          <w:marRight w:val="0"/>
          <w:marTop w:val="0"/>
          <w:marBottom w:val="0"/>
          <w:divBdr>
            <w:top w:val="none" w:sz="0" w:space="0" w:color="auto"/>
            <w:left w:val="none" w:sz="0" w:space="0" w:color="auto"/>
            <w:bottom w:val="none" w:sz="0" w:space="0" w:color="auto"/>
            <w:right w:val="none" w:sz="0" w:space="0" w:color="auto"/>
          </w:divBdr>
        </w:div>
        <w:div w:id="1723021274">
          <w:marLeft w:val="480"/>
          <w:marRight w:val="0"/>
          <w:marTop w:val="0"/>
          <w:marBottom w:val="0"/>
          <w:divBdr>
            <w:top w:val="none" w:sz="0" w:space="0" w:color="auto"/>
            <w:left w:val="none" w:sz="0" w:space="0" w:color="auto"/>
            <w:bottom w:val="none" w:sz="0" w:space="0" w:color="auto"/>
            <w:right w:val="none" w:sz="0" w:space="0" w:color="auto"/>
          </w:divBdr>
        </w:div>
        <w:div w:id="1785924021">
          <w:marLeft w:val="480"/>
          <w:marRight w:val="0"/>
          <w:marTop w:val="0"/>
          <w:marBottom w:val="0"/>
          <w:divBdr>
            <w:top w:val="none" w:sz="0" w:space="0" w:color="auto"/>
            <w:left w:val="none" w:sz="0" w:space="0" w:color="auto"/>
            <w:bottom w:val="none" w:sz="0" w:space="0" w:color="auto"/>
            <w:right w:val="none" w:sz="0" w:space="0" w:color="auto"/>
          </w:divBdr>
        </w:div>
        <w:div w:id="1801026724">
          <w:marLeft w:val="480"/>
          <w:marRight w:val="0"/>
          <w:marTop w:val="0"/>
          <w:marBottom w:val="0"/>
          <w:divBdr>
            <w:top w:val="none" w:sz="0" w:space="0" w:color="auto"/>
            <w:left w:val="none" w:sz="0" w:space="0" w:color="auto"/>
            <w:bottom w:val="none" w:sz="0" w:space="0" w:color="auto"/>
            <w:right w:val="none" w:sz="0" w:space="0" w:color="auto"/>
          </w:divBdr>
        </w:div>
        <w:div w:id="1805269832">
          <w:marLeft w:val="480"/>
          <w:marRight w:val="0"/>
          <w:marTop w:val="0"/>
          <w:marBottom w:val="0"/>
          <w:divBdr>
            <w:top w:val="none" w:sz="0" w:space="0" w:color="auto"/>
            <w:left w:val="none" w:sz="0" w:space="0" w:color="auto"/>
            <w:bottom w:val="none" w:sz="0" w:space="0" w:color="auto"/>
            <w:right w:val="none" w:sz="0" w:space="0" w:color="auto"/>
          </w:divBdr>
        </w:div>
        <w:div w:id="1823305947">
          <w:marLeft w:val="480"/>
          <w:marRight w:val="0"/>
          <w:marTop w:val="0"/>
          <w:marBottom w:val="0"/>
          <w:divBdr>
            <w:top w:val="none" w:sz="0" w:space="0" w:color="auto"/>
            <w:left w:val="none" w:sz="0" w:space="0" w:color="auto"/>
            <w:bottom w:val="none" w:sz="0" w:space="0" w:color="auto"/>
            <w:right w:val="none" w:sz="0" w:space="0" w:color="auto"/>
          </w:divBdr>
        </w:div>
        <w:div w:id="1864052367">
          <w:marLeft w:val="480"/>
          <w:marRight w:val="0"/>
          <w:marTop w:val="0"/>
          <w:marBottom w:val="0"/>
          <w:divBdr>
            <w:top w:val="none" w:sz="0" w:space="0" w:color="auto"/>
            <w:left w:val="none" w:sz="0" w:space="0" w:color="auto"/>
            <w:bottom w:val="none" w:sz="0" w:space="0" w:color="auto"/>
            <w:right w:val="none" w:sz="0" w:space="0" w:color="auto"/>
          </w:divBdr>
        </w:div>
        <w:div w:id="1908803907">
          <w:marLeft w:val="480"/>
          <w:marRight w:val="0"/>
          <w:marTop w:val="0"/>
          <w:marBottom w:val="0"/>
          <w:divBdr>
            <w:top w:val="none" w:sz="0" w:space="0" w:color="auto"/>
            <w:left w:val="none" w:sz="0" w:space="0" w:color="auto"/>
            <w:bottom w:val="none" w:sz="0" w:space="0" w:color="auto"/>
            <w:right w:val="none" w:sz="0" w:space="0" w:color="auto"/>
          </w:divBdr>
        </w:div>
        <w:div w:id="1942758341">
          <w:marLeft w:val="480"/>
          <w:marRight w:val="0"/>
          <w:marTop w:val="0"/>
          <w:marBottom w:val="0"/>
          <w:divBdr>
            <w:top w:val="none" w:sz="0" w:space="0" w:color="auto"/>
            <w:left w:val="none" w:sz="0" w:space="0" w:color="auto"/>
            <w:bottom w:val="none" w:sz="0" w:space="0" w:color="auto"/>
            <w:right w:val="none" w:sz="0" w:space="0" w:color="auto"/>
          </w:divBdr>
        </w:div>
        <w:div w:id="1987781870">
          <w:marLeft w:val="480"/>
          <w:marRight w:val="0"/>
          <w:marTop w:val="0"/>
          <w:marBottom w:val="0"/>
          <w:divBdr>
            <w:top w:val="none" w:sz="0" w:space="0" w:color="auto"/>
            <w:left w:val="none" w:sz="0" w:space="0" w:color="auto"/>
            <w:bottom w:val="none" w:sz="0" w:space="0" w:color="auto"/>
            <w:right w:val="none" w:sz="0" w:space="0" w:color="auto"/>
          </w:divBdr>
        </w:div>
        <w:div w:id="2011255770">
          <w:marLeft w:val="480"/>
          <w:marRight w:val="0"/>
          <w:marTop w:val="0"/>
          <w:marBottom w:val="0"/>
          <w:divBdr>
            <w:top w:val="none" w:sz="0" w:space="0" w:color="auto"/>
            <w:left w:val="none" w:sz="0" w:space="0" w:color="auto"/>
            <w:bottom w:val="none" w:sz="0" w:space="0" w:color="auto"/>
            <w:right w:val="none" w:sz="0" w:space="0" w:color="auto"/>
          </w:divBdr>
        </w:div>
        <w:div w:id="2074042997">
          <w:marLeft w:val="480"/>
          <w:marRight w:val="0"/>
          <w:marTop w:val="0"/>
          <w:marBottom w:val="0"/>
          <w:divBdr>
            <w:top w:val="none" w:sz="0" w:space="0" w:color="auto"/>
            <w:left w:val="none" w:sz="0" w:space="0" w:color="auto"/>
            <w:bottom w:val="none" w:sz="0" w:space="0" w:color="auto"/>
            <w:right w:val="none" w:sz="0" w:space="0" w:color="auto"/>
          </w:divBdr>
        </w:div>
        <w:div w:id="2089887874">
          <w:marLeft w:val="480"/>
          <w:marRight w:val="0"/>
          <w:marTop w:val="0"/>
          <w:marBottom w:val="0"/>
          <w:divBdr>
            <w:top w:val="none" w:sz="0" w:space="0" w:color="auto"/>
            <w:left w:val="none" w:sz="0" w:space="0" w:color="auto"/>
            <w:bottom w:val="none" w:sz="0" w:space="0" w:color="auto"/>
            <w:right w:val="none" w:sz="0" w:space="0" w:color="auto"/>
          </w:divBdr>
        </w:div>
      </w:divsChild>
    </w:div>
    <w:div w:id="1796944161">
      <w:bodyDiv w:val="1"/>
      <w:marLeft w:val="0"/>
      <w:marRight w:val="0"/>
      <w:marTop w:val="0"/>
      <w:marBottom w:val="0"/>
      <w:divBdr>
        <w:top w:val="none" w:sz="0" w:space="0" w:color="auto"/>
        <w:left w:val="none" w:sz="0" w:space="0" w:color="auto"/>
        <w:bottom w:val="none" w:sz="0" w:space="0" w:color="auto"/>
        <w:right w:val="none" w:sz="0" w:space="0" w:color="auto"/>
      </w:divBdr>
    </w:div>
    <w:div w:id="1813523524">
      <w:bodyDiv w:val="1"/>
      <w:marLeft w:val="0"/>
      <w:marRight w:val="0"/>
      <w:marTop w:val="0"/>
      <w:marBottom w:val="0"/>
      <w:divBdr>
        <w:top w:val="none" w:sz="0" w:space="0" w:color="auto"/>
        <w:left w:val="none" w:sz="0" w:space="0" w:color="auto"/>
        <w:bottom w:val="none" w:sz="0" w:space="0" w:color="auto"/>
        <w:right w:val="none" w:sz="0" w:space="0" w:color="auto"/>
      </w:divBdr>
    </w:div>
    <w:div w:id="1815759371">
      <w:bodyDiv w:val="1"/>
      <w:marLeft w:val="0"/>
      <w:marRight w:val="0"/>
      <w:marTop w:val="0"/>
      <w:marBottom w:val="0"/>
      <w:divBdr>
        <w:top w:val="none" w:sz="0" w:space="0" w:color="auto"/>
        <w:left w:val="none" w:sz="0" w:space="0" w:color="auto"/>
        <w:bottom w:val="none" w:sz="0" w:space="0" w:color="auto"/>
        <w:right w:val="none" w:sz="0" w:space="0" w:color="auto"/>
      </w:divBdr>
    </w:div>
    <w:div w:id="1823963405">
      <w:bodyDiv w:val="1"/>
      <w:marLeft w:val="0"/>
      <w:marRight w:val="0"/>
      <w:marTop w:val="0"/>
      <w:marBottom w:val="0"/>
      <w:divBdr>
        <w:top w:val="none" w:sz="0" w:space="0" w:color="auto"/>
        <w:left w:val="none" w:sz="0" w:space="0" w:color="auto"/>
        <w:bottom w:val="none" w:sz="0" w:space="0" w:color="auto"/>
        <w:right w:val="none" w:sz="0" w:space="0" w:color="auto"/>
      </w:divBdr>
    </w:div>
    <w:div w:id="1863781597">
      <w:bodyDiv w:val="1"/>
      <w:marLeft w:val="0"/>
      <w:marRight w:val="0"/>
      <w:marTop w:val="0"/>
      <w:marBottom w:val="0"/>
      <w:divBdr>
        <w:top w:val="none" w:sz="0" w:space="0" w:color="auto"/>
        <w:left w:val="none" w:sz="0" w:space="0" w:color="auto"/>
        <w:bottom w:val="none" w:sz="0" w:space="0" w:color="auto"/>
        <w:right w:val="none" w:sz="0" w:space="0" w:color="auto"/>
      </w:divBdr>
      <w:divsChild>
        <w:div w:id="43868660">
          <w:marLeft w:val="480"/>
          <w:marRight w:val="0"/>
          <w:marTop w:val="0"/>
          <w:marBottom w:val="0"/>
          <w:divBdr>
            <w:top w:val="none" w:sz="0" w:space="0" w:color="auto"/>
            <w:left w:val="none" w:sz="0" w:space="0" w:color="auto"/>
            <w:bottom w:val="none" w:sz="0" w:space="0" w:color="auto"/>
            <w:right w:val="none" w:sz="0" w:space="0" w:color="auto"/>
          </w:divBdr>
        </w:div>
        <w:div w:id="62533542">
          <w:marLeft w:val="480"/>
          <w:marRight w:val="0"/>
          <w:marTop w:val="0"/>
          <w:marBottom w:val="0"/>
          <w:divBdr>
            <w:top w:val="none" w:sz="0" w:space="0" w:color="auto"/>
            <w:left w:val="none" w:sz="0" w:space="0" w:color="auto"/>
            <w:bottom w:val="none" w:sz="0" w:space="0" w:color="auto"/>
            <w:right w:val="none" w:sz="0" w:space="0" w:color="auto"/>
          </w:divBdr>
        </w:div>
        <w:div w:id="70977050">
          <w:marLeft w:val="480"/>
          <w:marRight w:val="0"/>
          <w:marTop w:val="0"/>
          <w:marBottom w:val="0"/>
          <w:divBdr>
            <w:top w:val="none" w:sz="0" w:space="0" w:color="auto"/>
            <w:left w:val="none" w:sz="0" w:space="0" w:color="auto"/>
            <w:bottom w:val="none" w:sz="0" w:space="0" w:color="auto"/>
            <w:right w:val="none" w:sz="0" w:space="0" w:color="auto"/>
          </w:divBdr>
        </w:div>
        <w:div w:id="118769710">
          <w:marLeft w:val="480"/>
          <w:marRight w:val="0"/>
          <w:marTop w:val="0"/>
          <w:marBottom w:val="0"/>
          <w:divBdr>
            <w:top w:val="none" w:sz="0" w:space="0" w:color="auto"/>
            <w:left w:val="none" w:sz="0" w:space="0" w:color="auto"/>
            <w:bottom w:val="none" w:sz="0" w:space="0" w:color="auto"/>
            <w:right w:val="none" w:sz="0" w:space="0" w:color="auto"/>
          </w:divBdr>
        </w:div>
        <w:div w:id="120199161">
          <w:marLeft w:val="480"/>
          <w:marRight w:val="0"/>
          <w:marTop w:val="0"/>
          <w:marBottom w:val="0"/>
          <w:divBdr>
            <w:top w:val="none" w:sz="0" w:space="0" w:color="auto"/>
            <w:left w:val="none" w:sz="0" w:space="0" w:color="auto"/>
            <w:bottom w:val="none" w:sz="0" w:space="0" w:color="auto"/>
            <w:right w:val="none" w:sz="0" w:space="0" w:color="auto"/>
          </w:divBdr>
        </w:div>
        <w:div w:id="146094713">
          <w:marLeft w:val="480"/>
          <w:marRight w:val="0"/>
          <w:marTop w:val="0"/>
          <w:marBottom w:val="0"/>
          <w:divBdr>
            <w:top w:val="none" w:sz="0" w:space="0" w:color="auto"/>
            <w:left w:val="none" w:sz="0" w:space="0" w:color="auto"/>
            <w:bottom w:val="none" w:sz="0" w:space="0" w:color="auto"/>
            <w:right w:val="none" w:sz="0" w:space="0" w:color="auto"/>
          </w:divBdr>
        </w:div>
        <w:div w:id="271478833">
          <w:marLeft w:val="480"/>
          <w:marRight w:val="0"/>
          <w:marTop w:val="0"/>
          <w:marBottom w:val="0"/>
          <w:divBdr>
            <w:top w:val="none" w:sz="0" w:space="0" w:color="auto"/>
            <w:left w:val="none" w:sz="0" w:space="0" w:color="auto"/>
            <w:bottom w:val="none" w:sz="0" w:space="0" w:color="auto"/>
            <w:right w:val="none" w:sz="0" w:space="0" w:color="auto"/>
          </w:divBdr>
        </w:div>
        <w:div w:id="297493858">
          <w:marLeft w:val="480"/>
          <w:marRight w:val="0"/>
          <w:marTop w:val="0"/>
          <w:marBottom w:val="0"/>
          <w:divBdr>
            <w:top w:val="none" w:sz="0" w:space="0" w:color="auto"/>
            <w:left w:val="none" w:sz="0" w:space="0" w:color="auto"/>
            <w:bottom w:val="none" w:sz="0" w:space="0" w:color="auto"/>
            <w:right w:val="none" w:sz="0" w:space="0" w:color="auto"/>
          </w:divBdr>
        </w:div>
        <w:div w:id="387845822">
          <w:marLeft w:val="480"/>
          <w:marRight w:val="0"/>
          <w:marTop w:val="0"/>
          <w:marBottom w:val="0"/>
          <w:divBdr>
            <w:top w:val="none" w:sz="0" w:space="0" w:color="auto"/>
            <w:left w:val="none" w:sz="0" w:space="0" w:color="auto"/>
            <w:bottom w:val="none" w:sz="0" w:space="0" w:color="auto"/>
            <w:right w:val="none" w:sz="0" w:space="0" w:color="auto"/>
          </w:divBdr>
        </w:div>
        <w:div w:id="422919057">
          <w:marLeft w:val="480"/>
          <w:marRight w:val="0"/>
          <w:marTop w:val="0"/>
          <w:marBottom w:val="0"/>
          <w:divBdr>
            <w:top w:val="none" w:sz="0" w:space="0" w:color="auto"/>
            <w:left w:val="none" w:sz="0" w:space="0" w:color="auto"/>
            <w:bottom w:val="none" w:sz="0" w:space="0" w:color="auto"/>
            <w:right w:val="none" w:sz="0" w:space="0" w:color="auto"/>
          </w:divBdr>
        </w:div>
        <w:div w:id="441996362">
          <w:marLeft w:val="480"/>
          <w:marRight w:val="0"/>
          <w:marTop w:val="0"/>
          <w:marBottom w:val="0"/>
          <w:divBdr>
            <w:top w:val="none" w:sz="0" w:space="0" w:color="auto"/>
            <w:left w:val="none" w:sz="0" w:space="0" w:color="auto"/>
            <w:bottom w:val="none" w:sz="0" w:space="0" w:color="auto"/>
            <w:right w:val="none" w:sz="0" w:space="0" w:color="auto"/>
          </w:divBdr>
        </w:div>
        <w:div w:id="445462425">
          <w:marLeft w:val="480"/>
          <w:marRight w:val="0"/>
          <w:marTop w:val="0"/>
          <w:marBottom w:val="0"/>
          <w:divBdr>
            <w:top w:val="none" w:sz="0" w:space="0" w:color="auto"/>
            <w:left w:val="none" w:sz="0" w:space="0" w:color="auto"/>
            <w:bottom w:val="none" w:sz="0" w:space="0" w:color="auto"/>
            <w:right w:val="none" w:sz="0" w:space="0" w:color="auto"/>
          </w:divBdr>
        </w:div>
        <w:div w:id="559753864">
          <w:marLeft w:val="480"/>
          <w:marRight w:val="0"/>
          <w:marTop w:val="0"/>
          <w:marBottom w:val="0"/>
          <w:divBdr>
            <w:top w:val="none" w:sz="0" w:space="0" w:color="auto"/>
            <w:left w:val="none" w:sz="0" w:space="0" w:color="auto"/>
            <w:bottom w:val="none" w:sz="0" w:space="0" w:color="auto"/>
            <w:right w:val="none" w:sz="0" w:space="0" w:color="auto"/>
          </w:divBdr>
        </w:div>
        <w:div w:id="579145972">
          <w:marLeft w:val="480"/>
          <w:marRight w:val="0"/>
          <w:marTop w:val="0"/>
          <w:marBottom w:val="0"/>
          <w:divBdr>
            <w:top w:val="none" w:sz="0" w:space="0" w:color="auto"/>
            <w:left w:val="none" w:sz="0" w:space="0" w:color="auto"/>
            <w:bottom w:val="none" w:sz="0" w:space="0" w:color="auto"/>
            <w:right w:val="none" w:sz="0" w:space="0" w:color="auto"/>
          </w:divBdr>
        </w:div>
        <w:div w:id="628898000">
          <w:marLeft w:val="480"/>
          <w:marRight w:val="0"/>
          <w:marTop w:val="0"/>
          <w:marBottom w:val="0"/>
          <w:divBdr>
            <w:top w:val="none" w:sz="0" w:space="0" w:color="auto"/>
            <w:left w:val="none" w:sz="0" w:space="0" w:color="auto"/>
            <w:bottom w:val="none" w:sz="0" w:space="0" w:color="auto"/>
            <w:right w:val="none" w:sz="0" w:space="0" w:color="auto"/>
          </w:divBdr>
        </w:div>
        <w:div w:id="670106145">
          <w:marLeft w:val="480"/>
          <w:marRight w:val="0"/>
          <w:marTop w:val="0"/>
          <w:marBottom w:val="0"/>
          <w:divBdr>
            <w:top w:val="none" w:sz="0" w:space="0" w:color="auto"/>
            <w:left w:val="none" w:sz="0" w:space="0" w:color="auto"/>
            <w:bottom w:val="none" w:sz="0" w:space="0" w:color="auto"/>
            <w:right w:val="none" w:sz="0" w:space="0" w:color="auto"/>
          </w:divBdr>
        </w:div>
        <w:div w:id="714697901">
          <w:marLeft w:val="480"/>
          <w:marRight w:val="0"/>
          <w:marTop w:val="0"/>
          <w:marBottom w:val="0"/>
          <w:divBdr>
            <w:top w:val="none" w:sz="0" w:space="0" w:color="auto"/>
            <w:left w:val="none" w:sz="0" w:space="0" w:color="auto"/>
            <w:bottom w:val="none" w:sz="0" w:space="0" w:color="auto"/>
            <w:right w:val="none" w:sz="0" w:space="0" w:color="auto"/>
          </w:divBdr>
        </w:div>
        <w:div w:id="743986315">
          <w:marLeft w:val="480"/>
          <w:marRight w:val="0"/>
          <w:marTop w:val="0"/>
          <w:marBottom w:val="0"/>
          <w:divBdr>
            <w:top w:val="none" w:sz="0" w:space="0" w:color="auto"/>
            <w:left w:val="none" w:sz="0" w:space="0" w:color="auto"/>
            <w:bottom w:val="none" w:sz="0" w:space="0" w:color="auto"/>
            <w:right w:val="none" w:sz="0" w:space="0" w:color="auto"/>
          </w:divBdr>
        </w:div>
        <w:div w:id="761488671">
          <w:marLeft w:val="480"/>
          <w:marRight w:val="0"/>
          <w:marTop w:val="0"/>
          <w:marBottom w:val="0"/>
          <w:divBdr>
            <w:top w:val="none" w:sz="0" w:space="0" w:color="auto"/>
            <w:left w:val="none" w:sz="0" w:space="0" w:color="auto"/>
            <w:bottom w:val="none" w:sz="0" w:space="0" w:color="auto"/>
            <w:right w:val="none" w:sz="0" w:space="0" w:color="auto"/>
          </w:divBdr>
        </w:div>
        <w:div w:id="767431528">
          <w:marLeft w:val="480"/>
          <w:marRight w:val="0"/>
          <w:marTop w:val="0"/>
          <w:marBottom w:val="0"/>
          <w:divBdr>
            <w:top w:val="none" w:sz="0" w:space="0" w:color="auto"/>
            <w:left w:val="none" w:sz="0" w:space="0" w:color="auto"/>
            <w:bottom w:val="none" w:sz="0" w:space="0" w:color="auto"/>
            <w:right w:val="none" w:sz="0" w:space="0" w:color="auto"/>
          </w:divBdr>
        </w:div>
        <w:div w:id="775104907">
          <w:marLeft w:val="480"/>
          <w:marRight w:val="0"/>
          <w:marTop w:val="0"/>
          <w:marBottom w:val="0"/>
          <w:divBdr>
            <w:top w:val="none" w:sz="0" w:space="0" w:color="auto"/>
            <w:left w:val="none" w:sz="0" w:space="0" w:color="auto"/>
            <w:bottom w:val="none" w:sz="0" w:space="0" w:color="auto"/>
            <w:right w:val="none" w:sz="0" w:space="0" w:color="auto"/>
          </w:divBdr>
        </w:div>
        <w:div w:id="825557443">
          <w:marLeft w:val="480"/>
          <w:marRight w:val="0"/>
          <w:marTop w:val="0"/>
          <w:marBottom w:val="0"/>
          <w:divBdr>
            <w:top w:val="none" w:sz="0" w:space="0" w:color="auto"/>
            <w:left w:val="none" w:sz="0" w:space="0" w:color="auto"/>
            <w:bottom w:val="none" w:sz="0" w:space="0" w:color="auto"/>
            <w:right w:val="none" w:sz="0" w:space="0" w:color="auto"/>
          </w:divBdr>
        </w:div>
        <w:div w:id="831874044">
          <w:marLeft w:val="480"/>
          <w:marRight w:val="0"/>
          <w:marTop w:val="0"/>
          <w:marBottom w:val="0"/>
          <w:divBdr>
            <w:top w:val="none" w:sz="0" w:space="0" w:color="auto"/>
            <w:left w:val="none" w:sz="0" w:space="0" w:color="auto"/>
            <w:bottom w:val="none" w:sz="0" w:space="0" w:color="auto"/>
            <w:right w:val="none" w:sz="0" w:space="0" w:color="auto"/>
          </w:divBdr>
        </w:div>
        <w:div w:id="872497176">
          <w:marLeft w:val="480"/>
          <w:marRight w:val="0"/>
          <w:marTop w:val="0"/>
          <w:marBottom w:val="0"/>
          <w:divBdr>
            <w:top w:val="none" w:sz="0" w:space="0" w:color="auto"/>
            <w:left w:val="none" w:sz="0" w:space="0" w:color="auto"/>
            <w:bottom w:val="none" w:sz="0" w:space="0" w:color="auto"/>
            <w:right w:val="none" w:sz="0" w:space="0" w:color="auto"/>
          </w:divBdr>
        </w:div>
        <w:div w:id="1081022369">
          <w:marLeft w:val="480"/>
          <w:marRight w:val="0"/>
          <w:marTop w:val="0"/>
          <w:marBottom w:val="0"/>
          <w:divBdr>
            <w:top w:val="none" w:sz="0" w:space="0" w:color="auto"/>
            <w:left w:val="none" w:sz="0" w:space="0" w:color="auto"/>
            <w:bottom w:val="none" w:sz="0" w:space="0" w:color="auto"/>
            <w:right w:val="none" w:sz="0" w:space="0" w:color="auto"/>
          </w:divBdr>
        </w:div>
        <w:div w:id="1140001150">
          <w:marLeft w:val="480"/>
          <w:marRight w:val="0"/>
          <w:marTop w:val="0"/>
          <w:marBottom w:val="0"/>
          <w:divBdr>
            <w:top w:val="none" w:sz="0" w:space="0" w:color="auto"/>
            <w:left w:val="none" w:sz="0" w:space="0" w:color="auto"/>
            <w:bottom w:val="none" w:sz="0" w:space="0" w:color="auto"/>
            <w:right w:val="none" w:sz="0" w:space="0" w:color="auto"/>
          </w:divBdr>
        </w:div>
        <w:div w:id="1145469085">
          <w:marLeft w:val="480"/>
          <w:marRight w:val="0"/>
          <w:marTop w:val="0"/>
          <w:marBottom w:val="0"/>
          <w:divBdr>
            <w:top w:val="none" w:sz="0" w:space="0" w:color="auto"/>
            <w:left w:val="none" w:sz="0" w:space="0" w:color="auto"/>
            <w:bottom w:val="none" w:sz="0" w:space="0" w:color="auto"/>
            <w:right w:val="none" w:sz="0" w:space="0" w:color="auto"/>
          </w:divBdr>
        </w:div>
        <w:div w:id="1181162108">
          <w:marLeft w:val="480"/>
          <w:marRight w:val="0"/>
          <w:marTop w:val="0"/>
          <w:marBottom w:val="0"/>
          <w:divBdr>
            <w:top w:val="none" w:sz="0" w:space="0" w:color="auto"/>
            <w:left w:val="none" w:sz="0" w:space="0" w:color="auto"/>
            <w:bottom w:val="none" w:sz="0" w:space="0" w:color="auto"/>
            <w:right w:val="none" w:sz="0" w:space="0" w:color="auto"/>
          </w:divBdr>
        </w:div>
        <w:div w:id="1245068265">
          <w:marLeft w:val="480"/>
          <w:marRight w:val="0"/>
          <w:marTop w:val="0"/>
          <w:marBottom w:val="0"/>
          <w:divBdr>
            <w:top w:val="none" w:sz="0" w:space="0" w:color="auto"/>
            <w:left w:val="none" w:sz="0" w:space="0" w:color="auto"/>
            <w:bottom w:val="none" w:sz="0" w:space="0" w:color="auto"/>
            <w:right w:val="none" w:sz="0" w:space="0" w:color="auto"/>
          </w:divBdr>
        </w:div>
        <w:div w:id="1257012437">
          <w:marLeft w:val="480"/>
          <w:marRight w:val="0"/>
          <w:marTop w:val="0"/>
          <w:marBottom w:val="0"/>
          <w:divBdr>
            <w:top w:val="none" w:sz="0" w:space="0" w:color="auto"/>
            <w:left w:val="none" w:sz="0" w:space="0" w:color="auto"/>
            <w:bottom w:val="none" w:sz="0" w:space="0" w:color="auto"/>
            <w:right w:val="none" w:sz="0" w:space="0" w:color="auto"/>
          </w:divBdr>
        </w:div>
        <w:div w:id="1277832221">
          <w:marLeft w:val="480"/>
          <w:marRight w:val="0"/>
          <w:marTop w:val="0"/>
          <w:marBottom w:val="0"/>
          <w:divBdr>
            <w:top w:val="none" w:sz="0" w:space="0" w:color="auto"/>
            <w:left w:val="none" w:sz="0" w:space="0" w:color="auto"/>
            <w:bottom w:val="none" w:sz="0" w:space="0" w:color="auto"/>
            <w:right w:val="none" w:sz="0" w:space="0" w:color="auto"/>
          </w:divBdr>
        </w:div>
        <w:div w:id="1289891068">
          <w:marLeft w:val="480"/>
          <w:marRight w:val="0"/>
          <w:marTop w:val="0"/>
          <w:marBottom w:val="0"/>
          <w:divBdr>
            <w:top w:val="none" w:sz="0" w:space="0" w:color="auto"/>
            <w:left w:val="none" w:sz="0" w:space="0" w:color="auto"/>
            <w:bottom w:val="none" w:sz="0" w:space="0" w:color="auto"/>
            <w:right w:val="none" w:sz="0" w:space="0" w:color="auto"/>
          </w:divBdr>
        </w:div>
        <w:div w:id="1302884461">
          <w:marLeft w:val="480"/>
          <w:marRight w:val="0"/>
          <w:marTop w:val="0"/>
          <w:marBottom w:val="0"/>
          <w:divBdr>
            <w:top w:val="none" w:sz="0" w:space="0" w:color="auto"/>
            <w:left w:val="none" w:sz="0" w:space="0" w:color="auto"/>
            <w:bottom w:val="none" w:sz="0" w:space="0" w:color="auto"/>
            <w:right w:val="none" w:sz="0" w:space="0" w:color="auto"/>
          </w:divBdr>
        </w:div>
        <w:div w:id="1339120347">
          <w:marLeft w:val="480"/>
          <w:marRight w:val="0"/>
          <w:marTop w:val="0"/>
          <w:marBottom w:val="0"/>
          <w:divBdr>
            <w:top w:val="none" w:sz="0" w:space="0" w:color="auto"/>
            <w:left w:val="none" w:sz="0" w:space="0" w:color="auto"/>
            <w:bottom w:val="none" w:sz="0" w:space="0" w:color="auto"/>
            <w:right w:val="none" w:sz="0" w:space="0" w:color="auto"/>
          </w:divBdr>
        </w:div>
        <w:div w:id="1443186585">
          <w:marLeft w:val="480"/>
          <w:marRight w:val="0"/>
          <w:marTop w:val="0"/>
          <w:marBottom w:val="0"/>
          <w:divBdr>
            <w:top w:val="none" w:sz="0" w:space="0" w:color="auto"/>
            <w:left w:val="none" w:sz="0" w:space="0" w:color="auto"/>
            <w:bottom w:val="none" w:sz="0" w:space="0" w:color="auto"/>
            <w:right w:val="none" w:sz="0" w:space="0" w:color="auto"/>
          </w:divBdr>
        </w:div>
        <w:div w:id="1460757224">
          <w:marLeft w:val="480"/>
          <w:marRight w:val="0"/>
          <w:marTop w:val="0"/>
          <w:marBottom w:val="0"/>
          <w:divBdr>
            <w:top w:val="none" w:sz="0" w:space="0" w:color="auto"/>
            <w:left w:val="none" w:sz="0" w:space="0" w:color="auto"/>
            <w:bottom w:val="none" w:sz="0" w:space="0" w:color="auto"/>
            <w:right w:val="none" w:sz="0" w:space="0" w:color="auto"/>
          </w:divBdr>
        </w:div>
        <w:div w:id="1484664809">
          <w:marLeft w:val="480"/>
          <w:marRight w:val="0"/>
          <w:marTop w:val="0"/>
          <w:marBottom w:val="0"/>
          <w:divBdr>
            <w:top w:val="none" w:sz="0" w:space="0" w:color="auto"/>
            <w:left w:val="none" w:sz="0" w:space="0" w:color="auto"/>
            <w:bottom w:val="none" w:sz="0" w:space="0" w:color="auto"/>
            <w:right w:val="none" w:sz="0" w:space="0" w:color="auto"/>
          </w:divBdr>
        </w:div>
        <w:div w:id="1506745468">
          <w:marLeft w:val="480"/>
          <w:marRight w:val="0"/>
          <w:marTop w:val="0"/>
          <w:marBottom w:val="0"/>
          <w:divBdr>
            <w:top w:val="none" w:sz="0" w:space="0" w:color="auto"/>
            <w:left w:val="none" w:sz="0" w:space="0" w:color="auto"/>
            <w:bottom w:val="none" w:sz="0" w:space="0" w:color="auto"/>
            <w:right w:val="none" w:sz="0" w:space="0" w:color="auto"/>
          </w:divBdr>
        </w:div>
        <w:div w:id="1534466506">
          <w:marLeft w:val="480"/>
          <w:marRight w:val="0"/>
          <w:marTop w:val="0"/>
          <w:marBottom w:val="0"/>
          <w:divBdr>
            <w:top w:val="none" w:sz="0" w:space="0" w:color="auto"/>
            <w:left w:val="none" w:sz="0" w:space="0" w:color="auto"/>
            <w:bottom w:val="none" w:sz="0" w:space="0" w:color="auto"/>
            <w:right w:val="none" w:sz="0" w:space="0" w:color="auto"/>
          </w:divBdr>
        </w:div>
        <w:div w:id="1572622627">
          <w:marLeft w:val="480"/>
          <w:marRight w:val="0"/>
          <w:marTop w:val="0"/>
          <w:marBottom w:val="0"/>
          <w:divBdr>
            <w:top w:val="none" w:sz="0" w:space="0" w:color="auto"/>
            <w:left w:val="none" w:sz="0" w:space="0" w:color="auto"/>
            <w:bottom w:val="none" w:sz="0" w:space="0" w:color="auto"/>
            <w:right w:val="none" w:sz="0" w:space="0" w:color="auto"/>
          </w:divBdr>
        </w:div>
        <w:div w:id="1635015865">
          <w:marLeft w:val="480"/>
          <w:marRight w:val="0"/>
          <w:marTop w:val="0"/>
          <w:marBottom w:val="0"/>
          <w:divBdr>
            <w:top w:val="none" w:sz="0" w:space="0" w:color="auto"/>
            <w:left w:val="none" w:sz="0" w:space="0" w:color="auto"/>
            <w:bottom w:val="none" w:sz="0" w:space="0" w:color="auto"/>
            <w:right w:val="none" w:sz="0" w:space="0" w:color="auto"/>
          </w:divBdr>
        </w:div>
        <w:div w:id="1641494198">
          <w:marLeft w:val="480"/>
          <w:marRight w:val="0"/>
          <w:marTop w:val="0"/>
          <w:marBottom w:val="0"/>
          <w:divBdr>
            <w:top w:val="none" w:sz="0" w:space="0" w:color="auto"/>
            <w:left w:val="none" w:sz="0" w:space="0" w:color="auto"/>
            <w:bottom w:val="none" w:sz="0" w:space="0" w:color="auto"/>
            <w:right w:val="none" w:sz="0" w:space="0" w:color="auto"/>
          </w:divBdr>
        </w:div>
        <w:div w:id="1663191648">
          <w:marLeft w:val="480"/>
          <w:marRight w:val="0"/>
          <w:marTop w:val="0"/>
          <w:marBottom w:val="0"/>
          <w:divBdr>
            <w:top w:val="none" w:sz="0" w:space="0" w:color="auto"/>
            <w:left w:val="none" w:sz="0" w:space="0" w:color="auto"/>
            <w:bottom w:val="none" w:sz="0" w:space="0" w:color="auto"/>
            <w:right w:val="none" w:sz="0" w:space="0" w:color="auto"/>
          </w:divBdr>
        </w:div>
        <w:div w:id="1723821609">
          <w:marLeft w:val="480"/>
          <w:marRight w:val="0"/>
          <w:marTop w:val="0"/>
          <w:marBottom w:val="0"/>
          <w:divBdr>
            <w:top w:val="none" w:sz="0" w:space="0" w:color="auto"/>
            <w:left w:val="none" w:sz="0" w:space="0" w:color="auto"/>
            <w:bottom w:val="none" w:sz="0" w:space="0" w:color="auto"/>
            <w:right w:val="none" w:sz="0" w:space="0" w:color="auto"/>
          </w:divBdr>
        </w:div>
        <w:div w:id="1762556302">
          <w:marLeft w:val="480"/>
          <w:marRight w:val="0"/>
          <w:marTop w:val="0"/>
          <w:marBottom w:val="0"/>
          <w:divBdr>
            <w:top w:val="none" w:sz="0" w:space="0" w:color="auto"/>
            <w:left w:val="none" w:sz="0" w:space="0" w:color="auto"/>
            <w:bottom w:val="none" w:sz="0" w:space="0" w:color="auto"/>
            <w:right w:val="none" w:sz="0" w:space="0" w:color="auto"/>
          </w:divBdr>
        </w:div>
        <w:div w:id="1795173433">
          <w:marLeft w:val="480"/>
          <w:marRight w:val="0"/>
          <w:marTop w:val="0"/>
          <w:marBottom w:val="0"/>
          <w:divBdr>
            <w:top w:val="none" w:sz="0" w:space="0" w:color="auto"/>
            <w:left w:val="none" w:sz="0" w:space="0" w:color="auto"/>
            <w:bottom w:val="none" w:sz="0" w:space="0" w:color="auto"/>
            <w:right w:val="none" w:sz="0" w:space="0" w:color="auto"/>
          </w:divBdr>
        </w:div>
        <w:div w:id="1821728750">
          <w:marLeft w:val="480"/>
          <w:marRight w:val="0"/>
          <w:marTop w:val="0"/>
          <w:marBottom w:val="0"/>
          <w:divBdr>
            <w:top w:val="none" w:sz="0" w:space="0" w:color="auto"/>
            <w:left w:val="none" w:sz="0" w:space="0" w:color="auto"/>
            <w:bottom w:val="none" w:sz="0" w:space="0" w:color="auto"/>
            <w:right w:val="none" w:sz="0" w:space="0" w:color="auto"/>
          </w:divBdr>
        </w:div>
        <w:div w:id="1835409020">
          <w:marLeft w:val="480"/>
          <w:marRight w:val="0"/>
          <w:marTop w:val="0"/>
          <w:marBottom w:val="0"/>
          <w:divBdr>
            <w:top w:val="none" w:sz="0" w:space="0" w:color="auto"/>
            <w:left w:val="none" w:sz="0" w:space="0" w:color="auto"/>
            <w:bottom w:val="none" w:sz="0" w:space="0" w:color="auto"/>
            <w:right w:val="none" w:sz="0" w:space="0" w:color="auto"/>
          </w:divBdr>
        </w:div>
        <w:div w:id="1854222634">
          <w:marLeft w:val="480"/>
          <w:marRight w:val="0"/>
          <w:marTop w:val="0"/>
          <w:marBottom w:val="0"/>
          <w:divBdr>
            <w:top w:val="none" w:sz="0" w:space="0" w:color="auto"/>
            <w:left w:val="none" w:sz="0" w:space="0" w:color="auto"/>
            <w:bottom w:val="none" w:sz="0" w:space="0" w:color="auto"/>
            <w:right w:val="none" w:sz="0" w:space="0" w:color="auto"/>
          </w:divBdr>
        </w:div>
        <w:div w:id="1954315098">
          <w:marLeft w:val="480"/>
          <w:marRight w:val="0"/>
          <w:marTop w:val="0"/>
          <w:marBottom w:val="0"/>
          <w:divBdr>
            <w:top w:val="none" w:sz="0" w:space="0" w:color="auto"/>
            <w:left w:val="none" w:sz="0" w:space="0" w:color="auto"/>
            <w:bottom w:val="none" w:sz="0" w:space="0" w:color="auto"/>
            <w:right w:val="none" w:sz="0" w:space="0" w:color="auto"/>
          </w:divBdr>
        </w:div>
        <w:div w:id="1993367563">
          <w:marLeft w:val="480"/>
          <w:marRight w:val="0"/>
          <w:marTop w:val="0"/>
          <w:marBottom w:val="0"/>
          <w:divBdr>
            <w:top w:val="none" w:sz="0" w:space="0" w:color="auto"/>
            <w:left w:val="none" w:sz="0" w:space="0" w:color="auto"/>
            <w:bottom w:val="none" w:sz="0" w:space="0" w:color="auto"/>
            <w:right w:val="none" w:sz="0" w:space="0" w:color="auto"/>
          </w:divBdr>
        </w:div>
        <w:div w:id="2002538414">
          <w:marLeft w:val="480"/>
          <w:marRight w:val="0"/>
          <w:marTop w:val="0"/>
          <w:marBottom w:val="0"/>
          <w:divBdr>
            <w:top w:val="none" w:sz="0" w:space="0" w:color="auto"/>
            <w:left w:val="none" w:sz="0" w:space="0" w:color="auto"/>
            <w:bottom w:val="none" w:sz="0" w:space="0" w:color="auto"/>
            <w:right w:val="none" w:sz="0" w:space="0" w:color="auto"/>
          </w:divBdr>
        </w:div>
        <w:div w:id="2022704478">
          <w:marLeft w:val="480"/>
          <w:marRight w:val="0"/>
          <w:marTop w:val="0"/>
          <w:marBottom w:val="0"/>
          <w:divBdr>
            <w:top w:val="none" w:sz="0" w:space="0" w:color="auto"/>
            <w:left w:val="none" w:sz="0" w:space="0" w:color="auto"/>
            <w:bottom w:val="none" w:sz="0" w:space="0" w:color="auto"/>
            <w:right w:val="none" w:sz="0" w:space="0" w:color="auto"/>
          </w:divBdr>
        </w:div>
        <w:div w:id="2035494745">
          <w:marLeft w:val="480"/>
          <w:marRight w:val="0"/>
          <w:marTop w:val="0"/>
          <w:marBottom w:val="0"/>
          <w:divBdr>
            <w:top w:val="none" w:sz="0" w:space="0" w:color="auto"/>
            <w:left w:val="none" w:sz="0" w:space="0" w:color="auto"/>
            <w:bottom w:val="none" w:sz="0" w:space="0" w:color="auto"/>
            <w:right w:val="none" w:sz="0" w:space="0" w:color="auto"/>
          </w:divBdr>
        </w:div>
        <w:div w:id="2104328046">
          <w:marLeft w:val="480"/>
          <w:marRight w:val="0"/>
          <w:marTop w:val="0"/>
          <w:marBottom w:val="0"/>
          <w:divBdr>
            <w:top w:val="none" w:sz="0" w:space="0" w:color="auto"/>
            <w:left w:val="none" w:sz="0" w:space="0" w:color="auto"/>
            <w:bottom w:val="none" w:sz="0" w:space="0" w:color="auto"/>
            <w:right w:val="none" w:sz="0" w:space="0" w:color="auto"/>
          </w:divBdr>
        </w:div>
      </w:divsChild>
    </w:div>
    <w:div w:id="1867478868">
      <w:bodyDiv w:val="1"/>
      <w:marLeft w:val="0"/>
      <w:marRight w:val="0"/>
      <w:marTop w:val="0"/>
      <w:marBottom w:val="0"/>
      <w:divBdr>
        <w:top w:val="none" w:sz="0" w:space="0" w:color="auto"/>
        <w:left w:val="none" w:sz="0" w:space="0" w:color="auto"/>
        <w:bottom w:val="none" w:sz="0" w:space="0" w:color="auto"/>
        <w:right w:val="none" w:sz="0" w:space="0" w:color="auto"/>
      </w:divBdr>
    </w:div>
    <w:div w:id="1871991651">
      <w:bodyDiv w:val="1"/>
      <w:marLeft w:val="0"/>
      <w:marRight w:val="0"/>
      <w:marTop w:val="0"/>
      <w:marBottom w:val="0"/>
      <w:divBdr>
        <w:top w:val="none" w:sz="0" w:space="0" w:color="auto"/>
        <w:left w:val="none" w:sz="0" w:space="0" w:color="auto"/>
        <w:bottom w:val="none" w:sz="0" w:space="0" w:color="auto"/>
        <w:right w:val="none" w:sz="0" w:space="0" w:color="auto"/>
      </w:divBdr>
    </w:div>
    <w:div w:id="1873109271">
      <w:bodyDiv w:val="1"/>
      <w:marLeft w:val="0"/>
      <w:marRight w:val="0"/>
      <w:marTop w:val="0"/>
      <w:marBottom w:val="0"/>
      <w:divBdr>
        <w:top w:val="none" w:sz="0" w:space="0" w:color="auto"/>
        <w:left w:val="none" w:sz="0" w:space="0" w:color="auto"/>
        <w:bottom w:val="none" w:sz="0" w:space="0" w:color="auto"/>
        <w:right w:val="none" w:sz="0" w:space="0" w:color="auto"/>
      </w:divBdr>
    </w:div>
    <w:div w:id="1875968073">
      <w:bodyDiv w:val="1"/>
      <w:marLeft w:val="0"/>
      <w:marRight w:val="0"/>
      <w:marTop w:val="0"/>
      <w:marBottom w:val="0"/>
      <w:divBdr>
        <w:top w:val="none" w:sz="0" w:space="0" w:color="auto"/>
        <w:left w:val="none" w:sz="0" w:space="0" w:color="auto"/>
        <w:bottom w:val="none" w:sz="0" w:space="0" w:color="auto"/>
        <w:right w:val="none" w:sz="0" w:space="0" w:color="auto"/>
      </w:divBdr>
      <w:divsChild>
        <w:div w:id="2048511">
          <w:marLeft w:val="480"/>
          <w:marRight w:val="0"/>
          <w:marTop w:val="0"/>
          <w:marBottom w:val="0"/>
          <w:divBdr>
            <w:top w:val="none" w:sz="0" w:space="0" w:color="auto"/>
            <w:left w:val="none" w:sz="0" w:space="0" w:color="auto"/>
            <w:bottom w:val="none" w:sz="0" w:space="0" w:color="auto"/>
            <w:right w:val="none" w:sz="0" w:space="0" w:color="auto"/>
          </w:divBdr>
        </w:div>
        <w:div w:id="4945352">
          <w:marLeft w:val="480"/>
          <w:marRight w:val="0"/>
          <w:marTop w:val="0"/>
          <w:marBottom w:val="0"/>
          <w:divBdr>
            <w:top w:val="none" w:sz="0" w:space="0" w:color="auto"/>
            <w:left w:val="none" w:sz="0" w:space="0" w:color="auto"/>
            <w:bottom w:val="none" w:sz="0" w:space="0" w:color="auto"/>
            <w:right w:val="none" w:sz="0" w:space="0" w:color="auto"/>
          </w:divBdr>
        </w:div>
        <w:div w:id="66273053">
          <w:marLeft w:val="480"/>
          <w:marRight w:val="0"/>
          <w:marTop w:val="0"/>
          <w:marBottom w:val="0"/>
          <w:divBdr>
            <w:top w:val="none" w:sz="0" w:space="0" w:color="auto"/>
            <w:left w:val="none" w:sz="0" w:space="0" w:color="auto"/>
            <w:bottom w:val="none" w:sz="0" w:space="0" w:color="auto"/>
            <w:right w:val="none" w:sz="0" w:space="0" w:color="auto"/>
          </w:divBdr>
        </w:div>
        <w:div w:id="112142502">
          <w:marLeft w:val="480"/>
          <w:marRight w:val="0"/>
          <w:marTop w:val="0"/>
          <w:marBottom w:val="0"/>
          <w:divBdr>
            <w:top w:val="none" w:sz="0" w:space="0" w:color="auto"/>
            <w:left w:val="none" w:sz="0" w:space="0" w:color="auto"/>
            <w:bottom w:val="none" w:sz="0" w:space="0" w:color="auto"/>
            <w:right w:val="none" w:sz="0" w:space="0" w:color="auto"/>
          </w:divBdr>
        </w:div>
        <w:div w:id="131409455">
          <w:marLeft w:val="480"/>
          <w:marRight w:val="0"/>
          <w:marTop w:val="0"/>
          <w:marBottom w:val="0"/>
          <w:divBdr>
            <w:top w:val="none" w:sz="0" w:space="0" w:color="auto"/>
            <w:left w:val="none" w:sz="0" w:space="0" w:color="auto"/>
            <w:bottom w:val="none" w:sz="0" w:space="0" w:color="auto"/>
            <w:right w:val="none" w:sz="0" w:space="0" w:color="auto"/>
          </w:divBdr>
        </w:div>
        <w:div w:id="171341933">
          <w:marLeft w:val="480"/>
          <w:marRight w:val="0"/>
          <w:marTop w:val="0"/>
          <w:marBottom w:val="0"/>
          <w:divBdr>
            <w:top w:val="none" w:sz="0" w:space="0" w:color="auto"/>
            <w:left w:val="none" w:sz="0" w:space="0" w:color="auto"/>
            <w:bottom w:val="none" w:sz="0" w:space="0" w:color="auto"/>
            <w:right w:val="none" w:sz="0" w:space="0" w:color="auto"/>
          </w:divBdr>
        </w:div>
        <w:div w:id="187110999">
          <w:marLeft w:val="480"/>
          <w:marRight w:val="0"/>
          <w:marTop w:val="0"/>
          <w:marBottom w:val="0"/>
          <w:divBdr>
            <w:top w:val="none" w:sz="0" w:space="0" w:color="auto"/>
            <w:left w:val="none" w:sz="0" w:space="0" w:color="auto"/>
            <w:bottom w:val="none" w:sz="0" w:space="0" w:color="auto"/>
            <w:right w:val="none" w:sz="0" w:space="0" w:color="auto"/>
          </w:divBdr>
        </w:div>
        <w:div w:id="192309869">
          <w:marLeft w:val="480"/>
          <w:marRight w:val="0"/>
          <w:marTop w:val="0"/>
          <w:marBottom w:val="0"/>
          <w:divBdr>
            <w:top w:val="none" w:sz="0" w:space="0" w:color="auto"/>
            <w:left w:val="none" w:sz="0" w:space="0" w:color="auto"/>
            <w:bottom w:val="none" w:sz="0" w:space="0" w:color="auto"/>
            <w:right w:val="none" w:sz="0" w:space="0" w:color="auto"/>
          </w:divBdr>
        </w:div>
        <w:div w:id="217592469">
          <w:marLeft w:val="480"/>
          <w:marRight w:val="0"/>
          <w:marTop w:val="0"/>
          <w:marBottom w:val="0"/>
          <w:divBdr>
            <w:top w:val="none" w:sz="0" w:space="0" w:color="auto"/>
            <w:left w:val="none" w:sz="0" w:space="0" w:color="auto"/>
            <w:bottom w:val="none" w:sz="0" w:space="0" w:color="auto"/>
            <w:right w:val="none" w:sz="0" w:space="0" w:color="auto"/>
          </w:divBdr>
        </w:div>
        <w:div w:id="407852151">
          <w:marLeft w:val="480"/>
          <w:marRight w:val="0"/>
          <w:marTop w:val="0"/>
          <w:marBottom w:val="0"/>
          <w:divBdr>
            <w:top w:val="none" w:sz="0" w:space="0" w:color="auto"/>
            <w:left w:val="none" w:sz="0" w:space="0" w:color="auto"/>
            <w:bottom w:val="none" w:sz="0" w:space="0" w:color="auto"/>
            <w:right w:val="none" w:sz="0" w:space="0" w:color="auto"/>
          </w:divBdr>
        </w:div>
        <w:div w:id="480848483">
          <w:marLeft w:val="480"/>
          <w:marRight w:val="0"/>
          <w:marTop w:val="0"/>
          <w:marBottom w:val="0"/>
          <w:divBdr>
            <w:top w:val="none" w:sz="0" w:space="0" w:color="auto"/>
            <w:left w:val="none" w:sz="0" w:space="0" w:color="auto"/>
            <w:bottom w:val="none" w:sz="0" w:space="0" w:color="auto"/>
            <w:right w:val="none" w:sz="0" w:space="0" w:color="auto"/>
          </w:divBdr>
        </w:div>
        <w:div w:id="493298770">
          <w:marLeft w:val="480"/>
          <w:marRight w:val="0"/>
          <w:marTop w:val="0"/>
          <w:marBottom w:val="0"/>
          <w:divBdr>
            <w:top w:val="none" w:sz="0" w:space="0" w:color="auto"/>
            <w:left w:val="none" w:sz="0" w:space="0" w:color="auto"/>
            <w:bottom w:val="none" w:sz="0" w:space="0" w:color="auto"/>
            <w:right w:val="none" w:sz="0" w:space="0" w:color="auto"/>
          </w:divBdr>
        </w:div>
        <w:div w:id="522792523">
          <w:marLeft w:val="480"/>
          <w:marRight w:val="0"/>
          <w:marTop w:val="0"/>
          <w:marBottom w:val="0"/>
          <w:divBdr>
            <w:top w:val="none" w:sz="0" w:space="0" w:color="auto"/>
            <w:left w:val="none" w:sz="0" w:space="0" w:color="auto"/>
            <w:bottom w:val="none" w:sz="0" w:space="0" w:color="auto"/>
            <w:right w:val="none" w:sz="0" w:space="0" w:color="auto"/>
          </w:divBdr>
        </w:div>
        <w:div w:id="532350104">
          <w:marLeft w:val="480"/>
          <w:marRight w:val="0"/>
          <w:marTop w:val="0"/>
          <w:marBottom w:val="0"/>
          <w:divBdr>
            <w:top w:val="none" w:sz="0" w:space="0" w:color="auto"/>
            <w:left w:val="none" w:sz="0" w:space="0" w:color="auto"/>
            <w:bottom w:val="none" w:sz="0" w:space="0" w:color="auto"/>
            <w:right w:val="none" w:sz="0" w:space="0" w:color="auto"/>
          </w:divBdr>
        </w:div>
        <w:div w:id="541601035">
          <w:marLeft w:val="480"/>
          <w:marRight w:val="0"/>
          <w:marTop w:val="0"/>
          <w:marBottom w:val="0"/>
          <w:divBdr>
            <w:top w:val="none" w:sz="0" w:space="0" w:color="auto"/>
            <w:left w:val="none" w:sz="0" w:space="0" w:color="auto"/>
            <w:bottom w:val="none" w:sz="0" w:space="0" w:color="auto"/>
            <w:right w:val="none" w:sz="0" w:space="0" w:color="auto"/>
          </w:divBdr>
        </w:div>
        <w:div w:id="631448515">
          <w:marLeft w:val="480"/>
          <w:marRight w:val="0"/>
          <w:marTop w:val="0"/>
          <w:marBottom w:val="0"/>
          <w:divBdr>
            <w:top w:val="none" w:sz="0" w:space="0" w:color="auto"/>
            <w:left w:val="none" w:sz="0" w:space="0" w:color="auto"/>
            <w:bottom w:val="none" w:sz="0" w:space="0" w:color="auto"/>
            <w:right w:val="none" w:sz="0" w:space="0" w:color="auto"/>
          </w:divBdr>
        </w:div>
        <w:div w:id="731392662">
          <w:marLeft w:val="480"/>
          <w:marRight w:val="0"/>
          <w:marTop w:val="0"/>
          <w:marBottom w:val="0"/>
          <w:divBdr>
            <w:top w:val="none" w:sz="0" w:space="0" w:color="auto"/>
            <w:left w:val="none" w:sz="0" w:space="0" w:color="auto"/>
            <w:bottom w:val="none" w:sz="0" w:space="0" w:color="auto"/>
            <w:right w:val="none" w:sz="0" w:space="0" w:color="auto"/>
          </w:divBdr>
        </w:div>
        <w:div w:id="746728394">
          <w:marLeft w:val="480"/>
          <w:marRight w:val="0"/>
          <w:marTop w:val="0"/>
          <w:marBottom w:val="0"/>
          <w:divBdr>
            <w:top w:val="none" w:sz="0" w:space="0" w:color="auto"/>
            <w:left w:val="none" w:sz="0" w:space="0" w:color="auto"/>
            <w:bottom w:val="none" w:sz="0" w:space="0" w:color="auto"/>
            <w:right w:val="none" w:sz="0" w:space="0" w:color="auto"/>
          </w:divBdr>
        </w:div>
        <w:div w:id="752705915">
          <w:marLeft w:val="480"/>
          <w:marRight w:val="0"/>
          <w:marTop w:val="0"/>
          <w:marBottom w:val="0"/>
          <w:divBdr>
            <w:top w:val="none" w:sz="0" w:space="0" w:color="auto"/>
            <w:left w:val="none" w:sz="0" w:space="0" w:color="auto"/>
            <w:bottom w:val="none" w:sz="0" w:space="0" w:color="auto"/>
            <w:right w:val="none" w:sz="0" w:space="0" w:color="auto"/>
          </w:divBdr>
        </w:div>
        <w:div w:id="810484346">
          <w:marLeft w:val="480"/>
          <w:marRight w:val="0"/>
          <w:marTop w:val="0"/>
          <w:marBottom w:val="0"/>
          <w:divBdr>
            <w:top w:val="none" w:sz="0" w:space="0" w:color="auto"/>
            <w:left w:val="none" w:sz="0" w:space="0" w:color="auto"/>
            <w:bottom w:val="none" w:sz="0" w:space="0" w:color="auto"/>
            <w:right w:val="none" w:sz="0" w:space="0" w:color="auto"/>
          </w:divBdr>
        </w:div>
        <w:div w:id="850607898">
          <w:marLeft w:val="480"/>
          <w:marRight w:val="0"/>
          <w:marTop w:val="0"/>
          <w:marBottom w:val="0"/>
          <w:divBdr>
            <w:top w:val="none" w:sz="0" w:space="0" w:color="auto"/>
            <w:left w:val="none" w:sz="0" w:space="0" w:color="auto"/>
            <w:bottom w:val="none" w:sz="0" w:space="0" w:color="auto"/>
            <w:right w:val="none" w:sz="0" w:space="0" w:color="auto"/>
          </w:divBdr>
        </w:div>
        <w:div w:id="901403231">
          <w:marLeft w:val="480"/>
          <w:marRight w:val="0"/>
          <w:marTop w:val="0"/>
          <w:marBottom w:val="0"/>
          <w:divBdr>
            <w:top w:val="none" w:sz="0" w:space="0" w:color="auto"/>
            <w:left w:val="none" w:sz="0" w:space="0" w:color="auto"/>
            <w:bottom w:val="none" w:sz="0" w:space="0" w:color="auto"/>
            <w:right w:val="none" w:sz="0" w:space="0" w:color="auto"/>
          </w:divBdr>
        </w:div>
        <w:div w:id="941686962">
          <w:marLeft w:val="480"/>
          <w:marRight w:val="0"/>
          <w:marTop w:val="0"/>
          <w:marBottom w:val="0"/>
          <w:divBdr>
            <w:top w:val="none" w:sz="0" w:space="0" w:color="auto"/>
            <w:left w:val="none" w:sz="0" w:space="0" w:color="auto"/>
            <w:bottom w:val="none" w:sz="0" w:space="0" w:color="auto"/>
            <w:right w:val="none" w:sz="0" w:space="0" w:color="auto"/>
          </w:divBdr>
        </w:div>
        <w:div w:id="943028431">
          <w:marLeft w:val="480"/>
          <w:marRight w:val="0"/>
          <w:marTop w:val="0"/>
          <w:marBottom w:val="0"/>
          <w:divBdr>
            <w:top w:val="none" w:sz="0" w:space="0" w:color="auto"/>
            <w:left w:val="none" w:sz="0" w:space="0" w:color="auto"/>
            <w:bottom w:val="none" w:sz="0" w:space="0" w:color="auto"/>
            <w:right w:val="none" w:sz="0" w:space="0" w:color="auto"/>
          </w:divBdr>
        </w:div>
        <w:div w:id="954093629">
          <w:marLeft w:val="480"/>
          <w:marRight w:val="0"/>
          <w:marTop w:val="0"/>
          <w:marBottom w:val="0"/>
          <w:divBdr>
            <w:top w:val="none" w:sz="0" w:space="0" w:color="auto"/>
            <w:left w:val="none" w:sz="0" w:space="0" w:color="auto"/>
            <w:bottom w:val="none" w:sz="0" w:space="0" w:color="auto"/>
            <w:right w:val="none" w:sz="0" w:space="0" w:color="auto"/>
          </w:divBdr>
        </w:div>
        <w:div w:id="1082751678">
          <w:marLeft w:val="480"/>
          <w:marRight w:val="0"/>
          <w:marTop w:val="0"/>
          <w:marBottom w:val="0"/>
          <w:divBdr>
            <w:top w:val="none" w:sz="0" w:space="0" w:color="auto"/>
            <w:left w:val="none" w:sz="0" w:space="0" w:color="auto"/>
            <w:bottom w:val="none" w:sz="0" w:space="0" w:color="auto"/>
            <w:right w:val="none" w:sz="0" w:space="0" w:color="auto"/>
          </w:divBdr>
        </w:div>
        <w:div w:id="1100445071">
          <w:marLeft w:val="480"/>
          <w:marRight w:val="0"/>
          <w:marTop w:val="0"/>
          <w:marBottom w:val="0"/>
          <w:divBdr>
            <w:top w:val="none" w:sz="0" w:space="0" w:color="auto"/>
            <w:left w:val="none" w:sz="0" w:space="0" w:color="auto"/>
            <w:bottom w:val="none" w:sz="0" w:space="0" w:color="auto"/>
            <w:right w:val="none" w:sz="0" w:space="0" w:color="auto"/>
          </w:divBdr>
        </w:div>
        <w:div w:id="1114323266">
          <w:marLeft w:val="480"/>
          <w:marRight w:val="0"/>
          <w:marTop w:val="0"/>
          <w:marBottom w:val="0"/>
          <w:divBdr>
            <w:top w:val="none" w:sz="0" w:space="0" w:color="auto"/>
            <w:left w:val="none" w:sz="0" w:space="0" w:color="auto"/>
            <w:bottom w:val="none" w:sz="0" w:space="0" w:color="auto"/>
            <w:right w:val="none" w:sz="0" w:space="0" w:color="auto"/>
          </w:divBdr>
        </w:div>
        <w:div w:id="1195313847">
          <w:marLeft w:val="480"/>
          <w:marRight w:val="0"/>
          <w:marTop w:val="0"/>
          <w:marBottom w:val="0"/>
          <w:divBdr>
            <w:top w:val="none" w:sz="0" w:space="0" w:color="auto"/>
            <w:left w:val="none" w:sz="0" w:space="0" w:color="auto"/>
            <w:bottom w:val="none" w:sz="0" w:space="0" w:color="auto"/>
            <w:right w:val="none" w:sz="0" w:space="0" w:color="auto"/>
          </w:divBdr>
        </w:div>
        <w:div w:id="1213464715">
          <w:marLeft w:val="480"/>
          <w:marRight w:val="0"/>
          <w:marTop w:val="0"/>
          <w:marBottom w:val="0"/>
          <w:divBdr>
            <w:top w:val="none" w:sz="0" w:space="0" w:color="auto"/>
            <w:left w:val="none" w:sz="0" w:space="0" w:color="auto"/>
            <w:bottom w:val="none" w:sz="0" w:space="0" w:color="auto"/>
            <w:right w:val="none" w:sz="0" w:space="0" w:color="auto"/>
          </w:divBdr>
        </w:div>
        <w:div w:id="1280065949">
          <w:marLeft w:val="480"/>
          <w:marRight w:val="0"/>
          <w:marTop w:val="0"/>
          <w:marBottom w:val="0"/>
          <w:divBdr>
            <w:top w:val="none" w:sz="0" w:space="0" w:color="auto"/>
            <w:left w:val="none" w:sz="0" w:space="0" w:color="auto"/>
            <w:bottom w:val="none" w:sz="0" w:space="0" w:color="auto"/>
            <w:right w:val="none" w:sz="0" w:space="0" w:color="auto"/>
          </w:divBdr>
        </w:div>
        <w:div w:id="1303340737">
          <w:marLeft w:val="480"/>
          <w:marRight w:val="0"/>
          <w:marTop w:val="0"/>
          <w:marBottom w:val="0"/>
          <w:divBdr>
            <w:top w:val="none" w:sz="0" w:space="0" w:color="auto"/>
            <w:left w:val="none" w:sz="0" w:space="0" w:color="auto"/>
            <w:bottom w:val="none" w:sz="0" w:space="0" w:color="auto"/>
            <w:right w:val="none" w:sz="0" w:space="0" w:color="auto"/>
          </w:divBdr>
        </w:div>
        <w:div w:id="1346131281">
          <w:marLeft w:val="480"/>
          <w:marRight w:val="0"/>
          <w:marTop w:val="0"/>
          <w:marBottom w:val="0"/>
          <w:divBdr>
            <w:top w:val="none" w:sz="0" w:space="0" w:color="auto"/>
            <w:left w:val="none" w:sz="0" w:space="0" w:color="auto"/>
            <w:bottom w:val="none" w:sz="0" w:space="0" w:color="auto"/>
            <w:right w:val="none" w:sz="0" w:space="0" w:color="auto"/>
          </w:divBdr>
        </w:div>
        <w:div w:id="1439914343">
          <w:marLeft w:val="480"/>
          <w:marRight w:val="0"/>
          <w:marTop w:val="0"/>
          <w:marBottom w:val="0"/>
          <w:divBdr>
            <w:top w:val="none" w:sz="0" w:space="0" w:color="auto"/>
            <w:left w:val="none" w:sz="0" w:space="0" w:color="auto"/>
            <w:bottom w:val="none" w:sz="0" w:space="0" w:color="auto"/>
            <w:right w:val="none" w:sz="0" w:space="0" w:color="auto"/>
          </w:divBdr>
        </w:div>
        <w:div w:id="1459104730">
          <w:marLeft w:val="480"/>
          <w:marRight w:val="0"/>
          <w:marTop w:val="0"/>
          <w:marBottom w:val="0"/>
          <w:divBdr>
            <w:top w:val="none" w:sz="0" w:space="0" w:color="auto"/>
            <w:left w:val="none" w:sz="0" w:space="0" w:color="auto"/>
            <w:bottom w:val="none" w:sz="0" w:space="0" w:color="auto"/>
            <w:right w:val="none" w:sz="0" w:space="0" w:color="auto"/>
          </w:divBdr>
        </w:div>
        <w:div w:id="1470398087">
          <w:marLeft w:val="480"/>
          <w:marRight w:val="0"/>
          <w:marTop w:val="0"/>
          <w:marBottom w:val="0"/>
          <w:divBdr>
            <w:top w:val="none" w:sz="0" w:space="0" w:color="auto"/>
            <w:left w:val="none" w:sz="0" w:space="0" w:color="auto"/>
            <w:bottom w:val="none" w:sz="0" w:space="0" w:color="auto"/>
            <w:right w:val="none" w:sz="0" w:space="0" w:color="auto"/>
          </w:divBdr>
        </w:div>
        <w:div w:id="1578663111">
          <w:marLeft w:val="480"/>
          <w:marRight w:val="0"/>
          <w:marTop w:val="0"/>
          <w:marBottom w:val="0"/>
          <w:divBdr>
            <w:top w:val="none" w:sz="0" w:space="0" w:color="auto"/>
            <w:left w:val="none" w:sz="0" w:space="0" w:color="auto"/>
            <w:bottom w:val="none" w:sz="0" w:space="0" w:color="auto"/>
            <w:right w:val="none" w:sz="0" w:space="0" w:color="auto"/>
          </w:divBdr>
        </w:div>
        <w:div w:id="1583560386">
          <w:marLeft w:val="480"/>
          <w:marRight w:val="0"/>
          <w:marTop w:val="0"/>
          <w:marBottom w:val="0"/>
          <w:divBdr>
            <w:top w:val="none" w:sz="0" w:space="0" w:color="auto"/>
            <w:left w:val="none" w:sz="0" w:space="0" w:color="auto"/>
            <w:bottom w:val="none" w:sz="0" w:space="0" w:color="auto"/>
            <w:right w:val="none" w:sz="0" w:space="0" w:color="auto"/>
          </w:divBdr>
        </w:div>
        <w:div w:id="1631590421">
          <w:marLeft w:val="480"/>
          <w:marRight w:val="0"/>
          <w:marTop w:val="0"/>
          <w:marBottom w:val="0"/>
          <w:divBdr>
            <w:top w:val="none" w:sz="0" w:space="0" w:color="auto"/>
            <w:left w:val="none" w:sz="0" w:space="0" w:color="auto"/>
            <w:bottom w:val="none" w:sz="0" w:space="0" w:color="auto"/>
            <w:right w:val="none" w:sz="0" w:space="0" w:color="auto"/>
          </w:divBdr>
        </w:div>
        <w:div w:id="1651712330">
          <w:marLeft w:val="480"/>
          <w:marRight w:val="0"/>
          <w:marTop w:val="0"/>
          <w:marBottom w:val="0"/>
          <w:divBdr>
            <w:top w:val="none" w:sz="0" w:space="0" w:color="auto"/>
            <w:left w:val="none" w:sz="0" w:space="0" w:color="auto"/>
            <w:bottom w:val="none" w:sz="0" w:space="0" w:color="auto"/>
            <w:right w:val="none" w:sz="0" w:space="0" w:color="auto"/>
          </w:divBdr>
        </w:div>
        <w:div w:id="1713268297">
          <w:marLeft w:val="480"/>
          <w:marRight w:val="0"/>
          <w:marTop w:val="0"/>
          <w:marBottom w:val="0"/>
          <w:divBdr>
            <w:top w:val="none" w:sz="0" w:space="0" w:color="auto"/>
            <w:left w:val="none" w:sz="0" w:space="0" w:color="auto"/>
            <w:bottom w:val="none" w:sz="0" w:space="0" w:color="auto"/>
            <w:right w:val="none" w:sz="0" w:space="0" w:color="auto"/>
          </w:divBdr>
        </w:div>
        <w:div w:id="1749882957">
          <w:marLeft w:val="480"/>
          <w:marRight w:val="0"/>
          <w:marTop w:val="0"/>
          <w:marBottom w:val="0"/>
          <w:divBdr>
            <w:top w:val="none" w:sz="0" w:space="0" w:color="auto"/>
            <w:left w:val="none" w:sz="0" w:space="0" w:color="auto"/>
            <w:bottom w:val="none" w:sz="0" w:space="0" w:color="auto"/>
            <w:right w:val="none" w:sz="0" w:space="0" w:color="auto"/>
          </w:divBdr>
        </w:div>
        <w:div w:id="1757287819">
          <w:marLeft w:val="480"/>
          <w:marRight w:val="0"/>
          <w:marTop w:val="0"/>
          <w:marBottom w:val="0"/>
          <w:divBdr>
            <w:top w:val="none" w:sz="0" w:space="0" w:color="auto"/>
            <w:left w:val="none" w:sz="0" w:space="0" w:color="auto"/>
            <w:bottom w:val="none" w:sz="0" w:space="0" w:color="auto"/>
            <w:right w:val="none" w:sz="0" w:space="0" w:color="auto"/>
          </w:divBdr>
        </w:div>
        <w:div w:id="1764110566">
          <w:marLeft w:val="480"/>
          <w:marRight w:val="0"/>
          <w:marTop w:val="0"/>
          <w:marBottom w:val="0"/>
          <w:divBdr>
            <w:top w:val="none" w:sz="0" w:space="0" w:color="auto"/>
            <w:left w:val="none" w:sz="0" w:space="0" w:color="auto"/>
            <w:bottom w:val="none" w:sz="0" w:space="0" w:color="auto"/>
            <w:right w:val="none" w:sz="0" w:space="0" w:color="auto"/>
          </w:divBdr>
        </w:div>
        <w:div w:id="1843809732">
          <w:marLeft w:val="480"/>
          <w:marRight w:val="0"/>
          <w:marTop w:val="0"/>
          <w:marBottom w:val="0"/>
          <w:divBdr>
            <w:top w:val="none" w:sz="0" w:space="0" w:color="auto"/>
            <w:left w:val="none" w:sz="0" w:space="0" w:color="auto"/>
            <w:bottom w:val="none" w:sz="0" w:space="0" w:color="auto"/>
            <w:right w:val="none" w:sz="0" w:space="0" w:color="auto"/>
          </w:divBdr>
        </w:div>
        <w:div w:id="1921257821">
          <w:marLeft w:val="480"/>
          <w:marRight w:val="0"/>
          <w:marTop w:val="0"/>
          <w:marBottom w:val="0"/>
          <w:divBdr>
            <w:top w:val="none" w:sz="0" w:space="0" w:color="auto"/>
            <w:left w:val="none" w:sz="0" w:space="0" w:color="auto"/>
            <w:bottom w:val="none" w:sz="0" w:space="0" w:color="auto"/>
            <w:right w:val="none" w:sz="0" w:space="0" w:color="auto"/>
          </w:divBdr>
        </w:div>
        <w:div w:id="1921909844">
          <w:marLeft w:val="480"/>
          <w:marRight w:val="0"/>
          <w:marTop w:val="0"/>
          <w:marBottom w:val="0"/>
          <w:divBdr>
            <w:top w:val="none" w:sz="0" w:space="0" w:color="auto"/>
            <w:left w:val="none" w:sz="0" w:space="0" w:color="auto"/>
            <w:bottom w:val="none" w:sz="0" w:space="0" w:color="auto"/>
            <w:right w:val="none" w:sz="0" w:space="0" w:color="auto"/>
          </w:divBdr>
        </w:div>
        <w:div w:id="2000570279">
          <w:marLeft w:val="480"/>
          <w:marRight w:val="0"/>
          <w:marTop w:val="0"/>
          <w:marBottom w:val="0"/>
          <w:divBdr>
            <w:top w:val="none" w:sz="0" w:space="0" w:color="auto"/>
            <w:left w:val="none" w:sz="0" w:space="0" w:color="auto"/>
            <w:bottom w:val="none" w:sz="0" w:space="0" w:color="auto"/>
            <w:right w:val="none" w:sz="0" w:space="0" w:color="auto"/>
          </w:divBdr>
        </w:div>
        <w:div w:id="2056348047">
          <w:marLeft w:val="480"/>
          <w:marRight w:val="0"/>
          <w:marTop w:val="0"/>
          <w:marBottom w:val="0"/>
          <w:divBdr>
            <w:top w:val="none" w:sz="0" w:space="0" w:color="auto"/>
            <w:left w:val="none" w:sz="0" w:space="0" w:color="auto"/>
            <w:bottom w:val="none" w:sz="0" w:space="0" w:color="auto"/>
            <w:right w:val="none" w:sz="0" w:space="0" w:color="auto"/>
          </w:divBdr>
        </w:div>
        <w:div w:id="2068840771">
          <w:marLeft w:val="480"/>
          <w:marRight w:val="0"/>
          <w:marTop w:val="0"/>
          <w:marBottom w:val="0"/>
          <w:divBdr>
            <w:top w:val="none" w:sz="0" w:space="0" w:color="auto"/>
            <w:left w:val="none" w:sz="0" w:space="0" w:color="auto"/>
            <w:bottom w:val="none" w:sz="0" w:space="0" w:color="auto"/>
            <w:right w:val="none" w:sz="0" w:space="0" w:color="auto"/>
          </w:divBdr>
        </w:div>
        <w:div w:id="2103335594">
          <w:marLeft w:val="480"/>
          <w:marRight w:val="0"/>
          <w:marTop w:val="0"/>
          <w:marBottom w:val="0"/>
          <w:divBdr>
            <w:top w:val="none" w:sz="0" w:space="0" w:color="auto"/>
            <w:left w:val="none" w:sz="0" w:space="0" w:color="auto"/>
            <w:bottom w:val="none" w:sz="0" w:space="0" w:color="auto"/>
            <w:right w:val="none" w:sz="0" w:space="0" w:color="auto"/>
          </w:divBdr>
        </w:div>
        <w:div w:id="2123838646">
          <w:marLeft w:val="480"/>
          <w:marRight w:val="0"/>
          <w:marTop w:val="0"/>
          <w:marBottom w:val="0"/>
          <w:divBdr>
            <w:top w:val="none" w:sz="0" w:space="0" w:color="auto"/>
            <w:left w:val="none" w:sz="0" w:space="0" w:color="auto"/>
            <w:bottom w:val="none" w:sz="0" w:space="0" w:color="auto"/>
            <w:right w:val="none" w:sz="0" w:space="0" w:color="auto"/>
          </w:divBdr>
        </w:div>
        <w:div w:id="2135128923">
          <w:marLeft w:val="480"/>
          <w:marRight w:val="0"/>
          <w:marTop w:val="0"/>
          <w:marBottom w:val="0"/>
          <w:divBdr>
            <w:top w:val="none" w:sz="0" w:space="0" w:color="auto"/>
            <w:left w:val="none" w:sz="0" w:space="0" w:color="auto"/>
            <w:bottom w:val="none" w:sz="0" w:space="0" w:color="auto"/>
            <w:right w:val="none" w:sz="0" w:space="0" w:color="auto"/>
          </w:divBdr>
        </w:div>
      </w:divsChild>
    </w:div>
    <w:div w:id="1892187312">
      <w:bodyDiv w:val="1"/>
      <w:marLeft w:val="0"/>
      <w:marRight w:val="0"/>
      <w:marTop w:val="0"/>
      <w:marBottom w:val="0"/>
      <w:divBdr>
        <w:top w:val="none" w:sz="0" w:space="0" w:color="auto"/>
        <w:left w:val="none" w:sz="0" w:space="0" w:color="auto"/>
        <w:bottom w:val="none" w:sz="0" w:space="0" w:color="auto"/>
        <w:right w:val="none" w:sz="0" w:space="0" w:color="auto"/>
      </w:divBdr>
    </w:div>
    <w:div w:id="1900676253">
      <w:bodyDiv w:val="1"/>
      <w:marLeft w:val="0"/>
      <w:marRight w:val="0"/>
      <w:marTop w:val="0"/>
      <w:marBottom w:val="0"/>
      <w:divBdr>
        <w:top w:val="none" w:sz="0" w:space="0" w:color="auto"/>
        <w:left w:val="none" w:sz="0" w:space="0" w:color="auto"/>
        <w:bottom w:val="none" w:sz="0" w:space="0" w:color="auto"/>
        <w:right w:val="none" w:sz="0" w:space="0" w:color="auto"/>
      </w:divBdr>
      <w:divsChild>
        <w:div w:id="29695896">
          <w:marLeft w:val="480"/>
          <w:marRight w:val="0"/>
          <w:marTop w:val="0"/>
          <w:marBottom w:val="0"/>
          <w:divBdr>
            <w:top w:val="none" w:sz="0" w:space="0" w:color="auto"/>
            <w:left w:val="none" w:sz="0" w:space="0" w:color="auto"/>
            <w:bottom w:val="none" w:sz="0" w:space="0" w:color="auto"/>
            <w:right w:val="none" w:sz="0" w:space="0" w:color="auto"/>
          </w:divBdr>
        </w:div>
        <w:div w:id="83696842">
          <w:marLeft w:val="480"/>
          <w:marRight w:val="0"/>
          <w:marTop w:val="0"/>
          <w:marBottom w:val="0"/>
          <w:divBdr>
            <w:top w:val="none" w:sz="0" w:space="0" w:color="auto"/>
            <w:left w:val="none" w:sz="0" w:space="0" w:color="auto"/>
            <w:bottom w:val="none" w:sz="0" w:space="0" w:color="auto"/>
            <w:right w:val="none" w:sz="0" w:space="0" w:color="auto"/>
          </w:divBdr>
        </w:div>
        <w:div w:id="98990018">
          <w:marLeft w:val="480"/>
          <w:marRight w:val="0"/>
          <w:marTop w:val="0"/>
          <w:marBottom w:val="0"/>
          <w:divBdr>
            <w:top w:val="none" w:sz="0" w:space="0" w:color="auto"/>
            <w:left w:val="none" w:sz="0" w:space="0" w:color="auto"/>
            <w:bottom w:val="none" w:sz="0" w:space="0" w:color="auto"/>
            <w:right w:val="none" w:sz="0" w:space="0" w:color="auto"/>
          </w:divBdr>
        </w:div>
        <w:div w:id="105780966">
          <w:marLeft w:val="480"/>
          <w:marRight w:val="0"/>
          <w:marTop w:val="0"/>
          <w:marBottom w:val="0"/>
          <w:divBdr>
            <w:top w:val="none" w:sz="0" w:space="0" w:color="auto"/>
            <w:left w:val="none" w:sz="0" w:space="0" w:color="auto"/>
            <w:bottom w:val="none" w:sz="0" w:space="0" w:color="auto"/>
            <w:right w:val="none" w:sz="0" w:space="0" w:color="auto"/>
          </w:divBdr>
        </w:div>
        <w:div w:id="222523422">
          <w:marLeft w:val="480"/>
          <w:marRight w:val="0"/>
          <w:marTop w:val="0"/>
          <w:marBottom w:val="0"/>
          <w:divBdr>
            <w:top w:val="none" w:sz="0" w:space="0" w:color="auto"/>
            <w:left w:val="none" w:sz="0" w:space="0" w:color="auto"/>
            <w:bottom w:val="none" w:sz="0" w:space="0" w:color="auto"/>
            <w:right w:val="none" w:sz="0" w:space="0" w:color="auto"/>
          </w:divBdr>
        </w:div>
        <w:div w:id="232735592">
          <w:marLeft w:val="480"/>
          <w:marRight w:val="0"/>
          <w:marTop w:val="0"/>
          <w:marBottom w:val="0"/>
          <w:divBdr>
            <w:top w:val="none" w:sz="0" w:space="0" w:color="auto"/>
            <w:left w:val="none" w:sz="0" w:space="0" w:color="auto"/>
            <w:bottom w:val="none" w:sz="0" w:space="0" w:color="auto"/>
            <w:right w:val="none" w:sz="0" w:space="0" w:color="auto"/>
          </w:divBdr>
        </w:div>
        <w:div w:id="255604065">
          <w:marLeft w:val="480"/>
          <w:marRight w:val="0"/>
          <w:marTop w:val="0"/>
          <w:marBottom w:val="0"/>
          <w:divBdr>
            <w:top w:val="none" w:sz="0" w:space="0" w:color="auto"/>
            <w:left w:val="none" w:sz="0" w:space="0" w:color="auto"/>
            <w:bottom w:val="none" w:sz="0" w:space="0" w:color="auto"/>
            <w:right w:val="none" w:sz="0" w:space="0" w:color="auto"/>
          </w:divBdr>
        </w:div>
        <w:div w:id="262805759">
          <w:marLeft w:val="480"/>
          <w:marRight w:val="0"/>
          <w:marTop w:val="0"/>
          <w:marBottom w:val="0"/>
          <w:divBdr>
            <w:top w:val="none" w:sz="0" w:space="0" w:color="auto"/>
            <w:left w:val="none" w:sz="0" w:space="0" w:color="auto"/>
            <w:bottom w:val="none" w:sz="0" w:space="0" w:color="auto"/>
            <w:right w:val="none" w:sz="0" w:space="0" w:color="auto"/>
          </w:divBdr>
        </w:div>
        <w:div w:id="272052624">
          <w:marLeft w:val="480"/>
          <w:marRight w:val="0"/>
          <w:marTop w:val="0"/>
          <w:marBottom w:val="0"/>
          <w:divBdr>
            <w:top w:val="none" w:sz="0" w:space="0" w:color="auto"/>
            <w:left w:val="none" w:sz="0" w:space="0" w:color="auto"/>
            <w:bottom w:val="none" w:sz="0" w:space="0" w:color="auto"/>
            <w:right w:val="none" w:sz="0" w:space="0" w:color="auto"/>
          </w:divBdr>
        </w:div>
        <w:div w:id="328874613">
          <w:marLeft w:val="480"/>
          <w:marRight w:val="0"/>
          <w:marTop w:val="0"/>
          <w:marBottom w:val="0"/>
          <w:divBdr>
            <w:top w:val="none" w:sz="0" w:space="0" w:color="auto"/>
            <w:left w:val="none" w:sz="0" w:space="0" w:color="auto"/>
            <w:bottom w:val="none" w:sz="0" w:space="0" w:color="auto"/>
            <w:right w:val="none" w:sz="0" w:space="0" w:color="auto"/>
          </w:divBdr>
        </w:div>
        <w:div w:id="329067301">
          <w:marLeft w:val="480"/>
          <w:marRight w:val="0"/>
          <w:marTop w:val="0"/>
          <w:marBottom w:val="0"/>
          <w:divBdr>
            <w:top w:val="none" w:sz="0" w:space="0" w:color="auto"/>
            <w:left w:val="none" w:sz="0" w:space="0" w:color="auto"/>
            <w:bottom w:val="none" w:sz="0" w:space="0" w:color="auto"/>
            <w:right w:val="none" w:sz="0" w:space="0" w:color="auto"/>
          </w:divBdr>
        </w:div>
        <w:div w:id="349334279">
          <w:marLeft w:val="480"/>
          <w:marRight w:val="0"/>
          <w:marTop w:val="0"/>
          <w:marBottom w:val="0"/>
          <w:divBdr>
            <w:top w:val="none" w:sz="0" w:space="0" w:color="auto"/>
            <w:left w:val="none" w:sz="0" w:space="0" w:color="auto"/>
            <w:bottom w:val="none" w:sz="0" w:space="0" w:color="auto"/>
            <w:right w:val="none" w:sz="0" w:space="0" w:color="auto"/>
          </w:divBdr>
        </w:div>
        <w:div w:id="516191133">
          <w:marLeft w:val="480"/>
          <w:marRight w:val="0"/>
          <w:marTop w:val="0"/>
          <w:marBottom w:val="0"/>
          <w:divBdr>
            <w:top w:val="none" w:sz="0" w:space="0" w:color="auto"/>
            <w:left w:val="none" w:sz="0" w:space="0" w:color="auto"/>
            <w:bottom w:val="none" w:sz="0" w:space="0" w:color="auto"/>
            <w:right w:val="none" w:sz="0" w:space="0" w:color="auto"/>
          </w:divBdr>
        </w:div>
        <w:div w:id="583031357">
          <w:marLeft w:val="480"/>
          <w:marRight w:val="0"/>
          <w:marTop w:val="0"/>
          <w:marBottom w:val="0"/>
          <w:divBdr>
            <w:top w:val="none" w:sz="0" w:space="0" w:color="auto"/>
            <w:left w:val="none" w:sz="0" w:space="0" w:color="auto"/>
            <w:bottom w:val="none" w:sz="0" w:space="0" w:color="auto"/>
            <w:right w:val="none" w:sz="0" w:space="0" w:color="auto"/>
          </w:divBdr>
        </w:div>
        <w:div w:id="607079416">
          <w:marLeft w:val="480"/>
          <w:marRight w:val="0"/>
          <w:marTop w:val="0"/>
          <w:marBottom w:val="0"/>
          <w:divBdr>
            <w:top w:val="none" w:sz="0" w:space="0" w:color="auto"/>
            <w:left w:val="none" w:sz="0" w:space="0" w:color="auto"/>
            <w:bottom w:val="none" w:sz="0" w:space="0" w:color="auto"/>
            <w:right w:val="none" w:sz="0" w:space="0" w:color="auto"/>
          </w:divBdr>
        </w:div>
        <w:div w:id="650209009">
          <w:marLeft w:val="480"/>
          <w:marRight w:val="0"/>
          <w:marTop w:val="0"/>
          <w:marBottom w:val="0"/>
          <w:divBdr>
            <w:top w:val="none" w:sz="0" w:space="0" w:color="auto"/>
            <w:left w:val="none" w:sz="0" w:space="0" w:color="auto"/>
            <w:bottom w:val="none" w:sz="0" w:space="0" w:color="auto"/>
            <w:right w:val="none" w:sz="0" w:space="0" w:color="auto"/>
          </w:divBdr>
        </w:div>
        <w:div w:id="657684558">
          <w:marLeft w:val="480"/>
          <w:marRight w:val="0"/>
          <w:marTop w:val="0"/>
          <w:marBottom w:val="0"/>
          <w:divBdr>
            <w:top w:val="none" w:sz="0" w:space="0" w:color="auto"/>
            <w:left w:val="none" w:sz="0" w:space="0" w:color="auto"/>
            <w:bottom w:val="none" w:sz="0" w:space="0" w:color="auto"/>
            <w:right w:val="none" w:sz="0" w:space="0" w:color="auto"/>
          </w:divBdr>
        </w:div>
        <w:div w:id="802963769">
          <w:marLeft w:val="480"/>
          <w:marRight w:val="0"/>
          <w:marTop w:val="0"/>
          <w:marBottom w:val="0"/>
          <w:divBdr>
            <w:top w:val="none" w:sz="0" w:space="0" w:color="auto"/>
            <w:left w:val="none" w:sz="0" w:space="0" w:color="auto"/>
            <w:bottom w:val="none" w:sz="0" w:space="0" w:color="auto"/>
            <w:right w:val="none" w:sz="0" w:space="0" w:color="auto"/>
          </w:divBdr>
        </w:div>
        <w:div w:id="821702701">
          <w:marLeft w:val="480"/>
          <w:marRight w:val="0"/>
          <w:marTop w:val="0"/>
          <w:marBottom w:val="0"/>
          <w:divBdr>
            <w:top w:val="none" w:sz="0" w:space="0" w:color="auto"/>
            <w:left w:val="none" w:sz="0" w:space="0" w:color="auto"/>
            <w:bottom w:val="none" w:sz="0" w:space="0" w:color="auto"/>
            <w:right w:val="none" w:sz="0" w:space="0" w:color="auto"/>
          </w:divBdr>
        </w:div>
        <w:div w:id="929703536">
          <w:marLeft w:val="480"/>
          <w:marRight w:val="0"/>
          <w:marTop w:val="0"/>
          <w:marBottom w:val="0"/>
          <w:divBdr>
            <w:top w:val="none" w:sz="0" w:space="0" w:color="auto"/>
            <w:left w:val="none" w:sz="0" w:space="0" w:color="auto"/>
            <w:bottom w:val="none" w:sz="0" w:space="0" w:color="auto"/>
            <w:right w:val="none" w:sz="0" w:space="0" w:color="auto"/>
          </w:divBdr>
        </w:div>
        <w:div w:id="958879380">
          <w:marLeft w:val="480"/>
          <w:marRight w:val="0"/>
          <w:marTop w:val="0"/>
          <w:marBottom w:val="0"/>
          <w:divBdr>
            <w:top w:val="none" w:sz="0" w:space="0" w:color="auto"/>
            <w:left w:val="none" w:sz="0" w:space="0" w:color="auto"/>
            <w:bottom w:val="none" w:sz="0" w:space="0" w:color="auto"/>
            <w:right w:val="none" w:sz="0" w:space="0" w:color="auto"/>
          </w:divBdr>
        </w:div>
        <w:div w:id="960577713">
          <w:marLeft w:val="480"/>
          <w:marRight w:val="0"/>
          <w:marTop w:val="0"/>
          <w:marBottom w:val="0"/>
          <w:divBdr>
            <w:top w:val="none" w:sz="0" w:space="0" w:color="auto"/>
            <w:left w:val="none" w:sz="0" w:space="0" w:color="auto"/>
            <w:bottom w:val="none" w:sz="0" w:space="0" w:color="auto"/>
            <w:right w:val="none" w:sz="0" w:space="0" w:color="auto"/>
          </w:divBdr>
        </w:div>
        <w:div w:id="973170151">
          <w:marLeft w:val="480"/>
          <w:marRight w:val="0"/>
          <w:marTop w:val="0"/>
          <w:marBottom w:val="0"/>
          <w:divBdr>
            <w:top w:val="none" w:sz="0" w:space="0" w:color="auto"/>
            <w:left w:val="none" w:sz="0" w:space="0" w:color="auto"/>
            <w:bottom w:val="none" w:sz="0" w:space="0" w:color="auto"/>
            <w:right w:val="none" w:sz="0" w:space="0" w:color="auto"/>
          </w:divBdr>
        </w:div>
        <w:div w:id="1025519227">
          <w:marLeft w:val="480"/>
          <w:marRight w:val="0"/>
          <w:marTop w:val="0"/>
          <w:marBottom w:val="0"/>
          <w:divBdr>
            <w:top w:val="none" w:sz="0" w:space="0" w:color="auto"/>
            <w:left w:val="none" w:sz="0" w:space="0" w:color="auto"/>
            <w:bottom w:val="none" w:sz="0" w:space="0" w:color="auto"/>
            <w:right w:val="none" w:sz="0" w:space="0" w:color="auto"/>
          </w:divBdr>
        </w:div>
        <w:div w:id="1039474903">
          <w:marLeft w:val="480"/>
          <w:marRight w:val="0"/>
          <w:marTop w:val="0"/>
          <w:marBottom w:val="0"/>
          <w:divBdr>
            <w:top w:val="none" w:sz="0" w:space="0" w:color="auto"/>
            <w:left w:val="none" w:sz="0" w:space="0" w:color="auto"/>
            <w:bottom w:val="none" w:sz="0" w:space="0" w:color="auto"/>
            <w:right w:val="none" w:sz="0" w:space="0" w:color="auto"/>
          </w:divBdr>
        </w:div>
        <w:div w:id="1041319054">
          <w:marLeft w:val="480"/>
          <w:marRight w:val="0"/>
          <w:marTop w:val="0"/>
          <w:marBottom w:val="0"/>
          <w:divBdr>
            <w:top w:val="none" w:sz="0" w:space="0" w:color="auto"/>
            <w:left w:val="none" w:sz="0" w:space="0" w:color="auto"/>
            <w:bottom w:val="none" w:sz="0" w:space="0" w:color="auto"/>
            <w:right w:val="none" w:sz="0" w:space="0" w:color="auto"/>
          </w:divBdr>
        </w:div>
        <w:div w:id="1048534408">
          <w:marLeft w:val="480"/>
          <w:marRight w:val="0"/>
          <w:marTop w:val="0"/>
          <w:marBottom w:val="0"/>
          <w:divBdr>
            <w:top w:val="none" w:sz="0" w:space="0" w:color="auto"/>
            <w:left w:val="none" w:sz="0" w:space="0" w:color="auto"/>
            <w:bottom w:val="none" w:sz="0" w:space="0" w:color="auto"/>
            <w:right w:val="none" w:sz="0" w:space="0" w:color="auto"/>
          </w:divBdr>
        </w:div>
        <w:div w:id="1058357146">
          <w:marLeft w:val="480"/>
          <w:marRight w:val="0"/>
          <w:marTop w:val="0"/>
          <w:marBottom w:val="0"/>
          <w:divBdr>
            <w:top w:val="none" w:sz="0" w:space="0" w:color="auto"/>
            <w:left w:val="none" w:sz="0" w:space="0" w:color="auto"/>
            <w:bottom w:val="none" w:sz="0" w:space="0" w:color="auto"/>
            <w:right w:val="none" w:sz="0" w:space="0" w:color="auto"/>
          </w:divBdr>
        </w:div>
        <w:div w:id="1110055102">
          <w:marLeft w:val="480"/>
          <w:marRight w:val="0"/>
          <w:marTop w:val="0"/>
          <w:marBottom w:val="0"/>
          <w:divBdr>
            <w:top w:val="none" w:sz="0" w:space="0" w:color="auto"/>
            <w:left w:val="none" w:sz="0" w:space="0" w:color="auto"/>
            <w:bottom w:val="none" w:sz="0" w:space="0" w:color="auto"/>
            <w:right w:val="none" w:sz="0" w:space="0" w:color="auto"/>
          </w:divBdr>
        </w:div>
        <w:div w:id="1155029798">
          <w:marLeft w:val="480"/>
          <w:marRight w:val="0"/>
          <w:marTop w:val="0"/>
          <w:marBottom w:val="0"/>
          <w:divBdr>
            <w:top w:val="none" w:sz="0" w:space="0" w:color="auto"/>
            <w:left w:val="none" w:sz="0" w:space="0" w:color="auto"/>
            <w:bottom w:val="none" w:sz="0" w:space="0" w:color="auto"/>
            <w:right w:val="none" w:sz="0" w:space="0" w:color="auto"/>
          </w:divBdr>
        </w:div>
        <w:div w:id="1228110533">
          <w:marLeft w:val="480"/>
          <w:marRight w:val="0"/>
          <w:marTop w:val="0"/>
          <w:marBottom w:val="0"/>
          <w:divBdr>
            <w:top w:val="none" w:sz="0" w:space="0" w:color="auto"/>
            <w:left w:val="none" w:sz="0" w:space="0" w:color="auto"/>
            <w:bottom w:val="none" w:sz="0" w:space="0" w:color="auto"/>
            <w:right w:val="none" w:sz="0" w:space="0" w:color="auto"/>
          </w:divBdr>
        </w:div>
        <w:div w:id="1277327915">
          <w:marLeft w:val="480"/>
          <w:marRight w:val="0"/>
          <w:marTop w:val="0"/>
          <w:marBottom w:val="0"/>
          <w:divBdr>
            <w:top w:val="none" w:sz="0" w:space="0" w:color="auto"/>
            <w:left w:val="none" w:sz="0" w:space="0" w:color="auto"/>
            <w:bottom w:val="none" w:sz="0" w:space="0" w:color="auto"/>
            <w:right w:val="none" w:sz="0" w:space="0" w:color="auto"/>
          </w:divBdr>
        </w:div>
        <w:div w:id="1280453204">
          <w:marLeft w:val="480"/>
          <w:marRight w:val="0"/>
          <w:marTop w:val="0"/>
          <w:marBottom w:val="0"/>
          <w:divBdr>
            <w:top w:val="none" w:sz="0" w:space="0" w:color="auto"/>
            <w:left w:val="none" w:sz="0" w:space="0" w:color="auto"/>
            <w:bottom w:val="none" w:sz="0" w:space="0" w:color="auto"/>
            <w:right w:val="none" w:sz="0" w:space="0" w:color="auto"/>
          </w:divBdr>
        </w:div>
        <w:div w:id="1312754277">
          <w:marLeft w:val="480"/>
          <w:marRight w:val="0"/>
          <w:marTop w:val="0"/>
          <w:marBottom w:val="0"/>
          <w:divBdr>
            <w:top w:val="none" w:sz="0" w:space="0" w:color="auto"/>
            <w:left w:val="none" w:sz="0" w:space="0" w:color="auto"/>
            <w:bottom w:val="none" w:sz="0" w:space="0" w:color="auto"/>
            <w:right w:val="none" w:sz="0" w:space="0" w:color="auto"/>
          </w:divBdr>
        </w:div>
        <w:div w:id="1333336487">
          <w:marLeft w:val="480"/>
          <w:marRight w:val="0"/>
          <w:marTop w:val="0"/>
          <w:marBottom w:val="0"/>
          <w:divBdr>
            <w:top w:val="none" w:sz="0" w:space="0" w:color="auto"/>
            <w:left w:val="none" w:sz="0" w:space="0" w:color="auto"/>
            <w:bottom w:val="none" w:sz="0" w:space="0" w:color="auto"/>
            <w:right w:val="none" w:sz="0" w:space="0" w:color="auto"/>
          </w:divBdr>
        </w:div>
        <w:div w:id="1415666837">
          <w:marLeft w:val="480"/>
          <w:marRight w:val="0"/>
          <w:marTop w:val="0"/>
          <w:marBottom w:val="0"/>
          <w:divBdr>
            <w:top w:val="none" w:sz="0" w:space="0" w:color="auto"/>
            <w:left w:val="none" w:sz="0" w:space="0" w:color="auto"/>
            <w:bottom w:val="none" w:sz="0" w:space="0" w:color="auto"/>
            <w:right w:val="none" w:sz="0" w:space="0" w:color="auto"/>
          </w:divBdr>
        </w:div>
        <w:div w:id="1437360799">
          <w:marLeft w:val="480"/>
          <w:marRight w:val="0"/>
          <w:marTop w:val="0"/>
          <w:marBottom w:val="0"/>
          <w:divBdr>
            <w:top w:val="none" w:sz="0" w:space="0" w:color="auto"/>
            <w:left w:val="none" w:sz="0" w:space="0" w:color="auto"/>
            <w:bottom w:val="none" w:sz="0" w:space="0" w:color="auto"/>
            <w:right w:val="none" w:sz="0" w:space="0" w:color="auto"/>
          </w:divBdr>
        </w:div>
        <w:div w:id="1469467529">
          <w:marLeft w:val="480"/>
          <w:marRight w:val="0"/>
          <w:marTop w:val="0"/>
          <w:marBottom w:val="0"/>
          <w:divBdr>
            <w:top w:val="none" w:sz="0" w:space="0" w:color="auto"/>
            <w:left w:val="none" w:sz="0" w:space="0" w:color="auto"/>
            <w:bottom w:val="none" w:sz="0" w:space="0" w:color="auto"/>
            <w:right w:val="none" w:sz="0" w:space="0" w:color="auto"/>
          </w:divBdr>
        </w:div>
        <w:div w:id="1502313706">
          <w:marLeft w:val="480"/>
          <w:marRight w:val="0"/>
          <w:marTop w:val="0"/>
          <w:marBottom w:val="0"/>
          <w:divBdr>
            <w:top w:val="none" w:sz="0" w:space="0" w:color="auto"/>
            <w:left w:val="none" w:sz="0" w:space="0" w:color="auto"/>
            <w:bottom w:val="none" w:sz="0" w:space="0" w:color="auto"/>
            <w:right w:val="none" w:sz="0" w:space="0" w:color="auto"/>
          </w:divBdr>
        </w:div>
        <w:div w:id="1503623104">
          <w:marLeft w:val="480"/>
          <w:marRight w:val="0"/>
          <w:marTop w:val="0"/>
          <w:marBottom w:val="0"/>
          <w:divBdr>
            <w:top w:val="none" w:sz="0" w:space="0" w:color="auto"/>
            <w:left w:val="none" w:sz="0" w:space="0" w:color="auto"/>
            <w:bottom w:val="none" w:sz="0" w:space="0" w:color="auto"/>
            <w:right w:val="none" w:sz="0" w:space="0" w:color="auto"/>
          </w:divBdr>
        </w:div>
        <w:div w:id="1540359365">
          <w:marLeft w:val="480"/>
          <w:marRight w:val="0"/>
          <w:marTop w:val="0"/>
          <w:marBottom w:val="0"/>
          <w:divBdr>
            <w:top w:val="none" w:sz="0" w:space="0" w:color="auto"/>
            <w:left w:val="none" w:sz="0" w:space="0" w:color="auto"/>
            <w:bottom w:val="none" w:sz="0" w:space="0" w:color="auto"/>
            <w:right w:val="none" w:sz="0" w:space="0" w:color="auto"/>
          </w:divBdr>
        </w:div>
        <w:div w:id="1598252501">
          <w:marLeft w:val="480"/>
          <w:marRight w:val="0"/>
          <w:marTop w:val="0"/>
          <w:marBottom w:val="0"/>
          <w:divBdr>
            <w:top w:val="none" w:sz="0" w:space="0" w:color="auto"/>
            <w:left w:val="none" w:sz="0" w:space="0" w:color="auto"/>
            <w:bottom w:val="none" w:sz="0" w:space="0" w:color="auto"/>
            <w:right w:val="none" w:sz="0" w:space="0" w:color="auto"/>
          </w:divBdr>
        </w:div>
        <w:div w:id="1619489296">
          <w:marLeft w:val="480"/>
          <w:marRight w:val="0"/>
          <w:marTop w:val="0"/>
          <w:marBottom w:val="0"/>
          <w:divBdr>
            <w:top w:val="none" w:sz="0" w:space="0" w:color="auto"/>
            <w:left w:val="none" w:sz="0" w:space="0" w:color="auto"/>
            <w:bottom w:val="none" w:sz="0" w:space="0" w:color="auto"/>
            <w:right w:val="none" w:sz="0" w:space="0" w:color="auto"/>
          </w:divBdr>
        </w:div>
        <w:div w:id="1642079333">
          <w:marLeft w:val="480"/>
          <w:marRight w:val="0"/>
          <w:marTop w:val="0"/>
          <w:marBottom w:val="0"/>
          <w:divBdr>
            <w:top w:val="none" w:sz="0" w:space="0" w:color="auto"/>
            <w:left w:val="none" w:sz="0" w:space="0" w:color="auto"/>
            <w:bottom w:val="none" w:sz="0" w:space="0" w:color="auto"/>
            <w:right w:val="none" w:sz="0" w:space="0" w:color="auto"/>
          </w:divBdr>
        </w:div>
        <w:div w:id="1728608466">
          <w:marLeft w:val="480"/>
          <w:marRight w:val="0"/>
          <w:marTop w:val="0"/>
          <w:marBottom w:val="0"/>
          <w:divBdr>
            <w:top w:val="none" w:sz="0" w:space="0" w:color="auto"/>
            <w:left w:val="none" w:sz="0" w:space="0" w:color="auto"/>
            <w:bottom w:val="none" w:sz="0" w:space="0" w:color="auto"/>
            <w:right w:val="none" w:sz="0" w:space="0" w:color="auto"/>
          </w:divBdr>
        </w:div>
        <w:div w:id="1837914320">
          <w:marLeft w:val="480"/>
          <w:marRight w:val="0"/>
          <w:marTop w:val="0"/>
          <w:marBottom w:val="0"/>
          <w:divBdr>
            <w:top w:val="none" w:sz="0" w:space="0" w:color="auto"/>
            <w:left w:val="none" w:sz="0" w:space="0" w:color="auto"/>
            <w:bottom w:val="none" w:sz="0" w:space="0" w:color="auto"/>
            <w:right w:val="none" w:sz="0" w:space="0" w:color="auto"/>
          </w:divBdr>
        </w:div>
        <w:div w:id="1884370533">
          <w:marLeft w:val="480"/>
          <w:marRight w:val="0"/>
          <w:marTop w:val="0"/>
          <w:marBottom w:val="0"/>
          <w:divBdr>
            <w:top w:val="none" w:sz="0" w:space="0" w:color="auto"/>
            <w:left w:val="none" w:sz="0" w:space="0" w:color="auto"/>
            <w:bottom w:val="none" w:sz="0" w:space="0" w:color="auto"/>
            <w:right w:val="none" w:sz="0" w:space="0" w:color="auto"/>
          </w:divBdr>
        </w:div>
        <w:div w:id="1885677471">
          <w:marLeft w:val="480"/>
          <w:marRight w:val="0"/>
          <w:marTop w:val="0"/>
          <w:marBottom w:val="0"/>
          <w:divBdr>
            <w:top w:val="none" w:sz="0" w:space="0" w:color="auto"/>
            <w:left w:val="none" w:sz="0" w:space="0" w:color="auto"/>
            <w:bottom w:val="none" w:sz="0" w:space="0" w:color="auto"/>
            <w:right w:val="none" w:sz="0" w:space="0" w:color="auto"/>
          </w:divBdr>
        </w:div>
        <w:div w:id="1891574368">
          <w:marLeft w:val="480"/>
          <w:marRight w:val="0"/>
          <w:marTop w:val="0"/>
          <w:marBottom w:val="0"/>
          <w:divBdr>
            <w:top w:val="none" w:sz="0" w:space="0" w:color="auto"/>
            <w:left w:val="none" w:sz="0" w:space="0" w:color="auto"/>
            <w:bottom w:val="none" w:sz="0" w:space="0" w:color="auto"/>
            <w:right w:val="none" w:sz="0" w:space="0" w:color="auto"/>
          </w:divBdr>
        </w:div>
        <w:div w:id="1892762885">
          <w:marLeft w:val="480"/>
          <w:marRight w:val="0"/>
          <w:marTop w:val="0"/>
          <w:marBottom w:val="0"/>
          <w:divBdr>
            <w:top w:val="none" w:sz="0" w:space="0" w:color="auto"/>
            <w:left w:val="none" w:sz="0" w:space="0" w:color="auto"/>
            <w:bottom w:val="none" w:sz="0" w:space="0" w:color="auto"/>
            <w:right w:val="none" w:sz="0" w:space="0" w:color="auto"/>
          </w:divBdr>
        </w:div>
        <w:div w:id="1925190050">
          <w:marLeft w:val="480"/>
          <w:marRight w:val="0"/>
          <w:marTop w:val="0"/>
          <w:marBottom w:val="0"/>
          <w:divBdr>
            <w:top w:val="none" w:sz="0" w:space="0" w:color="auto"/>
            <w:left w:val="none" w:sz="0" w:space="0" w:color="auto"/>
            <w:bottom w:val="none" w:sz="0" w:space="0" w:color="auto"/>
            <w:right w:val="none" w:sz="0" w:space="0" w:color="auto"/>
          </w:divBdr>
        </w:div>
        <w:div w:id="1950699037">
          <w:marLeft w:val="480"/>
          <w:marRight w:val="0"/>
          <w:marTop w:val="0"/>
          <w:marBottom w:val="0"/>
          <w:divBdr>
            <w:top w:val="none" w:sz="0" w:space="0" w:color="auto"/>
            <w:left w:val="none" w:sz="0" w:space="0" w:color="auto"/>
            <w:bottom w:val="none" w:sz="0" w:space="0" w:color="auto"/>
            <w:right w:val="none" w:sz="0" w:space="0" w:color="auto"/>
          </w:divBdr>
        </w:div>
        <w:div w:id="1954437725">
          <w:marLeft w:val="480"/>
          <w:marRight w:val="0"/>
          <w:marTop w:val="0"/>
          <w:marBottom w:val="0"/>
          <w:divBdr>
            <w:top w:val="none" w:sz="0" w:space="0" w:color="auto"/>
            <w:left w:val="none" w:sz="0" w:space="0" w:color="auto"/>
            <w:bottom w:val="none" w:sz="0" w:space="0" w:color="auto"/>
            <w:right w:val="none" w:sz="0" w:space="0" w:color="auto"/>
          </w:divBdr>
        </w:div>
        <w:div w:id="1954821295">
          <w:marLeft w:val="480"/>
          <w:marRight w:val="0"/>
          <w:marTop w:val="0"/>
          <w:marBottom w:val="0"/>
          <w:divBdr>
            <w:top w:val="none" w:sz="0" w:space="0" w:color="auto"/>
            <w:left w:val="none" w:sz="0" w:space="0" w:color="auto"/>
            <w:bottom w:val="none" w:sz="0" w:space="0" w:color="auto"/>
            <w:right w:val="none" w:sz="0" w:space="0" w:color="auto"/>
          </w:divBdr>
        </w:div>
        <w:div w:id="1966352844">
          <w:marLeft w:val="480"/>
          <w:marRight w:val="0"/>
          <w:marTop w:val="0"/>
          <w:marBottom w:val="0"/>
          <w:divBdr>
            <w:top w:val="none" w:sz="0" w:space="0" w:color="auto"/>
            <w:left w:val="none" w:sz="0" w:space="0" w:color="auto"/>
            <w:bottom w:val="none" w:sz="0" w:space="0" w:color="auto"/>
            <w:right w:val="none" w:sz="0" w:space="0" w:color="auto"/>
          </w:divBdr>
        </w:div>
        <w:div w:id="1968507671">
          <w:marLeft w:val="480"/>
          <w:marRight w:val="0"/>
          <w:marTop w:val="0"/>
          <w:marBottom w:val="0"/>
          <w:divBdr>
            <w:top w:val="none" w:sz="0" w:space="0" w:color="auto"/>
            <w:left w:val="none" w:sz="0" w:space="0" w:color="auto"/>
            <w:bottom w:val="none" w:sz="0" w:space="0" w:color="auto"/>
            <w:right w:val="none" w:sz="0" w:space="0" w:color="auto"/>
          </w:divBdr>
        </w:div>
        <w:div w:id="2115900758">
          <w:marLeft w:val="480"/>
          <w:marRight w:val="0"/>
          <w:marTop w:val="0"/>
          <w:marBottom w:val="0"/>
          <w:divBdr>
            <w:top w:val="none" w:sz="0" w:space="0" w:color="auto"/>
            <w:left w:val="none" w:sz="0" w:space="0" w:color="auto"/>
            <w:bottom w:val="none" w:sz="0" w:space="0" w:color="auto"/>
            <w:right w:val="none" w:sz="0" w:space="0" w:color="auto"/>
          </w:divBdr>
        </w:div>
        <w:div w:id="2131124999">
          <w:marLeft w:val="480"/>
          <w:marRight w:val="0"/>
          <w:marTop w:val="0"/>
          <w:marBottom w:val="0"/>
          <w:divBdr>
            <w:top w:val="none" w:sz="0" w:space="0" w:color="auto"/>
            <w:left w:val="none" w:sz="0" w:space="0" w:color="auto"/>
            <w:bottom w:val="none" w:sz="0" w:space="0" w:color="auto"/>
            <w:right w:val="none" w:sz="0" w:space="0" w:color="auto"/>
          </w:divBdr>
        </w:div>
        <w:div w:id="2140344433">
          <w:marLeft w:val="480"/>
          <w:marRight w:val="0"/>
          <w:marTop w:val="0"/>
          <w:marBottom w:val="0"/>
          <w:divBdr>
            <w:top w:val="none" w:sz="0" w:space="0" w:color="auto"/>
            <w:left w:val="none" w:sz="0" w:space="0" w:color="auto"/>
            <w:bottom w:val="none" w:sz="0" w:space="0" w:color="auto"/>
            <w:right w:val="none" w:sz="0" w:space="0" w:color="auto"/>
          </w:divBdr>
        </w:div>
      </w:divsChild>
    </w:div>
    <w:div w:id="1904442479">
      <w:bodyDiv w:val="1"/>
      <w:marLeft w:val="0"/>
      <w:marRight w:val="0"/>
      <w:marTop w:val="0"/>
      <w:marBottom w:val="0"/>
      <w:divBdr>
        <w:top w:val="none" w:sz="0" w:space="0" w:color="auto"/>
        <w:left w:val="none" w:sz="0" w:space="0" w:color="auto"/>
        <w:bottom w:val="none" w:sz="0" w:space="0" w:color="auto"/>
        <w:right w:val="none" w:sz="0" w:space="0" w:color="auto"/>
      </w:divBdr>
      <w:divsChild>
        <w:div w:id="34351533">
          <w:marLeft w:val="480"/>
          <w:marRight w:val="0"/>
          <w:marTop w:val="0"/>
          <w:marBottom w:val="0"/>
          <w:divBdr>
            <w:top w:val="none" w:sz="0" w:space="0" w:color="auto"/>
            <w:left w:val="none" w:sz="0" w:space="0" w:color="auto"/>
            <w:bottom w:val="none" w:sz="0" w:space="0" w:color="auto"/>
            <w:right w:val="none" w:sz="0" w:space="0" w:color="auto"/>
          </w:divBdr>
        </w:div>
        <w:div w:id="61801260">
          <w:marLeft w:val="480"/>
          <w:marRight w:val="0"/>
          <w:marTop w:val="0"/>
          <w:marBottom w:val="0"/>
          <w:divBdr>
            <w:top w:val="none" w:sz="0" w:space="0" w:color="auto"/>
            <w:left w:val="none" w:sz="0" w:space="0" w:color="auto"/>
            <w:bottom w:val="none" w:sz="0" w:space="0" w:color="auto"/>
            <w:right w:val="none" w:sz="0" w:space="0" w:color="auto"/>
          </w:divBdr>
        </w:div>
        <w:div w:id="86122876">
          <w:marLeft w:val="480"/>
          <w:marRight w:val="0"/>
          <w:marTop w:val="0"/>
          <w:marBottom w:val="0"/>
          <w:divBdr>
            <w:top w:val="none" w:sz="0" w:space="0" w:color="auto"/>
            <w:left w:val="none" w:sz="0" w:space="0" w:color="auto"/>
            <w:bottom w:val="none" w:sz="0" w:space="0" w:color="auto"/>
            <w:right w:val="none" w:sz="0" w:space="0" w:color="auto"/>
          </w:divBdr>
        </w:div>
        <w:div w:id="139077896">
          <w:marLeft w:val="480"/>
          <w:marRight w:val="0"/>
          <w:marTop w:val="0"/>
          <w:marBottom w:val="0"/>
          <w:divBdr>
            <w:top w:val="none" w:sz="0" w:space="0" w:color="auto"/>
            <w:left w:val="none" w:sz="0" w:space="0" w:color="auto"/>
            <w:bottom w:val="none" w:sz="0" w:space="0" w:color="auto"/>
            <w:right w:val="none" w:sz="0" w:space="0" w:color="auto"/>
          </w:divBdr>
        </w:div>
        <w:div w:id="143083370">
          <w:marLeft w:val="480"/>
          <w:marRight w:val="0"/>
          <w:marTop w:val="0"/>
          <w:marBottom w:val="0"/>
          <w:divBdr>
            <w:top w:val="none" w:sz="0" w:space="0" w:color="auto"/>
            <w:left w:val="none" w:sz="0" w:space="0" w:color="auto"/>
            <w:bottom w:val="none" w:sz="0" w:space="0" w:color="auto"/>
            <w:right w:val="none" w:sz="0" w:space="0" w:color="auto"/>
          </w:divBdr>
        </w:div>
        <w:div w:id="198905219">
          <w:marLeft w:val="480"/>
          <w:marRight w:val="0"/>
          <w:marTop w:val="0"/>
          <w:marBottom w:val="0"/>
          <w:divBdr>
            <w:top w:val="none" w:sz="0" w:space="0" w:color="auto"/>
            <w:left w:val="none" w:sz="0" w:space="0" w:color="auto"/>
            <w:bottom w:val="none" w:sz="0" w:space="0" w:color="auto"/>
            <w:right w:val="none" w:sz="0" w:space="0" w:color="auto"/>
          </w:divBdr>
        </w:div>
        <w:div w:id="253056836">
          <w:marLeft w:val="480"/>
          <w:marRight w:val="0"/>
          <w:marTop w:val="0"/>
          <w:marBottom w:val="0"/>
          <w:divBdr>
            <w:top w:val="none" w:sz="0" w:space="0" w:color="auto"/>
            <w:left w:val="none" w:sz="0" w:space="0" w:color="auto"/>
            <w:bottom w:val="none" w:sz="0" w:space="0" w:color="auto"/>
            <w:right w:val="none" w:sz="0" w:space="0" w:color="auto"/>
          </w:divBdr>
        </w:div>
        <w:div w:id="304353374">
          <w:marLeft w:val="480"/>
          <w:marRight w:val="0"/>
          <w:marTop w:val="0"/>
          <w:marBottom w:val="0"/>
          <w:divBdr>
            <w:top w:val="none" w:sz="0" w:space="0" w:color="auto"/>
            <w:left w:val="none" w:sz="0" w:space="0" w:color="auto"/>
            <w:bottom w:val="none" w:sz="0" w:space="0" w:color="auto"/>
            <w:right w:val="none" w:sz="0" w:space="0" w:color="auto"/>
          </w:divBdr>
        </w:div>
        <w:div w:id="314456924">
          <w:marLeft w:val="480"/>
          <w:marRight w:val="0"/>
          <w:marTop w:val="0"/>
          <w:marBottom w:val="0"/>
          <w:divBdr>
            <w:top w:val="none" w:sz="0" w:space="0" w:color="auto"/>
            <w:left w:val="none" w:sz="0" w:space="0" w:color="auto"/>
            <w:bottom w:val="none" w:sz="0" w:space="0" w:color="auto"/>
            <w:right w:val="none" w:sz="0" w:space="0" w:color="auto"/>
          </w:divBdr>
        </w:div>
        <w:div w:id="315184889">
          <w:marLeft w:val="480"/>
          <w:marRight w:val="0"/>
          <w:marTop w:val="0"/>
          <w:marBottom w:val="0"/>
          <w:divBdr>
            <w:top w:val="none" w:sz="0" w:space="0" w:color="auto"/>
            <w:left w:val="none" w:sz="0" w:space="0" w:color="auto"/>
            <w:bottom w:val="none" w:sz="0" w:space="0" w:color="auto"/>
            <w:right w:val="none" w:sz="0" w:space="0" w:color="auto"/>
          </w:divBdr>
        </w:div>
        <w:div w:id="315838459">
          <w:marLeft w:val="480"/>
          <w:marRight w:val="0"/>
          <w:marTop w:val="0"/>
          <w:marBottom w:val="0"/>
          <w:divBdr>
            <w:top w:val="none" w:sz="0" w:space="0" w:color="auto"/>
            <w:left w:val="none" w:sz="0" w:space="0" w:color="auto"/>
            <w:bottom w:val="none" w:sz="0" w:space="0" w:color="auto"/>
            <w:right w:val="none" w:sz="0" w:space="0" w:color="auto"/>
          </w:divBdr>
        </w:div>
        <w:div w:id="319114522">
          <w:marLeft w:val="480"/>
          <w:marRight w:val="0"/>
          <w:marTop w:val="0"/>
          <w:marBottom w:val="0"/>
          <w:divBdr>
            <w:top w:val="none" w:sz="0" w:space="0" w:color="auto"/>
            <w:left w:val="none" w:sz="0" w:space="0" w:color="auto"/>
            <w:bottom w:val="none" w:sz="0" w:space="0" w:color="auto"/>
            <w:right w:val="none" w:sz="0" w:space="0" w:color="auto"/>
          </w:divBdr>
        </w:div>
        <w:div w:id="345520297">
          <w:marLeft w:val="480"/>
          <w:marRight w:val="0"/>
          <w:marTop w:val="0"/>
          <w:marBottom w:val="0"/>
          <w:divBdr>
            <w:top w:val="none" w:sz="0" w:space="0" w:color="auto"/>
            <w:left w:val="none" w:sz="0" w:space="0" w:color="auto"/>
            <w:bottom w:val="none" w:sz="0" w:space="0" w:color="auto"/>
            <w:right w:val="none" w:sz="0" w:space="0" w:color="auto"/>
          </w:divBdr>
        </w:div>
        <w:div w:id="427121557">
          <w:marLeft w:val="480"/>
          <w:marRight w:val="0"/>
          <w:marTop w:val="0"/>
          <w:marBottom w:val="0"/>
          <w:divBdr>
            <w:top w:val="none" w:sz="0" w:space="0" w:color="auto"/>
            <w:left w:val="none" w:sz="0" w:space="0" w:color="auto"/>
            <w:bottom w:val="none" w:sz="0" w:space="0" w:color="auto"/>
            <w:right w:val="none" w:sz="0" w:space="0" w:color="auto"/>
          </w:divBdr>
        </w:div>
        <w:div w:id="472410784">
          <w:marLeft w:val="480"/>
          <w:marRight w:val="0"/>
          <w:marTop w:val="0"/>
          <w:marBottom w:val="0"/>
          <w:divBdr>
            <w:top w:val="none" w:sz="0" w:space="0" w:color="auto"/>
            <w:left w:val="none" w:sz="0" w:space="0" w:color="auto"/>
            <w:bottom w:val="none" w:sz="0" w:space="0" w:color="auto"/>
            <w:right w:val="none" w:sz="0" w:space="0" w:color="auto"/>
          </w:divBdr>
        </w:div>
        <w:div w:id="487719495">
          <w:marLeft w:val="480"/>
          <w:marRight w:val="0"/>
          <w:marTop w:val="0"/>
          <w:marBottom w:val="0"/>
          <w:divBdr>
            <w:top w:val="none" w:sz="0" w:space="0" w:color="auto"/>
            <w:left w:val="none" w:sz="0" w:space="0" w:color="auto"/>
            <w:bottom w:val="none" w:sz="0" w:space="0" w:color="auto"/>
            <w:right w:val="none" w:sz="0" w:space="0" w:color="auto"/>
          </w:divBdr>
        </w:div>
        <w:div w:id="491720034">
          <w:marLeft w:val="480"/>
          <w:marRight w:val="0"/>
          <w:marTop w:val="0"/>
          <w:marBottom w:val="0"/>
          <w:divBdr>
            <w:top w:val="none" w:sz="0" w:space="0" w:color="auto"/>
            <w:left w:val="none" w:sz="0" w:space="0" w:color="auto"/>
            <w:bottom w:val="none" w:sz="0" w:space="0" w:color="auto"/>
            <w:right w:val="none" w:sz="0" w:space="0" w:color="auto"/>
          </w:divBdr>
        </w:div>
        <w:div w:id="610085904">
          <w:marLeft w:val="480"/>
          <w:marRight w:val="0"/>
          <w:marTop w:val="0"/>
          <w:marBottom w:val="0"/>
          <w:divBdr>
            <w:top w:val="none" w:sz="0" w:space="0" w:color="auto"/>
            <w:left w:val="none" w:sz="0" w:space="0" w:color="auto"/>
            <w:bottom w:val="none" w:sz="0" w:space="0" w:color="auto"/>
            <w:right w:val="none" w:sz="0" w:space="0" w:color="auto"/>
          </w:divBdr>
        </w:div>
        <w:div w:id="649136784">
          <w:marLeft w:val="480"/>
          <w:marRight w:val="0"/>
          <w:marTop w:val="0"/>
          <w:marBottom w:val="0"/>
          <w:divBdr>
            <w:top w:val="none" w:sz="0" w:space="0" w:color="auto"/>
            <w:left w:val="none" w:sz="0" w:space="0" w:color="auto"/>
            <w:bottom w:val="none" w:sz="0" w:space="0" w:color="auto"/>
            <w:right w:val="none" w:sz="0" w:space="0" w:color="auto"/>
          </w:divBdr>
        </w:div>
        <w:div w:id="687489570">
          <w:marLeft w:val="480"/>
          <w:marRight w:val="0"/>
          <w:marTop w:val="0"/>
          <w:marBottom w:val="0"/>
          <w:divBdr>
            <w:top w:val="none" w:sz="0" w:space="0" w:color="auto"/>
            <w:left w:val="none" w:sz="0" w:space="0" w:color="auto"/>
            <w:bottom w:val="none" w:sz="0" w:space="0" w:color="auto"/>
            <w:right w:val="none" w:sz="0" w:space="0" w:color="auto"/>
          </w:divBdr>
        </w:div>
        <w:div w:id="779687931">
          <w:marLeft w:val="480"/>
          <w:marRight w:val="0"/>
          <w:marTop w:val="0"/>
          <w:marBottom w:val="0"/>
          <w:divBdr>
            <w:top w:val="none" w:sz="0" w:space="0" w:color="auto"/>
            <w:left w:val="none" w:sz="0" w:space="0" w:color="auto"/>
            <w:bottom w:val="none" w:sz="0" w:space="0" w:color="auto"/>
            <w:right w:val="none" w:sz="0" w:space="0" w:color="auto"/>
          </w:divBdr>
        </w:div>
        <w:div w:id="786437111">
          <w:marLeft w:val="480"/>
          <w:marRight w:val="0"/>
          <w:marTop w:val="0"/>
          <w:marBottom w:val="0"/>
          <w:divBdr>
            <w:top w:val="none" w:sz="0" w:space="0" w:color="auto"/>
            <w:left w:val="none" w:sz="0" w:space="0" w:color="auto"/>
            <w:bottom w:val="none" w:sz="0" w:space="0" w:color="auto"/>
            <w:right w:val="none" w:sz="0" w:space="0" w:color="auto"/>
          </w:divBdr>
        </w:div>
        <w:div w:id="815411566">
          <w:marLeft w:val="480"/>
          <w:marRight w:val="0"/>
          <w:marTop w:val="0"/>
          <w:marBottom w:val="0"/>
          <w:divBdr>
            <w:top w:val="none" w:sz="0" w:space="0" w:color="auto"/>
            <w:left w:val="none" w:sz="0" w:space="0" w:color="auto"/>
            <w:bottom w:val="none" w:sz="0" w:space="0" w:color="auto"/>
            <w:right w:val="none" w:sz="0" w:space="0" w:color="auto"/>
          </w:divBdr>
        </w:div>
        <w:div w:id="836966556">
          <w:marLeft w:val="480"/>
          <w:marRight w:val="0"/>
          <w:marTop w:val="0"/>
          <w:marBottom w:val="0"/>
          <w:divBdr>
            <w:top w:val="none" w:sz="0" w:space="0" w:color="auto"/>
            <w:left w:val="none" w:sz="0" w:space="0" w:color="auto"/>
            <w:bottom w:val="none" w:sz="0" w:space="0" w:color="auto"/>
            <w:right w:val="none" w:sz="0" w:space="0" w:color="auto"/>
          </w:divBdr>
        </w:div>
        <w:div w:id="936640709">
          <w:marLeft w:val="480"/>
          <w:marRight w:val="0"/>
          <w:marTop w:val="0"/>
          <w:marBottom w:val="0"/>
          <w:divBdr>
            <w:top w:val="none" w:sz="0" w:space="0" w:color="auto"/>
            <w:left w:val="none" w:sz="0" w:space="0" w:color="auto"/>
            <w:bottom w:val="none" w:sz="0" w:space="0" w:color="auto"/>
            <w:right w:val="none" w:sz="0" w:space="0" w:color="auto"/>
          </w:divBdr>
        </w:div>
        <w:div w:id="966394518">
          <w:marLeft w:val="480"/>
          <w:marRight w:val="0"/>
          <w:marTop w:val="0"/>
          <w:marBottom w:val="0"/>
          <w:divBdr>
            <w:top w:val="none" w:sz="0" w:space="0" w:color="auto"/>
            <w:left w:val="none" w:sz="0" w:space="0" w:color="auto"/>
            <w:bottom w:val="none" w:sz="0" w:space="0" w:color="auto"/>
            <w:right w:val="none" w:sz="0" w:space="0" w:color="auto"/>
          </w:divBdr>
        </w:div>
        <w:div w:id="1134636730">
          <w:marLeft w:val="480"/>
          <w:marRight w:val="0"/>
          <w:marTop w:val="0"/>
          <w:marBottom w:val="0"/>
          <w:divBdr>
            <w:top w:val="none" w:sz="0" w:space="0" w:color="auto"/>
            <w:left w:val="none" w:sz="0" w:space="0" w:color="auto"/>
            <w:bottom w:val="none" w:sz="0" w:space="0" w:color="auto"/>
            <w:right w:val="none" w:sz="0" w:space="0" w:color="auto"/>
          </w:divBdr>
        </w:div>
        <w:div w:id="1179352025">
          <w:marLeft w:val="480"/>
          <w:marRight w:val="0"/>
          <w:marTop w:val="0"/>
          <w:marBottom w:val="0"/>
          <w:divBdr>
            <w:top w:val="none" w:sz="0" w:space="0" w:color="auto"/>
            <w:left w:val="none" w:sz="0" w:space="0" w:color="auto"/>
            <w:bottom w:val="none" w:sz="0" w:space="0" w:color="auto"/>
            <w:right w:val="none" w:sz="0" w:space="0" w:color="auto"/>
          </w:divBdr>
        </w:div>
        <w:div w:id="1180588283">
          <w:marLeft w:val="480"/>
          <w:marRight w:val="0"/>
          <w:marTop w:val="0"/>
          <w:marBottom w:val="0"/>
          <w:divBdr>
            <w:top w:val="none" w:sz="0" w:space="0" w:color="auto"/>
            <w:left w:val="none" w:sz="0" w:space="0" w:color="auto"/>
            <w:bottom w:val="none" w:sz="0" w:space="0" w:color="auto"/>
            <w:right w:val="none" w:sz="0" w:space="0" w:color="auto"/>
          </w:divBdr>
        </w:div>
        <w:div w:id="1197504343">
          <w:marLeft w:val="480"/>
          <w:marRight w:val="0"/>
          <w:marTop w:val="0"/>
          <w:marBottom w:val="0"/>
          <w:divBdr>
            <w:top w:val="none" w:sz="0" w:space="0" w:color="auto"/>
            <w:left w:val="none" w:sz="0" w:space="0" w:color="auto"/>
            <w:bottom w:val="none" w:sz="0" w:space="0" w:color="auto"/>
            <w:right w:val="none" w:sz="0" w:space="0" w:color="auto"/>
          </w:divBdr>
        </w:div>
        <w:div w:id="1201015921">
          <w:marLeft w:val="480"/>
          <w:marRight w:val="0"/>
          <w:marTop w:val="0"/>
          <w:marBottom w:val="0"/>
          <w:divBdr>
            <w:top w:val="none" w:sz="0" w:space="0" w:color="auto"/>
            <w:left w:val="none" w:sz="0" w:space="0" w:color="auto"/>
            <w:bottom w:val="none" w:sz="0" w:space="0" w:color="auto"/>
            <w:right w:val="none" w:sz="0" w:space="0" w:color="auto"/>
          </w:divBdr>
        </w:div>
        <w:div w:id="1232738250">
          <w:marLeft w:val="480"/>
          <w:marRight w:val="0"/>
          <w:marTop w:val="0"/>
          <w:marBottom w:val="0"/>
          <w:divBdr>
            <w:top w:val="none" w:sz="0" w:space="0" w:color="auto"/>
            <w:left w:val="none" w:sz="0" w:space="0" w:color="auto"/>
            <w:bottom w:val="none" w:sz="0" w:space="0" w:color="auto"/>
            <w:right w:val="none" w:sz="0" w:space="0" w:color="auto"/>
          </w:divBdr>
        </w:div>
        <w:div w:id="1265114624">
          <w:marLeft w:val="480"/>
          <w:marRight w:val="0"/>
          <w:marTop w:val="0"/>
          <w:marBottom w:val="0"/>
          <w:divBdr>
            <w:top w:val="none" w:sz="0" w:space="0" w:color="auto"/>
            <w:left w:val="none" w:sz="0" w:space="0" w:color="auto"/>
            <w:bottom w:val="none" w:sz="0" w:space="0" w:color="auto"/>
            <w:right w:val="none" w:sz="0" w:space="0" w:color="auto"/>
          </w:divBdr>
        </w:div>
        <w:div w:id="1295912978">
          <w:marLeft w:val="480"/>
          <w:marRight w:val="0"/>
          <w:marTop w:val="0"/>
          <w:marBottom w:val="0"/>
          <w:divBdr>
            <w:top w:val="none" w:sz="0" w:space="0" w:color="auto"/>
            <w:left w:val="none" w:sz="0" w:space="0" w:color="auto"/>
            <w:bottom w:val="none" w:sz="0" w:space="0" w:color="auto"/>
            <w:right w:val="none" w:sz="0" w:space="0" w:color="auto"/>
          </w:divBdr>
        </w:div>
        <w:div w:id="1310551828">
          <w:marLeft w:val="480"/>
          <w:marRight w:val="0"/>
          <w:marTop w:val="0"/>
          <w:marBottom w:val="0"/>
          <w:divBdr>
            <w:top w:val="none" w:sz="0" w:space="0" w:color="auto"/>
            <w:left w:val="none" w:sz="0" w:space="0" w:color="auto"/>
            <w:bottom w:val="none" w:sz="0" w:space="0" w:color="auto"/>
            <w:right w:val="none" w:sz="0" w:space="0" w:color="auto"/>
          </w:divBdr>
        </w:div>
        <w:div w:id="1385258637">
          <w:marLeft w:val="480"/>
          <w:marRight w:val="0"/>
          <w:marTop w:val="0"/>
          <w:marBottom w:val="0"/>
          <w:divBdr>
            <w:top w:val="none" w:sz="0" w:space="0" w:color="auto"/>
            <w:left w:val="none" w:sz="0" w:space="0" w:color="auto"/>
            <w:bottom w:val="none" w:sz="0" w:space="0" w:color="auto"/>
            <w:right w:val="none" w:sz="0" w:space="0" w:color="auto"/>
          </w:divBdr>
        </w:div>
        <w:div w:id="1458256362">
          <w:marLeft w:val="480"/>
          <w:marRight w:val="0"/>
          <w:marTop w:val="0"/>
          <w:marBottom w:val="0"/>
          <w:divBdr>
            <w:top w:val="none" w:sz="0" w:space="0" w:color="auto"/>
            <w:left w:val="none" w:sz="0" w:space="0" w:color="auto"/>
            <w:bottom w:val="none" w:sz="0" w:space="0" w:color="auto"/>
            <w:right w:val="none" w:sz="0" w:space="0" w:color="auto"/>
          </w:divBdr>
        </w:div>
        <w:div w:id="1535998408">
          <w:marLeft w:val="480"/>
          <w:marRight w:val="0"/>
          <w:marTop w:val="0"/>
          <w:marBottom w:val="0"/>
          <w:divBdr>
            <w:top w:val="none" w:sz="0" w:space="0" w:color="auto"/>
            <w:left w:val="none" w:sz="0" w:space="0" w:color="auto"/>
            <w:bottom w:val="none" w:sz="0" w:space="0" w:color="auto"/>
            <w:right w:val="none" w:sz="0" w:space="0" w:color="auto"/>
          </w:divBdr>
        </w:div>
        <w:div w:id="1561094361">
          <w:marLeft w:val="480"/>
          <w:marRight w:val="0"/>
          <w:marTop w:val="0"/>
          <w:marBottom w:val="0"/>
          <w:divBdr>
            <w:top w:val="none" w:sz="0" w:space="0" w:color="auto"/>
            <w:left w:val="none" w:sz="0" w:space="0" w:color="auto"/>
            <w:bottom w:val="none" w:sz="0" w:space="0" w:color="auto"/>
            <w:right w:val="none" w:sz="0" w:space="0" w:color="auto"/>
          </w:divBdr>
        </w:div>
        <w:div w:id="1652054072">
          <w:marLeft w:val="480"/>
          <w:marRight w:val="0"/>
          <w:marTop w:val="0"/>
          <w:marBottom w:val="0"/>
          <w:divBdr>
            <w:top w:val="none" w:sz="0" w:space="0" w:color="auto"/>
            <w:left w:val="none" w:sz="0" w:space="0" w:color="auto"/>
            <w:bottom w:val="none" w:sz="0" w:space="0" w:color="auto"/>
            <w:right w:val="none" w:sz="0" w:space="0" w:color="auto"/>
          </w:divBdr>
        </w:div>
        <w:div w:id="1670138337">
          <w:marLeft w:val="480"/>
          <w:marRight w:val="0"/>
          <w:marTop w:val="0"/>
          <w:marBottom w:val="0"/>
          <w:divBdr>
            <w:top w:val="none" w:sz="0" w:space="0" w:color="auto"/>
            <w:left w:val="none" w:sz="0" w:space="0" w:color="auto"/>
            <w:bottom w:val="none" w:sz="0" w:space="0" w:color="auto"/>
            <w:right w:val="none" w:sz="0" w:space="0" w:color="auto"/>
          </w:divBdr>
        </w:div>
        <w:div w:id="1674528708">
          <w:marLeft w:val="480"/>
          <w:marRight w:val="0"/>
          <w:marTop w:val="0"/>
          <w:marBottom w:val="0"/>
          <w:divBdr>
            <w:top w:val="none" w:sz="0" w:space="0" w:color="auto"/>
            <w:left w:val="none" w:sz="0" w:space="0" w:color="auto"/>
            <w:bottom w:val="none" w:sz="0" w:space="0" w:color="auto"/>
            <w:right w:val="none" w:sz="0" w:space="0" w:color="auto"/>
          </w:divBdr>
        </w:div>
        <w:div w:id="1676227848">
          <w:marLeft w:val="480"/>
          <w:marRight w:val="0"/>
          <w:marTop w:val="0"/>
          <w:marBottom w:val="0"/>
          <w:divBdr>
            <w:top w:val="none" w:sz="0" w:space="0" w:color="auto"/>
            <w:left w:val="none" w:sz="0" w:space="0" w:color="auto"/>
            <w:bottom w:val="none" w:sz="0" w:space="0" w:color="auto"/>
            <w:right w:val="none" w:sz="0" w:space="0" w:color="auto"/>
          </w:divBdr>
        </w:div>
        <w:div w:id="1703900698">
          <w:marLeft w:val="480"/>
          <w:marRight w:val="0"/>
          <w:marTop w:val="0"/>
          <w:marBottom w:val="0"/>
          <w:divBdr>
            <w:top w:val="none" w:sz="0" w:space="0" w:color="auto"/>
            <w:left w:val="none" w:sz="0" w:space="0" w:color="auto"/>
            <w:bottom w:val="none" w:sz="0" w:space="0" w:color="auto"/>
            <w:right w:val="none" w:sz="0" w:space="0" w:color="auto"/>
          </w:divBdr>
        </w:div>
        <w:div w:id="1714116960">
          <w:marLeft w:val="480"/>
          <w:marRight w:val="0"/>
          <w:marTop w:val="0"/>
          <w:marBottom w:val="0"/>
          <w:divBdr>
            <w:top w:val="none" w:sz="0" w:space="0" w:color="auto"/>
            <w:left w:val="none" w:sz="0" w:space="0" w:color="auto"/>
            <w:bottom w:val="none" w:sz="0" w:space="0" w:color="auto"/>
            <w:right w:val="none" w:sz="0" w:space="0" w:color="auto"/>
          </w:divBdr>
        </w:div>
        <w:div w:id="1779451915">
          <w:marLeft w:val="480"/>
          <w:marRight w:val="0"/>
          <w:marTop w:val="0"/>
          <w:marBottom w:val="0"/>
          <w:divBdr>
            <w:top w:val="none" w:sz="0" w:space="0" w:color="auto"/>
            <w:left w:val="none" w:sz="0" w:space="0" w:color="auto"/>
            <w:bottom w:val="none" w:sz="0" w:space="0" w:color="auto"/>
            <w:right w:val="none" w:sz="0" w:space="0" w:color="auto"/>
          </w:divBdr>
        </w:div>
        <w:div w:id="1798572500">
          <w:marLeft w:val="480"/>
          <w:marRight w:val="0"/>
          <w:marTop w:val="0"/>
          <w:marBottom w:val="0"/>
          <w:divBdr>
            <w:top w:val="none" w:sz="0" w:space="0" w:color="auto"/>
            <w:left w:val="none" w:sz="0" w:space="0" w:color="auto"/>
            <w:bottom w:val="none" w:sz="0" w:space="0" w:color="auto"/>
            <w:right w:val="none" w:sz="0" w:space="0" w:color="auto"/>
          </w:divBdr>
        </w:div>
        <w:div w:id="1836992248">
          <w:marLeft w:val="480"/>
          <w:marRight w:val="0"/>
          <w:marTop w:val="0"/>
          <w:marBottom w:val="0"/>
          <w:divBdr>
            <w:top w:val="none" w:sz="0" w:space="0" w:color="auto"/>
            <w:left w:val="none" w:sz="0" w:space="0" w:color="auto"/>
            <w:bottom w:val="none" w:sz="0" w:space="0" w:color="auto"/>
            <w:right w:val="none" w:sz="0" w:space="0" w:color="auto"/>
          </w:divBdr>
        </w:div>
        <w:div w:id="1843623054">
          <w:marLeft w:val="480"/>
          <w:marRight w:val="0"/>
          <w:marTop w:val="0"/>
          <w:marBottom w:val="0"/>
          <w:divBdr>
            <w:top w:val="none" w:sz="0" w:space="0" w:color="auto"/>
            <w:left w:val="none" w:sz="0" w:space="0" w:color="auto"/>
            <w:bottom w:val="none" w:sz="0" w:space="0" w:color="auto"/>
            <w:right w:val="none" w:sz="0" w:space="0" w:color="auto"/>
          </w:divBdr>
        </w:div>
        <w:div w:id="1845702712">
          <w:marLeft w:val="480"/>
          <w:marRight w:val="0"/>
          <w:marTop w:val="0"/>
          <w:marBottom w:val="0"/>
          <w:divBdr>
            <w:top w:val="none" w:sz="0" w:space="0" w:color="auto"/>
            <w:left w:val="none" w:sz="0" w:space="0" w:color="auto"/>
            <w:bottom w:val="none" w:sz="0" w:space="0" w:color="auto"/>
            <w:right w:val="none" w:sz="0" w:space="0" w:color="auto"/>
          </w:divBdr>
        </w:div>
        <w:div w:id="1875196451">
          <w:marLeft w:val="480"/>
          <w:marRight w:val="0"/>
          <w:marTop w:val="0"/>
          <w:marBottom w:val="0"/>
          <w:divBdr>
            <w:top w:val="none" w:sz="0" w:space="0" w:color="auto"/>
            <w:left w:val="none" w:sz="0" w:space="0" w:color="auto"/>
            <w:bottom w:val="none" w:sz="0" w:space="0" w:color="auto"/>
            <w:right w:val="none" w:sz="0" w:space="0" w:color="auto"/>
          </w:divBdr>
        </w:div>
        <w:div w:id="1888183738">
          <w:marLeft w:val="480"/>
          <w:marRight w:val="0"/>
          <w:marTop w:val="0"/>
          <w:marBottom w:val="0"/>
          <w:divBdr>
            <w:top w:val="none" w:sz="0" w:space="0" w:color="auto"/>
            <w:left w:val="none" w:sz="0" w:space="0" w:color="auto"/>
            <w:bottom w:val="none" w:sz="0" w:space="0" w:color="auto"/>
            <w:right w:val="none" w:sz="0" w:space="0" w:color="auto"/>
          </w:divBdr>
        </w:div>
        <w:div w:id="1907759889">
          <w:marLeft w:val="480"/>
          <w:marRight w:val="0"/>
          <w:marTop w:val="0"/>
          <w:marBottom w:val="0"/>
          <w:divBdr>
            <w:top w:val="none" w:sz="0" w:space="0" w:color="auto"/>
            <w:left w:val="none" w:sz="0" w:space="0" w:color="auto"/>
            <w:bottom w:val="none" w:sz="0" w:space="0" w:color="auto"/>
            <w:right w:val="none" w:sz="0" w:space="0" w:color="auto"/>
          </w:divBdr>
        </w:div>
        <w:div w:id="1910310602">
          <w:marLeft w:val="480"/>
          <w:marRight w:val="0"/>
          <w:marTop w:val="0"/>
          <w:marBottom w:val="0"/>
          <w:divBdr>
            <w:top w:val="none" w:sz="0" w:space="0" w:color="auto"/>
            <w:left w:val="none" w:sz="0" w:space="0" w:color="auto"/>
            <w:bottom w:val="none" w:sz="0" w:space="0" w:color="auto"/>
            <w:right w:val="none" w:sz="0" w:space="0" w:color="auto"/>
          </w:divBdr>
        </w:div>
        <w:div w:id="1918637620">
          <w:marLeft w:val="480"/>
          <w:marRight w:val="0"/>
          <w:marTop w:val="0"/>
          <w:marBottom w:val="0"/>
          <w:divBdr>
            <w:top w:val="none" w:sz="0" w:space="0" w:color="auto"/>
            <w:left w:val="none" w:sz="0" w:space="0" w:color="auto"/>
            <w:bottom w:val="none" w:sz="0" w:space="0" w:color="auto"/>
            <w:right w:val="none" w:sz="0" w:space="0" w:color="auto"/>
          </w:divBdr>
        </w:div>
        <w:div w:id="2024742400">
          <w:marLeft w:val="480"/>
          <w:marRight w:val="0"/>
          <w:marTop w:val="0"/>
          <w:marBottom w:val="0"/>
          <w:divBdr>
            <w:top w:val="none" w:sz="0" w:space="0" w:color="auto"/>
            <w:left w:val="none" w:sz="0" w:space="0" w:color="auto"/>
            <w:bottom w:val="none" w:sz="0" w:space="0" w:color="auto"/>
            <w:right w:val="none" w:sz="0" w:space="0" w:color="auto"/>
          </w:divBdr>
        </w:div>
        <w:div w:id="2064939391">
          <w:marLeft w:val="480"/>
          <w:marRight w:val="0"/>
          <w:marTop w:val="0"/>
          <w:marBottom w:val="0"/>
          <w:divBdr>
            <w:top w:val="none" w:sz="0" w:space="0" w:color="auto"/>
            <w:left w:val="none" w:sz="0" w:space="0" w:color="auto"/>
            <w:bottom w:val="none" w:sz="0" w:space="0" w:color="auto"/>
            <w:right w:val="none" w:sz="0" w:space="0" w:color="auto"/>
          </w:divBdr>
        </w:div>
        <w:div w:id="2094080920">
          <w:marLeft w:val="480"/>
          <w:marRight w:val="0"/>
          <w:marTop w:val="0"/>
          <w:marBottom w:val="0"/>
          <w:divBdr>
            <w:top w:val="none" w:sz="0" w:space="0" w:color="auto"/>
            <w:left w:val="none" w:sz="0" w:space="0" w:color="auto"/>
            <w:bottom w:val="none" w:sz="0" w:space="0" w:color="auto"/>
            <w:right w:val="none" w:sz="0" w:space="0" w:color="auto"/>
          </w:divBdr>
        </w:div>
        <w:div w:id="2118017148">
          <w:marLeft w:val="480"/>
          <w:marRight w:val="0"/>
          <w:marTop w:val="0"/>
          <w:marBottom w:val="0"/>
          <w:divBdr>
            <w:top w:val="none" w:sz="0" w:space="0" w:color="auto"/>
            <w:left w:val="none" w:sz="0" w:space="0" w:color="auto"/>
            <w:bottom w:val="none" w:sz="0" w:space="0" w:color="auto"/>
            <w:right w:val="none" w:sz="0" w:space="0" w:color="auto"/>
          </w:divBdr>
        </w:div>
      </w:divsChild>
    </w:div>
    <w:div w:id="1909922256">
      <w:bodyDiv w:val="1"/>
      <w:marLeft w:val="0"/>
      <w:marRight w:val="0"/>
      <w:marTop w:val="0"/>
      <w:marBottom w:val="0"/>
      <w:divBdr>
        <w:top w:val="none" w:sz="0" w:space="0" w:color="auto"/>
        <w:left w:val="none" w:sz="0" w:space="0" w:color="auto"/>
        <w:bottom w:val="none" w:sz="0" w:space="0" w:color="auto"/>
        <w:right w:val="none" w:sz="0" w:space="0" w:color="auto"/>
      </w:divBdr>
      <w:divsChild>
        <w:div w:id="49158884">
          <w:marLeft w:val="480"/>
          <w:marRight w:val="0"/>
          <w:marTop w:val="0"/>
          <w:marBottom w:val="0"/>
          <w:divBdr>
            <w:top w:val="none" w:sz="0" w:space="0" w:color="auto"/>
            <w:left w:val="none" w:sz="0" w:space="0" w:color="auto"/>
            <w:bottom w:val="none" w:sz="0" w:space="0" w:color="auto"/>
            <w:right w:val="none" w:sz="0" w:space="0" w:color="auto"/>
          </w:divBdr>
        </w:div>
        <w:div w:id="71243089">
          <w:marLeft w:val="480"/>
          <w:marRight w:val="0"/>
          <w:marTop w:val="0"/>
          <w:marBottom w:val="0"/>
          <w:divBdr>
            <w:top w:val="none" w:sz="0" w:space="0" w:color="auto"/>
            <w:left w:val="none" w:sz="0" w:space="0" w:color="auto"/>
            <w:bottom w:val="none" w:sz="0" w:space="0" w:color="auto"/>
            <w:right w:val="none" w:sz="0" w:space="0" w:color="auto"/>
          </w:divBdr>
        </w:div>
        <w:div w:id="121732132">
          <w:marLeft w:val="480"/>
          <w:marRight w:val="0"/>
          <w:marTop w:val="0"/>
          <w:marBottom w:val="0"/>
          <w:divBdr>
            <w:top w:val="none" w:sz="0" w:space="0" w:color="auto"/>
            <w:left w:val="none" w:sz="0" w:space="0" w:color="auto"/>
            <w:bottom w:val="none" w:sz="0" w:space="0" w:color="auto"/>
            <w:right w:val="none" w:sz="0" w:space="0" w:color="auto"/>
          </w:divBdr>
        </w:div>
        <w:div w:id="155270260">
          <w:marLeft w:val="480"/>
          <w:marRight w:val="0"/>
          <w:marTop w:val="0"/>
          <w:marBottom w:val="0"/>
          <w:divBdr>
            <w:top w:val="none" w:sz="0" w:space="0" w:color="auto"/>
            <w:left w:val="none" w:sz="0" w:space="0" w:color="auto"/>
            <w:bottom w:val="none" w:sz="0" w:space="0" w:color="auto"/>
            <w:right w:val="none" w:sz="0" w:space="0" w:color="auto"/>
          </w:divBdr>
        </w:div>
        <w:div w:id="163251836">
          <w:marLeft w:val="480"/>
          <w:marRight w:val="0"/>
          <w:marTop w:val="0"/>
          <w:marBottom w:val="0"/>
          <w:divBdr>
            <w:top w:val="none" w:sz="0" w:space="0" w:color="auto"/>
            <w:left w:val="none" w:sz="0" w:space="0" w:color="auto"/>
            <w:bottom w:val="none" w:sz="0" w:space="0" w:color="auto"/>
            <w:right w:val="none" w:sz="0" w:space="0" w:color="auto"/>
          </w:divBdr>
        </w:div>
        <w:div w:id="219680363">
          <w:marLeft w:val="480"/>
          <w:marRight w:val="0"/>
          <w:marTop w:val="0"/>
          <w:marBottom w:val="0"/>
          <w:divBdr>
            <w:top w:val="none" w:sz="0" w:space="0" w:color="auto"/>
            <w:left w:val="none" w:sz="0" w:space="0" w:color="auto"/>
            <w:bottom w:val="none" w:sz="0" w:space="0" w:color="auto"/>
            <w:right w:val="none" w:sz="0" w:space="0" w:color="auto"/>
          </w:divBdr>
        </w:div>
        <w:div w:id="399061077">
          <w:marLeft w:val="480"/>
          <w:marRight w:val="0"/>
          <w:marTop w:val="0"/>
          <w:marBottom w:val="0"/>
          <w:divBdr>
            <w:top w:val="none" w:sz="0" w:space="0" w:color="auto"/>
            <w:left w:val="none" w:sz="0" w:space="0" w:color="auto"/>
            <w:bottom w:val="none" w:sz="0" w:space="0" w:color="auto"/>
            <w:right w:val="none" w:sz="0" w:space="0" w:color="auto"/>
          </w:divBdr>
        </w:div>
        <w:div w:id="410780742">
          <w:marLeft w:val="480"/>
          <w:marRight w:val="0"/>
          <w:marTop w:val="0"/>
          <w:marBottom w:val="0"/>
          <w:divBdr>
            <w:top w:val="none" w:sz="0" w:space="0" w:color="auto"/>
            <w:left w:val="none" w:sz="0" w:space="0" w:color="auto"/>
            <w:bottom w:val="none" w:sz="0" w:space="0" w:color="auto"/>
            <w:right w:val="none" w:sz="0" w:space="0" w:color="auto"/>
          </w:divBdr>
        </w:div>
        <w:div w:id="411661046">
          <w:marLeft w:val="480"/>
          <w:marRight w:val="0"/>
          <w:marTop w:val="0"/>
          <w:marBottom w:val="0"/>
          <w:divBdr>
            <w:top w:val="none" w:sz="0" w:space="0" w:color="auto"/>
            <w:left w:val="none" w:sz="0" w:space="0" w:color="auto"/>
            <w:bottom w:val="none" w:sz="0" w:space="0" w:color="auto"/>
            <w:right w:val="none" w:sz="0" w:space="0" w:color="auto"/>
          </w:divBdr>
        </w:div>
        <w:div w:id="473108724">
          <w:marLeft w:val="480"/>
          <w:marRight w:val="0"/>
          <w:marTop w:val="0"/>
          <w:marBottom w:val="0"/>
          <w:divBdr>
            <w:top w:val="none" w:sz="0" w:space="0" w:color="auto"/>
            <w:left w:val="none" w:sz="0" w:space="0" w:color="auto"/>
            <w:bottom w:val="none" w:sz="0" w:space="0" w:color="auto"/>
            <w:right w:val="none" w:sz="0" w:space="0" w:color="auto"/>
          </w:divBdr>
        </w:div>
        <w:div w:id="478696917">
          <w:marLeft w:val="480"/>
          <w:marRight w:val="0"/>
          <w:marTop w:val="0"/>
          <w:marBottom w:val="0"/>
          <w:divBdr>
            <w:top w:val="none" w:sz="0" w:space="0" w:color="auto"/>
            <w:left w:val="none" w:sz="0" w:space="0" w:color="auto"/>
            <w:bottom w:val="none" w:sz="0" w:space="0" w:color="auto"/>
            <w:right w:val="none" w:sz="0" w:space="0" w:color="auto"/>
          </w:divBdr>
        </w:div>
        <w:div w:id="478813466">
          <w:marLeft w:val="480"/>
          <w:marRight w:val="0"/>
          <w:marTop w:val="0"/>
          <w:marBottom w:val="0"/>
          <w:divBdr>
            <w:top w:val="none" w:sz="0" w:space="0" w:color="auto"/>
            <w:left w:val="none" w:sz="0" w:space="0" w:color="auto"/>
            <w:bottom w:val="none" w:sz="0" w:space="0" w:color="auto"/>
            <w:right w:val="none" w:sz="0" w:space="0" w:color="auto"/>
          </w:divBdr>
        </w:div>
        <w:div w:id="497501957">
          <w:marLeft w:val="480"/>
          <w:marRight w:val="0"/>
          <w:marTop w:val="0"/>
          <w:marBottom w:val="0"/>
          <w:divBdr>
            <w:top w:val="none" w:sz="0" w:space="0" w:color="auto"/>
            <w:left w:val="none" w:sz="0" w:space="0" w:color="auto"/>
            <w:bottom w:val="none" w:sz="0" w:space="0" w:color="auto"/>
            <w:right w:val="none" w:sz="0" w:space="0" w:color="auto"/>
          </w:divBdr>
        </w:div>
        <w:div w:id="516846139">
          <w:marLeft w:val="480"/>
          <w:marRight w:val="0"/>
          <w:marTop w:val="0"/>
          <w:marBottom w:val="0"/>
          <w:divBdr>
            <w:top w:val="none" w:sz="0" w:space="0" w:color="auto"/>
            <w:left w:val="none" w:sz="0" w:space="0" w:color="auto"/>
            <w:bottom w:val="none" w:sz="0" w:space="0" w:color="auto"/>
            <w:right w:val="none" w:sz="0" w:space="0" w:color="auto"/>
          </w:divBdr>
        </w:div>
        <w:div w:id="614749423">
          <w:marLeft w:val="480"/>
          <w:marRight w:val="0"/>
          <w:marTop w:val="0"/>
          <w:marBottom w:val="0"/>
          <w:divBdr>
            <w:top w:val="none" w:sz="0" w:space="0" w:color="auto"/>
            <w:left w:val="none" w:sz="0" w:space="0" w:color="auto"/>
            <w:bottom w:val="none" w:sz="0" w:space="0" w:color="auto"/>
            <w:right w:val="none" w:sz="0" w:space="0" w:color="auto"/>
          </w:divBdr>
        </w:div>
        <w:div w:id="630280813">
          <w:marLeft w:val="480"/>
          <w:marRight w:val="0"/>
          <w:marTop w:val="0"/>
          <w:marBottom w:val="0"/>
          <w:divBdr>
            <w:top w:val="none" w:sz="0" w:space="0" w:color="auto"/>
            <w:left w:val="none" w:sz="0" w:space="0" w:color="auto"/>
            <w:bottom w:val="none" w:sz="0" w:space="0" w:color="auto"/>
            <w:right w:val="none" w:sz="0" w:space="0" w:color="auto"/>
          </w:divBdr>
        </w:div>
        <w:div w:id="686754860">
          <w:marLeft w:val="480"/>
          <w:marRight w:val="0"/>
          <w:marTop w:val="0"/>
          <w:marBottom w:val="0"/>
          <w:divBdr>
            <w:top w:val="none" w:sz="0" w:space="0" w:color="auto"/>
            <w:left w:val="none" w:sz="0" w:space="0" w:color="auto"/>
            <w:bottom w:val="none" w:sz="0" w:space="0" w:color="auto"/>
            <w:right w:val="none" w:sz="0" w:space="0" w:color="auto"/>
          </w:divBdr>
        </w:div>
        <w:div w:id="689333004">
          <w:marLeft w:val="480"/>
          <w:marRight w:val="0"/>
          <w:marTop w:val="0"/>
          <w:marBottom w:val="0"/>
          <w:divBdr>
            <w:top w:val="none" w:sz="0" w:space="0" w:color="auto"/>
            <w:left w:val="none" w:sz="0" w:space="0" w:color="auto"/>
            <w:bottom w:val="none" w:sz="0" w:space="0" w:color="auto"/>
            <w:right w:val="none" w:sz="0" w:space="0" w:color="auto"/>
          </w:divBdr>
        </w:div>
        <w:div w:id="696468918">
          <w:marLeft w:val="480"/>
          <w:marRight w:val="0"/>
          <w:marTop w:val="0"/>
          <w:marBottom w:val="0"/>
          <w:divBdr>
            <w:top w:val="none" w:sz="0" w:space="0" w:color="auto"/>
            <w:left w:val="none" w:sz="0" w:space="0" w:color="auto"/>
            <w:bottom w:val="none" w:sz="0" w:space="0" w:color="auto"/>
            <w:right w:val="none" w:sz="0" w:space="0" w:color="auto"/>
          </w:divBdr>
        </w:div>
        <w:div w:id="731929399">
          <w:marLeft w:val="480"/>
          <w:marRight w:val="0"/>
          <w:marTop w:val="0"/>
          <w:marBottom w:val="0"/>
          <w:divBdr>
            <w:top w:val="none" w:sz="0" w:space="0" w:color="auto"/>
            <w:left w:val="none" w:sz="0" w:space="0" w:color="auto"/>
            <w:bottom w:val="none" w:sz="0" w:space="0" w:color="auto"/>
            <w:right w:val="none" w:sz="0" w:space="0" w:color="auto"/>
          </w:divBdr>
        </w:div>
        <w:div w:id="762797549">
          <w:marLeft w:val="480"/>
          <w:marRight w:val="0"/>
          <w:marTop w:val="0"/>
          <w:marBottom w:val="0"/>
          <w:divBdr>
            <w:top w:val="none" w:sz="0" w:space="0" w:color="auto"/>
            <w:left w:val="none" w:sz="0" w:space="0" w:color="auto"/>
            <w:bottom w:val="none" w:sz="0" w:space="0" w:color="auto"/>
            <w:right w:val="none" w:sz="0" w:space="0" w:color="auto"/>
          </w:divBdr>
        </w:div>
        <w:div w:id="824126876">
          <w:marLeft w:val="480"/>
          <w:marRight w:val="0"/>
          <w:marTop w:val="0"/>
          <w:marBottom w:val="0"/>
          <w:divBdr>
            <w:top w:val="none" w:sz="0" w:space="0" w:color="auto"/>
            <w:left w:val="none" w:sz="0" w:space="0" w:color="auto"/>
            <w:bottom w:val="none" w:sz="0" w:space="0" w:color="auto"/>
            <w:right w:val="none" w:sz="0" w:space="0" w:color="auto"/>
          </w:divBdr>
        </w:div>
        <w:div w:id="825122065">
          <w:marLeft w:val="480"/>
          <w:marRight w:val="0"/>
          <w:marTop w:val="0"/>
          <w:marBottom w:val="0"/>
          <w:divBdr>
            <w:top w:val="none" w:sz="0" w:space="0" w:color="auto"/>
            <w:left w:val="none" w:sz="0" w:space="0" w:color="auto"/>
            <w:bottom w:val="none" w:sz="0" w:space="0" w:color="auto"/>
            <w:right w:val="none" w:sz="0" w:space="0" w:color="auto"/>
          </w:divBdr>
        </w:div>
        <w:div w:id="899291443">
          <w:marLeft w:val="480"/>
          <w:marRight w:val="0"/>
          <w:marTop w:val="0"/>
          <w:marBottom w:val="0"/>
          <w:divBdr>
            <w:top w:val="none" w:sz="0" w:space="0" w:color="auto"/>
            <w:left w:val="none" w:sz="0" w:space="0" w:color="auto"/>
            <w:bottom w:val="none" w:sz="0" w:space="0" w:color="auto"/>
            <w:right w:val="none" w:sz="0" w:space="0" w:color="auto"/>
          </w:divBdr>
        </w:div>
        <w:div w:id="1014377134">
          <w:marLeft w:val="480"/>
          <w:marRight w:val="0"/>
          <w:marTop w:val="0"/>
          <w:marBottom w:val="0"/>
          <w:divBdr>
            <w:top w:val="none" w:sz="0" w:space="0" w:color="auto"/>
            <w:left w:val="none" w:sz="0" w:space="0" w:color="auto"/>
            <w:bottom w:val="none" w:sz="0" w:space="0" w:color="auto"/>
            <w:right w:val="none" w:sz="0" w:space="0" w:color="auto"/>
          </w:divBdr>
        </w:div>
        <w:div w:id="1014570885">
          <w:marLeft w:val="480"/>
          <w:marRight w:val="0"/>
          <w:marTop w:val="0"/>
          <w:marBottom w:val="0"/>
          <w:divBdr>
            <w:top w:val="none" w:sz="0" w:space="0" w:color="auto"/>
            <w:left w:val="none" w:sz="0" w:space="0" w:color="auto"/>
            <w:bottom w:val="none" w:sz="0" w:space="0" w:color="auto"/>
            <w:right w:val="none" w:sz="0" w:space="0" w:color="auto"/>
          </w:divBdr>
        </w:div>
        <w:div w:id="1033841599">
          <w:marLeft w:val="480"/>
          <w:marRight w:val="0"/>
          <w:marTop w:val="0"/>
          <w:marBottom w:val="0"/>
          <w:divBdr>
            <w:top w:val="none" w:sz="0" w:space="0" w:color="auto"/>
            <w:left w:val="none" w:sz="0" w:space="0" w:color="auto"/>
            <w:bottom w:val="none" w:sz="0" w:space="0" w:color="auto"/>
            <w:right w:val="none" w:sz="0" w:space="0" w:color="auto"/>
          </w:divBdr>
        </w:div>
        <w:div w:id="1178038443">
          <w:marLeft w:val="480"/>
          <w:marRight w:val="0"/>
          <w:marTop w:val="0"/>
          <w:marBottom w:val="0"/>
          <w:divBdr>
            <w:top w:val="none" w:sz="0" w:space="0" w:color="auto"/>
            <w:left w:val="none" w:sz="0" w:space="0" w:color="auto"/>
            <w:bottom w:val="none" w:sz="0" w:space="0" w:color="auto"/>
            <w:right w:val="none" w:sz="0" w:space="0" w:color="auto"/>
          </w:divBdr>
        </w:div>
        <w:div w:id="1214316852">
          <w:marLeft w:val="480"/>
          <w:marRight w:val="0"/>
          <w:marTop w:val="0"/>
          <w:marBottom w:val="0"/>
          <w:divBdr>
            <w:top w:val="none" w:sz="0" w:space="0" w:color="auto"/>
            <w:left w:val="none" w:sz="0" w:space="0" w:color="auto"/>
            <w:bottom w:val="none" w:sz="0" w:space="0" w:color="auto"/>
            <w:right w:val="none" w:sz="0" w:space="0" w:color="auto"/>
          </w:divBdr>
        </w:div>
        <w:div w:id="1224022826">
          <w:marLeft w:val="480"/>
          <w:marRight w:val="0"/>
          <w:marTop w:val="0"/>
          <w:marBottom w:val="0"/>
          <w:divBdr>
            <w:top w:val="none" w:sz="0" w:space="0" w:color="auto"/>
            <w:left w:val="none" w:sz="0" w:space="0" w:color="auto"/>
            <w:bottom w:val="none" w:sz="0" w:space="0" w:color="auto"/>
            <w:right w:val="none" w:sz="0" w:space="0" w:color="auto"/>
          </w:divBdr>
        </w:div>
        <w:div w:id="1282998280">
          <w:marLeft w:val="480"/>
          <w:marRight w:val="0"/>
          <w:marTop w:val="0"/>
          <w:marBottom w:val="0"/>
          <w:divBdr>
            <w:top w:val="none" w:sz="0" w:space="0" w:color="auto"/>
            <w:left w:val="none" w:sz="0" w:space="0" w:color="auto"/>
            <w:bottom w:val="none" w:sz="0" w:space="0" w:color="auto"/>
            <w:right w:val="none" w:sz="0" w:space="0" w:color="auto"/>
          </w:divBdr>
        </w:div>
        <w:div w:id="1334719092">
          <w:marLeft w:val="480"/>
          <w:marRight w:val="0"/>
          <w:marTop w:val="0"/>
          <w:marBottom w:val="0"/>
          <w:divBdr>
            <w:top w:val="none" w:sz="0" w:space="0" w:color="auto"/>
            <w:left w:val="none" w:sz="0" w:space="0" w:color="auto"/>
            <w:bottom w:val="none" w:sz="0" w:space="0" w:color="auto"/>
            <w:right w:val="none" w:sz="0" w:space="0" w:color="auto"/>
          </w:divBdr>
        </w:div>
        <w:div w:id="1334995901">
          <w:marLeft w:val="480"/>
          <w:marRight w:val="0"/>
          <w:marTop w:val="0"/>
          <w:marBottom w:val="0"/>
          <w:divBdr>
            <w:top w:val="none" w:sz="0" w:space="0" w:color="auto"/>
            <w:left w:val="none" w:sz="0" w:space="0" w:color="auto"/>
            <w:bottom w:val="none" w:sz="0" w:space="0" w:color="auto"/>
            <w:right w:val="none" w:sz="0" w:space="0" w:color="auto"/>
          </w:divBdr>
        </w:div>
        <w:div w:id="1338195850">
          <w:marLeft w:val="480"/>
          <w:marRight w:val="0"/>
          <w:marTop w:val="0"/>
          <w:marBottom w:val="0"/>
          <w:divBdr>
            <w:top w:val="none" w:sz="0" w:space="0" w:color="auto"/>
            <w:left w:val="none" w:sz="0" w:space="0" w:color="auto"/>
            <w:bottom w:val="none" w:sz="0" w:space="0" w:color="auto"/>
            <w:right w:val="none" w:sz="0" w:space="0" w:color="auto"/>
          </w:divBdr>
        </w:div>
        <w:div w:id="1361932445">
          <w:marLeft w:val="480"/>
          <w:marRight w:val="0"/>
          <w:marTop w:val="0"/>
          <w:marBottom w:val="0"/>
          <w:divBdr>
            <w:top w:val="none" w:sz="0" w:space="0" w:color="auto"/>
            <w:left w:val="none" w:sz="0" w:space="0" w:color="auto"/>
            <w:bottom w:val="none" w:sz="0" w:space="0" w:color="auto"/>
            <w:right w:val="none" w:sz="0" w:space="0" w:color="auto"/>
          </w:divBdr>
        </w:div>
        <w:div w:id="1378969741">
          <w:marLeft w:val="480"/>
          <w:marRight w:val="0"/>
          <w:marTop w:val="0"/>
          <w:marBottom w:val="0"/>
          <w:divBdr>
            <w:top w:val="none" w:sz="0" w:space="0" w:color="auto"/>
            <w:left w:val="none" w:sz="0" w:space="0" w:color="auto"/>
            <w:bottom w:val="none" w:sz="0" w:space="0" w:color="auto"/>
            <w:right w:val="none" w:sz="0" w:space="0" w:color="auto"/>
          </w:divBdr>
        </w:div>
        <w:div w:id="1398165375">
          <w:marLeft w:val="480"/>
          <w:marRight w:val="0"/>
          <w:marTop w:val="0"/>
          <w:marBottom w:val="0"/>
          <w:divBdr>
            <w:top w:val="none" w:sz="0" w:space="0" w:color="auto"/>
            <w:left w:val="none" w:sz="0" w:space="0" w:color="auto"/>
            <w:bottom w:val="none" w:sz="0" w:space="0" w:color="auto"/>
            <w:right w:val="none" w:sz="0" w:space="0" w:color="auto"/>
          </w:divBdr>
        </w:div>
        <w:div w:id="1514806382">
          <w:marLeft w:val="480"/>
          <w:marRight w:val="0"/>
          <w:marTop w:val="0"/>
          <w:marBottom w:val="0"/>
          <w:divBdr>
            <w:top w:val="none" w:sz="0" w:space="0" w:color="auto"/>
            <w:left w:val="none" w:sz="0" w:space="0" w:color="auto"/>
            <w:bottom w:val="none" w:sz="0" w:space="0" w:color="auto"/>
            <w:right w:val="none" w:sz="0" w:space="0" w:color="auto"/>
          </w:divBdr>
        </w:div>
        <w:div w:id="1554731892">
          <w:marLeft w:val="480"/>
          <w:marRight w:val="0"/>
          <w:marTop w:val="0"/>
          <w:marBottom w:val="0"/>
          <w:divBdr>
            <w:top w:val="none" w:sz="0" w:space="0" w:color="auto"/>
            <w:left w:val="none" w:sz="0" w:space="0" w:color="auto"/>
            <w:bottom w:val="none" w:sz="0" w:space="0" w:color="auto"/>
            <w:right w:val="none" w:sz="0" w:space="0" w:color="auto"/>
          </w:divBdr>
        </w:div>
        <w:div w:id="1577125491">
          <w:marLeft w:val="480"/>
          <w:marRight w:val="0"/>
          <w:marTop w:val="0"/>
          <w:marBottom w:val="0"/>
          <w:divBdr>
            <w:top w:val="none" w:sz="0" w:space="0" w:color="auto"/>
            <w:left w:val="none" w:sz="0" w:space="0" w:color="auto"/>
            <w:bottom w:val="none" w:sz="0" w:space="0" w:color="auto"/>
            <w:right w:val="none" w:sz="0" w:space="0" w:color="auto"/>
          </w:divBdr>
        </w:div>
        <w:div w:id="1594823482">
          <w:marLeft w:val="480"/>
          <w:marRight w:val="0"/>
          <w:marTop w:val="0"/>
          <w:marBottom w:val="0"/>
          <w:divBdr>
            <w:top w:val="none" w:sz="0" w:space="0" w:color="auto"/>
            <w:left w:val="none" w:sz="0" w:space="0" w:color="auto"/>
            <w:bottom w:val="none" w:sz="0" w:space="0" w:color="auto"/>
            <w:right w:val="none" w:sz="0" w:space="0" w:color="auto"/>
          </w:divBdr>
        </w:div>
        <w:div w:id="1629776197">
          <w:marLeft w:val="480"/>
          <w:marRight w:val="0"/>
          <w:marTop w:val="0"/>
          <w:marBottom w:val="0"/>
          <w:divBdr>
            <w:top w:val="none" w:sz="0" w:space="0" w:color="auto"/>
            <w:left w:val="none" w:sz="0" w:space="0" w:color="auto"/>
            <w:bottom w:val="none" w:sz="0" w:space="0" w:color="auto"/>
            <w:right w:val="none" w:sz="0" w:space="0" w:color="auto"/>
          </w:divBdr>
        </w:div>
        <w:div w:id="1640070153">
          <w:marLeft w:val="480"/>
          <w:marRight w:val="0"/>
          <w:marTop w:val="0"/>
          <w:marBottom w:val="0"/>
          <w:divBdr>
            <w:top w:val="none" w:sz="0" w:space="0" w:color="auto"/>
            <w:left w:val="none" w:sz="0" w:space="0" w:color="auto"/>
            <w:bottom w:val="none" w:sz="0" w:space="0" w:color="auto"/>
            <w:right w:val="none" w:sz="0" w:space="0" w:color="auto"/>
          </w:divBdr>
        </w:div>
        <w:div w:id="1657998653">
          <w:marLeft w:val="480"/>
          <w:marRight w:val="0"/>
          <w:marTop w:val="0"/>
          <w:marBottom w:val="0"/>
          <w:divBdr>
            <w:top w:val="none" w:sz="0" w:space="0" w:color="auto"/>
            <w:left w:val="none" w:sz="0" w:space="0" w:color="auto"/>
            <w:bottom w:val="none" w:sz="0" w:space="0" w:color="auto"/>
            <w:right w:val="none" w:sz="0" w:space="0" w:color="auto"/>
          </w:divBdr>
        </w:div>
        <w:div w:id="1742825566">
          <w:marLeft w:val="480"/>
          <w:marRight w:val="0"/>
          <w:marTop w:val="0"/>
          <w:marBottom w:val="0"/>
          <w:divBdr>
            <w:top w:val="none" w:sz="0" w:space="0" w:color="auto"/>
            <w:left w:val="none" w:sz="0" w:space="0" w:color="auto"/>
            <w:bottom w:val="none" w:sz="0" w:space="0" w:color="auto"/>
            <w:right w:val="none" w:sz="0" w:space="0" w:color="auto"/>
          </w:divBdr>
        </w:div>
        <w:div w:id="1781491545">
          <w:marLeft w:val="480"/>
          <w:marRight w:val="0"/>
          <w:marTop w:val="0"/>
          <w:marBottom w:val="0"/>
          <w:divBdr>
            <w:top w:val="none" w:sz="0" w:space="0" w:color="auto"/>
            <w:left w:val="none" w:sz="0" w:space="0" w:color="auto"/>
            <w:bottom w:val="none" w:sz="0" w:space="0" w:color="auto"/>
            <w:right w:val="none" w:sz="0" w:space="0" w:color="auto"/>
          </w:divBdr>
        </w:div>
        <w:div w:id="1792238391">
          <w:marLeft w:val="480"/>
          <w:marRight w:val="0"/>
          <w:marTop w:val="0"/>
          <w:marBottom w:val="0"/>
          <w:divBdr>
            <w:top w:val="none" w:sz="0" w:space="0" w:color="auto"/>
            <w:left w:val="none" w:sz="0" w:space="0" w:color="auto"/>
            <w:bottom w:val="none" w:sz="0" w:space="0" w:color="auto"/>
            <w:right w:val="none" w:sz="0" w:space="0" w:color="auto"/>
          </w:divBdr>
        </w:div>
        <w:div w:id="1819148839">
          <w:marLeft w:val="480"/>
          <w:marRight w:val="0"/>
          <w:marTop w:val="0"/>
          <w:marBottom w:val="0"/>
          <w:divBdr>
            <w:top w:val="none" w:sz="0" w:space="0" w:color="auto"/>
            <w:left w:val="none" w:sz="0" w:space="0" w:color="auto"/>
            <w:bottom w:val="none" w:sz="0" w:space="0" w:color="auto"/>
            <w:right w:val="none" w:sz="0" w:space="0" w:color="auto"/>
          </w:divBdr>
        </w:div>
        <w:div w:id="1827160804">
          <w:marLeft w:val="480"/>
          <w:marRight w:val="0"/>
          <w:marTop w:val="0"/>
          <w:marBottom w:val="0"/>
          <w:divBdr>
            <w:top w:val="none" w:sz="0" w:space="0" w:color="auto"/>
            <w:left w:val="none" w:sz="0" w:space="0" w:color="auto"/>
            <w:bottom w:val="none" w:sz="0" w:space="0" w:color="auto"/>
            <w:right w:val="none" w:sz="0" w:space="0" w:color="auto"/>
          </w:divBdr>
        </w:div>
        <w:div w:id="1838811214">
          <w:marLeft w:val="480"/>
          <w:marRight w:val="0"/>
          <w:marTop w:val="0"/>
          <w:marBottom w:val="0"/>
          <w:divBdr>
            <w:top w:val="none" w:sz="0" w:space="0" w:color="auto"/>
            <w:left w:val="none" w:sz="0" w:space="0" w:color="auto"/>
            <w:bottom w:val="none" w:sz="0" w:space="0" w:color="auto"/>
            <w:right w:val="none" w:sz="0" w:space="0" w:color="auto"/>
          </w:divBdr>
        </w:div>
        <w:div w:id="1893691734">
          <w:marLeft w:val="480"/>
          <w:marRight w:val="0"/>
          <w:marTop w:val="0"/>
          <w:marBottom w:val="0"/>
          <w:divBdr>
            <w:top w:val="none" w:sz="0" w:space="0" w:color="auto"/>
            <w:left w:val="none" w:sz="0" w:space="0" w:color="auto"/>
            <w:bottom w:val="none" w:sz="0" w:space="0" w:color="auto"/>
            <w:right w:val="none" w:sz="0" w:space="0" w:color="auto"/>
          </w:divBdr>
        </w:div>
        <w:div w:id="1906451633">
          <w:marLeft w:val="480"/>
          <w:marRight w:val="0"/>
          <w:marTop w:val="0"/>
          <w:marBottom w:val="0"/>
          <w:divBdr>
            <w:top w:val="none" w:sz="0" w:space="0" w:color="auto"/>
            <w:left w:val="none" w:sz="0" w:space="0" w:color="auto"/>
            <w:bottom w:val="none" w:sz="0" w:space="0" w:color="auto"/>
            <w:right w:val="none" w:sz="0" w:space="0" w:color="auto"/>
          </w:divBdr>
        </w:div>
        <w:div w:id="2008482877">
          <w:marLeft w:val="480"/>
          <w:marRight w:val="0"/>
          <w:marTop w:val="0"/>
          <w:marBottom w:val="0"/>
          <w:divBdr>
            <w:top w:val="none" w:sz="0" w:space="0" w:color="auto"/>
            <w:left w:val="none" w:sz="0" w:space="0" w:color="auto"/>
            <w:bottom w:val="none" w:sz="0" w:space="0" w:color="auto"/>
            <w:right w:val="none" w:sz="0" w:space="0" w:color="auto"/>
          </w:divBdr>
        </w:div>
        <w:div w:id="2013363602">
          <w:marLeft w:val="480"/>
          <w:marRight w:val="0"/>
          <w:marTop w:val="0"/>
          <w:marBottom w:val="0"/>
          <w:divBdr>
            <w:top w:val="none" w:sz="0" w:space="0" w:color="auto"/>
            <w:left w:val="none" w:sz="0" w:space="0" w:color="auto"/>
            <w:bottom w:val="none" w:sz="0" w:space="0" w:color="auto"/>
            <w:right w:val="none" w:sz="0" w:space="0" w:color="auto"/>
          </w:divBdr>
        </w:div>
        <w:div w:id="2063169998">
          <w:marLeft w:val="480"/>
          <w:marRight w:val="0"/>
          <w:marTop w:val="0"/>
          <w:marBottom w:val="0"/>
          <w:divBdr>
            <w:top w:val="none" w:sz="0" w:space="0" w:color="auto"/>
            <w:left w:val="none" w:sz="0" w:space="0" w:color="auto"/>
            <w:bottom w:val="none" w:sz="0" w:space="0" w:color="auto"/>
            <w:right w:val="none" w:sz="0" w:space="0" w:color="auto"/>
          </w:divBdr>
        </w:div>
        <w:div w:id="2098744604">
          <w:marLeft w:val="480"/>
          <w:marRight w:val="0"/>
          <w:marTop w:val="0"/>
          <w:marBottom w:val="0"/>
          <w:divBdr>
            <w:top w:val="none" w:sz="0" w:space="0" w:color="auto"/>
            <w:left w:val="none" w:sz="0" w:space="0" w:color="auto"/>
            <w:bottom w:val="none" w:sz="0" w:space="0" w:color="auto"/>
            <w:right w:val="none" w:sz="0" w:space="0" w:color="auto"/>
          </w:divBdr>
        </w:div>
      </w:divsChild>
    </w:div>
    <w:div w:id="1916476830">
      <w:bodyDiv w:val="1"/>
      <w:marLeft w:val="0"/>
      <w:marRight w:val="0"/>
      <w:marTop w:val="0"/>
      <w:marBottom w:val="0"/>
      <w:divBdr>
        <w:top w:val="none" w:sz="0" w:space="0" w:color="auto"/>
        <w:left w:val="none" w:sz="0" w:space="0" w:color="auto"/>
        <w:bottom w:val="none" w:sz="0" w:space="0" w:color="auto"/>
        <w:right w:val="none" w:sz="0" w:space="0" w:color="auto"/>
      </w:divBdr>
    </w:div>
    <w:div w:id="1917782362">
      <w:bodyDiv w:val="1"/>
      <w:marLeft w:val="0"/>
      <w:marRight w:val="0"/>
      <w:marTop w:val="0"/>
      <w:marBottom w:val="0"/>
      <w:divBdr>
        <w:top w:val="none" w:sz="0" w:space="0" w:color="auto"/>
        <w:left w:val="none" w:sz="0" w:space="0" w:color="auto"/>
        <w:bottom w:val="none" w:sz="0" w:space="0" w:color="auto"/>
        <w:right w:val="none" w:sz="0" w:space="0" w:color="auto"/>
      </w:divBdr>
    </w:div>
    <w:div w:id="1921869004">
      <w:bodyDiv w:val="1"/>
      <w:marLeft w:val="0"/>
      <w:marRight w:val="0"/>
      <w:marTop w:val="0"/>
      <w:marBottom w:val="0"/>
      <w:divBdr>
        <w:top w:val="none" w:sz="0" w:space="0" w:color="auto"/>
        <w:left w:val="none" w:sz="0" w:space="0" w:color="auto"/>
        <w:bottom w:val="none" w:sz="0" w:space="0" w:color="auto"/>
        <w:right w:val="none" w:sz="0" w:space="0" w:color="auto"/>
      </w:divBdr>
    </w:div>
    <w:div w:id="1926451783">
      <w:bodyDiv w:val="1"/>
      <w:marLeft w:val="0"/>
      <w:marRight w:val="0"/>
      <w:marTop w:val="0"/>
      <w:marBottom w:val="0"/>
      <w:divBdr>
        <w:top w:val="none" w:sz="0" w:space="0" w:color="auto"/>
        <w:left w:val="none" w:sz="0" w:space="0" w:color="auto"/>
        <w:bottom w:val="none" w:sz="0" w:space="0" w:color="auto"/>
        <w:right w:val="none" w:sz="0" w:space="0" w:color="auto"/>
      </w:divBdr>
    </w:div>
    <w:div w:id="1929346264">
      <w:bodyDiv w:val="1"/>
      <w:marLeft w:val="0"/>
      <w:marRight w:val="0"/>
      <w:marTop w:val="0"/>
      <w:marBottom w:val="0"/>
      <w:divBdr>
        <w:top w:val="none" w:sz="0" w:space="0" w:color="auto"/>
        <w:left w:val="none" w:sz="0" w:space="0" w:color="auto"/>
        <w:bottom w:val="none" w:sz="0" w:space="0" w:color="auto"/>
        <w:right w:val="none" w:sz="0" w:space="0" w:color="auto"/>
      </w:divBdr>
      <w:divsChild>
        <w:div w:id="87191584">
          <w:marLeft w:val="480"/>
          <w:marRight w:val="0"/>
          <w:marTop w:val="0"/>
          <w:marBottom w:val="0"/>
          <w:divBdr>
            <w:top w:val="none" w:sz="0" w:space="0" w:color="auto"/>
            <w:left w:val="none" w:sz="0" w:space="0" w:color="auto"/>
            <w:bottom w:val="none" w:sz="0" w:space="0" w:color="auto"/>
            <w:right w:val="none" w:sz="0" w:space="0" w:color="auto"/>
          </w:divBdr>
        </w:div>
        <w:div w:id="118840275">
          <w:marLeft w:val="480"/>
          <w:marRight w:val="0"/>
          <w:marTop w:val="0"/>
          <w:marBottom w:val="0"/>
          <w:divBdr>
            <w:top w:val="none" w:sz="0" w:space="0" w:color="auto"/>
            <w:left w:val="none" w:sz="0" w:space="0" w:color="auto"/>
            <w:bottom w:val="none" w:sz="0" w:space="0" w:color="auto"/>
            <w:right w:val="none" w:sz="0" w:space="0" w:color="auto"/>
          </w:divBdr>
        </w:div>
        <w:div w:id="206332393">
          <w:marLeft w:val="480"/>
          <w:marRight w:val="0"/>
          <w:marTop w:val="0"/>
          <w:marBottom w:val="0"/>
          <w:divBdr>
            <w:top w:val="none" w:sz="0" w:space="0" w:color="auto"/>
            <w:left w:val="none" w:sz="0" w:space="0" w:color="auto"/>
            <w:bottom w:val="none" w:sz="0" w:space="0" w:color="auto"/>
            <w:right w:val="none" w:sz="0" w:space="0" w:color="auto"/>
          </w:divBdr>
        </w:div>
        <w:div w:id="212498171">
          <w:marLeft w:val="480"/>
          <w:marRight w:val="0"/>
          <w:marTop w:val="0"/>
          <w:marBottom w:val="0"/>
          <w:divBdr>
            <w:top w:val="none" w:sz="0" w:space="0" w:color="auto"/>
            <w:left w:val="none" w:sz="0" w:space="0" w:color="auto"/>
            <w:bottom w:val="none" w:sz="0" w:space="0" w:color="auto"/>
            <w:right w:val="none" w:sz="0" w:space="0" w:color="auto"/>
          </w:divBdr>
        </w:div>
        <w:div w:id="222327506">
          <w:marLeft w:val="480"/>
          <w:marRight w:val="0"/>
          <w:marTop w:val="0"/>
          <w:marBottom w:val="0"/>
          <w:divBdr>
            <w:top w:val="none" w:sz="0" w:space="0" w:color="auto"/>
            <w:left w:val="none" w:sz="0" w:space="0" w:color="auto"/>
            <w:bottom w:val="none" w:sz="0" w:space="0" w:color="auto"/>
            <w:right w:val="none" w:sz="0" w:space="0" w:color="auto"/>
          </w:divBdr>
        </w:div>
        <w:div w:id="230888483">
          <w:marLeft w:val="480"/>
          <w:marRight w:val="0"/>
          <w:marTop w:val="0"/>
          <w:marBottom w:val="0"/>
          <w:divBdr>
            <w:top w:val="none" w:sz="0" w:space="0" w:color="auto"/>
            <w:left w:val="none" w:sz="0" w:space="0" w:color="auto"/>
            <w:bottom w:val="none" w:sz="0" w:space="0" w:color="auto"/>
            <w:right w:val="none" w:sz="0" w:space="0" w:color="auto"/>
          </w:divBdr>
        </w:div>
        <w:div w:id="299844602">
          <w:marLeft w:val="480"/>
          <w:marRight w:val="0"/>
          <w:marTop w:val="0"/>
          <w:marBottom w:val="0"/>
          <w:divBdr>
            <w:top w:val="none" w:sz="0" w:space="0" w:color="auto"/>
            <w:left w:val="none" w:sz="0" w:space="0" w:color="auto"/>
            <w:bottom w:val="none" w:sz="0" w:space="0" w:color="auto"/>
            <w:right w:val="none" w:sz="0" w:space="0" w:color="auto"/>
          </w:divBdr>
        </w:div>
        <w:div w:id="362051517">
          <w:marLeft w:val="480"/>
          <w:marRight w:val="0"/>
          <w:marTop w:val="0"/>
          <w:marBottom w:val="0"/>
          <w:divBdr>
            <w:top w:val="none" w:sz="0" w:space="0" w:color="auto"/>
            <w:left w:val="none" w:sz="0" w:space="0" w:color="auto"/>
            <w:bottom w:val="none" w:sz="0" w:space="0" w:color="auto"/>
            <w:right w:val="none" w:sz="0" w:space="0" w:color="auto"/>
          </w:divBdr>
        </w:div>
        <w:div w:id="489444435">
          <w:marLeft w:val="480"/>
          <w:marRight w:val="0"/>
          <w:marTop w:val="0"/>
          <w:marBottom w:val="0"/>
          <w:divBdr>
            <w:top w:val="none" w:sz="0" w:space="0" w:color="auto"/>
            <w:left w:val="none" w:sz="0" w:space="0" w:color="auto"/>
            <w:bottom w:val="none" w:sz="0" w:space="0" w:color="auto"/>
            <w:right w:val="none" w:sz="0" w:space="0" w:color="auto"/>
          </w:divBdr>
        </w:div>
        <w:div w:id="541135884">
          <w:marLeft w:val="480"/>
          <w:marRight w:val="0"/>
          <w:marTop w:val="0"/>
          <w:marBottom w:val="0"/>
          <w:divBdr>
            <w:top w:val="none" w:sz="0" w:space="0" w:color="auto"/>
            <w:left w:val="none" w:sz="0" w:space="0" w:color="auto"/>
            <w:bottom w:val="none" w:sz="0" w:space="0" w:color="auto"/>
            <w:right w:val="none" w:sz="0" w:space="0" w:color="auto"/>
          </w:divBdr>
        </w:div>
        <w:div w:id="566964572">
          <w:marLeft w:val="480"/>
          <w:marRight w:val="0"/>
          <w:marTop w:val="0"/>
          <w:marBottom w:val="0"/>
          <w:divBdr>
            <w:top w:val="none" w:sz="0" w:space="0" w:color="auto"/>
            <w:left w:val="none" w:sz="0" w:space="0" w:color="auto"/>
            <w:bottom w:val="none" w:sz="0" w:space="0" w:color="auto"/>
            <w:right w:val="none" w:sz="0" w:space="0" w:color="auto"/>
          </w:divBdr>
        </w:div>
        <w:div w:id="579872614">
          <w:marLeft w:val="480"/>
          <w:marRight w:val="0"/>
          <w:marTop w:val="0"/>
          <w:marBottom w:val="0"/>
          <w:divBdr>
            <w:top w:val="none" w:sz="0" w:space="0" w:color="auto"/>
            <w:left w:val="none" w:sz="0" w:space="0" w:color="auto"/>
            <w:bottom w:val="none" w:sz="0" w:space="0" w:color="auto"/>
            <w:right w:val="none" w:sz="0" w:space="0" w:color="auto"/>
          </w:divBdr>
        </w:div>
        <w:div w:id="595361342">
          <w:marLeft w:val="480"/>
          <w:marRight w:val="0"/>
          <w:marTop w:val="0"/>
          <w:marBottom w:val="0"/>
          <w:divBdr>
            <w:top w:val="none" w:sz="0" w:space="0" w:color="auto"/>
            <w:left w:val="none" w:sz="0" w:space="0" w:color="auto"/>
            <w:bottom w:val="none" w:sz="0" w:space="0" w:color="auto"/>
            <w:right w:val="none" w:sz="0" w:space="0" w:color="auto"/>
          </w:divBdr>
        </w:div>
        <w:div w:id="618297415">
          <w:marLeft w:val="480"/>
          <w:marRight w:val="0"/>
          <w:marTop w:val="0"/>
          <w:marBottom w:val="0"/>
          <w:divBdr>
            <w:top w:val="none" w:sz="0" w:space="0" w:color="auto"/>
            <w:left w:val="none" w:sz="0" w:space="0" w:color="auto"/>
            <w:bottom w:val="none" w:sz="0" w:space="0" w:color="auto"/>
            <w:right w:val="none" w:sz="0" w:space="0" w:color="auto"/>
          </w:divBdr>
        </w:div>
        <w:div w:id="635065453">
          <w:marLeft w:val="480"/>
          <w:marRight w:val="0"/>
          <w:marTop w:val="0"/>
          <w:marBottom w:val="0"/>
          <w:divBdr>
            <w:top w:val="none" w:sz="0" w:space="0" w:color="auto"/>
            <w:left w:val="none" w:sz="0" w:space="0" w:color="auto"/>
            <w:bottom w:val="none" w:sz="0" w:space="0" w:color="auto"/>
            <w:right w:val="none" w:sz="0" w:space="0" w:color="auto"/>
          </w:divBdr>
        </w:div>
        <w:div w:id="770006371">
          <w:marLeft w:val="480"/>
          <w:marRight w:val="0"/>
          <w:marTop w:val="0"/>
          <w:marBottom w:val="0"/>
          <w:divBdr>
            <w:top w:val="none" w:sz="0" w:space="0" w:color="auto"/>
            <w:left w:val="none" w:sz="0" w:space="0" w:color="auto"/>
            <w:bottom w:val="none" w:sz="0" w:space="0" w:color="auto"/>
            <w:right w:val="none" w:sz="0" w:space="0" w:color="auto"/>
          </w:divBdr>
        </w:div>
        <w:div w:id="809129666">
          <w:marLeft w:val="480"/>
          <w:marRight w:val="0"/>
          <w:marTop w:val="0"/>
          <w:marBottom w:val="0"/>
          <w:divBdr>
            <w:top w:val="none" w:sz="0" w:space="0" w:color="auto"/>
            <w:left w:val="none" w:sz="0" w:space="0" w:color="auto"/>
            <w:bottom w:val="none" w:sz="0" w:space="0" w:color="auto"/>
            <w:right w:val="none" w:sz="0" w:space="0" w:color="auto"/>
          </w:divBdr>
        </w:div>
        <w:div w:id="811098731">
          <w:marLeft w:val="480"/>
          <w:marRight w:val="0"/>
          <w:marTop w:val="0"/>
          <w:marBottom w:val="0"/>
          <w:divBdr>
            <w:top w:val="none" w:sz="0" w:space="0" w:color="auto"/>
            <w:left w:val="none" w:sz="0" w:space="0" w:color="auto"/>
            <w:bottom w:val="none" w:sz="0" w:space="0" w:color="auto"/>
            <w:right w:val="none" w:sz="0" w:space="0" w:color="auto"/>
          </w:divBdr>
        </w:div>
        <w:div w:id="897858734">
          <w:marLeft w:val="480"/>
          <w:marRight w:val="0"/>
          <w:marTop w:val="0"/>
          <w:marBottom w:val="0"/>
          <w:divBdr>
            <w:top w:val="none" w:sz="0" w:space="0" w:color="auto"/>
            <w:left w:val="none" w:sz="0" w:space="0" w:color="auto"/>
            <w:bottom w:val="none" w:sz="0" w:space="0" w:color="auto"/>
            <w:right w:val="none" w:sz="0" w:space="0" w:color="auto"/>
          </w:divBdr>
        </w:div>
        <w:div w:id="915438116">
          <w:marLeft w:val="480"/>
          <w:marRight w:val="0"/>
          <w:marTop w:val="0"/>
          <w:marBottom w:val="0"/>
          <w:divBdr>
            <w:top w:val="none" w:sz="0" w:space="0" w:color="auto"/>
            <w:left w:val="none" w:sz="0" w:space="0" w:color="auto"/>
            <w:bottom w:val="none" w:sz="0" w:space="0" w:color="auto"/>
            <w:right w:val="none" w:sz="0" w:space="0" w:color="auto"/>
          </w:divBdr>
        </w:div>
        <w:div w:id="931359037">
          <w:marLeft w:val="480"/>
          <w:marRight w:val="0"/>
          <w:marTop w:val="0"/>
          <w:marBottom w:val="0"/>
          <w:divBdr>
            <w:top w:val="none" w:sz="0" w:space="0" w:color="auto"/>
            <w:left w:val="none" w:sz="0" w:space="0" w:color="auto"/>
            <w:bottom w:val="none" w:sz="0" w:space="0" w:color="auto"/>
            <w:right w:val="none" w:sz="0" w:space="0" w:color="auto"/>
          </w:divBdr>
        </w:div>
        <w:div w:id="939487987">
          <w:marLeft w:val="480"/>
          <w:marRight w:val="0"/>
          <w:marTop w:val="0"/>
          <w:marBottom w:val="0"/>
          <w:divBdr>
            <w:top w:val="none" w:sz="0" w:space="0" w:color="auto"/>
            <w:left w:val="none" w:sz="0" w:space="0" w:color="auto"/>
            <w:bottom w:val="none" w:sz="0" w:space="0" w:color="auto"/>
            <w:right w:val="none" w:sz="0" w:space="0" w:color="auto"/>
          </w:divBdr>
        </w:div>
        <w:div w:id="979768787">
          <w:marLeft w:val="480"/>
          <w:marRight w:val="0"/>
          <w:marTop w:val="0"/>
          <w:marBottom w:val="0"/>
          <w:divBdr>
            <w:top w:val="none" w:sz="0" w:space="0" w:color="auto"/>
            <w:left w:val="none" w:sz="0" w:space="0" w:color="auto"/>
            <w:bottom w:val="none" w:sz="0" w:space="0" w:color="auto"/>
            <w:right w:val="none" w:sz="0" w:space="0" w:color="auto"/>
          </w:divBdr>
        </w:div>
        <w:div w:id="1001280400">
          <w:marLeft w:val="480"/>
          <w:marRight w:val="0"/>
          <w:marTop w:val="0"/>
          <w:marBottom w:val="0"/>
          <w:divBdr>
            <w:top w:val="none" w:sz="0" w:space="0" w:color="auto"/>
            <w:left w:val="none" w:sz="0" w:space="0" w:color="auto"/>
            <w:bottom w:val="none" w:sz="0" w:space="0" w:color="auto"/>
            <w:right w:val="none" w:sz="0" w:space="0" w:color="auto"/>
          </w:divBdr>
        </w:div>
        <w:div w:id="1007096484">
          <w:marLeft w:val="480"/>
          <w:marRight w:val="0"/>
          <w:marTop w:val="0"/>
          <w:marBottom w:val="0"/>
          <w:divBdr>
            <w:top w:val="none" w:sz="0" w:space="0" w:color="auto"/>
            <w:left w:val="none" w:sz="0" w:space="0" w:color="auto"/>
            <w:bottom w:val="none" w:sz="0" w:space="0" w:color="auto"/>
            <w:right w:val="none" w:sz="0" w:space="0" w:color="auto"/>
          </w:divBdr>
        </w:div>
        <w:div w:id="1051466902">
          <w:marLeft w:val="480"/>
          <w:marRight w:val="0"/>
          <w:marTop w:val="0"/>
          <w:marBottom w:val="0"/>
          <w:divBdr>
            <w:top w:val="none" w:sz="0" w:space="0" w:color="auto"/>
            <w:left w:val="none" w:sz="0" w:space="0" w:color="auto"/>
            <w:bottom w:val="none" w:sz="0" w:space="0" w:color="auto"/>
            <w:right w:val="none" w:sz="0" w:space="0" w:color="auto"/>
          </w:divBdr>
        </w:div>
        <w:div w:id="1110929269">
          <w:marLeft w:val="480"/>
          <w:marRight w:val="0"/>
          <w:marTop w:val="0"/>
          <w:marBottom w:val="0"/>
          <w:divBdr>
            <w:top w:val="none" w:sz="0" w:space="0" w:color="auto"/>
            <w:left w:val="none" w:sz="0" w:space="0" w:color="auto"/>
            <w:bottom w:val="none" w:sz="0" w:space="0" w:color="auto"/>
            <w:right w:val="none" w:sz="0" w:space="0" w:color="auto"/>
          </w:divBdr>
        </w:div>
        <w:div w:id="1131676803">
          <w:marLeft w:val="480"/>
          <w:marRight w:val="0"/>
          <w:marTop w:val="0"/>
          <w:marBottom w:val="0"/>
          <w:divBdr>
            <w:top w:val="none" w:sz="0" w:space="0" w:color="auto"/>
            <w:left w:val="none" w:sz="0" w:space="0" w:color="auto"/>
            <w:bottom w:val="none" w:sz="0" w:space="0" w:color="auto"/>
            <w:right w:val="none" w:sz="0" w:space="0" w:color="auto"/>
          </w:divBdr>
        </w:div>
        <w:div w:id="1133133029">
          <w:marLeft w:val="480"/>
          <w:marRight w:val="0"/>
          <w:marTop w:val="0"/>
          <w:marBottom w:val="0"/>
          <w:divBdr>
            <w:top w:val="none" w:sz="0" w:space="0" w:color="auto"/>
            <w:left w:val="none" w:sz="0" w:space="0" w:color="auto"/>
            <w:bottom w:val="none" w:sz="0" w:space="0" w:color="auto"/>
            <w:right w:val="none" w:sz="0" w:space="0" w:color="auto"/>
          </w:divBdr>
        </w:div>
        <w:div w:id="1155418201">
          <w:marLeft w:val="480"/>
          <w:marRight w:val="0"/>
          <w:marTop w:val="0"/>
          <w:marBottom w:val="0"/>
          <w:divBdr>
            <w:top w:val="none" w:sz="0" w:space="0" w:color="auto"/>
            <w:left w:val="none" w:sz="0" w:space="0" w:color="auto"/>
            <w:bottom w:val="none" w:sz="0" w:space="0" w:color="auto"/>
            <w:right w:val="none" w:sz="0" w:space="0" w:color="auto"/>
          </w:divBdr>
        </w:div>
        <w:div w:id="1182284570">
          <w:marLeft w:val="480"/>
          <w:marRight w:val="0"/>
          <w:marTop w:val="0"/>
          <w:marBottom w:val="0"/>
          <w:divBdr>
            <w:top w:val="none" w:sz="0" w:space="0" w:color="auto"/>
            <w:left w:val="none" w:sz="0" w:space="0" w:color="auto"/>
            <w:bottom w:val="none" w:sz="0" w:space="0" w:color="auto"/>
            <w:right w:val="none" w:sz="0" w:space="0" w:color="auto"/>
          </w:divBdr>
        </w:div>
        <w:div w:id="1195579835">
          <w:marLeft w:val="480"/>
          <w:marRight w:val="0"/>
          <w:marTop w:val="0"/>
          <w:marBottom w:val="0"/>
          <w:divBdr>
            <w:top w:val="none" w:sz="0" w:space="0" w:color="auto"/>
            <w:left w:val="none" w:sz="0" w:space="0" w:color="auto"/>
            <w:bottom w:val="none" w:sz="0" w:space="0" w:color="auto"/>
            <w:right w:val="none" w:sz="0" w:space="0" w:color="auto"/>
          </w:divBdr>
        </w:div>
        <w:div w:id="1254818379">
          <w:marLeft w:val="480"/>
          <w:marRight w:val="0"/>
          <w:marTop w:val="0"/>
          <w:marBottom w:val="0"/>
          <w:divBdr>
            <w:top w:val="none" w:sz="0" w:space="0" w:color="auto"/>
            <w:left w:val="none" w:sz="0" w:space="0" w:color="auto"/>
            <w:bottom w:val="none" w:sz="0" w:space="0" w:color="auto"/>
            <w:right w:val="none" w:sz="0" w:space="0" w:color="auto"/>
          </w:divBdr>
        </w:div>
        <w:div w:id="1309482820">
          <w:marLeft w:val="480"/>
          <w:marRight w:val="0"/>
          <w:marTop w:val="0"/>
          <w:marBottom w:val="0"/>
          <w:divBdr>
            <w:top w:val="none" w:sz="0" w:space="0" w:color="auto"/>
            <w:left w:val="none" w:sz="0" w:space="0" w:color="auto"/>
            <w:bottom w:val="none" w:sz="0" w:space="0" w:color="auto"/>
            <w:right w:val="none" w:sz="0" w:space="0" w:color="auto"/>
          </w:divBdr>
        </w:div>
        <w:div w:id="1344475354">
          <w:marLeft w:val="480"/>
          <w:marRight w:val="0"/>
          <w:marTop w:val="0"/>
          <w:marBottom w:val="0"/>
          <w:divBdr>
            <w:top w:val="none" w:sz="0" w:space="0" w:color="auto"/>
            <w:left w:val="none" w:sz="0" w:space="0" w:color="auto"/>
            <w:bottom w:val="none" w:sz="0" w:space="0" w:color="auto"/>
            <w:right w:val="none" w:sz="0" w:space="0" w:color="auto"/>
          </w:divBdr>
        </w:div>
        <w:div w:id="1358040799">
          <w:marLeft w:val="480"/>
          <w:marRight w:val="0"/>
          <w:marTop w:val="0"/>
          <w:marBottom w:val="0"/>
          <w:divBdr>
            <w:top w:val="none" w:sz="0" w:space="0" w:color="auto"/>
            <w:left w:val="none" w:sz="0" w:space="0" w:color="auto"/>
            <w:bottom w:val="none" w:sz="0" w:space="0" w:color="auto"/>
            <w:right w:val="none" w:sz="0" w:space="0" w:color="auto"/>
          </w:divBdr>
        </w:div>
        <w:div w:id="1435058166">
          <w:marLeft w:val="480"/>
          <w:marRight w:val="0"/>
          <w:marTop w:val="0"/>
          <w:marBottom w:val="0"/>
          <w:divBdr>
            <w:top w:val="none" w:sz="0" w:space="0" w:color="auto"/>
            <w:left w:val="none" w:sz="0" w:space="0" w:color="auto"/>
            <w:bottom w:val="none" w:sz="0" w:space="0" w:color="auto"/>
            <w:right w:val="none" w:sz="0" w:space="0" w:color="auto"/>
          </w:divBdr>
        </w:div>
        <w:div w:id="1491559884">
          <w:marLeft w:val="480"/>
          <w:marRight w:val="0"/>
          <w:marTop w:val="0"/>
          <w:marBottom w:val="0"/>
          <w:divBdr>
            <w:top w:val="none" w:sz="0" w:space="0" w:color="auto"/>
            <w:left w:val="none" w:sz="0" w:space="0" w:color="auto"/>
            <w:bottom w:val="none" w:sz="0" w:space="0" w:color="auto"/>
            <w:right w:val="none" w:sz="0" w:space="0" w:color="auto"/>
          </w:divBdr>
        </w:div>
        <w:div w:id="1545211093">
          <w:marLeft w:val="480"/>
          <w:marRight w:val="0"/>
          <w:marTop w:val="0"/>
          <w:marBottom w:val="0"/>
          <w:divBdr>
            <w:top w:val="none" w:sz="0" w:space="0" w:color="auto"/>
            <w:left w:val="none" w:sz="0" w:space="0" w:color="auto"/>
            <w:bottom w:val="none" w:sz="0" w:space="0" w:color="auto"/>
            <w:right w:val="none" w:sz="0" w:space="0" w:color="auto"/>
          </w:divBdr>
        </w:div>
        <w:div w:id="1701121407">
          <w:marLeft w:val="480"/>
          <w:marRight w:val="0"/>
          <w:marTop w:val="0"/>
          <w:marBottom w:val="0"/>
          <w:divBdr>
            <w:top w:val="none" w:sz="0" w:space="0" w:color="auto"/>
            <w:left w:val="none" w:sz="0" w:space="0" w:color="auto"/>
            <w:bottom w:val="none" w:sz="0" w:space="0" w:color="auto"/>
            <w:right w:val="none" w:sz="0" w:space="0" w:color="auto"/>
          </w:divBdr>
        </w:div>
        <w:div w:id="1722289194">
          <w:marLeft w:val="480"/>
          <w:marRight w:val="0"/>
          <w:marTop w:val="0"/>
          <w:marBottom w:val="0"/>
          <w:divBdr>
            <w:top w:val="none" w:sz="0" w:space="0" w:color="auto"/>
            <w:left w:val="none" w:sz="0" w:space="0" w:color="auto"/>
            <w:bottom w:val="none" w:sz="0" w:space="0" w:color="auto"/>
            <w:right w:val="none" w:sz="0" w:space="0" w:color="auto"/>
          </w:divBdr>
        </w:div>
        <w:div w:id="1731003411">
          <w:marLeft w:val="480"/>
          <w:marRight w:val="0"/>
          <w:marTop w:val="0"/>
          <w:marBottom w:val="0"/>
          <w:divBdr>
            <w:top w:val="none" w:sz="0" w:space="0" w:color="auto"/>
            <w:left w:val="none" w:sz="0" w:space="0" w:color="auto"/>
            <w:bottom w:val="none" w:sz="0" w:space="0" w:color="auto"/>
            <w:right w:val="none" w:sz="0" w:space="0" w:color="auto"/>
          </w:divBdr>
        </w:div>
        <w:div w:id="1751655927">
          <w:marLeft w:val="480"/>
          <w:marRight w:val="0"/>
          <w:marTop w:val="0"/>
          <w:marBottom w:val="0"/>
          <w:divBdr>
            <w:top w:val="none" w:sz="0" w:space="0" w:color="auto"/>
            <w:left w:val="none" w:sz="0" w:space="0" w:color="auto"/>
            <w:bottom w:val="none" w:sz="0" w:space="0" w:color="auto"/>
            <w:right w:val="none" w:sz="0" w:space="0" w:color="auto"/>
          </w:divBdr>
        </w:div>
        <w:div w:id="1840848789">
          <w:marLeft w:val="480"/>
          <w:marRight w:val="0"/>
          <w:marTop w:val="0"/>
          <w:marBottom w:val="0"/>
          <w:divBdr>
            <w:top w:val="none" w:sz="0" w:space="0" w:color="auto"/>
            <w:left w:val="none" w:sz="0" w:space="0" w:color="auto"/>
            <w:bottom w:val="none" w:sz="0" w:space="0" w:color="auto"/>
            <w:right w:val="none" w:sz="0" w:space="0" w:color="auto"/>
          </w:divBdr>
        </w:div>
        <w:div w:id="1881163118">
          <w:marLeft w:val="480"/>
          <w:marRight w:val="0"/>
          <w:marTop w:val="0"/>
          <w:marBottom w:val="0"/>
          <w:divBdr>
            <w:top w:val="none" w:sz="0" w:space="0" w:color="auto"/>
            <w:left w:val="none" w:sz="0" w:space="0" w:color="auto"/>
            <w:bottom w:val="none" w:sz="0" w:space="0" w:color="auto"/>
            <w:right w:val="none" w:sz="0" w:space="0" w:color="auto"/>
          </w:divBdr>
        </w:div>
        <w:div w:id="1884632153">
          <w:marLeft w:val="480"/>
          <w:marRight w:val="0"/>
          <w:marTop w:val="0"/>
          <w:marBottom w:val="0"/>
          <w:divBdr>
            <w:top w:val="none" w:sz="0" w:space="0" w:color="auto"/>
            <w:left w:val="none" w:sz="0" w:space="0" w:color="auto"/>
            <w:bottom w:val="none" w:sz="0" w:space="0" w:color="auto"/>
            <w:right w:val="none" w:sz="0" w:space="0" w:color="auto"/>
          </w:divBdr>
        </w:div>
        <w:div w:id="1898975309">
          <w:marLeft w:val="480"/>
          <w:marRight w:val="0"/>
          <w:marTop w:val="0"/>
          <w:marBottom w:val="0"/>
          <w:divBdr>
            <w:top w:val="none" w:sz="0" w:space="0" w:color="auto"/>
            <w:left w:val="none" w:sz="0" w:space="0" w:color="auto"/>
            <w:bottom w:val="none" w:sz="0" w:space="0" w:color="auto"/>
            <w:right w:val="none" w:sz="0" w:space="0" w:color="auto"/>
          </w:divBdr>
        </w:div>
        <w:div w:id="1942227223">
          <w:marLeft w:val="480"/>
          <w:marRight w:val="0"/>
          <w:marTop w:val="0"/>
          <w:marBottom w:val="0"/>
          <w:divBdr>
            <w:top w:val="none" w:sz="0" w:space="0" w:color="auto"/>
            <w:left w:val="none" w:sz="0" w:space="0" w:color="auto"/>
            <w:bottom w:val="none" w:sz="0" w:space="0" w:color="auto"/>
            <w:right w:val="none" w:sz="0" w:space="0" w:color="auto"/>
          </w:divBdr>
        </w:div>
        <w:div w:id="2004434029">
          <w:marLeft w:val="480"/>
          <w:marRight w:val="0"/>
          <w:marTop w:val="0"/>
          <w:marBottom w:val="0"/>
          <w:divBdr>
            <w:top w:val="none" w:sz="0" w:space="0" w:color="auto"/>
            <w:left w:val="none" w:sz="0" w:space="0" w:color="auto"/>
            <w:bottom w:val="none" w:sz="0" w:space="0" w:color="auto"/>
            <w:right w:val="none" w:sz="0" w:space="0" w:color="auto"/>
          </w:divBdr>
        </w:div>
        <w:div w:id="2015110415">
          <w:marLeft w:val="480"/>
          <w:marRight w:val="0"/>
          <w:marTop w:val="0"/>
          <w:marBottom w:val="0"/>
          <w:divBdr>
            <w:top w:val="none" w:sz="0" w:space="0" w:color="auto"/>
            <w:left w:val="none" w:sz="0" w:space="0" w:color="auto"/>
            <w:bottom w:val="none" w:sz="0" w:space="0" w:color="auto"/>
            <w:right w:val="none" w:sz="0" w:space="0" w:color="auto"/>
          </w:divBdr>
        </w:div>
        <w:div w:id="2070112358">
          <w:marLeft w:val="480"/>
          <w:marRight w:val="0"/>
          <w:marTop w:val="0"/>
          <w:marBottom w:val="0"/>
          <w:divBdr>
            <w:top w:val="none" w:sz="0" w:space="0" w:color="auto"/>
            <w:left w:val="none" w:sz="0" w:space="0" w:color="auto"/>
            <w:bottom w:val="none" w:sz="0" w:space="0" w:color="auto"/>
            <w:right w:val="none" w:sz="0" w:space="0" w:color="auto"/>
          </w:divBdr>
        </w:div>
        <w:div w:id="2074504796">
          <w:marLeft w:val="480"/>
          <w:marRight w:val="0"/>
          <w:marTop w:val="0"/>
          <w:marBottom w:val="0"/>
          <w:divBdr>
            <w:top w:val="none" w:sz="0" w:space="0" w:color="auto"/>
            <w:left w:val="none" w:sz="0" w:space="0" w:color="auto"/>
            <w:bottom w:val="none" w:sz="0" w:space="0" w:color="auto"/>
            <w:right w:val="none" w:sz="0" w:space="0" w:color="auto"/>
          </w:divBdr>
        </w:div>
        <w:div w:id="2140299952">
          <w:marLeft w:val="480"/>
          <w:marRight w:val="0"/>
          <w:marTop w:val="0"/>
          <w:marBottom w:val="0"/>
          <w:divBdr>
            <w:top w:val="none" w:sz="0" w:space="0" w:color="auto"/>
            <w:left w:val="none" w:sz="0" w:space="0" w:color="auto"/>
            <w:bottom w:val="none" w:sz="0" w:space="0" w:color="auto"/>
            <w:right w:val="none" w:sz="0" w:space="0" w:color="auto"/>
          </w:divBdr>
        </w:div>
      </w:divsChild>
    </w:div>
    <w:div w:id="1935431687">
      <w:bodyDiv w:val="1"/>
      <w:marLeft w:val="0"/>
      <w:marRight w:val="0"/>
      <w:marTop w:val="0"/>
      <w:marBottom w:val="0"/>
      <w:divBdr>
        <w:top w:val="none" w:sz="0" w:space="0" w:color="auto"/>
        <w:left w:val="none" w:sz="0" w:space="0" w:color="auto"/>
        <w:bottom w:val="none" w:sz="0" w:space="0" w:color="auto"/>
        <w:right w:val="none" w:sz="0" w:space="0" w:color="auto"/>
      </w:divBdr>
    </w:div>
    <w:div w:id="1936132342">
      <w:bodyDiv w:val="1"/>
      <w:marLeft w:val="0"/>
      <w:marRight w:val="0"/>
      <w:marTop w:val="0"/>
      <w:marBottom w:val="0"/>
      <w:divBdr>
        <w:top w:val="none" w:sz="0" w:space="0" w:color="auto"/>
        <w:left w:val="none" w:sz="0" w:space="0" w:color="auto"/>
        <w:bottom w:val="none" w:sz="0" w:space="0" w:color="auto"/>
        <w:right w:val="none" w:sz="0" w:space="0" w:color="auto"/>
      </w:divBdr>
    </w:div>
    <w:div w:id="1938901885">
      <w:bodyDiv w:val="1"/>
      <w:marLeft w:val="0"/>
      <w:marRight w:val="0"/>
      <w:marTop w:val="0"/>
      <w:marBottom w:val="0"/>
      <w:divBdr>
        <w:top w:val="none" w:sz="0" w:space="0" w:color="auto"/>
        <w:left w:val="none" w:sz="0" w:space="0" w:color="auto"/>
        <w:bottom w:val="none" w:sz="0" w:space="0" w:color="auto"/>
        <w:right w:val="none" w:sz="0" w:space="0" w:color="auto"/>
      </w:divBdr>
    </w:div>
    <w:div w:id="1946031603">
      <w:bodyDiv w:val="1"/>
      <w:marLeft w:val="0"/>
      <w:marRight w:val="0"/>
      <w:marTop w:val="0"/>
      <w:marBottom w:val="0"/>
      <w:divBdr>
        <w:top w:val="none" w:sz="0" w:space="0" w:color="auto"/>
        <w:left w:val="none" w:sz="0" w:space="0" w:color="auto"/>
        <w:bottom w:val="none" w:sz="0" w:space="0" w:color="auto"/>
        <w:right w:val="none" w:sz="0" w:space="0" w:color="auto"/>
      </w:divBdr>
    </w:div>
    <w:div w:id="1998459457">
      <w:bodyDiv w:val="1"/>
      <w:marLeft w:val="0"/>
      <w:marRight w:val="0"/>
      <w:marTop w:val="0"/>
      <w:marBottom w:val="0"/>
      <w:divBdr>
        <w:top w:val="none" w:sz="0" w:space="0" w:color="auto"/>
        <w:left w:val="none" w:sz="0" w:space="0" w:color="auto"/>
        <w:bottom w:val="none" w:sz="0" w:space="0" w:color="auto"/>
        <w:right w:val="none" w:sz="0" w:space="0" w:color="auto"/>
      </w:divBdr>
    </w:div>
    <w:div w:id="2020037944">
      <w:bodyDiv w:val="1"/>
      <w:marLeft w:val="0"/>
      <w:marRight w:val="0"/>
      <w:marTop w:val="0"/>
      <w:marBottom w:val="0"/>
      <w:divBdr>
        <w:top w:val="none" w:sz="0" w:space="0" w:color="auto"/>
        <w:left w:val="none" w:sz="0" w:space="0" w:color="auto"/>
        <w:bottom w:val="none" w:sz="0" w:space="0" w:color="auto"/>
        <w:right w:val="none" w:sz="0" w:space="0" w:color="auto"/>
      </w:divBdr>
      <w:divsChild>
        <w:div w:id="12651347">
          <w:marLeft w:val="480"/>
          <w:marRight w:val="0"/>
          <w:marTop w:val="0"/>
          <w:marBottom w:val="0"/>
          <w:divBdr>
            <w:top w:val="none" w:sz="0" w:space="0" w:color="auto"/>
            <w:left w:val="none" w:sz="0" w:space="0" w:color="auto"/>
            <w:bottom w:val="none" w:sz="0" w:space="0" w:color="auto"/>
            <w:right w:val="none" w:sz="0" w:space="0" w:color="auto"/>
          </w:divBdr>
        </w:div>
        <w:div w:id="58942220">
          <w:marLeft w:val="480"/>
          <w:marRight w:val="0"/>
          <w:marTop w:val="0"/>
          <w:marBottom w:val="0"/>
          <w:divBdr>
            <w:top w:val="none" w:sz="0" w:space="0" w:color="auto"/>
            <w:left w:val="none" w:sz="0" w:space="0" w:color="auto"/>
            <w:bottom w:val="none" w:sz="0" w:space="0" w:color="auto"/>
            <w:right w:val="none" w:sz="0" w:space="0" w:color="auto"/>
          </w:divBdr>
        </w:div>
        <w:div w:id="189732421">
          <w:marLeft w:val="480"/>
          <w:marRight w:val="0"/>
          <w:marTop w:val="0"/>
          <w:marBottom w:val="0"/>
          <w:divBdr>
            <w:top w:val="none" w:sz="0" w:space="0" w:color="auto"/>
            <w:left w:val="none" w:sz="0" w:space="0" w:color="auto"/>
            <w:bottom w:val="none" w:sz="0" w:space="0" w:color="auto"/>
            <w:right w:val="none" w:sz="0" w:space="0" w:color="auto"/>
          </w:divBdr>
        </w:div>
        <w:div w:id="244385488">
          <w:marLeft w:val="480"/>
          <w:marRight w:val="0"/>
          <w:marTop w:val="0"/>
          <w:marBottom w:val="0"/>
          <w:divBdr>
            <w:top w:val="none" w:sz="0" w:space="0" w:color="auto"/>
            <w:left w:val="none" w:sz="0" w:space="0" w:color="auto"/>
            <w:bottom w:val="none" w:sz="0" w:space="0" w:color="auto"/>
            <w:right w:val="none" w:sz="0" w:space="0" w:color="auto"/>
          </w:divBdr>
        </w:div>
        <w:div w:id="291789011">
          <w:marLeft w:val="480"/>
          <w:marRight w:val="0"/>
          <w:marTop w:val="0"/>
          <w:marBottom w:val="0"/>
          <w:divBdr>
            <w:top w:val="none" w:sz="0" w:space="0" w:color="auto"/>
            <w:left w:val="none" w:sz="0" w:space="0" w:color="auto"/>
            <w:bottom w:val="none" w:sz="0" w:space="0" w:color="auto"/>
            <w:right w:val="none" w:sz="0" w:space="0" w:color="auto"/>
          </w:divBdr>
        </w:div>
        <w:div w:id="314645351">
          <w:marLeft w:val="480"/>
          <w:marRight w:val="0"/>
          <w:marTop w:val="0"/>
          <w:marBottom w:val="0"/>
          <w:divBdr>
            <w:top w:val="none" w:sz="0" w:space="0" w:color="auto"/>
            <w:left w:val="none" w:sz="0" w:space="0" w:color="auto"/>
            <w:bottom w:val="none" w:sz="0" w:space="0" w:color="auto"/>
            <w:right w:val="none" w:sz="0" w:space="0" w:color="auto"/>
          </w:divBdr>
        </w:div>
        <w:div w:id="315308318">
          <w:marLeft w:val="480"/>
          <w:marRight w:val="0"/>
          <w:marTop w:val="0"/>
          <w:marBottom w:val="0"/>
          <w:divBdr>
            <w:top w:val="none" w:sz="0" w:space="0" w:color="auto"/>
            <w:left w:val="none" w:sz="0" w:space="0" w:color="auto"/>
            <w:bottom w:val="none" w:sz="0" w:space="0" w:color="auto"/>
            <w:right w:val="none" w:sz="0" w:space="0" w:color="auto"/>
          </w:divBdr>
        </w:div>
        <w:div w:id="328141117">
          <w:marLeft w:val="480"/>
          <w:marRight w:val="0"/>
          <w:marTop w:val="0"/>
          <w:marBottom w:val="0"/>
          <w:divBdr>
            <w:top w:val="none" w:sz="0" w:space="0" w:color="auto"/>
            <w:left w:val="none" w:sz="0" w:space="0" w:color="auto"/>
            <w:bottom w:val="none" w:sz="0" w:space="0" w:color="auto"/>
            <w:right w:val="none" w:sz="0" w:space="0" w:color="auto"/>
          </w:divBdr>
        </w:div>
        <w:div w:id="432172012">
          <w:marLeft w:val="480"/>
          <w:marRight w:val="0"/>
          <w:marTop w:val="0"/>
          <w:marBottom w:val="0"/>
          <w:divBdr>
            <w:top w:val="none" w:sz="0" w:space="0" w:color="auto"/>
            <w:left w:val="none" w:sz="0" w:space="0" w:color="auto"/>
            <w:bottom w:val="none" w:sz="0" w:space="0" w:color="auto"/>
            <w:right w:val="none" w:sz="0" w:space="0" w:color="auto"/>
          </w:divBdr>
        </w:div>
        <w:div w:id="458186399">
          <w:marLeft w:val="480"/>
          <w:marRight w:val="0"/>
          <w:marTop w:val="0"/>
          <w:marBottom w:val="0"/>
          <w:divBdr>
            <w:top w:val="none" w:sz="0" w:space="0" w:color="auto"/>
            <w:left w:val="none" w:sz="0" w:space="0" w:color="auto"/>
            <w:bottom w:val="none" w:sz="0" w:space="0" w:color="auto"/>
            <w:right w:val="none" w:sz="0" w:space="0" w:color="auto"/>
          </w:divBdr>
        </w:div>
        <w:div w:id="464203344">
          <w:marLeft w:val="480"/>
          <w:marRight w:val="0"/>
          <w:marTop w:val="0"/>
          <w:marBottom w:val="0"/>
          <w:divBdr>
            <w:top w:val="none" w:sz="0" w:space="0" w:color="auto"/>
            <w:left w:val="none" w:sz="0" w:space="0" w:color="auto"/>
            <w:bottom w:val="none" w:sz="0" w:space="0" w:color="auto"/>
            <w:right w:val="none" w:sz="0" w:space="0" w:color="auto"/>
          </w:divBdr>
        </w:div>
        <w:div w:id="497429556">
          <w:marLeft w:val="480"/>
          <w:marRight w:val="0"/>
          <w:marTop w:val="0"/>
          <w:marBottom w:val="0"/>
          <w:divBdr>
            <w:top w:val="none" w:sz="0" w:space="0" w:color="auto"/>
            <w:left w:val="none" w:sz="0" w:space="0" w:color="auto"/>
            <w:bottom w:val="none" w:sz="0" w:space="0" w:color="auto"/>
            <w:right w:val="none" w:sz="0" w:space="0" w:color="auto"/>
          </w:divBdr>
        </w:div>
        <w:div w:id="526870663">
          <w:marLeft w:val="480"/>
          <w:marRight w:val="0"/>
          <w:marTop w:val="0"/>
          <w:marBottom w:val="0"/>
          <w:divBdr>
            <w:top w:val="none" w:sz="0" w:space="0" w:color="auto"/>
            <w:left w:val="none" w:sz="0" w:space="0" w:color="auto"/>
            <w:bottom w:val="none" w:sz="0" w:space="0" w:color="auto"/>
            <w:right w:val="none" w:sz="0" w:space="0" w:color="auto"/>
          </w:divBdr>
        </w:div>
        <w:div w:id="586966607">
          <w:marLeft w:val="480"/>
          <w:marRight w:val="0"/>
          <w:marTop w:val="0"/>
          <w:marBottom w:val="0"/>
          <w:divBdr>
            <w:top w:val="none" w:sz="0" w:space="0" w:color="auto"/>
            <w:left w:val="none" w:sz="0" w:space="0" w:color="auto"/>
            <w:bottom w:val="none" w:sz="0" w:space="0" w:color="auto"/>
            <w:right w:val="none" w:sz="0" w:space="0" w:color="auto"/>
          </w:divBdr>
        </w:div>
        <w:div w:id="622422758">
          <w:marLeft w:val="480"/>
          <w:marRight w:val="0"/>
          <w:marTop w:val="0"/>
          <w:marBottom w:val="0"/>
          <w:divBdr>
            <w:top w:val="none" w:sz="0" w:space="0" w:color="auto"/>
            <w:left w:val="none" w:sz="0" w:space="0" w:color="auto"/>
            <w:bottom w:val="none" w:sz="0" w:space="0" w:color="auto"/>
            <w:right w:val="none" w:sz="0" w:space="0" w:color="auto"/>
          </w:divBdr>
        </w:div>
        <w:div w:id="673649423">
          <w:marLeft w:val="480"/>
          <w:marRight w:val="0"/>
          <w:marTop w:val="0"/>
          <w:marBottom w:val="0"/>
          <w:divBdr>
            <w:top w:val="none" w:sz="0" w:space="0" w:color="auto"/>
            <w:left w:val="none" w:sz="0" w:space="0" w:color="auto"/>
            <w:bottom w:val="none" w:sz="0" w:space="0" w:color="auto"/>
            <w:right w:val="none" w:sz="0" w:space="0" w:color="auto"/>
          </w:divBdr>
        </w:div>
        <w:div w:id="701630879">
          <w:marLeft w:val="480"/>
          <w:marRight w:val="0"/>
          <w:marTop w:val="0"/>
          <w:marBottom w:val="0"/>
          <w:divBdr>
            <w:top w:val="none" w:sz="0" w:space="0" w:color="auto"/>
            <w:left w:val="none" w:sz="0" w:space="0" w:color="auto"/>
            <w:bottom w:val="none" w:sz="0" w:space="0" w:color="auto"/>
            <w:right w:val="none" w:sz="0" w:space="0" w:color="auto"/>
          </w:divBdr>
        </w:div>
        <w:div w:id="731198947">
          <w:marLeft w:val="480"/>
          <w:marRight w:val="0"/>
          <w:marTop w:val="0"/>
          <w:marBottom w:val="0"/>
          <w:divBdr>
            <w:top w:val="none" w:sz="0" w:space="0" w:color="auto"/>
            <w:left w:val="none" w:sz="0" w:space="0" w:color="auto"/>
            <w:bottom w:val="none" w:sz="0" w:space="0" w:color="auto"/>
            <w:right w:val="none" w:sz="0" w:space="0" w:color="auto"/>
          </w:divBdr>
        </w:div>
        <w:div w:id="808403310">
          <w:marLeft w:val="480"/>
          <w:marRight w:val="0"/>
          <w:marTop w:val="0"/>
          <w:marBottom w:val="0"/>
          <w:divBdr>
            <w:top w:val="none" w:sz="0" w:space="0" w:color="auto"/>
            <w:left w:val="none" w:sz="0" w:space="0" w:color="auto"/>
            <w:bottom w:val="none" w:sz="0" w:space="0" w:color="auto"/>
            <w:right w:val="none" w:sz="0" w:space="0" w:color="auto"/>
          </w:divBdr>
        </w:div>
        <w:div w:id="901718920">
          <w:marLeft w:val="480"/>
          <w:marRight w:val="0"/>
          <w:marTop w:val="0"/>
          <w:marBottom w:val="0"/>
          <w:divBdr>
            <w:top w:val="none" w:sz="0" w:space="0" w:color="auto"/>
            <w:left w:val="none" w:sz="0" w:space="0" w:color="auto"/>
            <w:bottom w:val="none" w:sz="0" w:space="0" w:color="auto"/>
            <w:right w:val="none" w:sz="0" w:space="0" w:color="auto"/>
          </w:divBdr>
        </w:div>
        <w:div w:id="932009185">
          <w:marLeft w:val="480"/>
          <w:marRight w:val="0"/>
          <w:marTop w:val="0"/>
          <w:marBottom w:val="0"/>
          <w:divBdr>
            <w:top w:val="none" w:sz="0" w:space="0" w:color="auto"/>
            <w:left w:val="none" w:sz="0" w:space="0" w:color="auto"/>
            <w:bottom w:val="none" w:sz="0" w:space="0" w:color="auto"/>
            <w:right w:val="none" w:sz="0" w:space="0" w:color="auto"/>
          </w:divBdr>
        </w:div>
        <w:div w:id="959845377">
          <w:marLeft w:val="480"/>
          <w:marRight w:val="0"/>
          <w:marTop w:val="0"/>
          <w:marBottom w:val="0"/>
          <w:divBdr>
            <w:top w:val="none" w:sz="0" w:space="0" w:color="auto"/>
            <w:left w:val="none" w:sz="0" w:space="0" w:color="auto"/>
            <w:bottom w:val="none" w:sz="0" w:space="0" w:color="auto"/>
            <w:right w:val="none" w:sz="0" w:space="0" w:color="auto"/>
          </w:divBdr>
        </w:div>
        <w:div w:id="966549885">
          <w:marLeft w:val="480"/>
          <w:marRight w:val="0"/>
          <w:marTop w:val="0"/>
          <w:marBottom w:val="0"/>
          <w:divBdr>
            <w:top w:val="none" w:sz="0" w:space="0" w:color="auto"/>
            <w:left w:val="none" w:sz="0" w:space="0" w:color="auto"/>
            <w:bottom w:val="none" w:sz="0" w:space="0" w:color="auto"/>
            <w:right w:val="none" w:sz="0" w:space="0" w:color="auto"/>
          </w:divBdr>
        </w:div>
        <w:div w:id="1000081370">
          <w:marLeft w:val="480"/>
          <w:marRight w:val="0"/>
          <w:marTop w:val="0"/>
          <w:marBottom w:val="0"/>
          <w:divBdr>
            <w:top w:val="none" w:sz="0" w:space="0" w:color="auto"/>
            <w:left w:val="none" w:sz="0" w:space="0" w:color="auto"/>
            <w:bottom w:val="none" w:sz="0" w:space="0" w:color="auto"/>
            <w:right w:val="none" w:sz="0" w:space="0" w:color="auto"/>
          </w:divBdr>
        </w:div>
        <w:div w:id="1008676477">
          <w:marLeft w:val="480"/>
          <w:marRight w:val="0"/>
          <w:marTop w:val="0"/>
          <w:marBottom w:val="0"/>
          <w:divBdr>
            <w:top w:val="none" w:sz="0" w:space="0" w:color="auto"/>
            <w:left w:val="none" w:sz="0" w:space="0" w:color="auto"/>
            <w:bottom w:val="none" w:sz="0" w:space="0" w:color="auto"/>
            <w:right w:val="none" w:sz="0" w:space="0" w:color="auto"/>
          </w:divBdr>
        </w:div>
        <w:div w:id="1047991137">
          <w:marLeft w:val="480"/>
          <w:marRight w:val="0"/>
          <w:marTop w:val="0"/>
          <w:marBottom w:val="0"/>
          <w:divBdr>
            <w:top w:val="none" w:sz="0" w:space="0" w:color="auto"/>
            <w:left w:val="none" w:sz="0" w:space="0" w:color="auto"/>
            <w:bottom w:val="none" w:sz="0" w:space="0" w:color="auto"/>
            <w:right w:val="none" w:sz="0" w:space="0" w:color="auto"/>
          </w:divBdr>
        </w:div>
        <w:div w:id="1051341405">
          <w:marLeft w:val="480"/>
          <w:marRight w:val="0"/>
          <w:marTop w:val="0"/>
          <w:marBottom w:val="0"/>
          <w:divBdr>
            <w:top w:val="none" w:sz="0" w:space="0" w:color="auto"/>
            <w:left w:val="none" w:sz="0" w:space="0" w:color="auto"/>
            <w:bottom w:val="none" w:sz="0" w:space="0" w:color="auto"/>
            <w:right w:val="none" w:sz="0" w:space="0" w:color="auto"/>
          </w:divBdr>
        </w:div>
        <w:div w:id="1077484611">
          <w:marLeft w:val="480"/>
          <w:marRight w:val="0"/>
          <w:marTop w:val="0"/>
          <w:marBottom w:val="0"/>
          <w:divBdr>
            <w:top w:val="none" w:sz="0" w:space="0" w:color="auto"/>
            <w:left w:val="none" w:sz="0" w:space="0" w:color="auto"/>
            <w:bottom w:val="none" w:sz="0" w:space="0" w:color="auto"/>
            <w:right w:val="none" w:sz="0" w:space="0" w:color="auto"/>
          </w:divBdr>
        </w:div>
        <w:div w:id="1087575834">
          <w:marLeft w:val="480"/>
          <w:marRight w:val="0"/>
          <w:marTop w:val="0"/>
          <w:marBottom w:val="0"/>
          <w:divBdr>
            <w:top w:val="none" w:sz="0" w:space="0" w:color="auto"/>
            <w:left w:val="none" w:sz="0" w:space="0" w:color="auto"/>
            <w:bottom w:val="none" w:sz="0" w:space="0" w:color="auto"/>
            <w:right w:val="none" w:sz="0" w:space="0" w:color="auto"/>
          </w:divBdr>
        </w:div>
        <w:div w:id="1107776829">
          <w:marLeft w:val="480"/>
          <w:marRight w:val="0"/>
          <w:marTop w:val="0"/>
          <w:marBottom w:val="0"/>
          <w:divBdr>
            <w:top w:val="none" w:sz="0" w:space="0" w:color="auto"/>
            <w:left w:val="none" w:sz="0" w:space="0" w:color="auto"/>
            <w:bottom w:val="none" w:sz="0" w:space="0" w:color="auto"/>
            <w:right w:val="none" w:sz="0" w:space="0" w:color="auto"/>
          </w:divBdr>
        </w:div>
        <w:div w:id="1147235566">
          <w:marLeft w:val="480"/>
          <w:marRight w:val="0"/>
          <w:marTop w:val="0"/>
          <w:marBottom w:val="0"/>
          <w:divBdr>
            <w:top w:val="none" w:sz="0" w:space="0" w:color="auto"/>
            <w:left w:val="none" w:sz="0" w:space="0" w:color="auto"/>
            <w:bottom w:val="none" w:sz="0" w:space="0" w:color="auto"/>
            <w:right w:val="none" w:sz="0" w:space="0" w:color="auto"/>
          </w:divBdr>
        </w:div>
        <w:div w:id="1163542387">
          <w:marLeft w:val="480"/>
          <w:marRight w:val="0"/>
          <w:marTop w:val="0"/>
          <w:marBottom w:val="0"/>
          <w:divBdr>
            <w:top w:val="none" w:sz="0" w:space="0" w:color="auto"/>
            <w:left w:val="none" w:sz="0" w:space="0" w:color="auto"/>
            <w:bottom w:val="none" w:sz="0" w:space="0" w:color="auto"/>
            <w:right w:val="none" w:sz="0" w:space="0" w:color="auto"/>
          </w:divBdr>
        </w:div>
        <w:div w:id="1199202464">
          <w:marLeft w:val="480"/>
          <w:marRight w:val="0"/>
          <w:marTop w:val="0"/>
          <w:marBottom w:val="0"/>
          <w:divBdr>
            <w:top w:val="none" w:sz="0" w:space="0" w:color="auto"/>
            <w:left w:val="none" w:sz="0" w:space="0" w:color="auto"/>
            <w:bottom w:val="none" w:sz="0" w:space="0" w:color="auto"/>
            <w:right w:val="none" w:sz="0" w:space="0" w:color="auto"/>
          </w:divBdr>
        </w:div>
        <w:div w:id="1202404179">
          <w:marLeft w:val="480"/>
          <w:marRight w:val="0"/>
          <w:marTop w:val="0"/>
          <w:marBottom w:val="0"/>
          <w:divBdr>
            <w:top w:val="none" w:sz="0" w:space="0" w:color="auto"/>
            <w:left w:val="none" w:sz="0" w:space="0" w:color="auto"/>
            <w:bottom w:val="none" w:sz="0" w:space="0" w:color="auto"/>
            <w:right w:val="none" w:sz="0" w:space="0" w:color="auto"/>
          </w:divBdr>
        </w:div>
        <w:div w:id="1226378851">
          <w:marLeft w:val="480"/>
          <w:marRight w:val="0"/>
          <w:marTop w:val="0"/>
          <w:marBottom w:val="0"/>
          <w:divBdr>
            <w:top w:val="none" w:sz="0" w:space="0" w:color="auto"/>
            <w:left w:val="none" w:sz="0" w:space="0" w:color="auto"/>
            <w:bottom w:val="none" w:sz="0" w:space="0" w:color="auto"/>
            <w:right w:val="none" w:sz="0" w:space="0" w:color="auto"/>
          </w:divBdr>
        </w:div>
        <w:div w:id="1258444844">
          <w:marLeft w:val="480"/>
          <w:marRight w:val="0"/>
          <w:marTop w:val="0"/>
          <w:marBottom w:val="0"/>
          <w:divBdr>
            <w:top w:val="none" w:sz="0" w:space="0" w:color="auto"/>
            <w:left w:val="none" w:sz="0" w:space="0" w:color="auto"/>
            <w:bottom w:val="none" w:sz="0" w:space="0" w:color="auto"/>
            <w:right w:val="none" w:sz="0" w:space="0" w:color="auto"/>
          </w:divBdr>
        </w:div>
        <w:div w:id="1259102714">
          <w:marLeft w:val="480"/>
          <w:marRight w:val="0"/>
          <w:marTop w:val="0"/>
          <w:marBottom w:val="0"/>
          <w:divBdr>
            <w:top w:val="none" w:sz="0" w:space="0" w:color="auto"/>
            <w:left w:val="none" w:sz="0" w:space="0" w:color="auto"/>
            <w:bottom w:val="none" w:sz="0" w:space="0" w:color="auto"/>
            <w:right w:val="none" w:sz="0" w:space="0" w:color="auto"/>
          </w:divBdr>
        </w:div>
        <w:div w:id="1309625710">
          <w:marLeft w:val="480"/>
          <w:marRight w:val="0"/>
          <w:marTop w:val="0"/>
          <w:marBottom w:val="0"/>
          <w:divBdr>
            <w:top w:val="none" w:sz="0" w:space="0" w:color="auto"/>
            <w:left w:val="none" w:sz="0" w:space="0" w:color="auto"/>
            <w:bottom w:val="none" w:sz="0" w:space="0" w:color="auto"/>
            <w:right w:val="none" w:sz="0" w:space="0" w:color="auto"/>
          </w:divBdr>
        </w:div>
        <w:div w:id="1490246027">
          <w:marLeft w:val="480"/>
          <w:marRight w:val="0"/>
          <w:marTop w:val="0"/>
          <w:marBottom w:val="0"/>
          <w:divBdr>
            <w:top w:val="none" w:sz="0" w:space="0" w:color="auto"/>
            <w:left w:val="none" w:sz="0" w:space="0" w:color="auto"/>
            <w:bottom w:val="none" w:sz="0" w:space="0" w:color="auto"/>
            <w:right w:val="none" w:sz="0" w:space="0" w:color="auto"/>
          </w:divBdr>
        </w:div>
        <w:div w:id="1502500576">
          <w:marLeft w:val="480"/>
          <w:marRight w:val="0"/>
          <w:marTop w:val="0"/>
          <w:marBottom w:val="0"/>
          <w:divBdr>
            <w:top w:val="none" w:sz="0" w:space="0" w:color="auto"/>
            <w:left w:val="none" w:sz="0" w:space="0" w:color="auto"/>
            <w:bottom w:val="none" w:sz="0" w:space="0" w:color="auto"/>
            <w:right w:val="none" w:sz="0" w:space="0" w:color="auto"/>
          </w:divBdr>
        </w:div>
        <w:div w:id="1563099331">
          <w:marLeft w:val="480"/>
          <w:marRight w:val="0"/>
          <w:marTop w:val="0"/>
          <w:marBottom w:val="0"/>
          <w:divBdr>
            <w:top w:val="none" w:sz="0" w:space="0" w:color="auto"/>
            <w:left w:val="none" w:sz="0" w:space="0" w:color="auto"/>
            <w:bottom w:val="none" w:sz="0" w:space="0" w:color="auto"/>
            <w:right w:val="none" w:sz="0" w:space="0" w:color="auto"/>
          </w:divBdr>
        </w:div>
        <w:div w:id="1618874600">
          <w:marLeft w:val="480"/>
          <w:marRight w:val="0"/>
          <w:marTop w:val="0"/>
          <w:marBottom w:val="0"/>
          <w:divBdr>
            <w:top w:val="none" w:sz="0" w:space="0" w:color="auto"/>
            <w:left w:val="none" w:sz="0" w:space="0" w:color="auto"/>
            <w:bottom w:val="none" w:sz="0" w:space="0" w:color="auto"/>
            <w:right w:val="none" w:sz="0" w:space="0" w:color="auto"/>
          </w:divBdr>
        </w:div>
        <w:div w:id="1682076313">
          <w:marLeft w:val="480"/>
          <w:marRight w:val="0"/>
          <w:marTop w:val="0"/>
          <w:marBottom w:val="0"/>
          <w:divBdr>
            <w:top w:val="none" w:sz="0" w:space="0" w:color="auto"/>
            <w:left w:val="none" w:sz="0" w:space="0" w:color="auto"/>
            <w:bottom w:val="none" w:sz="0" w:space="0" w:color="auto"/>
            <w:right w:val="none" w:sz="0" w:space="0" w:color="auto"/>
          </w:divBdr>
        </w:div>
        <w:div w:id="1799713349">
          <w:marLeft w:val="480"/>
          <w:marRight w:val="0"/>
          <w:marTop w:val="0"/>
          <w:marBottom w:val="0"/>
          <w:divBdr>
            <w:top w:val="none" w:sz="0" w:space="0" w:color="auto"/>
            <w:left w:val="none" w:sz="0" w:space="0" w:color="auto"/>
            <w:bottom w:val="none" w:sz="0" w:space="0" w:color="auto"/>
            <w:right w:val="none" w:sz="0" w:space="0" w:color="auto"/>
          </w:divBdr>
        </w:div>
        <w:div w:id="1811442302">
          <w:marLeft w:val="480"/>
          <w:marRight w:val="0"/>
          <w:marTop w:val="0"/>
          <w:marBottom w:val="0"/>
          <w:divBdr>
            <w:top w:val="none" w:sz="0" w:space="0" w:color="auto"/>
            <w:left w:val="none" w:sz="0" w:space="0" w:color="auto"/>
            <w:bottom w:val="none" w:sz="0" w:space="0" w:color="auto"/>
            <w:right w:val="none" w:sz="0" w:space="0" w:color="auto"/>
          </w:divBdr>
        </w:div>
        <w:div w:id="1854227197">
          <w:marLeft w:val="480"/>
          <w:marRight w:val="0"/>
          <w:marTop w:val="0"/>
          <w:marBottom w:val="0"/>
          <w:divBdr>
            <w:top w:val="none" w:sz="0" w:space="0" w:color="auto"/>
            <w:left w:val="none" w:sz="0" w:space="0" w:color="auto"/>
            <w:bottom w:val="none" w:sz="0" w:space="0" w:color="auto"/>
            <w:right w:val="none" w:sz="0" w:space="0" w:color="auto"/>
          </w:divBdr>
        </w:div>
        <w:div w:id="1874685488">
          <w:marLeft w:val="480"/>
          <w:marRight w:val="0"/>
          <w:marTop w:val="0"/>
          <w:marBottom w:val="0"/>
          <w:divBdr>
            <w:top w:val="none" w:sz="0" w:space="0" w:color="auto"/>
            <w:left w:val="none" w:sz="0" w:space="0" w:color="auto"/>
            <w:bottom w:val="none" w:sz="0" w:space="0" w:color="auto"/>
            <w:right w:val="none" w:sz="0" w:space="0" w:color="auto"/>
          </w:divBdr>
        </w:div>
        <w:div w:id="1895920964">
          <w:marLeft w:val="480"/>
          <w:marRight w:val="0"/>
          <w:marTop w:val="0"/>
          <w:marBottom w:val="0"/>
          <w:divBdr>
            <w:top w:val="none" w:sz="0" w:space="0" w:color="auto"/>
            <w:left w:val="none" w:sz="0" w:space="0" w:color="auto"/>
            <w:bottom w:val="none" w:sz="0" w:space="0" w:color="auto"/>
            <w:right w:val="none" w:sz="0" w:space="0" w:color="auto"/>
          </w:divBdr>
        </w:div>
        <w:div w:id="1944720883">
          <w:marLeft w:val="480"/>
          <w:marRight w:val="0"/>
          <w:marTop w:val="0"/>
          <w:marBottom w:val="0"/>
          <w:divBdr>
            <w:top w:val="none" w:sz="0" w:space="0" w:color="auto"/>
            <w:left w:val="none" w:sz="0" w:space="0" w:color="auto"/>
            <w:bottom w:val="none" w:sz="0" w:space="0" w:color="auto"/>
            <w:right w:val="none" w:sz="0" w:space="0" w:color="auto"/>
          </w:divBdr>
        </w:div>
        <w:div w:id="1984038834">
          <w:marLeft w:val="480"/>
          <w:marRight w:val="0"/>
          <w:marTop w:val="0"/>
          <w:marBottom w:val="0"/>
          <w:divBdr>
            <w:top w:val="none" w:sz="0" w:space="0" w:color="auto"/>
            <w:left w:val="none" w:sz="0" w:space="0" w:color="auto"/>
            <w:bottom w:val="none" w:sz="0" w:space="0" w:color="auto"/>
            <w:right w:val="none" w:sz="0" w:space="0" w:color="auto"/>
          </w:divBdr>
        </w:div>
        <w:div w:id="1993168640">
          <w:marLeft w:val="480"/>
          <w:marRight w:val="0"/>
          <w:marTop w:val="0"/>
          <w:marBottom w:val="0"/>
          <w:divBdr>
            <w:top w:val="none" w:sz="0" w:space="0" w:color="auto"/>
            <w:left w:val="none" w:sz="0" w:space="0" w:color="auto"/>
            <w:bottom w:val="none" w:sz="0" w:space="0" w:color="auto"/>
            <w:right w:val="none" w:sz="0" w:space="0" w:color="auto"/>
          </w:divBdr>
        </w:div>
        <w:div w:id="2054382869">
          <w:marLeft w:val="480"/>
          <w:marRight w:val="0"/>
          <w:marTop w:val="0"/>
          <w:marBottom w:val="0"/>
          <w:divBdr>
            <w:top w:val="none" w:sz="0" w:space="0" w:color="auto"/>
            <w:left w:val="none" w:sz="0" w:space="0" w:color="auto"/>
            <w:bottom w:val="none" w:sz="0" w:space="0" w:color="auto"/>
            <w:right w:val="none" w:sz="0" w:space="0" w:color="auto"/>
          </w:divBdr>
        </w:div>
        <w:div w:id="2066102361">
          <w:marLeft w:val="480"/>
          <w:marRight w:val="0"/>
          <w:marTop w:val="0"/>
          <w:marBottom w:val="0"/>
          <w:divBdr>
            <w:top w:val="none" w:sz="0" w:space="0" w:color="auto"/>
            <w:left w:val="none" w:sz="0" w:space="0" w:color="auto"/>
            <w:bottom w:val="none" w:sz="0" w:space="0" w:color="auto"/>
            <w:right w:val="none" w:sz="0" w:space="0" w:color="auto"/>
          </w:divBdr>
        </w:div>
        <w:div w:id="2075082748">
          <w:marLeft w:val="480"/>
          <w:marRight w:val="0"/>
          <w:marTop w:val="0"/>
          <w:marBottom w:val="0"/>
          <w:divBdr>
            <w:top w:val="none" w:sz="0" w:space="0" w:color="auto"/>
            <w:left w:val="none" w:sz="0" w:space="0" w:color="auto"/>
            <w:bottom w:val="none" w:sz="0" w:space="0" w:color="auto"/>
            <w:right w:val="none" w:sz="0" w:space="0" w:color="auto"/>
          </w:divBdr>
        </w:div>
        <w:div w:id="2107070935">
          <w:marLeft w:val="480"/>
          <w:marRight w:val="0"/>
          <w:marTop w:val="0"/>
          <w:marBottom w:val="0"/>
          <w:divBdr>
            <w:top w:val="none" w:sz="0" w:space="0" w:color="auto"/>
            <w:left w:val="none" w:sz="0" w:space="0" w:color="auto"/>
            <w:bottom w:val="none" w:sz="0" w:space="0" w:color="auto"/>
            <w:right w:val="none" w:sz="0" w:space="0" w:color="auto"/>
          </w:divBdr>
        </w:div>
        <w:div w:id="2118285137">
          <w:marLeft w:val="480"/>
          <w:marRight w:val="0"/>
          <w:marTop w:val="0"/>
          <w:marBottom w:val="0"/>
          <w:divBdr>
            <w:top w:val="none" w:sz="0" w:space="0" w:color="auto"/>
            <w:left w:val="none" w:sz="0" w:space="0" w:color="auto"/>
            <w:bottom w:val="none" w:sz="0" w:space="0" w:color="auto"/>
            <w:right w:val="none" w:sz="0" w:space="0" w:color="auto"/>
          </w:divBdr>
        </w:div>
        <w:div w:id="2127457679">
          <w:marLeft w:val="480"/>
          <w:marRight w:val="0"/>
          <w:marTop w:val="0"/>
          <w:marBottom w:val="0"/>
          <w:divBdr>
            <w:top w:val="none" w:sz="0" w:space="0" w:color="auto"/>
            <w:left w:val="none" w:sz="0" w:space="0" w:color="auto"/>
            <w:bottom w:val="none" w:sz="0" w:space="0" w:color="auto"/>
            <w:right w:val="none" w:sz="0" w:space="0" w:color="auto"/>
          </w:divBdr>
        </w:div>
      </w:divsChild>
    </w:div>
    <w:div w:id="2029023243">
      <w:bodyDiv w:val="1"/>
      <w:marLeft w:val="0"/>
      <w:marRight w:val="0"/>
      <w:marTop w:val="0"/>
      <w:marBottom w:val="0"/>
      <w:divBdr>
        <w:top w:val="none" w:sz="0" w:space="0" w:color="auto"/>
        <w:left w:val="none" w:sz="0" w:space="0" w:color="auto"/>
        <w:bottom w:val="none" w:sz="0" w:space="0" w:color="auto"/>
        <w:right w:val="none" w:sz="0" w:space="0" w:color="auto"/>
      </w:divBdr>
    </w:div>
    <w:div w:id="2035186959">
      <w:bodyDiv w:val="1"/>
      <w:marLeft w:val="0"/>
      <w:marRight w:val="0"/>
      <w:marTop w:val="0"/>
      <w:marBottom w:val="0"/>
      <w:divBdr>
        <w:top w:val="none" w:sz="0" w:space="0" w:color="auto"/>
        <w:left w:val="none" w:sz="0" w:space="0" w:color="auto"/>
        <w:bottom w:val="none" w:sz="0" w:space="0" w:color="auto"/>
        <w:right w:val="none" w:sz="0" w:space="0" w:color="auto"/>
      </w:divBdr>
    </w:div>
    <w:div w:id="2071342610">
      <w:bodyDiv w:val="1"/>
      <w:marLeft w:val="0"/>
      <w:marRight w:val="0"/>
      <w:marTop w:val="0"/>
      <w:marBottom w:val="0"/>
      <w:divBdr>
        <w:top w:val="none" w:sz="0" w:space="0" w:color="auto"/>
        <w:left w:val="none" w:sz="0" w:space="0" w:color="auto"/>
        <w:bottom w:val="none" w:sz="0" w:space="0" w:color="auto"/>
        <w:right w:val="none" w:sz="0" w:space="0" w:color="auto"/>
      </w:divBdr>
    </w:div>
    <w:div w:id="2086341858">
      <w:bodyDiv w:val="1"/>
      <w:marLeft w:val="0"/>
      <w:marRight w:val="0"/>
      <w:marTop w:val="0"/>
      <w:marBottom w:val="0"/>
      <w:divBdr>
        <w:top w:val="none" w:sz="0" w:space="0" w:color="auto"/>
        <w:left w:val="none" w:sz="0" w:space="0" w:color="auto"/>
        <w:bottom w:val="none" w:sz="0" w:space="0" w:color="auto"/>
        <w:right w:val="none" w:sz="0" w:space="0" w:color="auto"/>
      </w:divBdr>
    </w:div>
    <w:div w:id="21129653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doi.org/10.21203/rs.3.pex-1242/v1" TargetMode="External"/><Relationship Id="rId18" Type="http://schemas.openxmlformats.org/officeDocument/2006/relationships/image" Target="media/image4.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doi.org/10.21203/rs.3.pex-1240/v1."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chart" Target="charts/chart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doi.org/https://doi.org/10.21203/rs.3.rs-100873/v1" TargetMode="External"/><Relationship Id="rId5" Type="http://schemas.openxmlformats.org/officeDocument/2006/relationships/numbering" Target="numbering.xml"/><Relationship Id="rId15" Type="http://schemas.openxmlformats.org/officeDocument/2006/relationships/image" Target="media/image1.png"/><Relationship Id="rId10" Type="http://schemas.openxmlformats.org/officeDocument/2006/relationships/endnotes" Target="endnotes.xml"/><Relationship Id="rId19" Type="http://schemas.openxmlformats.org/officeDocument/2006/relationships/image" Target="media/image5.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doi.org/10.3390/land9090331" TargetMode="External"/><Relationship Id="rId22" Type="http://schemas.openxmlformats.org/officeDocument/2006/relationships/theme" Target="theme/theme1.xm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oleObject" Target="https://uctcloud-my.sharepoint.com/personal/zvbluc001_myuct_ac_za/Documents/Freshwater%20Sub-Section/Water%20Adaptation_IPCC%20Paper/NDC%20water%20sector%20targets_Africa.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bar"/>
        <c:grouping val="clustered"/>
        <c:varyColors val="0"/>
        <c:ser>
          <c:idx val="0"/>
          <c:order val="0"/>
          <c:tx>
            <c:strRef>
              <c:f>'NDC synthesis'!$I$41</c:f>
              <c:strCache>
                <c:ptCount val="1"/>
                <c:pt idx="0">
                  <c:v>Number of Countries</c:v>
                </c:pt>
              </c:strCache>
            </c:strRef>
          </c:tx>
          <c:spPr>
            <a:solidFill>
              <a:schemeClr val="accent1"/>
            </a:solidFill>
            <a:ln>
              <a:noFill/>
            </a:ln>
            <a:effectLst/>
          </c:spPr>
          <c:invertIfNegative val="0"/>
          <c:dLbls>
            <c:dLbl>
              <c:idx val="0"/>
              <c:layout>
                <c:manualLayout>
                  <c:x val="-0.19264069264069264"/>
                  <c:y val="-8.4875562720133283E-17"/>
                </c:manualLayout>
              </c:layout>
              <c:spPr>
                <a:noFill/>
                <a:ln>
                  <a:noFill/>
                </a:ln>
                <a:effectLst/>
              </c:spPr>
              <c:txPr>
                <a:bodyPr rot="0" spcFirstLastPara="1" vertOverflow="ellipsis" vert="horz" wrap="square" lIns="38100" tIns="19050" rIns="38100" bIns="19050" anchor="ctr" anchorCtr="1">
                  <a:spAutoFit/>
                </a:bodyPr>
                <a:lstStyle/>
                <a:p>
                  <a:pPr>
                    <a:defRPr sz="850" b="0" i="0" u="none" strike="noStrike" kern="1200" baseline="0">
                      <a:solidFill>
                        <a:schemeClr val="bg1"/>
                      </a:solidFill>
                      <a:latin typeface="Arial" panose="020B0604020202020204" pitchFamily="34" charset="0"/>
                      <a:ea typeface="+mn-ea"/>
                      <a:cs typeface="Arial" panose="020B0604020202020204" pitchFamily="34" charset="0"/>
                    </a:defRPr>
                  </a:pPr>
                  <a:endParaRPr lang="en-US"/>
                </a:p>
              </c:txPr>
              <c:dLblPos val="outEnd"/>
              <c:showLegendKey val="0"/>
              <c:showVal val="1"/>
              <c:showCatName val="0"/>
              <c:showSerName val="0"/>
              <c:showPercent val="0"/>
              <c:showBubbleSize val="0"/>
              <c:extLst xmlns="http://schemas.openxmlformats.org/drawingml/2006/chart">
                <c:ext xmlns:c15="http://schemas.microsoft.com/office/drawing/2012/chart" uri="{CE6537A1-D6FC-4f65-9D91-7224C49458BB}"/>
                <c:ext xmlns:c16="http://schemas.microsoft.com/office/drawing/2014/chart" uri="{C3380CC4-5D6E-409C-BE32-E72D297353CC}">
                  <c16:uniqueId val="{00000000-4CBE-4E1E-9228-FE1D670CD205}"/>
                </c:ext>
              </c:extLst>
            </c:dLbl>
            <c:dLbl>
              <c:idx val="1"/>
              <c:layout>
                <c:manualLayout>
                  <c:x val="-0.3780512239891583"/>
                  <c:y val="0"/>
                </c:manualLayout>
              </c:layout>
              <c:spPr>
                <a:noFill/>
                <a:ln>
                  <a:noFill/>
                </a:ln>
                <a:effectLst/>
              </c:spPr>
              <c:txPr>
                <a:bodyPr rot="0" spcFirstLastPara="1" vertOverflow="ellipsis" vert="horz" wrap="square" lIns="38100" tIns="19050" rIns="38100" bIns="19050" anchor="ctr" anchorCtr="1">
                  <a:spAutoFit/>
                </a:bodyPr>
                <a:lstStyle/>
                <a:p>
                  <a:pPr>
                    <a:defRPr sz="850" b="0" i="0" u="none" strike="noStrike" kern="1200" baseline="0">
                      <a:solidFill>
                        <a:schemeClr val="bg1"/>
                      </a:solidFill>
                      <a:latin typeface="Arial" panose="020B0604020202020204" pitchFamily="34" charset="0"/>
                      <a:ea typeface="+mn-ea"/>
                      <a:cs typeface="Arial" panose="020B0604020202020204" pitchFamily="34" charset="0"/>
                    </a:defRPr>
                  </a:pPr>
                  <a:endParaRPr lang="en-US"/>
                </a:p>
              </c:txPr>
              <c:dLblPos val="outEnd"/>
              <c:showLegendKey val="0"/>
              <c:showVal val="1"/>
              <c:showCatName val="0"/>
              <c:showSerName val="0"/>
              <c:showPercent val="0"/>
              <c:showBubbleSize val="0"/>
              <c:extLst xmlns="http://schemas.openxmlformats.org/drawingml/2006/chart">
                <c:ext xmlns:c15="http://schemas.microsoft.com/office/drawing/2012/chart" uri="{CE6537A1-D6FC-4f65-9D91-7224C49458BB}"/>
                <c:ext xmlns:c16="http://schemas.microsoft.com/office/drawing/2014/chart" uri="{C3380CC4-5D6E-409C-BE32-E72D297353CC}">
                  <c16:uniqueId val="{00000001-4CBE-4E1E-9228-FE1D670CD205}"/>
                </c:ext>
              </c:extLst>
            </c:dLbl>
            <c:dLbl>
              <c:idx val="2"/>
              <c:layout>
                <c:manualLayout>
                  <c:x val="-0.11904761904761904"/>
                  <c:y val="-8.4875562720133283E-17"/>
                </c:manualLayout>
              </c:layout>
              <c:spPr>
                <a:noFill/>
                <a:ln>
                  <a:noFill/>
                </a:ln>
                <a:effectLst/>
              </c:spPr>
              <c:txPr>
                <a:bodyPr rot="0" spcFirstLastPara="1" vertOverflow="ellipsis" vert="horz" wrap="square" lIns="38100" tIns="19050" rIns="38100" bIns="19050" anchor="ctr" anchorCtr="1">
                  <a:spAutoFit/>
                </a:bodyPr>
                <a:lstStyle/>
                <a:p>
                  <a:pPr>
                    <a:defRPr sz="850" b="0" i="0" u="none" strike="noStrike" kern="1200" baseline="0">
                      <a:solidFill>
                        <a:schemeClr val="bg1"/>
                      </a:solidFill>
                      <a:latin typeface="Arial" panose="020B0604020202020204" pitchFamily="34" charset="0"/>
                      <a:ea typeface="+mn-ea"/>
                      <a:cs typeface="Arial" panose="020B0604020202020204" pitchFamily="34" charset="0"/>
                    </a:defRPr>
                  </a:pPr>
                  <a:endParaRPr lang="en-US"/>
                </a:p>
              </c:txPr>
              <c:dLblPos val="outEnd"/>
              <c:showLegendKey val="0"/>
              <c:showVal val="1"/>
              <c:showCatName val="0"/>
              <c:showSerName val="0"/>
              <c:showPercent val="0"/>
              <c:showBubbleSize val="0"/>
              <c:extLst xmlns="http://schemas.openxmlformats.org/drawingml/2006/chart">
                <c:ext xmlns:c15="http://schemas.microsoft.com/office/drawing/2012/chart" uri="{CE6537A1-D6FC-4f65-9D91-7224C49458BB}"/>
                <c:ext xmlns:c16="http://schemas.microsoft.com/office/drawing/2014/chart" uri="{C3380CC4-5D6E-409C-BE32-E72D297353CC}">
                  <c16:uniqueId val="{00000002-4CBE-4E1E-9228-FE1D670CD205}"/>
                </c:ext>
              </c:extLst>
            </c:dLbl>
            <c:dLbl>
              <c:idx val="3"/>
              <c:layout>
                <c:manualLayout>
                  <c:x val="-0.13636363636363644"/>
                  <c:y val="0"/>
                </c:manualLayout>
              </c:layout>
              <c:spPr>
                <a:noFill/>
                <a:ln>
                  <a:noFill/>
                </a:ln>
                <a:effectLst/>
              </c:spPr>
              <c:txPr>
                <a:bodyPr rot="0" spcFirstLastPara="1" vertOverflow="ellipsis" vert="horz" wrap="square" lIns="38100" tIns="19050" rIns="38100" bIns="19050" anchor="ctr" anchorCtr="1">
                  <a:spAutoFit/>
                </a:bodyPr>
                <a:lstStyle/>
                <a:p>
                  <a:pPr>
                    <a:defRPr sz="850" b="0" i="0" u="none" strike="noStrike" kern="1200" baseline="0">
                      <a:solidFill>
                        <a:schemeClr val="bg1"/>
                      </a:solidFill>
                      <a:latin typeface="Arial" panose="020B0604020202020204" pitchFamily="34" charset="0"/>
                      <a:ea typeface="+mn-ea"/>
                      <a:cs typeface="Arial" panose="020B0604020202020204" pitchFamily="34" charset="0"/>
                    </a:defRPr>
                  </a:pPr>
                  <a:endParaRPr lang="en-US"/>
                </a:p>
              </c:txPr>
              <c:dLblPos val="outEnd"/>
              <c:showLegendKey val="0"/>
              <c:showVal val="1"/>
              <c:showCatName val="0"/>
              <c:showSerName val="0"/>
              <c:showPercent val="0"/>
              <c:showBubbleSize val="0"/>
              <c:extLst xmlns="http://schemas.openxmlformats.org/drawingml/2006/chart">
                <c:ext xmlns:c15="http://schemas.microsoft.com/office/drawing/2012/chart" uri="{CE6537A1-D6FC-4f65-9D91-7224C49458BB}"/>
                <c:ext xmlns:c16="http://schemas.microsoft.com/office/drawing/2014/chart" uri="{C3380CC4-5D6E-409C-BE32-E72D297353CC}">
                  <c16:uniqueId val="{00000003-4CBE-4E1E-9228-FE1D670CD205}"/>
                </c:ext>
              </c:extLst>
            </c:dLbl>
            <c:dLbl>
              <c:idx val="4"/>
              <c:layout>
                <c:manualLayout>
                  <c:x val="-5.6277056277056356E-2"/>
                  <c:y val="0"/>
                </c:manualLayout>
              </c:layout>
              <c:spPr>
                <a:noFill/>
                <a:ln>
                  <a:noFill/>
                </a:ln>
                <a:effectLst/>
              </c:spPr>
              <c:txPr>
                <a:bodyPr rot="0" spcFirstLastPara="1" vertOverflow="ellipsis" vert="horz" wrap="square" lIns="38100" tIns="19050" rIns="38100" bIns="19050" anchor="ctr" anchorCtr="1">
                  <a:spAutoFit/>
                </a:bodyPr>
                <a:lstStyle/>
                <a:p>
                  <a:pPr>
                    <a:defRPr sz="850" b="0" i="0" u="none" strike="noStrike" kern="1200" baseline="0">
                      <a:solidFill>
                        <a:schemeClr val="bg1"/>
                      </a:solidFill>
                      <a:latin typeface="Arial" panose="020B0604020202020204" pitchFamily="34" charset="0"/>
                      <a:ea typeface="+mn-ea"/>
                      <a:cs typeface="Arial" panose="020B0604020202020204" pitchFamily="34" charset="0"/>
                    </a:defRPr>
                  </a:pPr>
                  <a:endParaRPr lang="en-US"/>
                </a:p>
              </c:txPr>
              <c:dLblPos val="outEnd"/>
              <c:showLegendKey val="0"/>
              <c:showVal val="1"/>
              <c:showCatName val="0"/>
              <c:showSerName val="0"/>
              <c:showPercent val="0"/>
              <c:showBubbleSize val="0"/>
              <c:extLst xmlns="http://schemas.openxmlformats.org/drawingml/2006/chart">
                <c:ext xmlns:c15="http://schemas.microsoft.com/office/drawing/2012/chart" uri="{CE6537A1-D6FC-4f65-9D91-7224C49458BB}"/>
                <c:ext xmlns:c16="http://schemas.microsoft.com/office/drawing/2014/chart" uri="{C3380CC4-5D6E-409C-BE32-E72D297353CC}">
                  <c16:uniqueId val="{00000004-4CBE-4E1E-9228-FE1D670CD205}"/>
                </c:ext>
              </c:extLst>
            </c:dLbl>
            <c:dLbl>
              <c:idx val="5"/>
              <c:layout>
                <c:manualLayout>
                  <c:x val="-0.25348120700598697"/>
                  <c:y val="2.1218890680033321E-17"/>
                </c:manualLayout>
              </c:layout>
              <c:spPr>
                <a:noFill/>
                <a:ln>
                  <a:noFill/>
                </a:ln>
                <a:effectLst/>
              </c:spPr>
              <c:txPr>
                <a:bodyPr rot="0" spcFirstLastPara="1" vertOverflow="ellipsis" vert="horz" wrap="square" lIns="38100" tIns="19050" rIns="38100" bIns="19050" anchor="ctr" anchorCtr="1">
                  <a:spAutoFit/>
                </a:bodyPr>
                <a:lstStyle/>
                <a:p>
                  <a:pPr>
                    <a:defRPr sz="850" b="0" i="0" u="none" strike="noStrike" kern="1200" baseline="0">
                      <a:solidFill>
                        <a:schemeClr val="bg1"/>
                      </a:solidFill>
                      <a:latin typeface="Arial" panose="020B0604020202020204" pitchFamily="34" charset="0"/>
                      <a:ea typeface="+mn-ea"/>
                      <a:cs typeface="Arial" panose="020B0604020202020204" pitchFamily="34" charset="0"/>
                    </a:defRPr>
                  </a:pPr>
                  <a:endParaRPr lang="en-US"/>
                </a:p>
              </c:txPr>
              <c:dLblPos val="outEnd"/>
              <c:showLegendKey val="0"/>
              <c:showVal val="1"/>
              <c:showCatName val="0"/>
              <c:showSerName val="0"/>
              <c:showPercent val="0"/>
              <c:showBubbleSize val="0"/>
              <c:extLst xmlns="http://schemas.openxmlformats.org/drawingml/2006/chart">
                <c:ext xmlns:c15="http://schemas.microsoft.com/office/drawing/2012/chart" uri="{CE6537A1-D6FC-4f65-9D91-7224C49458BB}"/>
                <c:ext xmlns:c16="http://schemas.microsoft.com/office/drawing/2014/chart" uri="{C3380CC4-5D6E-409C-BE32-E72D297353CC}">
                  <c16:uniqueId val="{00000005-4CBE-4E1E-9228-FE1D670CD205}"/>
                </c:ext>
              </c:extLst>
            </c:dLbl>
            <c:dLbl>
              <c:idx val="6"/>
              <c:layout>
                <c:manualLayout>
                  <c:x val="-3.458957336215334E-2"/>
                  <c:y val="-4.6296296296296294E-3"/>
                </c:manualLayout>
              </c:layout>
              <c:spPr>
                <a:noFill/>
                <a:ln>
                  <a:noFill/>
                </a:ln>
                <a:effectLst/>
              </c:spPr>
              <c:txPr>
                <a:bodyPr rot="0" spcFirstLastPara="1" vertOverflow="ellipsis" vert="horz" wrap="square" lIns="38100" tIns="19050" rIns="38100" bIns="19050" anchor="ctr" anchorCtr="1">
                  <a:spAutoFit/>
                </a:bodyPr>
                <a:lstStyle/>
                <a:p>
                  <a:pPr>
                    <a:defRPr sz="850" b="0" i="0" u="none" strike="noStrike" kern="1200" baseline="0">
                      <a:solidFill>
                        <a:schemeClr val="bg1"/>
                      </a:solidFill>
                      <a:latin typeface="Arial" panose="020B0604020202020204" pitchFamily="34" charset="0"/>
                      <a:ea typeface="+mn-ea"/>
                      <a:cs typeface="Arial" panose="020B0604020202020204" pitchFamily="34" charset="0"/>
                    </a:defRPr>
                  </a:pPr>
                  <a:endParaRPr lang="en-US"/>
                </a:p>
              </c:txPr>
              <c:dLblPos val="outEnd"/>
              <c:showLegendKey val="0"/>
              <c:showVal val="1"/>
              <c:showCatName val="0"/>
              <c:showSerName val="0"/>
              <c:showPercent val="0"/>
              <c:showBubbleSize val="0"/>
              <c:extLst xmlns="http://schemas.openxmlformats.org/drawingml/2006/chart">
                <c:ext xmlns:c15="http://schemas.microsoft.com/office/drawing/2012/chart" uri="{CE6537A1-D6FC-4f65-9D91-7224C49458BB}"/>
                <c:ext xmlns:c16="http://schemas.microsoft.com/office/drawing/2014/chart" uri="{C3380CC4-5D6E-409C-BE32-E72D297353CC}">
                  <c16:uniqueId val="{00000006-4CBE-4E1E-9228-FE1D670CD205}"/>
                </c:ext>
              </c:extLst>
            </c:dLbl>
            <c:spPr>
              <a:noFill/>
              <a:ln>
                <a:noFill/>
              </a:ln>
              <a:effectLst/>
            </c:spPr>
            <c:txPr>
              <a:bodyPr rot="0" spcFirstLastPara="1" vertOverflow="ellipsis" vert="horz" wrap="square" lIns="38100" tIns="19050" rIns="38100" bIns="19050" anchor="ctr" anchorCtr="1">
                <a:spAutoFit/>
              </a:bodyPr>
              <a:lstStyle/>
              <a:p>
                <a:pPr>
                  <a:defRPr sz="850" b="0"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en-US"/>
              </a:p>
            </c:txPr>
            <c:dLblPos val="outEnd"/>
            <c:showLegendKey val="0"/>
            <c:showVal val="1"/>
            <c:showCatName val="0"/>
            <c:showSerName val="0"/>
            <c:showPercent val="0"/>
            <c:showBubbleSize val="0"/>
            <c:showLeaderLines val="0"/>
            <c:extLst xmlns="http://schemas.openxmlformats.org/drawingml/20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'NDC synthesis'!$H$42:$H$48</c:f>
              <c:strCache>
                <c:ptCount val="7"/>
                <c:pt idx="0">
                  <c:v>Increase irrigation -infrastructure and efficiency</c:v>
                </c:pt>
                <c:pt idx="1">
                  <c:v>Invest in water harvesting and reservoirs expansion/ storage capacity</c:v>
                </c:pt>
                <c:pt idx="2">
                  <c:v>Increase groundwater abstraction</c:v>
                </c:pt>
                <c:pt idx="3">
                  <c:v>Wastewater recycling and reuse</c:v>
                </c:pt>
                <c:pt idx="4">
                  <c:v>Improve monitoring and hydro-meteorological reporting to support early warning systems</c:v>
                </c:pt>
                <c:pt idx="5">
                  <c:v>Improve governance, policy strategy, implementation of IWRM. </c:v>
                </c:pt>
                <c:pt idx="6">
                  <c:v>Improve flood management </c:v>
                </c:pt>
              </c:strCache>
            </c:strRef>
          </c:cat>
          <c:val>
            <c:numRef>
              <c:f>'NDC synthesis'!$I$42:$I$48</c:f>
              <c:numCache>
                <c:formatCode>General</c:formatCode>
                <c:ptCount val="7"/>
                <c:pt idx="0">
                  <c:v>12</c:v>
                </c:pt>
                <c:pt idx="1">
                  <c:v>24</c:v>
                </c:pt>
                <c:pt idx="2">
                  <c:v>8</c:v>
                </c:pt>
                <c:pt idx="3">
                  <c:v>9</c:v>
                </c:pt>
                <c:pt idx="4">
                  <c:v>4</c:v>
                </c:pt>
                <c:pt idx="5">
                  <c:v>16</c:v>
                </c:pt>
                <c:pt idx="6">
                  <c:v>2</c:v>
                </c:pt>
              </c:numCache>
            </c:numRef>
          </c:val>
          <c:extLst xmlns="http://schemas.openxmlformats.org/drawingml/2006/chart">
            <c:ext xmlns:c16="http://schemas.microsoft.com/office/drawing/2014/chart" uri="{C3380CC4-5D6E-409C-BE32-E72D297353CC}">
              <c16:uniqueId val="{00000007-4CBE-4E1E-9228-FE1D670CD205}"/>
            </c:ext>
          </c:extLst>
        </c:ser>
        <c:dLbls>
          <c:dLblPos val="outEnd"/>
          <c:showLegendKey val="0"/>
          <c:showVal val="1"/>
          <c:showCatName val="0"/>
          <c:showSerName val="0"/>
          <c:showPercent val="0"/>
          <c:showBubbleSize val="0"/>
        </c:dLbls>
        <c:gapWidth val="182"/>
        <c:axId val="1007407440"/>
        <c:axId val="1007407856"/>
      </c:barChart>
      <c:catAx>
        <c:axId val="100740744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7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007407856"/>
        <c:crosses val="autoZero"/>
        <c:auto val="1"/>
        <c:lblAlgn val="ctr"/>
        <c:lblOffset val="100"/>
        <c:noMultiLvlLbl val="0"/>
      </c:catAx>
      <c:valAx>
        <c:axId val="1007407856"/>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sz="1050" b="1">
                    <a:latin typeface="Arial" panose="020B0604020202020204" pitchFamily="34" charset="0"/>
                    <a:cs typeface="Arial" panose="020B0604020202020204" pitchFamily="34" charset="0"/>
                  </a:rPr>
                  <a:t>Number of countries</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007407440"/>
        <c:crosses val="autoZero"/>
        <c:crossBetween val="between"/>
      </c:valAx>
      <c:spPr>
        <a:noFill/>
        <a:ln>
          <a:noFill/>
        </a:ln>
        <a:effectLst/>
      </c:spPr>
    </c:plotArea>
    <c:plotVisOnly val="1"/>
    <c:dispBlanksAs val="gap"/>
    <c:extLst xmlns="http://schemas.openxmlformats.org/drawingml/2006/char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E0335C9B4F09D346B1D609E498B835A0" ma:contentTypeVersion="10" ma:contentTypeDescription="Create a new document." ma:contentTypeScope="" ma:versionID="0eb62c7efd7cd75ef81d57414325d763">
  <xsd:schema xmlns:xsd="http://www.w3.org/2001/XMLSchema" xmlns:xs="http://www.w3.org/2001/XMLSchema" xmlns:p="http://schemas.microsoft.com/office/2006/metadata/properties" xmlns:ns3="1215d952-3d91-47a3-b9c5-67f68b8a3413" targetNamespace="http://schemas.microsoft.com/office/2006/metadata/properties" ma:root="true" ma:fieldsID="9263510691b1d1c867b5fbef10932090" ns3:_="">
    <xsd:import namespace="1215d952-3d91-47a3-b9c5-67f68b8a3413"/>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215d952-3d91-47a3-b9c5-67f68b8a341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FA81362-675F-4CF1-89C0-ADAA972B17A8}">
  <ds:schemaRefs>
    <ds:schemaRef ds:uri="http://schemas.openxmlformats.org/officeDocument/2006/bibliography"/>
  </ds:schemaRefs>
</ds:datastoreItem>
</file>

<file path=customXml/itemProps2.xml><?xml version="1.0" encoding="utf-8"?>
<ds:datastoreItem xmlns:ds="http://schemas.openxmlformats.org/officeDocument/2006/customXml" ds:itemID="{BBDF84AE-22BE-454C-BD65-6F93912DB2E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B2AF6B7-E32A-4EA3-954A-8DD1D69B6955}">
  <ds:schemaRefs>
    <ds:schemaRef ds:uri="http://schemas.microsoft.com/sharepoint/v3/contenttype/forms"/>
  </ds:schemaRefs>
</ds:datastoreItem>
</file>

<file path=customXml/itemProps4.xml><?xml version="1.0" encoding="utf-8"?>
<ds:datastoreItem xmlns:ds="http://schemas.openxmlformats.org/officeDocument/2006/customXml" ds:itemID="{E2CADBD8-2EC7-484C-952C-2FA5B2F353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215d952-3d91-47a3-b9c5-67f68b8a341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61848</TotalTime>
  <Pages>10</Pages>
  <Words>2662</Words>
  <Characters>15178</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17805</CharactersWithSpaces>
  <SharedDoc>false</SharedDoc>
  <HLinks>
    <vt:vector size="132" baseType="variant">
      <vt:variant>
        <vt:i4>3014760</vt:i4>
      </vt:variant>
      <vt:variant>
        <vt:i4>441</vt:i4>
      </vt:variant>
      <vt:variant>
        <vt:i4>0</vt:i4>
      </vt:variant>
      <vt:variant>
        <vt:i4>5</vt:i4>
      </vt:variant>
      <vt:variant>
        <vt:lpwstr>https://doi.org/10.3390/land9090331</vt:lpwstr>
      </vt:variant>
      <vt:variant>
        <vt:lpwstr/>
      </vt:variant>
      <vt:variant>
        <vt:i4>4325398</vt:i4>
      </vt:variant>
      <vt:variant>
        <vt:i4>438</vt:i4>
      </vt:variant>
      <vt:variant>
        <vt:i4>0</vt:i4>
      </vt:variant>
      <vt:variant>
        <vt:i4>5</vt:i4>
      </vt:variant>
      <vt:variant>
        <vt:lpwstr>https://doi.org/10.21203/rs.3.pex-1242/v1</vt:lpwstr>
      </vt:variant>
      <vt:variant>
        <vt:lpwstr/>
      </vt:variant>
      <vt:variant>
        <vt:i4>7208999</vt:i4>
      </vt:variant>
      <vt:variant>
        <vt:i4>435</vt:i4>
      </vt:variant>
      <vt:variant>
        <vt:i4>0</vt:i4>
      </vt:variant>
      <vt:variant>
        <vt:i4>5</vt:i4>
      </vt:variant>
      <vt:variant>
        <vt:lpwstr>https://doi.org/10.21203/rs.3.pex-1240/v1.</vt:lpwstr>
      </vt:variant>
      <vt:variant>
        <vt:lpwstr/>
      </vt:variant>
      <vt:variant>
        <vt:i4>2752611</vt:i4>
      </vt:variant>
      <vt:variant>
        <vt:i4>432</vt:i4>
      </vt:variant>
      <vt:variant>
        <vt:i4>0</vt:i4>
      </vt:variant>
      <vt:variant>
        <vt:i4>5</vt:i4>
      </vt:variant>
      <vt:variant>
        <vt:lpwstr>https://doi.org/https://doi.org/10.21203/rs.3.rs-100873/v1</vt:lpwstr>
      </vt:variant>
      <vt:variant>
        <vt:lpwstr/>
      </vt:variant>
      <vt:variant>
        <vt:i4>4849689</vt:i4>
      </vt:variant>
      <vt:variant>
        <vt:i4>428</vt:i4>
      </vt:variant>
      <vt:variant>
        <vt:i4>0</vt:i4>
      </vt:variant>
      <vt:variant>
        <vt:i4>5</vt:i4>
      </vt:variant>
      <vt:variant>
        <vt:lpwstr>https://www.unep.org/resources/adaptation-gap-report-2020</vt:lpwstr>
      </vt:variant>
      <vt:variant>
        <vt:lpwstr/>
      </vt:variant>
      <vt:variant>
        <vt:i4>917529</vt:i4>
      </vt:variant>
      <vt:variant>
        <vt:i4>425</vt:i4>
      </vt:variant>
      <vt:variant>
        <vt:i4>0</vt:i4>
      </vt:variant>
      <vt:variant>
        <vt:i4>5</vt:i4>
      </vt:variant>
      <vt:variant>
        <vt:lpwstr>https://unece.org/info/publications/pub/21691</vt:lpwstr>
      </vt:variant>
      <vt:variant>
        <vt:lpwstr/>
      </vt:variant>
      <vt:variant>
        <vt:i4>1703961</vt:i4>
      </vt:variant>
      <vt:variant>
        <vt:i4>422</vt:i4>
      </vt:variant>
      <vt:variant>
        <vt:i4>0</vt:i4>
      </vt:variant>
      <vt:variant>
        <vt:i4>5</vt:i4>
      </vt:variant>
      <vt:variant>
        <vt:lpwstr>https://doi.org/10.3390/hydrology4040052</vt:lpwstr>
      </vt:variant>
      <vt:variant>
        <vt:lpwstr/>
      </vt:variant>
      <vt:variant>
        <vt:i4>6094862</vt:i4>
      </vt:variant>
      <vt:variant>
        <vt:i4>419</vt:i4>
      </vt:variant>
      <vt:variant>
        <vt:i4>0</vt:i4>
      </vt:variant>
      <vt:variant>
        <vt:i4>5</vt:i4>
      </vt:variant>
      <vt:variant>
        <vt:lpwstr>https://doi.org/10.1016/j.pce.2013.10.002</vt:lpwstr>
      </vt:variant>
      <vt:variant>
        <vt:lpwstr/>
      </vt:variant>
      <vt:variant>
        <vt:i4>1179733</vt:i4>
      </vt:variant>
      <vt:variant>
        <vt:i4>416</vt:i4>
      </vt:variant>
      <vt:variant>
        <vt:i4>0</vt:i4>
      </vt:variant>
      <vt:variant>
        <vt:i4>5</vt:i4>
      </vt:variant>
      <vt:variant>
        <vt:lpwstr>http://dx.doi.org/10.18848/1835-7156/CGP/v09i04/53-65</vt:lpwstr>
      </vt:variant>
      <vt:variant>
        <vt:lpwstr/>
      </vt:variant>
      <vt:variant>
        <vt:i4>2293869</vt:i4>
      </vt:variant>
      <vt:variant>
        <vt:i4>413</vt:i4>
      </vt:variant>
      <vt:variant>
        <vt:i4>0</vt:i4>
      </vt:variant>
      <vt:variant>
        <vt:i4>5</vt:i4>
      </vt:variant>
      <vt:variant>
        <vt:lpwstr>https://doi.org/10.1016/j.ijdrr.2017.09.008</vt:lpwstr>
      </vt:variant>
      <vt:variant>
        <vt:lpwstr/>
      </vt:variant>
      <vt:variant>
        <vt:i4>2687091</vt:i4>
      </vt:variant>
      <vt:variant>
        <vt:i4>410</vt:i4>
      </vt:variant>
      <vt:variant>
        <vt:i4>0</vt:i4>
      </vt:variant>
      <vt:variant>
        <vt:i4>5</vt:i4>
      </vt:variant>
      <vt:variant>
        <vt:lpwstr>https://www.ipcc.ch/srocc/</vt:lpwstr>
      </vt:variant>
      <vt:variant>
        <vt:lpwstr/>
      </vt:variant>
      <vt:variant>
        <vt:i4>6357099</vt:i4>
      </vt:variant>
      <vt:variant>
        <vt:i4>407</vt:i4>
      </vt:variant>
      <vt:variant>
        <vt:i4>0</vt:i4>
      </vt:variant>
      <vt:variant>
        <vt:i4>5</vt:i4>
      </vt:variant>
      <vt:variant>
        <vt:lpwstr>https://www.ipcc.ch/sr15/download/</vt:lpwstr>
      </vt:variant>
      <vt:variant>
        <vt:lpwstr/>
      </vt:variant>
      <vt:variant>
        <vt:i4>6422576</vt:i4>
      </vt:variant>
      <vt:variant>
        <vt:i4>404</vt:i4>
      </vt:variant>
      <vt:variant>
        <vt:i4>0</vt:i4>
      </vt:variant>
      <vt:variant>
        <vt:i4>5</vt:i4>
      </vt:variant>
      <vt:variant>
        <vt:lpwstr>https://www.ipcc.ch/srccl-report-download-page/</vt:lpwstr>
      </vt:variant>
      <vt:variant>
        <vt:lpwstr/>
      </vt:variant>
      <vt:variant>
        <vt:i4>6422570</vt:i4>
      </vt:variant>
      <vt:variant>
        <vt:i4>401</vt:i4>
      </vt:variant>
      <vt:variant>
        <vt:i4>0</vt:i4>
      </vt:variant>
      <vt:variant>
        <vt:i4>5</vt:i4>
      </vt:variant>
      <vt:variant>
        <vt:lpwstr>https://www.ipcc.ch/site/assets/uploads/sites/2/2019/06/SR15_AnnexI_Glossary.pdf</vt:lpwstr>
      </vt:variant>
      <vt:variant>
        <vt:lpwstr/>
      </vt:variant>
      <vt:variant>
        <vt:i4>4718697</vt:i4>
      </vt:variant>
      <vt:variant>
        <vt:i4>398</vt:i4>
      </vt:variant>
      <vt:variant>
        <vt:i4>0</vt:i4>
      </vt:variant>
      <vt:variant>
        <vt:i4>5</vt:i4>
      </vt:variant>
      <vt:variant>
        <vt:lpwstr>https://www.ipcc.ch/site/assets/uploads/2018/02/WGIIAR5-PartA_FINAL.pdf</vt:lpwstr>
      </vt:variant>
      <vt:variant>
        <vt:lpwstr/>
      </vt:variant>
      <vt:variant>
        <vt:i4>6357033</vt:i4>
      </vt:variant>
      <vt:variant>
        <vt:i4>395</vt:i4>
      </vt:variant>
      <vt:variant>
        <vt:i4>0</vt:i4>
      </vt:variant>
      <vt:variant>
        <vt:i4>5</vt:i4>
      </vt:variant>
      <vt:variant>
        <vt:lpwstr>https://www.gwp.org/globalassets/global/events/cop24/gwp-ndc-report.pdf</vt:lpwstr>
      </vt:variant>
      <vt:variant>
        <vt:lpwstr/>
      </vt:variant>
      <vt:variant>
        <vt:i4>65616</vt:i4>
      </vt:variant>
      <vt:variant>
        <vt:i4>392</vt:i4>
      </vt:variant>
      <vt:variant>
        <vt:i4>0</vt:i4>
      </vt:variant>
      <vt:variant>
        <vt:i4>5</vt:i4>
      </vt:variant>
      <vt:variant>
        <vt:lpwstr>https://reports.weforum.org/global-risks-report-2021/</vt:lpwstr>
      </vt:variant>
      <vt:variant>
        <vt:lpwstr/>
      </vt:variant>
      <vt:variant>
        <vt:i4>1245262</vt:i4>
      </vt:variant>
      <vt:variant>
        <vt:i4>389</vt:i4>
      </vt:variant>
      <vt:variant>
        <vt:i4>0</vt:i4>
      </vt:variant>
      <vt:variant>
        <vt:i4>5</vt:i4>
      </vt:variant>
      <vt:variant>
        <vt:lpwstr>https://doi.org/10.1038/nclimate2954</vt:lpwstr>
      </vt:variant>
      <vt:variant>
        <vt:lpwstr/>
      </vt:variant>
      <vt:variant>
        <vt:i4>2555942</vt:i4>
      </vt:variant>
      <vt:variant>
        <vt:i4>386</vt:i4>
      </vt:variant>
      <vt:variant>
        <vt:i4>0</vt:i4>
      </vt:variant>
      <vt:variant>
        <vt:i4>5</vt:i4>
      </vt:variant>
      <vt:variant>
        <vt:lpwstr>https://doi.org/10.21203/rs.3.rs-100873/v1</vt:lpwstr>
      </vt:variant>
      <vt:variant>
        <vt:lpwstr/>
      </vt:variant>
      <vt:variant>
        <vt:i4>786438</vt:i4>
      </vt:variant>
      <vt:variant>
        <vt:i4>383</vt:i4>
      </vt:variant>
      <vt:variant>
        <vt:i4>0</vt:i4>
      </vt:variant>
      <vt:variant>
        <vt:i4>5</vt:i4>
      </vt:variant>
      <vt:variant>
        <vt:lpwstr>http://dx.doi.org/10.22004/ag.econ.166520</vt:lpwstr>
      </vt:variant>
      <vt:variant>
        <vt:lpwstr/>
      </vt:variant>
      <vt:variant>
        <vt:i4>1638524</vt:i4>
      </vt:variant>
      <vt:variant>
        <vt:i4>380</vt:i4>
      </vt:variant>
      <vt:variant>
        <vt:i4>0</vt:i4>
      </vt:variant>
      <vt:variant>
        <vt:i4>5</vt:i4>
      </vt:variant>
      <vt:variant>
        <vt:lpwstr>https://www.ipcc.ch/site/assets/uploads/sites/3/2019/11/05_SROCC_Ch01_FINAL.pdf</vt:lpwstr>
      </vt:variant>
      <vt:variant>
        <vt:lpwstr/>
      </vt:variant>
      <vt:variant>
        <vt:i4>4784196</vt:i4>
      </vt:variant>
      <vt:variant>
        <vt:i4>0</vt:i4>
      </vt:variant>
      <vt:variant>
        <vt:i4>0</vt:i4>
      </vt:variant>
      <vt:variant>
        <vt:i4>5</vt:i4>
      </vt:variant>
      <vt:variant>
        <vt:lpwstr>https://unfccc.int/process-and-meetings/the-paris-agreement/nationally-determined-contributions-ndcs/nationally-determined-contributions-ndcs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Luckson Zvobgo</dc:creator>
  <cp:keywords/>
  <dc:description/>
  <cp:lastModifiedBy>Luckson Zvobgo</cp:lastModifiedBy>
  <cp:revision>603</cp:revision>
  <dcterms:created xsi:type="dcterms:W3CDTF">2020-06-02T21:12:00Z</dcterms:created>
  <dcterms:modified xsi:type="dcterms:W3CDTF">2021-07-29T10:51:00Z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0x010100E0335C9B4F09D346B1D609E498B835A0</vt:lpwstr>
  </property>
  <property fmtid="{D5CDD505-2E9C-101B-9397-08002B2CF9AE}" pid="3" name="Mendeley Recent Style Id 0_1">
    <vt:lpwstr>http://www.zotero.org/styles/american-medical-association</vt:lpwstr>
  </property>
  <property fmtid="{D5CDD505-2E9C-101B-9397-08002B2CF9AE}" pid="4" name="Mendeley Recent Style Name 0_1">
    <vt:lpwstr>American Medical Association 11th edition</vt:lpwstr>
  </property>
  <property fmtid="{D5CDD505-2E9C-101B-9397-08002B2CF9AE}" pid="5" name="Mendeley Recent Style Id 1_1">
    <vt:lpwstr>http://www.zotero.org/styles/american-political-science-association</vt:lpwstr>
  </property>
  <property fmtid="{D5CDD505-2E9C-101B-9397-08002B2CF9AE}" pid="6" name="Mendeley Recent Style Name 1_1">
    <vt:lpwstr>American Political Science Association</vt:lpwstr>
  </property>
  <property fmtid="{D5CDD505-2E9C-101B-9397-08002B2CF9AE}" pid="7" name="Mendeley Recent Style Id 2_1">
    <vt:lpwstr>http://www.zotero.org/styles/apa</vt:lpwstr>
  </property>
  <property fmtid="{D5CDD505-2E9C-101B-9397-08002B2CF9AE}" pid="8" name="Mendeley Recent Style Name 2_1">
    <vt:lpwstr>American Psychological Association 7th edition</vt:lpwstr>
  </property>
  <property fmtid="{D5CDD505-2E9C-101B-9397-08002B2CF9AE}" pid="9" name="Mendeley Recent Style Id 3_1">
    <vt:lpwstr>http://www.zotero.org/styles/american-sociological-association</vt:lpwstr>
  </property>
  <property fmtid="{D5CDD505-2E9C-101B-9397-08002B2CF9AE}" pid="10" name="Mendeley Recent Style Name 3_1">
    <vt:lpwstr>American Sociological Association 6th edition</vt:lpwstr>
  </property>
  <property fmtid="{D5CDD505-2E9C-101B-9397-08002B2CF9AE}" pid="11" name="Mendeley Recent Style Id 4_1">
    <vt:lpwstr>http://www.zotero.org/styles/chicago-author-date</vt:lpwstr>
  </property>
  <property fmtid="{D5CDD505-2E9C-101B-9397-08002B2CF9AE}" pid="12" name="Mendeley Recent Style Name 4_1">
    <vt:lpwstr>Chicago Manual of Style 17th edition (author-date)</vt:lpwstr>
  </property>
  <property fmtid="{D5CDD505-2E9C-101B-9397-08002B2CF9AE}" pid="13" name="Mendeley Recent Style Id 5_1">
    <vt:lpwstr>http://www.zotero.org/styles/harvard-cite-them-right</vt:lpwstr>
  </property>
  <property fmtid="{D5CDD505-2E9C-101B-9397-08002B2CF9AE}" pid="14" name="Mendeley Recent Style Name 5_1">
    <vt:lpwstr>Cite Them Right 10th edition - Harvard</vt:lpwstr>
  </property>
  <property fmtid="{D5CDD505-2E9C-101B-9397-08002B2CF9AE}" pid="15" name="Mendeley Recent Style Id 6_1">
    <vt:lpwstr>http://www.zotero.org/styles/ieee</vt:lpwstr>
  </property>
  <property fmtid="{D5CDD505-2E9C-101B-9397-08002B2CF9AE}" pid="16" name="Mendeley Recent Style Name 6_1">
    <vt:lpwstr>IEEE</vt:lpwstr>
  </property>
  <property fmtid="{D5CDD505-2E9C-101B-9397-08002B2CF9AE}" pid="17" name="Mendeley Recent Style Id 7_1">
    <vt:lpwstr>http://www.zotero.org/styles/modern-humanities-research-association</vt:lpwstr>
  </property>
  <property fmtid="{D5CDD505-2E9C-101B-9397-08002B2CF9AE}" pid="18" name="Mendeley Recent Style Name 7_1">
    <vt:lpwstr>Modern Humanities Research Association 3rd edition (note with bibliography)</vt:lpwstr>
  </property>
  <property fmtid="{D5CDD505-2E9C-101B-9397-08002B2CF9AE}" pid="19" name="Mendeley Recent Style Id 8_1">
    <vt:lpwstr>http://www.zotero.org/styles/modern-language-association</vt:lpwstr>
  </property>
  <property fmtid="{D5CDD505-2E9C-101B-9397-08002B2CF9AE}" pid="20" name="Mendeley Recent Style Name 8_1">
    <vt:lpwstr>Modern Language Association 8th edition</vt:lpwstr>
  </property>
  <property fmtid="{D5CDD505-2E9C-101B-9397-08002B2CF9AE}" pid="21" name="Mendeley Recent Style Id 9_1">
    <vt:lpwstr>http://www.zotero.org/styles/nature</vt:lpwstr>
  </property>
  <property fmtid="{D5CDD505-2E9C-101B-9397-08002B2CF9AE}" pid="22" name="Mendeley Recent Style Name 9_1">
    <vt:lpwstr>Nature</vt:lpwstr>
  </property>
  <property fmtid="{D5CDD505-2E9C-101B-9397-08002B2CF9AE}" pid="23" name="Mendeley Document_1">
    <vt:lpwstr>True</vt:lpwstr>
  </property>
  <property fmtid="{D5CDD505-2E9C-101B-9397-08002B2CF9AE}" pid="24" name="Mendeley Citation Style_1">
    <vt:lpwstr>http://www.zotero.org/styles/apa</vt:lpwstr>
  </property>
  <property fmtid="{D5CDD505-2E9C-101B-9397-08002B2CF9AE}" pid="25" name="Mendeley Unique User Id_1">
    <vt:lpwstr>9a4ce997-f9c2-35e8-ae64-70aa8035669b</vt:lpwstr>
  </property>
</Properties>
</file>