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1. Anxiety: 18 studies.</w:t>
      </w:r>
    </w:p>
    <w:tbl>
      <w:tblPr>
        <w:tblStyle w:val="Table1"/>
        <w:tblW w:w="16140.0" w:type="dxa"/>
        <w:jc w:val="left"/>
        <w:tblInd w:w="-108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15"/>
        <w:gridCol w:w="720"/>
        <w:gridCol w:w="2910"/>
        <w:gridCol w:w="2325"/>
        <w:gridCol w:w="1560"/>
        <w:gridCol w:w="1905"/>
        <w:gridCol w:w="1410"/>
        <w:gridCol w:w="1650"/>
        <w:gridCol w:w="2745"/>
        <w:tblGridChange w:id="0">
          <w:tblGrid>
            <w:gridCol w:w="915"/>
            <w:gridCol w:w="720"/>
            <w:gridCol w:w="2910"/>
            <w:gridCol w:w="2325"/>
            <w:gridCol w:w="1560"/>
            <w:gridCol w:w="1905"/>
            <w:gridCol w:w="1410"/>
            <w:gridCol w:w="1650"/>
            <w:gridCol w:w="27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Author (year)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Study type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Population characteristics of patients who were hospitalized in the ICU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Population characteristics of relatives of patients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Mental health assessment tools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Time-point of mental health assessment of relatives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Loss-to-follow-up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Prevalence of anxiety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Statistically significant risk factors for anxiety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Naef et al. (2021)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[9]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Switzerland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193 patients hospitalized in surgical-transplant ICU for 24h or longer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60.84 years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-42.5% female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5 days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-19.7% died in ICU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214 relatives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53.95 years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-69.2% female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-45.3% spouse, 26.6% child, 13.1% parent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-48.6% university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anxiety &gt;7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0-4 weeks and &gt;4 weeks after ICU discharge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50% of relatives returned questionnaire up to 4 weeks after ICU discharge, 50% &gt;4 weeks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38.9%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Meyers et. al.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(2020)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Neurocritical care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[10]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admitted to neuro-ICU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severe aphasia or cognitive impairment (unable to answer questions), anticipated death </w:t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102 individuals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52 years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-47% female</w:t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Primary caregivers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103 individuals:</w:t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53 years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-63% female</w:t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- 66% spouse 13% parent, 13% child, 5% sibling</w:t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-89% white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-80% college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anxiety &gt;7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and 6 months after ICU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23%</w:t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36%</w:t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Univariate analysis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-prior mental health history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-relative’s anxiety during ICU,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patient’s anxiety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Lester et al. (2020)</w:t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[11]</w:t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Patients in the Neuro-ICU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study.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 individuals: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- mean age 53.3 years</w:t>
              <w:br w:type="textWrapping"/>
              <w:t xml:space="preserve">- 61.4% female</w:t>
            </w:r>
          </w:p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- 69.8% spouses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- 53.1% higher education</w:t>
              <w:br w:type="textWrapping"/>
              <w:t xml:space="preserve">- 87.3% white, 12.7% non-white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and 6 months after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14.6%</w:t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19.8%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ANCOVA model: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anxiety at baseline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Tang et al. (2020)</w:t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[12]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Taiwan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identified as high risk for dying (APACHE II score &gt;=20) or ICU-care goal as palliative</w:t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death within 3 days of ICU admission, discharged alive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278 individuals: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66.1 years</w:t>
              <w:br w:type="textWrapping"/>
              <w:t xml:space="preserve">- 36.3% female</w:t>
              <w:br w:type="textWrapping"/>
              <w:t xml:space="preserve">- mean APACHE II score 32.61</w:t>
            </w:r>
          </w:p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SOFA score 14.73</w:t>
              <w:br w:type="textWrapping"/>
              <w:t xml:space="preserve">- median ICU LOS 21.4 days </w:t>
            </w:r>
          </w:p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of patients who died in ICU, surrogate decision-makers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278 individuals:</w:t>
              <w:br w:type="textWrapping"/>
              <w:t xml:space="preserve">- mean age 49.8 years</w:t>
              <w:br w:type="textWrapping"/>
              <w:t xml:space="preserve">-59% female</w:t>
              <w:br w:type="textWrapping"/>
              <w:t xml:space="preserve">- 82% &gt; high school</w:t>
              <w:br w:type="textWrapping"/>
              <w:t xml:space="preserve">- 29.1% spouse, 53.6% child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</w:t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(severe anxiety symptoms ≥ 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month, 3 and 6 months after patient’s death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</w:t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7.9%</w:t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24.1%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</w:t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21.94%</w:t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</w:t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8.59%</w:t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3.32%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regression:</w:t>
            </w:r>
          </w:p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-severe anxiety symptoms at 1 month after patient’s death (OR=28.168),  </w:t>
            </w:r>
          </w:p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physician-surrogate prognostic communication (OR=297.169)</w:t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Metzger et al. (2019) [13]</w:t>
            </w:r>
          </w:p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Switzerland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out-of-hospital cardiac arrest admitted to the ICU</w:t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101 individuals:</w:t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65.4 years</w:t>
              <w:br w:type="textWrapping"/>
              <w:t xml:space="preserve">- 24% female</w:t>
              <w:br w:type="textWrapping"/>
              <w:t xml:space="preserve">- 90-day mortality: 51%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who served as surrogate decision-makers.</w:t>
            </w:r>
          </w:p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101 individuals:</w:t>
              <w:br w:type="textWrapping"/>
              <w:t xml:space="preserve">- mean age 55.1 years</w:t>
              <w:br w:type="textWrapping"/>
              <w:t xml:space="preserve">- 72 % female </w:t>
              <w:br w:type="textWrapping"/>
              <w:t xml:space="preserve">- 59% spouse, 25% children, 2% parent </w:t>
            </w:r>
          </w:p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- 63%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HADS-A (anxiety defined as ≥ 11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Stratified analysis (adjusted for age and gender)</w:t>
            </w:r>
          </w:p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-unemployment (OR=10.41; 95%CI=1.18-92.35) </w:t>
            </w:r>
          </w:p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-subsequent depression (OR=9.36; 95%CI=2.30-38.11)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Lee et al. (2019)</w:t>
              <w:br w:type="textWrapping"/>
              <w:t xml:space="preserve">[14]</w:t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ARDS hospitalized in the ICU who:</w:t>
              <w:br w:type="textWrapping"/>
              <w:t xml:space="preserve">- survived ICU discharge </w:t>
              <w:br w:type="textWrapping"/>
              <w:t xml:space="preserve">-were not pregnant</w:t>
              <w:br w:type="textWrapping"/>
              <w:t xml:space="preserve">- were not incarcerated</w:t>
              <w:br w:type="textWrapping"/>
              <w:t xml:space="preserve">- whose initial diagnosis wasn’t head trauma or stroke </w:t>
              <w:br w:type="textWrapping"/>
              <w:br w:type="textWrapping"/>
              <w:t xml:space="preserve">120  individuals:</w:t>
              <w:br w:type="textWrapping"/>
              <w:t xml:space="preserve">- mean age 54,8 (SD 15.7)</w:t>
              <w:br w:type="textWrapping"/>
              <w:t xml:space="preserve">- 38% female</w:t>
              <w:br w:type="textWrapping"/>
              <w:t xml:space="preserve">- mean APACHE II score 23.2 (SD 7.7)</w:t>
              <w:br w:type="textWrapping"/>
              <w:t xml:space="preserve">- median ICU LOS 13 days (IQR 8-21.5)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most involved in patients ICU and post-ICU care or their legal next-of-kins</w:t>
            </w:r>
          </w:p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  <w:t xml:space="preserve">162 individuals:</w:t>
              <w:br w:type="textWrapping"/>
              <w:t xml:space="preserve">- mean age 51,5 (SD 14.7)</w:t>
              <w:br w:type="textWrapping"/>
              <w:t xml:space="preserve">-73% female</w:t>
              <w:br w:type="textWrapping"/>
              <w:t xml:space="preserve">- 34% with higher education</w:t>
              <w:br w:type="textWrapping"/>
              <w:t xml:space="preserve">- 62% employed, 15% unemployed, 16% retired, 7% disabled </w:t>
              <w:br w:type="textWrapping"/>
              <w:t xml:space="preserve">- 40% spouse, 21% child, 16% parent 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GAD-7</w:t>
            </w:r>
          </w:p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anxiety</w:t>
            </w:r>
          </w:p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defined as ≥ 10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median of 5.9 months after patient discharge (IQR 5.0-7.0)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18% (95% CI 13-25%)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</w:t>
            </w:r>
          </w:p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-preexisting mental health disorder during the year prio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(OR=3.67; 95%CI=1.39–9.68)</w:t>
            </w:r>
          </w:p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Sanfilippo et al. (2019)</w:t>
            </w:r>
          </w:p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[15]</w:t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Italy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ARDS patients treated with rescue VV-ECMO after at least one-year period of recovery </w:t>
              <w:br w:type="textWrapping"/>
              <w:t xml:space="preserve">- patients treated with a lung transplant before or after ECMO </w:t>
            </w:r>
          </w:p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were excluded</w:t>
            </w:r>
          </w:p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33 individuals:</w:t>
              <w:br w:type="textWrapping"/>
              <w:t xml:space="preserve">- mean age 41.3 (SD 9.8)</w:t>
              <w:br w:type="textWrapping"/>
              <w:t xml:space="preserve">- 27% female </w:t>
              <w:br w:type="textWrapping"/>
              <w:t xml:space="preserve">- mean SAPS II 37.3 (SD 11.3)</w:t>
              <w:br w:type="textWrapping"/>
              <w:t xml:space="preserve">- mean SOFA 8.1 (SD 3.2)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 individuals:</w:t>
              <w:br w:type="textWrapping"/>
              <w:t xml:space="preserve">- mean age 47.8 (SD 11.4)</w:t>
              <w:br w:type="textWrapping"/>
              <w:t xml:space="preserve">- 55% female</w:t>
              <w:br w:type="textWrapping"/>
              <w:t xml:space="preserve">- 51.6% partners/spouses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</w:t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risk of anxiety &gt; 7/21 points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at least 1 year of patient’s recovery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around 40%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Linear (bivariate) correlation:</w:t>
            </w:r>
          </w:p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patients’ anxiety risk measured with HADS</w:t>
            </w:r>
          </w:p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Fumis et al. (2019) [16]</w:t>
              <w:br w:type="textWrapping"/>
              <w:t xml:space="preserve">Brazil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Chronically critically ill patients who have spent at least 8 days of MV/ experienced sespsis/stroke/traumatic brain injury:</w:t>
            </w:r>
          </w:p>
          <w:p w:rsidR="00000000" w:rsidDel="00000000" w:rsidP="00000000" w:rsidRDefault="00000000" w:rsidRPr="00000000" w14:paraId="000000BF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186 individuals:</w:t>
            </w:r>
          </w:p>
          <w:p w:rsidR="00000000" w:rsidDel="00000000" w:rsidP="00000000" w:rsidRDefault="00000000" w:rsidRPr="00000000" w14:paraId="000000C0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~65 years</w:t>
            </w:r>
          </w:p>
          <w:p w:rsidR="00000000" w:rsidDel="00000000" w:rsidP="00000000" w:rsidRDefault="00000000" w:rsidRPr="00000000" w14:paraId="000000C1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-63.4% female</w:t>
            </w:r>
          </w:p>
          <w:p w:rsidR="00000000" w:rsidDel="00000000" w:rsidP="00000000" w:rsidRDefault="00000000" w:rsidRPr="00000000" w14:paraId="000000C2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SOFA score ~ 5 points</w:t>
            </w:r>
          </w:p>
          <w:p w:rsidR="00000000" w:rsidDel="00000000" w:rsidP="00000000" w:rsidRDefault="00000000" w:rsidRPr="00000000" w14:paraId="000000C3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ICU LOS: 16 days</w:t>
            </w:r>
          </w:p>
          <w:p w:rsidR="00000000" w:rsidDel="00000000" w:rsidP="00000000" w:rsidRDefault="00000000" w:rsidRPr="00000000" w14:paraId="000000C4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death during hospitalization: 35%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186 individuals:</w:t>
            </w:r>
          </w:p>
          <w:p w:rsidR="00000000" w:rsidDel="00000000" w:rsidP="00000000" w:rsidRDefault="00000000" w:rsidRPr="00000000" w14:paraId="000000C6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~45 years</w:t>
            </w:r>
          </w:p>
          <w:p w:rsidR="00000000" w:rsidDel="00000000" w:rsidP="00000000" w:rsidRDefault="00000000" w:rsidRPr="00000000" w14:paraId="000000C7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-76% female</w:t>
            </w:r>
          </w:p>
          <w:p w:rsidR="00000000" w:rsidDel="00000000" w:rsidP="00000000" w:rsidRDefault="00000000" w:rsidRPr="00000000" w14:paraId="000000C8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-71.5% spouses</w:t>
            </w:r>
          </w:p>
          <w:p w:rsidR="00000000" w:rsidDel="00000000" w:rsidP="00000000" w:rsidRDefault="00000000" w:rsidRPr="00000000" w14:paraId="000000C9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-51% higher education</w:t>
            </w:r>
          </w:p>
          <w:p w:rsidR="00000000" w:rsidDel="00000000" w:rsidP="00000000" w:rsidRDefault="00000000" w:rsidRPr="00000000" w14:paraId="000000CA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-84% employed</w:t>
            </w:r>
          </w:p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and 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59%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at first month and 75% at 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19.5%</w:t>
            </w:r>
          </w:p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25%</w:t>
            </w:r>
          </w:p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spacing w:after="240" w:before="240"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regression:</w:t>
            </w:r>
          </w:p>
          <w:p w:rsidR="00000000" w:rsidDel="00000000" w:rsidP="00000000" w:rsidRDefault="00000000" w:rsidRPr="00000000" w14:paraId="000000D7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-atheism (OR=2.1; 95%CI 1.1-3.97)</w:t>
            </w:r>
          </w:p>
          <w:p w:rsidR="00000000" w:rsidDel="00000000" w:rsidP="00000000" w:rsidRDefault="00000000" w:rsidRPr="00000000" w14:paraId="000000D8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-lack of previous ICU experience (OR=2.45; 95%CI=1.22-4.95)</w:t>
            </w:r>
          </w:p>
          <w:p w:rsidR="00000000" w:rsidDel="00000000" w:rsidP="00000000" w:rsidRDefault="00000000" w:rsidRPr="00000000" w14:paraId="000000D9">
            <w:pPr>
              <w:widowControl w:val="0"/>
              <w:spacing w:after="240" w:before="240"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Oliveira et al. (2018)</w:t>
            </w:r>
          </w:p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[17]</w:t>
            </w:r>
          </w:p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Brazil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hospitalized in ICU for &gt;48h - unit with private rooms where family member can stay with patient for 24h per day</w:t>
            </w:r>
          </w:p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psychiatric disorders, severe neurologic disease, illness too severe to answer </w:t>
            </w:r>
          </w:p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118 individuals</w:t>
            </w:r>
          </w:p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58.8</w:t>
              <w:br w:type="textWrapping"/>
              <w:t xml:space="preserve">- 18.6% female </w:t>
              <w:br w:type="textWrapping"/>
              <w:t xml:space="preserve">- median SAPS III 45.6</w:t>
            </w:r>
          </w:p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SOFA score 1.5</w:t>
            </w:r>
          </w:p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mean ICU LOS 5.63 days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118 spouses</w:t>
            </w:r>
          </w:p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psychiatric disorders (anxiety, depression)</w:t>
            </w:r>
          </w:p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54.8</w:t>
              <w:br w:type="textWrapping"/>
              <w:t xml:space="preserve">- 81.4% female</w:t>
              <w:br w:type="textWrapping"/>
              <w:t xml:space="preserve">-71.2% college</w:t>
            </w:r>
          </w:p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-72.9% catholic</w:t>
            </w:r>
          </w:p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</w:t>
            </w:r>
          </w:p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anxiety &gt;10/21 points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and 3 months  after ICU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30 days:</w:t>
            </w:r>
          </w:p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12.7%</w:t>
            </w:r>
          </w:p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90 days:</w:t>
            </w:r>
          </w:p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20.3%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10.7%</w:t>
            </w:r>
          </w:p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7.4%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Multivariate analysis</w:t>
            </w:r>
          </w:p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Beesley (2018) [18]</w:t>
            </w:r>
          </w:p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APACHE II score on admission &gt; 15 points</w:t>
            </w:r>
          </w:p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99 individuals:</w:t>
            </w:r>
          </w:p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60 years</w:t>
            </w:r>
          </w:p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-51% female</w:t>
            </w:r>
          </w:p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APACHE II score: 30 points</w:t>
            </w:r>
          </w:p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LOS: 3.3 days</w:t>
            </w:r>
          </w:p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-21% died during the ICU stay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with no previous history of PTSD, dementia or schizophrenia</w:t>
            </w:r>
          </w:p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99 individuals:</w:t>
            </w:r>
          </w:p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54 years</w:t>
            </w:r>
          </w:p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-64% female</w:t>
            </w:r>
          </w:p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-53% spouse, 11% parent and 26% child</w:t>
            </w:r>
          </w:p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HADS-A (anxiety defined as ≥8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7.1%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analysis:</w:t>
            </w:r>
          </w:p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-History of anxiety (OR=6.70; 95%CI=1.89-26.69)</w:t>
            </w:r>
          </w:p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-Cortisol awakening response</w:t>
            </w:r>
          </w:p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(OR=1.10; 95%CI=1.03-1.18)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Petrinec et al. (2017)</w:t>
            </w:r>
          </w:p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[19]</w:t>
            </w:r>
          </w:p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 who were hospitalized in the ICU who were mechanically ventilated or their predicted ICU stay was greater than 5 days</w:t>
              <w:br w:type="textWrapping"/>
            </w:r>
          </w:p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individuals:</w:t>
              <w:br w:type="textWrapping"/>
              <w:t xml:space="preserve">- median age 62.5 years</w:t>
              <w:br w:type="textWrapping"/>
              <w:t xml:space="preserve">- 39,6% female</w:t>
              <w:br w:type="textWrapping"/>
              <w:t xml:space="preserve">- median admission SAPS II score: 42.7 points</w:t>
              <w:br w:type="textWrapping"/>
              <w:t xml:space="preserve">- 50% died till 60 days post enrollment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Family decision-makers who:</w:t>
            </w:r>
          </w:p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individuals:</w:t>
              <w:br w:type="textWrapping"/>
              <w:t xml:space="preserve">- median age 56.3 years</w:t>
              <w:br w:type="textWrapping"/>
              <w:t xml:space="preserve">- 79.2 % female </w:t>
              <w:br w:type="textWrapping"/>
              <w:t xml:space="preserve">- 33.3% spouse, 35.4% children, 14.6% parent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 </w:t>
            </w:r>
          </w:p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Anxiety defined as score ≥11 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T1 = days 3-5 after discharge or death</w:t>
              <w:br w:type="textWrapping"/>
              <w:t xml:space="preserve">T2 = 30 days after discharge or death</w:t>
              <w:br w:type="textWrapping"/>
              <w:t xml:space="preserve">T3 = 60 days after discharge or death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T2 - 20,8%</w:t>
            </w:r>
          </w:p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T3 - 25%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T1 = 45,8%</w:t>
            </w:r>
          </w:p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T2 = 34,2%</w:t>
            </w:r>
          </w:p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T3 = 30,6%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Multiple linear regression </w:t>
            </w:r>
          </w:p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T1:</w:t>
            </w:r>
          </w:p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previous history of psychiatric symptoms </w:t>
            </w:r>
          </w:p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T2:</w:t>
            </w:r>
          </w:p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previous history of psychiatric symptoms</w:t>
            </w:r>
          </w:p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-avoidant coping mechanism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T3: </w:t>
            </w: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  <w:t xml:space="preserve">- previous history of psychiatric symptoms </w:t>
            </w:r>
          </w:p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-emotion-focused coping mechanism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Matt et al. (2017) </w:t>
            </w:r>
          </w:p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[20]</w:t>
            </w:r>
          </w:p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Germany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Severe septic patients were included in the study</w:t>
            </w:r>
          </w:p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143 individuals:</w:t>
            </w:r>
          </w:p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67 years</w:t>
            </w:r>
          </w:p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- 49.7% female</w:t>
            </w:r>
          </w:p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SOFA score at admission: 14 pointes</w:t>
            </w:r>
          </w:p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ICU LOS: 10.7 days</w:t>
            </w:r>
          </w:p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- 45.4% 90-day mortality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143 individuals:</w:t>
            </w:r>
          </w:p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54 years</w:t>
            </w:r>
          </w:p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- 73.4% female</w:t>
            </w:r>
          </w:p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- 42.7% spouses, 39.2% children</w:t>
            </w:r>
          </w:p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- 33.1%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</w:t>
            </w:r>
          </w:p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(anxiety defined as &gt;7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female sex of a relative (B=+0.63)</w:t>
            </w:r>
          </w:p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stressors identified via qualitative analysis (B=+0.52)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McPeake et al. (2016)</w:t>
            </w:r>
          </w:p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[21]</w:t>
            </w:r>
          </w:p>
          <w:p w:rsidR="00000000" w:rsidDel="00000000" w:rsidP="00000000" w:rsidRDefault="00000000" w:rsidRPr="00000000" w14:paraId="000001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 patients, mechanically ventilated for at least 72h</w:t>
            </w:r>
          </w:p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14.5 days</w:t>
            </w:r>
          </w:p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APACHE II score 23.5</w:t>
            </w:r>
          </w:p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-single center in the area of high deprivation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 caregivers:</w:t>
            </w:r>
          </w:p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57.5 years</w:t>
            </w:r>
          </w:p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- 64% female</w:t>
            </w:r>
          </w:p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- 67% spouses, 25% parent, 5.5% children, 2.5% sibling</w:t>
            </w:r>
          </w:p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 (anxiety &gt;7)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 weeks - 3 years after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Linear regression</w:t>
            </w:r>
          </w:p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-caregiver strain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Nadig et al. (2016)</w:t>
            </w:r>
          </w:p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[22]</w:t>
            </w:r>
          </w:p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mechanically ventilated for &gt;=48h, who survived to ICU discharge:</w:t>
            </w:r>
          </w:p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56 individuals:</w:t>
            </w:r>
          </w:p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-39% female</w:t>
            </w:r>
          </w:p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APACHE II: 18 points</w:t>
            </w:r>
          </w:p>
          <w:p w:rsidR="00000000" w:rsidDel="00000000" w:rsidP="00000000" w:rsidRDefault="00000000" w:rsidRPr="00000000" w14:paraId="0000016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-in-hospital mortality 6%</w:t>
            </w:r>
          </w:p>
          <w:p w:rsidR="00000000" w:rsidDel="00000000" w:rsidP="00000000" w:rsidRDefault="00000000" w:rsidRPr="00000000" w14:paraId="0000016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6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study:</w:t>
            </w:r>
          </w:p>
          <w:p w:rsidR="00000000" w:rsidDel="00000000" w:rsidP="00000000" w:rsidRDefault="00000000" w:rsidRPr="00000000" w14:paraId="0000016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-56 individuals</w:t>
            </w:r>
          </w:p>
          <w:p w:rsidR="00000000" w:rsidDel="00000000" w:rsidP="00000000" w:rsidRDefault="00000000" w:rsidRPr="00000000" w14:paraId="0000017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-78% female</w:t>
            </w:r>
          </w:p>
          <w:p w:rsidR="00000000" w:rsidDel="00000000" w:rsidP="00000000" w:rsidRDefault="00000000" w:rsidRPr="00000000" w14:paraId="0000017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-32% spouses, 34% children, 18% parents</w:t>
            </w:r>
          </w:p>
          <w:p w:rsidR="00000000" w:rsidDel="00000000" w:rsidP="00000000" w:rsidRDefault="00000000" w:rsidRPr="00000000" w14:paraId="000001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 </w:t>
            </w:r>
          </w:p>
          <w:p w:rsidR="00000000" w:rsidDel="00000000" w:rsidP="00000000" w:rsidRDefault="00000000" w:rsidRPr="00000000" w14:paraId="0000017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anxiety &gt;7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 information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17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Hartog et al. (2015) [23]</w:t>
            </w:r>
          </w:p>
          <w:p w:rsidR="00000000" w:rsidDel="00000000" w:rsidP="00000000" w:rsidRDefault="00000000" w:rsidRPr="00000000" w14:paraId="000001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Germany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severe sepsis receiving end-of-life care.</w:t>
            </w:r>
          </w:p>
          <w:p w:rsidR="00000000" w:rsidDel="00000000" w:rsidP="00000000" w:rsidRDefault="00000000" w:rsidRPr="00000000" w14:paraId="0000017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145 individuals:</w:t>
            </w:r>
          </w:p>
          <w:p w:rsidR="00000000" w:rsidDel="00000000" w:rsidP="00000000" w:rsidRDefault="00000000" w:rsidRPr="00000000" w14:paraId="000001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72 years</w:t>
            </w:r>
          </w:p>
          <w:p w:rsidR="00000000" w:rsidDel="00000000" w:rsidP="00000000" w:rsidRDefault="00000000" w:rsidRPr="00000000" w14:paraId="0000018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-35.2% female</w:t>
            </w:r>
          </w:p>
          <w:p w:rsidR="00000000" w:rsidDel="00000000" w:rsidP="00000000" w:rsidRDefault="00000000" w:rsidRPr="00000000" w14:paraId="0000018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SOFA score: 10 points</w:t>
            </w:r>
          </w:p>
          <w:p w:rsidR="00000000" w:rsidDel="00000000" w:rsidP="00000000" w:rsidRDefault="00000000" w:rsidRPr="00000000" w14:paraId="0000018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LOS: 241 days</w:t>
            </w:r>
          </w:p>
          <w:p w:rsidR="00000000" w:rsidDel="00000000" w:rsidP="00000000" w:rsidRDefault="00000000" w:rsidRPr="00000000" w14:paraId="000001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-81.4% died during the ICU stay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with the main decision-making role.</w:t>
            </w:r>
          </w:p>
          <w:p w:rsidR="00000000" w:rsidDel="00000000" w:rsidP="00000000" w:rsidRDefault="00000000" w:rsidRPr="00000000" w14:paraId="000001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84 individuals:</w:t>
            </w:r>
          </w:p>
          <w:p w:rsidR="00000000" w:rsidDel="00000000" w:rsidP="00000000" w:rsidRDefault="00000000" w:rsidRPr="00000000" w14:paraId="000001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57 years</w:t>
            </w:r>
          </w:p>
          <w:p w:rsidR="00000000" w:rsidDel="00000000" w:rsidP="00000000" w:rsidRDefault="00000000" w:rsidRPr="00000000" w14:paraId="000001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-73.8% female</w:t>
            </w:r>
          </w:p>
          <w:p w:rsidR="00000000" w:rsidDel="00000000" w:rsidP="00000000" w:rsidRDefault="00000000" w:rsidRPr="00000000" w14:paraId="000001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-41.7% spouse, 3.6% parent and 41.7% child</w:t>
            </w:r>
          </w:p>
          <w:p w:rsidR="00000000" w:rsidDel="00000000" w:rsidP="00000000" w:rsidRDefault="00000000" w:rsidRPr="00000000" w14:paraId="000001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-34.5% higher education</w:t>
            </w:r>
          </w:p>
          <w:p w:rsidR="00000000" w:rsidDel="00000000" w:rsidP="00000000" w:rsidRDefault="00000000" w:rsidRPr="00000000" w14:paraId="000001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 (anxiety defined as &gt; 7 points)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Multiple linear regression:</w:t>
            </w:r>
          </w:p>
          <w:p w:rsidR="00000000" w:rsidDel="00000000" w:rsidP="00000000" w:rsidRDefault="00000000" w:rsidRPr="00000000" w14:paraId="0000019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-lower satisfaction with communication and care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 Miranda et al. (2011) [24]</w:t>
            </w:r>
          </w:p>
          <w:p w:rsidR="00000000" w:rsidDel="00000000" w:rsidP="00000000" w:rsidRDefault="00000000" w:rsidRPr="00000000" w14:paraId="000001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France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COPD exacerbation. Patients who died during hospitalization were excluded.</w:t>
            </w:r>
          </w:p>
          <w:p w:rsidR="00000000" w:rsidDel="00000000" w:rsidP="00000000" w:rsidRDefault="00000000" w:rsidRPr="00000000" w14:paraId="000001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126  individuals:</w:t>
            </w:r>
          </w:p>
          <w:p w:rsidR="00000000" w:rsidDel="00000000" w:rsidP="00000000" w:rsidRDefault="00000000" w:rsidRPr="00000000" w14:paraId="000001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67 years</w:t>
            </w:r>
          </w:p>
          <w:p w:rsidR="00000000" w:rsidDel="00000000" w:rsidP="00000000" w:rsidRDefault="00000000" w:rsidRPr="00000000" w14:paraId="000001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102 relatives:</w:t>
            </w:r>
          </w:p>
          <w:p w:rsidR="00000000" w:rsidDel="00000000" w:rsidP="00000000" w:rsidRDefault="00000000" w:rsidRPr="00000000" w14:paraId="0000019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-54% spouses</w:t>
            </w:r>
          </w:p>
          <w:p w:rsidR="00000000" w:rsidDel="00000000" w:rsidP="00000000" w:rsidRDefault="00000000" w:rsidRPr="00000000" w14:paraId="000001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-37% caregivers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HADS-A (anxiety defined as ≥8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53.9 %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1A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40.4%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analysis:</w:t>
            </w:r>
          </w:p>
          <w:p w:rsidR="00000000" w:rsidDel="00000000" w:rsidP="00000000" w:rsidRDefault="00000000" w:rsidRPr="00000000" w14:paraId="000001A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A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Pillai et al. (2010)</w:t>
              <w:br w:type="textWrapping"/>
              <w:t xml:space="preserve">India</w:t>
              <w:br w:type="textWrapping"/>
              <w:t xml:space="preserve">[25]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C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hospitalized for at least 5 days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D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178 individuals:</w:t>
              <w:br w:type="textWrapping"/>
              <w:t xml:space="preserve">-average age 36 yrs (18-67)</w:t>
              <w:br w:type="textWrapping"/>
              <w:t xml:space="preserve">- 45,8% female</w:t>
              <w:br w:type="textWrapping"/>
              <w:t xml:space="preserve">- 31,3% spouse, 28,9% child</w:t>
              <w:br w:type="textWrapping"/>
              <w:t xml:space="preserve">- 32,5% higher education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AE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</w:t>
            </w:r>
          </w:p>
          <w:p w:rsidR="00000000" w:rsidDel="00000000" w:rsidP="00000000" w:rsidRDefault="00000000" w:rsidRPr="00000000" w14:paraId="000001AF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(Sum of the score greater than 11 was considered as severe)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0">
            <w:pPr>
              <w:widowControl w:val="0"/>
              <w:spacing w:after="240" w:before="2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Follow-up at 2 months post-ICU discharge or death</w:t>
            </w:r>
          </w:p>
          <w:p w:rsidR="00000000" w:rsidDel="00000000" w:rsidP="00000000" w:rsidRDefault="00000000" w:rsidRPr="00000000" w14:paraId="000001B1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2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3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1B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6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lower education levels</w:t>
            </w:r>
          </w:p>
          <w:p w:rsidR="00000000" w:rsidDel="00000000" w:rsidP="00000000" w:rsidRDefault="00000000" w:rsidRPr="00000000" w14:paraId="000001B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trauma admission</w:t>
            </w:r>
          </w:p>
        </w:tc>
      </w:tr>
      <w:tr>
        <w:trPr>
          <w:cantSplit w:val="0"/>
          <w:trHeight w:val="2034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Anderson et al. (2008) [26]</w:t>
            </w:r>
          </w:p>
          <w:p w:rsidR="00000000" w:rsidDel="00000000" w:rsidP="00000000" w:rsidRDefault="00000000" w:rsidRPr="00000000" w14:paraId="000001B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anticipated to be in the ICU for more than 2 days and were unable to make medical decisions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B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 individuals:</w:t>
            </w:r>
          </w:p>
          <w:p w:rsidR="00000000" w:rsidDel="00000000" w:rsidP="00000000" w:rsidRDefault="00000000" w:rsidRPr="00000000" w14:paraId="000001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54 years</w:t>
            </w:r>
          </w:p>
          <w:p w:rsidR="00000000" w:rsidDel="00000000" w:rsidP="00000000" w:rsidRDefault="00000000" w:rsidRPr="00000000" w14:paraId="000001B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-84% female</w:t>
            </w:r>
          </w:p>
          <w:p w:rsidR="00000000" w:rsidDel="00000000" w:rsidP="00000000" w:rsidRDefault="00000000" w:rsidRPr="00000000" w14:paraId="000001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-36% spouse, 26% parent and 12% child</w:t>
            </w:r>
          </w:p>
          <w:p w:rsidR="00000000" w:rsidDel="00000000" w:rsidP="00000000" w:rsidRDefault="00000000" w:rsidRPr="00000000" w14:paraId="000001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-96% christian</w:t>
            </w:r>
          </w:p>
          <w:p w:rsidR="00000000" w:rsidDel="00000000" w:rsidP="00000000" w:rsidRDefault="00000000" w:rsidRPr="00000000" w14:paraId="000001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and 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1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22%</w:t>
            </w:r>
          </w:p>
          <w:p w:rsidR="00000000" w:rsidDel="00000000" w:rsidP="00000000" w:rsidRDefault="00000000" w:rsidRPr="00000000" w14:paraId="000001C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1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21%</w:t>
            </w:r>
          </w:p>
          <w:p w:rsidR="00000000" w:rsidDel="00000000" w:rsidP="00000000" w:rsidRDefault="00000000" w:rsidRPr="00000000" w14:paraId="000001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15%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C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1C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1C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Younger age of a relative</w:t>
            </w:r>
          </w:p>
          <w:p w:rsidR="00000000" w:rsidDel="00000000" w:rsidP="00000000" w:rsidRDefault="00000000" w:rsidRPr="00000000" w14:paraId="000001C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1D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None</w:t>
            </w:r>
          </w:p>
          <w:p w:rsidR="00000000" w:rsidDel="00000000" w:rsidP="00000000" w:rsidRDefault="00000000" w:rsidRPr="00000000" w14:paraId="000001D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Legend: ICU: intensive care unit; HADS-A: Hospital Anxiety and Depression scale-subscale for anxiety; APACHE II: Acute Physiology and Chronic Health Evaluation II; SOFA: Sequential Organ Failure Assessment score; SAPS II: Simplified Acute Physiology Score II; LOS: length of stay; ARDS: acute respiratory distress syndrome; VV-ECMO: veno-venous extracorporeal membrane oxygenation; GAD-7: Generalized Anxiety Disorder-7; MV: mechanical ventilation; PTSD: post-traumatic stress disorder</w:t>
      </w:r>
    </w:p>
    <w:p w:rsidR="00000000" w:rsidDel="00000000" w:rsidP="00000000" w:rsidRDefault="00000000" w:rsidRPr="00000000" w14:paraId="000001D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2. Depression: 27 studies.</w:t>
      </w:r>
    </w:p>
    <w:tbl>
      <w:tblPr>
        <w:tblStyle w:val="Table2"/>
        <w:tblW w:w="16290.0" w:type="dxa"/>
        <w:jc w:val="left"/>
        <w:tblInd w:w="-11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0"/>
        <w:gridCol w:w="1215"/>
        <w:gridCol w:w="3060"/>
        <w:gridCol w:w="2670"/>
        <w:gridCol w:w="1995"/>
        <w:gridCol w:w="1995"/>
        <w:gridCol w:w="1200"/>
        <w:gridCol w:w="1185"/>
        <w:gridCol w:w="2010"/>
        <w:tblGridChange w:id="0">
          <w:tblGrid>
            <w:gridCol w:w="960"/>
            <w:gridCol w:w="1215"/>
            <w:gridCol w:w="3060"/>
            <w:gridCol w:w="2670"/>
            <w:gridCol w:w="1995"/>
            <w:gridCol w:w="1995"/>
            <w:gridCol w:w="1200"/>
            <w:gridCol w:w="1185"/>
            <w:gridCol w:w="20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Author (year)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Study type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Population characteristics of patients who were hospitalized in the ICU (+ inclusion and exclusion criteria)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D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Population characteristics of relatives of patients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Mental health assessment tools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Time-point of mental health assessment of relatives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Loss-to-follow-up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Prevalence of depression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Statistically significant risk factors for depression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Naef et al. (2021)</w:t>
            </w:r>
          </w:p>
          <w:p w:rsidR="00000000" w:rsidDel="00000000" w:rsidP="00000000" w:rsidRDefault="00000000" w:rsidRPr="00000000" w14:paraId="000001E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193 patients hospitalized in surgical-transplant ICU for 24h or longer</w:t>
            </w:r>
          </w:p>
          <w:p w:rsidR="00000000" w:rsidDel="00000000" w:rsidP="00000000" w:rsidRDefault="00000000" w:rsidRPr="00000000" w14:paraId="000001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60.84 years</w:t>
            </w:r>
          </w:p>
          <w:p w:rsidR="00000000" w:rsidDel="00000000" w:rsidP="00000000" w:rsidRDefault="00000000" w:rsidRPr="00000000" w14:paraId="000001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-42.5% female</w:t>
            </w:r>
          </w:p>
          <w:p w:rsidR="00000000" w:rsidDel="00000000" w:rsidP="00000000" w:rsidRDefault="00000000" w:rsidRPr="00000000" w14:paraId="000001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5 days</w:t>
            </w:r>
          </w:p>
          <w:p w:rsidR="00000000" w:rsidDel="00000000" w:rsidP="00000000" w:rsidRDefault="00000000" w:rsidRPr="00000000" w14:paraId="000001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-19.7% died in ICU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214 relatives</w:t>
            </w:r>
          </w:p>
          <w:p w:rsidR="00000000" w:rsidDel="00000000" w:rsidP="00000000" w:rsidRDefault="00000000" w:rsidRPr="00000000" w14:paraId="000001E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53.95 years</w:t>
            </w:r>
          </w:p>
          <w:p w:rsidR="00000000" w:rsidDel="00000000" w:rsidP="00000000" w:rsidRDefault="00000000" w:rsidRPr="00000000" w14:paraId="000001F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-69.2% female</w:t>
            </w:r>
          </w:p>
          <w:p w:rsidR="00000000" w:rsidDel="00000000" w:rsidP="00000000" w:rsidRDefault="00000000" w:rsidRPr="00000000" w14:paraId="000001F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-45.3% spouse, 26.6% child, 13.1% parent</w:t>
            </w:r>
          </w:p>
          <w:p w:rsidR="00000000" w:rsidDel="00000000" w:rsidP="00000000" w:rsidRDefault="00000000" w:rsidRPr="00000000" w14:paraId="000001F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-48.6% university</w:t>
            </w:r>
          </w:p>
          <w:p w:rsidR="00000000" w:rsidDel="00000000" w:rsidP="00000000" w:rsidRDefault="00000000" w:rsidRPr="00000000" w14:paraId="000001F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</w:t>
            </w:r>
          </w:p>
          <w:p w:rsidR="00000000" w:rsidDel="00000000" w:rsidP="00000000" w:rsidRDefault="00000000" w:rsidRPr="00000000" w14:paraId="000001F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depression &gt;7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0-4 weeks and &gt;4 weeks after ICU discharge</w:t>
            </w:r>
          </w:p>
          <w:p w:rsidR="00000000" w:rsidDel="00000000" w:rsidP="00000000" w:rsidRDefault="00000000" w:rsidRPr="00000000" w14:paraId="000001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50% of relatives returned questionnaire up to 4 weeks after ICU discharge, 50% &gt;4 weeks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22.4%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</w:t>
            </w:r>
          </w:p>
          <w:p w:rsidR="00000000" w:rsidDel="00000000" w:rsidP="00000000" w:rsidRDefault="00000000" w:rsidRPr="00000000" w14:paraId="000001F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-patient’s death (B=3.186, CI 1.54-4.83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F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Meyers et al. (2020) General hospital psychiatry [27]</w:t>
            </w:r>
          </w:p>
          <w:p w:rsidR="00000000" w:rsidDel="00000000" w:rsidP="00000000" w:rsidRDefault="00000000" w:rsidRPr="00000000" w14:paraId="000002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hospitalized in the Neuro-ICU</w:t>
            </w:r>
          </w:p>
          <w:p w:rsidR="00000000" w:rsidDel="00000000" w:rsidP="00000000" w:rsidRDefault="00000000" w:rsidRPr="00000000" w14:paraId="000002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102 individuals</w:t>
            </w:r>
          </w:p>
          <w:p w:rsidR="00000000" w:rsidDel="00000000" w:rsidP="00000000" w:rsidRDefault="00000000" w:rsidRPr="00000000" w14:paraId="000002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-cognitively intact (excludes most critically ill patients)</w:t>
            </w:r>
          </w:p>
          <w:p w:rsidR="00000000" w:rsidDel="00000000" w:rsidP="00000000" w:rsidRDefault="00000000" w:rsidRPr="00000000" w14:paraId="000002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52 years</w:t>
              <w:br w:type="textWrapping"/>
              <w:t xml:space="preserve">- 47% female</w:t>
            </w:r>
          </w:p>
          <w:p w:rsidR="00000000" w:rsidDel="00000000" w:rsidP="00000000" w:rsidRDefault="00000000" w:rsidRPr="00000000" w14:paraId="000002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103 caregivers</w:t>
            </w:r>
          </w:p>
          <w:p w:rsidR="00000000" w:rsidDel="00000000" w:rsidP="00000000" w:rsidRDefault="00000000" w:rsidRPr="00000000" w14:paraId="000002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53 years</w:t>
              <w:br w:type="textWrapping"/>
              <w:t xml:space="preserve">- 63% female</w:t>
              <w:br w:type="textWrapping"/>
              <w:t xml:space="preserve">- 66 % spouse, 13% child, 13% parent, 5% sibling</w:t>
            </w:r>
          </w:p>
          <w:p w:rsidR="00000000" w:rsidDel="00000000" w:rsidP="00000000" w:rsidRDefault="00000000" w:rsidRPr="00000000" w14:paraId="000002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- 82%  some college or more</w:t>
            </w:r>
          </w:p>
          <w:p w:rsidR="00000000" w:rsidDel="00000000" w:rsidP="00000000" w:rsidRDefault="00000000" w:rsidRPr="00000000" w14:paraId="000002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- 89% white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</w:t>
            </w:r>
          </w:p>
          <w:p w:rsidR="00000000" w:rsidDel="00000000" w:rsidP="00000000" w:rsidRDefault="00000000" w:rsidRPr="00000000" w14:paraId="000002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(depression when score ≥8)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and 6 months after hospital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Baseline</w:t>
              <w:br w:type="textWrapping"/>
              <w:t xml:space="preserve">6%</w:t>
            </w:r>
          </w:p>
          <w:p w:rsidR="00000000" w:rsidDel="00000000" w:rsidP="00000000" w:rsidRDefault="00000000" w:rsidRPr="00000000" w14:paraId="000002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</w:t>
            </w:r>
          </w:p>
          <w:p w:rsidR="00000000" w:rsidDel="00000000" w:rsidP="00000000" w:rsidRDefault="00000000" w:rsidRPr="00000000" w14:paraId="000002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23%</w:t>
            </w:r>
          </w:p>
          <w:p w:rsidR="00000000" w:rsidDel="00000000" w:rsidP="00000000" w:rsidRDefault="00000000" w:rsidRPr="00000000" w14:paraId="000002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2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</w:t>
            </w:r>
          </w:p>
          <w:p w:rsidR="00000000" w:rsidDel="00000000" w:rsidP="00000000" w:rsidRDefault="00000000" w:rsidRPr="00000000" w14:paraId="000002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19%</w:t>
            </w:r>
          </w:p>
          <w:p w:rsidR="00000000" w:rsidDel="00000000" w:rsidP="00000000" w:rsidRDefault="00000000" w:rsidRPr="00000000" w14:paraId="0000021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2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Univariate analysis</w:t>
            </w:r>
          </w:p>
          <w:p w:rsidR="00000000" w:rsidDel="00000000" w:rsidP="00000000" w:rsidRDefault="00000000" w:rsidRPr="00000000" w14:paraId="0000021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 college education</w:t>
            </w:r>
          </w:p>
          <w:p w:rsidR="00000000" w:rsidDel="00000000" w:rsidP="00000000" w:rsidRDefault="00000000" w:rsidRPr="00000000" w14:paraId="000002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Bivariate analysis</w:t>
            </w:r>
          </w:p>
          <w:p w:rsidR="00000000" w:rsidDel="00000000" w:rsidP="00000000" w:rsidRDefault="00000000" w:rsidRPr="00000000" w14:paraId="0000021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-baseline depressive symptoms,</w:t>
            </w:r>
          </w:p>
          <w:p w:rsidR="00000000" w:rsidDel="00000000" w:rsidP="00000000" w:rsidRDefault="00000000" w:rsidRPr="00000000" w14:paraId="000002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patient’s depressive symptoms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Tang et al. (2020)</w:t>
            </w:r>
          </w:p>
          <w:p w:rsidR="00000000" w:rsidDel="00000000" w:rsidP="00000000" w:rsidRDefault="00000000" w:rsidRPr="00000000" w14:paraId="000002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[12]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identified as high risk for dying (APACHE II score &gt;=20) or ICU-care goal as palliative</w:t>
            </w:r>
          </w:p>
          <w:p w:rsidR="00000000" w:rsidDel="00000000" w:rsidP="00000000" w:rsidRDefault="00000000" w:rsidRPr="00000000" w14:paraId="000002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death within 3 days of ICU admission, discharged alive</w:t>
            </w:r>
          </w:p>
          <w:p w:rsidR="00000000" w:rsidDel="00000000" w:rsidP="00000000" w:rsidRDefault="00000000" w:rsidRPr="00000000" w14:paraId="000002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278 individuals:</w:t>
            </w:r>
          </w:p>
          <w:p w:rsidR="00000000" w:rsidDel="00000000" w:rsidP="00000000" w:rsidRDefault="00000000" w:rsidRPr="00000000" w14:paraId="000002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66.1 years</w:t>
              <w:br w:type="textWrapping"/>
              <w:t xml:space="preserve">- 36.3% female</w:t>
              <w:br w:type="textWrapping"/>
              <w:t xml:space="preserve">- mean APACHE II score 32.61</w:t>
            </w:r>
          </w:p>
          <w:p w:rsidR="00000000" w:rsidDel="00000000" w:rsidP="00000000" w:rsidRDefault="00000000" w:rsidRPr="00000000" w14:paraId="000002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SOFA score 14.73</w:t>
              <w:br w:type="textWrapping"/>
              <w:t xml:space="preserve">- median ICU LOS 21.4 days </w:t>
            </w:r>
          </w:p>
          <w:p w:rsidR="00000000" w:rsidDel="00000000" w:rsidP="00000000" w:rsidRDefault="00000000" w:rsidRPr="00000000" w14:paraId="000002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of patients who died in ICU, surrogate decision-makers</w:t>
            </w:r>
          </w:p>
          <w:p w:rsidR="00000000" w:rsidDel="00000000" w:rsidP="00000000" w:rsidRDefault="00000000" w:rsidRPr="00000000" w14:paraId="0000022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278 individuals:</w:t>
              <w:br w:type="textWrapping"/>
              <w:t xml:space="preserve">- mean age 49.8 years</w:t>
              <w:br w:type="textWrapping"/>
              <w:t xml:space="preserve">-59% female</w:t>
              <w:br w:type="textWrapping"/>
              <w:t xml:space="preserve">- 82% &gt; high school</w:t>
              <w:br w:type="textWrapping"/>
              <w:t xml:space="preserve">- 29.1% spouse, 53.6% child</w:t>
            </w:r>
          </w:p>
          <w:p w:rsidR="00000000" w:rsidDel="00000000" w:rsidP="00000000" w:rsidRDefault="00000000" w:rsidRPr="00000000" w14:paraId="000002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</w:t>
            </w:r>
          </w:p>
          <w:p w:rsidR="00000000" w:rsidDel="00000000" w:rsidP="00000000" w:rsidRDefault="00000000" w:rsidRPr="00000000" w14:paraId="000002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(Depressive symptoms </w:t>
              <w:br w:type="textWrapping"/>
              <w:t xml:space="preserve">≥ 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month, 3 months and 6 months after patient’s death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7.9%</w:t>
            </w:r>
          </w:p>
          <w:p w:rsidR="00000000" w:rsidDel="00000000" w:rsidP="00000000" w:rsidRDefault="00000000" w:rsidRPr="00000000" w14:paraId="0000023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2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24.1%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</w:t>
            </w:r>
          </w:p>
          <w:p w:rsidR="00000000" w:rsidDel="00000000" w:rsidP="00000000" w:rsidRDefault="00000000" w:rsidRPr="00000000" w14:paraId="000002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42.09%</w:t>
            </w:r>
          </w:p>
          <w:p w:rsidR="00000000" w:rsidDel="00000000" w:rsidP="00000000" w:rsidRDefault="00000000" w:rsidRPr="00000000" w14:paraId="0000023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</w:t>
            </w:r>
          </w:p>
          <w:p w:rsidR="00000000" w:rsidDel="00000000" w:rsidP="00000000" w:rsidRDefault="00000000" w:rsidRPr="00000000" w14:paraId="000002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20.70%</w:t>
            </w:r>
          </w:p>
          <w:p w:rsidR="00000000" w:rsidDel="00000000" w:rsidP="00000000" w:rsidRDefault="00000000" w:rsidRPr="00000000" w14:paraId="0000023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2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11.37%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3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regression:</w:t>
            </w:r>
          </w:p>
          <w:p w:rsidR="00000000" w:rsidDel="00000000" w:rsidP="00000000" w:rsidRDefault="00000000" w:rsidRPr="00000000" w14:paraId="0000023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-severe anxiety symptoms at 1 month after patient’s death (OR=6.36),</w:t>
            </w:r>
          </w:p>
          <w:p w:rsidR="00000000" w:rsidDel="00000000" w:rsidP="00000000" w:rsidRDefault="00000000" w:rsidRPr="00000000" w14:paraId="000002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-severe depressive symptoms at 1 month after patient’s death (OR=5.778),</w:t>
            </w:r>
          </w:p>
          <w:p w:rsidR="00000000" w:rsidDel="00000000" w:rsidP="00000000" w:rsidRDefault="00000000" w:rsidRPr="00000000" w14:paraId="000002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-family meetings conducted (OR=5.916)</w:t>
            </w:r>
          </w:p>
          <w:p w:rsidR="00000000" w:rsidDel="00000000" w:rsidP="00000000" w:rsidRDefault="00000000" w:rsidRPr="00000000" w14:paraId="000002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Metzger et al. (2019) [13]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out-of-hospital cardiac arrest admitted to the ICU</w:t>
            </w:r>
          </w:p>
          <w:p w:rsidR="00000000" w:rsidDel="00000000" w:rsidP="00000000" w:rsidRDefault="00000000" w:rsidRPr="00000000" w14:paraId="000002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101 individuals:</w:t>
            </w:r>
          </w:p>
          <w:p w:rsidR="00000000" w:rsidDel="00000000" w:rsidP="00000000" w:rsidRDefault="00000000" w:rsidRPr="00000000" w14:paraId="000002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65.4 years</w:t>
              <w:br w:type="textWrapping"/>
              <w:t xml:space="preserve">- 24% female</w:t>
              <w:br w:type="textWrapping"/>
              <w:t xml:space="preserve">- 90-day mortality: 51%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who served as surrogate decision-makers.</w:t>
            </w:r>
          </w:p>
          <w:p w:rsidR="00000000" w:rsidDel="00000000" w:rsidP="00000000" w:rsidRDefault="00000000" w:rsidRPr="00000000" w14:paraId="000002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101 individuals:</w:t>
              <w:br w:type="textWrapping"/>
              <w:t xml:space="preserve">- mean age 55.1 years</w:t>
              <w:br w:type="textWrapping"/>
              <w:t xml:space="preserve">- 72 % female </w:t>
              <w:br w:type="textWrapping"/>
              <w:t xml:space="preserve">- 59% spouse, 25% children, 2% parent </w:t>
            </w:r>
          </w:p>
          <w:p w:rsidR="00000000" w:rsidDel="00000000" w:rsidP="00000000" w:rsidRDefault="00000000" w:rsidRPr="00000000" w14:paraId="0000024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-XXX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HADS-D (depression defined as ≥ 9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16.8%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4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Stratified analysis (adjusted for age and gender)</w:t>
            </w:r>
          </w:p>
          <w:p w:rsidR="00000000" w:rsidDel="00000000" w:rsidP="00000000" w:rsidRDefault="00000000" w:rsidRPr="00000000" w14:paraId="0000025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-relatives who witnessed CPR by medical team (OR=6.71; 95%CI=1.27-35.34)</w:t>
            </w:r>
          </w:p>
          <w:p w:rsidR="00000000" w:rsidDel="00000000" w:rsidP="00000000" w:rsidRDefault="00000000" w:rsidRPr="00000000" w14:paraId="000002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-poor neurological outcome (OR=7.07; 95%CI=1.74-28.67)</w:t>
            </w:r>
          </w:p>
          <w:p w:rsidR="00000000" w:rsidDel="00000000" w:rsidP="00000000" w:rsidRDefault="00000000" w:rsidRPr="00000000" w14:paraId="000002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-death of a patient (OR=4.01; 95%CI=1.12-14.36)</w:t>
            </w:r>
          </w:p>
          <w:p w:rsidR="00000000" w:rsidDel="00000000" w:rsidP="00000000" w:rsidRDefault="00000000" w:rsidRPr="00000000" w14:paraId="000002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-subsequent anxiety (OR=9.33; 95%CI=2.28-38.24)</w:t>
            </w:r>
          </w:p>
          <w:p w:rsidR="00000000" w:rsidDel="00000000" w:rsidP="00000000" w:rsidRDefault="00000000" w:rsidRPr="00000000" w14:paraId="000002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-use of psychotropic drugs (OR=4.68; 95%CI=1.38-15.82)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Lee et al. (2019)</w:t>
              <w:br w:type="textWrapping"/>
              <w:t xml:space="preserve">[14]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ARDS hospitalized in the ICU who:</w:t>
              <w:br w:type="textWrapping"/>
              <w:t xml:space="preserve">- survived ICU discharge </w:t>
              <w:br w:type="textWrapping"/>
              <w:t xml:space="preserve">-were not pregnant</w:t>
              <w:br w:type="textWrapping"/>
              <w:t xml:space="preserve">- were not incarcerated</w:t>
              <w:br w:type="textWrapping"/>
              <w:t xml:space="preserve">- whose initial diagnosis wasn’t head trauma or stroke </w:t>
              <w:br w:type="textWrapping"/>
              <w:br w:type="textWrapping"/>
              <w:t xml:space="preserve">120  individuals:</w:t>
              <w:br w:type="textWrapping"/>
              <w:t xml:space="preserve">- mean age 54,8 (SD 15.7)</w:t>
              <w:br w:type="textWrapping"/>
              <w:t xml:space="preserve">- 38% female</w:t>
              <w:br w:type="textWrapping"/>
              <w:t xml:space="preserve">- mean APACHE II score 23.2 (SD 7.7)</w:t>
              <w:br w:type="textWrapping"/>
              <w:t xml:space="preserve">- median ICU LOS 13 days (IQR 8-21.5)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most involved in patients ICU and post-ICU care or their legal next-of-kins</w:t>
            </w:r>
          </w:p>
          <w:p w:rsidR="00000000" w:rsidDel="00000000" w:rsidP="00000000" w:rsidRDefault="00000000" w:rsidRPr="00000000" w14:paraId="0000025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  <w:t xml:space="preserve">162 individuals:</w:t>
              <w:br w:type="textWrapping"/>
              <w:t xml:space="preserve">- mean age 51,5 (SD 14.7)</w:t>
              <w:br w:type="textWrapping"/>
              <w:t xml:space="preserve">-73% female</w:t>
              <w:br w:type="textWrapping"/>
              <w:t xml:space="preserve">- 34% with higher ED</w:t>
              <w:br w:type="textWrapping"/>
              <w:t xml:space="preserve">- 62% employed, 15% unemployed, 16% retired, 7% disabled </w:t>
              <w:br w:type="textWrapping"/>
              <w:t xml:space="preserve">- 40% spouse, 21% child, 16% parent 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PHQ-9 </w:t>
            </w:r>
          </w:p>
          <w:p w:rsidR="00000000" w:rsidDel="00000000" w:rsidP="00000000" w:rsidRDefault="00000000" w:rsidRPr="00000000" w14:paraId="0000025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depression defined as ≥ 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median of 5.9 months after patient discharge (IQR 5.0-7.0)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5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21% (95% CI 15-29%)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</w:t>
            </w:r>
          </w:p>
          <w:p w:rsidR="00000000" w:rsidDel="00000000" w:rsidP="00000000" w:rsidRDefault="00000000" w:rsidRPr="00000000" w14:paraId="0000026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-preexisting mental health disorder during the year prior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(OR=4.11; 95%CI=1.80-9.34)</w:t>
            </w:r>
          </w:p>
          <w:p w:rsidR="00000000" w:rsidDel="00000000" w:rsidP="00000000" w:rsidRDefault="00000000" w:rsidRPr="00000000" w14:paraId="0000026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5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Fumis et al. (2019) [16]</w:t>
            </w:r>
          </w:p>
          <w:p w:rsidR="00000000" w:rsidDel="00000000" w:rsidP="00000000" w:rsidRDefault="00000000" w:rsidRPr="00000000" w14:paraId="000002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8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Chronically critically ill patients who have spent at least 8 days of MV/ experienced sespsis/stroke/traumatic brain injury:</w:t>
            </w:r>
          </w:p>
          <w:p w:rsidR="00000000" w:rsidDel="00000000" w:rsidP="00000000" w:rsidRDefault="00000000" w:rsidRPr="00000000" w14:paraId="00000269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186 individuals:</w:t>
            </w:r>
          </w:p>
          <w:p w:rsidR="00000000" w:rsidDel="00000000" w:rsidP="00000000" w:rsidRDefault="00000000" w:rsidRPr="00000000" w14:paraId="0000026A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~65 years</w:t>
            </w:r>
          </w:p>
          <w:p w:rsidR="00000000" w:rsidDel="00000000" w:rsidP="00000000" w:rsidRDefault="00000000" w:rsidRPr="00000000" w14:paraId="0000026B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-63.4% female</w:t>
            </w:r>
          </w:p>
          <w:p w:rsidR="00000000" w:rsidDel="00000000" w:rsidP="00000000" w:rsidRDefault="00000000" w:rsidRPr="00000000" w14:paraId="0000026C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SOFA score ~ 5 points</w:t>
            </w:r>
          </w:p>
          <w:p w:rsidR="00000000" w:rsidDel="00000000" w:rsidP="00000000" w:rsidRDefault="00000000" w:rsidRPr="00000000" w14:paraId="0000026D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ICU LOS: 16 days</w:t>
            </w:r>
          </w:p>
          <w:p w:rsidR="00000000" w:rsidDel="00000000" w:rsidP="00000000" w:rsidRDefault="00000000" w:rsidRPr="00000000" w14:paraId="0000026E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death during hospitalization: 35%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6F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186 individuals:</w:t>
            </w:r>
          </w:p>
          <w:p w:rsidR="00000000" w:rsidDel="00000000" w:rsidP="00000000" w:rsidRDefault="00000000" w:rsidRPr="00000000" w14:paraId="00000270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~45 years</w:t>
            </w:r>
          </w:p>
          <w:p w:rsidR="00000000" w:rsidDel="00000000" w:rsidP="00000000" w:rsidRDefault="00000000" w:rsidRPr="00000000" w14:paraId="00000271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-76% female</w:t>
            </w:r>
          </w:p>
          <w:p w:rsidR="00000000" w:rsidDel="00000000" w:rsidP="00000000" w:rsidRDefault="00000000" w:rsidRPr="00000000" w14:paraId="00000272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-35.4% spouses, 43% children</w:t>
            </w:r>
          </w:p>
          <w:p w:rsidR="00000000" w:rsidDel="00000000" w:rsidP="00000000" w:rsidRDefault="00000000" w:rsidRPr="00000000" w14:paraId="00000273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-51% higher education</w:t>
            </w:r>
          </w:p>
          <w:p w:rsidR="00000000" w:rsidDel="00000000" w:rsidP="00000000" w:rsidRDefault="00000000" w:rsidRPr="00000000" w14:paraId="00000274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-84% employed</w:t>
            </w:r>
          </w:p>
          <w:p w:rsidR="00000000" w:rsidDel="00000000" w:rsidP="00000000" w:rsidRDefault="00000000" w:rsidRPr="00000000" w14:paraId="000002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and 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59%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at first month and 75% at 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7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2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19.5%</w:t>
            </w:r>
          </w:p>
          <w:p w:rsidR="00000000" w:rsidDel="00000000" w:rsidP="00000000" w:rsidRDefault="00000000" w:rsidRPr="00000000" w14:paraId="0000027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27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25%</w:t>
            </w:r>
          </w:p>
          <w:p w:rsidR="00000000" w:rsidDel="00000000" w:rsidP="00000000" w:rsidRDefault="00000000" w:rsidRPr="00000000" w14:paraId="000002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0">
            <w:pPr>
              <w:widowControl w:val="0"/>
              <w:spacing w:after="240" w:before="240"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regression:</w:t>
            </w:r>
          </w:p>
          <w:p w:rsidR="00000000" w:rsidDel="00000000" w:rsidP="00000000" w:rsidRDefault="00000000" w:rsidRPr="00000000" w14:paraId="00000281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-higher education (OR=8.4; 95%CI=2.7-26.5)</w:t>
            </w:r>
          </w:p>
          <w:p w:rsidR="00000000" w:rsidDel="00000000" w:rsidP="00000000" w:rsidRDefault="00000000" w:rsidRPr="00000000" w14:paraId="00000282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-cohabitation with a patient (OR=8.82; 95%CI=2.48-31.39)</w:t>
            </w:r>
          </w:p>
          <w:p w:rsidR="00000000" w:rsidDel="00000000" w:rsidP="00000000" w:rsidRDefault="00000000" w:rsidRPr="00000000" w14:paraId="00000283">
            <w:pPr>
              <w:widowControl w:val="0"/>
              <w:spacing w:after="240" w:before="240"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4">
            <w:pPr>
              <w:widowControl w:val="0"/>
              <w:spacing w:after="240" w:before="240"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Sanfilippo et al. (2019)</w:t>
            </w:r>
          </w:p>
          <w:p w:rsidR="00000000" w:rsidDel="00000000" w:rsidP="00000000" w:rsidRDefault="00000000" w:rsidRPr="00000000" w14:paraId="000002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[15]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ARDS patients treated with rescue VV-ECO after at least one-year period of recovery </w:t>
              <w:br w:type="textWrapping"/>
              <w:t xml:space="preserve">- patients treated with a lung transplant before or after ECMO </w:t>
            </w:r>
          </w:p>
          <w:p w:rsidR="00000000" w:rsidDel="00000000" w:rsidP="00000000" w:rsidRDefault="00000000" w:rsidRPr="00000000" w14:paraId="000002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were excluded</w:t>
            </w:r>
          </w:p>
          <w:p w:rsidR="00000000" w:rsidDel="00000000" w:rsidP="00000000" w:rsidRDefault="00000000" w:rsidRPr="00000000" w14:paraId="000002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33 individuals:</w:t>
              <w:br w:type="textWrapping"/>
              <w:t xml:space="preserve">- mean age 41.3 (SD 9.8)</w:t>
              <w:br w:type="textWrapping"/>
              <w:t xml:space="preserve">- 27% female </w:t>
              <w:br w:type="textWrapping"/>
              <w:t xml:space="preserve">- mean SAPS II 37.3 (SD 11.3)</w:t>
              <w:br w:type="textWrapping"/>
              <w:t xml:space="preserve">- mean SOFA 8.1 (SD 3.2)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 individuals:</w:t>
              <w:br w:type="textWrapping"/>
              <w:t xml:space="preserve">- mean age 47.8 (SD 11.4)</w:t>
              <w:br w:type="textWrapping"/>
              <w:t xml:space="preserve">- 55% female</w:t>
              <w:br w:type="textWrapping"/>
              <w:t xml:space="preserve">- 51.6% partners/spouses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</w:t>
            </w:r>
          </w:p>
          <w:p w:rsidR="00000000" w:rsidDel="00000000" w:rsidP="00000000" w:rsidRDefault="00000000" w:rsidRPr="00000000" w14:paraId="000002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risk of depression &gt; 7/21 points</w:t>
              <w:br w:type="textWrapping"/>
              <w:br w:type="textWrapping"/>
              <w:t xml:space="preserve">CES-D </w:t>
            </w:r>
          </w:p>
          <w:p w:rsidR="00000000" w:rsidDel="00000000" w:rsidP="00000000" w:rsidRDefault="00000000" w:rsidRPr="00000000" w14:paraId="000002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risk of depression &gt; 15/60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at least 1 year of patient’s recovery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39-52%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Linear (bivariate) correlation </w:t>
            </w:r>
          </w:p>
          <w:p w:rsidR="00000000" w:rsidDel="00000000" w:rsidP="00000000" w:rsidRDefault="00000000" w:rsidRPr="00000000" w14:paraId="0000029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-patient’s depression risk measured with HADS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Oliveira et al. (2018)</w:t>
            </w:r>
          </w:p>
          <w:p w:rsidR="00000000" w:rsidDel="00000000" w:rsidP="00000000" w:rsidRDefault="00000000" w:rsidRPr="00000000" w14:paraId="000002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[17]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hospitalized in ICU for &gt;48h - unit with private rooms where family member can stay with patient for 24h per day</w:t>
            </w:r>
          </w:p>
          <w:p w:rsidR="00000000" w:rsidDel="00000000" w:rsidP="00000000" w:rsidRDefault="00000000" w:rsidRPr="00000000" w14:paraId="000002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psychiatric disorders, severe neurologic disease, illness too severe to answer </w:t>
            </w:r>
          </w:p>
          <w:p w:rsidR="00000000" w:rsidDel="00000000" w:rsidP="00000000" w:rsidRDefault="00000000" w:rsidRPr="00000000" w14:paraId="000002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118 individuals</w:t>
            </w:r>
          </w:p>
          <w:p w:rsidR="00000000" w:rsidDel="00000000" w:rsidP="00000000" w:rsidRDefault="00000000" w:rsidRPr="00000000" w14:paraId="000002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58.8</w:t>
              <w:br w:type="textWrapping"/>
              <w:t xml:space="preserve">- 18.6% female </w:t>
              <w:br w:type="textWrapping"/>
              <w:t xml:space="preserve">- median SAPS III 45.6</w:t>
            </w:r>
          </w:p>
          <w:p w:rsidR="00000000" w:rsidDel="00000000" w:rsidP="00000000" w:rsidRDefault="00000000" w:rsidRPr="00000000" w14:paraId="0000029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SOFA score 1.5</w:t>
            </w:r>
          </w:p>
          <w:p w:rsidR="00000000" w:rsidDel="00000000" w:rsidP="00000000" w:rsidRDefault="00000000" w:rsidRPr="00000000" w14:paraId="000002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mean ICU LOS 5.63 days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118 spouses</w:t>
            </w:r>
          </w:p>
          <w:p w:rsidR="00000000" w:rsidDel="00000000" w:rsidP="00000000" w:rsidRDefault="00000000" w:rsidRPr="00000000" w14:paraId="000002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psychiatric disorders (anxiety, depression)</w:t>
            </w:r>
          </w:p>
          <w:p w:rsidR="00000000" w:rsidDel="00000000" w:rsidP="00000000" w:rsidRDefault="00000000" w:rsidRPr="00000000" w14:paraId="000002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54.8</w:t>
              <w:br w:type="textWrapping"/>
              <w:t xml:space="preserve">- 81.4% female</w:t>
              <w:br w:type="textWrapping"/>
              <w:t xml:space="preserve">-71.2% college</w:t>
            </w:r>
          </w:p>
          <w:p w:rsidR="00000000" w:rsidDel="00000000" w:rsidP="00000000" w:rsidRDefault="00000000" w:rsidRPr="00000000" w14:paraId="000002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-72.9% catholic</w:t>
            </w:r>
          </w:p>
          <w:p w:rsidR="00000000" w:rsidDel="00000000" w:rsidP="00000000" w:rsidRDefault="00000000" w:rsidRPr="00000000" w14:paraId="000002A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</w:t>
            </w:r>
          </w:p>
          <w:p w:rsidR="00000000" w:rsidDel="00000000" w:rsidP="00000000" w:rsidRDefault="00000000" w:rsidRPr="00000000" w14:paraId="000002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depression &gt;10/21 points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and 3 months  after ICU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2A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12.7%</w:t>
            </w:r>
          </w:p>
          <w:p w:rsidR="00000000" w:rsidDel="00000000" w:rsidP="00000000" w:rsidRDefault="00000000" w:rsidRPr="00000000" w14:paraId="000002A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month:</w:t>
            </w:r>
          </w:p>
          <w:p w:rsidR="00000000" w:rsidDel="00000000" w:rsidP="00000000" w:rsidRDefault="00000000" w:rsidRPr="00000000" w14:paraId="000002A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20.3%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A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2A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5.8%</w:t>
            </w:r>
          </w:p>
          <w:p w:rsidR="00000000" w:rsidDel="00000000" w:rsidP="00000000" w:rsidRDefault="00000000" w:rsidRPr="00000000" w14:paraId="000002B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month:</w:t>
            </w:r>
          </w:p>
          <w:p w:rsidR="00000000" w:rsidDel="00000000" w:rsidP="00000000" w:rsidRDefault="00000000" w:rsidRPr="00000000" w14:paraId="000002B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5.3%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Multivariate analysis</w:t>
            </w:r>
          </w:p>
          <w:p w:rsidR="00000000" w:rsidDel="00000000" w:rsidP="00000000" w:rsidRDefault="00000000" w:rsidRPr="00000000" w14:paraId="000002B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(2017) [28]</w:t>
            </w:r>
          </w:p>
          <w:p w:rsidR="00000000" w:rsidDel="00000000" w:rsidP="00000000" w:rsidRDefault="00000000" w:rsidRPr="00000000" w14:paraId="000002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France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stayed in the ICU for more than 2 days and died during hospitalization.</w:t>
            </w:r>
          </w:p>
          <w:p w:rsidR="00000000" w:rsidDel="00000000" w:rsidP="00000000" w:rsidRDefault="00000000" w:rsidRPr="00000000" w14:paraId="000002B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242 individuals:</w:t>
            </w:r>
          </w:p>
          <w:p w:rsidR="00000000" w:rsidDel="00000000" w:rsidP="00000000" w:rsidRDefault="00000000" w:rsidRPr="00000000" w14:paraId="000002B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61 years</w:t>
              <w:br w:type="textWrapping"/>
              <w:t xml:space="preserve">- 35.1% female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designated as healthcare proxy.</w:t>
            </w:r>
          </w:p>
          <w:p w:rsidR="00000000" w:rsidDel="00000000" w:rsidP="00000000" w:rsidRDefault="00000000" w:rsidRPr="00000000" w14:paraId="000002B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208 individuals:</w:t>
            </w:r>
          </w:p>
          <w:p w:rsidR="00000000" w:rsidDel="00000000" w:rsidP="00000000" w:rsidRDefault="00000000" w:rsidRPr="00000000" w14:paraId="000002B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57 years</w:t>
              <w:br w:type="textWrapping"/>
              <w:t xml:space="preserve">- 69.7 % female </w:t>
              <w:br w:type="textWrapping"/>
              <w:t xml:space="preserve">- 35.5% spouse, 39.9% children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HADS-D (depression defined as score ≥8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and 6 months after ICU hospitalization.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10%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 </w:t>
            </w:r>
          </w:p>
          <w:p w:rsidR="00000000" w:rsidDel="00000000" w:rsidP="00000000" w:rsidRDefault="00000000" w:rsidRPr="00000000" w14:paraId="000002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49.3%</w:t>
            </w:r>
          </w:p>
          <w:p w:rsidR="00000000" w:rsidDel="00000000" w:rsidP="00000000" w:rsidRDefault="00000000" w:rsidRPr="00000000" w14:paraId="000002C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2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30.7%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C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analysis:</w:t>
            </w:r>
          </w:p>
          <w:p w:rsidR="00000000" w:rsidDel="00000000" w:rsidP="00000000" w:rsidRDefault="00000000" w:rsidRPr="00000000" w14:paraId="000002C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2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-being a spouse (OR=5.16; 95%CI=2.61-10.18)</w:t>
            </w:r>
          </w:p>
          <w:p w:rsidR="00000000" w:rsidDel="00000000" w:rsidP="00000000" w:rsidRDefault="00000000" w:rsidRPr="00000000" w14:paraId="000002C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 of a relative (OR=2.3; 95%CI=1.14-4.65)</w:t>
            </w:r>
          </w:p>
          <w:p w:rsidR="00000000" w:rsidDel="00000000" w:rsidP="00000000" w:rsidRDefault="00000000" w:rsidRPr="00000000" w14:paraId="000002C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2C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age of a patient; per age (OR=0.96; 95%CI=0.93-0.99)</w:t>
            </w:r>
          </w:p>
          <w:p w:rsidR="00000000" w:rsidDel="00000000" w:rsidP="00000000" w:rsidRDefault="00000000" w:rsidRPr="00000000" w14:paraId="000002C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-being a spouse (OR=4.89; 95%CI=2.07-11.54)</w:t>
            </w:r>
          </w:p>
          <w:p w:rsidR="00000000" w:rsidDel="00000000" w:rsidP="00000000" w:rsidRDefault="00000000" w:rsidRPr="00000000" w14:paraId="000002C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-relative living alone (OR=3.85; 95%CI=1.59-9.30)</w:t>
            </w:r>
          </w:p>
          <w:p w:rsidR="00000000" w:rsidDel="00000000" w:rsidP="00000000" w:rsidRDefault="00000000" w:rsidRPr="00000000" w14:paraId="000002D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Petrinec et al. (2017)</w:t>
            </w:r>
          </w:p>
          <w:p w:rsidR="00000000" w:rsidDel="00000000" w:rsidP="00000000" w:rsidRDefault="00000000" w:rsidRPr="00000000" w14:paraId="000002D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 who were hospitalized in the ICU who were mechanically ventilated or their predicted ICU stay was greater than 5 days</w:t>
              <w:br w:type="textWrapping"/>
            </w:r>
          </w:p>
          <w:p w:rsidR="00000000" w:rsidDel="00000000" w:rsidP="00000000" w:rsidRDefault="00000000" w:rsidRPr="00000000" w14:paraId="000002D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individuals:</w:t>
              <w:br w:type="textWrapping"/>
              <w:t xml:space="preserve">- median age 62.5 years</w:t>
              <w:br w:type="textWrapping"/>
              <w:t xml:space="preserve">- 39,6% female</w:t>
              <w:br w:type="textWrapping"/>
              <w:t xml:space="preserve">- median admission SAPS II score: 42.7 points</w:t>
              <w:br w:type="textWrapping"/>
              <w:t xml:space="preserve">- 50% died till 60 days post enrollment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Family decision-makers who:</w:t>
            </w:r>
          </w:p>
          <w:p w:rsidR="00000000" w:rsidDel="00000000" w:rsidP="00000000" w:rsidRDefault="00000000" w:rsidRPr="00000000" w14:paraId="000002D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individuals:</w:t>
              <w:br w:type="textWrapping"/>
              <w:t xml:space="preserve">- median age 56.3 years</w:t>
              <w:br w:type="textWrapping"/>
              <w:t xml:space="preserve">- 79.2 % female </w:t>
              <w:br w:type="textWrapping"/>
              <w:t xml:space="preserve">- 33.3% spouse, 35.4 child, 14.6% parent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HADS-D (depression defined as score ≥11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T1 = days 3-5 after ICU hospitalization</w:t>
              <w:br w:type="textWrapping"/>
              <w:t xml:space="preserve">T2 = 30 days after ICU hospitalization</w:t>
              <w:br w:type="textWrapping"/>
              <w:t xml:space="preserve">T3 = 60 days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T1 - 0%</w:t>
            </w:r>
          </w:p>
          <w:p w:rsidR="00000000" w:rsidDel="00000000" w:rsidP="00000000" w:rsidRDefault="00000000" w:rsidRPr="00000000" w14:paraId="000002D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T2 - 20,8%</w:t>
            </w:r>
          </w:p>
          <w:p w:rsidR="00000000" w:rsidDel="00000000" w:rsidP="00000000" w:rsidRDefault="00000000" w:rsidRPr="00000000" w14:paraId="000002D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T3 - 25%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D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T1 = 14.6%</w:t>
            </w:r>
          </w:p>
          <w:p w:rsidR="00000000" w:rsidDel="00000000" w:rsidP="00000000" w:rsidRDefault="00000000" w:rsidRPr="00000000" w14:paraId="000002D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T2 = 21.1%</w:t>
            </w:r>
          </w:p>
          <w:p w:rsidR="00000000" w:rsidDel="00000000" w:rsidP="00000000" w:rsidRDefault="00000000" w:rsidRPr="00000000" w14:paraId="000002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T3 = 25%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Multiple linear regression </w:t>
            </w:r>
          </w:p>
          <w:p w:rsidR="00000000" w:rsidDel="00000000" w:rsidP="00000000" w:rsidRDefault="00000000" w:rsidRPr="00000000" w14:paraId="000002E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T2:</w:t>
            </w:r>
          </w:p>
          <w:p w:rsidR="00000000" w:rsidDel="00000000" w:rsidP="00000000" w:rsidRDefault="00000000" w:rsidRPr="00000000" w14:paraId="000002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previous history of psychiatric symptoms </w:t>
            </w:r>
          </w:p>
          <w:p w:rsidR="00000000" w:rsidDel="00000000" w:rsidP="00000000" w:rsidRDefault="00000000" w:rsidRPr="00000000" w14:paraId="000002E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T3: </w:t>
              <w:br w:type="textWrapping"/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- previous history of psychiatric symptoms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Matt et al. (2017) </w:t>
            </w:r>
          </w:p>
          <w:p w:rsidR="00000000" w:rsidDel="00000000" w:rsidP="00000000" w:rsidRDefault="00000000" w:rsidRPr="00000000" w14:paraId="000002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[20]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Severe septic patients were included in the study</w:t>
            </w:r>
          </w:p>
          <w:p w:rsidR="00000000" w:rsidDel="00000000" w:rsidP="00000000" w:rsidRDefault="00000000" w:rsidRPr="00000000" w14:paraId="000002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143 individuals:</w:t>
            </w:r>
          </w:p>
          <w:p w:rsidR="00000000" w:rsidDel="00000000" w:rsidP="00000000" w:rsidRDefault="00000000" w:rsidRPr="00000000" w14:paraId="000002E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67 years</w:t>
            </w:r>
          </w:p>
          <w:p w:rsidR="00000000" w:rsidDel="00000000" w:rsidP="00000000" w:rsidRDefault="00000000" w:rsidRPr="00000000" w14:paraId="000002F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- 49.7% female</w:t>
            </w:r>
          </w:p>
          <w:p w:rsidR="00000000" w:rsidDel="00000000" w:rsidP="00000000" w:rsidRDefault="00000000" w:rsidRPr="00000000" w14:paraId="000002F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SOFA score at admission: 14 pointes</w:t>
            </w:r>
          </w:p>
          <w:p w:rsidR="00000000" w:rsidDel="00000000" w:rsidP="00000000" w:rsidRDefault="00000000" w:rsidRPr="00000000" w14:paraId="000002F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ICU LOS: 10.7 days</w:t>
            </w:r>
          </w:p>
          <w:p w:rsidR="00000000" w:rsidDel="00000000" w:rsidP="00000000" w:rsidRDefault="00000000" w:rsidRPr="00000000" w14:paraId="000002F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- 45.4% 90-day mortality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143 individuals:</w:t>
            </w:r>
          </w:p>
          <w:p w:rsidR="00000000" w:rsidDel="00000000" w:rsidP="00000000" w:rsidRDefault="00000000" w:rsidRPr="00000000" w14:paraId="000002F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54 years</w:t>
            </w:r>
          </w:p>
          <w:p w:rsidR="00000000" w:rsidDel="00000000" w:rsidP="00000000" w:rsidRDefault="00000000" w:rsidRPr="00000000" w14:paraId="000002F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- 73.4% female</w:t>
            </w:r>
          </w:p>
          <w:p w:rsidR="00000000" w:rsidDel="00000000" w:rsidP="00000000" w:rsidRDefault="00000000" w:rsidRPr="00000000" w14:paraId="000002F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- 42.7% spouses, 39.2% children</w:t>
            </w:r>
          </w:p>
          <w:p w:rsidR="00000000" w:rsidDel="00000000" w:rsidP="00000000" w:rsidRDefault="00000000" w:rsidRPr="00000000" w14:paraId="000002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- 33.1% higher education</w:t>
            </w:r>
          </w:p>
          <w:p w:rsidR="00000000" w:rsidDel="00000000" w:rsidP="00000000" w:rsidRDefault="00000000" w:rsidRPr="00000000" w14:paraId="000002F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</w:t>
            </w:r>
          </w:p>
          <w:p w:rsidR="00000000" w:rsidDel="00000000" w:rsidP="00000000" w:rsidRDefault="00000000" w:rsidRPr="00000000" w14:paraId="000002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F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(anxiety defined as &gt;7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2F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30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female sex of a relative (B=+0.46)</w:t>
            </w:r>
          </w:p>
          <w:p w:rsidR="00000000" w:rsidDel="00000000" w:rsidP="00000000" w:rsidRDefault="00000000" w:rsidRPr="00000000" w14:paraId="000003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being a spouse (B=+0.49)</w:t>
            </w:r>
          </w:p>
          <w:p w:rsidR="00000000" w:rsidDel="00000000" w:rsidP="00000000" w:rsidRDefault="00000000" w:rsidRPr="00000000" w14:paraId="000003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low quality of life of a patient (B=+0.61)</w:t>
            </w:r>
          </w:p>
          <w:p w:rsidR="00000000" w:rsidDel="00000000" w:rsidP="00000000" w:rsidRDefault="00000000" w:rsidRPr="00000000" w14:paraId="000003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death of a patient (B=+0.41)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Nadig et al. (2016)</w:t>
            </w:r>
          </w:p>
          <w:p w:rsidR="00000000" w:rsidDel="00000000" w:rsidP="00000000" w:rsidRDefault="00000000" w:rsidRPr="00000000" w14:paraId="000003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[22]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mechanically ventilated for &gt;=48h, who survived to ICU discharge:</w:t>
            </w:r>
          </w:p>
          <w:p w:rsidR="00000000" w:rsidDel="00000000" w:rsidP="00000000" w:rsidRDefault="00000000" w:rsidRPr="00000000" w14:paraId="000003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56 individuals:</w:t>
            </w:r>
          </w:p>
          <w:p w:rsidR="00000000" w:rsidDel="00000000" w:rsidP="00000000" w:rsidRDefault="00000000" w:rsidRPr="00000000" w14:paraId="000003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-39% female</w:t>
            </w:r>
          </w:p>
          <w:p w:rsidR="00000000" w:rsidDel="00000000" w:rsidP="00000000" w:rsidRDefault="00000000" w:rsidRPr="00000000" w14:paraId="000003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APACHE II: 18 points</w:t>
            </w:r>
          </w:p>
          <w:p w:rsidR="00000000" w:rsidDel="00000000" w:rsidP="00000000" w:rsidRDefault="00000000" w:rsidRPr="00000000" w14:paraId="000003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-in-hospital mortality 6%</w:t>
            </w:r>
          </w:p>
          <w:p w:rsidR="00000000" w:rsidDel="00000000" w:rsidP="00000000" w:rsidRDefault="00000000" w:rsidRPr="00000000" w14:paraId="000003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study:</w:t>
            </w:r>
          </w:p>
          <w:p w:rsidR="00000000" w:rsidDel="00000000" w:rsidP="00000000" w:rsidRDefault="00000000" w:rsidRPr="00000000" w14:paraId="000003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-56 individuals</w:t>
            </w:r>
          </w:p>
          <w:p w:rsidR="00000000" w:rsidDel="00000000" w:rsidP="00000000" w:rsidRDefault="00000000" w:rsidRPr="00000000" w14:paraId="000003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-78% female</w:t>
            </w:r>
          </w:p>
          <w:p w:rsidR="00000000" w:rsidDel="00000000" w:rsidP="00000000" w:rsidRDefault="00000000" w:rsidRPr="00000000" w14:paraId="000003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-32% spouses, 34% children, 18% parents</w:t>
            </w:r>
          </w:p>
          <w:p w:rsidR="00000000" w:rsidDel="00000000" w:rsidP="00000000" w:rsidRDefault="00000000" w:rsidRPr="00000000" w14:paraId="000003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</w:t>
            </w:r>
          </w:p>
          <w:p w:rsidR="00000000" w:rsidDel="00000000" w:rsidP="00000000" w:rsidRDefault="00000000" w:rsidRPr="00000000" w14:paraId="000003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depression &gt;7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31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  <w:p w:rsidR="00000000" w:rsidDel="00000000" w:rsidP="00000000" w:rsidRDefault="00000000" w:rsidRPr="00000000" w14:paraId="0000031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McPeake et al. (2016)</w:t>
            </w:r>
          </w:p>
          <w:p w:rsidR="00000000" w:rsidDel="00000000" w:rsidP="00000000" w:rsidRDefault="00000000" w:rsidRPr="00000000" w14:paraId="000003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[21]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 patients, mechanically ventilated for at least 72h</w:t>
            </w:r>
          </w:p>
          <w:p w:rsidR="00000000" w:rsidDel="00000000" w:rsidP="00000000" w:rsidRDefault="00000000" w:rsidRPr="00000000" w14:paraId="000003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14.5 days</w:t>
            </w:r>
          </w:p>
          <w:p w:rsidR="00000000" w:rsidDel="00000000" w:rsidP="00000000" w:rsidRDefault="00000000" w:rsidRPr="00000000" w14:paraId="000003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APACHE II score 23.5</w:t>
            </w:r>
          </w:p>
          <w:p w:rsidR="00000000" w:rsidDel="00000000" w:rsidP="00000000" w:rsidRDefault="00000000" w:rsidRPr="00000000" w14:paraId="000003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-single center in the area of high deprivation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 caregivers:</w:t>
            </w:r>
          </w:p>
          <w:p w:rsidR="00000000" w:rsidDel="00000000" w:rsidP="00000000" w:rsidRDefault="00000000" w:rsidRPr="00000000" w14:paraId="000003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57.5 years</w:t>
            </w:r>
          </w:p>
          <w:p w:rsidR="00000000" w:rsidDel="00000000" w:rsidP="00000000" w:rsidRDefault="00000000" w:rsidRPr="00000000" w14:paraId="000003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- 64% female</w:t>
            </w:r>
          </w:p>
          <w:p w:rsidR="00000000" w:rsidDel="00000000" w:rsidP="00000000" w:rsidRDefault="00000000" w:rsidRPr="00000000" w14:paraId="000003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- 67% spouses, 25% parent, 5.5% children, 2.5% sibling</w:t>
            </w:r>
          </w:p>
          <w:p w:rsidR="00000000" w:rsidDel="00000000" w:rsidP="00000000" w:rsidRDefault="00000000" w:rsidRPr="00000000" w14:paraId="0000032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HADS (depression ≥ 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 weeks - 3 years after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55%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2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Univariate analysis</w:t>
            </w:r>
          </w:p>
          <w:p w:rsidR="00000000" w:rsidDel="00000000" w:rsidP="00000000" w:rsidRDefault="00000000" w:rsidRPr="00000000" w14:paraId="0000033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-caregiver strain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Warren et al. (2016) [29]</w:t>
            </w:r>
          </w:p>
          <w:p w:rsidR="00000000" w:rsidDel="00000000" w:rsidP="00000000" w:rsidRDefault="00000000" w:rsidRPr="00000000" w14:paraId="000003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admitted to ICU for at least 48h with an expected survival &gt;96h</w:t>
              <w:br w:type="textWrapping"/>
              <w:t xml:space="preserve">Two groups - non-TBI and TBI (moderate to severe TBI = loss of consciousness for 30min.)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 relatives, caregivers</w:t>
            </w:r>
          </w:p>
          <w:p w:rsidR="00000000" w:rsidDel="00000000" w:rsidP="00000000" w:rsidRDefault="00000000" w:rsidRPr="00000000" w14:paraId="000003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49.2 years</w:t>
            </w:r>
          </w:p>
          <w:p w:rsidR="00000000" w:rsidDel="00000000" w:rsidP="00000000" w:rsidRDefault="00000000" w:rsidRPr="00000000" w14:paraId="000003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-73% female</w:t>
            </w:r>
          </w:p>
          <w:p w:rsidR="00000000" w:rsidDel="00000000" w:rsidP="00000000" w:rsidRDefault="00000000" w:rsidRPr="00000000" w14:paraId="000003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-24% spouse, </w:t>
            </w:r>
          </w:p>
          <w:p w:rsidR="00000000" w:rsidDel="00000000" w:rsidP="00000000" w:rsidRDefault="00000000" w:rsidRPr="00000000" w14:paraId="000003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27% parents,</w:t>
            </w:r>
          </w:p>
          <w:p w:rsidR="00000000" w:rsidDel="00000000" w:rsidP="00000000" w:rsidRDefault="00000000" w:rsidRPr="00000000" w14:paraId="000003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18% child,</w:t>
            </w:r>
          </w:p>
          <w:p w:rsidR="00000000" w:rsidDel="00000000" w:rsidP="00000000" w:rsidRDefault="00000000" w:rsidRPr="00000000" w14:paraId="00000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6% sibling</w:t>
            </w:r>
          </w:p>
          <w:p w:rsidR="00000000" w:rsidDel="00000000" w:rsidP="00000000" w:rsidRDefault="00000000" w:rsidRPr="00000000" w14:paraId="000003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-45% white</w:t>
            </w:r>
          </w:p>
          <w:p w:rsidR="00000000" w:rsidDel="00000000" w:rsidP="00000000" w:rsidRDefault="00000000" w:rsidRPr="00000000" w14:paraId="000003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-46% college</w:t>
            </w:r>
          </w:p>
          <w:p w:rsidR="00000000" w:rsidDel="00000000" w:rsidP="00000000" w:rsidRDefault="00000000" w:rsidRPr="00000000" w14:paraId="000003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-48.7% family of patients with TBI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PHQ-8 (depression &gt;=10)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20%</w:t>
            </w:r>
          </w:p>
          <w:p w:rsidR="00000000" w:rsidDel="00000000" w:rsidP="00000000" w:rsidRDefault="00000000" w:rsidRPr="00000000" w14:paraId="00000345">
            <w:pPr>
              <w:widowControl w:val="0"/>
              <w:spacing w:line="240" w:lineRule="auto"/>
              <w:jc w:val="center"/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34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-significant decrease in depressive symptoms for 3 months  (21%) in non-TBI group (p=0.0027), no significant decrease in the TBI group </w:t>
            </w:r>
          </w:p>
          <w:p w:rsidR="00000000" w:rsidDel="00000000" w:rsidP="00000000" w:rsidRDefault="00000000" w:rsidRPr="00000000" w14:paraId="0000034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TBI group had less improvement in depression at 3 months</w:t>
            </w:r>
          </w:p>
          <w:p w:rsidR="00000000" w:rsidDel="00000000" w:rsidP="00000000" w:rsidRDefault="00000000" w:rsidRPr="00000000" w14:paraId="0000034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Hartog et al. (2015) [23]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4E">
            <w:pPr>
              <w:widowControl w:val="0"/>
              <w:spacing w:line="240" w:lineRule="auto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severe sepsis receiving end-of-life care.</w:t>
            </w:r>
          </w:p>
          <w:p w:rsidR="00000000" w:rsidDel="00000000" w:rsidP="00000000" w:rsidRDefault="00000000" w:rsidRPr="00000000" w14:paraId="000003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145 individuals:</w:t>
            </w:r>
          </w:p>
          <w:p w:rsidR="00000000" w:rsidDel="00000000" w:rsidP="00000000" w:rsidRDefault="00000000" w:rsidRPr="00000000" w14:paraId="000003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72 years</w:t>
            </w:r>
          </w:p>
          <w:p w:rsidR="00000000" w:rsidDel="00000000" w:rsidP="00000000" w:rsidRDefault="00000000" w:rsidRPr="00000000" w14:paraId="000003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-35.2% female</w:t>
            </w:r>
          </w:p>
          <w:p w:rsidR="00000000" w:rsidDel="00000000" w:rsidP="00000000" w:rsidRDefault="00000000" w:rsidRPr="00000000" w14:paraId="000003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SOFA score: 10 points</w:t>
            </w:r>
          </w:p>
          <w:p w:rsidR="00000000" w:rsidDel="00000000" w:rsidP="00000000" w:rsidRDefault="00000000" w:rsidRPr="00000000" w14:paraId="000003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LOS: 241 days</w:t>
            </w:r>
          </w:p>
          <w:p w:rsidR="00000000" w:rsidDel="00000000" w:rsidP="00000000" w:rsidRDefault="00000000" w:rsidRPr="00000000" w14:paraId="000003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-81.4% died during the ICU stay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with the main decision-making role.</w:t>
            </w:r>
          </w:p>
          <w:p w:rsidR="00000000" w:rsidDel="00000000" w:rsidP="00000000" w:rsidRDefault="00000000" w:rsidRPr="00000000" w14:paraId="000003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84 individuals:</w:t>
            </w:r>
          </w:p>
          <w:p w:rsidR="00000000" w:rsidDel="00000000" w:rsidP="00000000" w:rsidRDefault="00000000" w:rsidRPr="00000000" w14:paraId="0000035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57 years</w:t>
            </w:r>
          </w:p>
          <w:p w:rsidR="00000000" w:rsidDel="00000000" w:rsidP="00000000" w:rsidRDefault="00000000" w:rsidRPr="00000000" w14:paraId="0000035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-73.8% female</w:t>
            </w:r>
          </w:p>
          <w:p w:rsidR="00000000" w:rsidDel="00000000" w:rsidP="00000000" w:rsidRDefault="00000000" w:rsidRPr="00000000" w14:paraId="0000035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-41.7% spouse, 3.6% parent and 41.7% child</w:t>
            </w:r>
          </w:p>
          <w:p w:rsidR="00000000" w:rsidDel="00000000" w:rsidP="00000000" w:rsidRDefault="00000000" w:rsidRPr="00000000" w14:paraId="0000035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-34.5% higher education</w:t>
            </w:r>
          </w:p>
          <w:p w:rsidR="00000000" w:rsidDel="00000000" w:rsidP="00000000" w:rsidRDefault="00000000" w:rsidRPr="00000000" w14:paraId="0000035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5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 (depression defined as &gt; 7 points)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Multiple linear regression:</w:t>
            </w:r>
          </w:p>
          <w:p w:rsidR="00000000" w:rsidDel="00000000" w:rsidP="00000000" w:rsidRDefault="00000000" w:rsidRPr="00000000" w14:paraId="0000036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-being a spouse</w:t>
            </w:r>
          </w:p>
          <w:p w:rsidR="00000000" w:rsidDel="00000000" w:rsidP="00000000" w:rsidRDefault="00000000" w:rsidRPr="00000000" w14:paraId="000003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Downey et al. (2015) </w:t>
              <w:br w:type="textWrapping"/>
              <w:t xml:space="preserve">[30]</w:t>
            </w:r>
          </w:p>
          <w:p w:rsidR="00000000" w:rsidDel="00000000" w:rsidP="00000000" w:rsidRDefault="00000000" w:rsidRPr="00000000" w14:paraId="0000036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Canada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6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Mechanically ventilated patients with estimated mortality of ≥ 30% (SOFA score)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131 individuals:</w:t>
            </w:r>
          </w:p>
          <w:p w:rsidR="00000000" w:rsidDel="00000000" w:rsidP="00000000" w:rsidRDefault="00000000" w:rsidRPr="00000000" w14:paraId="0000036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55 years</w:t>
            </w:r>
          </w:p>
          <w:p w:rsidR="00000000" w:rsidDel="00000000" w:rsidP="00000000" w:rsidRDefault="00000000" w:rsidRPr="00000000" w14:paraId="0000036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-38.2% female</w:t>
            </w:r>
          </w:p>
          <w:p w:rsidR="00000000" w:rsidDel="00000000" w:rsidP="00000000" w:rsidRDefault="00000000" w:rsidRPr="00000000" w14:paraId="000003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-28.2% died during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193 individuals:</w:t>
            </w:r>
          </w:p>
          <w:p w:rsidR="00000000" w:rsidDel="00000000" w:rsidP="00000000" w:rsidRDefault="00000000" w:rsidRPr="00000000" w14:paraId="0000037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51.1 years</w:t>
            </w:r>
          </w:p>
          <w:p w:rsidR="00000000" w:rsidDel="00000000" w:rsidP="00000000" w:rsidRDefault="00000000" w:rsidRPr="00000000" w14:paraId="0000037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-67.9% female</w:t>
            </w:r>
          </w:p>
          <w:p w:rsidR="00000000" w:rsidDel="00000000" w:rsidP="00000000" w:rsidRDefault="00000000" w:rsidRPr="00000000" w14:paraId="0000037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-30.6% spouses, 26.9 children, 17.6 parent</w:t>
            </w:r>
          </w:p>
          <w:p w:rsidR="00000000" w:rsidDel="00000000" w:rsidP="00000000" w:rsidRDefault="00000000" w:rsidRPr="00000000" w14:paraId="000003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-the majority of relatives graduated from college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PHQ-2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and 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64.7%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7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Path model:</w:t>
            </w:r>
          </w:p>
          <w:p w:rsidR="00000000" w:rsidDel="00000000" w:rsidP="00000000" w:rsidRDefault="00000000" w:rsidRPr="00000000" w14:paraId="0000037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 and 6 months:</w:t>
            </w:r>
          </w:p>
          <w:p w:rsidR="00000000" w:rsidDel="00000000" w:rsidP="00000000" w:rsidRDefault="00000000" w:rsidRPr="00000000" w14:paraId="0000037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younger age of a patient</w:t>
            </w:r>
          </w:p>
          <w:p w:rsidR="00000000" w:rsidDel="00000000" w:rsidP="00000000" w:rsidRDefault="00000000" w:rsidRPr="00000000" w14:paraId="0000037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-depression of a relative during hospitalization</w:t>
            </w:r>
          </w:p>
          <w:p w:rsidR="00000000" w:rsidDel="00000000" w:rsidP="00000000" w:rsidRDefault="00000000" w:rsidRPr="00000000" w14:paraId="0000038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-being a spouse</w:t>
            </w:r>
          </w:p>
          <w:p w:rsidR="00000000" w:rsidDel="00000000" w:rsidP="00000000" w:rsidRDefault="00000000" w:rsidRPr="00000000" w14:paraId="0000038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-death of a patient in the ICU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Davydow et al. (2013)</w:t>
              <w:br w:type="textWrapping"/>
              <w:t xml:space="preserve"> [31]</w:t>
            </w:r>
          </w:p>
          <w:p w:rsidR="00000000" w:rsidDel="00000000" w:rsidP="00000000" w:rsidRDefault="00000000" w:rsidRPr="00000000" w14:paraId="0000038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severe sepsis</w:t>
            </w:r>
          </w:p>
          <w:p w:rsidR="00000000" w:rsidDel="00000000" w:rsidP="00000000" w:rsidRDefault="00000000" w:rsidRPr="00000000" w14:paraId="000003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1212 individuals:</w:t>
            </w:r>
          </w:p>
          <w:p w:rsidR="00000000" w:rsidDel="00000000" w:rsidP="00000000" w:rsidRDefault="00000000" w:rsidRPr="00000000" w14:paraId="000003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73.4 years</w:t>
            </w:r>
          </w:p>
          <w:p w:rsidR="00000000" w:rsidDel="00000000" w:rsidP="00000000" w:rsidRDefault="00000000" w:rsidRPr="00000000" w14:paraId="000003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-34.8% female</w:t>
            </w:r>
          </w:p>
          <w:p w:rsidR="00000000" w:rsidDel="00000000" w:rsidP="00000000" w:rsidRDefault="00000000" w:rsidRPr="00000000" w14:paraId="000003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 12.1 days</w:t>
            </w:r>
          </w:p>
          <w:p w:rsidR="00000000" w:rsidDel="00000000" w:rsidP="00000000" w:rsidRDefault="00000000" w:rsidRPr="00000000" w14:paraId="000003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-21.9% died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spouses were included in the study</w:t>
            </w:r>
          </w:p>
          <w:p w:rsidR="00000000" w:rsidDel="00000000" w:rsidP="00000000" w:rsidRDefault="00000000" w:rsidRPr="00000000" w14:paraId="000003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1212 individuals:</w:t>
            </w:r>
          </w:p>
          <w:p w:rsidR="00000000" w:rsidDel="00000000" w:rsidP="00000000" w:rsidRDefault="00000000" w:rsidRPr="00000000" w14:paraId="000003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71.3 years</w:t>
            </w:r>
          </w:p>
          <w:p w:rsidR="00000000" w:rsidDel="00000000" w:rsidP="00000000" w:rsidRDefault="00000000" w:rsidRPr="00000000" w14:paraId="000003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-65.3% female</w:t>
            </w:r>
          </w:p>
          <w:p w:rsidR="00000000" w:rsidDel="00000000" w:rsidP="00000000" w:rsidRDefault="00000000" w:rsidRPr="00000000" w14:paraId="000003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-100% spouse</w:t>
            </w:r>
          </w:p>
          <w:p w:rsidR="00000000" w:rsidDel="00000000" w:rsidP="00000000" w:rsidRDefault="00000000" w:rsidRPr="00000000" w14:paraId="000003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-82% religious</w:t>
            </w:r>
          </w:p>
          <w:p w:rsidR="00000000" w:rsidDel="00000000" w:rsidP="00000000" w:rsidRDefault="00000000" w:rsidRPr="00000000" w14:paraId="000003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-13.8%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CES-D (depression defined when ≥ 4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 maximum of 2 years after ICU hospitalization (median 1 year)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analysis:</w:t>
            </w:r>
          </w:p>
          <w:p w:rsidR="00000000" w:rsidDel="00000000" w:rsidP="00000000" w:rsidRDefault="00000000" w:rsidRPr="00000000" w14:paraId="0000039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female sex of a spouse (OR=3.74; 95% CI=2.20-6.37); the association persisted after controlling for the death of a patient</w:t>
            </w:r>
          </w:p>
          <w:p w:rsidR="00000000" w:rsidDel="00000000" w:rsidP="00000000" w:rsidRDefault="00000000" w:rsidRPr="00000000" w14:paraId="000003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-disability of patients after hospitalization (OR=1.35; 95% CI= 1.12-1.64)</w:t>
            </w:r>
          </w:p>
          <w:p w:rsidR="00000000" w:rsidDel="00000000" w:rsidP="00000000" w:rsidRDefault="00000000" w:rsidRPr="00000000" w14:paraId="000003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Choi et al. (2013) et al. </w:t>
              <w:br w:type="textWrapping"/>
              <w:t xml:space="preserve">[32]</w:t>
            </w:r>
          </w:p>
          <w:p w:rsidR="00000000" w:rsidDel="00000000" w:rsidP="00000000" w:rsidRDefault="00000000" w:rsidRPr="00000000" w14:paraId="000003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9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Patients who required MV for  ≥ 4 consecutive days and survived the ICU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47 individuals:</w:t>
            </w:r>
          </w:p>
          <w:p w:rsidR="00000000" w:rsidDel="00000000" w:rsidP="00000000" w:rsidRDefault="00000000" w:rsidRPr="00000000" w14:paraId="000003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55.5 years</w:t>
            </w:r>
          </w:p>
          <w:p w:rsidR="00000000" w:rsidDel="00000000" w:rsidP="00000000" w:rsidRDefault="00000000" w:rsidRPr="00000000" w14:paraId="000003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-34% female</w:t>
            </w:r>
          </w:p>
          <w:p w:rsidR="00000000" w:rsidDel="00000000" w:rsidP="00000000" w:rsidRDefault="00000000" w:rsidRPr="00000000" w14:paraId="000003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APACHE II score: 21.6 points</w:t>
            </w:r>
          </w:p>
          <w:p w:rsidR="00000000" w:rsidDel="00000000" w:rsidP="00000000" w:rsidRDefault="00000000" w:rsidRPr="00000000" w14:paraId="000003A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 22.9 days</w:t>
            </w:r>
          </w:p>
          <w:p w:rsidR="00000000" w:rsidDel="00000000" w:rsidP="00000000" w:rsidRDefault="00000000" w:rsidRPr="00000000" w14:paraId="000003A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</w:t>
            </w:r>
          </w:p>
          <w:p w:rsidR="00000000" w:rsidDel="00000000" w:rsidP="00000000" w:rsidRDefault="00000000" w:rsidRPr="00000000" w14:paraId="000003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3A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50 individuals:</w:t>
            </w:r>
          </w:p>
          <w:p w:rsidR="00000000" w:rsidDel="00000000" w:rsidP="00000000" w:rsidRDefault="00000000" w:rsidRPr="00000000" w14:paraId="000003A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52.3 years</w:t>
            </w:r>
          </w:p>
          <w:p w:rsidR="00000000" w:rsidDel="00000000" w:rsidP="00000000" w:rsidRDefault="00000000" w:rsidRPr="00000000" w14:paraId="000003A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-74% female</w:t>
            </w:r>
          </w:p>
          <w:p w:rsidR="00000000" w:rsidDel="00000000" w:rsidP="00000000" w:rsidRDefault="00000000" w:rsidRPr="00000000" w14:paraId="000003A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-58% spouse, 18% parent </w:t>
            </w:r>
          </w:p>
          <w:p w:rsidR="00000000" w:rsidDel="00000000" w:rsidP="00000000" w:rsidRDefault="00000000" w:rsidRPr="00000000" w14:paraId="000003A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-82% religious</w:t>
            </w:r>
          </w:p>
          <w:p w:rsidR="00000000" w:rsidDel="00000000" w:rsidP="00000000" w:rsidRDefault="00000000" w:rsidRPr="00000000" w14:paraId="000003A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years of education 14.5 years</w:t>
            </w:r>
          </w:p>
          <w:p w:rsidR="00000000" w:rsidDel="00000000" w:rsidP="00000000" w:rsidRDefault="00000000" w:rsidRPr="00000000" w14:paraId="000003B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Shortened CES-D (depression defined when ≥ 8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38%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</w:t>
            </w:r>
          </w:p>
          <w:p w:rsidR="00000000" w:rsidDel="00000000" w:rsidP="00000000" w:rsidRDefault="00000000" w:rsidRPr="00000000" w14:paraId="000003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56%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3B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</w:t>
            </w:r>
          </w:p>
          <w:p w:rsidR="00000000" w:rsidDel="00000000" w:rsidP="00000000" w:rsidRDefault="00000000" w:rsidRPr="00000000" w14:paraId="000003B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Difficult financial situation</w:t>
            </w:r>
          </w:p>
          <w:p w:rsidR="00000000" w:rsidDel="00000000" w:rsidP="00000000" w:rsidRDefault="00000000" w:rsidRPr="00000000" w14:paraId="000003B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-Relative who lived with a patient prior to an ICU hospitalization</w:t>
            </w:r>
          </w:p>
          <w:p w:rsidR="00000000" w:rsidDel="00000000" w:rsidP="00000000" w:rsidRDefault="00000000" w:rsidRPr="00000000" w14:paraId="000003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-Unemployment</w:t>
            </w:r>
          </w:p>
          <w:p w:rsidR="00000000" w:rsidDel="00000000" w:rsidP="00000000" w:rsidRDefault="00000000" w:rsidRPr="00000000" w14:paraId="000003B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-Limited activity of a patient prior to an ICU hospitalization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 Miranda et al. (2011) </w:t>
              <w:br w:type="textWrapping"/>
              <w:t xml:space="preserve">[24]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COPD exacerbation. Patients who died during hospitalization were excluded.</w:t>
            </w:r>
          </w:p>
          <w:p w:rsidR="00000000" w:rsidDel="00000000" w:rsidP="00000000" w:rsidRDefault="00000000" w:rsidRPr="00000000" w14:paraId="000003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126  individuals:</w:t>
            </w:r>
          </w:p>
          <w:p w:rsidR="00000000" w:rsidDel="00000000" w:rsidP="00000000" w:rsidRDefault="00000000" w:rsidRPr="00000000" w14:paraId="000003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67 years</w:t>
            </w:r>
          </w:p>
          <w:p w:rsidR="00000000" w:rsidDel="00000000" w:rsidP="00000000" w:rsidRDefault="00000000" w:rsidRPr="00000000" w14:paraId="000003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102 relatives:</w:t>
            </w:r>
          </w:p>
          <w:p w:rsidR="00000000" w:rsidDel="00000000" w:rsidP="00000000" w:rsidRDefault="00000000" w:rsidRPr="00000000" w14:paraId="000003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-54% spouses</w:t>
            </w:r>
          </w:p>
          <w:p w:rsidR="00000000" w:rsidDel="00000000" w:rsidP="00000000" w:rsidRDefault="00000000" w:rsidRPr="00000000" w14:paraId="000003C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-37% caregivers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HADS-D (depression defined as ≥8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53.9%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3C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C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3C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C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Gries et al. (2010) [33]</w:t>
            </w:r>
          </w:p>
          <w:p w:rsidR="00000000" w:rsidDel="00000000" w:rsidP="00000000" w:rsidRDefault="00000000" w:rsidRPr="00000000" w14:paraId="000003D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died during the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226 individuals:</w:t>
            </w:r>
          </w:p>
          <w:p w:rsidR="00000000" w:rsidDel="00000000" w:rsidP="00000000" w:rsidRDefault="00000000" w:rsidRPr="00000000" w14:paraId="000003D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59.7 years</w:t>
            </w:r>
          </w:p>
          <w:p w:rsidR="00000000" w:rsidDel="00000000" w:rsidP="00000000" w:rsidRDefault="00000000" w:rsidRPr="00000000" w14:paraId="000003D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-74.8% female</w:t>
            </w:r>
          </w:p>
          <w:p w:rsidR="00000000" w:rsidDel="00000000" w:rsidP="00000000" w:rsidRDefault="00000000" w:rsidRPr="00000000" w14:paraId="000003D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-48.7% spouse, 36.7% child</w:t>
            </w:r>
          </w:p>
          <w:p w:rsidR="00000000" w:rsidDel="00000000" w:rsidP="00000000" w:rsidRDefault="00000000" w:rsidRPr="00000000" w14:paraId="000003D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-37.2%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PHQ-8 (depression defined as &gt; 10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At least 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18.4%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D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3D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D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 of a relative (β=1.97)</w:t>
            </w:r>
          </w:p>
          <w:p w:rsidR="00000000" w:rsidDel="00000000" w:rsidP="00000000" w:rsidRDefault="00000000" w:rsidRPr="00000000" w14:paraId="000003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-education (β=-1.1)</w:t>
            </w:r>
          </w:p>
          <w:p w:rsidR="00000000" w:rsidDel="00000000" w:rsidP="00000000" w:rsidRDefault="00000000" w:rsidRPr="00000000" w14:paraId="000003E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-years of association with a patient (β=-0.051)</w:t>
            </w:r>
          </w:p>
          <w:p w:rsidR="00000000" w:rsidDel="00000000" w:rsidP="00000000" w:rsidRDefault="00000000" w:rsidRPr="00000000" w14:paraId="000003E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-Mood/emotions drugs taken by relatives prior to the ICU hospitalization (β=+3.6)</w:t>
            </w:r>
          </w:p>
          <w:p w:rsidR="00000000" w:rsidDel="00000000" w:rsidP="00000000" w:rsidRDefault="00000000" w:rsidRPr="00000000" w14:paraId="000003E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-psychiatric counseling prior to the ICU hospitalization (β=+3.5)</w:t>
            </w:r>
          </w:p>
          <w:p w:rsidR="00000000" w:rsidDel="00000000" w:rsidP="00000000" w:rsidRDefault="00000000" w:rsidRPr="00000000" w14:paraId="000003E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-neurologic counseling  prior to the ICU hospitalization (β=+3.2)  </w:t>
            </w:r>
          </w:p>
          <w:p w:rsidR="00000000" w:rsidDel="00000000" w:rsidP="00000000" w:rsidRDefault="00000000" w:rsidRPr="00000000" w14:paraId="000003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Douglas et al. (2010) </w:t>
            </w:r>
          </w:p>
          <w:p w:rsidR="00000000" w:rsidDel="00000000" w:rsidP="00000000" w:rsidRDefault="00000000" w:rsidRPr="00000000" w14:paraId="000003E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[34]</w:t>
            </w:r>
          </w:p>
          <w:p w:rsidR="00000000" w:rsidDel="00000000" w:rsidP="00000000" w:rsidRDefault="00000000" w:rsidRPr="00000000" w14:paraId="000003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mechanically ventilated for at least 3 days and survived the ICU hospitalization.</w:t>
            </w:r>
          </w:p>
          <w:p w:rsidR="00000000" w:rsidDel="00000000" w:rsidP="00000000" w:rsidRDefault="00000000" w:rsidRPr="00000000" w14:paraId="000003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370 individuals:</w:t>
            </w:r>
          </w:p>
          <w:p w:rsidR="00000000" w:rsidDel="00000000" w:rsidP="00000000" w:rsidRDefault="00000000" w:rsidRPr="00000000" w14:paraId="000003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55.3 years</w:t>
            </w:r>
          </w:p>
          <w:p w:rsidR="00000000" w:rsidDel="00000000" w:rsidP="00000000" w:rsidRDefault="00000000" w:rsidRPr="00000000" w14:paraId="000003E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-44.1% female</w:t>
            </w:r>
          </w:p>
          <w:p w:rsidR="00000000" w:rsidDel="00000000" w:rsidP="00000000" w:rsidRDefault="00000000" w:rsidRPr="00000000" w14:paraId="000003F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 15.2 days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</w:t>
            </w:r>
          </w:p>
          <w:p w:rsidR="00000000" w:rsidDel="00000000" w:rsidP="00000000" w:rsidRDefault="00000000" w:rsidRPr="00000000" w14:paraId="000003F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370 individuals:</w:t>
            </w:r>
          </w:p>
          <w:p w:rsidR="00000000" w:rsidDel="00000000" w:rsidP="00000000" w:rsidRDefault="00000000" w:rsidRPr="00000000" w14:paraId="000003F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52.7 years</w:t>
            </w:r>
          </w:p>
          <w:p w:rsidR="00000000" w:rsidDel="00000000" w:rsidP="00000000" w:rsidRDefault="00000000" w:rsidRPr="00000000" w14:paraId="000003F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-70.5% female</w:t>
            </w:r>
          </w:p>
          <w:p w:rsidR="00000000" w:rsidDel="00000000" w:rsidP="00000000" w:rsidRDefault="00000000" w:rsidRPr="00000000" w14:paraId="000003F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-38% spouse, 26.7% child, 21.4% parent</w:t>
            </w:r>
          </w:p>
          <w:p w:rsidR="00000000" w:rsidDel="00000000" w:rsidP="00000000" w:rsidRDefault="00000000" w:rsidRPr="00000000" w14:paraId="000003F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-22.62% higher education</w:t>
            </w:r>
          </w:p>
          <w:p w:rsidR="00000000" w:rsidDel="00000000" w:rsidP="00000000" w:rsidRDefault="00000000" w:rsidRPr="00000000" w14:paraId="000003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-68% white, 32% non-white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CES-D</w:t>
            </w:r>
          </w:p>
          <w:p w:rsidR="00000000" w:rsidDel="00000000" w:rsidP="00000000" w:rsidRDefault="00000000" w:rsidRPr="00000000" w14:paraId="000003F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(depression defined as &gt; 15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</w:t>
            </w:r>
          </w:p>
          <w:p w:rsidR="00000000" w:rsidDel="00000000" w:rsidP="00000000" w:rsidRDefault="00000000" w:rsidRPr="00000000" w14:paraId="000003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43.3%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3F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40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</w:t>
            </w:r>
          </w:p>
          <w:p w:rsidR="00000000" w:rsidDel="00000000" w:rsidP="00000000" w:rsidRDefault="00000000" w:rsidRPr="00000000" w14:paraId="000004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female sex of a relative (β=+ 4.18)</w:t>
            </w:r>
          </w:p>
          <w:p w:rsidR="00000000" w:rsidDel="00000000" w:rsidP="00000000" w:rsidRDefault="00000000" w:rsidRPr="00000000" w14:paraId="000004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-CES-D during hospitalization of a relative (β= +0.35)</w:t>
            </w:r>
          </w:p>
          <w:p w:rsidR="00000000" w:rsidDel="00000000" w:rsidP="00000000" w:rsidRDefault="00000000" w:rsidRPr="00000000" w14:paraId="000004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-worse condition of a patient during hospitalization</w:t>
            </w:r>
          </w:p>
          <w:p w:rsidR="00000000" w:rsidDel="00000000" w:rsidP="00000000" w:rsidRDefault="00000000" w:rsidRPr="00000000" w14:paraId="000004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-institutional residency 2 months after discharge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(2010) </w:t>
            </w:r>
          </w:p>
          <w:p w:rsidR="00000000" w:rsidDel="00000000" w:rsidP="00000000" w:rsidRDefault="00000000" w:rsidRPr="00000000" w14:paraId="000004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[35]</w:t>
            </w:r>
          </w:p>
          <w:p w:rsidR="00000000" w:rsidDel="00000000" w:rsidP="00000000" w:rsidRDefault="00000000" w:rsidRPr="00000000" w14:paraId="000004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patients, mechanically ventilated for at least 48h, survived at least 2 months</w:t>
            </w:r>
          </w:p>
          <w:p w:rsidR="00000000" w:rsidDel="00000000" w:rsidP="00000000" w:rsidRDefault="00000000" w:rsidRPr="00000000" w14:paraId="000004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organ transplantation, chronically ventilator dependent prior to admission, intubated &gt;24h in an outside hospital</w:t>
            </w:r>
          </w:p>
          <w:p w:rsidR="00000000" w:rsidDel="00000000" w:rsidP="00000000" w:rsidRDefault="00000000" w:rsidRPr="00000000" w14:paraId="000004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52.5 years</w:t>
            </w:r>
          </w:p>
          <w:p w:rsidR="00000000" w:rsidDel="00000000" w:rsidP="00000000" w:rsidRDefault="00000000" w:rsidRPr="00000000" w14:paraId="000004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-33.3% female</w:t>
            </w:r>
          </w:p>
          <w:p w:rsidR="00000000" w:rsidDel="00000000" w:rsidP="00000000" w:rsidRDefault="00000000" w:rsidRPr="00000000" w14:paraId="000004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APACHE III score: 52</w:t>
            </w:r>
          </w:p>
          <w:p w:rsidR="00000000" w:rsidDel="00000000" w:rsidP="00000000" w:rsidRDefault="00000000" w:rsidRPr="00000000" w14:paraId="000004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13 days</w:t>
            </w:r>
          </w:p>
          <w:p w:rsidR="00000000" w:rsidDel="00000000" w:rsidP="00000000" w:rsidRDefault="00000000" w:rsidRPr="00000000" w14:paraId="000004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caregivers</w:t>
            </w:r>
          </w:p>
          <w:p w:rsidR="00000000" w:rsidDel="00000000" w:rsidP="00000000" w:rsidRDefault="00000000" w:rsidRPr="00000000" w14:paraId="000004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52.8 years</w:t>
            </w:r>
          </w:p>
          <w:p w:rsidR="00000000" w:rsidDel="00000000" w:rsidP="00000000" w:rsidRDefault="00000000" w:rsidRPr="00000000" w14:paraId="000004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-81.2% female</w:t>
            </w:r>
          </w:p>
          <w:p w:rsidR="00000000" w:rsidDel="00000000" w:rsidP="00000000" w:rsidRDefault="00000000" w:rsidRPr="00000000" w14:paraId="000004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-47.9% spouse, 37.5% family members, 14.6% not family</w:t>
            </w:r>
          </w:p>
          <w:p w:rsidR="00000000" w:rsidDel="00000000" w:rsidP="00000000" w:rsidRDefault="00000000" w:rsidRPr="00000000" w14:paraId="000004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-91.7% white</w:t>
            </w:r>
          </w:p>
          <w:p w:rsidR="00000000" w:rsidDel="00000000" w:rsidP="00000000" w:rsidRDefault="00000000" w:rsidRPr="00000000" w14:paraId="000004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-87.5% education &gt;=12th grade</w:t>
            </w:r>
          </w:p>
          <w:p w:rsidR="00000000" w:rsidDel="00000000" w:rsidP="00000000" w:rsidRDefault="00000000" w:rsidRPr="00000000" w14:paraId="000004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CES-D </w:t>
              <w:br w:type="textWrapping"/>
              <w:t xml:space="preserve">(depression &gt;=16)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2, 6 and 12 months after initiation of mechanical ventilation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1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</w:t>
            </w:r>
          </w:p>
          <w:p w:rsidR="00000000" w:rsidDel="00000000" w:rsidP="00000000" w:rsidRDefault="00000000" w:rsidRPr="00000000" w14:paraId="000004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37.5%</w:t>
            </w:r>
          </w:p>
          <w:p w:rsidR="00000000" w:rsidDel="00000000" w:rsidP="00000000" w:rsidRDefault="00000000" w:rsidRPr="00000000" w14:paraId="0000042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4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29.2%</w:t>
            </w:r>
          </w:p>
          <w:p w:rsidR="00000000" w:rsidDel="00000000" w:rsidP="00000000" w:rsidRDefault="00000000" w:rsidRPr="00000000" w14:paraId="0000042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12 months</w:t>
            </w:r>
          </w:p>
          <w:p w:rsidR="00000000" w:rsidDel="00000000" w:rsidP="00000000" w:rsidRDefault="00000000" w:rsidRPr="00000000" w14:paraId="0000042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29.2%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2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42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</w:t>
            </w:r>
          </w:p>
          <w:p w:rsidR="00000000" w:rsidDel="00000000" w:rsidP="00000000" w:rsidRDefault="00000000" w:rsidRPr="00000000" w14:paraId="000004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patient's male gender (B=-1.66), </w:t>
            </w:r>
          </w:p>
          <w:p w:rsidR="00000000" w:rsidDel="00000000" w:rsidP="00000000" w:rsidRDefault="00000000" w:rsidRPr="00000000" w14:paraId="000004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2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12 months</w:t>
            </w:r>
          </w:p>
          <w:p w:rsidR="00000000" w:rsidDel="00000000" w:rsidP="00000000" w:rsidRDefault="00000000" w:rsidRPr="00000000" w14:paraId="0000042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patient's male gender (B=-1.02), tracheostomy (B=1.26)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Anderson et al. (2008) [26]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anticipated to be in the ICU for more that 2 days and were unable to make medical decisions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 individuals:</w:t>
            </w:r>
          </w:p>
          <w:p w:rsidR="00000000" w:rsidDel="00000000" w:rsidP="00000000" w:rsidRDefault="00000000" w:rsidRPr="00000000" w14:paraId="0000042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54 years</w:t>
            </w:r>
          </w:p>
          <w:p w:rsidR="00000000" w:rsidDel="00000000" w:rsidP="00000000" w:rsidRDefault="00000000" w:rsidRPr="00000000" w14:paraId="0000043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-84% female</w:t>
            </w:r>
          </w:p>
          <w:p w:rsidR="00000000" w:rsidDel="00000000" w:rsidP="00000000" w:rsidRDefault="00000000" w:rsidRPr="00000000" w14:paraId="000004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-36% spouse, 26% parent and 12% child</w:t>
            </w:r>
          </w:p>
          <w:p w:rsidR="00000000" w:rsidDel="00000000" w:rsidP="00000000" w:rsidRDefault="00000000" w:rsidRPr="00000000" w14:paraId="000004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-96% christian</w:t>
            </w:r>
          </w:p>
          <w:p w:rsidR="00000000" w:rsidDel="00000000" w:rsidP="00000000" w:rsidRDefault="00000000" w:rsidRPr="00000000" w14:paraId="000004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HADS-D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and 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4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22%</w:t>
            </w:r>
          </w:p>
          <w:p w:rsidR="00000000" w:rsidDel="00000000" w:rsidP="00000000" w:rsidRDefault="00000000" w:rsidRPr="00000000" w14:paraId="0000043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4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4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8%</w:t>
            </w:r>
          </w:p>
          <w:p w:rsidR="00000000" w:rsidDel="00000000" w:rsidP="00000000" w:rsidRDefault="00000000" w:rsidRPr="00000000" w14:paraId="000004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6%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3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43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3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4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younger age of relatives</w:t>
            </w:r>
          </w:p>
          <w:p w:rsidR="00000000" w:rsidDel="00000000" w:rsidP="00000000" w:rsidRDefault="00000000" w:rsidRPr="00000000" w14:paraId="0000044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44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None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(2007) [36]</w:t>
            </w:r>
          </w:p>
          <w:p w:rsidR="00000000" w:rsidDel="00000000" w:rsidP="00000000" w:rsidRDefault="00000000" w:rsidRPr="00000000" w14:paraId="000004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169 patients, mechanically ventilated for at least 48h, survived at least 2 months</w:t>
            </w:r>
          </w:p>
          <w:p w:rsidR="00000000" w:rsidDel="00000000" w:rsidP="00000000" w:rsidRDefault="00000000" w:rsidRPr="00000000" w14:paraId="0000044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56.6 years</w:t>
            </w:r>
          </w:p>
          <w:p w:rsidR="00000000" w:rsidDel="00000000" w:rsidP="00000000" w:rsidRDefault="00000000" w:rsidRPr="00000000" w14:paraId="0000044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-40.2% female</w:t>
            </w:r>
          </w:p>
          <w:p w:rsidR="00000000" w:rsidDel="00000000" w:rsidP="00000000" w:rsidRDefault="00000000" w:rsidRPr="00000000" w14:paraId="0000044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APACHE III score: 56</w:t>
            </w:r>
          </w:p>
          <w:p w:rsidR="00000000" w:rsidDel="00000000" w:rsidP="00000000" w:rsidRDefault="00000000" w:rsidRPr="00000000" w14:paraId="0000044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14 days</w:t>
            </w:r>
          </w:p>
          <w:p w:rsidR="00000000" w:rsidDel="00000000" w:rsidP="00000000" w:rsidRDefault="00000000" w:rsidRPr="00000000" w14:paraId="000004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MV duration 9 days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169 caregivers </w:t>
            </w:r>
          </w:p>
          <w:p w:rsidR="00000000" w:rsidDel="00000000" w:rsidP="00000000" w:rsidRDefault="00000000" w:rsidRPr="00000000" w14:paraId="000004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54.6 years</w:t>
            </w:r>
          </w:p>
          <w:p w:rsidR="00000000" w:rsidDel="00000000" w:rsidP="00000000" w:rsidRDefault="00000000" w:rsidRPr="00000000" w14:paraId="000004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-75.7% female</w:t>
            </w:r>
          </w:p>
          <w:p w:rsidR="00000000" w:rsidDel="00000000" w:rsidP="00000000" w:rsidRDefault="00000000" w:rsidRPr="00000000" w14:paraId="000004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-52.7% spouse, 35.5% family members, 11.8% not family</w:t>
            </w:r>
          </w:p>
          <w:p w:rsidR="00000000" w:rsidDel="00000000" w:rsidP="00000000" w:rsidRDefault="00000000" w:rsidRPr="00000000" w14:paraId="000004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-91.1% white</w:t>
            </w:r>
          </w:p>
          <w:p w:rsidR="00000000" w:rsidDel="00000000" w:rsidP="00000000" w:rsidRDefault="00000000" w:rsidRPr="00000000" w14:paraId="000004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-88.8% education</w:t>
            </w:r>
          </w:p>
          <w:p w:rsidR="00000000" w:rsidDel="00000000" w:rsidP="00000000" w:rsidRDefault="00000000" w:rsidRPr="00000000" w14:paraId="000004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&gt;=12th grade</w:t>
            </w:r>
          </w:p>
          <w:p w:rsidR="00000000" w:rsidDel="00000000" w:rsidP="00000000" w:rsidRDefault="00000000" w:rsidRPr="00000000" w14:paraId="000004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-41.4% family of patients with pre-ICU functional dependency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CES-D</w:t>
              <w:br w:type="textWrapping"/>
              <w:t xml:space="preserve"> (depression &gt;=16)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2, 6 and 12 months after initiation of mechanical ventilation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  <w:p w:rsidR="00000000" w:rsidDel="00000000" w:rsidP="00000000" w:rsidRDefault="00000000" w:rsidRPr="00000000" w14:paraId="00000459">
            <w:pPr>
              <w:widowControl w:val="0"/>
              <w:spacing w:line="240" w:lineRule="auto"/>
              <w:jc w:val="center"/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5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</w:t>
            </w:r>
          </w:p>
          <w:p w:rsidR="00000000" w:rsidDel="00000000" w:rsidP="00000000" w:rsidRDefault="00000000" w:rsidRPr="00000000" w14:paraId="0000045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33.9%</w:t>
            </w:r>
          </w:p>
          <w:p w:rsidR="00000000" w:rsidDel="00000000" w:rsidP="00000000" w:rsidRDefault="00000000" w:rsidRPr="00000000" w14:paraId="0000045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45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30.8%</w:t>
            </w:r>
          </w:p>
          <w:p w:rsidR="00000000" w:rsidDel="00000000" w:rsidP="00000000" w:rsidRDefault="00000000" w:rsidRPr="00000000" w14:paraId="0000045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12 months</w:t>
            </w:r>
          </w:p>
          <w:p w:rsidR="00000000" w:rsidDel="00000000" w:rsidP="00000000" w:rsidRDefault="00000000" w:rsidRPr="00000000" w14:paraId="0000045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22.8%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Multivariate analysis:</w:t>
            </w:r>
          </w:p>
          <w:p w:rsidR="00000000" w:rsidDel="00000000" w:rsidP="00000000" w:rsidRDefault="00000000" w:rsidRPr="00000000" w14:paraId="0000046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-older patient</w:t>
            </w:r>
          </w:p>
          <w:p w:rsidR="00000000" w:rsidDel="00000000" w:rsidP="00000000" w:rsidRDefault="00000000" w:rsidRPr="00000000" w14:paraId="0000046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-using  paid assistance 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Douglas et al. (2005)</w:t>
              <w:br w:type="textWrapping"/>
              <w:t xml:space="preserve"> [37]</w:t>
            </w:r>
          </w:p>
          <w:p w:rsidR="00000000" w:rsidDel="00000000" w:rsidP="00000000" w:rsidRDefault="00000000" w:rsidRPr="00000000" w14:paraId="0000046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mechanically ventilated for at least 3 days and survived the ICU hospitalization.</w:t>
            </w:r>
          </w:p>
          <w:p w:rsidR="00000000" w:rsidDel="00000000" w:rsidP="00000000" w:rsidRDefault="00000000" w:rsidRPr="00000000" w14:paraId="0000046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290 individuals:</w:t>
            </w:r>
          </w:p>
          <w:p w:rsidR="00000000" w:rsidDel="00000000" w:rsidP="00000000" w:rsidRDefault="00000000" w:rsidRPr="00000000" w14:paraId="0000046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60.7 years</w:t>
            </w:r>
          </w:p>
          <w:p w:rsidR="00000000" w:rsidDel="00000000" w:rsidP="00000000" w:rsidRDefault="00000000" w:rsidRPr="00000000" w14:paraId="0000046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-55.8% female</w:t>
            </w:r>
          </w:p>
          <w:p w:rsidR="00000000" w:rsidDel="00000000" w:rsidP="00000000" w:rsidRDefault="00000000" w:rsidRPr="00000000" w14:paraId="0000046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 17.6  days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6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</w:t>
            </w:r>
          </w:p>
          <w:p w:rsidR="00000000" w:rsidDel="00000000" w:rsidP="00000000" w:rsidRDefault="00000000" w:rsidRPr="00000000" w14:paraId="0000046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290 individuals:</w:t>
            </w:r>
          </w:p>
          <w:p w:rsidR="00000000" w:rsidDel="00000000" w:rsidP="00000000" w:rsidRDefault="00000000" w:rsidRPr="00000000" w14:paraId="0000047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53 years</w:t>
            </w:r>
          </w:p>
          <w:p w:rsidR="00000000" w:rsidDel="00000000" w:rsidP="00000000" w:rsidRDefault="00000000" w:rsidRPr="00000000" w14:paraId="0000047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-72% female</w:t>
            </w:r>
          </w:p>
          <w:p w:rsidR="00000000" w:rsidDel="00000000" w:rsidP="00000000" w:rsidRDefault="00000000" w:rsidRPr="00000000" w14:paraId="000004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-42% spouse, 32% child</w:t>
            </w:r>
          </w:p>
          <w:p w:rsidR="00000000" w:rsidDel="00000000" w:rsidP="00000000" w:rsidRDefault="00000000" w:rsidRPr="00000000" w14:paraId="0000047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-22.62% higher education</w:t>
            </w:r>
          </w:p>
          <w:p w:rsidR="00000000" w:rsidDel="00000000" w:rsidP="00000000" w:rsidRDefault="00000000" w:rsidRPr="00000000" w14:paraId="0000047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-65% white, 35% non-white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CES-D (depression defined as &gt; 15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23.5%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</w:t>
            </w:r>
          </w:p>
          <w:p w:rsidR="00000000" w:rsidDel="00000000" w:rsidP="00000000" w:rsidRDefault="00000000" w:rsidRPr="00000000" w14:paraId="0000047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31.1%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regression:</w:t>
            </w:r>
          </w:p>
          <w:p w:rsidR="00000000" w:rsidDel="00000000" w:rsidP="00000000" w:rsidRDefault="00000000" w:rsidRPr="00000000" w14:paraId="0000047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-depression of a relative during hospitalization</w:t>
            </w:r>
          </w:p>
          <w:p w:rsidR="00000000" w:rsidDel="00000000" w:rsidP="00000000" w:rsidRDefault="00000000" w:rsidRPr="00000000" w14:paraId="000004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7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 et al. (2004)</w:t>
              <w:br w:type="textWrapping"/>
              <w:t xml:space="preserve"> [38]</w:t>
            </w:r>
          </w:p>
          <w:p w:rsidR="00000000" w:rsidDel="00000000" w:rsidP="00000000" w:rsidRDefault="00000000" w:rsidRPr="00000000" w14:paraId="0000048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 study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8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Patients who underwent ≥ 48 hours of mechanical ventilation.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115 individuals:</w:t>
            </w:r>
          </w:p>
          <w:p w:rsidR="00000000" w:rsidDel="00000000" w:rsidP="00000000" w:rsidRDefault="00000000" w:rsidRPr="00000000" w14:paraId="000004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54.1 years</w:t>
            </w:r>
          </w:p>
          <w:p w:rsidR="00000000" w:rsidDel="00000000" w:rsidP="00000000" w:rsidRDefault="00000000" w:rsidRPr="00000000" w14:paraId="000004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-38.3% female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study.</w:t>
            </w:r>
          </w:p>
          <w:p w:rsidR="00000000" w:rsidDel="00000000" w:rsidP="00000000" w:rsidRDefault="00000000" w:rsidRPr="00000000" w14:paraId="000004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115 individuals:</w:t>
            </w:r>
          </w:p>
          <w:p w:rsidR="00000000" w:rsidDel="00000000" w:rsidP="00000000" w:rsidRDefault="00000000" w:rsidRPr="00000000" w14:paraId="000004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52.9 years</w:t>
            </w:r>
          </w:p>
          <w:p w:rsidR="00000000" w:rsidDel="00000000" w:rsidP="00000000" w:rsidRDefault="00000000" w:rsidRPr="00000000" w14:paraId="000004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-76.5% female</w:t>
            </w:r>
          </w:p>
          <w:p w:rsidR="00000000" w:rsidDel="00000000" w:rsidP="00000000" w:rsidRDefault="00000000" w:rsidRPr="00000000" w14:paraId="000004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-52.2% spouse, 19.1% parent and 18.3% children</w:t>
            </w:r>
          </w:p>
          <w:p w:rsidR="00000000" w:rsidDel="00000000" w:rsidP="00000000" w:rsidRDefault="00000000" w:rsidRPr="00000000" w14:paraId="000004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-44.3% completed high school or more</w:t>
            </w:r>
          </w:p>
          <w:p w:rsidR="00000000" w:rsidDel="00000000" w:rsidP="00000000" w:rsidRDefault="00000000" w:rsidRPr="00000000" w14:paraId="000004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-90.4% white, 9.6% non-white</w:t>
            </w:r>
          </w:p>
          <w:p w:rsidR="00000000" w:rsidDel="00000000" w:rsidP="00000000" w:rsidRDefault="00000000" w:rsidRPr="00000000" w14:paraId="000004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-28.6% employed</w:t>
            </w:r>
          </w:p>
          <w:p w:rsidR="00000000" w:rsidDel="00000000" w:rsidP="00000000" w:rsidRDefault="00000000" w:rsidRPr="00000000" w14:paraId="000004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CES-D (depression defined as ≥ 16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33.9%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Multiple linear regression:</w:t>
            </w:r>
          </w:p>
          <w:p w:rsidR="00000000" w:rsidDel="00000000" w:rsidP="00000000" w:rsidRDefault="00000000" w:rsidRPr="00000000" w14:paraId="0000049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-more hours spent daily helping with patient’s activity of daily living and instrumental activities of daily living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Cleiren et al.(2002) [39]</w:t>
            </w:r>
          </w:p>
          <w:p w:rsidR="00000000" w:rsidDel="00000000" w:rsidP="00000000" w:rsidRDefault="00000000" w:rsidRPr="00000000" w14:paraId="000004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died in the ICU due to brain injury</w:t>
            </w:r>
          </w:p>
          <w:p w:rsidR="00000000" w:rsidDel="00000000" w:rsidP="00000000" w:rsidRDefault="00000000" w:rsidRPr="00000000" w14:paraId="000004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44 years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of first degree:</w:t>
            </w:r>
          </w:p>
          <w:p w:rsidR="00000000" w:rsidDel="00000000" w:rsidP="00000000" w:rsidRDefault="00000000" w:rsidRPr="00000000" w14:paraId="0000049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95 individuals:</w:t>
            </w:r>
          </w:p>
          <w:p w:rsidR="00000000" w:rsidDel="00000000" w:rsidP="00000000" w:rsidRDefault="00000000" w:rsidRPr="00000000" w14:paraId="000004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47 years</w:t>
            </w:r>
          </w:p>
          <w:p w:rsidR="00000000" w:rsidDel="00000000" w:rsidP="00000000" w:rsidRDefault="00000000" w:rsidRPr="00000000" w14:paraId="000004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-65% female</w:t>
            </w:r>
          </w:p>
          <w:p w:rsidR="00000000" w:rsidDel="00000000" w:rsidP="00000000" w:rsidRDefault="00000000" w:rsidRPr="00000000" w14:paraId="000004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-78% spouse or parent</w:t>
            </w:r>
          </w:p>
          <w:p w:rsidR="00000000" w:rsidDel="00000000" w:rsidP="00000000" w:rsidRDefault="00000000" w:rsidRPr="00000000" w14:paraId="000004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BDI-13 Depression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6.1 months (the mean) after ICU death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A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A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A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4A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A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female sex of a relative</w:t>
            </w:r>
          </w:p>
          <w:p w:rsidR="00000000" w:rsidDel="00000000" w:rsidP="00000000" w:rsidRDefault="00000000" w:rsidRPr="00000000" w14:paraId="000004A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being a spouse or a parent</w:t>
            </w:r>
          </w:p>
        </w:tc>
      </w:tr>
    </w:tbl>
    <w:p w:rsidR="00000000" w:rsidDel="00000000" w:rsidP="00000000" w:rsidRDefault="00000000" w:rsidRPr="00000000" w14:paraId="000004AC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Legend: ICU: intensive care unit; HADS-D: Hospital Anxiety and Depression scale-subscale for depression; CES-D: Center for Epidemiologic Studies Depression Scale; BDI-13: Beck Depression Inventory-13; PHQ:Patient Health Questionnaire depression scale; APACHE II: Acute Physiology and Chronic Health Evaluation II; SOFA: Sequential Organ Failure Assessment score; SAPS II: Simplified Acute Physiology Score II; LOS: length of stay; ARDS: acute respiratory distress syndrome; VV-ECMO: veno-venous extracorporeal membrane oxygenation; MV: mechanical ventilation; PTSD: post-traumatic stress disorder; TBI: Traumatic Brain Injury;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E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F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3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3. PTSD: 31 studies.</w:t>
      </w:r>
    </w:p>
    <w:tbl>
      <w:tblPr>
        <w:tblStyle w:val="Table3"/>
        <w:tblW w:w="16365.0" w:type="dxa"/>
        <w:jc w:val="left"/>
        <w:tblInd w:w="-11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65"/>
        <w:gridCol w:w="1200"/>
        <w:gridCol w:w="2595"/>
        <w:gridCol w:w="1860"/>
        <w:gridCol w:w="1770"/>
        <w:gridCol w:w="1905"/>
        <w:gridCol w:w="1200"/>
        <w:gridCol w:w="1305"/>
        <w:gridCol w:w="2865"/>
        <w:tblGridChange w:id="0">
          <w:tblGrid>
            <w:gridCol w:w="1665"/>
            <w:gridCol w:w="1200"/>
            <w:gridCol w:w="2595"/>
            <w:gridCol w:w="1860"/>
            <w:gridCol w:w="1770"/>
            <w:gridCol w:w="1905"/>
            <w:gridCol w:w="1200"/>
            <w:gridCol w:w="1305"/>
            <w:gridCol w:w="28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Author (year)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Study type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Population characteristics of patients who were hospitalized in the ICU (+ inclusion and exclusion criteria)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Population characteristics of relatives of patients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Mental health assessment tools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Time-point of mental health assessment of relatives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Loss-to-follow-up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Prevalence of PTSD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Statistically significant risk factors for PTSD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B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Naef et al. (2021)</w:t>
            </w:r>
          </w:p>
          <w:p w:rsidR="00000000" w:rsidDel="00000000" w:rsidP="00000000" w:rsidRDefault="00000000" w:rsidRPr="00000000" w14:paraId="000004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193 patients hospitalized in surgical-transplant ICU for 24h or longer</w:t>
            </w:r>
          </w:p>
          <w:p w:rsidR="00000000" w:rsidDel="00000000" w:rsidP="00000000" w:rsidRDefault="00000000" w:rsidRPr="00000000" w14:paraId="000004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60.84 years</w:t>
            </w:r>
          </w:p>
          <w:p w:rsidR="00000000" w:rsidDel="00000000" w:rsidP="00000000" w:rsidRDefault="00000000" w:rsidRPr="00000000" w14:paraId="000004C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-42.5% female</w:t>
            </w:r>
          </w:p>
          <w:p w:rsidR="00000000" w:rsidDel="00000000" w:rsidP="00000000" w:rsidRDefault="00000000" w:rsidRPr="00000000" w14:paraId="000004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5 days</w:t>
            </w:r>
          </w:p>
          <w:p w:rsidR="00000000" w:rsidDel="00000000" w:rsidP="00000000" w:rsidRDefault="00000000" w:rsidRPr="00000000" w14:paraId="000004C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-19.7% died in ICU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214 relatives</w:t>
            </w:r>
          </w:p>
          <w:p w:rsidR="00000000" w:rsidDel="00000000" w:rsidP="00000000" w:rsidRDefault="00000000" w:rsidRPr="00000000" w14:paraId="000004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53.95 years</w:t>
            </w:r>
          </w:p>
          <w:p w:rsidR="00000000" w:rsidDel="00000000" w:rsidP="00000000" w:rsidRDefault="00000000" w:rsidRPr="00000000" w14:paraId="000004C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-69.2% female</w:t>
            </w:r>
          </w:p>
          <w:p w:rsidR="00000000" w:rsidDel="00000000" w:rsidP="00000000" w:rsidRDefault="00000000" w:rsidRPr="00000000" w14:paraId="000004C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-45.3% spouse, 26.6% child, 13.1% parent</w:t>
            </w:r>
          </w:p>
          <w:p w:rsidR="00000000" w:rsidDel="00000000" w:rsidP="00000000" w:rsidRDefault="00000000" w:rsidRPr="00000000" w14:paraId="000004C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-48.6% university</w:t>
            </w:r>
          </w:p>
          <w:p w:rsidR="00000000" w:rsidDel="00000000" w:rsidP="00000000" w:rsidRDefault="00000000" w:rsidRPr="00000000" w14:paraId="000004C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C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IES-R-6</w:t>
            </w:r>
          </w:p>
          <w:p w:rsidR="00000000" w:rsidDel="00000000" w:rsidP="00000000" w:rsidRDefault="00000000" w:rsidRPr="00000000" w14:paraId="000004C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(PTSD&gt;9; corresponds to the value of 30 in IES-R)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D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0-4 weeks and 4-12 weeks after ICU discharge</w:t>
            </w:r>
          </w:p>
          <w:p w:rsidR="00000000" w:rsidDel="00000000" w:rsidP="00000000" w:rsidRDefault="00000000" w:rsidRPr="00000000" w14:paraId="000004D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50% of relatives returned questionnaire up to 4 weeks after ICU discharge, 50% &gt;4 weeks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D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50%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D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67.6%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D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</w:t>
            </w:r>
          </w:p>
          <w:p w:rsidR="00000000" w:rsidDel="00000000" w:rsidP="00000000" w:rsidRDefault="00000000" w:rsidRPr="00000000" w14:paraId="000004D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-patient’s death (B=3.096, CI 1.31-4.88)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D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Sanfilippo et al. (2019)</w:t>
            </w:r>
          </w:p>
          <w:p w:rsidR="00000000" w:rsidDel="00000000" w:rsidP="00000000" w:rsidRDefault="00000000" w:rsidRPr="00000000" w14:paraId="000004D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[15]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D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ARDS patients treated with rescue VV-ECO after at least one-year period of recovery </w:t>
              <w:br w:type="textWrapping"/>
              <w:t xml:space="preserve">- patients treated with a lung transplant before or after ECMO </w:t>
            </w:r>
          </w:p>
          <w:p w:rsidR="00000000" w:rsidDel="00000000" w:rsidP="00000000" w:rsidRDefault="00000000" w:rsidRPr="00000000" w14:paraId="000004D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were excluded</w:t>
            </w:r>
          </w:p>
          <w:p w:rsidR="00000000" w:rsidDel="00000000" w:rsidP="00000000" w:rsidRDefault="00000000" w:rsidRPr="00000000" w14:paraId="000004D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D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33 individuals:</w:t>
              <w:br w:type="textWrapping"/>
              <w:t xml:space="preserve">- mean age 41.3 (SD 9.8)</w:t>
              <w:br w:type="textWrapping"/>
              <w:t xml:space="preserve">- 27% female </w:t>
              <w:br w:type="textWrapping"/>
              <w:t xml:space="preserve">- mean SAPS II 37.3 (SD 11.3)</w:t>
              <w:br w:type="textWrapping"/>
              <w:t xml:space="preserve">- mean SOFA 8.1 (SD 3.2)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D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 individuals:</w:t>
              <w:br w:type="textWrapping"/>
              <w:t xml:space="preserve">- mean age 47.8 (SD 11.4)</w:t>
              <w:br w:type="textWrapping"/>
              <w:t xml:space="preserve">- 55% female</w:t>
              <w:br w:type="textWrapping"/>
              <w:t xml:space="preserve">- 51.6% partners/spouses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</w:t>
            </w:r>
          </w:p>
          <w:p w:rsidR="00000000" w:rsidDel="00000000" w:rsidP="00000000" w:rsidRDefault="00000000" w:rsidRPr="00000000" w14:paraId="000004E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PTSD risk &gt; 21 points</w:t>
            </w:r>
          </w:p>
          <w:p w:rsidR="00000000" w:rsidDel="00000000" w:rsidP="00000000" w:rsidRDefault="00000000" w:rsidRPr="00000000" w14:paraId="000004E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PTSD likely at ≥33 points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E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at least 1 year of patient’s recovery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E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E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61% - PTSD RISK</w:t>
              <w:br w:type="textWrapping"/>
            </w:r>
          </w:p>
          <w:p w:rsidR="00000000" w:rsidDel="00000000" w:rsidP="00000000" w:rsidRDefault="00000000" w:rsidRPr="00000000" w14:paraId="000004E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45% - PTSD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E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Linear (bivariate) correlation </w:t>
            </w:r>
          </w:p>
          <w:p w:rsidR="00000000" w:rsidDel="00000000" w:rsidP="00000000" w:rsidRDefault="00000000" w:rsidRPr="00000000" w14:paraId="000004E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Lee et al. (2019)</w:t>
              <w:br w:type="textWrapping"/>
              <w:t xml:space="preserve">[14]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ARDS hospitalized in the ICU who:</w:t>
              <w:br w:type="textWrapping"/>
              <w:t xml:space="preserve">- survived ICU discharge </w:t>
              <w:br w:type="textWrapping"/>
              <w:t xml:space="preserve">-were not pregnant</w:t>
              <w:br w:type="textWrapping"/>
              <w:t xml:space="preserve">- were not incarcerated</w:t>
              <w:br w:type="textWrapping"/>
              <w:t xml:space="preserve">- whose initial diagnosis wasn’t head trauma nor stroke </w:t>
              <w:br w:type="textWrapping"/>
              <w:br w:type="textWrapping"/>
              <w:t xml:space="preserve">120  individuals:</w:t>
              <w:br w:type="textWrapping"/>
              <w:t xml:space="preserve">- mean age 54,8 (SD 15.7)</w:t>
              <w:br w:type="textWrapping"/>
              <w:t xml:space="preserve">- 38% female</w:t>
              <w:br w:type="textWrapping"/>
              <w:t xml:space="preserve">- mean APACHE II score 23.2 (SD 7.7)</w:t>
              <w:br w:type="textWrapping"/>
              <w:t xml:space="preserve">- median ICU LOS 13 days (IQR 8-21.5)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most involved in patients ICU and post-ICU care or their legal next-of-kins</w:t>
            </w:r>
          </w:p>
          <w:p w:rsidR="00000000" w:rsidDel="00000000" w:rsidP="00000000" w:rsidRDefault="00000000" w:rsidRPr="00000000" w14:paraId="000004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E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  <w:t xml:space="preserve">162 individuals:</w:t>
              <w:br w:type="textWrapping"/>
              <w:t xml:space="preserve">- mean age 51,5 (SD 14.7)</w:t>
              <w:br w:type="textWrapping"/>
              <w:t xml:space="preserve">-73% female</w:t>
              <w:br w:type="textWrapping"/>
              <w:t xml:space="preserve">- 34% with higher ED</w:t>
              <w:br w:type="textWrapping"/>
              <w:t xml:space="preserve">- 62% employed, 15% unemployed, 16% retired, 7% disabled </w:t>
              <w:br w:type="textWrapping"/>
              <w:t xml:space="preserve">- 40% spouse, 21% child, 16% parent 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F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PCL-C </w:t>
            </w:r>
          </w:p>
          <w:p w:rsidR="00000000" w:rsidDel="00000000" w:rsidP="00000000" w:rsidRDefault="00000000" w:rsidRPr="00000000" w14:paraId="000004F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PTSD defined as ≥ 35 points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F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median of 5.9 months after patient discharge (IQR 5.0-7.0)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F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F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31%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F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</w:t>
            </w:r>
          </w:p>
          <w:p w:rsidR="00000000" w:rsidDel="00000000" w:rsidP="00000000" w:rsidRDefault="00000000" w:rsidRPr="00000000" w14:paraId="000004F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-preexisting mental health disorder during the year prior (OR=3.22; 95%CI=1.42-7.31)</w:t>
            </w:r>
          </w:p>
          <w:p w:rsidR="00000000" w:rsidDel="00000000" w:rsidP="00000000" w:rsidRDefault="00000000" w:rsidRPr="00000000" w14:paraId="000004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-recent serious physical illness (OR=3.07; 95%CI=1.40-6.75)</w:t>
            </w:r>
          </w:p>
          <w:p w:rsidR="00000000" w:rsidDel="00000000" w:rsidP="00000000" w:rsidRDefault="00000000" w:rsidRPr="00000000" w14:paraId="000004F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gender of the relative  (OR=5.18; 95%CI=1.74-15.4)</w:t>
            </w:r>
          </w:p>
          <w:p w:rsidR="00000000" w:rsidDel="00000000" w:rsidP="00000000" w:rsidRDefault="00000000" w:rsidRPr="00000000" w14:paraId="000004F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no comorbidities prior to ARDS admission in patient (OR=2.25; 95%CI=1.06-4.77)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Oliveira et al. (2018)</w:t>
            </w:r>
          </w:p>
          <w:p w:rsidR="00000000" w:rsidDel="00000000" w:rsidP="00000000" w:rsidRDefault="00000000" w:rsidRPr="00000000" w14:paraId="000004F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[17]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F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4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hospitalized in ICU for &gt;48h - unit with private rooms where family member can stay with patient for 24h per day</w:t>
            </w:r>
          </w:p>
          <w:p w:rsidR="00000000" w:rsidDel="00000000" w:rsidP="00000000" w:rsidRDefault="00000000" w:rsidRPr="00000000" w14:paraId="000004F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psychiatric disorders, severe neurologic disease, illness too severe to answer </w:t>
            </w:r>
          </w:p>
          <w:p w:rsidR="00000000" w:rsidDel="00000000" w:rsidP="00000000" w:rsidRDefault="00000000" w:rsidRPr="00000000" w14:paraId="000005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118 individuals</w:t>
            </w:r>
          </w:p>
          <w:p w:rsidR="00000000" w:rsidDel="00000000" w:rsidP="00000000" w:rsidRDefault="00000000" w:rsidRPr="00000000" w14:paraId="000005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58.8</w:t>
              <w:br w:type="textWrapping"/>
              <w:t xml:space="preserve">- 18.6% female </w:t>
              <w:br w:type="textWrapping"/>
              <w:t xml:space="preserve">- median SAPS III 45.6</w:t>
            </w:r>
          </w:p>
          <w:p w:rsidR="00000000" w:rsidDel="00000000" w:rsidP="00000000" w:rsidRDefault="00000000" w:rsidRPr="00000000" w14:paraId="000005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SOFA score 1.5</w:t>
            </w:r>
          </w:p>
          <w:p w:rsidR="00000000" w:rsidDel="00000000" w:rsidP="00000000" w:rsidRDefault="00000000" w:rsidRPr="00000000" w14:paraId="000005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mean ICU LOS 5.63 days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118 spouses</w:t>
            </w:r>
          </w:p>
          <w:p w:rsidR="00000000" w:rsidDel="00000000" w:rsidP="00000000" w:rsidRDefault="00000000" w:rsidRPr="00000000" w14:paraId="000005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psychiatric disorders (anxiety, depression)</w:t>
            </w:r>
          </w:p>
          <w:p w:rsidR="00000000" w:rsidDel="00000000" w:rsidP="00000000" w:rsidRDefault="00000000" w:rsidRPr="00000000" w14:paraId="000005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54.8</w:t>
              <w:br w:type="textWrapping"/>
              <w:t xml:space="preserve">- 81.4% female</w:t>
              <w:br w:type="textWrapping"/>
              <w:t xml:space="preserve">-71.2% college</w:t>
            </w:r>
          </w:p>
          <w:p w:rsidR="00000000" w:rsidDel="00000000" w:rsidP="00000000" w:rsidRDefault="00000000" w:rsidRPr="00000000" w14:paraId="000005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-72.9% catholic</w:t>
            </w:r>
          </w:p>
          <w:p w:rsidR="00000000" w:rsidDel="00000000" w:rsidP="00000000" w:rsidRDefault="00000000" w:rsidRPr="00000000" w14:paraId="000005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 (PTSD &gt;30)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and 3 months after ICU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0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5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12.7%</w:t>
            </w:r>
          </w:p>
          <w:p w:rsidR="00000000" w:rsidDel="00000000" w:rsidP="00000000" w:rsidRDefault="00000000" w:rsidRPr="00000000" w14:paraId="0000050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5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20.3%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1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1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analysis:</w:t>
            </w:r>
          </w:p>
          <w:p w:rsidR="00000000" w:rsidDel="00000000" w:rsidP="00000000" w:rsidRDefault="00000000" w:rsidRPr="00000000" w14:paraId="000005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Wendlandt et al. (2018)</w:t>
            </w:r>
          </w:p>
          <w:p w:rsidR="00000000" w:rsidDel="00000000" w:rsidP="00000000" w:rsidRDefault="00000000" w:rsidRPr="00000000" w14:paraId="000005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[40]</w:t>
            </w:r>
          </w:p>
          <w:p w:rsidR="00000000" w:rsidDel="00000000" w:rsidP="00000000" w:rsidRDefault="00000000" w:rsidRPr="00000000" w14:paraId="000005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224 patients with CCI,</w:t>
            </w:r>
          </w:p>
          <w:p w:rsidR="00000000" w:rsidDel="00000000" w:rsidP="00000000" w:rsidRDefault="00000000" w:rsidRPr="00000000" w14:paraId="000005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&gt;=21 years, at least 7 days of mechanical ventilation. Exclusion: ventilated for &gt;7 days at an outside hospital, chronic neuromuscular disease, trauma, burns.</w:t>
            </w:r>
          </w:p>
          <w:p w:rsidR="00000000" w:rsidDel="00000000" w:rsidP="00000000" w:rsidRDefault="00000000" w:rsidRPr="00000000" w14:paraId="000005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59 years</w:t>
            </w:r>
          </w:p>
          <w:p w:rsidR="00000000" w:rsidDel="00000000" w:rsidP="00000000" w:rsidRDefault="00000000" w:rsidRPr="00000000" w14:paraId="000005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-49% female</w:t>
            </w:r>
          </w:p>
          <w:p w:rsidR="00000000" w:rsidDel="00000000" w:rsidP="00000000" w:rsidRDefault="00000000" w:rsidRPr="00000000" w14:paraId="000005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hospital LOS before enrollment 13 days</w:t>
            </w:r>
          </w:p>
          <w:p w:rsidR="00000000" w:rsidDel="00000000" w:rsidP="00000000" w:rsidRDefault="00000000" w:rsidRPr="00000000" w14:paraId="000005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-RASS at enrollment: 44% unresponsive, 38% arousable, 18% awake</w:t>
            </w:r>
          </w:p>
          <w:p w:rsidR="00000000" w:rsidDel="00000000" w:rsidP="00000000" w:rsidRDefault="00000000" w:rsidRPr="00000000" w14:paraId="000005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1-yr mortality as predicted by ProVent score 62%</w:t>
            </w:r>
          </w:p>
          <w:p w:rsidR="00000000" w:rsidDel="00000000" w:rsidP="00000000" w:rsidRDefault="00000000" w:rsidRPr="00000000" w14:paraId="000005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306 relatives served as a surrogate decision-makers </w:t>
            </w:r>
          </w:p>
          <w:p w:rsidR="00000000" w:rsidDel="00000000" w:rsidP="00000000" w:rsidRDefault="00000000" w:rsidRPr="00000000" w14:paraId="000005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51 years</w:t>
            </w:r>
          </w:p>
          <w:p w:rsidR="00000000" w:rsidDel="00000000" w:rsidP="00000000" w:rsidRDefault="00000000" w:rsidRPr="00000000" w14:paraId="000005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-71% female</w:t>
            </w:r>
          </w:p>
          <w:p w:rsidR="00000000" w:rsidDel="00000000" w:rsidP="00000000" w:rsidRDefault="00000000" w:rsidRPr="00000000" w14:paraId="000005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-33% spouse, 13% parent,</w:t>
            </w:r>
          </w:p>
          <w:p w:rsidR="00000000" w:rsidDel="00000000" w:rsidP="00000000" w:rsidRDefault="00000000" w:rsidRPr="00000000" w14:paraId="000005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36% child, 12% sibling</w:t>
            </w:r>
          </w:p>
          <w:p w:rsidR="00000000" w:rsidDel="00000000" w:rsidP="00000000" w:rsidRDefault="00000000" w:rsidRPr="00000000" w14:paraId="000005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-90% christian</w:t>
            </w:r>
          </w:p>
          <w:p w:rsidR="00000000" w:rsidDel="00000000" w:rsidP="00000000" w:rsidRDefault="00000000" w:rsidRPr="00000000" w14:paraId="000005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-63% white</w:t>
            </w:r>
          </w:p>
          <w:p w:rsidR="00000000" w:rsidDel="00000000" w:rsidP="00000000" w:rsidRDefault="00000000" w:rsidRPr="00000000" w14:paraId="000005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-68% living with patient</w:t>
            </w:r>
          </w:p>
          <w:p w:rsidR="00000000" w:rsidDel="00000000" w:rsidP="00000000" w:rsidRDefault="00000000" w:rsidRPr="00000000" w14:paraId="0000052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-72% higher education </w:t>
            </w:r>
          </w:p>
          <w:p w:rsidR="00000000" w:rsidDel="00000000" w:rsidP="00000000" w:rsidRDefault="00000000" w:rsidRPr="00000000" w14:paraId="000005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    (PTSD&gt;= 33)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90 days after enrollment (enrollment about 10th day of MV)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2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3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</w:t>
            </w:r>
          </w:p>
          <w:p w:rsidR="00000000" w:rsidDel="00000000" w:rsidP="00000000" w:rsidRDefault="00000000" w:rsidRPr="00000000" w14:paraId="0000053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-relative’s HADS score (measured on day 10 +/- 3.4 of mechanical ventilation), (β= +1.02, CI=0.73-1.3)</w:t>
            </w:r>
          </w:p>
          <w:p w:rsidR="00000000" w:rsidDel="00000000" w:rsidP="00000000" w:rsidRDefault="00000000" w:rsidRPr="00000000" w14:paraId="000005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-patient’s unresponsiveness (RASS score -5 or -4), (β= +8.39, CI=0.83-15.95)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Choi et al (2018) </w:t>
            </w:r>
          </w:p>
          <w:p w:rsidR="00000000" w:rsidDel="00000000" w:rsidP="00000000" w:rsidRDefault="00000000" w:rsidRPr="00000000" w14:paraId="000005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[41]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99 Neuro-ICU patients who survived the hospitalization</w:t>
            </w:r>
          </w:p>
          <w:p w:rsidR="00000000" w:rsidDel="00000000" w:rsidP="00000000" w:rsidRDefault="00000000" w:rsidRPr="00000000" w14:paraId="000005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study:</w:t>
            </w:r>
          </w:p>
          <w:p w:rsidR="00000000" w:rsidDel="00000000" w:rsidP="00000000" w:rsidRDefault="00000000" w:rsidRPr="00000000" w14:paraId="000005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99 individuals:</w:t>
            </w:r>
          </w:p>
          <w:p w:rsidR="00000000" w:rsidDel="00000000" w:rsidP="00000000" w:rsidRDefault="00000000" w:rsidRPr="00000000" w14:paraId="000005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53.3 years</w:t>
            </w:r>
          </w:p>
          <w:p w:rsidR="00000000" w:rsidDel="00000000" w:rsidP="00000000" w:rsidRDefault="00000000" w:rsidRPr="00000000" w14:paraId="000005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-62.2% female</w:t>
            </w:r>
          </w:p>
          <w:p w:rsidR="00000000" w:rsidDel="00000000" w:rsidP="00000000" w:rsidRDefault="00000000" w:rsidRPr="00000000" w14:paraId="000005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-65.7% spouse, 15.2% parent, 15.2 child</w:t>
            </w:r>
          </w:p>
          <w:p w:rsidR="00000000" w:rsidDel="00000000" w:rsidP="00000000" w:rsidRDefault="00000000" w:rsidRPr="00000000" w14:paraId="000005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-98% christian</w:t>
            </w:r>
          </w:p>
          <w:p w:rsidR="00000000" w:rsidDel="00000000" w:rsidP="00000000" w:rsidRDefault="00000000" w:rsidRPr="00000000" w14:paraId="000005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-80.6% higher education</w:t>
            </w:r>
          </w:p>
          <w:p w:rsidR="00000000" w:rsidDel="00000000" w:rsidP="00000000" w:rsidRDefault="00000000" w:rsidRPr="00000000" w14:paraId="000005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-57.7% employed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PCL-S</w:t>
            </w:r>
          </w:p>
          <w:p w:rsidR="00000000" w:rsidDel="00000000" w:rsidP="00000000" w:rsidRDefault="00000000" w:rsidRPr="00000000" w14:paraId="000005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(cut-off point not specified by the authors)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and 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38%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4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5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18%</w:t>
            </w:r>
          </w:p>
          <w:p w:rsidR="00000000" w:rsidDel="00000000" w:rsidP="00000000" w:rsidRDefault="00000000" w:rsidRPr="00000000" w14:paraId="0000054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54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4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 </w:t>
            </w:r>
          </w:p>
          <w:p w:rsidR="00000000" w:rsidDel="00000000" w:rsidP="00000000" w:rsidRDefault="00000000" w:rsidRPr="00000000" w14:paraId="0000054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caregiver anxiety during ICU hospitalization (β=+0.44)</w:t>
            </w:r>
          </w:p>
          <w:p w:rsidR="00000000" w:rsidDel="00000000" w:rsidP="00000000" w:rsidRDefault="00000000" w:rsidRPr="00000000" w14:paraId="000005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-bond with the patient (β=-0.08)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Schoeman et al. (2017)</w:t>
            </w:r>
          </w:p>
          <w:p w:rsidR="00000000" w:rsidDel="00000000" w:rsidP="00000000" w:rsidRDefault="00000000" w:rsidRPr="00000000" w14:paraId="000005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[42]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stayed in the ICU for &gt; 48h </w:t>
            </w:r>
          </w:p>
          <w:p w:rsidR="00000000" w:rsidDel="00000000" w:rsidP="00000000" w:rsidRDefault="00000000" w:rsidRPr="00000000" w14:paraId="000005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60 individuals:</w:t>
              <w:br w:type="textWrapping"/>
              <w:t xml:space="preserve">- mean APACHE II 20.61 (+/- 8.33)</w:t>
              <w:br w:type="textWrapping"/>
              <w:t xml:space="preserve">- mean SAPS 39.73 (+/- 13.84)</w:t>
              <w:br w:type="textWrapping"/>
              <w:t xml:space="preserve">- mean ICU LOS 11.85 (+/- 8.40)</w:t>
              <w:br w:type="textWrapping"/>
              <w:t xml:space="preserve">- 20% died till 90 day follow-up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of patients that were considered highest in hierarchy for substitute decision making</w:t>
            </w:r>
          </w:p>
          <w:p w:rsidR="00000000" w:rsidDel="00000000" w:rsidP="00000000" w:rsidRDefault="00000000" w:rsidRPr="00000000" w14:paraId="000005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60 individuals:</w:t>
              <w:br w:type="textWrapping"/>
              <w:t xml:space="preserve">- mean age 54.35 (+/- 20.39) yrs</w:t>
              <w:br w:type="textWrapping"/>
              <w:t xml:space="preserve">- 75% spouses/partners, 18.33% parent, 3.33% children </w:t>
              <w:br w:type="textWrapping"/>
              <w:t xml:space="preserve">- 25% female </w:t>
            </w:r>
          </w:p>
          <w:p w:rsidR="00000000" w:rsidDel="00000000" w:rsidP="00000000" w:rsidRDefault="00000000" w:rsidRPr="00000000" w14:paraId="000005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80% received social worker support</w:t>
              <w:br w:type="textWrapping"/>
              <w:t xml:space="preserve">- 51.67% employed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5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</w:t>
              <w:br w:type="textWrapping"/>
              <w:t xml:space="preserve">(PTSD defined as &gt; 33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5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from the enrollment (enrollment on day 3 of patient’s admission)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5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5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baseline - 33.33%</w:t>
              <w:br w:type="textWrapping"/>
              <w:br w:type="textWrapping"/>
              <w:t xml:space="preserve">at follow-up - 15%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5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Univariate linear regression:</w:t>
            </w:r>
          </w:p>
          <w:p w:rsidR="00000000" w:rsidDel="00000000" w:rsidP="00000000" w:rsidRDefault="00000000" w:rsidRPr="00000000" w14:paraId="0000055E">
            <w:pPr>
              <w:widowControl w:val="0"/>
              <w:spacing w:line="240" w:lineRule="auto"/>
              <w:ind w:left="72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-unemployment 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5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(2017) </w:t>
            </w:r>
          </w:p>
          <w:p w:rsidR="00000000" w:rsidDel="00000000" w:rsidP="00000000" w:rsidRDefault="00000000" w:rsidRPr="00000000" w14:paraId="0000056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[28]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6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6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stayed in the ICU for more than 2 days and died during hospitalization.</w:t>
            </w:r>
          </w:p>
          <w:p w:rsidR="00000000" w:rsidDel="00000000" w:rsidP="00000000" w:rsidRDefault="00000000" w:rsidRPr="00000000" w14:paraId="0000056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6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242 individuals:</w:t>
            </w:r>
          </w:p>
          <w:p w:rsidR="00000000" w:rsidDel="00000000" w:rsidP="00000000" w:rsidRDefault="00000000" w:rsidRPr="00000000" w14:paraId="0000056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61 years</w:t>
              <w:br w:type="textWrapping"/>
              <w:t xml:space="preserve">- 35.1% female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designated as healthcare proxy.</w:t>
            </w:r>
          </w:p>
          <w:p w:rsidR="00000000" w:rsidDel="00000000" w:rsidP="00000000" w:rsidRDefault="00000000" w:rsidRPr="00000000" w14:paraId="000005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6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208 individuals:</w:t>
            </w:r>
          </w:p>
          <w:p w:rsidR="00000000" w:rsidDel="00000000" w:rsidP="00000000" w:rsidRDefault="00000000" w:rsidRPr="00000000" w14:paraId="0000056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57 years</w:t>
              <w:br w:type="textWrapping"/>
              <w:t xml:space="preserve">- 69.7 % female </w:t>
              <w:br w:type="textWrapping"/>
              <w:t xml:space="preserve">- 35.5% spouse, 39.9% children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6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IES-revised (PTSD defined as score &gt;26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6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ICU hospitalization.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6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10%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6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44.8%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6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analysis:</w:t>
            </w:r>
          </w:p>
          <w:p w:rsidR="00000000" w:rsidDel="00000000" w:rsidP="00000000" w:rsidRDefault="00000000" w:rsidRPr="00000000" w14:paraId="000005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-age of a patient; per 1 year (OR=0.96; 95%CI=0.94-0.99)</w:t>
            </w:r>
          </w:p>
          <w:p w:rsidR="00000000" w:rsidDel="00000000" w:rsidP="00000000" w:rsidRDefault="00000000" w:rsidRPr="00000000" w14:paraId="0000057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-being a spouse (OR=5.61; 95%CI=2.59-12.11) 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Petrinec et al. (2017)</w:t>
            </w:r>
          </w:p>
          <w:p w:rsidR="00000000" w:rsidDel="00000000" w:rsidP="00000000" w:rsidRDefault="00000000" w:rsidRPr="00000000" w14:paraId="0000057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7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 who were hospitalized in the ICU who were mechanically ventilated or their predicted ICU stay was greater than 5 days</w:t>
              <w:br w:type="textWrapping"/>
            </w:r>
          </w:p>
          <w:p w:rsidR="00000000" w:rsidDel="00000000" w:rsidP="00000000" w:rsidRDefault="00000000" w:rsidRPr="00000000" w14:paraId="000005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individuals:</w:t>
              <w:br w:type="textWrapping"/>
              <w:t xml:space="preserve">- median age 62.5 years</w:t>
              <w:br w:type="textWrapping"/>
              <w:t xml:space="preserve">- 39,6% female</w:t>
              <w:br w:type="textWrapping"/>
              <w:t xml:space="preserve">- median admission SAPS II score: 42.7 points</w:t>
              <w:br w:type="textWrapping"/>
              <w:t xml:space="preserve">- 50% died till 60 days post enrollment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Family decision-makers who:</w:t>
            </w:r>
          </w:p>
          <w:p w:rsidR="00000000" w:rsidDel="00000000" w:rsidP="00000000" w:rsidRDefault="00000000" w:rsidRPr="00000000" w14:paraId="000005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individuals:</w:t>
              <w:br w:type="textWrapping"/>
              <w:t xml:space="preserve">- median age 56.3 years</w:t>
              <w:br w:type="textWrapping"/>
              <w:t xml:space="preserve">- 79.2 % female </w:t>
              <w:br w:type="textWrapping"/>
              <w:t xml:space="preserve">- 33.3% spouse, 35.4 child, 14.6% parent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PCL-5 </w:t>
            </w:r>
          </w:p>
          <w:p w:rsidR="00000000" w:rsidDel="00000000" w:rsidP="00000000" w:rsidRDefault="00000000" w:rsidRPr="00000000" w14:paraId="0000057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PTSD suggested with score ≥ 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7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T1 = days 3-5 after after ICU hospitalization</w:t>
              <w:br w:type="textWrapping"/>
              <w:t xml:space="preserve">T2 = 30 days after after ICU hospitalization</w:t>
              <w:br w:type="textWrapping"/>
              <w:t xml:space="preserve">T3 = 60 days after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T2 - 20,8%</w:t>
            </w:r>
          </w:p>
          <w:p w:rsidR="00000000" w:rsidDel="00000000" w:rsidP="00000000" w:rsidRDefault="00000000" w:rsidRPr="00000000" w14:paraId="0000057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T3 - 25%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8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T1 = 0</w:t>
            </w:r>
          </w:p>
          <w:p w:rsidR="00000000" w:rsidDel="00000000" w:rsidP="00000000" w:rsidRDefault="00000000" w:rsidRPr="00000000" w14:paraId="000005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T2 = 7,9%</w:t>
            </w:r>
          </w:p>
          <w:p w:rsidR="00000000" w:rsidDel="00000000" w:rsidP="00000000" w:rsidRDefault="00000000" w:rsidRPr="00000000" w14:paraId="0000058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T3 = 11.1%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8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Multiple linear regression </w:t>
            </w:r>
          </w:p>
          <w:p w:rsidR="00000000" w:rsidDel="00000000" w:rsidP="00000000" w:rsidRDefault="00000000" w:rsidRPr="00000000" w14:paraId="0000058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T2: </w:t>
              <w:br w:type="textWrapping"/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-avoidant coping mechanism </w:t>
            </w:r>
          </w:p>
          <w:p w:rsidR="00000000" w:rsidDel="00000000" w:rsidP="00000000" w:rsidRDefault="00000000" w:rsidRPr="00000000" w14:paraId="000005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previous history of psychological symptoms </w:t>
            </w:r>
          </w:p>
          <w:p w:rsidR="00000000" w:rsidDel="00000000" w:rsidP="00000000" w:rsidRDefault="00000000" w:rsidRPr="00000000" w14:paraId="0000058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T3: </w:t>
              <w:br w:type="textWrapping"/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- avoidant coping mechanism</w:t>
              <w:br w:type="textWrapping"/>
              <w:t xml:space="preserve">- previous history of psychological symptoms </w:t>
              <w:br w:type="textWrapping"/>
              <w:t xml:space="preserve">-emotion-focused coping mechanism</w:t>
            </w:r>
          </w:p>
          <w:p w:rsidR="00000000" w:rsidDel="00000000" w:rsidP="00000000" w:rsidRDefault="00000000" w:rsidRPr="00000000" w14:paraId="0000058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8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Matt et al. (2017) </w:t>
            </w:r>
          </w:p>
          <w:p w:rsidR="00000000" w:rsidDel="00000000" w:rsidP="00000000" w:rsidRDefault="00000000" w:rsidRPr="00000000" w14:paraId="000005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[20]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Severe septic patients were included in the study</w:t>
            </w:r>
          </w:p>
          <w:p w:rsidR="00000000" w:rsidDel="00000000" w:rsidP="00000000" w:rsidRDefault="00000000" w:rsidRPr="00000000" w14:paraId="000005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143 individuals:</w:t>
            </w:r>
          </w:p>
          <w:p w:rsidR="00000000" w:rsidDel="00000000" w:rsidP="00000000" w:rsidRDefault="00000000" w:rsidRPr="00000000" w14:paraId="000005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67 years</w:t>
            </w:r>
          </w:p>
          <w:p w:rsidR="00000000" w:rsidDel="00000000" w:rsidP="00000000" w:rsidRDefault="00000000" w:rsidRPr="00000000" w14:paraId="000005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- 49.7% female</w:t>
            </w:r>
          </w:p>
          <w:p w:rsidR="00000000" w:rsidDel="00000000" w:rsidP="00000000" w:rsidRDefault="00000000" w:rsidRPr="00000000" w14:paraId="000005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SOFA score at admission: 14 pointes</w:t>
            </w:r>
          </w:p>
          <w:p w:rsidR="00000000" w:rsidDel="00000000" w:rsidP="00000000" w:rsidRDefault="00000000" w:rsidRPr="00000000" w14:paraId="000005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ICU LOS: 10.7 days</w:t>
            </w:r>
          </w:p>
          <w:p w:rsidR="00000000" w:rsidDel="00000000" w:rsidP="00000000" w:rsidRDefault="00000000" w:rsidRPr="00000000" w14:paraId="000005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- 45.4% 90-day mortality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143 individuals:</w:t>
            </w:r>
          </w:p>
          <w:p w:rsidR="00000000" w:rsidDel="00000000" w:rsidP="00000000" w:rsidRDefault="00000000" w:rsidRPr="00000000" w14:paraId="000005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54 years</w:t>
            </w:r>
          </w:p>
          <w:p w:rsidR="00000000" w:rsidDel="00000000" w:rsidP="00000000" w:rsidRDefault="00000000" w:rsidRPr="00000000" w14:paraId="000005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- 73.4% female</w:t>
            </w:r>
          </w:p>
          <w:p w:rsidR="00000000" w:rsidDel="00000000" w:rsidP="00000000" w:rsidRDefault="00000000" w:rsidRPr="00000000" w14:paraId="000005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- 42.7% spouses, 39.2% children</w:t>
            </w:r>
          </w:p>
          <w:p w:rsidR="00000000" w:rsidDel="00000000" w:rsidP="00000000" w:rsidRDefault="00000000" w:rsidRPr="00000000" w14:paraId="000005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- 33.1% higher education</w:t>
            </w:r>
          </w:p>
          <w:p w:rsidR="00000000" w:rsidDel="00000000" w:rsidP="00000000" w:rsidRDefault="00000000" w:rsidRPr="00000000" w14:paraId="000005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 (PTSD defined as &gt;32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9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A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5A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female sex of a relative (B=+0.4)</w:t>
            </w:r>
          </w:p>
          <w:p w:rsidR="00000000" w:rsidDel="00000000" w:rsidP="00000000" w:rsidRDefault="00000000" w:rsidRPr="00000000" w14:paraId="000005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stressors identified via qualitative analysis (B=+0.55)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Trevick et al. (2017) </w:t>
            </w:r>
          </w:p>
          <w:p w:rsidR="00000000" w:rsidDel="00000000" w:rsidP="00000000" w:rsidRDefault="00000000" w:rsidRPr="00000000" w14:paraId="000005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[43]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A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A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  patients hospitalized in neuro-ICU, with advanced illness, who fulfilled criteria for a palliative care consult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 decision makers</w:t>
            </w:r>
          </w:p>
          <w:p w:rsidR="00000000" w:rsidDel="00000000" w:rsidP="00000000" w:rsidRDefault="00000000" w:rsidRPr="00000000" w14:paraId="000005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49 years</w:t>
            </w:r>
          </w:p>
          <w:p w:rsidR="00000000" w:rsidDel="00000000" w:rsidP="00000000" w:rsidRDefault="00000000" w:rsidRPr="00000000" w14:paraId="000005A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-63.3% female</w:t>
            </w:r>
          </w:p>
          <w:p w:rsidR="00000000" w:rsidDel="00000000" w:rsidP="00000000" w:rsidRDefault="00000000" w:rsidRPr="00000000" w14:paraId="000005A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-76.7% white</w:t>
            </w:r>
          </w:p>
          <w:p w:rsidR="00000000" w:rsidDel="00000000" w:rsidP="00000000" w:rsidRDefault="00000000" w:rsidRPr="00000000" w14:paraId="000005A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-80% christian</w:t>
            </w:r>
          </w:p>
          <w:p w:rsidR="00000000" w:rsidDel="00000000" w:rsidP="00000000" w:rsidRDefault="00000000" w:rsidRPr="00000000" w14:paraId="000005A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-13.3% spouse, </w:t>
            </w:r>
          </w:p>
          <w:p w:rsidR="00000000" w:rsidDel="00000000" w:rsidP="00000000" w:rsidRDefault="00000000" w:rsidRPr="00000000" w14:paraId="000005A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6.7% parents,</w:t>
            </w:r>
          </w:p>
          <w:p w:rsidR="00000000" w:rsidDel="00000000" w:rsidP="00000000" w:rsidRDefault="00000000" w:rsidRPr="00000000" w14:paraId="000005A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36.7% child,</w:t>
            </w:r>
          </w:p>
          <w:p w:rsidR="00000000" w:rsidDel="00000000" w:rsidP="00000000" w:rsidRDefault="00000000" w:rsidRPr="00000000" w14:paraId="000005B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16.7% sibling</w:t>
            </w:r>
          </w:p>
          <w:p w:rsidR="00000000" w:rsidDel="00000000" w:rsidP="00000000" w:rsidRDefault="00000000" w:rsidRPr="00000000" w14:paraId="000005B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-88.5% college</w:t>
            </w:r>
          </w:p>
          <w:p w:rsidR="00000000" w:rsidDel="00000000" w:rsidP="00000000" w:rsidRDefault="00000000" w:rsidRPr="00000000" w14:paraId="000005B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B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</w:t>
            </w:r>
          </w:p>
          <w:p w:rsidR="00000000" w:rsidDel="00000000" w:rsidP="00000000" w:rsidRDefault="00000000" w:rsidRPr="00000000" w14:paraId="000005B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and 6 months after enrollment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B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</w:t>
            </w:r>
          </w:p>
          <w:p w:rsidR="00000000" w:rsidDel="00000000" w:rsidP="00000000" w:rsidRDefault="00000000" w:rsidRPr="00000000" w14:paraId="000005B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13.3%</w:t>
            </w:r>
          </w:p>
          <w:p w:rsidR="00000000" w:rsidDel="00000000" w:rsidP="00000000" w:rsidRDefault="00000000" w:rsidRPr="00000000" w14:paraId="000005B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5B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23.3%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B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</w:t>
            </w:r>
          </w:p>
          <w:p w:rsidR="00000000" w:rsidDel="00000000" w:rsidP="00000000" w:rsidRDefault="00000000" w:rsidRPr="00000000" w14:paraId="000005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7.7%</w:t>
            </w:r>
          </w:p>
          <w:p w:rsidR="00000000" w:rsidDel="00000000" w:rsidP="00000000" w:rsidRDefault="00000000" w:rsidRPr="00000000" w14:paraId="000005B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5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B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Univariate analysis</w:t>
            </w:r>
          </w:p>
          <w:p w:rsidR="00000000" w:rsidDel="00000000" w:rsidP="00000000" w:rsidRDefault="00000000" w:rsidRPr="00000000" w14:paraId="000005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-daily visits,</w:t>
            </w:r>
          </w:p>
          <w:p w:rsidR="00000000" w:rsidDel="00000000" w:rsidP="00000000" w:rsidRDefault="00000000" w:rsidRPr="00000000" w14:paraId="000005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-persistent perceived pain</w:t>
            </w:r>
          </w:p>
        </w:tc>
      </w:tr>
      <w:tr>
        <w:trPr>
          <w:cantSplit w:val="0"/>
          <w:trHeight w:val="188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den Born-van Zanten (2016) </w:t>
            </w:r>
          </w:p>
          <w:p w:rsidR="00000000" w:rsidDel="00000000" w:rsidP="00000000" w:rsidRDefault="00000000" w:rsidRPr="00000000" w14:paraId="000005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[44]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C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114 patients mechanically ventilated for at least 48h and alive after 3 months from ICU discharge</w:t>
            </w:r>
          </w:p>
          <w:p w:rsidR="00000000" w:rsidDel="00000000" w:rsidP="00000000" w:rsidRDefault="00000000" w:rsidRPr="00000000" w14:paraId="000005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65 years</w:t>
            </w:r>
          </w:p>
          <w:p w:rsidR="00000000" w:rsidDel="00000000" w:rsidP="00000000" w:rsidRDefault="00000000" w:rsidRPr="00000000" w14:paraId="000005C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-30% female</w:t>
            </w:r>
          </w:p>
          <w:p w:rsidR="00000000" w:rsidDel="00000000" w:rsidP="00000000" w:rsidRDefault="00000000" w:rsidRPr="00000000" w14:paraId="000005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8 days</w:t>
            </w:r>
          </w:p>
          <w:p w:rsidR="00000000" w:rsidDel="00000000" w:rsidP="00000000" w:rsidRDefault="00000000" w:rsidRPr="00000000" w14:paraId="000005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APACHE II score 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114 caregivers</w:t>
            </w:r>
          </w:p>
          <w:p w:rsidR="00000000" w:rsidDel="00000000" w:rsidP="00000000" w:rsidRDefault="00000000" w:rsidRPr="00000000" w14:paraId="000005C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59 years</w:t>
            </w:r>
          </w:p>
          <w:p w:rsidR="00000000" w:rsidDel="00000000" w:rsidP="00000000" w:rsidRDefault="00000000" w:rsidRPr="00000000" w14:paraId="000005C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-72% female</w:t>
            </w:r>
          </w:p>
          <w:p w:rsidR="00000000" w:rsidDel="00000000" w:rsidP="00000000" w:rsidRDefault="00000000" w:rsidRPr="00000000" w14:paraId="000005C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-76% spouse, </w:t>
            </w:r>
          </w:p>
          <w:p w:rsidR="00000000" w:rsidDel="00000000" w:rsidP="00000000" w:rsidRDefault="00000000" w:rsidRPr="00000000" w14:paraId="000005C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3% parents,</w:t>
            </w:r>
          </w:p>
          <w:p w:rsidR="00000000" w:rsidDel="00000000" w:rsidP="00000000" w:rsidRDefault="00000000" w:rsidRPr="00000000" w14:paraId="000005C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12% child,</w:t>
            </w:r>
          </w:p>
          <w:p w:rsidR="00000000" w:rsidDel="00000000" w:rsidP="00000000" w:rsidRDefault="00000000" w:rsidRPr="00000000" w14:paraId="000005C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5% sibling</w:t>
            </w:r>
          </w:p>
          <w:p w:rsidR="00000000" w:rsidDel="00000000" w:rsidP="00000000" w:rsidRDefault="00000000" w:rsidRPr="00000000" w14:paraId="000005D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-30% college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D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TSQ (score &gt;5 indicates PTSD-related symptoms)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D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D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17.5%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D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D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None (bivariate analyses)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D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Wintermann et al. (2016)</w:t>
            </w:r>
          </w:p>
          <w:p w:rsidR="00000000" w:rsidDel="00000000" w:rsidP="00000000" w:rsidRDefault="00000000" w:rsidRPr="00000000" w14:paraId="000005D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[45]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D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D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CCI hospitalized for a minimum of 6 days, transferred to post-acute rehabilitation, diagnosed with CIP or CIM, aged 18- 72 years, negative evaluation of the CAM-ICU.</w:t>
            </w:r>
          </w:p>
          <w:p w:rsidR="00000000" w:rsidDel="00000000" w:rsidP="00000000" w:rsidRDefault="00000000" w:rsidRPr="00000000" w14:paraId="000005D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not alert, cognitively impaired, limited ability to communicate</w:t>
            </w:r>
          </w:p>
          <w:p w:rsidR="00000000" w:rsidDel="00000000" w:rsidP="00000000" w:rsidRDefault="00000000" w:rsidRPr="00000000" w14:paraId="000005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D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83 individuals:</w:t>
            </w:r>
          </w:p>
          <w:p w:rsidR="00000000" w:rsidDel="00000000" w:rsidP="00000000" w:rsidRDefault="00000000" w:rsidRPr="00000000" w14:paraId="000005D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61.7 years</w:t>
            </w:r>
          </w:p>
          <w:p w:rsidR="00000000" w:rsidDel="00000000" w:rsidP="00000000" w:rsidRDefault="00000000" w:rsidRPr="00000000" w14:paraId="000005D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-26.5% female</w:t>
            </w:r>
          </w:p>
          <w:p w:rsidR="00000000" w:rsidDel="00000000" w:rsidP="00000000" w:rsidRDefault="00000000" w:rsidRPr="00000000" w14:paraId="000005D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66 days</w:t>
            </w:r>
          </w:p>
          <w:p w:rsidR="00000000" w:rsidDel="00000000" w:rsidP="00000000" w:rsidRDefault="00000000" w:rsidRPr="00000000" w14:paraId="000005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duration of mechanical ventilation 50 days</w:t>
            </w:r>
          </w:p>
          <w:p w:rsidR="00000000" w:rsidDel="00000000" w:rsidP="00000000" w:rsidRDefault="00000000" w:rsidRPr="00000000" w14:paraId="000005E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-26% died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E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83 Relatives</w:t>
            </w:r>
          </w:p>
          <w:p w:rsidR="00000000" w:rsidDel="00000000" w:rsidP="00000000" w:rsidRDefault="00000000" w:rsidRPr="00000000" w14:paraId="000005E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E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59.9 years</w:t>
            </w:r>
          </w:p>
          <w:p w:rsidR="00000000" w:rsidDel="00000000" w:rsidP="00000000" w:rsidRDefault="00000000" w:rsidRPr="00000000" w14:paraId="000005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-72.3% female</w:t>
            </w:r>
          </w:p>
          <w:p w:rsidR="00000000" w:rsidDel="00000000" w:rsidP="00000000" w:rsidRDefault="00000000" w:rsidRPr="00000000" w14:paraId="000005E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-71.1% spouse, 6% parent, 18% child, 4.8% sibling</w:t>
            </w:r>
          </w:p>
          <w:p w:rsidR="00000000" w:rsidDel="00000000" w:rsidP="00000000" w:rsidRDefault="00000000" w:rsidRPr="00000000" w14:paraId="000005E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- 65.1% &gt;=10 years of education</w:t>
            </w:r>
          </w:p>
          <w:p w:rsidR="00000000" w:rsidDel="00000000" w:rsidP="00000000" w:rsidRDefault="00000000" w:rsidRPr="00000000" w14:paraId="000005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PTSS-10 (PTSD&gt;35),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Median 4.8 months after transfer from ICU to post-acute rehabilitation</w:t>
            </w:r>
          </w:p>
          <w:p w:rsidR="00000000" w:rsidDel="00000000" w:rsidP="00000000" w:rsidRDefault="00000000" w:rsidRPr="00000000" w14:paraId="000005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(72.3% about 3 months, 27.7% about 6 months)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15.7%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E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stepwise regression:</w:t>
            </w:r>
          </w:p>
          <w:p w:rsidR="00000000" w:rsidDel="00000000" w:rsidP="00000000" w:rsidRDefault="00000000" w:rsidRPr="00000000" w14:paraId="000005F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-longer time following ICU discharge (B=0.262, CI=0.061-0.476)</w:t>
            </w:r>
          </w:p>
          <w:p w:rsidR="00000000" w:rsidDel="00000000" w:rsidP="00000000" w:rsidRDefault="00000000" w:rsidRPr="00000000" w14:paraId="000005F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-diagnosis of post-ICU PTSD in CCI patient (B=0.254, CI = 0.089-1.102)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F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Warren et al. (2016) </w:t>
            </w:r>
          </w:p>
          <w:p w:rsidR="00000000" w:rsidDel="00000000" w:rsidP="00000000" w:rsidRDefault="00000000" w:rsidRPr="00000000" w14:paraId="000005F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F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F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admitted for at least 48h with an expected survival &gt;96h</w:t>
              <w:br w:type="textWrapping"/>
              <w:t xml:space="preserve">Two groups - non-TBI and TBI (moderate to severe TBI = loss of consciousness for 30min.)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5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 relatives </w:t>
            </w:r>
          </w:p>
          <w:p w:rsidR="00000000" w:rsidDel="00000000" w:rsidP="00000000" w:rsidRDefault="00000000" w:rsidRPr="00000000" w14:paraId="000005F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49.2 years</w:t>
            </w:r>
          </w:p>
          <w:p w:rsidR="00000000" w:rsidDel="00000000" w:rsidP="00000000" w:rsidRDefault="00000000" w:rsidRPr="00000000" w14:paraId="000005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-73% female</w:t>
            </w:r>
          </w:p>
          <w:p w:rsidR="00000000" w:rsidDel="00000000" w:rsidP="00000000" w:rsidRDefault="00000000" w:rsidRPr="00000000" w14:paraId="000005F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-24% spouse, </w:t>
            </w:r>
          </w:p>
          <w:p w:rsidR="00000000" w:rsidDel="00000000" w:rsidP="00000000" w:rsidRDefault="00000000" w:rsidRPr="00000000" w14:paraId="000005F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27% parents,</w:t>
            </w:r>
          </w:p>
          <w:p w:rsidR="00000000" w:rsidDel="00000000" w:rsidP="00000000" w:rsidRDefault="00000000" w:rsidRPr="00000000" w14:paraId="000005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18% child,</w:t>
            </w:r>
          </w:p>
          <w:p w:rsidR="00000000" w:rsidDel="00000000" w:rsidP="00000000" w:rsidRDefault="00000000" w:rsidRPr="00000000" w14:paraId="000005F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6% sibling</w:t>
            </w:r>
          </w:p>
          <w:p w:rsidR="00000000" w:rsidDel="00000000" w:rsidP="00000000" w:rsidRDefault="00000000" w:rsidRPr="00000000" w14:paraId="000006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-45% white</w:t>
            </w:r>
          </w:p>
          <w:p w:rsidR="00000000" w:rsidDel="00000000" w:rsidP="00000000" w:rsidRDefault="00000000" w:rsidRPr="00000000" w14:paraId="0000060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-46% college</w:t>
            </w:r>
          </w:p>
          <w:p w:rsidR="00000000" w:rsidDel="00000000" w:rsidP="00000000" w:rsidRDefault="00000000" w:rsidRPr="00000000" w14:paraId="000006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-48.7% family of patients with TBI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PC-PTSD ( PTSD risk &gt;= 3)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during patient’s admission and</w:t>
            </w:r>
          </w:p>
          <w:p w:rsidR="00000000" w:rsidDel="00000000" w:rsidP="00000000" w:rsidRDefault="00000000" w:rsidRPr="00000000" w14:paraId="000006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0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during admission:</w:t>
            </w:r>
          </w:p>
          <w:p w:rsidR="00000000" w:rsidDel="00000000" w:rsidP="00000000" w:rsidRDefault="00000000" w:rsidRPr="00000000" w14:paraId="000006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24.3%</w:t>
            </w:r>
          </w:p>
          <w:p w:rsidR="00000000" w:rsidDel="00000000" w:rsidP="00000000" w:rsidRDefault="00000000" w:rsidRPr="00000000" w14:paraId="0000060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6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0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60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-significant decrease in PC-PTSD scores for 3 months  17%) in non-TBI group (p=0.0196), no significant decrease in the TBI group </w:t>
            </w:r>
          </w:p>
          <w:p w:rsidR="00000000" w:rsidDel="00000000" w:rsidP="00000000" w:rsidRDefault="00000000" w:rsidRPr="00000000" w14:paraId="000006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0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TBI group had less improvement in PTS symptoms at 3 months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McPeake et al. (2016)</w:t>
            </w:r>
          </w:p>
          <w:p w:rsidR="00000000" w:rsidDel="00000000" w:rsidP="00000000" w:rsidRDefault="00000000" w:rsidRPr="00000000" w14:paraId="000006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[21]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 patients, mechanically ventilated for at least 72h</w:t>
            </w:r>
          </w:p>
          <w:p w:rsidR="00000000" w:rsidDel="00000000" w:rsidP="00000000" w:rsidRDefault="00000000" w:rsidRPr="00000000" w14:paraId="000006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14.5 days</w:t>
            </w:r>
          </w:p>
          <w:p w:rsidR="00000000" w:rsidDel="00000000" w:rsidP="00000000" w:rsidRDefault="00000000" w:rsidRPr="00000000" w14:paraId="000006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APACHE II score 23.5</w:t>
            </w:r>
          </w:p>
          <w:p w:rsidR="00000000" w:rsidDel="00000000" w:rsidP="00000000" w:rsidRDefault="00000000" w:rsidRPr="00000000" w14:paraId="000006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-single center in the area of high deprivation</w:t>
            </w:r>
          </w:p>
          <w:p w:rsidR="00000000" w:rsidDel="00000000" w:rsidP="00000000" w:rsidRDefault="00000000" w:rsidRPr="00000000" w14:paraId="000006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-patients who decided to take part in 5-week rehabilitation course for patients and caregivers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 caregivers:</w:t>
            </w:r>
          </w:p>
          <w:p w:rsidR="00000000" w:rsidDel="00000000" w:rsidP="00000000" w:rsidRDefault="00000000" w:rsidRPr="00000000" w14:paraId="000006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57.5 years</w:t>
            </w:r>
          </w:p>
          <w:p w:rsidR="00000000" w:rsidDel="00000000" w:rsidP="00000000" w:rsidRDefault="00000000" w:rsidRPr="00000000" w14:paraId="000006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- 64% female</w:t>
            </w:r>
          </w:p>
          <w:p w:rsidR="00000000" w:rsidDel="00000000" w:rsidP="00000000" w:rsidRDefault="00000000" w:rsidRPr="00000000" w14:paraId="000006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- 67% spouses, 25% parent, 5.5% children, 2.5% sibling</w:t>
            </w:r>
          </w:p>
          <w:p w:rsidR="00000000" w:rsidDel="00000000" w:rsidP="00000000" w:rsidRDefault="00000000" w:rsidRPr="00000000" w14:paraId="000006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IES-R (PTSD ≥33)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 weeks - 3 years after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2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53%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2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Univariate analysis:</w:t>
            </w:r>
          </w:p>
          <w:p w:rsidR="00000000" w:rsidDel="00000000" w:rsidP="00000000" w:rsidRDefault="00000000" w:rsidRPr="00000000" w14:paraId="0000062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-caregiver’s strain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Nadig et al. (2016)</w:t>
            </w:r>
          </w:p>
          <w:p w:rsidR="00000000" w:rsidDel="00000000" w:rsidP="00000000" w:rsidRDefault="00000000" w:rsidRPr="00000000" w14:paraId="000006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[22]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mechanically ventilated for &gt;=48h, who survived to ICU discharge:</w:t>
            </w:r>
          </w:p>
          <w:p w:rsidR="00000000" w:rsidDel="00000000" w:rsidP="00000000" w:rsidRDefault="00000000" w:rsidRPr="00000000" w14:paraId="000006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56 individuals:</w:t>
            </w:r>
          </w:p>
          <w:p w:rsidR="00000000" w:rsidDel="00000000" w:rsidP="00000000" w:rsidRDefault="00000000" w:rsidRPr="00000000" w14:paraId="0000062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-39% female</w:t>
            </w:r>
          </w:p>
          <w:p w:rsidR="00000000" w:rsidDel="00000000" w:rsidP="00000000" w:rsidRDefault="00000000" w:rsidRPr="00000000" w14:paraId="000006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APACHE II: 18 points</w:t>
            </w:r>
          </w:p>
          <w:p w:rsidR="00000000" w:rsidDel="00000000" w:rsidP="00000000" w:rsidRDefault="00000000" w:rsidRPr="00000000" w14:paraId="000006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-in-hospital mortality 6%</w:t>
            </w:r>
          </w:p>
          <w:p w:rsidR="00000000" w:rsidDel="00000000" w:rsidP="00000000" w:rsidRDefault="00000000" w:rsidRPr="00000000" w14:paraId="000006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study:</w:t>
            </w:r>
          </w:p>
          <w:p w:rsidR="00000000" w:rsidDel="00000000" w:rsidP="00000000" w:rsidRDefault="00000000" w:rsidRPr="00000000" w14:paraId="0000062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-56 individuals</w:t>
            </w:r>
          </w:p>
          <w:p w:rsidR="00000000" w:rsidDel="00000000" w:rsidP="00000000" w:rsidRDefault="00000000" w:rsidRPr="00000000" w14:paraId="000006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-78% female</w:t>
            </w:r>
          </w:p>
          <w:p w:rsidR="00000000" w:rsidDel="00000000" w:rsidP="00000000" w:rsidRDefault="00000000" w:rsidRPr="00000000" w14:paraId="000006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-32% spouses, 34% children, 18% parents</w:t>
            </w:r>
          </w:p>
          <w:p w:rsidR="00000000" w:rsidDel="00000000" w:rsidP="00000000" w:rsidRDefault="00000000" w:rsidRPr="00000000" w14:paraId="000006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PTSS</w:t>
            </w:r>
          </w:p>
          <w:p w:rsidR="00000000" w:rsidDel="00000000" w:rsidP="00000000" w:rsidRDefault="00000000" w:rsidRPr="00000000" w14:paraId="000006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(PTSD &gt;=20)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 information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3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3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(2015) </w:t>
            </w:r>
          </w:p>
          <w:p w:rsidR="00000000" w:rsidDel="00000000" w:rsidP="00000000" w:rsidRDefault="00000000" w:rsidRPr="00000000" w14:paraId="000006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[46]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died in the ICU after 48 hours of hospitalization.</w:t>
            </w:r>
          </w:p>
          <w:p w:rsidR="00000000" w:rsidDel="00000000" w:rsidP="00000000" w:rsidRDefault="00000000" w:rsidRPr="00000000" w14:paraId="000006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475 individuals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relatives who served as surrogates were included in the study.</w:t>
            </w:r>
          </w:p>
          <w:p w:rsidR="00000000" w:rsidDel="00000000" w:rsidP="00000000" w:rsidRDefault="00000000" w:rsidRPr="00000000" w14:paraId="000006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475 individuals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IES-revised (PTSD defined when &gt; 32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40.6%</w:t>
            </w:r>
          </w:p>
          <w:p w:rsidR="00000000" w:rsidDel="00000000" w:rsidP="00000000" w:rsidRDefault="00000000" w:rsidRPr="00000000" w14:paraId="000006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4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43.6%</w:t>
            </w:r>
          </w:p>
          <w:p w:rsidR="00000000" w:rsidDel="00000000" w:rsidP="00000000" w:rsidRDefault="00000000" w:rsidRPr="00000000" w14:paraId="000006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4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regression:</w:t>
            </w:r>
          </w:p>
          <w:p w:rsidR="00000000" w:rsidDel="00000000" w:rsidP="00000000" w:rsidRDefault="00000000" w:rsidRPr="00000000" w14:paraId="0000064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64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 died while intubated</w:t>
            </w:r>
          </w:p>
          <w:p w:rsidR="00000000" w:rsidDel="00000000" w:rsidP="00000000" w:rsidRDefault="00000000" w:rsidRPr="00000000" w14:paraId="000006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 of a relative</w:t>
            </w:r>
          </w:p>
          <w:p w:rsidR="00000000" w:rsidDel="00000000" w:rsidP="00000000" w:rsidRDefault="00000000" w:rsidRPr="00000000" w14:paraId="000006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-relative living alone </w:t>
            </w:r>
          </w:p>
          <w:p w:rsidR="00000000" w:rsidDel="00000000" w:rsidP="00000000" w:rsidRDefault="00000000" w:rsidRPr="00000000" w14:paraId="000006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 chance to say the final goodbye</w:t>
            </w:r>
          </w:p>
          <w:p w:rsidR="00000000" w:rsidDel="00000000" w:rsidP="00000000" w:rsidRDefault="00000000" w:rsidRPr="00000000" w14:paraId="000006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-presence at the time of patients death </w:t>
            </w:r>
          </w:p>
          <w:p w:rsidR="00000000" w:rsidDel="00000000" w:rsidP="00000000" w:rsidRDefault="00000000" w:rsidRPr="00000000" w14:paraId="000006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 did not breathe peacefully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Hartog et al. (2015) </w:t>
            </w:r>
          </w:p>
          <w:p w:rsidR="00000000" w:rsidDel="00000000" w:rsidP="00000000" w:rsidRDefault="00000000" w:rsidRPr="00000000" w14:paraId="000006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[23]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severe sepsis receiving end-of-life care.</w:t>
            </w:r>
          </w:p>
          <w:p w:rsidR="00000000" w:rsidDel="00000000" w:rsidP="00000000" w:rsidRDefault="00000000" w:rsidRPr="00000000" w14:paraId="000006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145 individuals:</w:t>
            </w:r>
          </w:p>
          <w:p w:rsidR="00000000" w:rsidDel="00000000" w:rsidP="00000000" w:rsidRDefault="00000000" w:rsidRPr="00000000" w14:paraId="000006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72 years</w:t>
            </w:r>
          </w:p>
          <w:p w:rsidR="00000000" w:rsidDel="00000000" w:rsidP="00000000" w:rsidRDefault="00000000" w:rsidRPr="00000000" w14:paraId="000006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-35.2% female</w:t>
            </w:r>
          </w:p>
          <w:p w:rsidR="00000000" w:rsidDel="00000000" w:rsidP="00000000" w:rsidRDefault="00000000" w:rsidRPr="00000000" w14:paraId="0000065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SOFA score: 10 points</w:t>
            </w:r>
          </w:p>
          <w:p w:rsidR="00000000" w:rsidDel="00000000" w:rsidP="00000000" w:rsidRDefault="00000000" w:rsidRPr="00000000" w14:paraId="0000065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LOS: 241 days</w:t>
            </w:r>
          </w:p>
          <w:p w:rsidR="00000000" w:rsidDel="00000000" w:rsidP="00000000" w:rsidRDefault="00000000" w:rsidRPr="00000000" w14:paraId="0000065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-81.4% died during the ICU stay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5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with the main decision-making role.</w:t>
            </w:r>
          </w:p>
          <w:p w:rsidR="00000000" w:rsidDel="00000000" w:rsidP="00000000" w:rsidRDefault="00000000" w:rsidRPr="00000000" w14:paraId="0000065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5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84 individuals:</w:t>
            </w:r>
          </w:p>
          <w:p w:rsidR="00000000" w:rsidDel="00000000" w:rsidP="00000000" w:rsidRDefault="00000000" w:rsidRPr="00000000" w14:paraId="0000065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57 years</w:t>
            </w:r>
          </w:p>
          <w:p w:rsidR="00000000" w:rsidDel="00000000" w:rsidP="00000000" w:rsidRDefault="00000000" w:rsidRPr="00000000" w14:paraId="0000066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-73.8% female</w:t>
            </w:r>
          </w:p>
          <w:p w:rsidR="00000000" w:rsidDel="00000000" w:rsidP="00000000" w:rsidRDefault="00000000" w:rsidRPr="00000000" w14:paraId="0000066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-41.7% spouse, 3.6% parent and 41.7% child</w:t>
            </w:r>
          </w:p>
          <w:p w:rsidR="00000000" w:rsidDel="00000000" w:rsidP="00000000" w:rsidRDefault="00000000" w:rsidRPr="00000000" w14:paraId="0000066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-34.5% higher education</w:t>
            </w:r>
          </w:p>
          <w:p w:rsidR="00000000" w:rsidDel="00000000" w:rsidP="00000000" w:rsidRDefault="00000000" w:rsidRPr="00000000" w14:paraId="0000066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6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6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 (PTSD defined as &gt; 32 points)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6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6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Multiple linear regression:</w:t>
            </w:r>
          </w:p>
          <w:p w:rsidR="00000000" w:rsidDel="00000000" w:rsidP="00000000" w:rsidRDefault="00000000" w:rsidRPr="00000000" w14:paraId="0000066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6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-being a spouse</w:t>
            </w:r>
          </w:p>
          <w:p w:rsidR="00000000" w:rsidDel="00000000" w:rsidP="00000000" w:rsidRDefault="00000000" w:rsidRPr="00000000" w14:paraId="0000066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 of a relative</w:t>
            </w:r>
          </w:p>
          <w:p w:rsidR="00000000" w:rsidDel="00000000" w:rsidP="00000000" w:rsidRDefault="00000000" w:rsidRPr="00000000" w14:paraId="0000066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6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Andersen et al. (2015) </w:t>
            </w:r>
          </w:p>
          <w:p w:rsidR="00000000" w:rsidDel="00000000" w:rsidP="00000000" w:rsidRDefault="00000000" w:rsidRPr="00000000" w14:paraId="0000067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[47]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7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anticipated to be hospitalized in the ICU more than 2 days.</w:t>
            </w:r>
          </w:p>
          <w:p w:rsidR="00000000" w:rsidDel="00000000" w:rsidP="00000000" w:rsidRDefault="00000000" w:rsidRPr="00000000" w14:paraId="0000067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74 individuals:</w:t>
            </w:r>
          </w:p>
          <w:p w:rsidR="00000000" w:rsidDel="00000000" w:rsidP="00000000" w:rsidRDefault="00000000" w:rsidRPr="00000000" w14:paraId="000006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59.9 years</w:t>
            </w:r>
          </w:p>
          <w:p w:rsidR="00000000" w:rsidDel="00000000" w:rsidP="00000000" w:rsidRDefault="00000000" w:rsidRPr="00000000" w14:paraId="000006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-50% female</w:t>
            </w:r>
          </w:p>
          <w:p w:rsidR="00000000" w:rsidDel="00000000" w:rsidP="00000000" w:rsidRDefault="00000000" w:rsidRPr="00000000" w14:paraId="000006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APACHE II score: 17.8 points</w:t>
            </w:r>
          </w:p>
          <w:p w:rsidR="00000000" w:rsidDel="00000000" w:rsidP="00000000" w:rsidRDefault="00000000" w:rsidRPr="00000000" w14:paraId="000006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 9.4 days</w:t>
            </w:r>
          </w:p>
          <w:p w:rsidR="00000000" w:rsidDel="00000000" w:rsidP="00000000" w:rsidRDefault="00000000" w:rsidRPr="00000000" w14:paraId="0000067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-26% died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51 individuals:</w:t>
            </w:r>
          </w:p>
          <w:p w:rsidR="00000000" w:rsidDel="00000000" w:rsidP="00000000" w:rsidRDefault="00000000" w:rsidRPr="00000000" w14:paraId="0000067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47 years</w:t>
            </w:r>
          </w:p>
          <w:p w:rsidR="00000000" w:rsidDel="00000000" w:rsidP="00000000" w:rsidRDefault="00000000" w:rsidRPr="00000000" w14:paraId="000006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-68.6% female</w:t>
            </w:r>
          </w:p>
          <w:p w:rsidR="00000000" w:rsidDel="00000000" w:rsidP="00000000" w:rsidRDefault="00000000" w:rsidRPr="00000000" w14:paraId="0000067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-41% son, 25% spouse</w:t>
            </w:r>
          </w:p>
          <w:p w:rsidR="00000000" w:rsidDel="00000000" w:rsidP="00000000" w:rsidRDefault="00000000" w:rsidRPr="00000000" w14:paraId="000006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-98% christian</w:t>
            </w:r>
          </w:p>
          <w:p w:rsidR="00000000" w:rsidDel="00000000" w:rsidP="00000000" w:rsidRDefault="00000000" w:rsidRPr="00000000" w14:paraId="0000067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-49% completed high school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8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PCL-S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8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Unclear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8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22.89%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8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68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</w:t>
            </w:r>
          </w:p>
          <w:p w:rsidR="00000000" w:rsidDel="00000000" w:rsidP="00000000" w:rsidRDefault="00000000" w:rsidRPr="00000000" w14:paraId="000006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higher patient’s APACHE II score</w:t>
            </w:r>
          </w:p>
          <w:p w:rsidR="00000000" w:rsidDel="00000000" w:rsidP="00000000" w:rsidRDefault="00000000" w:rsidRPr="00000000" w14:paraId="000006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-longer ICU LOS</w:t>
            </w:r>
          </w:p>
          <w:p w:rsidR="00000000" w:rsidDel="00000000" w:rsidP="00000000" w:rsidRDefault="00000000" w:rsidRPr="00000000" w14:paraId="000006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 of a relative</w:t>
            </w:r>
          </w:p>
          <w:p w:rsidR="00000000" w:rsidDel="00000000" w:rsidP="00000000" w:rsidRDefault="00000000" w:rsidRPr="00000000" w14:paraId="000006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-lower educational level of a relative</w:t>
            </w:r>
          </w:p>
          <w:p w:rsidR="00000000" w:rsidDel="00000000" w:rsidP="00000000" w:rsidRDefault="00000000" w:rsidRPr="00000000" w14:paraId="000006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-anxiety of a relative at admission of a patient</w:t>
            </w:r>
          </w:p>
          <w:p w:rsidR="00000000" w:rsidDel="00000000" w:rsidP="00000000" w:rsidRDefault="00000000" w:rsidRPr="00000000" w14:paraId="0000068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Fumis (2015) [48]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stayed in the ICU for more than 48 hours. Patients with severe neurologic diseases were excluded from the analysis.</w:t>
            </w:r>
          </w:p>
          <w:p w:rsidR="00000000" w:rsidDel="00000000" w:rsidP="00000000" w:rsidRDefault="00000000" w:rsidRPr="00000000" w14:paraId="000006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184 individuals:</w:t>
            </w:r>
          </w:p>
          <w:p w:rsidR="00000000" w:rsidDel="00000000" w:rsidP="00000000" w:rsidRDefault="00000000" w:rsidRPr="00000000" w14:paraId="000006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59.3 years</w:t>
            </w:r>
          </w:p>
          <w:p w:rsidR="00000000" w:rsidDel="00000000" w:rsidP="00000000" w:rsidRDefault="00000000" w:rsidRPr="00000000" w14:paraId="000006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-36,4% female</w:t>
            </w:r>
          </w:p>
          <w:p w:rsidR="00000000" w:rsidDel="00000000" w:rsidP="00000000" w:rsidRDefault="00000000" w:rsidRPr="00000000" w14:paraId="000006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SOFA score: 2.38 points</w:t>
            </w:r>
          </w:p>
          <w:p w:rsidR="00000000" w:rsidDel="00000000" w:rsidP="00000000" w:rsidRDefault="00000000" w:rsidRPr="00000000" w14:paraId="000006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LOS: 5.5 days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study.</w:t>
            </w:r>
          </w:p>
          <w:p w:rsidR="00000000" w:rsidDel="00000000" w:rsidP="00000000" w:rsidRDefault="00000000" w:rsidRPr="00000000" w14:paraId="000006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184 individuals:</w:t>
            </w:r>
          </w:p>
          <w:p w:rsidR="00000000" w:rsidDel="00000000" w:rsidP="00000000" w:rsidRDefault="00000000" w:rsidRPr="00000000" w14:paraId="000006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51.8 years</w:t>
            </w:r>
          </w:p>
          <w:p w:rsidR="00000000" w:rsidDel="00000000" w:rsidP="00000000" w:rsidRDefault="00000000" w:rsidRPr="00000000" w14:paraId="000006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-79% female</w:t>
            </w:r>
          </w:p>
          <w:p w:rsidR="00000000" w:rsidDel="00000000" w:rsidP="00000000" w:rsidRDefault="00000000" w:rsidRPr="00000000" w14:paraId="000006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-64.1% spouses, 25% children</w:t>
            </w:r>
          </w:p>
          <w:p w:rsidR="00000000" w:rsidDel="00000000" w:rsidP="00000000" w:rsidRDefault="00000000" w:rsidRPr="00000000" w14:paraId="000006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-69% religious</w:t>
            </w:r>
          </w:p>
          <w:p w:rsidR="00000000" w:rsidDel="00000000" w:rsidP="00000000" w:rsidRDefault="00000000" w:rsidRPr="00000000" w14:paraId="000006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-74.5% higher education</w:t>
            </w:r>
          </w:p>
          <w:p w:rsidR="00000000" w:rsidDel="00000000" w:rsidP="00000000" w:rsidRDefault="00000000" w:rsidRPr="00000000" w14:paraId="0000069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 ( PTSD defined when &gt; 30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month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A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 month:</w:t>
            </w:r>
          </w:p>
          <w:p w:rsidR="00000000" w:rsidDel="00000000" w:rsidP="00000000" w:rsidRDefault="00000000" w:rsidRPr="00000000" w14:paraId="000006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A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6A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-Age of a patient</w:t>
            </w:r>
          </w:p>
          <w:p w:rsidR="00000000" w:rsidDel="00000000" w:rsidP="00000000" w:rsidRDefault="00000000" w:rsidRPr="00000000" w14:paraId="000006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(β=-0.123)</w:t>
            </w:r>
          </w:p>
          <w:p w:rsidR="00000000" w:rsidDel="00000000" w:rsidP="00000000" w:rsidRDefault="00000000" w:rsidRPr="00000000" w14:paraId="000006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-Death of a patient (β= +13.559)</w:t>
            </w:r>
          </w:p>
          <w:p w:rsidR="00000000" w:rsidDel="00000000" w:rsidP="00000000" w:rsidRDefault="00000000" w:rsidRPr="00000000" w14:paraId="000006A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-Anxiety and depression of a relative during an ICU hospitalization (β= +13.574)</w:t>
            </w:r>
          </w:p>
          <w:p w:rsidR="00000000" w:rsidDel="00000000" w:rsidP="00000000" w:rsidRDefault="00000000" w:rsidRPr="00000000" w14:paraId="000006A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A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Zimmerli et al. (2014) [49]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A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B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admitted to the ICU for treatment of OHCA</w:t>
            </w:r>
          </w:p>
          <w:p w:rsidR="00000000" w:rsidDel="00000000" w:rsidP="00000000" w:rsidRDefault="00000000" w:rsidRPr="00000000" w14:paraId="000006B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101 individuals:</w:t>
            </w:r>
          </w:p>
          <w:p w:rsidR="00000000" w:rsidDel="00000000" w:rsidP="00000000" w:rsidRDefault="00000000" w:rsidRPr="00000000" w14:paraId="000006B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63.4 years</w:t>
            </w:r>
          </w:p>
          <w:p w:rsidR="00000000" w:rsidDel="00000000" w:rsidP="00000000" w:rsidRDefault="00000000" w:rsidRPr="00000000" w14:paraId="000006B4">
            <w:pPr>
              <w:widowControl w:val="0"/>
              <w:spacing w:line="240" w:lineRule="auto"/>
              <w:jc w:val="center"/>
              <w:rPr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-33% female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APACHE II score 24</w:t>
            </w:r>
          </w:p>
          <w:p w:rsidR="00000000" w:rsidDel="00000000" w:rsidP="00000000" w:rsidRDefault="00000000" w:rsidRPr="00000000" w14:paraId="000006B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SAPS II score 61.19</w:t>
            </w:r>
          </w:p>
          <w:p w:rsidR="00000000" w:rsidDel="00000000" w:rsidP="00000000" w:rsidRDefault="00000000" w:rsidRPr="00000000" w14:paraId="000006B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 5.83 days </w:t>
            </w:r>
          </w:p>
          <w:p w:rsidR="00000000" w:rsidDel="00000000" w:rsidP="00000000" w:rsidRDefault="00000000" w:rsidRPr="00000000" w14:paraId="000006B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-56% died</w:t>
            </w:r>
          </w:p>
          <w:p w:rsidR="00000000" w:rsidDel="00000000" w:rsidP="00000000" w:rsidRDefault="00000000" w:rsidRPr="00000000" w14:paraId="000006B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B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served as a surrogate decision-makers:</w:t>
            </w:r>
          </w:p>
          <w:p w:rsidR="00000000" w:rsidDel="00000000" w:rsidP="00000000" w:rsidRDefault="00000000" w:rsidRPr="00000000" w14:paraId="000006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101 individuals:</w:t>
            </w:r>
          </w:p>
          <w:p w:rsidR="00000000" w:rsidDel="00000000" w:rsidP="00000000" w:rsidRDefault="00000000" w:rsidRPr="00000000" w14:paraId="000006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58.1 years</w:t>
            </w:r>
          </w:p>
          <w:p w:rsidR="00000000" w:rsidDel="00000000" w:rsidP="00000000" w:rsidRDefault="00000000" w:rsidRPr="00000000" w14:paraId="000006B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-70% female</w:t>
            </w:r>
          </w:p>
          <w:p w:rsidR="00000000" w:rsidDel="00000000" w:rsidP="00000000" w:rsidRDefault="00000000" w:rsidRPr="00000000" w14:paraId="000006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-71% spouse, 3% parent, 4% sibling, 17% child</w:t>
            </w:r>
          </w:p>
          <w:p w:rsidR="00000000" w:rsidDel="00000000" w:rsidP="00000000" w:rsidRDefault="00000000" w:rsidRPr="00000000" w14:paraId="000006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-91% higher education (college), 9% high school</w:t>
            </w:r>
          </w:p>
          <w:p w:rsidR="00000000" w:rsidDel="00000000" w:rsidP="00000000" w:rsidRDefault="00000000" w:rsidRPr="00000000" w14:paraId="000006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-6% changed work due to patient’s OHCA</w:t>
            </w:r>
          </w:p>
          <w:p w:rsidR="00000000" w:rsidDel="00000000" w:rsidP="00000000" w:rsidRDefault="00000000" w:rsidRPr="00000000" w14:paraId="000006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</w:t>
            </w:r>
          </w:p>
          <w:p w:rsidR="00000000" w:rsidDel="00000000" w:rsidP="00000000" w:rsidRDefault="00000000" w:rsidRPr="00000000" w14:paraId="000006C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(PTSD &gt;0*)</w:t>
            </w:r>
          </w:p>
          <w:p w:rsidR="00000000" w:rsidDel="00000000" w:rsidP="00000000" w:rsidRDefault="00000000" w:rsidRPr="00000000" w14:paraId="000006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*IES-r score was calculated: “-0.02 x intrusion subscale + 0.07 x avoidance subscale + 0.15 x hyperarousal subscale - 4.36”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Mean time since OHCA = 2.6 years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C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Multivariate logistic regression:</w:t>
            </w:r>
          </w:p>
          <w:p w:rsidR="00000000" w:rsidDel="00000000" w:rsidP="00000000" w:rsidRDefault="00000000" w:rsidRPr="00000000" w14:paraId="000006C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 of the relative (OR 2.97 CI=1.1-8.0)</w:t>
            </w:r>
          </w:p>
          <w:p w:rsidR="00000000" w:rsidDel="00000000" w:rsidP="00000000" w:rsidRDefault="00000000" w:rsidRPr="00000000" w14:paraId="000006C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-history of the depression (OR 3.43 CI= 1.02-11.61)</w:t>
            </w:r>
          </w:p>
          <w:p w:rsidR="00000000" w:rsidDel="00000000" w:rsidP="00000000" w:rsidRDefault="00000000" w:rsidRPr="00000000" w14:paraId="000006D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-therapeutic measures perceived as insufficient (OR 18.40 CI= 1.52-224.22)</w:t>
            </w:r>
          </w:p>
          <w:p w:rsidR="00000000" w:rsidDel="00000000" w:rsidP="00000000" w:rsidRDefault="00000000" w:rsidRPr="00000000" w14:paraId="000006D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D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Sundararajan et al. (2014)</w:t>
            </w:r>
          </w:p>
          <w:p w:rsidR="00000000" w:rsidDel="00000000" w:rsidP="00000000" w:rsidRDefault="00000000" w:rsidRPr="00000000" w14:paraId="000006D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[50]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D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D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63 patients admitted to ICU for &gt;48h</w:t>
            </w:r>
          </w:p>
          <w:p w:rsidR="00000000" w:rsidDel="00000000" w:rsidP="00000000" w:rsidRDefault="00000000" w:rsidRPr="00000000" w14:paraId="000006D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D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51.54</w:t>
              <w:br w:type="textWrapping"/>
              <w:t xml:space="preserve">- 28.57% female </w:t>
              <w:br w:type="textWrapping"/>
              <w:t xml:space="preserve">- mean SAPS II 39.78</w:t>
            </w:r>
          </w:p>
          <w:p w:rsidR="00000000" w:rsidDel="00000000" w:rsidP="00000000" w:rsidRDefault="00000000" w:rsidRPr="00000000" w14:paraId="000006D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APACHE II 19.86</w:t>
            </w:r>
          </w:p>
          <w:p w:rsidR="00000000" w:rsidDel="00000000" w:rsidP="00000000" w:rsidRDefault="00000000" w:rsidRPr="00000000" w14:paraId="000006D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LOS 7.79 days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D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63 caregivers</w:t>
            </w:r>
          </w:p>
          <w:p w:rsidR="00000000" w:rsidDel="00000000" w:rsidP="00000000" w:rsidRDefault="00000000" w:rsidRPr="00000000" w14:paraId="000006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D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D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- 73% spouses, 12.69% parent, 7.94% children, 6.35% sibling</w:t>
            </w:r>
          </w:p>
          <w:p w:rsidR="00000000" w:rsidDel="00000000" w:rsidP="00000000" w:rsidRDefault="00000000" w:rsidRPr="00000000" w14:paraId="000006D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-42.85% high school, 55.5% more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D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 (PTSD &gt;26)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E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E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41.27%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E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Logarithmic binomnial regression:</w:t>
            </w:r>
          </w:p>
          <w:p w:rsidR="00000000" w:rsidDel="00000000" w:rsidP="00000000" w:rsidRDefault="00000000" w:rsidRPr="00000000" w14:paraId="000006E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-anxiety (HADS score) (RR 1.07 CI 1.00-1.14)</w:t>
            </w:r>
          </w:p>
          <w:p w:rsidR="00000000" w:rsidDel="00000000" w:rsidP="00000000" w:rsidRDefault="00000000" w:rsidRPr="00000000" w14:paraId="000006E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E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Dithole et al. (2013) </w:t>
            </w:r>
          </w:p>
          <w:p w:rsidR="00000000" w:rsidDel="00000000" w:rsidP="00000000" w:rsidRDefault="00000000" w:rsidRPr="00000000" w14:paraId="000006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[51]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mechanically ventilated and were hospitalized for at least 3 days. All patients survived the ICU hospitalization</w:t>
            </w:r>
          </w:p>
          <w:p w:rsidR="00000000" w:rsidDel="00000000" w:rsidP="00000000" w:rsidRDefault="00000000" w:rsidRPr="00000000" w14:paraId="000006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 individuals.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spouses were included in the analysis:</w:t>
            </w:r>
          </w:p>
          <w:p w:rsidR="00000000" w:rsidDel="00000000" w:rsidP="00000000" w:rsidRDefault="00000000" w:rsidRPr="00000000" w14:paraId="000006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E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 individuals:</w:t>
            </w:r>
          </w:p>
          <w:p w:rsidR="00000000" w:rsidDel="00000000" w:rsidP="00000000" w:rsidRDefault="00000000" w:rsidRPr="00000000" w14:paraId="000006F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35 years</w:t>
            </w:r>
          </w:p>
          <w:p w:rsidR="00000000" w:rsidDel="00000000" w:rsidP="00000000" w:rsidRDefault="00000000" w:rsidRPr="00000000" w14:paraId="000006F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-60% female</w:t>
            </w:r>
          </w:p>
          <w:p w:rsidR="00000000" w:rsidDel="00000000" w:rsidP="00000000" w:rsidRDefault="00000000" w:rsidRPr="00000000" w14:paraId="000006F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-35.7% higher education</w:t>
            </w:r>
          </w:p>
          <w:p w:rsidR="00000000" w:rsidDel="00000000" w:rsidP="00000000" w:rsidRDefault="00000000" w:rsidRPr="00000000" w14:paraId="000006F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-71.4% employed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F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PCL-S (PTSD defined when ≥43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F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F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F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6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57.1%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F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6F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female sex of a relative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F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Garrouste-Orgeas et al. (2012) </w:t>
            </w:r>
          </w:p>
          <w:p w:rsidR="00000000" w:rsidDel="00000000" w:rsidP="00000000" w:rsidRDefault="00000000" w:rsidRPr="00000000" w14:paraId="000006F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[52]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6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Non-randomized trial</w:t>
            </w:r>
          </w:p>
          <w:p w:rsidR="00000000" w:rsidDel="00000000" w:rsidP="00000000" w:rsidRDefault="00000000" w:rsidRPr="00000000" w14:paraId="000006F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0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spent at least 4 days in the ICU.</w:t>
            </w:r>
          </w:p>
          <w:p w:rsidR="00000000" w:rsidDel="00000000" w:rsidP="00000000" w:rsidRDefault="00000000" w:rsidRPr="00000000" w14:paraId="000007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143 individuals:</w:t>
            </w:r>
          </w:p>
          <w:p w:rsidR="00000000" w:rsidDel="00000000" w:rsidP="00000000" w:rsidRDefault="00000000" w:rsidRPr="00000000" w14:paraId="000007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64.9 years</w:t>
            </w:r>
          </w:p>
          <w:p w:rsidR="00000000" w:rsidDel="00000000" w:rsidP="00000000" w:rsidRDefault="00000000" w:rsidRPr="00000000" w14:paraId="000007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-42% female</w:t>
            </w:r>
          </w:p>
          <w:p w:rsidR="00000000" w:rsidDel="00000000" w:rsidP="00000000" w:rsidRDefault="00000000" w:rsidRPr="00000000" w14:paraId="000007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SAPS II score: 41.8 points</w:t>
            </w:r>
          </w:p>
          <w:p w:rsidR="00000000" w:rsidDel="00000000" w:rsidP="00000000" w:rsidRDefault="00000000" w:rsidRPr="00000000" w14:paraId="000007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LOS: 17.5 days</w:t>
            </w:r>
          </w:p>
          <w:p w:rsidR="00000000" w:rsidDel="00000000" w:rsidP="00000000" w:rsidRDefault="00000000" w:rsidRPr="00000000" w14:paraId="000007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-14.4% died</w:t>
            </w:r>
          </w:p>
          <w:p w:rsidR="00000000" w:rsidDel="00000000" w:rsidP="00000000" w:rsidRDefault="00000000" w:rsidRPr="00000000" w14:paraId="000007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143 individuals:</w:t>
            </w:r>
          </w:p>
          <w:p w:rsidR="00000000" w:rsidDel="00000000" w:rsidP="00000000" w:rsidRDefault="00000000" w:rsidRPr="00000000" w14:paraId="000007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-37% spouses, 25.8 children, 14% parents</w:t>
            </w:r>
          </w:p>
          <w:p w:rsidR="00000000" w:rsidDel="00000000" w:rsidP="00000000" w:rsidRDefault="00000000" w:rsidRPr="00000000" w14:paraId="000007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IES-revised (PTSD defined when ≥ 22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and 12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0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7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4.9%</w:t>
            </w:r>
          </w:p>
          <w:p w:rsidR="00000000" w:rsidDel="00000000" w:rsidP="00000000" w:rsidRDefault="00000000" w:rsidRPr="00000000" w14:paraId="000007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12 months:</w:t>
            </w:r>
          </w:p>
          <w:p w:rsidR="00000000" w:rsidDel="00000000" w:rsidP="00000000" w:rsidRDefault="00000000" w:rsidRPr="00000000" w14:paraId="000007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1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12 months:</w:t>
            </w:r>
          </w:p>
          <w:p w:rsidR="00000000" w:rsidDel="00000000" w:rsidP="00000000" w:rsidRDefault="00000000" w:rsidRPr="00000000" w14:paraId="000007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59.1%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1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71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 Miranda et al. (2011) [24]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with COPD exacerbation. Patients who died during hospitalization were excluded.</w:t>
            </w:r>
          </w:p>
          <w:p w:rsidR="00000000" w:rsidDel="00000000" w:rsidP="00000000" w:rsidRDefault="00000000" w:rsidRPr="00000000" w14:paraId="000007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126  individuals:</w:t>
            </w:r>
          </w:p>
          <w:p w:rsidR="00000000" w:rsidDel="00000000" w:rsidP="00000000" w:rsidRDefault="00000000" w:rsidRPr="00000000" w14:paraId="000007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67 years</w:t>
            </w:r>
          </w:p>
          <w:p w:rsidR="00000000" w:rsidDel="00000000" w:rsidP="00000000" w:rsidRDefault="00000000" w:rsidRPr="00000000" w14:paraId="000007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-pre-ICU FEV: 32.5%</w:t>
            </w:r>
          </w:p>
          <w:p w:rsidR="00000000" w:rsidDel="00000000" w:rsidP="00000000" w:rsidRDefault="00000000" w:rsidRPr="00000000" w14:paraId="000007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102 relatives:</w:t>
            </w:r>
          </w:p>
          <w:p w:rsidR="00000000" w:rsidDel="00000000" w:rsidP="00000000" w:rsidRDefault="00000000" w:rsidRPr="00000000" w14:paraId="000007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-54% spouses</w:t>
            </w:r>
          </w:p>
          <w:p w:rsidR="00000000" w:rsidDel="00000000" w:rsidP="00000000" w:rsidRDefault="00000000" w:rsidRPr="00000000" w14:paraId="000007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-37% caregivers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</w:t>
            </w:r>
          </w:p>
          <w:p w:rsidR="00000000" w:rsidDel="00000000" w:rsidP="00000000" w:rsidRDefault="00000000" w:rsidRPr="00000000" w14:paraId="000007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(PTSD defined when ≥ 22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2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72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29.8%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2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 analysis:</w:t>
            </w:r>
          </w:p>
          <w:p w:rsidR="00000000" w:rsidDel="00000000" w:rsidP="00000000" w:rsidRDefault="00000000" w:rsidRPr="00000000" w14:paraId="0000072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-large ICU (&gt;12 beds) (OR=6.00; 95% CI=1.15-31.3)</w:t>
            </w:r>
          </w:p>
          <w:p w:rsidR="00000000" w:rsidDel="00000000" w:rsidP="00000000" w:rsidRDefault="00000000" w:rsidRPr="00000000" w14:paraId="000007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-symptoms of depression at discharge (per point of HADS: OR=1.27; 95% CI=1.04-1.54)</w:t>
            </w:r>
          </w:p>
          <w:p w:rsidR="00000000" w:rsidDel="00000000" w:rsidP="00000000" w:rsidRDefault="00000000" w:rsidRPr="00000000" w14:paraId="0000072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-worse PDEQ score at ICU discharge (per point of PDEQ score: OR=1.11; 95% CI=1.05-1.22)</w:t>
            </w:r>
          </w:p>
          <w:p w:rsidR="00000000" w:rsidDel="00000000" w:rsidP="00000000" w:rsidRDefault="00000000" w:rsidRPr="00000000" w14:paraId="0000073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31">
            <w:pPr>
              <w:widowControl w:val="0"/>
              <w:spacing w:line="240" w:lineRule="auto"/>
              <w:jc w:val="center"/>
              <w:rPr>
                <w:i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sz w:val="24"/>
                <w:szCs w:val="24"/>
                <w:rtl w:val="0"/>
              </w:rPr>
              <w:t xml:space="preserve">PDEQ= Peritraumatic Dissociative Experiences Questionnaire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Gries et al. (2010) </w:t>
            </w:r>
          </w:p>
          <w:p w:rsidR="00000000" w:rsidDel="00000000" w:rsidP="00000000" w:rsidRDefault="00000000" w:rsidRPr="00000000" w14:paraId="000007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[33]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died during the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226 individuals:</w:t>
            </w:r>
          </w:p>
          <w:p w:rsidR="00000000" w:rsidDel="00000000" w:rsidP="00000000" w:rsidRDefault="00000000" w:rsidRPr="00000000" w14:paraId="000007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59.7 years</w:t>
            </w:r>
          </w:p>
          <w:p w:rsidR="00000000" w:rsidDel="00000000" w:rsidP="00000000" w:rsidRDefault="00000000" w:rsidRPr="00000000" w14:paraId="000007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-74.8% female</w:t>
            </w:r>
          </w:p>
          <w:p w:rsidR="00000000" w:rsidDel="00000000" w:rsidP="00000000" w:rsidRDefault="00000000" w:rsidRPr="00000000" w14:paraId="000007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-48.7% spouse, 36.7% child</w:t>
            </w:r>
          </w:p>
          <w:p w:rsidR="00000000" w:rsidDel="00000000" w:rsidP="00000000" w:rsidRDefault="00000000" w:rsidRPr="00000000" w14:paraId="000007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-37.2%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PCL-C</w:t>
            </w:r>
          </w:p>
          <w:p w:rsidR="00000000" w:rsidDel="00000000" w:rsidP="00000000" w:rsidRDefault="00000000" w:rsidRPr="00000000" w14:paraId="000007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(PTSD defined when at least: 1 intrusive, 3 avoidant and 2 arousal symptoms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At least 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4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7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 of a relative (β=3.9)</w:t>
            </w:r>
          </w:p>
          <w:p w:rsidR="00000000" w:rsidDel="00000000" w:rsidP="00000000" w:rsidRDefault="00000000" w:rsidRPr="00000000" w14:paraId="000007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-years of association with a patient (β=-0.175)</w:t>
            </w:r>
          </w:p>
          <w:p w:rsidR="00000000" w:rsidDel="00000000" w:rsidP="00000000" w:rsidRDefault="00000000" w:rsidRPr="00000000" w14:paraId="000007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-Mood/emotions drugs taken by relatives prior to the ICU hospitalization (β=+3.6)</w:t>
            </w:r>
          </w:p>
          <w:p w:rsidR="00000000" w:rsidDel="00000000" w:rsidP="00000000" w:rsidRDefault="00000000" w:rsidRPr="00000000" w14:paraId="000007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-psychiatric counseling prior to the ICU hospitalization (β=+3.5)</w:t>
            </w:r>
          </w:p>
          <w:p w:rsidR="00000000" w:rsidDel="00000000" w:rsidP="00000000" w:rsidRDefault="00000000" w:rsidRPr="00000000" w14:paraId="000007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47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Pillai et al. (2010)</w:t>
              <w:br w:type="textWrapping"/>
              <w:t xml:space="preserve">[25]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49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hospitalized for at least 5 days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4A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178 individuals:</w:t>
              <w:br w:type="textWrapping"/>
              <w:t xml:space="preserve">-average age 36 yrs (18-67)</w:t>
              <w:br w:type="textWrapping"/>
              <w:t xml:space="preserve">- 45,8% female</w:t>
              <w:br w:type="textWrapping"/>
              <w:t xml:space="preserve">- 31,3% spouse, 28,9% child</w:t>
              <w:br w:type="textWrapping"/>
              <w:t xml:space="preserve">- 32,5% higher education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4B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IES-R</w:t>
            </w:r>
          </w:p>
          <w:p w:rsidR="00000000" w:rsidDel="00000000" w:rsidP="00000000" w:rsidRDefault="00000000" w:rsidRPr="00000000" w14:paraId="0000074C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(Sum of the score greater than 26 was considered as severe)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4D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First assessment after the patient had been in the ICU for 5  days </w:t>
            </w:r>
          </w:p>
          <w:p w:rsidR="00000000" w:rsidDel="00000000" w:rsidP="00000000" w:rsidRDefault="00000000" w:rsidRPr="00000000" w14:paraId="0000074E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Follow-up at 2 months post-ICU discharge or death</w:t>
            </w:r>
          </w:p>
          <w:p w:rsidR="00000000" w:rsidDel="00000000" w:rsidP="00000000" w:rsidRDefault="00000000" w:rsidRPr="00000000" w14:paraId="0000074F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50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51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5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75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-HADS score at admission greater than 11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Anderson et al. (2008) </w:t>
              <w:br w:type="textWrapping"/>
              <w:t xml:space="preserve">[26]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anticipated to be in the ICU for more that 2 days and were unable to make medical decisions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 individuals:</w:t>
            </w:r>
          </w:p>
          <w:p w:rsidR="00000000" w:rsidDel="00000000" w:rsidP="00000000" w:rsidRDefault="00000000" w:rsidRPr="00000000" w14:paraId="0000075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54 years</w:t>
            </w:r>
          </w:p>
          <w:p w:rsidR="00000000" w:rsidDel="00000000" w:rsidP="00000000" w:rsidRDefault="00000000" w:rsidRPr="00000000" w14:paraId="0000075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-84% female</w:t>
            </w:r>
          </w:p>
          <w:p w:rsidR="00000000" w:rsidDel="00000000" w:rsidP="00000000" w:rsidRDefault="00000000" w:rsidRPr="00000000" w14:paraId="0000075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-36% spouse, 26% parent and 12% child</w:t>
            </w:r>
          </w:p>
          <w:p w:rsidR="00000000" w:rsidDel="00000000" w:rsidP="00000000" w:rsidRDefault="00000000" w:rsidRPr="00000000" w14:paraId="0000075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-96% christian</w:t>
            </w:r>
          </w:p>
          <w:p w:rsidR="00000000" w:rsidDel="00000000" w:rsidP="00000000" w:rsidRDefault="00000000" w:rsidRPr="00000000" w14:paraId="0000075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5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5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60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76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6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35%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6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76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 </w:t>
            </w:r>
          </w:p>
          <w:p w:rsidR="00000000" w:rsidDel="00000000" w:rsidP="00000000" w:rsidRDefault="00000000" w:rsidRPr="00000000" w14:paraId="000007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None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Azoulay et al. (2005) </w:t>
              <w:br w:type="textWrapping"/>
              <w:t xml:space="preserve">[53]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6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6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hospitalized for more than 2 days.</w:t>
            </w:r>
          </w:p>
          <w:p w:rsidR="00000000" w:rsidDel="00000000" w:rsidP="00000000" w:rsidRDefault="00000000" w:rsidRPr="00000000" w14:paraId="0000076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284  individuals:</w:t>
            </w:r>
          </w:p>
          <w:p w:rsidR="00000000" w:rsidDel="00000000" w:rsidP="00000000" w:rsidRDefault="00000000" w:rsidRPr="00000000" w14:paraId="0000076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59 years</w:t>
            </w:r>
          </w:p>
          <w:p w:rsidR="00000000" w:rsidDel="00000000" w:rsidP="00000000" w:rsidRDefault="00000000" w:rsidRPr="00000000" w14:paraId="0000076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-44.4% female</w:t>
            </w:r>
          </w:p>
          <w:p w:rsidR="00000000" w:rsidDel="00000000" w:rsidP="00000000" w:rsidRDefault="00000000" w:rsidRPr="00000000" w14:paraId="0000076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APACHE II score: 40 points</w:t>
            </w:r>
          </w:p>
          <w:p w:rsidR="00000000" w:rsidDel="00000000" w:rsidP="00000000" w:rsidRDefault="00000000" w:rsidRPr="00000000" w14:paraId="000007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-19.7% died</w:t>
            </w:r>
          </w:p>
          <w:p w:rsidR="00000000" w:rsidDel="00000000" w:rsidP="00000000" w:rsidRDefault="00000000" w:rsidRPr="00000000" w14:paraId="0000077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7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with highest hierarchy for surrogate decision making:</w:t>
            </w:r>
          </w:p>
          <w:p w:rsidR="00000000" w:rsidDel="00000000" w:rsidP="00000000" w:rsidRDefault="00000000" w:rsidRPr="00000000" w14:paraId="000007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7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284 individuals:</w:t>
            </w:r>
          </w:p>
          <w:p w:rsidR="00000000" w:rsidDel="00000000" w:rsidP="00000000" w:rsidRDefault="00000000" w:rsidRPr="00000000" w14:paraId="0000077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51 years</w:t>
            </w:r>
          </w:p>
          <w:p w:rsidR="00000000" w:rsidDel="00000000" w:rsidP="00000000" w:rsidRDefault="00000000" w:rsidRPr="00000000" w14:paraId="000007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-67.6%  female</w:t>
            </w:r>
          </w:p>
          <w:p w:rsidR="00000000" w:rsidDel="00000000" w:rsidP="00000000" w:rsidRDefault="00000000" w:rsidRPr="00000000" w14:paraId="000007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-48%% spouses, 13% children, 23.9% parents</w:t>
            </w:r>
          </w:p>
          <w:p w:rsidR="00000000" w:rsidDel="00000000" w:rsidP="00000000" w:rsidRDefault="00000000" w:rsidRPr="00000000" w14:paraId="000007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7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 (PTSD defined when &gt;30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7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33.1%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7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 </w:t>
            </w:r>
          </w:p>
          <w:p w:rsidR="00000000" w:rsidDel="00000000" w:rsidP="00000000" w:rsidRDefault="00000000" w:rsidRPr="00000000" w14:paraId="0000077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7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78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-Cancer of a patient (β= +4.49)</w:t>
            </w:r>
          </w:p>
          <w:p w:rsidR="00000000" w:rsidDel="00000000" w:rsidP="00000000" w:rsidRDefault="00000000" w:rsidRPr="00000000" w14:paraId="000007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-APACHE II score (β= +0.08)</w:t>
            </w:r>
          </w:p>
          <w:p w:rsidR="00000000" w:rsidDel="00000000" w:rsidP="00000000" w:rsidRDefault="00000000" w:rsidRPr="00000000" w14:paraId="0000078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-Death of a patient (β= +6.19)</w:t>
            </w:r>
          </w:p>
          <w:p w:rsidR="00000000" w:rsidDel="00000000" w:rsidP="00000000" w:rsidRDefault="00000000" w:rsidRPr="00000000" w14:paraId="0000078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-Children of patients (β=+ 6.33)</w:t>
            </w:r>
          </w:p>
          <w:p w:rsidR="00000000" w:rsidDel="00000000" w:rsidP="00000000" w:rsidRDefault="00000000" w:rsidRPr="00000000" w14:paraId="0000078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 of a relative (β=+6.29)</w:t>
            </w:r>
          </w:p>
          <w:p w:rsidR="00000000" w:rsidDel="00000000" w:rsidP="00000000" w:rsidRDefault="00000000" w:rsidRPr="00000000" w14:paraId="000007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-Relatives who felt the information from medical team was incomplete (β=+5.53)</w:t>
            </w:r>
          </w:p>
          <w:p w:rsidR="00000000" w:rsidDel="00000000" w:rsidP="00000000" w:rsidRDefault="00000000" w:rsidRPr="00000000" w14:paraId="000007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-Involvement of family members in everyday decisions (β=+5.86)</w:t>
            </w:r>
          </w:p>
          <w:p w:rsidR="00000000" w:rsidDel="00000000" w:rsidP="00000000" w:rsidRDefault="00000000" w:rsidRPr="00000000" w14:paraId="0000078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Jones et al. (2004) </w:t>
              <w:br w:type="textWrapping"/>
              <w:t xml:space="preserve">[54]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hospitalized in the ICU &gt; 48 hours, were admitted emergently and were ventilated.</w:t>
            </w:r>
          </w:p>
          <w:p w:rsidR="00000000" w:rsidDel="00000000" w:rsidP="00000000" w:rsidRDefault="00000000" w:rsidRPr="00000000" w14:paraId="000007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104 individuals:</w:t>
            </w:r>
          </w:p>
          <w:p w:rsidR="00000000" w:rsidDel="00000000" w:rsidP="00000000" w:rsidRDefault="00000000" w:rsidRPr="00000000" w14:paraId="000007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56.5 years</w:t>
            </w:r>
          </w:p>
          <w:p w:rsidR="00000000" w:rsidDel="00000000" w:rsidP="00000000" w:rsidRDefault="00000000" w:rsidRPr="00000000" w14:paraId="000007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admission APACHE II score: 16.5 points</w:t>
            </w:r>
          </w:p>
          <w:p w:rsidR="00000000" w:rsidDel="00000000" w:rsidP="00000000" w:rsidRDefault="00000000" w:rsidRPr="00000000" w14:paraId="000007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LOS: 13 days</w:t>
            </w:r>
          </w:p>
          <w:p w:rsidR="00000000" w:rsidDel="00000000" w:rsidP="00000000" w:rsidRDefault="00000000" w:rsidRPr="00000000" w14:paraId="000007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-81.4% died during the ICU stay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most closely involved in the patient’s care</w:t>
            </w:r>
          </w:p>
          <w:p w:rsidR="00000000" w:rsidDel="00000000" w:rsidP="00000000" w:rsidRDefault="00000000" w:rsidRPr="00000000" w14:paraId="000007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104 individuals:</w:t>
            </w:r>
          </w:p>
          <w:p w:rsidR="00000000" w:rsidDel="00000000" w:rsidP="00000000" w:rsidRDefault="00000000" w:rsidRPr="00000000" w14:paraId="000007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57 years</w:t>
            </w:r>
          </w:p>
          <w:p w:rsidR="00000000" w:rsidDel="00000000" w:rsidP="00000000" w:rsidRDefault="00000000" w:rsidRPr="00000000" w14:paraId="000007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-73.8% female</w:t>
            </w:r>
          </w:p>
          <w:p w:rsidR="00000000" w:rsidDel="00000000" w:rsidP="00000000" w:rsidRDefault="00000000" w:rsidRPr="00000000" w14:paraId="000007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-41.7% spouse, 3.6% parent and 41.7% child</w:t>
            </w:r>
          </w:p>
          <w:p w:rsidR="00000000" w:rsidDel="00000000" w:rsidP="00000000" w:rsidRDefault="00000000" w:rsidRPr="00000000" w14:paraId="000007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-34.5%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 (PTSD defined as &gt; 19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9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9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49%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9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Correlation:</w:t>
            </w:r>
          </w:p>
          <w:p w:rsidR="00000000" w:rsidDel="00000000" w:rsidP="00000000" w:rsidRDefault="00000000" w:rsidRPr="00000000" w14:paraId="0000079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higher HAD-anxiety score in patients at recruitment</w:t>
            </w:r>
          </w:p>
          <w:p w:rsidR="00000000" w:rsidDel="00000000" w:rsidP="00000000" w:rsidRDefault="00000000" w:rsidRPr="00000000" w14:paraId="000007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(rho=0.21)</w:t>
            </w:r>
          </w:p>
          <w:p w:rsidR="00000000" w:rsidDel="00000000" w:rsidP="00000000" w:rsidRDefault="00000000" w:rsidRPr="00000000" w14:paraId="000007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higher HAD-anxiety score in patients at 6 months </w:t>
            </w:r>
          </w:p>
          <w:p w:rsidR="00000000" w:rsidDel="00000000" w:rsidP="00000000" w:rsidRDefault="00000000" w:rsidRPr="00000000" w14:paraId="000007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(rho=0.32)</w:t>
            </w:r>
          </w:p>
          <w:p w:rsidR="00000000" w:rsidDel="00000000" w:rsidP="00000000" w:rsidRDefault="00000000" w:rsidRPr="00000000" w14:paraId="000007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-higher HAD-depression score in patients at 6 months</w:t>
            </w:r>
          </w:p>
          <w:p w:rsidR="00000000" w:rsidDel="00000000" w:rsidP="00000000" w:rsidRDefault="00000000" w:rsidRPr="00000000" w14:paraId="000007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(rho=0.23)</w:t>
            </w:r>
          </w:p>
          <w:p w:rsidR="00000000" w:rsidDel="00000000" w:rsidP="00000000" w:rsidRDefault="00000000" w:rsidRPr="00000000" w14:paraId="000007A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-higher IES score in patients at 6 months (rho=0.40)</w:t>
            </w:r>
          </w:p>
          <w:p w:rsidR="00000000" w:rsidDel="00000000" w:rsidP="00000000" w:rsidRDefault="00000000" w:rsidRPr="00000000" w14:paraId="000007A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Cleiren et al.(2002) </w:t>
              <w:br w:type="textWrapping"/>
              <w:t xml:space="preserve">[39]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A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died in the ICU due to brain injury</w:t>
            </w:r>
          </w:p>
          <w:p w:rsidR="00000000" w:rsidDel="00000000" w:rsidP="00000000" w:rsidRDefault="00000000" w:rsidRPr="00000000" w14:paraId="000007A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44 years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A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of first degree:</w:t>
            </w:r>
          </w:p>
          <w:p w:rsidR="00000000" w:rsidDel="00000000" w:rsidP="00000000" w:rsidRDefault="00000000" w:rsidRPr="00000000" w14:paraId="000007A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95 individuals:</w:t>
            </w:r>
          </w:p>
          <w:p w:rsidR="00000000" w:rsidDel="00000000" w:rsidP="00000000" w:rsidRDefault="00000000" w:rsidRPr="00000000" w14:paraId="000007A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47 years</w:t>
            </w:r>
          </w:p>
          <w:p w:rsidR="00000000" w:rsidDel="00000000" w:rsidP="00000000" w:rsidRDefault="00000000" w:rsidRPr="00000000" w14:paraId="000007B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-65% female</w:t>
            </w:r>
          </w:p>
          <w:p w:rsidR="00000000" w:rsidDel="00000000" w:rsidP="00000000" w:rsidRDefault="00000000" w:rsidRPr="00000000" w14:paraId="000007B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-78% spouse or parent</w:t>
            </w:r>
          </w:p>
          <w:p w:rsidR="00000000" w:rsidDel="00000000" w:rsidP="00000000" w:rsidRDefault="00000000" w:rsidRPr="00000000" w14:paraId="000007B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B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IES-Intrusions</w:t>
            </w:r>
          </w:p>
          <w:p w:rsidR="00000000" w:rsidDel="00000000" w:rsidP="00000000" w:rsidRDefault="00000000" w:rsidRPr="00000000" w14:paraId="000007B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IES-Avoidance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6.1 months (the mean) after ICU death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B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B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B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7B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IES-Intrusions:</w:t>
            </w:r>
          </w:p>
          <w:p w:rsidR="00000000" w:rsidDel="00000000" w:rsidP="00000000" w:rsidRDefault="00000000" w:rsidRPr="00000000" w14:paraId="000007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female sex of a relative</w:t>
            </w:r>
          </w:p>
          <w:p w:rsidR="00000000" w:rsidDel="00000000" w:rsidP="00000000" w:rsidRDefault="00000000" w:rsidRPr="00000000" w14:paraId="000007B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-spouse or parent relative</w:t>
            </w:r>
          </w:p>
          <w:p w:rsidR="00000000" w:rsidDel="00000000" w:rsidP="00000000" w:rsidRDefault="00000000" w:rsidRPr="00000000" w14:paraId="000007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IES-Avoidance:</w:t>
            </w:r>
          </w:p>
          <w:p w:rsidR="00000000" w:rsidDel="00000000" w:rsidP="00000000" w:rsidRDefault="00000000" w:rsidRPr="00000000" w14:paraId="000007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  <w:p w:rsidR="00000000" w:rsidDel="00000000" w:rsidP="00000000" w:rsidRDefault="00000000" w:rsidRPr="00000000" w14:paraId="000007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C1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Legend: ICU: intensive care unit; IES: Impact of Events Scale; IES-R: Impact of Events Scale-Revised; PCL-C: PTSD Checklist for DSM-IV (civilian); PCL-S: PTSD Checklist for DSM-IV (specific); PCL-5: PTSD Checklist for DSM-V; PTSS: PTSD Symptom Scale; PC-PTSD: Primary Care PTSD Screen for DSM-V; TSQ:Trauma Screening Questionnaire;  APACHE II: Acute Physiology and Chronic Health Evaluation II; SOFA: Sequential Organ Failure Assessment score; SAPS II: Simplified Acute Physiology Score II; LOS: length of stay; ARDS: acute respiratory distress syndrome; VV-ECMO: veno-venous extracorporeal membrane oxygenation; MV: mechanical ventilation; PTSD: post-traumatic stress disorder; TBI: Traumatic Brain Injury;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3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4. Complicated grief studies (n=5)</w:t>
      </w:r>
    </w:p>
    <w:tbl>
      <w:tblPr>
        <w:tblStyle w:val="Table4"/>
        <w:tblW w:w="15435.0" w:type="dxa"/>
        <w:jc w:val="left"/>
        <w:tblInd w:w="-6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75"/>
        <w:gridCol w:w="840"/>
        <w:gridCol w:w="2715"/>
        <w:gridCol w:w="1875"/>
        <w:gridCol w:w="1830"/>
        <w:gridCol w:w="1770"/>
        <w:gridCol w:w="1260"/>
        <w:gridCol w:w="1440"/>
        <w:gridCol w:w="2430"/>
        <w:tblGridChange w:id="0">
          <w:tblGrid>
            <w:gridCol w:w="1275"/>
            <w:gridCol w:w="840"/>
            <w:gridCol w:w="2715"/>
            <w:gridCol w:w="1875"/>
            <w:gridCol w:w="1830"/>
            <w:gridCol w:w="1770"/>
            <w:gridCol w:w="1260"/>
            <w:gridCol w:w="1440"/>
            <w:gridCol w:w="243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Author (year)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Study type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Population characteristics of patients who were hospitalized in the ICU (+ inclusion and exclusion criteria)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Population characteristics of relatives of patients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Mental health assessment tools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Time-point of mental health assessment of relatives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Loss-to-follow-up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Prevalence of Complicated grief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Risk factors for complicated grief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C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(2018) [55]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D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D1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Brain-dead patients who were eligible for organ donation</w:t>
            </w:r>
          </w:p>
          <w:p w:rsidR="00000000" w:rsidDel="00000000" w:rsidP="00000000" w:rsidRDefault="00000000" w:rsidRPr="00000000" w14:paraId="000007D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D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117 individuals:</w:t>
            </w:r>
          </w:p>
          <w:p w:rsidR="00000000" w:rsidDel="00000000" w:rsidP="00000000" w:rsidRDefault="00000000" w:rsidRPr="00000000" w14:paraId="000007D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~52 years</w:t>
            </w:r>
          </w:p>
          <w:p w:rsidR="00000000" w:rsidDel="00000000" w:rsidP="00000000" w:rsidRDefault="00000000" w:rsidRPr="00000000" w14:paraId="000007D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-42% female</w:t>
            </w:r>
          </w:p>
          <w:p w:rsidR="00000000" w:rsidDel="00000000" w:rsidP="00000000" w:rsidRDefault="00000000" w:rsidRPr="00000000" w14:paraId="000007D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-41% spouses, 27.3% children, 12.8% parents</w:t>
            </w:r>
          </w:p>
          <w:p w:rsidR="00000000" w:rsidDel="00000000" w:rsidP="00000000" w:rsidRDefault="00000000" w:rsidRPr="00000000" w14:paraId="000007D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-66% employed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D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ICG (complicated grief defined as &gt; 25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D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 months after patient’s death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D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47.7%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D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7D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-Not understanding the concept of brain death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D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Trevick et al. (2017) [44]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E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17  patients hospitalized in neuro-ICU, with advanced illness, who fulfilled criteria for a palliative care consult</w:t>
            </w:r>
          </w:p>
          <w:p w:rsidR="00000000" w:rsidDel="00000000" w:rsidP="00000000" w:rsidRDefault="00000000" w:rsidRPr="00000000" w14:paraId="000007E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66.6 years</w:t>
            </w:r>
          </w:p>
          <w:p w:rsidR="00000000" w:rsidDel="00000000" w:rsidP="00000000" w:rsidRDefault="00000000" w:rsidRPr="00000000" w14:paraId="000007E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 9.5 days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E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 decision makers</w:t>
            </w:r>
          </w:p>
          <w:p w:rsidR="00000000" w:rsidDel="00000000" w:rsidP="00000000" w:rsidRDefault="00000000" w:rsidRPr="00000000" w14:paraId="000007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49 years</w:t>
            </w:r>
          </w:p>
          <w:p w:rsidR="00000000" w:rsidDel="00000000" w:rsidP="00000000" w:rsidRDefault="00000000" w:rsidRPr="00000000" w14:paraId="000007E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-63.3% female</w:t>
            </w:r>
          </w:p>
          <w:p w:rsidR="00000000" w:rsidDel="00000000" w:rsidP="00000000" w:rsidRDefault="00000000" w:rsidRPr="00000000" w14:paraId="000007E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-80% christian</w:t>
            </w:r>
          </w:p>
          <w:p w:rsidR="00000000" w:rsidDel="00000000" w:rsidP="00000000" w:rsidRDefault="00000000" w:rsidRPr="00000000" w14:paraId="000007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-13.3% spouse, </w:t>
            </w:r>
          </w:p>
          <w:p w:rsidR="00000000" w:rsidDel="00000000" w:rsidP="00000000" w:rsidRDefault="00000000" w:rsidRPr="00000000" w14:paraId="000007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6.7% parents,</w:t>
            </w:r>
          </w:p>
          <w:p w:rsidR="00000000" w:rsidDel="00000000" w:rsidP="00000000" w:rsidRDefault="00000000" w:rsidRPr="00000000" w14:paraId="000007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36.7% child,</w:t>
            </w:r>
          </w:p>
          <w:p w:rsidR="00000000" w:rsidDel="00000000" w:rsidP="00000000" w:rsidRDefault="00000000" w:rsidRPr="00000000" w14:paraId="000007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-88.5% higher education</w:t>
            </w:r>
          </w:p>
          <w:p w:rsidR="00000000" w:rsidDel="00000000" w:rsidP="00000000" w:rsidRDefault="00000000" w:rsidRPr="00000000" w14:paraId="000007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-76.7% white, 23.3% non-white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ICG-R (complicated grief defined as ≥36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enrollment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E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23.3%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21.7%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(2017) [28]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stayed in the ICU for more than 2 days and died during hospitalization.</w:t>
            </w:r>
          </w:p>
          <w:p w:rsidR="00000000" w:rsidDel="00000000" w:rsidP="00000000" w:rsidRDefault="00000000" w:rsidRPr="00000000" w14:paraId="000007F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F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242 individuals:</w:t>
            </w:r>
          </w:p>
          <w:p w:rsidR="00000000" w:rsidDel="00000000" w:rsidP="00000000" w:rsidRDefault="00000000" w:rsidRPr="00000000" w14:paraId="000007F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61 years</w:t>
              <w:br w:type="textWrapping"/>
              <w:t xml:space="preserve">- 35.1% female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designated as healthcare proxy.</w:t>
            </w:r>
          </w:p>
          <w:p w:rsidR="00000000" w:rsidDel="00000000" w:rsidP="00000000" w:rsidRDefault="00000000" w:rsidRPr="00000000" w14:paraId="000007F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F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208 individuals:</w:t>
            </w:r>
          </w:p>
          <w:p w:rsidR="00000000" w:rsidDel="00000000" w:rsidP="00000000" w:rsidRDefault="00000000" w:rsidRPr="00000000" w14:paraId="000007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57 years</w:t>
              <w:br w:type="textWrapping"/>
              <w:t xml:space="preserve">- 69.7 % female </w:t>
              <w:br w:type="textWrapping"/>
              <w:t xml:space="preserve">- 35.5% spouse, 39.9% children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ICG (complicated grief defined as score ≥25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ICU hospitalization.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10%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7F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32.4%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0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analysis:</w:t>
            </w:r>
          </w:p>
          <w:p w:rsidR="00000000" w:rsidDel="00000000" w:rsidP="00000000" w:rsidRDefault="00000000" w:rsidRPr="00000000" w14:paraId="0000080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-age of a patient; per 1 year (OR=0.95; 95%CI=0.93-0.98)</w:t>
            </w:r>
          </w:p>
          <w:p w:rsidR="00000000" w:rsidDel="00000000" w:rsidP="00000000" w:rsidRDefault="00000000" w:rsidRPr="00000000" w14:paraId="000008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-being a spouse (OR=3.44; 95%CI=1.47-8.05) </w:t>
            </w:r>
          </w:p>
          <w:p w:rsidR="00000000" w:rsidDel="00000000" w:rsidP="00000000" w:rsidRDefault="00000000" w:rsidRPr="00000000" w14:paraId="000008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-relative living alone (OR=4.33; 95%CI=1.81-10.38)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(2015) [46]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died in the ICU after 48 hours of hospitalization.</w:t>
            </w:r>
          </w:p>
          <w:p w:rsidR="00000000" w:rsidDel="00000000" w:rsidP="00000000" w:rsidRDefault="00000000" w:rsidRPr="00000000" w14:paraId="000008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475 individuals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relatives who served as surrogates were included in the study.</w:t>
            </w:r>
          </w:p>
          <w:p w:rsidR="00000000" w:rsidDel="00000000" w:rsidP="00000000" w:rsidRDefault="00000000" w:rsidRPr="00000000" w14:paraId="000008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475 individuals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ICG (Complicated grief defined as &gt; 25 points)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40.6%</w:t>
            </w:r>
          </w:p>
          <w:p w:rsidR="00000000" w:rsidDel="00000000" w:rsidP="00000000" w:rsidRDefault="00000000" w:rsidRPr="00000000" w14:paraId="000008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52.1%</w:t>
            </w:r>
          </w:p>
          <w:p w:rsidR="00000000" w:rsidDel="00000000" w:rsidP="00000000" w:rsidRDefault="00000000" w:rsidRPr="00000000" w14:paraId="000008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1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regression:</w:t>
            </w:r>
          </w:p>
          <w:p w:rsidR="00000000" w:rsidDel="00000000" w:rsidP="00000000" w:rsidRDefault="00000000" w:rsidRPr="00000000" w14:paraId="000008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-intensivist board certification before 2009 (OR=3.82; 95%CI=1.57-9.34)</w:t>
            </w:r>
          </w:p>
          <w:p w:rsidR="00000000" w:rsidDel="00000000" w:rsidP="00000000" w:rsidRDefault="00000000" w:rsidRPr="00000000" w14:paraId="000008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 died while intubated (OR=2.12; 95%CI=1.16-3.89)</w:t>
            </w:r>
          </w:p>
          <w:p w:rsidR="00000000" w:rsidDel="00000000" w:rsidP="00000000" w:rsidRDefault="00000000" w:rsidRPr="00000000" w14:paraId="000008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-female sex of a relative (OR=3.07; 95%CI=1.62-5.80)</w:t>
            </w:r>
          </w:p>
          <w:p w:rsidR="00000000" w:rsidDel="00000000" w:rsidP="00000000" w:rsidRDefault="00000000" w:rsidRPr="00000000" w14:paraId="000008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-relative living alone (OR=1.97; 95%CI=1.10-3.51)</w:t>
            </w:r>
          </w:p>
          <w:p w:rsidR="00000000" w:rsidDel="00000000" w:rsidP="00000000" w:rsidRDefault="00000000" w:rsidRPr="00000000" w14:paraId="000008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-unsatisfactory communication with the medical staff (OR=3.27; 95%CI=1.42-7.50)</w:t>
            </w:r>
          </w:p>
          <w:p w:rsidR="00000000" w:rsidDel="00000000" w:rsidP="00000000" w:rsidRDefault="00000000" w:rsidRPr="00000000" w14:paraId="000008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-patient’s refusal to treatment (OR=0.24; 95%CI=0.08-0.69)</w:t>
            </w:r>
          </w:p>
          <w:p w:rsidR="00000000" w:rsidDel="00000000" w:rsidP="00000000" w:rsidRDefault="00000000" w:rsidRPr="00000000" w14:paraId="000008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 chance to say the final goodbye (OR=2.47; 95%CI=1.30-4.68)</w:t>
            </w:r>
          </w:p>
          <w:p w:rsidR="00000000" w:rsidDel="00000000" w:rsidP="00000000" w:rsidRDefault="00000000" w:rsidRPr="00000000" w14:paraId="000008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-presence at the time of patients death (OR=2.91; 95%CI=1.62-5.21)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Anderson et al. (2008) [26]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anticipated to be in the ICU for more than 2 days and were unable to make medical decisions.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 individuals:</w:t>
            </w:r>
          </w:p>
          <w:p w:rsidR="00000000" w:rsidDel="00000000" w:rsidP="00000000" w:rsidRDefault="00000000" w:rsidRPr="00000000" w14:paraId="000008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54 years</w:t>
            </w:r>
          </w:p>
          <w:p w:rsidR="00000000" w:rsidDel="00000000" w:rsidP="00000000" w:rsidRDefault="00000000" w:rsidRPr="00000000" w14:paraId="000008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-84% female</w:t>
            </w:r>
          </w:p>
          <w:p w:rsidR="00000000" w:rsidDel="00000000" w:rsidP="00000000" w:rsidRDefault="00000000" w:rsidRPr="00000000" w14:paraId="000008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-36% spouse, 26% parent and 12% child</w:t>
            </w:r>
          </w:p>
          <w:p w:rsidR="00000000" w:rsidDel="00000000" w:rsidP="00000000" w:rsidRDefault="00000000" w:rsidRPr="00000000" w14:paraId="000008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-96% christian</w:t>
            </w:r>
          </w:p>
          <w:p w:rsidR="00000000" w:rsidDel="00000000" w:rsidP="00000000" w:rsidRDefault="00000000" w:rsidRPr="00000000" w14:paraId="000008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-34% higher 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ICG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Out of 13 bereaved relatives, 46% of participants were diagnosed with complicated grief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2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82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2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months:</w:t>
            </w:r>
          </w:p>
          <w:p w:rsidR="00000000" w:rsidDel="00000000" w:rsidP="00000000" w:rsidRDefault="00000000" w:rsidRPr="00000000" w14:paraId="000008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None</w:t>
            </w:r>
          </w:p>
        </w:tc>
      </w:tr>
    </w:tbl>
    <w:p w:rsidR="00000000" w:rsidDel="00000000" w:rsidP="00000000" w:rsidRDefault="00000000" w:rsidRPr="00000000" w14:paraId="0000082E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Legend: ICU: intensive care unit; LOS: length of stay; ICG: Inventory of Complicated Grief; ICG-R: Inventory of Complicated Grief-revised;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F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0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5. Other studies (n=11)</w:t>
      </w:r>
      <w:r w:rsidDel="00000000" w:rsidR="00000000" w:rsidRPr="00000000">
        <w:rPr>
          <w:rtl w:val="0"/>
        </w:rPr>
      </w:r>
    </w:p>
    <w:tbl>
      <w:tblPr>
        <w:tblStyle w:val="Table5"/>
        <w:tblW w:w="16575.0" w:type="dxa"/>
        <w:jc w:val="left"/>
        <w:tblInd w:w="-11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"/>
        <w:gridCol w:w="1320"/>
        <w:gridCol w:w="2775"/>
        <w:gridCol w:w="2325"/>
        <w:gridCol w:w="1155"/>
        <w:gridCol w:w="1770"/>
        <w:gridCol w:w="1785"/>
        <w:gridCol w:w="1110"/>
        <w:gridCol w:w="1470"/>
        <w:gridCol w:w="1845"/>
        <w:tblGridChange w:id="0">
          <w:tblGrid>
            <w:gridCol w:w="1020"/>
            <w:gridCol w:w="1320"/>
            <w:gridCol w:w="2775"/>
            <w:gridCol w:w="2325"/>
            <w:gridCol w:w="1155"/>
            <w:gridCol w:w="1770"/>
            <w:gridCol w:w="1785"/>
            <w:gridCol w:w="1110"/>
            <w:gridCol w:w="1470"/>
            <w:gridCol w:w="18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Author and year [X]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Study type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Population characteristics of patients who were hospitalized in the ICU (+ inclusion and exclusion criteria)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Population characteristics of relatives of patients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Mental health area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Mental health assessment tools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Time-point of mental health assessment of relatives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Loss-to-follow-up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Prevalence of PICS-F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Risk factors for PICS-F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Boniatti et al. (2021) [56]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whose ICU LOS exceeded 10 days</w:t>
            </w:r>
          </w:p>
          <w:p w:rsidR="00000000" w:rsidDel="00000000" w:rsidP="00000000" w:rsidRDefault="00000000" w:rsidRPr="00000000" w14:paraId="000008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131 individuals:</w:t>
            </w:r>
          </w:p>
          <w:p w:rsidR="00000000" w:rsidDel="00000000" w:rsidP="00000000" w:rsidRDefault="00000000" w:rsidRPr="00000000" w14:paraId="000008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56.7 years</w:t>
            </w:r>
          </w:p>
          <w:p w:rsidR="00000000" w:rsidDel="00000000" w:rsidP="00000000" w:rsidRDefault="00000000" w:rsidRPr="00000000" w14:paraId="000008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-43.5% female</w:t>
            </w:r>
          </w:p>
          <w:p w:rsidR="00000000" w:rsidDel="00000000" w:rsidP="00000000" w:rsidRDefault="00000000" w:rsidRPr="00000000" w14:paraId="000008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SAPS III score:64 points</w:t>
            </w:r>
          </w:p>
          <w:p w:rsidR="00000000" w:rsidDel="00000000" w:rsidP="00000000" w:rsidRDefault="00000000" w:rsidRPr="00000000" w14:paraId="000008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-26.7% died in the ICU</w:t>
            </w:r>
          </w:p>
          <w:p w:rsidR="00000000" w:rsidDel="00000000" w:rsidP="00000000" w:rsidRDefault="00000000" w:rsidRPr="00000000" w14:paraId="000008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study:</w:t>
            </w:r>
          </w:p>
          <w:p w:rsidR="00000000" w:rsidDel="00000000" w:rsidP="00000000" w:rsidRDefault="00000000" w:rsidRPr="00000000" w14:paraId="000008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4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131 individuals:</w:t>
            </w:r>
          </w:p>
          <w:p w:rsidR="00000000" w:rsidDel="00000000" w:rsidP="00000000" w:rsidRDefault="00000000" w:rsidRPr="00000000" w14:paraId="000008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45.5 years</w:t>
            </w:r>
          </w:p>
          <w:p w:rsidR="00000000" w:rsidDel="00000000" w:rsidP="00000000" w:rsidRDefault="00000000" w:rsidRPr="00000000" w14:paraId="0000084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-76% female</w:t>
            </w:r>
          </w:p>
          <w:p w:rsidR="00000000" w:rsidDel="00000000" w:rsidP="00000000" w:rsidRDefault="00000000" w:rsidRPr="00000000" w14:paraId="0000084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-33.6% spouse, 12.2% parent and 29.8% child</w:t>
            </w:r>
          </w:p>
          <w:p w:rsidR="00000000" w:rsidDel="00000000" w:rsidP="00000000" w:rsidRDefault="00000000" w:rsidRPr="00000000" w14:paraId="0000084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-90.1% religious</w:t>
            </w:r>
          </w:p>
          <w:p w:rsidR="00000000" w:rsidDel="00000000" w:rsidP="00000000" w:rsidRDefault="00000000" w:rsidRPr="00000000" w14:paraId="000008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-34% higher education</w:t>
            </w:r>
          </w:p>
          <w:p w:rsidR="00000000" w:rsidDel="00000000" w:rsidP="00000000" w:rsidRDefault="00000000" w:rsidRPr="00000000" w14:paraId="000008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-66.4% were assessed as “resilient”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Caregiver burden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Zarit Caregiver Burden Interview (caregiver burden defined when ≥ 21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Assessment began after 5th day after ICU discharge/death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72.4%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5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85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Vallet et al. (2019) [57]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 (nested within randomized-controlled trial)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Patients ≥ 75 years who survived the ICU with preserved functional and nutritional status and without cancer.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5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5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191 individuals:</w:t>
            </w:r>
          </w:p>
          <w:p w:rsidR="00000000" w:rsidDel="00000000" w:rsidP="00000000" w:rsidRDefault="00000000" w:rsidRPr="00000000" w14:paraId="0000085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age 86 years</w:t>
            </w:r>
          </w:p>
          <w:p w:rsidR="00000000" w:rsidDel="00000000" w:rsidP="00000000" w:rsidRDefault="00000000" w:rsidRPr="00000000" w14:paraId="0000085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-61.3% female</w:t>
            </w:r>
          </w:p>
          <w:p w:rsidR="00000000" w:rsidDel="00000000" w:rsidP="00000000" w:rsidRDefault="00000000" w:rsidRPr="00000000" w14:paraId="0000085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admission SAPS III score: 62 points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5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study.</w:t>
            </w:r>
          </w:p>
          <w:p w:rsidR="00000000" w:rsidDel="00000000" w:rsidP="00000000" w:rsidRDefault="00000000" w:rsidRPr="00000000" w14:paraId="0000085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6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191 individuals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6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Caregiver burden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6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sz w:val="24"/>
                <w:szCs w:val="24"/>
                <w:rtl w:val="0"/>
              </w:rPr>
              <w:t xml:space="preserve">ZBI (Caregiver burden defined as ≥21 points)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6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6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6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37%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6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logistic regression:</w:t>
            </w:r>
          </w:p>
          <w:p w:rsidR="00000000" w:rsidDel="00000000" w:rsidP="00000000" w:rsidRDefault="00000000" w:rsidRPr="00000000" w14:paraId="0000086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6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ADL of a patient; per 1 point decrease (OR=1.46; 95%CI=1.2-1.8)</w:t>
            </w:r>
          </w:p>
          <w:p w:rsidR="00000000" w:rsidDel="00000000" w:rsidP="00000000" w:rsidRDefault="00000000" w:rsidRPr="00000000" w14:paraId="00000869">
            <w:pPr>
              <w:widowControl w:val="0"/>
              <w:spacing w:line="240" w:lineRule="auto"/>
              <w:jc w:val="center"/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6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den Born-van Zanten (2016) [44]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6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6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114 (94) patients mechanically ventilated for at least 48h and alive after 3 months from ICU discharge</w:t>
            </w:r>
          </w:p>
          <w:p w:rsidR="00000000" w:rsidDel="00000000" w:rsidP="00000000" w:rsidRDefault="00000000" w:rsidRPr="00000000" w14:paraId="0000086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65 years</w:t>
            </w:r>
          </w:p>
          <w:p w:rsidR="00000000" w:rsidDel="00000000" w:rsidP="00000000" w:rsidRDefault="00000000" w:rsidRPr="00000000" w14:paraId="0000086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-30% female</w:t>
            </w:r>
          </w:p>
          <w:p w:rsidR="00000000" w:rsidDel="00000000" w:rsidP="00000000" w:rsidRDefault="00000000" w:rsidRPr="00000000" w14:paraId="000008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8 days</w:t>
            </w:r>
          </w:p>
          <w:p w:rsidR="00000000" w:rsidDel="00000000" w:rsidP="00000000" w:rsidRDefault="00000000" w:rsidRPr="00000000" w14:paraId="0000087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admission APACHE II score: 21 points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7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114  (94) caregivers</w:t>
            </w:r>
          </w:p>
          <w:p w:rsidR="00000000" w:rsidDel="00000000" w:rsidP="00000000" w:rsidRDefault="00000000" w:rsidRPr="00000000" w14:paraId="000008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59 years</w:t>
            </w:r>
          </w:p>
          <w:p w:rsidR="00000000" w:rsidDel="00000000" w:rsidP="00000000" w:rsidRDefault="00000000" w:rsidRPr="00000000" w14:paraId="0000087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-72% female</w:t>
            </w:r>
          </w:p>
          <w:p w:rsidR="00000000" w:rsidDel="00000000" w:rsidP="00000000" w:rsidRDefault="00000000" w:rsidRPr="00000000" w14:paraId="0000087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-76% spouse, </w:t>
            </w:r>
          </w:p>
          <w:p w:rsidR="00000000" w:rsidDel="00000000" w:rsidP="00000000" w:rsidRDefault="00000000" w:rsidRPr="00000000" w14:paraId="0000087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3% parents,</w:t>
            </w:r>
          </w:p>
          <w:p w:rsidR="00000000" w:rsidDel="00000000" w:rsidP="00000000" w:rsidRDefault="00000000" w:rsidRPr="00000000" w14:paraId="000008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12% child,</w:t>
            </w:r>
          </w:p>
          <w:p w:rsidR="00000000" w:rsidDel="00000000" w:rsidP="00000000" w:rsidRDefault="00000000" w:rsidRPr="00000000" w14:paraId="000008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5% sibling</w:t>
            </w:r>
          </w:p>
          <w:p w:rsidR="00000000" w:rsidDel="00000000" w:rsidP="00000000" w:rsidRDefault="00000000" w:rsidRPr="00000000" w14:paraId="000008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-30% college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7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Caregiver strain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CSI</w:t>
            </w:r>
          </w:p>
          <w:p w:rsidR="00000000" w:rsidDel="00000000" w:rsidP="00000000" w:rsidRDefault="00000000" w:rsidRPr="00000000" w14:paraId="0000087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(score &gt;=7 indicates high levels of strain on the caregiver11-13 = severe strain)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7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21% high levels of strain (6% severe strain, 15% high)</w:t>
            </w:r>
          </w:p>
          <w:p w:rsidR="00000000" w:rsidDel="00000000" w:rsidP="00000000" w:rsidRDefault="00000000" w:rsidRPr="00000000" w14:paraId="0000087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26% reported employment reduction</w:t>
            </w:r>
          </w:p>
          <w:p w:rsidR="00000000" w:rsidDel="00000000" w:rsidP="00000000" w:rsidRDefault="00000000" w:rsidRPr="00000000" w14:paraId="000008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2% stopped working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8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88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none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McPeake et al. (2016)</w:t>
            </w:r>
          </w:p>
          <w:p w:rsidR="00000000" w:rsidDel="00000000" w:rsidP="00000000" w:rsidRDefault="00000000" w:rsidRPr="00000000" w14:paraId="000008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[21]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 patients, mechanically ventilated for at least 72h</w:t>
            </w:r>
          </w:p>
          <w:p w:rsidR="00000000" w:rsidDel="00000000" w:rsidP="00000000" w:rsidRDefault="00000000" w:rsidRPr="00000000" w14:paraId="000008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14.5 days</w:t>
            </w:r>
          </w:p>
          <w:p w:rsidR="00000000" w:rsidDel="00000000" w:rsidP="00000000" w:rsidRDefault="00000000" w:rsidRPr="00000000" w14:paraId="000008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APACHE II score 23.5</w:t>
            </w:r>
          </w:p>
          <w:p w:rsidR="00000000" w:rsidDel="00000000" w:rsidP="00000000" w:rsidRDefault="00000000" w:rsidRPr="00000000" w14:paraId="000008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-single center in the area of high deprivation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36 caregivers:</w:t>
            </w:r>
          </w:p>
          <w:p w:rsidR="00000000" w:rsidDel="00000000" w:rsidP="00000000" w:rsidRDefault="00000000" w:rsidRPr="00000000" w14:paraId="000008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median age 57.5 years</w:t>
            </w:r>
          </w:p>
          <w:p w:rsidR="00000000" w:rsidDel="00000000" w:rsidP="00000000" w:rsidRDefault="00000000" w:rsidRPr="00000000" w14:paraId="000008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- 64% female</w:t>
            </w:r>
          </w:p>
          <w:p w:rsidR="00000000" w:rsidDel="00000000" w:rsidP="00000000" w:rsidRDefault="00000000" w:rsidRPr="00000000" w14:paraId="000008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- 67% spouses, 25% parent, 5.5% children, 2.5% sibling</w:t>
            </w:r>
          </w:p>
          <w:p w:rsidR="00000000" w:rsidDel="00000000" w:rsidP="00000000" w:rsidRDefault="00000000" w:rsidRPr="00000000" w14:paraId="000008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Caregiver strain, </w:t>
            </w:r>
          </w:p>
          <w:p w:rsidR="00000000" w:rsidDel="00000000" w:rsidP="00000000" w:rsidRDefault="00000000" w:rsidRPr="00000000" w14:paraId="000008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insomnia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CSI (&gt;=7 high level of stress)</w:t>
            </w:r>
          </w:p>
          <w:p w:rsidR="00000000" w:rsidDel="00000000" w:rsidP="00000000" w:rsidRDefault="00000000" w:rsidRPr="00000000" w14:paraId="000008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ISI (15-28 clinical insomnia)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 weeks - 3 years after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caregiver strain:</w:t>
            </w:r>
          </w:p>
          <w:p w:rsidR="00000000" w:rsidDel="00000000" w:rsidP="00000000" w:rsidRDefault="00000000" w:rsidRPr="00000000" w14:paraId="000008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53%</w:t>
            </w:r>
          </w:p>
          <w:p w:rsidR="00000000" w:rsidDel="00000000" w:rsidP="00000000" w:rsidRDefault="00000000" w:rsidRPr="00000000" w14:paraId="000008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insomnia:</w:t>
            </w:r>
          </w:p>
          <w:p w:rsidR="00000000" w:rsidDel="00000000" w:rsidP="00000000" w:rsidRDefault="00000000" w:rsidRPr="00000000" w14:paraId="000008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33%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9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Univariate analysis</w:t>
            </w:r>
          </w:p>
          <w:p w:rsidR="00000000" w:rsidDel="00000000" w:rsidP="00000000" w:rsidRDefault="00000000" w:rsidRPr="00000000" w14:paraId="0000089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-Strain: poor QOL in the patient</w:t>
            </w:r>
          </w:p>
          <w:p w:rsidR="00000000" w:rsidDel="00000000" w:rsidP="00000000" w:rsidRDefault="00000000" w:rsidRPr="00000000" w14:paraId="000008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9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Linear regression</w:t>
            </w:r>
          </w:p>
          <w:p w:rsidR="00000000" w:rsidDel="00000000" w:rsidP="00000000" w:rsidRDefault="00000000" w:rsidRPr="00000000" w14:paraId="000008A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-Insomnia: anxiety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Myhren et al. (2010)</w:t>
            </w:r>
          </w:p>
          <w:p w:rsidR="00000000" w:rsidDel="00000000" w:rsidP="00000000" w:rsidRDefault="00000000" w:rsidRPr="00000000" w14:paraId="000008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[58]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 study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aged 18-75 years old, who stayed at least 24 h in the ICU:</w:t>
              <w:br w:type="textWrapping"/>
              <w:br w:type="textWrapping"/>
              <w:t xml:space="preserve">255 individuals:</w:t>
              <w:br w:type="textWrapping"/>
              <w:t xml:space="preserve">- mean age 47.9 (SD 15.7)</w:t>
              <w:br w:type="textWrapping"/>
              <w:t xml:space="preserve">- 37.3 % female</w:t>
              <w:br w:type="textWrapping"/>
              <w:t xml:space="preserve">- 84.7% mechanically ventilated </w:t>
              <w:br w:type="textWrapping"/>
              <w:t xml:space="preserve">- mean duration of MV 11.0 (CI 9.3-12.7)</w:t>
              <w:br w:type="textWrapping"/>
              <w:t xml:space="preserve">- mean SAPS-II 29.6 (CI 28.8-30.5)</w:t>
              <w:br w:type="textWrapping"/>
              <w:t xml:space="preserve">- mean LOS ICU 12.0 (10.03-13.8)</w:t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closest / most representative relatives</w:t>
            </w:r>
          </w:p>
          <w:p w:rsidR="00000000" w:rsidDel="00000000" w:rsidP="00000000" w:rsidRDefault="00000000" w:rsidRPr="00000000" w14:paraId="000008A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354 individuals:</w:t>
              <w:br w:type="textWrapping"/>
              <w:t xml:space="preserve">- mean age 50.3 (SD 12.2)</w:t>
              <w:br w:type="textWrapping"/>
              <w:t xml:space="preserve">- 70.1% female</w:t>
              <w:br w:type="textWrapping"/>
              <w:t xml:space="preserve">- 38.1% had higher education</w:t>
              <w:br w:type="textWrapping"/>
              <w:t xml:space="preserve">- 17.8% unemployed </w:t>
              <w:br w:type="textWrapping"/>
              <w:t xml:space="preserve">- 50.2% spouse/partner, 25.5% child, 14.7% parent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Psychological distress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Previously-developed questionnaire validated against HADS and IES.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 weeks post-ICU discharge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62.14%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A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Multivariate linear regression: </w:t>
            </w:r>
          </w:p>
          <w:p w:rsidR="00000000" w:rsidDel="00000000" w:rsidP="00000000" w:rsidRDefault="00000000" w:rsidRPr="00000000" w14:paraId="000008A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B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unemployment status</w:t>
            </w:r>
          </w:p>
          <w:p w:rsidR="00000000" w:rsidDel="00000000" w:rsidP="00000000" w:rsidRDefault="00000000" w:rsidRPr="00000000" w14:paraId="000008B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-more environmental strain</w:t>
            </w:r>
          </w:p>
          <w:p w:rsidR="00000000" w:rsidDel="00000000" w:rsidP="00000000" w:rsidRDefault="00000000" w:rsidRPr="00000000" w14:paraId="000008B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-less hope for the situation to get better</w:t>
              <w:br w:type="textWrapping"/>
              <w:t xml:space="preserve">- absence from work </w:t>
            </w:r>
          </w:p>
          <w:p w:rsidR="00000000" w:rsidDel="00000000" w:rsidP="00000000" w:rsidRDefault="00000000" w:rsidRPr="00000000" w14:paraId="000008B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patient still in hospital/institution at the time of evaluation 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B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(2010) [35]</w:t>
              <w:br w:type="textWrapping"/>
              <w:t xml:space="preserve">USA (Pennsylvania)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B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patients, mechanically ventilated for at least 48h, survived 2 months</w:t>
            </w:r>
          </w:p>
          <w:p w:rsidR="00000000" w:rsidDel="00000000" w:rsidP="00000000" w:rsidRDefault="00000000" w:rsidRPr="00000000" w14:paraId="000008B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Exclusion: organ transplantation, chronically ventilator dependent prior to admission, intubated &gt;24h in an outside hospital</w:t>
            </w:r>
          </w:p>
          <w:p w:rsidR="00000000" w:rsidDel="00000000" w:rsidP="00000000" w:rsidRDefault="00000000" w:rsidRPr="00000000" w14:paraId="000008B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B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52.5 years</w:t>
            </w:r>
          </w:p>
          <w:p w:rsidR="00000000" w:rsidDel="00000000" w:rsidP="00000000" w:rsidRDefault="00000000" w:rsidRPr="00000000" w14:paraId="000008B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-33.3% female</w:t>
            </w:r>
          </w:p>
          <w:p w:rsidR="00000000" w:rsidDel="00000000" w:rsidP="00000000" w:rsidRDefault="00000000" w:rsidRPr="00000000" w14:paraId="000008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APACHE III score: 52</w:t>
            </w:r>
          </w:p>
          <w:p w:rsidR="00000000" w:rsidDel="00000000" w:rsidP="00000000" w:rsidRDefault="00000000" w:rsidRPr="00000000" w14:paraId="000008B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13 days</w:t>
            </w:r>
          </w:p>
          <w:p w:rsidR="00000000" w:rsidDel="00000000" w:rsidP="00000000" w:rsidRDefault="00000000" w:rsidRPr="00000000" w14:paraId="000008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duration of MV 10 days</w:t>
            </w:r>
          </w:p>
          <w:p w:rsidR="00000000" w:rsidDel="00000000" w:rsidP="00000000" w:rsidRDefault="00000000" w:rsidRPr="00000000" w14:paraId="000008B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48 caregivers</w:t>
            </w:r>
          </w:p>
          <w:p w:rsidR="00000000" w:rsidDel="00000000" w:rsidP="00000000" w:rsidRDefault="00000000" w:rsidRPr="00000000" w14:paraId="000008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52.8 years</w:t>
            </w:r>
          </w:p>
          <w:p w:rsidR="00000000" w:rsidDel="00000000" w:rsidP="00000000" w:rsidRDefault="00000000" w:rsidRPr="00000000" w14:paraId="000008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-81.2% female</w:t>
            </w:r>
          </w:p>
          <w:p w:rsidR="00000000" w:rsidDel="00000000" w:rsidP="00000000" w:rsidRDefault="00000000" w:rsidRPr="00000000" w14:paraId="000008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-47.9% spouse, 37.5% family members, 14.6% not family</w:t>
            </w:r>
          </w:p>
          <w:p w:rsidR="00000000" w:rsidDel="00000000" w:rsidP="00000000" w:rsidRDefault="00000000" w:rsidRPr="00000000" w14:paraId="000008C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-91.7% white</w:t>
            </w:r>
          </w:p>
          <w:p w:rsidR="00000000" w:rsidDel="00000000" w:rsidP="00000000" w:rsidRDefault="00000000" w:rsidRPr="00000000" w14:paraId="000008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-87.5% education &gt;=12th grade</w:t>
            </w:r>
          </w:p>
          <w:p w:rsidR="00000000" w:rsidDel="00000000" w:rsidP="00000000" w:rsidRDefault="00000000" w:rsidRPr="00000000" w14:paraId="000008C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Lifestyle disruption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ARS</w:t>
            </w:r>
          </w:p>
          <w:p w:rsidR="00000000" w:rsidDel="00000000" w:rsidP="00000000" w:rsidRDefault="00000000" w:rsidRPr="00000000" w14:paraId="000008C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C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2, 6 and 12 months after initiation of mechanical ventilation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C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C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C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Multivariable linear regression:</w:t>
            </w:r>
          </w:p>
          <w:p w:rsidR="00000000" w:rsidDel="00000000" w:rsidP="00000000" w:rsidRDefault="00000000" w:rsidRPr="00000000" w14:paraId="000008C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D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</w:t>
            </w:r>
          </w:p>
          <w:p w:rsidR="00000000" w:rsidDel="00000000" w:rsidP="00000000" w:rsidRDefault="00000000" w:rsidRPr="00000000" w14:paraId="000008D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-patient's male gender (B=-7.29) , </w:t>
            </w:r>
          </w:p>
          <w:p w:rsidR="00000000" w:rsidDel="00000000" w:rsidP="00000000" w:rsidRDefault="00000000" w:rsidRPr="00000000" w14:paraId="000008D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-patient’s education &gt;=12th grade (B=7.09)</w:t>
            </w:r>
          </w:p>
          <w:p w:rsidR="00000000" w:rsidDel="00000000" w:rsidP="00000000" w:rsidRDefault="00000000" w:rsidRPr="00000000" w14:paraId="000008D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8D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12 months:</w:t>
            </w:r>
          </w:p>
          <w:p w:rsidR="00000000" w:rsidDel="00000000" w:rsidP="00000000" w:rsidRDefault="00000000" w:rsidRPr="00000000" w14:paraId="000008D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-patient's male gender (B=-0.73), -tracheostomy (B=0.56)</w:t>
            </w:r>
          </w:p>
          <w:p w:rsidR="00000000" w:rsidDel="00000000" w:rsidP="00000000" w:rsidRDefault="00000000" w:rsidRPr="00000000" w14:paraId="000008D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post -ICU functional dependency (B=0.73)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D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Siegel et al. (2008)</w:t>
              <w:br w:type="textWrapping"/>
              <w:t xml:space="preserve">[59]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D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 study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D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died in the ICU</w:t>
              <w:br w:type="textWrapping"/>
              <w:br w:type="textWrapping"/>
              <w:t xml:space="preserve">41 individuals:</w:t>
              <w:br w:type="textWrapping"/>
              <w:t xml:space="preserve">- mean age 72 (SD 14)</w:t>
              <w:br w:type="textWrapping"/>
              <w:t xml:space="preserve">- 44% female</w:t>
              <w:br w:type="textWrapping"/>
              <w:t xml:space="preserve">- mean ICU LOS: 3 days</w:t>
              <w:br w:type="textWrapping"/>
              <w:t xml:space="preserve">- 83% mechanically ventilated </w:t>
              <w:br w:type="textWrapping"/>
              <w:t xml:space="preserve">- mean time since death - 8 months </w:t>
            </w:r>
          </w:p>
          <w:p w:rsidR="00000000" w:rsidDel="00000000" w:rsidP="00000000" w:rsidRDefault="00000000" w:rsidRPr="00000000" w14:paraId="000008D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-main illness - cancer (29%)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D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Relatives of patients who died in the ICU 3-12 months prior to enrollment, who served as the patient’s primary surrogate decision maker. </w:t>
              <w:br w:type="textWrapping"/>
              <w:br w:type="textWrapping"/>
              <w:t xml:space="preserve">41 individuals:</w:t>
              <w:br w:type="textWrapping"/>
              <w:t xml:space="preserve">- mean age 57 (SD 14)</w:t>
              <w:br w:type="textWrapping"/>
              <w:t xml:space="preserve">- 73% female</w:t>
              <w:br w:type="textWrapping"/>
              <w:t xml:space="preserve">- 14% religious (42% of those catholic)</w:t>
              <w:br w:type="textWrapping"/>
              <w:t xml:space="preserve">- 17% had prior mental disorders </w:t>
              <w:br w:type="textWrapping"/>
              <w:br w:type="textWrapping"/>
              <w:br w:type="textWrapping"/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D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Composite outcome of: depression, anxiety, panic &amp; complicated grief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D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3-12 months from the patient’s death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D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D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34%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E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Bivariate analysis</w:t>
            </w:r>
          </w:p>
          <w:p w:rsidR="00000000" w:rsidDel="00000000" w:rsidP="00000000" w:rsidRDefault="00000000" w:rsidRPr="00000000" w14:paraId="000008E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br w:type="textWrapping"/>
              <w:t xml:space="preserve">- being a spouse (compared to other relatives)</w:t>
              <w:br w:type="textWrapping"/>
              <w:t xml:space="preserve">- suffering from an additional stressor</w:t>
              <w:br w:type="textWrapping"/>
              <w:t xml:space="preserve">- the patient’s sickness duration &lt; 5 years</w:t>
            </w:r>
          </w:p>
          <w:p w:rsidR="00000000" w:rsidDel="00000000" w:rsidP="00000000" w:rsidRDefault="00000000" w:rsidRPr="00000000" w14:paraId="000008E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failure to find the physician comforting </w:t>
            </w:r>
          </w:p>
          <w:p w:rsidR="00000000" w:rsidDel="00000000" w:rsidP="00000000" w:rsidRDefault="00000000" w:rsidRPr="00000000" w14:paraId="000008E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(2007) [36]</w:t>
              <w:br w:type="textWrapping"/>
              <w:t xml:space="preserve">USA (Pennsylvania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E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E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169 patients, mechanically ventilated for at least 48h, survived at least 2 months</w:t>
            </w:r>
          </w:p>
          <w:p w:rsidR="00000000" w:rsidDel="00000000" w:rsidP="00000000" w:rsidRDefault="00000000" w:rsidRPr="00000000" w14:paraId="000008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56.6 years</w:t>
            </w:r>
          </w:p>
          <w:p w:rsidR="00000000" w:rsidDel="00000000" w:rsidP="00000000" w:rsidRDefault="00000000" w:rsidRPr="00000000" w14:paraId="000008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-40.2% female</w:t>
            </w:r>
          </w:p>
          <w:p w:rsidR="00000000" w:rsidDel="00000000" w:rsidP="00000000" w:rsidRDefault="00000000" w:rsidRPr="00000000" w14:paraId="000008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APACHE III score: 56</w:t>
            </w:r>
          </w:p>
          <w:p w:rsidR="00000000" w:rsidDel="00000000" w:rsidP="00000000" w:rsidRDefault="00000000" w:rsidRPr="00000000" w14:paraId="000008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-median ICU LOS 14 days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169 caregivers </w:t>
            </w:r>
          </w:p>
          <w:p w:rsidR="00000000" w:rsidDel="00000000" w:rsidP="00000000" w:rsidRDefault="00000000" w:rsidRPr="00000000" w14:paraId="000008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E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54.6 years</w:t>
            </w:r>
          </w:p>
          <w:p w:rsidR="00000000" w:rsidDel="00000000" w:rsidP="00000000" w:rsidRDefault="00000000" w:rsidRPr="00000000" w14:paraId="000008F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-75.7% female</w:t>
            </w:r>
          </w:p>
          <w:p w:rsidR="00000000" w:rsidDel="00000000" w:rsidP="00000000" w:rsidRDefault="00000000" w:rsidRPr="00000000" w14:paraId="000008F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-52.7% spouse, 35.5% family members, 11.8% not family</w:t>
            </w:r>
          </w:p>
          <w:p w:rsidR="00000000" w:rsidDel="00000000" w:rsidP="00000000" w:rsidRDefault="00000000" w:rsidRPr="00000000" w14:paraId="000008F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-91.1% white</w:t>
            </w:r>
          </w:p>
          <w:p w:rsidR="00000000" w:rsidDel="00000000" w:rsidP="00000000" w:rsidRDefault="00000000" w:rsidRPr="00000000" w14:paraId="000008F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-88.8% education</w:t>
            </w:r>
          </w:p>
          <w:p w:rsidR="00000000" w:rsidDel="00000000" w:rsidP="00000000" w:rsidRDefault="00000000" w:rsidRPr="00000000" w14:paraId="000008F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&gt;=12th grade</w:t>
            </w:r>
          </w:p>
          <w:p w:rsidR="00000000" w:rsidDel="00000000" w:rsidP="00000000" w:rsidRDefault="00000000" w:rsidRPr="00000000" w14:paraId="000008F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-41.4% family of patients with pre-ICU functional dependency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F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Lifestyle disruption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F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ARS</w:t>
            </w:r>
          </w:p>
          <w:p w:rsidR="00000000" w:rsidDel="00000000" w:rsidP="00000000" w:rsidRDefault="00000000" w:rsidRPr="00000000" w14:paraId="000008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</w:t>
            </w:r>
          </w:p>
          <w:p w:rsidR="00000000" w:rsidDel="00000000" w:rsidP="00000000" w:rsidRDefault="00000000" w:rsidRPr="00000000" w14:paraId="000008F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proportion of caregivers that stopped working in order to provide care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F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2, 6 and 12 months after initiation of mechanical ventilation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F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8F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% of caregivers who stopped working to provide care</w:t>
            </w:r>
          </w:p>
          <w:p w:rsidR="00000000" w:rsidDel="00000000" w:rsidP="00000000" w:rsidRDefault="00000000" w:rsidRPr="00000000" w14:paraId="000008F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</w:t>
            </w:r>
          </w:p>
          <w:p w:rsidR="00000000" w:rsidDel="00000000" w:rsidP="00000000" w:rsidRDefault="00000000" w:rsidRPr="00000000" w14:paraId="000009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13%</w:t>
            </w:r>
          </w:p>
          <w:p w:rsidR="00000000" w:rsidDel="00000000" w:rsidP="00000000" w:rsidRDefault="00000000" w:rsidRPr="00000000" w14:paraId="0000090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9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10.3%</w:t>
            </w:r>
          </w:p>
          <w:p w:rsidR="00000000" w:rsidDel="00000000" w:rsidP="00000000" w:rsidRDefault="00000000" w:rsidRPr="00000000" w14:paraId="0000090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12 months</w:t>
            </w:r>
          </w:p>
          <w:p w:rsidR="00000000" w:rsidDel="00000000" w:rsidP="00000000" w:rsidRDefault="00000000" w:rsidRPr="00000000" w14:paraId="000009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14.1%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0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Univariate analysis:</w:t>
            </w:r>
          </w:p>
          <w:p w:rsidR="00000000" w:rsidDel="00000000" w:rsidP="00000000" w:rsidRDefault="00000000" w:rsidRPr="00000000" w14:paraId="0000090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 and 12 month</w:t>
            </w:r>
          </w:p>
          <w:p w:rsidR="00000000" w:rsidDel="00000000" w:rsidP="00000000" w:rsidRDefault="00000000" w:rsidRPr="00000000" w14:paraId="000009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  <w:p w:rsidR="00000000" w:rsidDel="00000000" w:rsidP="00000000" w:rsidRDefault="00000000" w:rsidRPr="00000000" w14:paraId="000009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0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6 months</w:t>
            </w:r>
          </w:p>
          <w:p w:rsidR="00000000" w:rsidDel="00000000" w:rsidP="00000000" w:rsidRDefault="00000000" w:rsidRPr="00000000" w14:paraId="000009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-pre-ICU functional dependency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Douglas et al. (2005) [37]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were mechanically ventilated for at least 3 days and survived the ICU hospitalization.</w:t>
            </w:r>
          </w:p>
          <w:p w:rsidR="00000000" w:rsidDel="00000000" w:rsidP="00000000" w:rsidRDefault="00000000" w:rsidRPr="00000000" w14:paraId="000009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290 individuals:</w:t>
            </w:r>
          </w:p>
          <w:p w:rsidR="00000000" w:rsidDel="00000000" w:rsidP="00000000" w:rsidRDefault="00000000" w:rsidRPr="00000000" w14:paraId="000009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60.7 years</w:t>
            </w:r>
          </w:p>
          <w:p w:rsidR="00000000" w:rsidDel="00000000" w:rsidP="00000000" w:rsidRDefault="00000000" w:rsidRPr="00000000" w14:paraId="000009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-55.8% female</w:t>
            </w:r>
          </w:p>
          <w:p w:rsidR="00000000" w:rsidDel="00000000" w:rsidP="00000000" w:rsidRDefault="00000000" w:rsidRPr="00000000" w14:paraId="000009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 17.6  days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</w:t>
            </w:r>
          </w:p>
          <w:p w:rsidR="00000000" w:rsidDel="00000000" w:rsidP="00000000" w:rsidRDefault="00000000" w:rsidRPr="00000000" w14:paraId="000009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290 individuals:</w:t>
            </w:r>
          </w:p>
          <w:p w:rsidR="00000000" w:rsidDel="00000000" w:rsidP="00000000" w:rsidRDefault="00000000" w:rsidRPr="00000000" w14:paraId="000009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53 years</w:t>
            </w:r>
          </w:p>
          <w:p w:rsidR="00000000" w:rsidDel="00000000" w:rsidP="00000000" w:rsidRDefault="00000000" w:rsidRPr="00000000" w14:paraId="000009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-72% female</w:t>
            </w:r>
          </w:p>
          <w:p w:rsidR="00000000" w:rsidDel="00000000" w:rsidP="00000000" w:rsidRDefault="00000000" w:rsidRPr="00000000" w14:paraId="000009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-42% spouse, 32% child</w:t>
            </w:r>
          </w:p>
          <w:p w:rsidR="00000000" w:rsidDel="00000000" w:rsidP="00000000" w:rsidRDefault="00000000" w:rsidRPr="00000000" w14:paraId="000009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-22.62% higher education</w:t>
            </w:r>
          </w:p>
          <w:p w:rsidR="00000000" w:rsidDel="00000000" w:rsidP="00000000" w:rsidRDefault="00000000" w:rsidRPr="00000000" w14:paraId="000009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-65% white, 35% non-white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Caregiver burden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Caregiver reaction 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23.5%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2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Univariable analysis:</w:t>
            </w:r>
          </w:p>
          <w:p w:rsidR="00000000" w:rsidDel="00000000" w:rsidP="00000000" w:rsidRDefault="00000000" w:rsidRPr="00000000" w14:paraId="0000092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2 months:</w:t>
            </w:r>
          </w:p>
          <w:p w:rsidR="00000000" w:rsidDel="00000000" w:rsidP="00000000" w:rsidRDefault="00000000" w:rsidRPr="00000000" w14:paraId="000009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-children as caregivers reported lack of family support </w:t>
            </w:r>
          </w:p>
          <w:p w:rsidR="00000000" w:rsidDel="00000000" w:rsidP="00000000" w:rsidRDefault="00000000" w:rsidRPr="00000000" w14:paraId="000009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-institutional residency 2 months after discharge</w:t>
            </w:r>
          </w:p>
          <w:p w:rsidR="00000000" w:rsidDel="00000000" w:rsidP="00000000" w:rsidRDefault="00000000" w:rsidRPr="00000000" w14:paraId="000009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Foster et al. (2003) [60]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Patients who stayed in the ICU for 5 days or longer or were hospitalized in the ICU due to neurological conditions. Only survivors were included in the study.</w:t>
            </w:r>
          </w:p>
          <w:p w:rsidR="00000000" w:rsidDel="00000000" w:rsidP="00000000" w:rsidRDefault="00000000" w:rsidRPr="00000000" w14:paraId="000009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71 individuals:</w:t>
            </w:r>
          </w:p>
          <w:p w:rsidR="00000000" w:rsidDel="00000000" w:rsidP="00000000" w:rsidRDefault="00000000" w:rsidRPr="00000000" w14:paraId="000009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age 57.8 years</w:t>
            </w:r>
          </w:p>
          <w:p w:rsidR="00000000" w:rsidDel="00000000" w:rsidP="00000000" w:rsidRDefault="00000000" w:rsidRPr="00000000" w14:paraId="000009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-39.4% female</w:t>
            </w:r>
          </w:p>
          <w:p w:rsidR="00000000" w:rsidDel="00000000" w:rsidP="00000000" w:rsidRDefault="00000000" w:rsidRPr="00000000" w14:paraId="000009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APACHE II score on admission: 15.2 points</w:t>
            </w:r>
          </w:p>
          <w:p w:rsidR="00000000" w:rsidDel="00000000" w:rsidP="00000000" w:rsidRDefault="00000000" w:rsidRPr="00000000" w14:paraId="000009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-mean ICU LOS: 6.2 days</w:t>
            </w:r>
          </w:p>
          <w:p w:rsidR="00000000" w:rsidDel="00000000" w:rsidP="00000000" w:rsidRDefault="00000000" w:rsidRPr="00000000" w14:paraId="0000092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Only primary caregivers were included in the study.</w:t>
            </w:r>
          </w:p>
          <w:p w:rsidR="00000000" w:rsidDel="00000000" w:rsidP="00000000" w:rsidRDefault="00000000" w:rsidRPr="00000000" w14:paraId="000009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71 individuals:</w:t>
            </w:r>
          </w:p>
          <w:p w:rsidR="00000000" w:rsidDel="00000000" w:rsidP="00000000" w:rsidRDefault="00000000" w:rsidRPr="00000000" w14:paraId="000009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mean age 51.8 years</w:t>
            </w:r>
          </w:p>
          <w:p w:rsidR="00000000" w:rsidDel="00000000" w:rsidP="00000000" w:rsidRDefault="00000000" w:rsidRPr="00000000" w14:paraId="000009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-71.8% female</w:t>
            </w:r>
          </w:p>
          <w:p w:rsidR="00000000" w:rsidDel="00000000" w:rsidP="00000000" w:rsidRDefault="00000000" w:rsidRPr="00000000" w14:paraId="000009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-62% spouses, 24% children, 11% parents</w:t>
            </w:r>
          </w:p>
          <w:p w:rsidR="00000000" w:rsidDel="00000000" w:rsidP="00000000" w:rsidRDefault="00000000" w:rsidRPr="00000000" w14:paraId="000009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-18% employed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Caregiver burden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Caregiver Burden Inventory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months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0%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3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Univariate analysis:</w:t>
            </w:r>
          </w:p>
          <w:p w:rsidR="00000000" w:rsidDel="00000000" w:rsidP="00000000" w:rsidRDefault="00000000" w:rsidRPr="00000000" w14:paraId="000009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4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 months:</w:t>
            </w:r>
          </w:p>
          <w:p w:rsidR="00000000" w:rsidDel="00000000" w:rsidP="00000000" w:rsidRDefault="00000000" w:rsidRPr="00000000" w14:paraId="000009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-none</w:t>
            </w:r>
          </w:p>
        </w:tc>
      </w:tr>
    </w:tbl>
    <w:p w:rsidR="00000000" w:rsidDel="00000000" w:rsidP="00000000" w:rsidRDefault="00000000" w:rsidRPr="00000000" w14:paraId="000009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Legend: ICU: intensive care unit; ZBI: Zarit Burden Interview; CSI: Caregiver Strain Index;  ; APACHE II: Acute Physiology and Chronic Health Evaluation II; SOFA: Sequential Organ Failure Assessment score; SAPS II: Simplified Acute Physiology Score II; LOS: length of stay; ARS: Activity Restriction Scale</w:t>
      </w:r>
    </w:p>
    <w:p w:rsidR="00000000" w:rsidDel="00000000" w:rsidP="00000000" w:rsidRDefault="00000000" w:rsidRPr="00000000" w14:paraId="0000094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6. Newcastle-Ottawa scale quality assessment</w:t>
      </w:r>
    </w:p>
    <w:tbl>
      <w:tblPr>
        <w:tblStyle w:val="Table6"/>
        <w:tblW w:w="15958.999999999998" w:type="dxa"/>
        <w:jc w:val="left"/>
        <w:tblInd w:w="-108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25"/>
        <w:gridCol w:w="1666"/>
        <w:gridCol w:w="992"/>
        <w:gridCol w:w="1190"/>
        <w:gridCol w:w="1150"/>
        <w:gridCol w:w="1269"/>
        <w:gridCol w:w="1349"/>
        <w:gridCol w:w="1031"/>
        <w:gridCol w:w="1230"/>
        <w:gridCol w:w="1150"/>
        <w:gridCol w:w="1150"/>
        <w:gridCol w:w="1957"/>
        <w:tblGridChange w:id="0">
          <w:tblGrid>
            <w:gridCol w:w="1825"/>
            <w:gridCol w:w="1666"/>
            <w:gridCol w:w="992"/>
            <w:gridCol w:w="1190"/>
            <w:gridCol w:w="1150"/>
            <w:gridCol w:w="1269"/>
            <w:gridCol w:w="1349"/>
            <w:gridCol w:w="1031"/>
            <w:gridCol w:w="1230"/>
            <w:gridCol w:w="1150"/>
            <w:gridCol w:w="1150"/>
            <w:gridCol w:w="1957"/>
          </w:tblGrid>
        </w:tblGridChange>
      </w:tblGrid>
      <w:tr>
        <w:trPr>
          <w:cantSplit w:val="0"/>
          <w:trHeight w:val="5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6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Author (year)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7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Study type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8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9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A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B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C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C1A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D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C1B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E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O1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4F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O2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0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O3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1">
            <w:pPr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Total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Naef et al. (2021) </w:t>
            </w:r>
          </w:p>
          <w:p w:rsidR="00000000" w:rsidDel="00000000" w:rsidP="00000000" w:rsidRDefault="00000000" w:rsidRPr="00000000" w14:paraId="0000095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[9]</w:t>
            </w:r>
          </w:p>
          <w:p w:rsidR="00000000" w:rsidDel="00000000" w:rsidP="00000000" w:rsidRDefault="00000000" w:rsidRPr="00000000" w14:paraId="0000095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Switzerland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5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</w:t>
            </w:r>
          </w:p>
          <w:p w:rsidR="00000000" w:rsidDel="00000000" w:rsidP="00000000" w:rsidRDefault="00000000" w:rsidRPr="00000000" w14:paraId="0000096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POOR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Meyers et. al. </w:t>
            </w:r>
          </w:p>
          <w:p w:rsidR="00000000" w:rsidDel="00000000" w:rsidP="00000000" w:rsidRDefault="00000000" w:rsidRPr="00000000" w14:paraId="0000096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(2020)</w:t>
            </w:r>
          </w:p>
          <w:p w:rsidR="00000000" w:rsidDel="00000000" w:rsidP="00000000" w:rsidRDefault="00000000" w:rsidRPr="00000000" w14:paraId="0000096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Neurocritical care </w:t>
            </w:r>
          </w:p>
          <w:p w:rsidR="00000000" w:rsidDel="00000000" w:rsidP="00000000" w:rsidRDefault="00000000" w:rsidRPr="00000000" w14:paraId="0000096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[10]</w:t>
            </w:r>
          </w:p>
          <w:p w:rsidR="00000000" w:rsidDel="00000000" w:rsidP="00000000" w:rsidRDefault="00000000" w:rsidRPr="00000000" w14:paraId="0000096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6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3/9 POOR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Lester et al. (2020)</w:t>
            </w:r>
          </w:p>
          <w:p w:rsidR="00000000" w:rsidDel="00000000" w:rsidP="00000000" w:rsidRDefault="00000000" w:rsidRPr="00000000" w14:paraId="0000097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[11]</w:t>
            </w:r>
          </w:p>
          <w:p w:rsidR="00000000" w:rsidDel="00000000" w:rsidP="00000000" w:rsidRDefault="00000000" w:rsidRPr="00000000" w14:paraId="0000097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7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</w:t>
            </w:r>
          </w:p>
          <w:p w:rsidR="00000000" w:rsidDel="00000000" w:rsidP="00000000" w:rsidRDefault="00000000" w:rsidRPr="00000000" w14:paraId="0000097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FAIR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Tang et al. (2020)</w:t>
            </w:r>
          </w:p>
          <w:p w:rsidR="00000000" w:rsidDel="00000000" w:rsidP="00000000" w:rsidRDefault="00000000" w:rsidRPr="00000000" w14:paraId="0000098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[12]</w:t>
            </w:r>
          </w:p>
          <w:p w:rsidR="00000000" w:rsidDel="00000000" w:rsidP="00000000" w:rsidRDefault="00000000" w:rsidRPr="00000000" w14:paraId="0000098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Taiwan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6/9</w:t>
            </w:r>
          </w:p>
          <w:p w:rsidR="00000000" w:rsidDel="00000000" w:rsidP="00000000" w:rsidRDefault="00000000" w:rsidRPr="00000000" w14:paraId="0000098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FAIR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8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Metzger et al. (2019) [13]</w:t>
            </w:r>
          </w:p>
          <w:p w:rsidR="00000000" w:rsidDel="00000000" w:rsidP="00000000" w:rsidRDefault="00000000" w:rsidRPr="00000000" w14:paraId="0000099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Switzerland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6/9 FAIR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Lee et al. (2019)</w:t>
              <w:br w:type="textWrapping"/>
              <w:t xml:space="preserve">[14]</w:t>
            </w:r>
          </w:p>
          <w:p w:rsidR="00000000" w:rsidDel="00000000" w:rsidP="00000000" w:rsidRDefault="00000000" w:rsidRPr="00000000" w14:paraId="0000099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9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 POOR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Sanfilippo et al. (2019)</w:t>
            </w:r>
          </w:p>
          <w:p w:rsidR="00000000" w:rsidDel="00000000" w:rsidP="00000000" w:rsidRDefault="00000000" w:rsidRPr="00000000" w14:paraId="000009A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[15]</w:t>
            </w:r>
          </w:p>
          <w:p w:rsidR="00000000" w:rsidDel="00000000" w:rsidP="00000000" w:rsidRDefault="00000000" w:rsidRPr="00000000" w14:paraId="000009A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Italy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A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3/9 </w:t>
            </w:r>
          </w:p>
          <w:p w:rsidR="00000000" w:rsidDel="00000000" w:rsidP="00000000" w:rsidRDefault="00000000" w:rsidRPr="00000000" w14:paraId="000009B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POOR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Fumis et al. (2019) [16]</w:t>
            </w:r>
          </w:p>
          <w:p w:rsidR="00000000" w:rsidDel="00000000" w:rsidP="00000000" w:rsidRDefault="00000000" w:rsidRPr="00000000" w14:paraId="000009B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Brazil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B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8/9</w:t>
            </w:r>
          </w:p>
          <w:p w:rsidR="00000000" w:rsidDel="00000000" w:rsidP="00000000" w:rsidRDefault="00000000" w:rsidRPr="00000000" w14:paraId="000009C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GOOD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Oliveira et al. (2018)</w:t>
            </w:r>
          </w:p>
          <w:p w:rsidR="00000000" w:rsidDel="00000000" w:rsidP="00000000" w:rsidRDefault="00000000" w:rsidRPr="00000000" w14:paraId="000009C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[17]</w:t>
            </w:r>
          </w:p>
          <w:p w:rsidR="00000000" w:rsidDel="00000000" w:rsidP="00000000" w:rsidRDefault="00000000" w:rsidRPr="00000000" w14:paraId="000009C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Brazil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C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7/9 GOOD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Beesley (2018) [18]</w:t>
            </w:r>
          </w:p>
          <w:p w:rsidR="00000000" w:rsidDel="00000000" w:rsidP="00000000" w:rsidRDefault="00000000" w:rsidRPr="00000000" w14:paraId="000009D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D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7/9</w:t>
            </w:r>
          </w:p>
          <w:p w:rsidR="00000000" w:rsidDel="00000000" w:rsidP="00000000" w:rsidRDefault="00000000" w:rsidRPr="00000000" w14:paraId="000009E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GOOD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Petrinec et al. (2017)</w:t>
            </w:r>
          </w:p>
          <w:p w:rsidR="00000000" w:rsidDel="00000000" w:rsidP="00000000" w:rsidRDefault="00000000" w:rsidRPr="00000000" w14:paraId="000009E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[19]</w:t>
            </w:r>
          </w:p>
          <w:p w:rsidR="00000000" w:rsidDel="00000000" w:rsidP="00000000" w:rsidRDefault="00000000" w:rsidRPr="00000000" w14:paraId="000009E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E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4/9 POOR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Matt et al. (2017) </w:t>
            </w:r>
          </w:p>
          <w:p w:rsidR="00000000" w:rsidDel="00000000" w:rsidP="00000000" w:rsidRDefault="00000000" w:rsidRPr="00000000" w14:paraId="000009F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[20]</w:t>
            </w:r>
          </w:p>
          <w:p w:rsidR="00000000" w:rsidDel="00000000" w:rsidP="00000000" w:rsidRDefault="00000000" w:rsidRPr="00000000" w14:paraId="000009F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Germany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9/9</w:t>
            </w:r>
          </w:p>
          <w:p w:rsidR="00000000" w:rsidDel="00000000" w:rsidP="00000000" w:rsidRDefault="00000000" w:rsidRPr="00000000" w14:paraId="000009F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GOOD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9F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McPeake et al. (2016)</w:t>
            </w:r>
          </w:p>
          <w:p w:rsidR="00000000" w:rsidDel="00000000" w:rsidP="00000000" w:rsidRDefault="00000000" w:rsidRPr="00000000" w14:paraId="00000A0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[21]</w:t>
            </w:r>
          </w:p>
          <w:p w:rsidR="00000000" w:rsidDel="00000000" w:rsidP="00000000" w:rsidRDefault="00000000" w:rsidRPr="00000000" w14:paraId="00000A0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4/9 POOR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0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Nadig et al. (2016)</w:t>
            </w:r>
          </w:p>
          <w:p w:rsidR="00000000" w:rsidDel="00000000" w:rsidP="00000000" w:rsidRDefault="00000000" w:rsidRPr="00000000" w14:paraId="00000A0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[22]</w:t>
            </w:r>
          </w:p>
          <w:p w:rsidR="00000000" w:rsidDel="00000000" w:rsidP="00000000" w:rsidRDefault="00000000" w:rsidRPr="00000000" w14:paraId="00000A0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6/10</w:t>
            </w:r>
          </w:p>
          <w:p w:rsidR="00000000" w:rsidDel="00000000" w:rsidP="00000000" w:rsidRDefault="00000000" w:rsidRPr="00000000" w14:paraId="00000A1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FAIR</w:t>
            </w:r>
          </w:p>
        </w:tc>
      </w:tr>
      <w:tr>
        <w:trPr>
          <w:cantSplit w:val="0"/>
          <w:trHeight w:val="1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Hartog et al. (2015) [23]</w:t>
            </w:r>
          </w:p>
          <w:p w:rsidR="00000000" w:rsidDel="00000000" w:rsidP="00000000" w:rsidRDefault="00000000" w:rsidRPr="00000000" w14:paraId="00000A1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Germany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1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A2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8/9 GOOD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 Miranda et al. (2011) [24]</w:t>
            </w:r>
          </w:p>
          <w:p w:rsidR="00000000" w:rsidDel="00000000" w:rsidP="00000000" w:rsidRDefault="00000000" w:rsidRPr="00000000" w14:paraId="00000A2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France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2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6/9</w:t>
              <w:br w:type="textWrapping"/>
              <w:t xml:space="preserve">FAIR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Pillai et al. (2010)</w:t>
            </w:r>
          </w:p>
          <w:p w:rsidR="00000000" w:rsidDel="00000000" w:rsidP="00000000" w:rsidRDefault="00000000" w:rsidRPr="00000000" w14:paraId="00000A3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[25] India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3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Anderson et al. (2008) [26] 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4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Meyers et al. (2020) General hospital psychiatry [27]</w:t>
            </w:r>
          </w:p>
          <w:p w:rsidR="00000000" w:rsidDel="00000000" w:rsidP="00000000" w:rsidRDefault="00000000" w:rsidRPr="00000000" w14:paraId="00000A5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(2017) [28]</w:t>
            </w:r>
          </w:p>
          <w:p w:rsidR="00000000" w:rsidDel="00000000" w:rsidP="00000000" w:rsidRDefault="00000000" w:rsidRPr="00000000" w14:paraId="00000A5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France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5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Warren et al. (2016) [29]</w:t>
            </w:r>
          </w:p>
          <w:p w:rsidR="00000000" w:rsidDel="00000000" w:rsidP="00000000" w:rsidRDefault="00000000" w:rsidRPr="00000000" w14:paraId="00000A6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6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 POOR</w:t>
            </w:r>
          </w:p>
        </w:tc>
      </w:tr>
      <w:tr>
        <w:trPr>
          <w:cantSplit w:val="0"/>
          <w:trHeight w:val="96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Downey et al. (2015) [30]</w:t>
            </w:r>
          </w:p>
          <w:p w:rsidR="00000000" w:rsidDel="00000000" w:rsidP="00000000" w:rsidRDefault="00000000" w:rsidRPr="00000000" w14:paraId="00000A7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Canada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7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Davydow et al. (2013) [31]</w:t>
            </w:r>
          </w:p>
          <w:p w:rsidR="00000000" w:rsidDel="00000000" w:rsidP="00000000" w:rsidRDefault="00000000" w:rsidRPr="00000000" w14:paraId="00000A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8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8/9 GOOD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Choi et al. (2013) et al. [32]</w:t>
            </w:r>
          </w:p>
          <w:p w:rsidR="00000000" w:rsidDel="00000000" w:rsidP="00000000" w:rsidRDefault="00000000" w:rsidRPr="00000000" w14:paraId="00000A9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9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Gries et al. (2010) [33]</w:t>
            </w:r>
          </w:p>
          <w:p w:rsidR="00000000" w:rsidDel="00000000" w:rsidP="00000000" w:rsidRDefault="00000000" w:rsidRPr="00000000" w14:paraId="00000A9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Douglas et al. (2010) [34]</w:t>
            </w:r>
          </w:p>
          <w:p w:rsidR="00000000" w:rsidDel="00000000" w:rsidP="00000000" w:rsidRDefault="00000000" w:rsidRPr="00000000" w14:paraId="00000AA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A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6/9 FAIR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(2010) [35]</w:t>
            </w:r>
          </w:p>
          <w:p w:rsidR="00000000" w:rsidDel="00000000" w:rsidP="00000000" w:rsidRDefault="00000000" w:rsidRPr="00000000" w14:paraId="00000AB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B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(2007) [36]</w:t>
            </w:r>
          </w:p>
          <w:p w:rsidR="00000000" w:rsidDel="00000000" w:rsidP="00000000" w:rsidRDefault="00000000" w:rsidRPr="00000000" w14:paraId="00000AC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C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Douglas et al. (2005) [37]</w:t>
            </w:r>
          </w:p>
          <w:p w:rsidR="00000000" w:rsidDel="00000000" w:rsidP="00000000" w:rsidRDefault="00000000" w:rsidRPr="00000000" w14:paraId="00000AD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D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 et al. (2004) [38]</w:t>
            </w:r>
          </w:p>
          <w:p w:rsidR="00000000" w:rsidDel="00000000" w:rsidP="00000000" w:rsidRDefault="00000000" w:rsidRPr="00000000" w14:paraId="00000AE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 study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6/9 FAIR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Cleiren et al.(2002) [39]</w:t>
            </w:r>
          </w:p>
          <w:p w:rsidR="00000000" w:rsidDel="00000000" w:rsidP="00000000" w:rsidRDefault="00000000" w:rsidRPr="00000000" w14:paraId="00000AE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E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4/10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Wendlandt et al. (2018) [40]</w:t>
            </w:r>
          </w:p>
          <w:p w:rsidR="00000000" w:rsidDel="00000000" w:rsidP="00000000" w:rsidRDefault="00000000" w:rsidRPr="00000000" w14:paraId="00000AF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AF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Choi et al (2018) [41]</w:t>
            </w:r>
          </w:p>
          <w:p w:rsidR="00000000" w:rsidDel="00000000" w:rsidP="00000000" w:rsidRDefault="00000000" w:rsidRPr="00000000" w14:paraId="00000B0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0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Schoeman et al. (2017)</w:t>
            </w:r>
          </w:p>
          <w:p w:rsidR="00000000" w:rsidDel="00000000" w:rsidP="00000000" w:rsidRDefault="00000000" w:rsidRPr="00000000" w14:paraId="00000B1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[42]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1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Trevick et al. (2017) [43]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den Born-van Zanten (2016) [44]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2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Wintermann et al. (2016) [45]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3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8/10 FAIR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(2015) [46]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4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6/9 FAIR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Andersen et al. (2015) [47]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Fumis (2015) [48]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5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8/9 GOOD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Zimmerli et al. (2014) [49]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6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9/10 GOOD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Sundararajan et al. (2014)</w:t>
            </w:r>
          </w:p>
          <w:p w:rsidR="00000000" w:rsidDel="00000000" w:rsidP="00000000" w:rsidRDefault="00000000" w:rsidRPr="00000000" w14:paraId="00000B7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[50]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7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Dithole et al. (2013) [51]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Garrouste-Orgeas et al. (2012) [52]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8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Non-randomized trial</w:t>
            </w:r>
          </w:p>
          <w:p w:rsidR="00000000" w:rsidDel="00000000" w:rsidP="00000000" w:rsidRDefault="00000000" w:rsidRPr="00000000" w14:paraId="00000B8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Azoulay et al. (2005) [53]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9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8/9 GOOD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Jones et al. (2004) [54]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Randomized controlled trial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A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</w:tr>
      <w:tr>
        <w:trPr>
          <w:cantSplit w:val="0"/>
          <w:trHeight w:val="378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(2018) [55]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6/9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B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Boniatti et al. (2021) [56]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UC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5/5 good/fair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Vallet et al. (2019) [57]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 (nested within randomized-controlled trial)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C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8/9 GOOD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Myhren et al. (2010)</w:t>
            </w:r>
          </w:p>
          <w:p w:rsidR="00000000" w:rsidDel="00000000" w:rsidP="00000000" w:rsidRDefault="00000000" w:rsidRPr="00000000" w14:paraId="00000BD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[58]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 study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D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9/10 GOOD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Siegel et al. (2008)</w:t>
              <w:br w:type="textWrapping"/>
              <w:t xml:space="preserve">[59]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Cross-sectional study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C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D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E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E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4/10 POOR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0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Foster et al. (2003) [60]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1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Prospective cohort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2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3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5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6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8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9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BFB">
            <w:pPr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5/9 POOR</w:t>
            </w:r>
          </w:p>
        </w:tc>
      </w:tr>
    </w:tbl>
    <w:p w:rsidR="00000000" w:rsidDel="00000000" w:rsidP="00000000" w:rsidRDefault="00000000" w:rsidRPr="00000000" w14:paraId="00000BF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F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Legend: N/A: not available;  S1: Selection:Representativeness of the exposed cohort; S2: Selection of the non-exposed cohort; S3: Ascertainment of exposure; S4: Demonstration that outcome of interest was not present at start of study; C1A: Comparability of cohorts on the basis of the design or analysis controlled for confounders: the study controls for gender of a relative; C1B: Comparability of cohorts on the basis of the design or analysis controlled for confounders: the study controls for other factors; O1: Assessment of outcome; O2: Was follow-up long enough for outcomes to occur; O3: Adequacy of follow-up of cohorts. The quality of a study was assessed by converting Newcastle-Ottawa scale to AHRQ standard (good, fair and poor): Good quality: 3 or 4 stars in selection domain AND 1 or 2 stars in comparability domain AND 2 or 3 stars in outcome/exposure domain; Fair quality: 2 stars in selection domain AND 1 or 2 stars in comparability domain AND 2 or 3 stars in outcome/exposure domain; Poor quality: 0 or 1 star in selection domain OR 0 stars in comparability domain OR 0 or 1 stars in outcome/exposure domain</w:t>
      </w:r>
    </w:p>
    <w:p w:rsidR="00000000" w:rsidDel="00000000" w:rsidP="00000000" w:rsidRDefault="00000000" w:rsidRPr="00000000" w14:paraId="00000BFE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FF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00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01">
      <w:pPr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7. Patient-related risk factors assessed by the studies.</w:t>
      </w:r>
    </w:p>
    <w:tbl>
      <w:tblPr>
        <w:tblStyle w:val="Table7"/>
        <w:tblW w:w="11505.0" w:type="dxa"/>
        <w:jc w:val="left"/>
        <w:tblInd w:w="-9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65"/>
        <w:gridCol w:w="900"/>
        <w:gridCol w:w="675"/>
        <w:gridCol w:w="960"/>
        <w:gridCol w:w="1065"/>
        <w:gridCol w:w="795"/>
        <w:gridCol w:w="1005"/>
        <w:gridCol w:w="1035"/>
        <w:gridCol w:w="1140"/>
        <w:gridCol w:w="1260"/>
        <w:gridCol w:w="1305"/>
        <w:tblGridChange w:id="0">
          <w:tblGrid>
            <w:gridCol w:w="1365"/>
            <w:gridCol w:w="900"/>
            <w:gridCol w:w="675"/>
            <w:gridCol w:w="960"/>
            <w:gridCol w:w="1065"/>
            <w:gridCol w:w="795"/>
            <w:gridCol w:w="1005"/>
            <w:gridCol w:w="1035"/>
            <w:gridCol w:w="1140"/>
            <w:gridCol w:w="1260"/>
            <w:gridCol w:w="130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sz w:val="24"/>
                <w:szCs w:val="24"/>
                <w:rtl w:val="0"/>
              </w:rPr>
              <w:t xml:space="preserve">Patient-specific Risk factors →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0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0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sz w:val="24"/>
                <w:szCs w:val="24"/>
                <w:rtl w:val="0"/>
              </w:rPr>
              <w:t xml:space="preserve">Author↓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Sex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Organ-failure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Type of a 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Death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Mental disorders post-ICU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ICU LOS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Many ICU hospitalizations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Activity after ICU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Residence (home/institution)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Naef et al. (2021) [9]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Boniatti et al. (2021) [56]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93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Meyers et. al. </w:t>
            </w:r>
          </w:p>
          <w:p w:rsidR="00000000" w:rsidDel="00000000" w:rsidP="00000000" w:rsidRDefault="00000000" w:rsidRPr="00000000" w14:paraId="00000C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(2020)</w:t>
            </w:r>
          </w:p>
          <w:p w:rsidR="00000000" w:rsidDel="00000000" w:rsidP="00000000" w:rsidRDefault="00000000" w:rsidRPr="00000000" w14:paraId="00000C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Neurocritical care </w:t>
            </w:r>
          </w:p>
          <w:p w:rsidR="00000000" w:rsidDel="00000000" w:rsidP="00000000" w:rsidRDefault="00000000" w:rsidRPr="00000000" w14:paraId="00000C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2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Lester et al. (2020)</w:t>
            </w:r>
          </w:p>
          <w:p w:rsidR="00000000" w:rsidDel="00000000" w:rsidP="00000000" w:rsidRDefault="00000000" w:rsidRPr="00000000" w14:paraId="00000C3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[11]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Meyers et al. (2020) </w:t>
            </w:r>
          </w:p>
          <w:p w:rsidR="00000000" w:rsidDel="00000000" w:rsidP="00000000" w:rsidRDefault="00000000" w:rsidRPr="00000000" w14:paraId="00000C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General Hospital Psychiatry</w:t>
            </w:r>
          </w:p>
          <w:p w:rsidR="00000000" w:rsidDel="00000000" w:rsidP="00000000" w:rsidRDefault="00000000" w:rsidRPr="00000000" w14:paraId="00000C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Tang et al. (2020)</w:t>
            </w:r>
          </w:p>
          <w:p w:rsidR="00000000" w:rsidDel="00000000" w:rsidP="00000000" w:rsidRDefault="00000000" w:rsidRPr="00000000" w14:paraId="00000C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[12]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4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Metzger et al. (2019) [13]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5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Lee et al. (2019)</w:t>
              <w:br w:type="textWrapping"/>
              <w:t xml:space="preserve">[14]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6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Sanfilippo et al. (2019)</w:t>
            </w:r>
          </w:p>
          <w:p w:rsidR="00000000" w:rsidDel="00000000" w:rsidP="00000000" w:rsidRDefault="00000000" w:rsidRPr="00000000" w14:paraId="00000C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Vallet et al. (2019) [57]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7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3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5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Fumis et al. (2019) [16]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Choi et al (2018) [41]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Wendlandt et al. (2018) [40]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9F">
            <w:pPr>
              <w:widowControl w:val="0"/>
              <w:spacing w:line="240" w:lineRule="auto"/>
              <w:jc w:val="center"/>
              <w:rPr>
                <w:b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Oliveira et al. (2018)</w:t>
            </w:r>
          </w:p>
          <w:p w:rsidR="00000000" w:rsidDel="00000000" w:rsidP="00000000" w:rsidRDefault="00000000" w:rsidRPr="00000000" w14:paraId="00000CA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A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(2018) [55]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Beesley (2018) [18]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Matt et al. (2017) </w:t>
            </w:r>
          </w:p>
          <w:p w:rsidR="00000000" w:rsidDel="00000000" w:rsidP="00000000" w:rsidRDefault="00000000" w:rsidRPr="00000000" w14:paraId="00000CC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[20]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C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Schoeman et al. (2017)</w:t>
            </w:r>
          </w:p>
          <w:p w:rsidR="00000000" w:rsidDel="00000000" w:rsidP="00000000" w:rsidRDefault="00000000" w:rsidRPr="00000000" w14:paraId="00000CD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[42]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D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Petrinec et al. (2017)</w:t>
            </w:r>
          </w:p>
          <w:p w:rsidR="00000000" w:rsidDel="00000000" w:rsidP="00000000" w:rsidRDefault="00000000" w:rsidRPr="00000000" w14:paraId="00000CE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(2017) [28]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E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Trevick et al. (2017) [43]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CF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Warren et al. (2016) [29]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Nadig et al. (2016)</w:t>
            </w:r>
          </w:p>
          <w:p w:rsidR="00000000" w:rsidDel="00000000" w:rsidP="00000000" w:rsidRDefault="00000000" w:rsidRPr="00000000" w14:paraId="00000D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[22]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0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Wintermann et al. (2016) [45]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1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McPeake et al. (2016)</w:t>
            </w:r>
          </w:p>
          <w:p w:rsidR="00000000" w:rsidDel="00000000" w:rsidP="00000000" w:rsidRDefault="00000000" w:rsidRPr="00000000" w14:paraId="00000D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[21]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2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den Born-van Zanten (2016) [44]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Andersen et al. (2015) [47]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Downey et al. (2015) [30]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Hartog et al. (2015) [23]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(2015) [46]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5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Fumis (2015) [48]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6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Zimmerli et al. (2014) [49]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Sundararajan et al. (2014)</w:t>
            </w:r>
          </w:p>
          <w:p w:rsidR="00000000" w:rsidDel="00000000" w:rsidP="00000000" w:rsidRDefault="00000000" w:rsidRPr="00000000" w14:paraId="00000D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7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Davydow et al. (2013) [31]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Choi et al. (2013) et al. [32]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9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Dithole et al. (2013) [51]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Garrouste-Orgeas et al. (2012) [52]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A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 Miranda et al. (2011) [24]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Douglas et al. (2010) [34]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Myhren et al. (2010)</w:t>
            </w:r>
          </w:p>
          <w:p w:rsidR="00000000" w:rsidDel="00000000" w:rsidP="00000000" w:rsidRDefault="00000000" w:rsidRPr="00000000" w14:paraId="00000DC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[58]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C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(2010) [35]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D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Gries et al. (2010) [33]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D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Pillai et al. (2010) [25]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E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Anderson et al. (2008) [26]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DF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1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Siegel et al. (2008)</w:t>
              <w:br w:type="textWrapping"/>
              <w:t xml:space="preserve">[59]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(2007) [36]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Azoulay et al. (2005) [53]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Douglas et al. (2005) [37]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2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Jones et al. (2004) [54]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 et al. (2004) [38]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3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Foster et al. (2003) [60]</w:t>
            </w:r>
          </w:p>
          <w:p w:rsidR="00000000" w:rsidDel="00000000" w:rsidP="00000000" w:rsidRDefault="00000000" w:rsidRPr="00000000" w14:paraId="00000E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Cleiren et al.(2002) [39]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5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E5C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Legend: +: a given variable was explored in relation to the development of PICS-F; -: a given variable was not explored in relation to the development of PICS-F; UC: unclear whether a given risk factor was explored in relation to the development of PICS-F</w:t>
      </w:r>
    </w:p>
    <w:p w:rsidR="00000000" w:rsidDel="00000000" w:rsidP="00000000" w:rsidRDefault="00000000" w:rsidRPr="00000000" w14:paraId="00000E5D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5E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5F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60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61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62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63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6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6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66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Table 8. Relative-related risk factors assessed by the studies.</w:t>
      </w:r>
    </w:p>
    <w:tbl>
      <w:tblPr>
        <w:tblStyle w:val="Table8"/>
        <w:tblW w:w="11325.0" w:type="dxa"/>
        <w:jc w:val="left"/>
        <w:tblInd w:w="-9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85"/>
        <w:gridCol w:w="465"/>
        <w:gridCol w:w="435"/>
        <w:gridCol w:w="600"/>
        <w:gridCol w:w="615"/>
        <w:gridCol w:w="600"/>
        <w:gridCol w:w="705"/>
        <w:gridCol w:w="735"/>
        <w:gridCol w:w="735"/>
        <w:gridCol w:w="1005"/>
        <w:gridCol w:w="975"/>
        <w:gridCol w:w="915"/>
        <w:gridCol w:w="765"/>
        <w:gridCol w:w="705"/>
        <w:gridCol w:w="585"/>
        <w:tblGridChange w:id="0">
          <w:tblGrid>
            <w:gridCol w:w="1485"/>
            <w:gridCol w:w="465"/>
            <w:gridCol w:w="435"/>
            <w:gridCol w:w="600"/>
            <w:gridCol w:w="615"/>
            <w:gridCol w:w="600"/>
            <w:gridCol w:w="705"/>
            <w:gridCol w:w="735"/>
            <w:gridCol w:w="735"/>
            <w:gridCol w:w="1005"/>
            <w:gridCol w:w="975"/>
            <w:gridCol w:w="915"/>
            <w:gridCol w:w="765"/>
            <w:gridCol w:w="705"/>
            <w:gridCol w:w="5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6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sz w:val="24"/>
                <w:szCs w:val="24"/>
                <w:rtl w:val="0"/>
              </w:rPr>
              <w:t xml:space="preserve">Relative-specific Risk factors  →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6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6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sz w:val="24"/>
                <w:szCs w:val="24"/>
                <w:rtl w:val="0"/>
              </w:rPr>
              <w:t xml:space="preserve">Author↓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6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6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Female sex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6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Kinship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6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Religion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6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Race/Ethnicity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6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Education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Financial burden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1">
            <w:pPr>
              <w:widowControl w:val="0"/>
              <w:spacing w:line="240" w:lineRule="auto"/>
              <w:jc w:val="center"/>
              <w:rPr>
                <w:b w:val="1"/>
                <w:color w:val="ff9900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Employment -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History of anxiety/depression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anxiety/depression during hospitalization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Decision making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Caregiving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Perceived quality of ICU care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Living with the patient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Naef et al. (2021) [9]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7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Boniatti et al. (2021) [56]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Meyers et. al. </w:t>
            </w:r>
          </w:p>
          <w:p w:rsidR="00000000" w:rsidDel="00000000" w:rsidP="00000000" w:rsidRDefault="00000000" w:rsidRPr="00000000" w14:paraId="00000E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(2020)</w:t>
            </w:r>
          </w:p>
          <w:p w:rsidR="00000000" w:rsidDel="00000000" w:rsidP="00000000" w:rsidRDefault="00000000" w:rsidRPr="00000000" w14:paraId="00000E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Neurocritical care </w:t>
            </w:r>
          </w:p>
          <w:p w:rsidR="00000000" w:rsidDel="00000000" w:rsidP="00000000" w:rsidRDefault="00000000" w:rsidRPr="00000000" w14:paraId="00000E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9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Lester et al. (2020)</w:t>
            </w:r>
          </w:p>
          <w:p w:rsidR="00000000" w:rsidDel="00000000" w:rsidP="00000000" w:rsidRDefault="00000000" w:rsidRPr="00000000" w14:paraId="00000EA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[11]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A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Meyers et al. (2020) </w:t>
            </w:r>
          </w:p>
          <w:p w:rsidR="00000000" w:rsidDel="00000000" w:rsidP="00000000" w:rsidRDefault="00000000" w:rsidRPr="00000000" w14:paraId="00000EB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General Hospital Psychiatry</w:t>
            </w:r>
          </w:p>
          <w:p w:rsidR="00000000" w:rsidDel="00000000" w:rsidP="00000000" w:rsidRDefault="00000000" w:rsidRPr="00000000" w14:paraId="00000EB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B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Tang et al. (2020)</w:t>
            </w:r>
          </w:p>
          <w:p w:rsidR="00000000" w:rsidDel="00000000" w:rsidP="00000000" w:rsidRDefault="00000000" w:rsidRPr="00000000" w14:paraId="00000EC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[12]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C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Metzger et al. (2019) [13]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D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Lee et al. (2019)</w:t>
              <w:br w:type="textWrapping"/>
              <w:t xml:space="preserve">[14]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E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Sanfilippo et al. (2019)</w:t>
            </w:r>
          </w:p>
          <w:p w:rsidR="00000000" w:rsidDel="00000000" w:rsidP="00000000" w:rsidRDefault="00000000" w:rsidRPr="00000000" w14:paraId="00000EF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EF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Vallet et al. (2019) [57]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6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Fumis et al. (2019) [16]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Choi et al (2018) [41]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2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Wendlandt et al. (2018) [40]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3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Oliveira et al. (2018)</w:t>
            </w:r>
          </w:p>
          <w:p w:rsidR="00000000" w:rsidDel="00000000" w:rsidP="00000000" w:rsidRDefault="00000000" w:rsidRPr="00000000" w14:paraId="00000F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4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(2018) [55]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5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Beesley (2018) [18]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6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Matt et al. (2017) </w:t>
            </w:r>
          </w:p>
          <w:p w:rsidR="00000000" w:rsidDel="00000000" w:rsidP="00000000" w:rsidRDefault="00000000" w:rsidRPr="00000000" w14:paraId="00000F7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[20]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7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Schoeman et al. (2017)</w:t>
            </w:r>
          </w:p>
          <w:p w:rsidR="00000000" w:rsidDel="00000000" w:rsidP="00000000" w:rsidRDefault="00000000" w:rsidRPr="00000000" w14:paraId="00000F8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[42]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8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Petrinec et al. (2017)</w:t>
            </w:r>
          </w:p>
          <w:p w:rsidR="00000000" w:rsidDel="00000000" w:rsidP="00000000" w:rsidRDefault="00000000" w:rsidRPr="00000000" w14:paraId="00000F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[19]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9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(2017) [28]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A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Trevick et al. (2017) [43]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Warren et al. (2016) [29]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C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Nadig et al. (2016)</w:t>
            </w:r>
          </w:p>
          <w:p w:rsidR="00000000" w:rsidDel="00000000" w:rsidP="00000000" w:rsidRDefault="00000000" w:rsidRPr="00000000" w14:paraId="00000FC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[22]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Wintermann et al. (2016) [45]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D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McPeake et al. (2016)</w:t>
            </w:r>
          </w:p>
          <w:p w:rsidR="00000000" w:rsidDel="00000000" w:rsidP="00000000" w:rsidRDefault="00000000" w:rsidRPr="00000000" w14:paraId="00000F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[21]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E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den Born-van Zanten (2016) [44]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FF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Andersen et al. (2015) [47]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Downey et al. (2015) [30]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1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Hartog et al. (2015) [23]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2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Kentish-Barnes et al. (2015) [46]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3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Fumis (2015) [48]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4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Zimmerli et al. (2014) [49]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5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Sundararajan et al. (2014)</w:t>
            </w:r>
          </w:p>
          <w:p w:rsidR="00000000" w:rsidDel="00000000" w:rsidP="00000000" w:rsidRDefault="00000000" w:rsidRPr="00000000" w14:paraId="0000106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[50]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6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Davydow et al. (2013) [31]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7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Choi et al. (2013) et al. [32]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Dithole et al. (2013) [51]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9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Garrouste-Orgeas et al. (2012) [52]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A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 Miranda et al. (2011) [24]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B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Douglas et al. (2010) [34]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C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Myhren et al. (2010)</w:t>
            </w:r>
          </w:p>
          <w:p w:rsidR="00000000" w:rsidDel="00000000" w:rsidP="00000000" w:rsidRDefault="00000000" w:rsidRPr="00000000" w14:paraId="000010D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[58]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D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UC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(2010) [35]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E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Gries et al. (2010) [33]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E">
            <w:pPr>
              <w:widowControl w:val="0"/>
              <w:spacing w:after="240" w:before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Pillai et al. (2010) [25]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0F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Anderson et al. (2008) [26]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0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Siegel et al. (2008)</w:t>
              <w:br w:type="textWrapping"/>
              <w:t xml:space="preserve">[59]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1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Van Pelt et al. (2007) [36]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2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Azoulay et al. (2005) [53]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3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Douglas et al. (2005) [37]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4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Jones et al. (2004) [54]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5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7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 et al. (2004) [38]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8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B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C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6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3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4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Foster et al. (2003) [60]</w:t>
            </w:r>
          </w:p>
          <w:p w:rsidR="00000000" w:rsidDel="00000000" w:rsidP="00000000" w:rsidRDefault="00000000" w:rsidRPr="00000000" w14:paraId="0000117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7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5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6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Cleiren et al.(2002) [39]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9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A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E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8F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9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91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92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9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119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11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Legend: +: a given variable was explored in relation to the development of PICS-F; -: a given variable was not explored in relation to the development of PICS-F; UC: unclear whether a given risk factor was explored in relation to the development of PICS-F</w:t>
      </w:r>
    </w:p>
    <w:p w:rsidR="00000000" w:rsidDel="00000000" w:rsidP="00000000" w:rsidRDefault="00000000" w:rsidRPr="00000000" w14:paraId="0000119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1198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119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