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FBA31" w14:textId="77777777" w:rsidR="0008510A" w:rsidRDefault="0008510A" w:rsidP="00A2454F">
      <w:pPr>
        <w:rPr>
          <w:rFonts w:cstheme="majorBidi"/>
          <w:b/>
          <w:bCs/>
        </w:rPr>
      </w:pPr>
      <w:r w:rsidRPr="0008510A">
        <w:rPr>
          <w:rFonts w:cstheme="majorBidi"/>
          <w:b/>
          <w:bCs/>
        </w:rPr>
        <w:t>Supplementary File 1 - Codebook Audit and Reliability Documentation</w:t>
      </w:r>
      <w:r w:rsidRPr="0008510A">
        <w:rPr>
          <w:rFonts w:cstheme="majorBidi"/>
          <w:b/>
          <w:bCs/>
        </w:rPr>
        <w:t xml:space="preserve"> </w:t>
      </w:r>
    </w:p>
    <w:p w14:paraId="6E397744" w14:textId="7381DE72" w:rsidR="00A2454F" w:rsidRPr="00BB5329" w:rsidRDefault="004230A7" w:rsidP="00A2454F">
      <w:pPr>
        <w:rPr>
          <w:rFonts w:cstheme="majorBidi"/>
          <w:b/>
          <w:bCs/>
        </w:rPr>
      </w:pPr>
      <w:r w:rsidRPr="004230A7">
        <w:rPr>
          <w:rFonts w:cstheme="majorBidi"/>
          <w:b/>
          <w:bCs/>
        </w:rPr>
        <w:t xml:space="preserve">Table </w:t>
      </w:r>
      <w:r w:rsidR="00564799">
        <w:rPr>
          <w:rFonts w:cstheme="majorBidi"/>
          <w:b/>
          <w:bCs/>
        </w:rPr>
        <w:t>S</w:t>
      </w:r>
      <w:r w:rsidRPr="004230A7">
        <w:rPr>
          <w:rFonts w:cstheme="majorBidi"/>
          <w:b/>
          <w:bCs/>
        </w:rPr>
        <w:t>1. Iterative Development of the Codebook</w:t>
      </w:r>
    </w:p>
    <w:tbl>
      <w:tblPr>
        <w:tblStyle w:val="TableGridLight"/>
        <w:tblW w:w="4950" w:type="pct"/>
        <w:tblLayout w:type="fixed"/>
        <w:tblLook w:val="0600" w:firstRow="0" w:lastRow="0" w:firstColumn="0" w:lastColumn="0" w:noHBand="1" w:noVBand="1"/>
      </w:tblPr>
      <w:tblGrid>
        <w:gridCol w:w="885"/>
        <w:gridCol w:w="1237"/>
        <w:gridCol w:w="2553"/>
        <w:gridCol w:w="1700"/>
        <w:gridCol w:w="1417"/>
        <w:gridCol w:w="1134"/>
      </w:tblGrid>
      <w:tr w:rsidR="00C40290" w:rsidRPr="00E54175" w14:paraId="625B49B0" w14:textId="77777777" w:rsidTr="00C40290">
        <w:tc>
          <w:tcPr>
            <w:tcW w:w="495" w:type="pct"/>
            <w:vAlign w:val="center"/>
            <w:hideMark/>
          </w:tcPr>
          <w:p w14:paraId="2DA16683" w14:textId="77777777" w:rsidR="00A2454F" w:rsidRPr="00E54175" w:rsidRDefault="00A2454F" w:rsidP="00C40290">
            <w:pPr>
              <w:spacing w:line="240" w:lineRule="auto"/>
              <w:jc w:val="left"/>
              <w:rPr>
                <w:rFonts w:cstheme="majorBidi"/>
                <w:b/>
                <w:bCs/>
                <w:sz w:val="18"/>
                <w:szCs w:val="18"/>
              </w:rPr>
            </w:pPr>
            <w:r w:rsidRPr="00E54175">
              <w:rPr>
                <w:rFonts w:cstheme="majorBidi"/>
                <w:b/>
                <w:bCs/>
                <w:sz w:val="18"/>
                <w:szCs w:val="18"/>
              </w:rPr>
              <w:t>Version</w:t>
            </w:r>
          </w:p>
        </w:tc>
        <w:tc>
          <w:tcPr>
            <w:tcW w:w="693" w:type="pct"/>
            <w:vAlign w:val="center"/>
            <w:hideMark/>
          </w:tcPr>
          <w:p w14:paraId="23E67E57" w14:textId="77777777" w:rsidR="00A2454F" w:rsidRPr="00E54175" w:rsidRDefault="00A2454F" w:rsidP="00C40290">
            <w:pPr>
              <w:spacing w:line="240" w:lineRule="auto"/>
              <w:jc w:val="left"/>
              <w:rPr>
                <w:rFonts w:cstheme="majorBidi"/>
                <w:b/>
                <w:bCs/>
                <w:sz w:val="18"/>
                <w:szCs w:val="18"/>
              </w:rPr>
            </w:pPr>
            <w:r w:rsidRPr="00E54175">
              <w:rPr>
                <w:rFonts w:cstheme="majorBidi"/>
                <w:b/>
                <w:bCs/>
                <w:sz w:val="18"/>
                <w:szCs w:val="18"/>
              </w:rPr>
              <w:t>Key Changes / Developments</w:t>
            </w:r>
          </w:p>
        </w:tc>
        <w:tc>
          <w:tcPr>
            <w:tcW w:w="1430" w:type="pct"/>
            <w:vAlign w:val="center"/>
            <w:hideMark/>
          </w:tcPr>
          <w:p w14:paraId="5C89A5C6" w14:textId="77777777" w:rsidR="00A2454F" w:rsidRPr="00E54175" w:rsidRDefault="00A2454F" w:rsidP="00C40290">
            <w:pPr>
              <w:spacing w:line="240" w:lineRule="auto"/>
              <w:jc w:val="left"/>
              <w:rPr>
                <w:rFonts w:cstheme="majorBidi"/>
                <w:b/>
                <w:bCs/>
                <w:sz w:val="18"/>
                <w:szCs w:val="18"/>
              </w:rPr>
            </w:pPr>
            <w:r w:rsidRPr="00E54175">
              <w:rPr>
                <w:rFonts w:cstheme="majorBidi"/>
                <w:b/>
                <w:bCs/>
                <w:sz w:val="18"/>
                <w:szCs w:val="18"/>
              </w:rPr>
              <w:t>New Codes Added</w:t>
            </w:r>
          </w:p>
        </w:tc>
        <w:tc>
          <w:tcPr>
            <w:tcW w:w="952" w:type="pct"/>
            <w:vAlign w:val="center"/>
            <w:hideMark/>
          </w:tcPr>
          <w:p w14:paraId="27A9726D" w14:textId="77777777" w:rsidR="00A2454F" w:rsidRPr="00E54175" w:rsidRDefault="00A2454F" w:rsidP="00C40290">
            <w:pPr>
              <w:spacing w:line="240" w:lineRule="auto"/>
              <w:jc w:val="left"/>
              <w:rPr>
                <w:rFonts w:cstheme="majorBidi"/>
                <w:b/>
                <w:bCs/>
                <w:sz w:val="18"/>
                <w:szCs w:val="18"/>
              </w:rPr>
            </w:pPr>
            <w:r w:rsidRPr="00E54175">
              <w:rPr>
                <w:rFonts w:cstheme="majorBidi"/>
                <w:b/>
                <w:bCs/>
                <w:sz w:val="18"/>
                <w:szCs w:val="18"/>
              </w:rPr>
              <w:t>Codes Modified</w:t>
            </w:r>
          </w:p>
        </w:tc>
        <w:tc>
          <w:tcPr>
            <w:tcW w:w="794" w:type="pct"/>
            <w:vAlign w:val="center"/>
            <w:hideMark/>
          </w:tcPr>
          <w:p w14:paraId="2A977CBE" w14:textId="77777777" w:rsidR="00A2454F" w:rsidRPr="00E54175" w:rsidRDefault="00A2454F" w:rsidP="00C40290">
            <w:pPr>
              <w:spacing w:line="240" w:lineRule="auto"/>
              <w:jc w:val="left"/>
              <w:rPr>
                <w:rFonts w:cstheme="majorBidi"/>
                <w:b/>
                <w:bCs/>
                <w:sz w:val="18"/>
                <w:szCs w:val="18"/>
              </w:rPr>
            </w:pPr>
            <w:r w:rsidRPr="00E54175">
              <w:rPr>
                <w:rFonts w:cstheme="majorBidi"/>
                <w:b/>
                <w:bCs/>
                <w:sz w:val="18"/>
                <w:szCs w:val="18"/>
              </w:rPr>
              <w:t>Codes Removed</w:t>
            </w:r>
          </w:p>
        </w:tc>
        <w:tc>
          <w:tcPr>
            <w:tcW w:w="635" w:type="pct"/>
            <w:vAlign w:val="center"/>
            <w:hideMark/>
          </w:tcPr>
          <w:p w14:paraId="109940E5" w14:textId="77777777" w:rsidR="00A2454F" w:rsidRPr="00E54175" w:rsidRDefault="00A2454F" w:rsidP="00C40290">
            <w:pPr>
              <w:spacing w:line="240" w:lineRule="auto"/>
              <w:jc w:val="left"/>
              <w:rPr>
                <w:rFonts w:cstheme="majorBidi"/>
                <w:b/>
                <w:bCs/>
                <w:sz w:val="18"/>
                <w:szCs w:val="18"/>
              </w:rPr>
            </w:pPr>
            <w:r w:rsidRPr="00E54175">
              <w:rPr>
                <w:rFonts w:cstheme="majorBidi"/>
                <w:b/>
                <w:bCs/>
                <w:sz w:val="18"/>
                <w:szCs w:val="18"/>
              </w:rPr>
              <w:t>Rationale</w:t>
            </w:r>
          </w:p>
        </w:tc>
      </w:tr>
      <w:tr w:rsidR="00C40290" w:rsidRPr="00E54175" w14:paraId="7337D647" w14:textId="77777777" w:rsidTr="00C40290">
        <w:tc>
          <w:tcPr>
            <w:tcW w:w="495" w:type="pct"/>
            <w:vAlign w:val="center"/>
            <w:hideMark/>
          </w:tcPr>
          <w:p w14:paraId="6326BD20" w14:textId="77777777" w:rsidR="00A2454F" w:rsidRPr="00E54175" w:rsidRDefault="00A2454F" w:rsidP="00C40290">
            <w:pPr>
              <w:spacing w:line="240" w:lineRule="auto"/>
              <w:jc w:val="left"/>
              <w:rPr>
                <w:rFonts w:cstheme="majorBidi"/>
                <w:b/>
                <w:bCs/>
                <w:sz w:val="18"/>
                <w:szCs w:val="18"/>
              </w:rPr>
            </w:pPr>
            <w:r w:rsidRPr="00E54175">
              <w:rPr>
                <w:rFonts w:cstheme="majorBidi"/>
                <w:b/>
                <w:bCs/>
                <w:sz w:val="18"/>
                <w:szCs w:val="18"/>
              </w:rPr>
              <w:t>First</w:t>
            </w:r>
          </w:p>
        </w:tc>
        <w:tc>
          <w:tcPr>
            <w:tcW w:w="693" w:type="pct"/>
            <w:vAlign w:val="center"/>
            <w:hideMark/>
          </w:tcPr>
          <w:p w14:paraId="60326CCF" w14:textId="77777777" w:rsidR="00A2454F" w:rsidRPr="00E54175" w:rsidRDefault="00A2454F" w:rsidP="00C40290">
            <w:pPr>
              <w:spacing w:line="240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Initial code extraction from qualitative data</w:t>
            </w:r>
          </w:p>
        </w:tc>
        <w:tc>
          <w:tcPr>
            <w:tcW w:w="1430" w:type="pct"/>
            <w:vAlign w:val="center"/>
            <w:hideMark/>
          </w:tcPr>
          <w:p w14:paraId="1A1A0AAF" w14:textId="77777777" w:rsidR="00C40290" w:rsidRPr="00E54175" w:rsidRDefault="00A2454F" w:rsidP="00C4029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28" w:hanging="228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Familiarity with Digital eHealth Apps</w:t>
            </w:r>
          </w:p>
          <w:p w14:paraId="7F47A82B" w14:textId="77777777" w:rsidR="00C40290" w:rsidRPr="00E54175" w:rsidRDefault="00A2454F" w:rsidP="00C4029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28" w:hanging="228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Technology Acceptance</w:t>
            </w:r>
          </w:p>
          <w:p w14:paraId="24F69006" w14:textId="77777777" w:rsidR="00C40290" w:rsidRPr="00E54175" w:rsidRDefault="00A2454F" w:rsidP="00C4029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28" w:hanging="228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Utilization of Digital eHealth Apps</w:t>
            </w:r>
          </w:p>
          <w:p w14:paraId="7B7F02A2" w14:textId="77777777" w:rsidR="00C40290" w:rsidRPr="00E54175" w:rsidRDefault="00A2454F" w:rsidP="00C4029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28" w:hanging="228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Multimedia Delivery Acceptance</w:t>
            </w:r>
          </w:p>
          <w:p w14:paraId="6B000867" w14:textId="77777777" w:rsidR="00C40290" w:rsidRPr="00E54175" w:rsidRDefault="00A2454F" w:rsidP="00C4029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28" w:hanging="228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Cultural or Social Barriers</w:t>
            </w:r>
          </w:p>
          <w:p w14:paraId="09852887" w14:textId="11D672D5" w:rsidR="00A2454F" w:rsidRPr="00E54175" w:rsidRDefault="00A2454F" w:rsidP="00C4029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28" w:hanging="228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Digital Literacy Skills</w:t>
            </w:r>
          </w:p>
        </w:tc>
        <w:tc>
          <w:tcPr>
            <w:tcW w:w="952" w:type="pct"/>
            <w:vAlign w:val="center"/>
            <w:hideMark/>
          </w:tcPr>
          <w:p w14:paraId="54708906" w14:textId="77777777" w:rsidR="00A2454F" w:rsidRPr="00E54175" w:rsidRDefault="00A2454F" w:rsidP="00C40290">
            <w:pPr>
              <w:spacing w:line="240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N/A</w:t>
            </w:r>
          </w:p>
        </w:tc>
        <w:tc>
          <w:tcPr>
            <w:tcW w:w="794" w:type="pct"/>
            <w:vAlign w:val="center"/>
            <w:hideMark/>
          </w:tcPr>
          <w:p w14:paraId="7C459E0B" w14:textId="77777777" w:rsidR="00A2454F" w:rsidRPr="00E54175" w:rsidRDefault="00A2454F" w:rsidP="00C40290">
            <w:pPr>
              <w:spacing w:line="240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N/A</w:t>
            </w:r>
          </w:p>
        </w:tc>
        <w:tc>
          <w:tcPr>
            <w:tcW w:w="635" w:type="pct"/>
            <w:vAlign w:val="center"/>
            <w:hideMark/>
          </w:tcPr>
          <w:p w14:paraId="15CCF74C" w14:textId="77777777" w:rsidR="00A2454F" w:rsidRPr="00E54175" w:rsidRDefault="00A2454F" w:rsidP="00C40290">
            <w:pPr>
              <w:spacing w:line="240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Initial broad coding based on raw qualitative data</w:t>
            </w:r>
          </w:p>
        </w:tc>
      </w:tr>
      <w:tr w:rsidR="00C40290" w:rsidRPr="00E54175" w14:paraId="14938CB8" w14:textId="77777777" w:rsidTr="00C40290">
        <w:tc>
          <w:tcPr>
            <w:tcW w:w="495" w:type="pct"/>
            <w:vAlign w:val="center"/>
            <w:hideMark/>
          </w:tcPr>
          <w:p w14:paraId="4024606C" w14:textId="77777777" w:rsidR="00A2454F" w:rsidRPr="00E54175" w:rsidRDefault="00A2454F" w:rsidP="00C40290">
            <w:pPr>
              <w:spacing w:line="240" w:lineRule="auto"/>
              <w:jc w:val="left"/>
              <w:rPr>
                <w:rFonts w:cstheme="majorBidi"/>
                <w:b/>
                <w:bCs/>
                <w:sz w:val="18"/>
                <w:szCs w:val="18"/>
              </w:rPr>
            </w:pPr>
            <w:r w:rsidRPr="00E54175">
              <w:rPr>
                <w:rFonts w:cstheme="majorBidi"/>
                <w:b/>
                <w:bCs/>
                <w:sz w:val="18"/>
                <w:szCs w:val="18"/>
              </w:rPr>
              <w:t>Second</w:t>
            </w:r>
          </w:p>
        </w:tc>
        <w:tc>
          <w:tcPr>
            <w:tcW w:w="693" w:type="pct"/>
            <w:vAlign w:val="center"/>
            <w:hideMark/>
          </w:tcPr>
          <w:p w14:paraId="4E93E82C" w14:textId="77777777" w:rsidR="00A2454F" w:rsidRPr="00E54175" w:rsidRDefault="00A2454F" w:rsidP="00C40290">
            <w:pPr>
              <w:spacing w:line="240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Reorganization and refinement of thematic areas</w:t>
            </w:r>
          </w:p>
        </w:tc>
        <w:tc>
          <w:tcPr>
            <w:tcW w:w="1430" w:type="pct"/>
            <w:vAlign w:val="center"/>
            <w:hideMark/>
          </w:tcPr>
          <w:p w14:paraId="13986343" w14:textId="77777777" w:rsidR="00C40290" w:rsidRPr="00E54175" w:rsidRDefault="00A2454F" w:rsidP="00C40290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228" w:hanging="228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 xml:space="preserve">Features of the Application for Enhanced Learning Experience </w:t>
            </w:r>
          </w:p>
          <w:p w14:paraId="26B6AC52" w14:textId="77777777" w:rsidR="00C40290" w:rsidRPr="00E54175" w:rsidRDefault="00A2454F" w:rsidP="00C40290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228" w:hanging="228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 xml:space="preserve">Interactive Features in the Application </w:t>
            </w:r>
          </w:p>
          <w:p w14:paraId="1B3ED121" w14:textId="233E43AB" w:rsidR="00A2454F" w:rsidRPr="00E54175" w:rsidRDefault="00A2454F" w:rsidP="00C40290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228" w:hanging="228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Enhancing User Experience &amp; Effectiveness</w:t>
            </w:r>
          </w:p>
        </w:tc>
        <w:tc>
          <w:tcPr>
            <w:tcW w:w="952" w:type="pct"/>
            <w:vAlign w:val="center"/>
            <w:hideMark/>
          </w:tcPr>
          <w:p w14:paraId="73F46ED4" w14:textId="77777777" w:rsidR="00C40290" w:rsidRPr="00E54175" w:rsidRDefault="00A2454F" w:rsidP="00C40290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176" w:hanging="176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Combined “Effectiveness &amp; Potential Benefits”</w:t>
            </w:r>
          </w:p>
          <w:p w14:paraId="53E99D1A" w14:textId="433218F6" w:rsidR="00A2454F" w:rsidRPr="00E54175" w:rsidRDefault="00A2454F" w:rsidP="00C40290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176" w:hanging="176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Expanded “Engagement” concepts</w:t>
            </w:r>
          </w:p>
        </w:tc>
        <w:tc>
          <w:tcPr>
            <w:tcW w:w="794" w:type="pct"/>
            <w:vAlign w:val="center"/>
            <w:hideMark/>
          </w:tcPr>
          <w:p w14:paraId="443CDE8A" w14:textId="101DC1BC" w:rsidR="00A2454F" w:rsidRPr="00E54175" w:rsidRDefault="00A2454F" w:rsidP="00C40290">
            <w:pPr>
              <w:spacing w:line="240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Removed “Program Implementation Success Factors” (merged with Facilitators)</w:t>
            </w:r>
          </w:p>
        </w:tc>
        <w:tc>
          <w:tcPr>
            <w:tcW w:w="635" w:type="pct"/>
            <w:vAlign w:val="center"/>
            <w:hideMark/>
          </w:tcPr>
          <w:p w14:paraId="6E3223C7" w14:textId="77777777" w:rsidR="00A2454F" w:rsidRPr="00E54175" w:rsidRDefault="00A2454F" w:rsidP="00C40290">
            <w:pPr>
              <w:spacing w:line="240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First thematic grouping attempt</w:t>
            </w:r>
          </w:p>
        </w:tc>
      </w:tr>
      <w:tr w:rsidR="00C40290" w:rsidRPr="00E54175" w14:paraId="663FCEB7" w14:textId="77777777" w:rsidTr="00C40290">
        <w:tc>
          <w:tcPr>
            <w:tcW w:w="495" w:type="pct"/>
            <w:vAlign w:val="center"/>
            <w:hideMark/>
          </w:tcPr>
          <w:p w14:paraId="7B8A3965" w14:textId="77777777" w:rsidR="00A2454F" w:rsidRPr="00E54175" w:rsidRDefault="00A2454F" w:rsidP="00C40290">
            <w:pPr>
              <w:spacing w:line="240" w:lineRule="auto"/>
              <w:jc w:val="left"/>
              <w:rPr>
                <w:rFonts w:cstheme="majorBidi"/>
                <w:b/>
                <w:bCs/>
                <w:sz w:val="18"/>
                <w:szCs w:val="18"/>
              </w:rPr>
            </w:pPr>
            <w:r w:rsidRPr="00E54175">
              <w:rPr>
                <w:rFonts w:cstheme="majorBidi"/>
                <w:b/>
                <w:bCs/>
                <w:sz w:val="18"/>
                <w:szCs w:val="18"/>
              </w:rPr>
              <w:t>Third</w:t>
            </w:r>
          </w:p>
        </w:tc>
        <w:tc>
          <w:tcPr>
            <w:tcW w:w="693" w:type="pct"/>
            <w:vAlign w:val="center"/>
            <w:hideMark/>
          </w:tcPr>
          <w:p w14:paraId="00C8CDA2" w14:textId="77777777" w:rsidR="00A2454F" w:rsidRPr="00E54175" w:rsidRDefault="00A2454F" w:rsidP="00C40290">
            <w:pPr>
              <w:spacing w:line="240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Introduction of structural hierarchy with parent–child codes</w:t>
            </w:r>
          </w:p>
        </w:tc>
        <w:tc>
          <w:tcPr>
            <w:tcW w:w="1430" w:type="pct"/>
            <w:vAlign w:val="center"/>
            <w:hideMark/>
          </w:tcPr>
          <w:p w14:paraId="39B520B8" w14:textId="77777777" w:rsidR="00C40290" w:rsidRPr="00E54175" w:rsidRDefault="00A2454F" w:rsidP="00C40290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228" w:hanging="228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 xml:space="preserve">Facilitators (Enablers of Success) [Parent Code] </w:t>
            </w:r>
          </w:p>
          <w:p w14:paraId="36764A48" w14:textId="77777777" w:rsidR="00C40290" w:rsidRPr="00E54175" w:rsidRDefault="00A2454F" w:rsidP="00C40290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228" w:hanging="228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 xml:space="preserve">Prior Experience with eHealth Tools </w:t>
            </w:r>
          </w:p>
          <w:p w14:paraId="32856FBB" w14:textId="7BD1B0BD" w:rsidR="00A2454F" w:rsidRPr="00E54175" w:rsidRDefault="00A2454F" w:rsidP="00C40290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228" w:hanging="228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Teacher Training and Capacity Building</w:t>
            </w:r>
          </w:p>
        </w:tc>
        <w:tc>
          <w:tcPr>
            <w:tcW w:w="952" w:type="pct"/>
            <w:vAlign w:val="center"/>
            <w:hideMark/>
          </w:tcPr>
          <w:p w14:paraId="73AB7E06" w14:textId="77777777" w:rsidR="00C40290" w:rsidRPr="00E54175" w:rsidRDefault="00A2454F" w:rsidP="00C40290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176" w:hanging="176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“Anticipated Challenges” expanded with child codes</w:t>
            </w:r>
          </w:p>
          <w:p w14:paraId="441C3565" w14:textId="4D5291AD" w:rsidR="00A2454F" w:rsidRPr="00E54175" w:rsidRDefault="00A2454F" w:rsidP="00C40290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176" w:hanging="176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“Design of eHealth Application” restructured with sub-codes</w:t>
            </w:r>
          </w:p>
        </w:tc>
        <w:tc>
          <w:tcPr>
            <w:tcW w:w="794" w:type="pct"/>
            <w:vAlign w:val="center"/>
            <w:hideMark/>
          </w:tcPr>
          <w:p w14:paraId="09394E95" w14:textId="36388F00" w:rsidR="00A2454F" w:rsidRPr="00E54175" w:rsidRDefault="00A2454F" w:rsidP="00C40290">
            <w:pPr>
              <w:spacing w:line="240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Removed “Real-Life Examples &amp; Personal Stories” (merged with Video Content)</w:t>
            </w:r>
          </w:p>
        </w:tc>
        <w:tc>
          <w:tcPr>
            <w:tcW w:w="635" w:type="pct"/>
            <w:vAlign w:val="center"/>
            <w:hideMark/>
          </w:tcPr>
          <w:p w14:paraId="76884EB1" w14:textId="77777777" w:rsidR="00A2454F" w:rsidRPr="00E54175" w:rsidRDefault="00A2454F" w:rsidP="00C40290">
            <w:pPr>
              <w:spacing w:line="240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Early theoretical framework development</w:t>
            </w:r>
          </w:p>
        </w:tc>
      </w:tr>
      <w:tr w:rsidR="00C40290" w:rsidRPr="00E54175" w14:paraId="638C6929" w14:textId="77777777" w:rsidTr="00C40290">
        <w:tc>
          <w:tcPr>
            <w:tcW w:w="495" w:type="pct"/>
            <w:vAlign w:val="center"/>
            <w:hideMark/>
          </w:tcPr>
          <w:p w14:paraId="38EA2A68" w14:textId="77777777" w:rsidR="00A2454F" w:rsidRPr="00E54175" w:rsidRDefault="00A2454F" w:rsidP="00C40290">
            <w:pPr>
              <w:spacing w:line="240" w:lineRule="auto"/>
              <w:jc w:val="left"/>
              <w:rPr>
                <w:rFonts w:cstheme="majorBidi"/>
                <w:b/>
                <w:bCs/>
                <w:sz w:val="18"/>
                <w:szCs w:val="18"/>
              </w:rPr>
            </w:pPr>
            <w:r w:rsidRPr="00E54175">
              <w:rPr>
                <w:rFonts w:cstheme="majorBidi"/>
                <w:b/>
                <w:bCs/>
                <w:sz w:val="18"/>
                <w:szCs w:val="18"/>
              </w:rPr>
              <w:t>Fourth</w:t>
            </w:r>
          </w:p>
        </w:tc>
        <w:tc>
          <w:tcPr>
            <w:tcW w:w="693" w:type="pct"/>
            <w:vAlign w:val="center"/>
            <w:hideMark/>
          </w:tcPr>
          <w:p w14:paraId="0A69AF27" w14:textId="77777777" w:rsidR="00A2454F" w:rsidRPr="00E54175" w:rsidRDefault="00A2454F" w:rsidP="00C40290">
            <w:pPr>
              <w:spacing w:line="240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Formalization of parent–child relationships</w:t>
            </w:r>
          </w:p>
        </w:tc>
        <w:tc>
          <w:tcPr>
            <w:tcW w:w="1430" w:type="pct"/>
            <w:vAlign w:val="center"/>
            <w:hideMark/>
          </w:tcPr>
          <w:p w14:paraId="5EA8705A" w14:textId="77777777" w:rsidR="00C40290" w:rsidRPr="00E54175" w:rsidRDefault="00A2454F" w:rsidP="00C40290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74" w:hanging="174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Motivation and Engagement Strategies [Parent Code]</w:t>
            </w:r>
          </w:p>
          <w:p w14:paraId="137116B4" w14:textId="3CC14CB4" w:rsidR="00A2454F" w:rsidRPr="00E54175" w:rsidRDefault="00A2454F" w:rsidP="00C40290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74" w:hanging="174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Student Preferences &amp; Expectations [Parent Code]</w:t>
            </w:r>
          </w:p>
        </w:tc>
        <w:tc>
          <w:tcPr>
            <w:tcW w:w="952" w:type="pct"/>
            <w:vAlign w:val="center"/>
            <w:hideMark/>
          </w:tcPr>
          <w:p w14:paraId="0E7FA418" w14:textId="77777777" w:rsidR="00C40290" w:rsidRPr="00E54175" w:rsidRDefault="00A2454F" w:rsidP="00C40290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69" w:hanging="169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“Stakeholder Involvement” refined with specific child codes</w:t>
            </w:r>
          </w:p>
          <w:p w14:paraId="7480BF52" w14:textId="48841753" w:rsidR="00A2454F" w:rsidRPr="00E54175" w:rsidRDefault="00A2454F" w:rsidP="00C40290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69" w:hanging="169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“Program Acceptance” expanded</w:t>
            </w:r>
          </w:p>
        </w:tc>
        <w:tc>
          <w:tcPr>
            <w:tcW w:w="794" w:type="pct"/>
            <w:vAlign w:val="center"/>
            <w:hideMark/>
          </w:tcPr>
          <w:p w14:paraId="0A389505" w14:textId="7405AA52" w:rsidR="00A2454F" w:rsidRPr="00E54175" w:rsidRDefault="00A2454F" w:rsidP="00C40290">
            <w:pPr>
              <w:spacing w:line="240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Removed “Enhancing Engagement &amp; Effectiveness” (redundant)</w:t>
            </w:r>
          </w:p>
        </w:tc>
        <w:tc>
          <w:tcPr>
            <w:tcW w:w="635" w:type="pct"/>
            <w:vAlign w:val="center"/>
            <w:hideMark/>
          </w:tcPr>
          <w:p w14:paraId="37B98768" w14:textId="77777777" w:rsidR="00A2454F" w:rsidRPr="00E54175" w:rsidRDefault="00A2454F" w:rsidP="00C40290">
            <w:pPr>
              <w:spacing w:line="240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Streamlining code relationships and removing redundancy</w:t>
            </w:r>
          </w:p>
        </w:tc>
      </w:tr>
      <w:tr w:rsidR="00C40290" w:rsidRPr="00E54175" w14:paraId="56DAFA50" w14:textId="77777777" w:rsidTr="00C40290">
        <w:tc>
          <w:tcPr>
            <w:tcW w:w="495" w:type="pct"/>
            <w:vAlign w:val="center"/>
            <w:hideMark/>
          </w:tcPr>
          <w:p w14:paraId="1CAB3592" w14:textId="77777777" w:rsidR="00A2454F" w:rsidRPr="00E54175" w:rsidRDefault="00A2454F" w:rsidP="00C40290">
            <w:pPr>
              <w:spacing w:line="240" w:lineRule="auto"/>
              <w:jc w:val="left"/>
              <w:rPr>
                <w:rFonts w:cstheme="majorBidi"/>
                <w:b/>
                <w:bCs/>
                <w:sz w:val="18"/>
                <w:szCs w:val="18"/>
              </w:rPr>
            </w:pPr>
            <w:r w:rsidRPr="00E54175">
              <w:rPr>
                <w:rFonts w:cstheme="majorBidi"/>
                <w:b/>
                <w:bCs/>
                <w:sz w:val="18"/>
                <w:szCs w:val="18"/>
              </w:rPr>
              <w:t>Fifth</w:t>
            </w:r>
          </w:p>
        </w:tc>
        <w:tc>
          <w:tcPr>
            <w:tcW w:w="693" w:type="pct"/>
            <w:vAlign w:val="center"/>
            <w:hideMark/>
          </w:tcPr>
          <w:p w14:paraId="6F32D630" w14:textId="77777777" w:rsidR="00A2454F" w:rsidRPr="00E54175" w:rsidRDefault="00A2454F" w:rsidP="00C40290">
            <w:pPr>
              <w:spacing w:line="240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Final thematic consolidation</w:t>
            </w:r>
          </w:p>
        </w:tc>
        <w:tc>
          <w:tcPr>
            <w:tcW w:w="1430" w:type="pct"/>
            <w:vAlign w:val="center"/>
            <w:hideMark/>
          </w:tcPr>
          <w:p w14:paraId="51A58715" w14:textId="77777777" w:rsidR="00C40290" w:rsidRPr="00E54175" w:rsidRDefault="00A2454F" w:rsidP="00C40290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174" w:hanging="174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Implementation Challenges and Enablers [Parent Code]</w:t>
            </w:r>
          </w:p>
          <w:p w14:paraId="5ABFFF68" w14:textId="77777777" w:rsidR="00C40290" w:rsidRPr="00E54175" w:rsidRDefault="00A2454F" w:rsidP="00C40290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174" w:hanging="174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 xml:space="preserve">Program Design and Content [Parent Code] </w:t>
            </w:r>
          </w:p>
          <w:p w14:paraId="0C4FD977" w14:textId="23B11003" w:rsidR="00A2454F" w:rsidRPr="00E54175" w:rsidRDefault="00A2454F" w:rsidP="00C40290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174" w:hanging="174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Stakeholder Engagement and Involvement [Parent Code]</w:t>
            </w:r>
          </w:p>
        </w:tc>
        <w:tc>
          <w:tcPr>
            <w:tcW w:w="952" w:type="pct"/>
            <w:vAlign w:val="center"/>
            <w:hideMark/>
          </w:tcPr>
          <w:p w14:paraId="3E5A526A" w14:textId="77777777" w:rsidR="00C40290" w:rsidRPr="00E54175" w:rsidRDefault="00A2454F" w:rsidP="00C40290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169" w:hanging="169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 xml:space="preserve">“Facilitators” renamed to “Facilitating Factors” </w:t>
            </w:r>
          </w:p>
          <w:p w14:paraId="6E565E9A" w14:textId="084BC880" w:rsidR="00A2454F" w:rsidRPr="00E54175" w:rsidRDefault="00A2454F" w:rsidP="00C40290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169" w:hanging="169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“Perceived Benefits” expanded with application</w:t>
            </w:r>
            <w:r w:rsidR="00C40290" w:rsidRPr="00E54175">
              <w:rPr>
                <w:rFonts w:cstheme="majorBidi"/>
                <w:sz w:val="18"/>
                <w:szCs w:val="18"/>
              </w:rPr>
              <w:t xml:space="preserve"> </w:t>
            </w:r>
            <w:r w:rsidRPr="00E54175">
              <w:rPr>
                <w:rFonts w:cstheme="majorBidi"/>
                <w:sz w:val="18"/>
                <w:szCs w:val="18"/>
              </w:rPr>
              <w:t>/</w:t>
            </w:r>
            <w:r w:rsidR="00C40290" w:rsidRPr="00E54175">
              <w:rPr>
                <w:rFonts w:cstheme="majorBidi"/>
                <w:sz w:val="18"/>
                <w:szCs w:val="18"/>
              </w:rPr>
              <w:t xml:space="preserve"> </w:t>
            </w:r>
            <w:r w:rsidRPr="00E54175">
              <w:rPr>
                <w:rFonts w:cstheme="majorBidi"/>
                <w:sz w:val="18"/>
                <w:szCs w:val="18"/>
              </w:rPr>
              <w:t>video specifics</w:t>
            </w:r>
          </w:p>
        </w:tc>
        <w:tc>
          <w:tcPr>
            <w:tcW w:w="794" w:type="pct"/>
            <w:vAlign w:val="center"/>
            <w:hideMark/>
          </w:tcPr>
          <w:p w14:paraId="027838E1" w14:textId="751B68AB" w:rsidR="00A2454F" w:rsidRPr="00E54175" w:rsidRDefault="00A2454F" w:rsidP="00C40290">
            <w:pPr>
              <w:spacing w:line="240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Removed “Prior Experience” (merged with Digital Readiness)</w:t>
            </w:r>
          </w:p>
        </w:tc>
        <w:tc>
          <w:tcPr>
            <w:tcW w:w="635" w:type="pct"/>
            <w:vAlign w:val="center"/>
            <w:hideMark/>
          </w:tcPr>
          <w:p w14:paraId="592AB7D3" w14:textId="77777777" w:rsidR="00A2454F" w:rsidRPr="00E54175" w:rsidRDefault="00A2454F" w:rsidP="00C40290">
            <w:pPr>
              <w:spacing w:line="240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Consolidation to support theoretical alignment</w:t>
            </w:r>
          </w:p>
        </w:tc>
      </w:tr>
      <w:tr w:rsidR="00C40290" w:rsidRPr="00E54175" w14:paraId="407EF02A" w14:textId="77777777" w:rsidTr="00C40290">
        <w:tc>
          <w:tcPr>
            <w:tcW w:w="495" w:type="pct"/>
            <w:vAlign w:val="center"/>
            <w:hideMark/>
          </w:tcPr>
          <w:p w14:paraId="29C1A5AE" w14:textId="77777777" w:rsidR="00A2454F" w:rsidRPr="00E54175" w:rsidRDefault="00A2454F" w:rsidP="00C40290">
            <w:pPr>
              <w:spacing w:line="240" w:lineRule="auto"/>
              <w:jc w:val="left"/>
              <w:rPr>
                <w:rFonts w:cstheme="majorBidi"/>
                <w:b/>
                <w:bCs/>
                <w:sz w:val="18"/>
                <w:szCs w:val="18"/>
              </w:rPr>
            </w:pPr>
            <w:r w:rsidRPr="00E54175">
              <w:rPr>
                <w:rFonts w:cstheme="majorBidi"/>
                <w:b/>
                <w:bCs/>
                <w:sz w:val="18"/>
                <w:szCs w:val="18"/>
              </w:rPr>
              <w:t>Final</w:t>
            </w:r>
          </w:p>
        </w:tc>
        <w:tc>
          <w:tcPr>
            <w:tcW w:w="693" w:type="pct"/>
            <w:vAlign w:val="center"/>
            <w:hideMark/>
          </w:tcPr>
          <w:p w14:paraId="04FDDD28" w14:textId="77777777" w:rsidR="00A2454F" w:rsidRPr="00E54175" w:rsidRDefault="00A2454F" w:rsidP="00C40290">
            <w:pPr>
              <w:spacing w:line="240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Comprehensive thematic structure with finalized hierarchy</w:t>
            </w:r>
          </w:p>
        </w:tc>
        <w:tc>
          <w:tcPr>
            <w:tcW w:w="1430" w:type="pct"/>
            <w:vAlign w:val="center"/>
            <w:hideMark/>
          </w:tcPr>
          <w:p w14:paraId="6450799A" w14:textId="77777777" w:rsidR="00C40290" w:rsidRPr="00E54175" w:rsidRDefault="00A2454F" w:rsidP="00C402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62" w:hanging="162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Program Acceptance and Digital Readiness [Parent Code]</w:t>
            </w:r>
          </w:p>
          <w:p w14:paraId="1A19EBF3" w14:textId="152FC2CA" w:rsidR="00A2454F" w:rsidRPr="00E54175" w:rsidRDefault="00A2454F" w:rsidP="00C402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62" w:hanging="162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Perceived Benefits and Motivation [Parent Code]</w:t>
            </w:r>
          </w:p>
        </w:tc>
        <w:tc>
          <w:tcPr>
            <w:tcW w:w="952" w:type="pct"/>
            <w:vAlign w:val="center"/>
            <w:hideMark/>
          </w:tcPr>
          <w:p w14:paraId="19171777" w14:textId="77777777" w:rsidR="00C40290" w:rsidRPr="00E54175" w:rsidRDefault="00A2454F" w:rsidP="00C402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09" w:hanging="109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All child codes reviewed and standardized</w:t>
            </w:r>
          </w:p>
          <w:p w14:paraId="6F7D8764" w14:textId="105B4948" w:rsidR="00A2454F" w:rsidRPr="00E54175" w:rsidRDefault="00A2454F" w:rsidP="00C402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09" w:hanging="109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“Facilitator’s Role” moved to standalone child code</w:t>
            </w:r>
          </w:p>
        </w:tc>
        <w:tc>
          <w:tcPr>
            <w:tcW w:w="794" w:type="pct"/>
            <w:vAlign w:val="center"/>
            <w:hideMark/>
          </w:tcPr>
          <w:p w14:paraId="3DBFF76C" w14:textId="7D609B30" w:rsidR="00A2454F" w:rsidRPr="00E54175" w:rsidRDefault="00A2454F" w:rsidP="00C40290">
            <w:pPr>
              <w:spacing w:line="240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Removed “Teacher Training” (merged with Stakeholder Engagement)</w:t>
            </w:r>
          </w:p>
        </w:tc>
        <w:tc>
          <w:tcPr>
            <w:tcW w:w="635" w:type="pct"/>
            <w:vAlign w:val="center"/>
            <w:hideMark/>
          </w:tcPr>
          <w:p w14:paraId="0883B9E3" w14:textId="77777777" w:rsidR="00A2454F" w:rsidRPr="00E54175" w:rsidRDefault="00A2454F" w:rsidP="00C40290">
            <w:pPr>
              <w:spacing w:line="240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Final consolidation after full team review and alignment with conceptual frameworks</w:t>
            </w:r>
          </w:p>
        </w:tc>
      </w:tr>
    </w:tbl>
    <w:p w14:paraId="732A0BD1" w14:textId="77777777" w:rsidR="00BB5329" w:rsidRDefault="00BB5329" w:rsidP="009401A8">
      <w:pPr>
        <w:spacing w:before="240"/>
        <w:rPr>
          <w:rFonts w:cstheme="majorBidi"/>
          <w:b/>
          <w:bCs/>
        </w:rPr>
      </w:pPr>
    </w:p>
    <w:p w14:paraId="3A1469C1" w14:textId="77777777" w:rsidR="00BB5329" w:rsidRDefault="00BB5329">
      <w:pPr>
        <w:spacing w:after="160" w:line="259" w:lineRule="auto"/>
        <w:jc w:val="left"/>
        <w:rPr>
          <w:rFonts w:cstheme="majorBidi"/>
          <w:b/>
          <w:bCs/>
        </w:rPr>
      </w:pPr>
      <w:r>
        <w:rPr>
          <w:rFonts w:cstheme="majorBidi"/>
          <w:b/>
          <w:bCs/>
        </w:rPr>
        <w:br w:type="page"/>
      </w:r>
    </w:p>
    <w:p w14:paraId="310D4C65" w14:textId="602B3FC5" w:rsidR="00A2454F" w:rsidRPr="00BB5329" w:rsidRDefault="0031146F" w:rsidP="009401A8">
      <w:pPr>
        <w:spacing w:before="240"/>
        <w:rPr>
          <w:rFonts w:cstheme="majorBidi"/>
          <w:b/>
          <w:bCs/>
        </w:rPr>
      </w:pPr>
      <w:r w:rsidRPr="0031146F">
        <w:rPr>
          <w:rFonts w:cstheme="majorBidi"/>
          <w:b/>
          <w:bCs/>
        </w:rPr>
        <w:lastRenderedPageBreak/>
        <w:t xml:space="preserve">Table </w:t>
      </w:r>
      <w:r w:rsidR="00564799">
        <w:rPr>
          <w:rFonts w:cstheme="majorBidi"/>
          <w:b/>
          <w:bCs/>
        </w:rPr>
        <w:t>S</w:t>
      </w:r>
      <w:r w:rsidRPr="0031146F">
        <w:rPr>
          <w:rFonts w:cstheme="majorBidi"/>
          <w:b/>
          <w:bCs/>
        </w:rPr>
        <w:t>2. Final Codebook Refinement Decisions</w:t>
      </w:r>
    </w:p>
    <w:tbl>
      <w:tblPr>
        <w:tblStyle w:val="TableGridLight"/>
        <w:tblW w:w="0" w:type="auto"/>
        <w:tblLook w:val="0600" w:firstRow="0" w:lastRow="0" w:firstColumn="0" w:lastColumn="0" w:noHBand="1" w:noVBand="1"/>
      </w:tblPr>
      <w:tblGrid>
        <w:gridCol w:w="1873"/>
        <w:gridCol w:w="2180"/>
        <w:gridCol w:w="2622"/>
        <w:gridCol w:w="2341"/>
      </w:tblGrid>
      <w:tr w:rsidR="009401A8" w:rsidRPr="00E54175" w14:paraId="227BE683" w14:textId="77777777" w:rsidTr="009401A8">
        <w:tc>
          <w:tcPr>
            <w:tcW w:w="0" w:type="auto"/>
            <w:vAlign w:val="center"/>
            <w:hideMark/>
          </w:tcPr>
          <w:p w14:paraId="326D796D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b/>
                <w:bCs/>
                <w:sz w:val="18"/>
                <w:szCs w:val="18"/>
              </w:rPr>
            </w:pPr>
            <w:r w:rsidRPr="00E54175">
              <w:rPr>
                <w:rFonts w:cstheme="majorBidi"/>
                <w:b/>
                <w:bCs/>
                <w:sz w:val="18"/>
                <w:szCs w:val="18"/>
              </w:rPr>
              <w:t>Original Code (Early Versions)</w:t>
            </w:r>
          </w:p>
        </w:tc>
        <w:tc>
          <w:tcPr>
            <w:tcW w:w="0" w:type="auto"/>
            <w:vAlign w:val="center"/>
            <w:hideMark/>
          </w:tcPr>
          <w:p w14:paraId="2CD8203E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b/>
                <w:bCs/>
                <w:sz w:val="18"/>
                <w:szCs w:val="18"/>
              </w:rPr>
            </w:pPr>
            <w:r w:rsidRPr="00E54175">
              <w:rPr>
                <w:rFonts w:cstheme="majorBidi"/>
                <w:b/>
                <w:bCs/>
                <w:sz w:val="18"/>
                <w:szCs w:val="18"/>
              </w:rPr>
              <w:t>Final Codebook Placement</w:t>
            </w:r>
          </w:p>
        </w:tc>
        <w:tc>
          <w:tcPr>
            <w:tcW w:w="0" w:type="auto"/>
            <w:vAlign w:val="center"/>
            <w:hideMark/>
          </w:tcPr>
          <w:p w14:paraId="7A59B599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b/>
                <w:bCs/>
                <w:sz w:val="18"/>
                <w:szCs w:val="18"/>
              </w:rPr>
            </w:pPr>
            <w:r w:rsidRPr="00E54175">
              <w:rPr>
                <w:rFonts w:cstheme="majorBidi"/>
                <w:b/>
                <w:bCs/>
                <w:sz w:val="18"/>
                <w:szCs w:val="18"/>
              </w:rPr>
              <w:t>Modification Rationale</w:t>
            </w:r>
          </w:p>
        </w:tc>
        <w:tc>
          <w:tcPr>
            <w:tcW w:w="0" w:type="auto"/>
            <w:vAlign w:val="center"/>
            <w:hideMark/>
          </w:tcPr>
          <w:p w14:paraId="5E98AEEF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b/>
                <w:bCs/>
                <w:sz w:val="18"/>
                <w:szCs w:val="18"/>
              </w:rPr>
            </w:pPr>
            <w:r w:rsidRPr="00E54175">
              <w:rPr>
                <w:rFonts w:cstheme="majorBidi"/>
                <w:b/>
                <w:bCs/>
                <w:sz w:val="18"/>
                <w:szCs w:val="18"/>
              </w:rPr>
              <w:t>Team Decision Process</w:t>
            </w:r>
          </w:p>
        </w:tc>
      </w:tr>
      <w:tr w:rsidR="009401A8" w:rsidRPr="00E54175" w14:paraId="2FBC2D2B" w14:textId="77777777" w:rsidTr="009401A8">
        <w:tc>
          <w:tcPr>
            <w:tcW w:w="0" w:type="auto"/>
            <w:vAlign w:val="center"/>
            <w:hideMark/>
          </w:tcPr>
          <w:p w14:paraId="0646E159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Familiarity with Digital eHealth Apps</w:t>
            </w:r>
          </w:p>
        </w:tc>
        <w:tc>
          <w:tcPr>
            <w:tcW w:w="0" w:type="auto"/>
            <w:vAlign w:val="center"/>
            <w:hideMark/>
          </w:tcPr>
          <w:p w14:paraId="683FB7D2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4.3 Previous Experience with Digital Tools</w:t>
            </w:r>
          </w:p>
        </w:tc>
        <w:tc>
          <w:tcPr>
            <w:tcW w:w="0" w:type="auto"/>
            <w:vAlign w:val="center"/>
            <w:hideMark/>
          </w:tcPr>
          <w:p w14:paraId="6F7BDEBC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Reframed for broader conceptual fit with digital readiness</w:t>
            </w:r>
          </w:p>
        </w:tc>
        <w:tc>
          <w:tcPr>
            <w:tcW w:w="0" w:type="auto"/>
            <w:vAlign w:val="center"/>
            <w:hideMark/>
          </w:tcPr>
          <w:p w14:paraId="7E1CBE44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Unanimous agreement after team review</w:t>
            </w:r>
          </w:p>
        </w:tc>
      </w:tr>
      <w:tr w:rsidR="009401A8" w:rsidRPr="00E54175" w14:paraId="43500751" w14:textId="77777777" w:rsidTr="009401A8">
        <w:tc>
          <w:tcPr>
            <w:tcW w:w="0" w:type="auto"/>
            <w:vAlign w:val="center"/>
            <w:hideMark/>
          </w:tcPr>
          <w:p w14:paraId="611D84D7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Technology Acceptance</w:t>
            </w:r>
          </w:p>
        </w:tc>
        <w:tc>
          <w:tcPr>
            <w:tcW w:w="0" w:type="auto"/>
            <w:vAlign w:val="center"/>
            <w:hideMark/>
          </w:tcPr>
          <w:p w14:paraId="447E0B1D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4.1.1 Acceptance of Technology in Health Education</w:t>
            </w:r>
          </w:p>
        </w:tc>
        <w:tc>
          <w:tcPr>
            <w:tcW w:w="0" w:type="auto"/>
            <w:vAlign w:val="center"/>
            <w:hideMark/>
          </w:tcPr>
          <w:p w14:paraId="327D3DAA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Adopted more precise terminology to reflect health education focus</w:t>
            </w:r>
          </w:p>
        </w:tc>
        <w:tc>
          <w:tcPr>
            <w:tcW w:w="0" w:type="auto"/>
            <w:vAlign w:val="center"/>
            <w:hideMark/>
          </w:tcPr>
          <w:p w14:paraId="09B36C57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Three iterative rounds of team discussion</w:t>
            </w:r>
          </w:p>
        </w:tc>
      </w:tr>
      <w:tr w:rsidR="009401A8" w:rsidRPr="00E54175" w14:paraId="34C30B90" w14:textId="77777777" w:rsidTr="009401A8">
        <w:tc>
          <w:tcPr>
            <w:tcW w:w="0" w:type="auto"/>
            <w:vAlign w:val="center"/>
            <w:hideMark/>
          </w:tcPr>
          <w:p w14:paraId="703593BA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Utilization of Digital eHealth Apps</w:t>
            </w:r>
          </w:p>
        </w:tc>
        <w:tc>
          <w:tcPr>
            <w:tcW w:w="0" w:type="auto"/>
            <w:vAlign w:val="center"/>
            <w:hideMark/>
          </w:tcPr>
          <w:p w14:paraId="52713696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2.1 Design of the eHealth Application</w:t>
            </w:r>
          </w:p>
        </w:tc>
        <w:tc>
          <w:tcPr>
            <w:tcW w:w="0" w:type="auto"/>
            <w:vAlign w:val="center"/>
            <w:hideMark/>
          </w:tcPr>
          <w:p w14:paraId="5C48079C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Merged into design-related codes to reduce overlap and improve clarity</w:t>
            </w:r>
          </w:p>
        </w:tc>
        <w:tc>
          <w:tcPr>
            <w:tcW w:w="0" w:type="auto"/>
            <w:vAlign w:val="center"/>
            <w:hideMark/>
          </w:tcPr>
          <w:p w14:paraId="5258D3D2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Consensus decision within the team</w:t>
            </w:r>
          </w:p>
        </w:tc>
      </w:tr>
      <w:tr w:rsidR="009401A8" w:rsidRPr="00E54175" w14:paraId="2C831F8B" w14:textId="77777777" w:rsidTr="009401A8">
        <w:tc>
          <w:tcPr>
            <w:tcW w:w="0" w:type="auto"/>
            <w:vAlign w:val="center"/>
            <w:hideMark/>
          </w:tcPr>
          <w:p w14:paraId="399F58D9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Multimedia Delivery Acceptance</w:t>
            </w:r>
          </w:p>
        </w:tc>
        <w:tc>
          <w:tcPr>
            <w:tcW w:w="0" w:type="auto"/>
            <w:vAlign w:val="center"/>
            <w:hideMark/>
          </w:tcPr>
          <w:p w14:paraId="312045E3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4.1.2 Attitudes Toward Multimedia-Based Learning</w:t>
            </w:r>
          </w:p>
        </w:tc>
        <w:tc>
          <w:tcPr>
            <w:tcW w:w="0" w:type="auto"/>
            <w:vAlign w:val="center"/>
            <w:hideMark/>
          </w:tcPr>
          <w:p w14:paraId="3E25F320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Refined into a more descriptive and actionable label</w:t>
            </w:r>
          </w:p>
        </w:tc>
        <w:tc>
          <w:tcPr>
            <w:tcW w:w="0" w:type="auto"/>
            <w:vAlign w:val="center"/>
            <w:hideMark/>
          </w:tcPr>
          <w:p w14:paraId="50ECEE69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Suggested and agreed upon during team deliberation</w:t>
            </w:r>
          </w:p>
        </w:tc>
      </w:tr>
      <w:tr w:rsidR="009401A8" w:rsidRPr="00E54175" w14:paraId="410553E2" w14:textId="77777777" w:rsidTr="009401A8">
        <w:tc>
          <w:tcPr>
            <w:tcW w:w="0" w:type="auto"/>
            <w:vAlign w:val="center"/>
            <w:hideMark/>
          </w:tcPr>
          <w:p w14:paraId="3D5DD277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Cultural or Social Barriers</w:t>
            </w:r>
          </w:p>
        </w:tc>
        <w:tc>
          <w:tcPr>
            <w:tcW w:w="0" w:type="auto"/>
            <w:vAlign w:val="center"/>
            <w:hideMark/>
          </w:tcPr>
          <w:p w14:paraId="535FF732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1.1 Anticipated Challenges (implied)</w:t>
            </w:r>
          </w:p>
        </w:tc>
        <w:tc>
          <w:tcPr>
            <w:tcW w:w="0" w:type="auto"/>
            <w:vAlign w:val="center"/>
            <w:hideMark/>
          </w:tcPr>
          <w:p w14:paraId="239B1C72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Incorporated into broader code on anticipated challenges to avoid redundancy</w:t>
            </w:r>
          </w:p>
        </w:tc>
        <w:tc>
          <w:tcPr>
            <w:tcW w:w="0" w:type="auto"/>
            <w:vAlign w:val="center"/>
            <w:hideMark/>
          </w:tcPr>
          <w:p w14:paraId="109F0EBE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Team agreed explicit code was unnecessary</w:t>
            </w:r>
          </w:p>
        </w:tc>
      </w:tr>
      <w:tr w:rsidR="009401A8" w:rsidRPr="00E54175" w14:paraId="3BBD27CD" w14:textId="77777777" w:rsidTr="009401A8">
        <w:tc>
          <w:tcPr>
            <w:tcW w:w="0" w:type="auto"/>
            <w:vAlign w:val="center"/>
            <w:hideMark/>
          </w:tcPr>
          <w:p w14:paraId="046FDC2C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Digital Literacy Skills</w:t>
            </w:r>
          </w:p>
        </w:tc>
        <w:tc>
          <w:tcPr>
            <w:tcW w:w="0" w:type="auto"/>
            <w:vAlign w:val="center"/>
            <w:hideMark/>
          </w:tcPr>
          <w:p w14:paraId="525E3A02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4.2 Student Comfort and Literacy with Digital Tools</w:t>
            </w:r>
          </w:p>
        </w:tc>
        <w:tc>
          <w:tcPr>
            <w:tcW w:w="0" w:type="auto"/>
            <w:vAlign w:val="center"/>
            <w:hideMark/>
          </w:tcPr>
          <w:p w14:paraId="03E43725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Reframed positively to emphasize student capabilities rather than deficits</w:t>
            </w:r>
          </w:p>
        </w:tc>
        <w:tc>
          <w:tcPr>
            <w:tcW w:w="0" w:type="auto"/>
            <w:vAlign w:val="center"/>
            <w:hideMark/>
          </w:tcPr>
          <w:p w14:paraId="652446CE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Decision reached after three rounds of team discussion</w:t>
            </w:r>
          </w:p>
        </w:tc>
      </w:tr>
      <w:tr w:rsidR="009401A8" w:rsidRPr="00E54175" w14:paraId="0873BAEA" w14:textId="77777777" w:rsidTr="009401A8">
        <w:tc>
          <w:tcPr>
            <w:tcW w:w="0" w:type="auto"/>
            <w:vAlign w:val="center"/>
            <w:hideMark/>
          </w:tcPr>
          <w:p w14:paraId="62ACAA94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Program Implementation Success Factors</w:t>
            </w:r>
          </w:p>
        </w:tc>
        <w:tc>
          <w:tcPr>
            <w:tcW w:w="0" w:type="auto"/>
            <w:vAlign w:val="center"/>
            <w:hideMark/>
          </w:tcPr>
          <w:p w14:paraId="1518D812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1.2 Facilitating Factors</w:t>
            </w:r>
          </w:p>
        </w:tc>
        <w:tc>
          <w:tcPr>
            <w:tcW w:w="0" w:type="auto"/>
            <w:vAlign w:val="center"/>
            <w:hideMark/>
          </w:tcPr>
          <w:p w14:paraId="7525D805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Adjusted to align with terminology commonly used for enablers/supportive factors</w:t>
            </w:r>
          </w:p>
        </w:tc>
        <w:tc>
          <w:tcPr>
            <w:tcW w:w="0" w:type="auto"/>
            <w:vAlign w:val="center"/>
            <w:hideMark/>
          </w:tcPr>
          <w:p w14:paraId="47DD1B79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Unanimous agreement within the team</w:t>
            </w:r>
          </w:p>
        </w:tc>
      </w:tr>
      <w:tr w:rsidR="009401A8" w:rsidRPr="00E54175" w14:paraId="67751BC5" w14:textId="77777777" w:rsidTr="009401A8">
        <w:tc>
          <w:tcPr>
            <w:tcW w:w="0" w:type="auto"/>
            <w:vAlign w:val="center"/>
            <w:hideMark/>
          </w:tcPr>
          <w:p w14:paraId="5AD66132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Teacher &amp; School Staff Involvement</w:t>
            </w:r>
          </w:p>
        </w:tc>
        <w:tc>
          <w:tcPr>
            <w:tcW w:w="0" w:type="auto"/>
            <w:vAlign w:val="center"/>
            <w:hideMark/>
          </w:tcPr>
          <w:p w14:paraId="6D5BB239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3.3 Teacher and Administrator Involvement / 3.4 Teacher Training for Sustainability</w:t>
            </w:r>
          </w:p>
        </w:tc>
        <w:tc>
          <w:tcPr>
            <w:tcW w:w="0" w:type="auto"/>
            <w:vAlign w:val="center"/>
            <w:hideMark/>
          </w:tcPr>
          <w:p w14:paraId="71D12698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Split into two codes for more detailed and nuanced analysis</w:t>
            </w:r>
          </w:p>
        </w:tc>
        <w:tc>
          <w:tcPr>
            <w:tcW w:w="0" w:type="auto"/>
            <w:vAlign w:val="center"/>
            <w:hideMark/>
          </w:tcPr>
          <w:p w14:paraId="7FC29904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Recommended by team members with methodological expertise and accepted collectively</w:t>
            </w:r>
          </w:p>
        </w:tc>
      </w:tr>
      <w:tr w:rsidR="009401A8" w:rsidRPr="00E54175" w14:paraId="5342817B" w14:textId="77777777" w:rsidTr="009401A8">
        <w:tc>
          <w:tcPr>
            <w:tcW w:w="0" w:type="auto"/>
            <w:vAlign w:val="center"/>
            <w:hideMark/>
          </w:tcPr>
          <w:p w14:paraId="12B7555F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Parental/Guardian Involvement</w:t>
            </w:r>
          </w:p>
        </w:tc>
        <w:tc>
          <w:tcPr>
            <w:tcW w:w="0" w:type="auto"/>
            <w:vAlign w:val="center"/>
            <w:hideMark/>
          </w:tcPr>
          <w:p w14:paraId="1E52DA35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3.1 Parental or Guardian Involvement</w:t>
            </w:r>
          </w:p>
        </w:tc>
        <w:tc>
          <w:tcPr>
            <w:tcW w:w="0" w:type="auto"/>
            <w:vAlign w:val="center"/>
            <w:hideMark/>
          </w:tcPr>
          <w:p w14:paraId="6B89DBAC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Standardized terminology for consistency across the codebook</w:t>
            </w:r>
          </w:p>
        </w:tc>
        <w:tc>
          <w:tcPr>
            <w:tcW w:w="0" w:type="auto"/>
            <w:vAlign w:val="center"/>
            <w:hideMark/>
          </w:tcPr>
          <w:p w14:paraId="22BD4D12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Agreed by team in alignment with internal style guide</w:t>
            </w:r>
          </w:p>
        </w:tc>
      </w:tr>
      <w:tr w:rsidR="009401A8" w:rsidRPr="00E54175" w14:paraId="600D14AB" w14:textId="77777777" w:rsidTr="009401A8">
        <w:tc>
          <w:tcPr>
            <w:tcW w:w="0" w:type="auto"/>
            <w:vAlign w:val="center"/>
            <w:hideMark/>
          </w:tcPr>
          <w:p w14:paraId="396E32A3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Features for Enhanced Learning Experience</w:t>
            </w:r>
          </w:p>
        </w:tc>
        <w:tc>
          <w:tcPr>
            <w:tcW w:w="0" w:type="auto"/>
            <w:vAlign w:val="center"/>
            <w:hideMark/>
          </w:tcPr>
          <w:p w14:paraId="539960B8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2.1.1 Engaging Application Features</w:t>
            </w:r>
          </w:p>
        </w:tc>
        <w:tc>
          <w:tcPr>
            <w:tcW w:w="0" w:type="auto"/>
            <w:vAlign w:val="center"/>
            <w:hideMark/>
          </w:tcPr>
          <w:p w14:paraId="3E2053F4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Streamlined for clarity and ease of coding</w:t>
            </w:r>
          </w:p>
        </w:tc>
        <w:tc>
          <w:tcPr>
            <w:tcW w:w="0" w:type="auto"/>
            <w:vAlign w:val="center"/>
            <w:hideMark/>
          </w:tcPr>
          <w:p w14:paraId="79417AB3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Finalized following a team card-sorting exercise</w:t>
            </w:r>
          </w:p>
        </w:tc>
      </w:tr>
      <w:tr w:rsidR="009401A8" w:rsidRPr="00E54175" w14:paraId="237F80F9" w14:textId="77777777" w:rsidTr="009401A8">
        <w:tc>
          <w:tcPr>
            <w:tcW w:w="0" w:type="auto"/>
            <w:vAlign w:val="center"/>
            <w:hideMark/>
          </w:tcPr>
          <w:p w14:paraId="70DED6D5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User-Friendly Design</w:t>
            </w:r>
          </w:p>
        </w:tc>
        <w:tc>
          <w:tcPr>
            <w:tcW w:w="0" w:type="auto"/>
            <w:vAlign w:val="center"/>
            <w:hideMark/>
          </w:tcPr>
          <w:p w14:paraId="2FE4AD1B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2.1.2 User Interface and Usability</w:t>
            </w:r>
          </w:p>
        </w:tc>
        <w:tc>
          <w:tcPr>
            <w:tcW w:w="0" w:type="auto"/>
            <w:vAlign w:val="center"/>
            <w:hideMark/>
          </w:tcPr>
          <w:p w14:paraId="72D1A4DF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Broadened to capture overall usability aspects beyond design simplicity</w:t>
            </w:r>
          </w:p>
        </w:tc>
        <w:tc>
          <w:tcPr>
            <w:tcW w:w="0" w:type="auto"/>
            <w:vAlign w:val="center"/>
            <w:hideMark/>
          </w:tcPr>
          <w:p w14:paraId="6FAEE476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Adopted after input from team members with user-experience expertise</w:t>
            </w:r>
          </w:p>
        </w:tc>
      </w:tr>
      <w:tr w:rsidR="009401A8" w:rsidRPr="00E54175" w14:paraId="7EE6BE4E" w14:textId="77777777" w:rsidTr="009401A8">
        <w:tc>
          <w:tcPr>
            <w:tcW w:w="0" w:type="auto"/>
            <w:vAlign w:val="center"/>
            <w:hideMark/>
          </w:tcPr>
          <w:p w14:paraId="6D839EE8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Relevant Topics</w:t>
            </w:r>
          </w:p>
        </w:tc>
        <w:tc>
          <w:tcPr>
            <w:tcW w:w="0" w:type="auto"/>
            <w:vAlign w:val="center"/>
            <w:hideMark/>
          </w:tcPr>
          <w:p w14:paraId="6D740AF0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2.2.3 Relevance of Health Topics</w:t>
            </w:r>
          </w:p>
        </w:tc>
        <w:tc>
          <w:tcPr>
            <w:tcW w:w="0" w:type="auto"/>
            <w:vAlign w:val="center"/>
            <w:hideMark/>
          </w:tcPr>
          <w:p w14:paraId="17D47F51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 xml:space="preserve">Clarified scope to focus specifically on </w:t>
            </w:r>
            <w:proofErr w:type="gramStart"/>
            <w:r w:rsidRPr="00E54175">
              <w:rPr>
                <w:rFonts w:cstheme="majorBidi"/>
                <w:sz w:val="18"/>
                <w:szCs w:val="18"/>
              </w:rPr>
              <w:t>topic</w:t>
            </w:r>
            <w:proofErr w:type="gramEnd"/>
            <w:r w:rsidRPr="00E54175">
              <w:rPr>
                <w:rFonts w:cstheme="majorBidi"/>
                <w:sz w:val="18"/>
                <w:szCs w:val="18"/>
              </w:rPr>
              <w:t xml:space="preserve"> </w:t>
            </w:r>
            <w:proofErr w:type="gramStart"/>
            <w:r w:rsidRPr="00E54175">
              <w:rPr>
                <w:rFonts w:cstheme="majorBidi"/>
                <w:sz w:val="18"/>
                <w:szCs w:val="18"/>
              </w:rPr>
              <w:t>appropriateness</w:t>
            </w:r>
            <w:proofErr w:type="gramEnd"/>
            <w:r w:rsidRPr="00E54175">
              <w:rPr>
                <w:rFonts w:cstheme="majorBidi"/>
                <w:sz w:val="18"/>
                <w:szCs w:val="18"/>
              </w:rPr>
              <w:t xml:space="preserve"> for students</w:t>
            </w:r>
          </w:p>
        </w:tc>
        <w:tc>
          <w:tcPr>
            <w:tcW w:w="0" w:type="auto"/>
            <w:vAlign w:val="center"/>
            <w:hideMark/>
          </w:tcPr>
          <w:p w14:paraId="4E251014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Decision reached collectively by the content-focused subgroup</w:t>
            </w:r>
          </w:p>
        </w:tc>
      </w:tr>
      <w:tr w:rsidR="009401A8" w:rsidRPr="00E54175" w14:paraId="030F079F" w14:textId="77777777" w:rsidTr="009401A8">
        <w:tc>
          <w:tcPr>
            <w:tcW w:w="0" w:type="auto"/>
            <w:vAlign w:val="center"/>
            <w:hideMark/>
          </w:tcPr>
          <w:p w14:paraId="751FBDE1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Effectiveness &amp; Potential Benefits</w:t>
            </w:r>
          </w:p>
        </w:tc>
        <w:tc>
          <w:tcPr>
            <w:tcW w:w="0" w:type="auto"/>
            <w:vAlign w:val="center"/>
            <w:hideMark/>
          </w:tcPr>
          <w:p w14:paraId="5DC45134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5.1 Perceived Benefits</w:t>
            </w:r>
          </w:p>
        </w:tc>
        <w:tc>
          <w:tcPr>
            <w:tcW w:w="0" w:type="auto"/>
            <w:vAlign w:val="center"/>
            <w:hideMark/>
          </w:tcPr>
          <w:p w14:paraId="4F6C2A75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Realigned to fit more closely with the Technology Acceptance Model (Perceived Usefulness)</w:t>
            </w:r>
          </w:p>
        </w:tc>
        <w:tc>
          <w:tcPr>
            <w:tcW w:w="0" w:type="auto"/>
            <w:vAlign w:val="center"/>
            <w:hideMark/>
          </w:tcPr>
          <w:p w14:paraId="03A599EF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Adopted after methodological team discussions</w:t>
            </w:r>
          </w:p>
        </w:tc>
      </w:tr>
      <w:tr w:rsidR="009401A8" w:rsidRPr="00E54175" w14:paraId="086C3BCF" w14:textId="77777777" w:rsidTr="009401A8">
        <w:tc>
          <w:tcPr>
            <w:tcW w:w="0" w:type="auto"/>
            <w:vAlign w:val="center"/>
            <w:hideMark/>
          </w:tcPr>
          <w:p w14:paraId="72A40F2A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Engagement of Participants</w:t>
            </w:r>
          </w:p>
        </w:tc>
        <w:tc>
          <w:tcPr>
            <w:tcW w:w="0" w:type="auto"/>
            <w:vAlign w:val="center"/>
            <w:hideMark/>
          </w:tcPr>
          <w:p w14:paraId="1AE6A524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1.2.3 Student Interest and Participation</w:t>
            </w:r>
          </w:p>
        </w:tc>
        <w:tc>
          <w:tcPr>
            <w:tcW w:w="0" w:type="auto"/>
            <w:vAlign w:val="center"/>
            <w:hideMark/>
          </w:tcPr>
          <w:p w14:paraId="1D5A0942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Refined into a more specific and measurable label</w:t>
            </w:r>
          </w:p>
        </w:tc>
        <w:tc>
          <w:tcPr>
            <w:tcW w:w="0" w:type="auto"/>
            <w:vAlign w:val="center"/>
            <w:hideMark/>
          </w:tcPr>
          <w:p w14:paraId="2221DEC7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Adjusted following inter-rater reliability testing and team feedback</w:t>
            </w:r>
          </w:p>
        </w:tc>
      </w:tr>
      <w:tr w:rsidR="009401A8" w:rsidRPr="00E54175" w14:paraId="640CD41A" w14:textId="77777777" w:rsidTr="009401A8">
        <w:tc>
          <w:tcPr>
            <w:tcW w:w="0" w:type="auto"/>
            <w:vAlign w:val="center"/>
            <w:hideMark/>
          </w:tcPr>
          <w:p w14:paraId="3B3F1A90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Facilitator’s Role and Challenges</w:t>
            </w:r>
          </w:p>
        </w:tc>
        <w:tc>
          <w:tcPr>
            <w:tcW w:w="0" w:type="auto"/>
            <w:vAlign w:val="center"/>
            <w:hideMark/>
          </w:tcPr>
          <w:p w14:paraId="7EEAE026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1.3 Facilitator’s Role</w:t>
            </w:r>
          </w:p>
        </w:tc>
        <w:tc>
          <w:tcPr>
            <w:tcW w:w="0" w:type="auto"/>
            <w:vAlign w:val="center"/>
            <w:hideMark/>
          </w:tcPr>
          <w:p w14:paraId="13A609D8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Simplified label for consistency with other codes</w:t>
            </w:r>
          </w:p>
        </w:tc>
        <w:tc>
          <w:tcPr>
            <w:tcW w:w="0" w:type="auto"/>
            <w:vAlign w:val="center"/>
            <w:hideMark/>
          </w:tcPr>
          <w:p w14:paraId="63D456A5" w14:textId="77777777" w:rsidR="009401A8" w:rsidRPr="00E54175" w:rsidRDefault="009401A8" w:rsidP="00BB5329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E54175">
              <w:rPr>
                <w:rFonts w:cstheme="majorBidi"/>
                <w:sz w:val="18"/>
                <w:szCs w:val="18"/>
              </w:rPr>
              <w:t>Streamlined during the final team review process</w:t>
            </w:r>
          </w:p>
        </w:tc>
      </w:tr>
    </w:tbl>
    <w:p w14:paraId="0C0FF092" w14:textId="440E4EB5" w:rsidR="00A2454F" w:rsidRPr="00BB5329" w:rsidRDefault="00A2454F" w:rsidP="009401A8">
      <w:pPr>
        <w:spacing w:before="240"/>
        <w:rPr>
          <w:rFonts w:cstheme="majorBidi"/>
          <w:b/>
          <w:bCs/>
        </w:rPr>
      </w:pPr>
      <w:r w:rsidRPr="00BB5329">
        <w:rPr>
          <w:rFonts w:cstheme="majorBidi"/>
          <w:b/>
          <w:bCs/>
        </w:rPr>
        <w:t>Audit Notes</w:t>
      </w:r>
    </w:p>
    <w:p w14:paraId="752E2A30" w14:textId="204A6C01" w:rsidR="00BB5329" w:rsidRPr="00BB5329" w:rsidRDefault="00BB5329" w:rsidP="00BB5329">
      <w:pPr>
        <w:pStyle w:val="ListParagraph"/>
        <w:numPr>
          <w:ilvl w:val="0"/>
          <w:numId w:val="9"/>
        </w:numPr>
        <w:spacing w:after="160" w:line="259" w:lineRule="auto"/>
        <w:jc w:val="left"/>
        <w:rPr>
          <w:rFonts w:cstheme="majorBidi"/>
        </w:rPr>
      </w:pPr>
      <w:r w:rsidRPr="00BB5329">
        <w:rPr>
          <w:rFonts w:cstheme="majorBidi"/>
        </w:rPr>
        <w:t>The codebook was refined through five iterative cycles over a three-month period, supported by weekly team review meetings.</w:t>
      </w:r>
    </w:p>
    <w:p w14:paraId="5C3EB51E" w14:textId="466B44E0" w:rsidR="00BB5329" w:rsidRPr="00BB5329" w:rsidRDefault="00BB5329" w:rsidP="00BB5329">
      <w:pPr>
        <w:pStyle w:val="ListParagraph"/>
        <w:numPr>
          <w:ilvl w:val="0"/>
          <w:numId w:val="9"/>
        </w:numPr>
        <w:spacing w:after="160" w:line="259" w:lineRule="auto"/>
        <w:jc w:val="left"/>
        <w:rPr>
          <w:rFonts w:cstheme="majorBidi"/>
        </w:rPr>
      </w:pPr>
      <w:r w:rsidRPr="00BB5329">
        <w:rPr>
          <w:rFonts w:cstheme="majorBidi"/>
        </w:rPr>
        <w:t>Three team members provided targeted peer feedback between Versions 3 and 4 to enhance clarity and consistency.</w:t>
      </w:r>
    </w:p>
    <w:p w14:paraId="4A1DB9E8" w14:textId="4E69402B" w:rsidR="00BB5329" w:rsidRPr="00BB5329" w:rsidRDefault="00BB5329" w:rsidP="00BB5329">
      <w:pPr>
        <w:pStyle w:val="ListParagraph"/>
        <w:numPr>
          <w:ilvl w:val="0"/>
          <w:numId w:val="9"/>
        </w:numPr>
        <w:spacing w:after="160" w:line="259" w:lineRule="auto"/>
        <w:jc w:val="left"/>
        <w:rPr>
          <w:rFonts w:cstheme="majorBidi"/>
        </w:rPr>
      </w:pPr>
      <w:r w:rsidRPr="00BB5329">
        <w:rPr>
          <w:rFonts w:cstheme="majorBidi"/>
        </w:rPr>
        <w:t>The final codebook structure was mapped to the integrated framework of the Technology Acceptance Model (TAM) and the Task–Technology Fit (TTF) Model.</w:t>
      </w:r>
    </w:p>
    <w:p w14:paraId="60306906" w14:textId="7171CEC6" w:rsidR="009401A8" w:rsidRPr="00BB5329" w:rsidRDefault="00BB5329" w:rsidP="00BB5329">
      <w:pPr>
        <w:pStyle w:val="ListParagraph"/>
        <w:numPr>
          <w:ilvl w:val="0"/>
          <w:numId w:val="9"/>
        </w:numPr>
        <w:spacing w:after="160" w:line="259" w:lineRule="auto"/>
        <w:jc w:val="left"/>
        <w:rPr>
          <w:rFonts w:cstheme="majorBidi"/>
          <w:b/>
          <w:bCs/>
        </w:rPr>
      </w:pPr>
      <w:r w:rsidRPr="00BB5329">
        <w:rPr>
          <w:rFonts w:cstheme="majorBidi"/>
        </w:rPr>
        <w:t>Intercoder reliability testing was conducted prior to finalization to ensure consistency in code application.</w:t>
      </w:r>
      <w:r w:rsidR="009401A8" w:rsidRPr="00BB5329">
        <w:rPr>
          <w:rFonts w:cstheme="majorBidi"/>
          <w:b/>
          <w:bCs/>
        </w:rPr>
        <w:br w:type="page"/>
      </w:r>
    </w:p>
    <w:p w14:paraId="60DCC99C" w14:textId="4BC1E6F3" w:rsidR="00AC3C80" w:rsidRPr="00673503" w:rsidRDefault="002E7D8B" w:rsidP="00673503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/>
          <w:b/>
          <w:bCs/>
          <w:color w:val="auto"/>
        </w:rPr>
      </w:pPr>
      <w:r>
        <w:rPr>
          <w:rFonts w:ascii="Times New Roman" w:eastAsia="Times New Roman" w:hAnsi="Times New Roman"/>
          <w:b/>
          <w:bCs/>
          <w:color w:val="auto"/>
        </w:rPr>
        <w:lastRenderedPageBreak/>
        <w:t>T</w:t>
      </w:r>
      <w:r w:rsidRPr="002E7D8B">
        <w:rPr>
          <w:rFonts w:ascii="Times New Roman" w:eastAsia="Times New Roman" w:hAnsi="Times New Roman"/>
          <w:b/>
          <w:bCs/>
          <w:color w:val="auto"/>
        </w:rPr>
        <w:t xml:space="preserve">able </w:t>
      </w:r>
      <w:r w:rsidR="00564799">
        <w:rPr>
          <w:rFonts w:ascii="Times New Roman" w:eastAsia="Times New Roman" w:hAnsi="Times New Roman"/>
          <w:b/>
          <w:bCs/>
          <w:color w:val="auto"/>
        </w:rPr>
        <w:t>S</w:t>
      </w:r>
      <w:r w:rsidRPr="002E7D8B">
        <w:rPr>
          <w:rFonts w:ascii="Times New Roman" w:eastAsia="Times New Roman" w:hAnsi="Times New Roman"/>
          <w:b/>
          <w:bCs/>
          <w:color w:val="auto"/>
        </w:rPr>
        <w:t>3. Intercoder Reliability Testing</w:t>
      </w:r>
    </w:p>
    <w:tbl>
      <w:tblPr>
        <w:tblStyle w:val="TableGridLight"/>
        <w:tblW w:w="0" w:type="auto"/>
        <w:jc w:val="center"/>
        <w:tblLook w:val="0600" w:firstRow="0" w:lastRow="0" w:firstColumn="0" w:lastColumn="0" w:noHBand="1" w:noVBand="1"/>
      </w:tblPr>
      <w:tblGrid>
        <w:gridCol w:w="1976"/>
        <w:gridCol w:w="711"/>
        <w:gridCol w:w="1016"/>
        <w:gridCol w:w="621"/>
        <w:gridCol w:w="723"/>
        <w:gridCol w:w="2912"/>
      </w:tblGrid>
      <w:tr w:rsidR="00534B87" w:rsidRPr="002F0AF8" w14:paraId="2F64FFBB" w14:textId="77777777" w:rsidTr="002F0AF8">
        <w:trPr>
          <w:trHeight w:val="283"/>
          <w:jc w:val="center"/>
        </w:trPr>
        <w:tc>
          <w:tcPr>
            <w:tcW w:w="0" w:type="auto"/>
            <w:vAlign w:val="center"/>
            <w:hideMark/>
          </w:tcPr>
          <w:p w14:paraId="112F4908" w14:textId="77777777" w:rsidR="00AC3C80" w:rsidRPr="00E54175" w:rsidRDefault="00AC3C80" w:rsidP="00535A1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E54175"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</w:rPr>
              <w:t>Measure of Agreement</w:t>
            </w:r>
          </w:p>
        </w:tc>
        <w:tc>
          <w:tcPr>
            <w:tcW w:w="0" w:type="auto"/>
            <w:vAlign w:val="center"/>
            <w:hideMark/>
          </w:tcPr>
          <w:p w14:paraId="5E1165D6" w14:textId="77777777" w:rsidR="00AC3C80" w:rsidRPr="00E54175" w:rsidRDefault="00AC3C80" w:rsidP="00535A1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E54175"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</w:rPr>
              <w:t>Value</w:t>
            </w:r>
          </w:p>
        </w:tc>
        <w:tc>
          <w:tcPr>
            <w:tcW w:w="0" w:type="auto"/>
            <w:vAlign w:val="center"/>
            <w:hideMark/>
          </w:tcPr>
          <w:p w14:paraId="5C7CA9D8" w14:textId="77777777" w:rsidR="00AC3C80" w:rsidRPr="00E54175" w:rsidRDefault="00AC3C80" w:rsidP="00535A1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E54175"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</w:rPr>
              <w:t>Std. Error</w:t>
            </w:r>
          </w:p>
        </w:tc>
        <w:tc>
          <w:tcPr>
            <w:tcW w:w="0" w:type="auto"/>
            <w:vAlign w:val="center"/>
            <w:hideMark/>
          </w:tcPr>
          <w:p w14:paraId="358C9AE9" w14:textId="2E5B10E6" w:rsidR="00AC3C80" w:rsidRPr="00E54175" w:rsidRDefault="00DC749E" w:rsidP="00535A1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E54175"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6E1FB582" w14:textId="77777777" w:rsidR="00AC3C80" w:rsidRPr="00E54175" w:rsidRDefault="00AC3C80" w:rsidP="00535A1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E54175"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</w:rPr>
              <w:t>Sig.</w:t>
            </w:r>
          </w:p>
        </w:tc>
        <w:tc>
          <w:tcPr>
            <w:tcW w:w="0" w:type="auto"/>
            <w:vAlign w:val="center"/>
            <w:hideMark/>
          </w:tcPr>
          <w:p w14:paraId="51832666" w14:textId="77777777" w:rsidR="00AC3C80" w:rsidRPr="00E54175" w:rsidRDefault="00AC3C80" w:rsidP="00535A1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E54175"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</w:rPr>
              <w:t>Benchmark (Landis &amp; Koch, 1977)</w:t>
            </w:r>
          </w:p>
        </w:tc>
      </w:tr>
      <w:tr w:rsidR="00534B87" w:rsidRPr="002F0AF8" w14:paraId="7F74C3DA" w14:textId="77777777" w:rsidTr="002F0AF8">
        <w:trPr>
          <w:trHeight w:val="283"/>
          <w:jc w:val="center"/>
        </w:trPr>
        <w:tc>
          <w:tcPr>
            <w:tcW w:w="0" w:type="auto"/>
            <w:vAlign w:val="center"/>
            <w:hideMark/>
          </w:tcPr>
          <w:p w14:paraId="50B37942" w14:textId="77777777" w:rsidR="00AC3C80" w:rsidRPr="00E54175" w:rsidRDefault="00AC3C80" w:rsidP="00535A1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E54175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Cohen’s Kappa</w:t>
            </w:r>
          </w:p>
        </w:tc>
        <w:tc>
          <w:tcPr>
            <w:tcW w:w="0" w:type="auto"/>
            <w:vAlign w:val="center"/>
            <w:hideMark/>
          </w:tcPr>
          <w:p w14:paraId="103FA807" w14:textId="27507576" w:rsidR="00AC3C80" w:rsidRPr="00E54175" w:rsidRDefault="007C73F1" w:rsidP="00535A1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E54175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0.7097</w:t>
            </w:r>
          </w:p>
        </w:tc>
        <w:tc>
          <w:tcPr>
            <w:tcW w:w="0" w:type="auto"/>
            <w:vAlign w:val="center"/>
            <w:hideMark/>
          </w:tcPr>
          <w:p w14:paraId="751DE038" w14:textId="4B660995" w:rsidR="00AC3C80" w:rsidRPr="00E54175" w:rsidRDefault="00535A11" w:rsidP="00535A1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E54175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0.1976</w:t>
            </w:r>
          </w:p>
        </w:tc>
        <w:tc>
          <w:tcPr>
            <w:tcW w:w="0" w:type="auto"/>
            <w:vAlign w:val="center"/>
            <w:hideMark/>
          </w:tcPr>
          <w:p w14:paraId="162FAFB8" w14:textId="0D08B08F" w:rsidR="00AC3C80" w:rsidRPr="00E54175" w:rsidRDefault="00534B87" w:rsidP="00534B8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E54175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3.591</w:t>
            </w:r>
          </w:p>
        </w:tc>
        <w:tc>
          <w:tcPr>
            <w:tcW w:w="0" w:type="auto"/>
            <w:vAlign w:val="center"/>
            <w:hideMark/>
          </w:tcPr>
          <w:p w14:paraId="3E74E48F" w14:textId="5D0AF04E" w:rsidR="00AC3C80" w:rsidRPr="00E54175" w:rsidRDefault="000A4850" w:rsidP="00535A1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E54175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&lt;0</w:t>
            </w:r>
            <w:r w:rsidR="00AC3C80" w:rsidRPr="00E54175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25711D10" w14:textId="77777777" w:rsidR="00AC3C80" w:rsidRPr="00E54175" w:rsidRDefault="00AC3C80" w:rsidP="00535A1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E54175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Substantial Agreement (0.61–0.80)</w:t>
            </w:r>
          </w:p>
        </w:tc>
      </w:tr>
    </w:tbl>
    <w:p w14:paraId="50640314" w14:textId="23AAABBC" w:rsidR="00CF1808" w:rsidRPr="00B52982" w:rsidRDefault="00B52982" w:rsidP="00B52982">
      <w:pPr>
        <w:spacing w:before="240"/>
        <w:rPr>
          <w:rFonts w:cstheme="majorBidi"/>
        </w:rPr>
      </w:pPr>
      <w:r w:rsidRPr="00B52982">
        <w:rPr>
          <w:rFonts w:cstheme="majorBidi"/>
          <w:b/>
          <w:bCs/>
        </w:rPr>
        <w:t>Interpretation:</w:t>
      </w:r>
      <w:r w:rsidRPr="00B52982">
        <w:rPr>
          <w:rFonts w:cstheme="majorBidi"/>
        </w:rPr>
        <w:t xml:space="preserve"> </w:t>
      </w:r>
      <w:r w:rsidR="00BA4435" w:rsidRPr="00BA4435">
        <w:rPr>
          <w:rFonts w:cstheme="majorBidi"/>
        </w:rPr>
        <w:t>The intercoder reliability testing demonstrated a high level of consistency between coders. As shown in Table 3, the agreement between Reviewer A and Reviewer B yielded a Cohen’s Kappa of 0.710 (p &lt; .001), indicating substantial agreement. According to the benchmark proposed by Landis and Koch (1977), κ values between 0.61 and 0.80 reflect substantial agreement, suggesting that the coding scheme was applied reliably across reviewers.</w:t>
      </w:r>
    </w:p>
    <w:sectPr w:rsidR="00CF1808" w:rsidRPr="00B52982" w:rsidSect="006276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87676"/>
    <w:multiLevelType w:val="hybridMultilevel"/>
    <w:tmpl w:val="D7626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EE22B7"/>
    <w:multiLevelType w:val="multilevel"/>
    <w:tmpl w:val="F6B8A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BD49F0"/>
    <w:multiLevelType w:val="hybridMultilevel"/>
    <w:tmpl w:val="F1DC30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BB0A5B"/>
    <w:multiLevelType w:val="hybridMultilevel"/>
    <w:tmpl w:val="E8C45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43E7B"/>
    <w:multiLevelType w:val="hybridMultilevel"/>
    <w:tmpl w:val="F84639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FB167D"/>
    <w:multiLevelType w:val="hybridMultilevel"/>
    <w:tmpl w:val="D8780F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4E5261"/>
    <w:multiLevelType w:val="hybridMultilevel"/>
    <w:tmpl w:val="1F8A3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7C56F8"/>
    <w:multiLevelType w:val="hybridMultilevel"/>
    <w:tmpl w:val="AD0052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B60CDF"/>
    <w:multiLevelType w:val="hybridMultilevel"/>
    <w:tmpl w:val="3F04C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2877209">
    <w:abstractNumId w:val="1"/>
  </w:num>
  <w:num w:numId="2" w16cid:durableId="542986753">
    <w:abstractNumId w:val="2"/>
  </w:num>
  <w:num w:numId="3" w16cid:durableId="1319068833">
    <w:abstractNumId w:val="5"/>
  </w:num>
  <w:num w:numId="4" w16cid:durableId="1313564457">
    <w:abstractNumId w:val="7"/>
  </w:num>
  <w:num w:numId="5" w16cid:durableId="1018308998">
    <w:abstractNumId w:val="4"/>
  </w:num>
  <w:num w:numId="6" w16cid:durableId="971062258">
    <w:abstractNumId w:val="8"/>
  </w:num>
  <w:num w:numId="7" w16cid:durableId="20013277">
    <w:abstractNumId w:val="6"/>
  </w:num>
  <w:num w:numId="8" w16cid:durableId="653265333">
    <w:abstractNumId w:val="0"/>
  </w:num>
  <w:num w:numId="9" w16cid:durableId="63139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94"/>
    <w:rsid w:val="0000188B"/>
    <w:rsid w:val="000523E2"/>
    <w:rsid w:val="00060B64"/>
    <w:rsid w:val="0008510A"/>
    <w:rsid w:val="000A4850"/>
    <w:rsid w:val="000E72DF"/>
    <w:rsid w:val="000F072C"/>
    <w:rsid w:val="000F5E24"/>
    <w:rsid w:val="0016534F"/>
    <w:rsid w:val="00173AFD"/>
    <w:rsid w:val="001D3447"/>
    <w:rsid w:val="002276EF"/>
    <w:rsid w:val="002E7D8B"/>
    <w:rsid w:val="002F0649"/>
    <w:rsid w:val="002F0AF8"/>
    <w:rsid w:val="002F3C91"/>
    <w:rsid w:val="0031146F"/>
    <w:rsid w:val="00317C00"/>
    <w:rsid w:val="003747A1"/>
    <w:rsid w:val="0041272F"/>
    <w:rsid w:val="004230A7"/>
    <w:rsid w:val="004445BC"/>
    <w:rsid w:val="00534B87"/>
    <w:rsid w:val="00535A11"/>
    <w:rsid w:val="00564799"/>
    <w:rsid w:val="0060734F"/>
    <w:rsid w:val="00610541"/>
    <w:rsid w:val="00611D6C"/>
    <w:rsid w:val="006122B1"/>
    <w:rsid w:val="00624CDA"/>
    <w:rsid w:val="0062768E"/>
    <w:rsid w:val="00656C5D"/>
    <w:rsid w:val="00657D21"/>
    <w:rsid w:val="006727F6"/>
    <w:rsid w:val="00673503"/>
    <w:rsid w:val="0068608A"/>
    <w:rsid w:val="007159E5"/>
    <w:rsid w:val="00780F77"/>
    <w:rsid w:val="00797CF6"/>
    <w:rsid w:val="007A4228"/>
    <w:rsid w:val="007C01CE"/>
    <w:rsid w:val="007C73F1"/>
    <w:rsid w:val="00845B19"/>
    <w:rsid w:val="00935AF8"/>
    <w:rsid w:val="009401A8"/>
    <w:rsid w:val="0098096C"/>
    <w:rsid w:val="009879BD"/>
    <w:rsid w:val="00997F69"/>
    <w:rsid w:val="009C030E"/>
    <w:rsid w:val="009D12FA"/>
    <w:rsid w:val="009E23AB"/>
    <w:rsid w:val="009E2426"/>
    <w:rsid w:val="00A2454F"/>
    <w:rsid w:val="00A5555C"/>
    <w:rsid w:val="00A75B2B"/>
    <w:rsid w:val="00A8046D"/>
    <w:rsid w:val="00A821E1"/>
    <w:rsid w:val="00AA27E0"/>
    <w:rsid w:val="00AC3C80"/>
    <w:rsid w:val="00B52982"/>
    <w:rsid w:val="00B56B02"/>
    <w:rsid w:val="00BA4435"/>
    <w:rsid w:val="00BB5329"/>
    <w:rsid w:val="00C13FB4"/>
    <w:rsid w:val="00C40290"/>
    <w:rsid w:val="00CF0955"/>
    <w:rsid w:val="00CF1808"/>
    <w:rsid w:val="00D14F3E"/>
    <w:rsid w:val="00D67A94"/>
    <w:rsid w:val="00DB05C9"/>
    <w:rsid w:val="00DC749E"/>
    <w:rsid w:val="00E54175"/>
    <w:rsid w:val="00EE6561"/>
    <w:rsid w:val="00F114D2"/>
    <w:rsid w:val="00F157BC"/>
    <w:rsid w:val="00F4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713A2"/>
  <w15:chartTrackingRefBased/>
  <w15:docId w15:val="{952D8317-B06A-49D4-A406-E9F43C1C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6EF"/>
    <w:pPr>
      <w:spacing w:after="0" w:line="360" w:lineRule="auto"/>
      <w:jc w:val="lowKashida"/>
    </w:pPr>
    <w:rPr>
      <w:rFonts w:asciiTheme="majorBidi" w:hAnsiTheme="majorBidi" w:cs="Times New Roman"/>
      <w:color w:val="000000" w:themeColor="text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3AFD"/>
    <w:pPr>
      <w:keepNext/>
      <w:keepLines/>
      <w:outlineLvl w:val="0"/>
    </w:pPr>
    <w:rPr>
      <w:rFonts w:eastAsiaTheme="majorEastAsia" w:cstheme="majorBidi"/>
      <w:b/>
      <w:sz w:val="28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0734F"/>
    <w:pPr>
      <w:keepNext/>
      <w:keepLines/>
      <w:spacing w:before="12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60734F"/>
    <w:pPr>
      <w:keepNext/>
      <w:spacing w:before="120"/>
      <w:jc w:val="both"/>
      <w:outlineLvl w:val="2"/>
    </w:pPr>
    <w:rPr>
      <w:rFonts w:ascii="Times New Roman" w:eastAsia="Times New Roman" w:hAnsi="Times New Roman" w:cs="Arial"/>
      <w:b/>
      <w:bCs/>
      <w:sz w:val="24"/>
      <w:szCs w:val="26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qFormat/>
    <w:rsid w:val="0060734F"/>
    <w:pPr>
      <w:keepNext/>
      <w:contextualSpacing/>
      <w:jc w:val="both"/>
      <w:outlineLvl w:val="3"/>
    </w:pPr>
    <w:rPr>
      <w:rFonts w:ascii="Times New Roman" w:eastAsia="Times New Roman" w:hAnsi="Times New Roman" w:cstheme="minorBidi"/>
      <w:b/>
      <w:bCs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3AFD"/>
    <w:pPr>
      <w:keepNext/>
      <w:keepLines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A9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A9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A9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A9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F157BC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tblHeader/>
    </w:tr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2"/>
      </w:rPr>
    </w:tblStylePr>
    <w:tblStylePr w:type="firstCol">
      <w:rPr>
        <w:rFonts w:asciiTheme="minorHAnsi" w:hAnsiTheme="minorHAnsi"/>
        <w:b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173AFD"/>
    <w:rPr>
      <w:rFonts w:asciiTheme="majorBidi" w:eastAsiaTheme="majorEastAsia" w:hAnsiTheme="majorBidi" w:cstheme="majorBidi"/>
      <w:b/>
      <w:color w:val="000000" w:themeColor="text1"/>
      <w:sz w:val="28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0734F"/>
    <w:rPr>
      <w:rFonts w:asciiTheme="majorBidi" w:eastAsiaTheme="majorEastAsia" w:hAnsiTheme="majorBidi" w:cstheme="majorBidi"/>
      <w:b/>
      <w:color w:val="000000" w:themeColor="text1"/>
      <w:sz w:val="28"/>
      <w:szCs w:val="32"/>
      <w14:ligatures w14:val="none"/>
    </w:rPr>
  </w:style>
  <w:style w:type="character" w:customStyle="1" w:styleId="Heading3Char">
    <w:name w:val="Heading 3 Char"/>
    <w:link w:val="Heading3"/>
    <w:uiPriority w:val="9"/>
    <w:rsid w:val="0060734F"/>
    <w:rPr>
      <w:rFonts w:ascii="Times New Roman" w:eastAsia="Times New Roman" w:hAnsi="Times New Roman" w:cs="Arial"/>
      <w:b/>
      <w:bCs/>
      <w:color w:val="000000" w:themeColor="text1"/>
      <w:sz w:val="24"/>
      <w:szCs w:val="26"/>
    </w:rPr>
  </w:style>
  <w:style w:type="character" w:customStyle="1" w:styleId="Heading4Char">
    <w:name w:val="Heading 4 Char"/>
    <w:link w:val="Heading4"/>
    <w:rsid w:val="0060734F"/>
    <w:rPr>
      <w:rFonts w:ascii="Times New Roman" w:eastAsia="Times New Roman" w:hAnsi="Times New Roman"/>
      <w:b/>
      <w:bCs/>
      <w:color w:val="000000" w:themeColor="text1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73AFD"/>
    <w:rPr>
      <w:rFonts w:asciiTheme="majorBidi" w:eastAsiaTheme="majorEastAsia" w:hAnsiTheme="majorBidi" w:cstheme="majorBidi"/>
      <w:b/>
      <w:color w:val="000000" w:themeColor="text1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A94"/>
    <w:rPr>
      <w:rFonts w:eastAsiaTheme="majorEastAsia" w:cstheme="majorBidi"/>
      <w:i/>
      <w:iCs/>
      <w:color w:val="595959" w:themeColor="text1" w:themeTint="A6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A94"/>
    <w:rPr>
      <w:rFonts w:eastAsiaTheme="majorEastAsia" w:cstheme="majorBidi"/>
      <w:color w:val="595959" w:themeColor="text1" w:themeTint="A6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A94"/>
    <w:rPr>
      <w:rFonts w:eastAsiaTheme="majorEastAsia" w:cstheme="majorBidi"/>
      <w:i/>
      <w:iCs/>
      <w:color w:val="272727" w:themeColor="text1" w:themeTint="D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A94"/>
    <w:rPr>
      <w:rFonts w:eastAsiaTheme="majorEastAsia" w:cstheme="majorBidi"/>
      <w:color w:val="272727" w:themeColor="text1" w:themeTint="D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D67A9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A9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A9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A94"/>
    <w:rPr>
      <w:rFonts w:eastAsiaTheme="majorEastAsia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D67A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A94"/>
    <w:rPr>
      <w:rFonts w:asciiTheme="majorBidi" w:hAnsiTheme="majorBidi" w:cs="Times New Roman"/>
      <w:i/>
      <w:iCs/>
      <w:color w:val="404040" w:themeColor="text1" w:themeTint="BF"/>
      <w14:ligatures w14:val="none"/>
    </w:rPr>
  </w:style>
  <w:style w:type="paragraph" w:styleId="ListParagraph">
    <w:name w:val="List Paragraph"/>
    <w:basedOn w:val="Normal"/>
    <w:uiPriority w:val="34"/>
    <w:qFormat/>
    <w:rsid w:val="00D67A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A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A94"/>
    <w:rPr>
      <w:rFonts w:asciiTheme="majorBidi" w:hAnsiTheme="majorBidi" w:cs="Times New Roman"/>
      <w:i/>
      <w:iCs/>
      <w:color w:val="0F4761" w:themeColor="accent1" w:themeShade="BF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D67A94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A2454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AC3C8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AC3C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990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Shahid Khan</dc:creator>
  <cp:keywords/>
  <dc:description/>
  <cp:lastModifiedBy>Muhammad Shahid Khan</cp:lastModifiedBy>
  <cp:revision>7</cp:revision>
  <dcterms:created xsi:type="dcterms:W3CDTF">2025-08-20T20:06:00Z</dcterms:created>
  <dcterms:modified xsi:type="dcterms:W3CDTF">2025-08-23T17:10:00Z</dcterms:modified>
</cp:coreProperties>
</file>