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F4C3" w14:textId="77777777" w:rsidR="00FE245A" w:rsidRPr="00FE245A" w:rsidRDefault="00FE245A" w:rsidP="00FE245A">
      <w:pPr>
        <w:jc w:val="center"/>
        <w:rPr>
          <w:b/>
          <w:bCs/>
        </w:rPr>
      </w:pPr>
      <w:r w:rsidRPr="00FE245A">
        <w:rPr>
          <w:b/>
          <w:bCs/>
        </w:rPr>
        <w:t>Appendix A: Linguistic Analysis Task (LAT) (Pre-Test/Post-Test)</w:t>
      </w:r>
    </w:p>
    <w:p w14:paraId="442EBFBF" w14:textId="77777777" w:rsidR="00FE245A" w:rsidRPr="00FE245A" w:rsidRDefault="00FE245A" w:rsidP="00FE245A">
      <w:r w:rsidRPr="00FE245A">
        <w:rPr>
          <w:b/>
          <w:bCs/>
        </w:rPr>
        <w:t>Participant ID:</w:t>
      </w:r>
      <w:r w:rsidRPr="00FE245A">
        <w:t xml:space="preserve"> _______________</w:t>
      </w:r>
      <w:r w:rsidRPr="00FE245A">
        <w:br/>
      </w:r>
      <w:r w:rsidRPr="00FE245A">
        <w:rPr>
          <w:b/>
          <w:bCs/>
        </w:rPr>
        <w:t>Date:</w:t>
      </w:r>
      <w:r w:rsidRPr="00FE245A">
        <w:t xml:space="preserve"> _______________</w:t>
      </w:r>
    </w:p>
    <w:p w14:paraId="507ED33C" w14:textId="77777777" w:rsidR="00FE245A" w:rsidRPr="00FE245A" w:rsidRDefault="00FE245A" w:rsidP="00FE245A">
      <w:r w:rsidRPr="00FE245A">
        <w:rPr>
          <w:b/>
          <w:bCs/>
        </w:rPr>
        <w:t>Instructions:</w:t>
      </w:r>
      <w:r w:rsidRPr="00FE245A">
        <w:t xml:space="preserve"> This task is designed to assess your ability to analyze linguistic patterns in French. There are two parts. Please read the instructions for each part carefully and provide your answers in the space provided. Your responses will help us understand how you approach linguistic analysis.</w:t>
      </w:r>
    </w:p>
    <w:p w14:paraId="724AA588" w14:textId="77777777" w:rsidR="00FE245A" w:rsidRPr="00FE245A" w:rsidRDefault="00FE245A" w:rsidP="00FE245A">
      <w:r w:rsidRPr="00FE245A">
        <w:rPr>
          <w:b/>
          <w:bCs/>
        </w:rPr>
        <w:t>Part A: Pattern Recognition and Explanation (10 points)</w:t>
      </w:r>
    </w:p>
    <w:p w14:paraId="34BD4067" w14:textId="77777777" w:rsidR="00FE245A" w:rsidRPr="00FE245A" w:rsidRDefault="00FE245A" w:rsidP="00FE245A">
      <w:r w:rsidRPr="00FE245A">
        <w:rPr>
          <w:b/>
          <w:bCs/>
        </w:rPr>
        <w:t>Instructions:</w:t>
      </w:r>
      <w:r w:rsidRPr="00FE245A">
        <w:t xml:space="preserve"> For each pair of sentences below, please (1) identify the key grammatical difference, and (2) explain the change in meaning or nuance that results from this difference.</w:t>
      </w:r>
    </w:p>
    <w:p w14:paraId="5B5C7BC5" w14:textId="77777777" w:rsidR="00FE245A" w:rsidRPr="00FE245A" w:rsidRDefault="00FE245A" w:rsidP="00FE245A">
      <w:r w:rsidRPr="00FE245A">
        <w:rPr>
          <w:b/>
          <w:bCs/>
        </w:rPr>
        <w:t>1. Sentence Pair A:</w:t>
      </w:r>
      <w:r w:rsidRPr="00FE245A">
        <w:br/>
        <w:t xml:space="preserve">a. </w:t>
      </w:r>
      <w:r w:rsidRPr="00FE245A">
        <w:rPr>
          <w:i/>
          <w:iCs/>
        </w:rPr>
        <w:t xml:space="preserve">Il </w:t>
      </w:r>
      <w:proofErr w:type="spellStart"/>
      <w:r w:rsidRPr="00FE245A">
        <w:rPr>
          <w:i/>
          <w:iCs/>
        </w:rPr>
        <w:t>admet</w:t>
      </w:r>
      <w:proofErr w:type="spellEnd"/>
      <w:r w:rsidRPr="00FE245A">
        <w:rPr>
          <w:i/>
          <w:iCs/>
        </w:rPr>
        <w:t xml:space="preserve"> que son </w:t>
      </w:r>
      <w:proofErr w:type="spellStart"/>
      <w:r w:rsidRPr="00FE245A">
        <w:rPr>
          <w:i/>
          <w:iCs/>
        </w:rPr>
        <w:t>projet</w:t>
      </w:r>
      <w:proofErr w:type="spellEnd"/>
      <w:r w:rsidRPr="00FE245A">
        <w:rPr>
          <w:i/>
          <w:iCs/>
        </w:rPr>
        <w:t xml:space="preserve"> </w:t>
      </w:r>
      <w:r w:rsidRPr="00FE245A">
        <w:rPr>
          <w:b/>
          <w:bCs/>
          <w:i/>
          <w:iCs/>
        </w:rPr>
        <w:t>a</w:t>
      </w:r>
      <w:r w:rsidRPr="00FE245A">
        <w:rPr>
          <w:i/>
          <w:iCs/>
        </w:rPr>
        <w:t xml:space="preserve"> des faiblesses.</w:t>
      </w:r>
      <w:r w:rsidRPr="00FE245A">
        <w:br/>
        <w:t xml:space="preserve">b. </w:t>
      </w:r>
      <w:proofErr w:type="spellStart"/>
      <w:r w:rsidRPr="00FE245A">
        <w:rPr>
          <w:i/>
          <w:iCs/>
        </w:rPr>
        <w:t>Admettons</w:t>
      </w:r>
      <w:proofErr w:type="spellEnd"/>
      <w:r w:rsidRPr="00FE245A">
        <w:rPr>
          <w:i/>
          <w:iCs/>
        </w:rPr>
        <w:t xml:space="preserve"> que son </w:t>
      </w:r>
      <w:proofErr w:type="spellStart"/>
      <w:r w:rsidRPr="00FE245A">
        <w:rPr>
          <w:i/>
          <w:iCs/>
        </w:rPr>
        <w:t>projet</w:t>
      </w:r>
      <w:proofErr w:type="spellEnd"/>
      <w:r w:rsidRPr="00FE245A">
        <w:rPr>
          <w:i/>
          <w:iCs/>
        </w:rPr>
        <w:t xml:space="preserve"> </w:t>
      </w:r>
      <w:proofErr w:type="spellStart"/>
      <w:r w:rsidRPr="00FE245A">
        <w:rPr>
          <w:b/>
          <w:bCs/>
          <w:i/>
          <w:iCs/>
        </w:rPr>
        <w:t>ait</w:t>
      </w:r>
      <w:proofErr w:type="spellEnd"/>
      <w:r w:rsidRPr="00FE245A">
        <w:rPr>
          <w:i/>
          <w:iCs/>
        </w:rPr>
        <w:t xml:space="preserve"> des faiblesses, que </w:t>
      </w:r>
      <w:proofErr w:type="spellStart"/>
      <w:r w:rsidRPr="00FE245A">
        <w:rPr>
          <w:i/>
          <w:iCs/>
        </w:rPr>
        <w:t>ferions</w:t>
      </w:r>
      <w:proofErr w:type="spellEnd"/>
      <w:r w:rsidRPr="00FE245A">
        <w:rPr>
          <w:i/>
          <w:iCs/>
        </w:rPr>
        <w:t>-</w:t>
      </w:r>
      <w:proofErr w:type="gramStart"/>
      <w:r w:rsidRPr="00FE245A">
        <w:rPr>
          <w:i/>
          <w:iCs/>
        </w:rPr>
        <w:t>nous ?</w:t>
      </w:r>
      <w:proofErr w:type="gramEnd"/>
    </w:p>
    <w:p w14:paraId="060511EE" w14:textId="673288C0" w:rsidR="00FE245A" w:rsidRPr="00FE245A" w:rsidRDefault="00FE245A" w:rsidP="00FE245A">
      <w:r w:rsidRPr="00FE245A">
        <w:rPr>
          <w:b/>
          <w:bCs/>
        </w:rPr>
        <w:t>Your Analysis:</w:t>
      </w:r>
      <w:r w:rsidRPr="00FE245A">
        <w:br/>
        <w:t>____________________________________________________________________________________________________________________________________________________________</w:t>
      </w:r>
    </w:p>
    <w:p w14:paraId="0B8D9761" w14:textId="77777777" w:rsidR="00FE245A" w:rsidRPr="00FE245A" w:rsidRDefault="00FE245A" w:rsidP="00FE245A">
      <w:r w:rsidRPr="00FE245A">
        <w:rPr>
          <w:b/>
          <w:bCs/>
        </w:rPr>
        <w:t>2. Sentence Pair B:</w:t>
      </w:r>
      <w:r w:rsidRPr="00FE245A">
        <w:br/>
        <w:t xml:space="preserve">a. </w:t>
      </w:r>
      <w:proofErr w:type="spellStart"/>
      <w:r w:rsidRPr="00FE245A">
        <w:rPr>
          <w:i/>
          <w:iCs/>
        </w:rPr>
        <w:t>C'est</w:t>
      </w:r>
      <w:proofErr w:type="spellEnd"/>
      <w:r w:rsidRPr="00FE245A">
        <w:rPr>
          <w:i/>
          <w:iCs/>
        </w:rPr>
        <w:t xml:space="preserve"> la </w:t>
      </w:r>
      <w:proofErr w:type="spellStart"/>
      <w:r w:rsidRPr="00FE245A">
        <w:rPr>
          <w:i/>
          <w:iCs/>
        </w:rPr>
        <w:t>seule</w:t>
      </w:r>
      <w:proofErr w:type="spellEnd"/>
      <w:r w:rsidRPr="00FE245A">
        <w:rPr>
          <w:i/>
          <w:iCs/>
        </w:rPr>
        <w:t xml:space="preserve"> solution que </w:t>
      </w:r>
      <w:proofErr w:type="spellStart"/>
      <w:r w:rsidRPr="00FE245A">
        <w:rPr>
          <w:i/>
          <w:iCs/>
        </w:rPr>
        <w:t>je</w:t>
      </w:r>
      <w:proofErr w:type="spellEnd"/>
      <w:r w:rsidRPr="00FE245A">
        <w:rPr>
          <w:i/>
          <w:iCs/>
        </w:rPr>
        <w:t xml:space="preserve"> </w:t>
      </w:r>
      <w:proofErr w:type="spellStart"/>
      <w:r w:rsidRPr="00FE245A">
        <w:rPr>
          <w:b/>
          <w:bCs/>
          <w:i/>
          <w:iCs/>
        </w:rPr>
        <w:t>connais</w:t>
      </w:r>
      <w:proofErr w:type="spellEnd"/>
      <w:r w:rsidRPr="00FE245A">
        <w:rPr>
          <w:i/>
          <w:iCs/>
        </w:rPr>
        <w:t>.</w:t>
      </w:r>
      <w:r w:rsidRPr="00FE245A">
        <w:br/>
        <w:t xml:space="preserve">b. </w:t>
      </w:r>
      <w:proofErr w:type="spellStart"/>
      <w:r w:rsidRPr="00FE245A">
        <w:rPr>
          <w:i/>
          <w:iCs/>
        </w:rPr>
        <w:t>C'est</w:t>
      </w:r>
      <w:proofErr w:type="spellEnd"/>
      <w:r w:rsidRPr="00FE245A">
        <w:rPr>
          <w:i/>
          <w:iCs/>
        </w:rPr>
        <w:t xml:space="preserve"> la </w:t>
      </w:r>
      <w:proofErr w:type="spellStart"/>
      <w:r w:rsidRPr="00FE245A">
        <w:rPr>
          <w:i/>
          <w:iCs/>
        </w:rPr>
        <w:t>seule</w:t>
      </w:r>
      <w:proofErr w:type="spellEnd"/>
      <w:r w:rsidRPr="00FE245A">
        <w:rPr>
          <w:i/>
          <w:iCs/>
        </w:rPr>
        <w:t xml:space="preserve"> solution que </w:t>
      </w:r>
      <w:proofErr w:type="spellStart"/>
      <w:r w:rsidRPr="00FE245A">
        <w:rPr>
          <w:i/>
          <w:iCs/>
        </w:rPr>
        <w:t>je</w:t>
      </w:r>
      <w:proofErr w:type="spellEnd"/>
      <w:r w:rsidRPr="00FE245A">
        <w:rPr>
          <w:i/>
          <w:iCs/>
        </w:rPr>
        <w:t xml:space="preserve"> </w:t>
      </w:r>
      <w:proofErr w:type="spellStart"/>
      <w:r w:rsidRPr="00FE245A">
        <w:rPr>
          <w:b/>
          <w:bCs/>
          <w:i/>
          <w:iCs/>
        </w:rPr>
        <w:t>connaisse</w:t>
      </w:r>
      <w:proofErr w:type="spellEnd"/>
      <w:r w:rsidRPr="00FE245A">
        <w:rPr>
          <w:i/>
          <w:iCs/>
        </w:rPr>
        <w:t>.</w:t>
      </w:r>
    </w:p>
    <w:p w14:paraId="51F51564" w14:textId="18B52DCE" w:rsidR="00FE245A" w:rsidRPr="00FE245A" w:rsidRDefault="00FE245A" w:rsidP="00FE245A">
      <w:r w:rsidRPr="00FE245A">
        <w:rPr>
          <w:b/>
          <w:bCs/>
        </w:rPr>
        <w:t>Your Analysis:</w:t>
      </w:r>
      <w:r w:rsidRPr="00FE245A">
        <w:br/>
        <w:t>____________________________________________________________________________________________________________________________________________________________</w:t>
      </w:r>
    </w:p>
    <w:p w14:paraId="0BC873F3" w14:textId="77777777" w:rsidR="00FE245A" w:rsidRPr="00FE245A" w:rsidRDefault="00FE245A" w:rsidP="00FE245A">
      <w:r w:rsidRPr="00FE245A">
        <w:rPr>
          <w:b/>
          <w:bCs/>
        </w:rPr>
        <w:t>Part B: Hypothesis Testing from Data (10 points)</w:t>
      </w:r>
    </w:p>
    <w:p w14:paraId="2414F3E4" w14:textId="77777777" w:rsidR="00FE245A" w:rsidRPr="00FE245A" w:rsidRDefault="00FE245A" w:rsidP="00FE245A">
      <w:r w:rsidRPr="00FE245A">
        <w:rPr>
          <w:b/>
          <w:bCs/>
        </w:rPr>
        <w:t>Instructions:</w:t>
      </w:r>
      <w:r w:rsidRPr="00FE245A">
        <w:t xml:space="preserve"> Examine the authentic language data below. Based </w:t>
      </w:r>
      <w:r w:rsidRPr="00FE245A">
        <w:rPr>
          <w:b/>
          <w:bCs/>
        </w:rPr>
        <w:t>only</w:t>
      </w:r>
      <w:r w:rsidRPr="00FE245A">
        <w:t xml:space="preserve"> on these examples, formulate a general rule or principle that explains the pattern you observe.</w:t>
      </w:r>
    </w:p>
    <w:p w14:paraId="52DD37A9" w14:textId="77777777" w:rsidR="00FE245A" w:rsidRPr="00FE245A" w:rsidRDefault="00FE245A" w:rsidP="00FE245A">
      <w:r w:rsidRPr="00FE245A">
        <w:rPr>
          <w:b/>
          <w:bCs/>
        </w:rPr>
        <w:t>Data Set: Placement and Meaning of French Adjectives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563"/>
        <w:gridCol w:w="4797"/>
      </w:tblGrid>
      <w:tr w:rsidR="00FE245A" w:rsidRPr="00FE245A" w14:paraId="48F6A7CD" w14:textId="77777777" w:rsidTr="00FE245A">
        <w:trPr>
          <w:tblCellSpacing w:w="15" w:type="dxa"/>
        </w:trPr>
        <w:tc>
          <w:tcPr>
            <w:tcW w:w="0" w:type="auto"/>
            <w:tcBorders>
              <w:top w:val="single" w:sz="4" w:space="0" w:color="auto"/>
              <w:bottom w:val="single" w:sz="4" w:space="0" w:color="auto"/>
            </w:tcBorders>
            <w:vAlign w:val="center"/>
            <w:hideMark/>
          </w:tcPr>
          <w:p w14:paraId="0BAD3354" w14:textId="77777777" w:rsidR="00FE245A" w:rsidRPr="00FE245A" w:rsidRDefault="00FE245A" w:rsidP="00FE245A">
            <w:r w:rsidRPr="00FE245A">
              <w:t>Adjective Before Noun</w:t>
            </w:r>
          </w:p>
        </w:tc>
        <w:tc>
          <w:tcPr>
            <w:tcW w:w="0" w:type="auto"/>
            <w:tcBorders>
              <w:top w:val="single" w:sz="4" w:space="0" w:color="auto"/>
              <w:bottom w:val="single" w:sz="4" w:space="0" w:color="auto"/>
            </w:tcBorders>
            <w:vAlign w:val="center"/>
            <w:hideMark/>
          </w:tcPr>
          <w:p w14:paraId="0E96C455" w14:textId="77777777" w:rsidR="00FE245A" w:rsidRPr="00FE245A" w:rsidRDefault="00FE245A" w:rsidP="00FE245A">
            <w:r w:rsidRPr="00FE245A">
              <w:t>Adjective After Noun</w:t>
            </w:r>
          </w:p>
        </w:tc>
      </w:tr>
      <w:tr w:rsidR="00FE245A" w:rsidRPr="00FE245A" w14:paraId="461CF2B4" w14:textId="77777777" w:rsidTr="00FE245A">
        <w:trPr>
          <w:tblCellSpacing w:w="15" w:type="dxa"/>
        </w:trPr>
        <w:tc>
          <w:tcPr>
            <w:tcW w:w="0" w:type="auto"/>
            <w:vAlign w:val="center"/>
            <w:hideMark/>
          </w:tcPr>
          <w:p w14:paraId="399042C8" w14:textId="77777777" w:rsidR="00FE245A" w:rsidRPr="00FE245A" w:rsidRDefault="00FE245A" w:rsidP="00FE245A">
            <w:r w:rsidRPr="00FE245A">
              <w:t xml:space="preserve">1. </w:t>
            </w:r>
            <w:proofErr w:type="spellStart"/>
            <w:r w:rsidRPr="00FE245A">
              <w:t>C'est</w:t>
            </w:r>
            <w:proofErr w:type="spellEnd"/>
            <w:r w:rsidRPr="00FE245A">
              <w:t xml:space="preserve"> un </w:t>
            </w:r>
            <w:r w:rsidRPr="00FE245A">
              <w:rPr>
                <w:b/>
                <w:bCs/>
              </w:rPr>
              <w:t>grand</w:t>
            </w:r>
            <w:r w:rsidRPr="00FE245A">
              <w:t xml:space="preserve"> homme. (</w:t>
            </w:r>
            <w:r w:rsidRPr="00FE245A">
              <w:rPr>
                <w:i/>
                <w:iCs/>
              </w:rPr>
              <w:t>He is a great man.</w:t>
            </w:r>
            <w:r w:rsidRPr="00FE245A">
              <w:t>)</w:t>
            </w:r>
          </w:p>
        </w:tc>
        <w:tc>
          <w:tcPr>
            <w:tcW w:w="0" w:type="auto"/>
            <w:vAlign w:val="center"/>
            <w:hideMark/>
          </w:tcPr>
          <w:p w14:paraId="6E5ECE4B" w14:textId="77777777" w:rsidR="00FE245A" w:rsidRPr="00FE245A" w:rsidRDefault="00FE245A" w:rsidP="00FE245A">
            <w:r w:rsidRPr="00FE245A">
              <w:t xml:space="preserve">1. </w:t>
            </w:r>
            <w:proofErr w:type="spellStart"/>
            <w:r w:rsidRPr="00FE245A">
              <w:t>C'est</w:t>
            </w:r>
            <w:proofErr w:type="spellEnd"/>
            <w:r w:rsidRPr="00FE245A">
              <w:t xml:space="preserve"> un homme </w:t>
            </w:r>
            <w:r w:rsidRPr="00FE245A">
              <w:rPr>
                <w:b/>
                <w:bCs/>
              </w:rPr>
              <w:t>grand</w:t>
            </w:r>
            <w:r w:rsidRPr="00FE245A">
              <w:t>. (</w:t>
            </w:r>
            <w:r w:rsidRPr="00FE245A">
              <w:rPr>
                <w:i/>
                <w:iCs/>
              </w:rPr>
              <w:t>He is a tall man.</w:t>
            </w:r>
            <w:r w:rsidRPr="00FE245A">
              <w:t>)</w:t>
            </w:r>
          </w:p>
        </w:tc>
      </w:tr>
      <w:tr w:rsidR="00FE245A" w:rsidRPr="00FE245A" w14:paraId="13016006" w14:textId="77777777" w:rsidTr="00FE245A">
        <w:trPr>
          <w:tblCellSpacing w:w="15" w:type="dxa"/>
        </w:trPr>
        <w:tc>
          <w:tcPr>
            <w:tcW w:w="0" w:type="auto"/>
            <w:vAlign w:val="center"/>
            <w:hideMark/>
          </w:tcPr>
          <w:p w14:paraId="5F97CD1D" w14:textId="77777777" w:rsidR="00FE245A" w:rsidRPr="00FE245A" w:rsidRDefault="00FE245A" w:rsidP="00FE245A">
            <w:r w:rsidRPr="00FE245A">
              <w:t xml:space="preserve">2. Voilà </w:t>
            </w:r>
            <w:proofErr w:type="spellStart"/>
            <w:r w:rsidRPr="00FE245A">
              <w:t>mon</w:t>
            </w:r>
            <w:proofErr w:type="spellEnd"/>
            <w:r w:rsidRPr="00FE245A">
              <w:t xml:space="preserve"> </w:t>
            </w:r>
            <w:proofErr w:type="spellStart"/>
            <w:r w:rsidRPr="00FE245A">
              <w:rPr>
                <w:b/>
                <w:bCs/>
              </w:rPr>
              <w:t>cher</w:t>
            </w:r>
            <w:proofErr w:type="spellEnd"/>
            <w:r w:rsidRPr="00FE245A">
              <w:t xml:space="preserve"> </w:t>
            </w:r>
            <w:proofErr w:type="spellStart"/>
            <w:r w:rsidRPr="00FE245A">
              <w:t>ami</w:t>
            </w:r>
            <w:proofErr w:type="spellEnd"/>
            <w:r w:rsidRPr="00FE245A">
              <w:t>. (</w:t>
            </w:r>
            <w:r w:rsidRPr="00FE245A">
              <w:rPr>
                <w:i/>
                <w:iCs/>
              </w:rPr>
              <w:t>Here is my dear friend.</w:t>
            </w:r>
            <w:r w:rsidRPr="00FE245A">
              <w:t>)</w:t>
            </w:r>
          </w:p>
        </w:tc>
        <w:tc>
          <w:tcPr>
            <w:tcW w:w="0" w:type="auto"/>
            <w:vAlign w:val="center"/>
            <w:hideMark/>
          </w:tcPr>
          <w:p w14:paraId="5DA4B6B0" w14:textId="77777777" w:rsidR="00FE245A" w:rsidRPr="00FE245A" w:rsidRDefault="00FE245A" w:rsidP="00FE245A">
            <w:r w:rsidRPr="00FE245A">
              <w:t xml:space="preserve">2. </w:t>
            </w:r>
            <w:proofErr w:type="spellStart"/>
            <w:r w:rsidRPr="00FE245A">
              <w:t>C'est</w:t>
            </w:r>
            <w:proofErr w:type="spellEnd"/>
            <w:r w:rsidRPr="00FE245A">
              <w:t xml:space="preserve"> </w:t>
            </w:r>
            <w:proofErr w:type="spellStart"/>
            <w:r w:rsidRPr="00FE245A">
              <w:t>une</w:t>
            </w:r>
            <w:proofErr w:type="spellEnd"/>
            <w:r w:rsidRPr="00FE245A">
              <w:t xml:space="preserve"> voiture </w:t>
            </w:r>
            <w:r w:rsidRPr="00FE245A">
              <w:rPr>
                <w:b/>
                <w:bCs/>
              </w:rPr>
              <w:t>chère</w:t>
            </w:r>
            <w:r w:rsidRPr="00FE245A">
              <w:t>. (</w:t>
            </w:r>
            <w:r w:rsidRPr="00FE245A">
              <w:rPr>
                <w:i/>
                <w:iCs/>
              </w:rPr>
              <w:t>It's an expensive car.</w:t>
            </w:r>
            <w:r w:rsidRPr="00FE245A">
              <w:t>)</w:t>
            </w:r>
          </w:p>
        </w:tc>
      </w:tr>
      <w:tr w:rsidR="00FE245A" w:rsidRPr="00FE245A" w14:paraId="5996E0CA" w14:textId="77777777" w:rsidTr="00FE245A">
        <w:trPr>
          <w:tblCellSpacing w:w="15" w:type="dxa"/>
        </w:trPr>
        <w:tc>
          <w:tcPr>
            <w:tcW w:w="0" w:type="auto"/>
            <w:vAlign w:val="center"/>
            <w:hideMark/>
          </w:tcPr>
          <w:p w14:paraId="36CD70BD" w14:textId="77777777" w:rsidR="00FE245A" w:rsidRPr="00FE245A" w:rsidRDefault="00FE245A" w:rsidP="00FE245A">
            <w:r w:rsidRPr="00FE245A">
              <w:lastRenderedPageBreak/>
              <w:t xml:space="preserve">3. Il a </w:t>
            </w:r>
            <w:proofErr w:type="spellStart"/>
            <w:r w:rsidRPr="00FE245A">
              <w:t>une</w:t>
            </w:r>
            <w:proofErr w:type="spellEnd"/>
            <w:r w:rsidRPr="00FE245A">
              <w:t xml:space="preserve"> </w:t>
            </w:r>
            <w:r w:rsidRPr="00FE245A">
              <w:rPr>
                <w:b/>
                <w:bCs/>
              </w:rPr>
              <w:t>triste</w:t>
            </w:r>
            <w:r w:rsidRPr="00FE245A">
              <w:t xml:space="preserve"> mine. (</w:t>
            </w:r>
            <w:r w:rsidRPr="00FE245A">
              <w:rPr>
                <w:i/>
                <w:iCs/>
              </w:rPr>
              <w:t>He has a sorry look.</w:t>
            </w:r>
            <w:r w:rsidRPr="00FE245A">
              <w:t>)</w:t>
            </w:r>
          </w:p>
        </w:tc>
        <w:tc>
          <w:tcPr>
            <w:tcW w:w="0" w:type="auto"/>
            <w:vAlign w:val="center"/>
            <w:hideMark/>
          </w:tcPr>
          <w:p w14:paraId="026AE319" w14:textId="77777777" w:rsidR="00FE245A" w:rsidRPr="00FE245A" w:rsidRDefault="00FE245A" w:rsidP="00FE245A">
            <w:r w:rsidRPr="00FE245A">
              <w:t xml:space="preserve">3. </w:t>
            </w:r>
            <w:proofErr w:type="spellStart"/>
            <w:r w:rsidRPr="00FE245A">
              <w:t>C'est</w:t>
            </w:r>
            <w:proofErr w:type="spellEnd"/>
            <w:r w:rsidRPr="00FE245A">
              <w:t xml:space="preserve"> </w:t>
            </w:r>
            <w:proofErr w:type="spellStart"/>
            <w:r w:rsidRPr="00FE245A">
              <w:t>une</w:t>
            </w:r>
            <w:proofErr w:type="spellEnd"/>
            <w:r w:rsidRPr="00FE245A">
              <w:t xml:space="preserve"> histoire </w:t>
            </w:r>
            <w:r w:rsidRPr="00FE245A">
              <w:rPr>
                <w:b/>
                <w:bCs/>
              </w:rPr>
              <w:t>triste</w:t>
            </w:r>
            <w:r w:rsidRPr="00FE245A">
              <w:t>. (</w:t>
            </w:r>
            <w:r w:rsidRPr="00FE245A">
              <w:rPr>
                <w:i/>
                <w:iCs/>
              </w:rPr>
              <w:t>It's a sad story.</w:t>
            </w:r>
            <w:r w:rsidRPr="00FE245A">
              <w:t>)</w:t>
            </w:r>
          </w:p>
        </w:tc>
      </w:tr>
      <w:tr w:rsidR="00FE245A" w:rsidRPr="00FE245A" w14:paraId="330653F8" w14:textId="77777777" w:rsidTr="00FE245A">
        <w:trPr>
          <w:tblCellSpacing w:w="15" w:type="dxa"/>
        </w:trPr>
        <w:tc>
          <w:tcPr>
            <w:tcW w:w="0" w:type="auto"/>
            <w:vAlign w:val="center"/>
            <w:hideMark/>
          </w:tcPr>
          <w:p w14:paraId="0C3A93C2" w14:textId="77777777" w:rsidR="00FE245A" w:rsidRPr="00FE245A" w:rsidRDefault="00FE245A" w:rsidP="00FE245A">
            <w:r w:rsidRPr="00FE245A">
              <w:t xml:space="preserve">4. </w:t>
            </w:r>
            <w:proofErr w:type="spellStart"/>
            <w:r w:rsidRPr="00FE245A">
              <w:t>C'est</w:t>
            </w:r>
            <w:proofErr w:type="spellEnd"/>
            <w:r w:rsidRPr="00FE245A">
              <w:t xml:space="preserve"> </w:t>
            </w:r>
            <w:proofErr w:type="spellStart"/>
            <w:r w:rsidRPr="00FE245A">
              <w:t>mon</w:t>
            </w:r>
            <w:proofErr w:type="spellEnd"/>
            <w:r w:rsidRPr="00FE245A">
              <w:t xml:space="preserve"> </w:t>
            </w:r>
            <w:proofErr w:type="spellStart"/>
            <w:r w:rsidRPr="00FE245A">
              <w:rPr>
                <w:b/>
                <w:bCs/>
              </w:rPr>
              <w:t>ancien</w:t>
            </w:r>
            <w:proofErr w:type="spellEnd"/>
            <w:r w:rsidRPr="00FE245A">
              <w:t xml:space="preserve"> </w:t>
            </w:r>
            <w:proofErr w:type="spellStart"/>
            <w:r w:rsidRPr="00FE245A">
              <w:t>professeur</w:t>
            </w:r>
            <w:proofErr w:type="spellEnd"/>
            <w:r w:rsidRPr="00FE245A">
              <w:t>. (</w:t>
            </w:r>
            <w:r w:rsidRPr="00FE245A">
              <w:rPr>
                <w:i/>
                <w:iCs/>
              </w:rPr>
              <w:t>He is my former teacher.</w:t>
            </w:r>
            <w:r w:rsidRPr="00FE245A">
              <w:t>)</w:t>
            </w:r>
          </w:p>
        </w:tc>
        <w:tc>
          <w:tcPr>
            <w:tcW w:w="0" w:type="auto"/>
            <w:vAlign w:val="center"/>
            <w:hideMark/>
          </w:tcPr>
          <w:p w14:paraId="3E4332F2" w14:textId="77777777" w:rsidR="00FE245A" w:rsidRPr="00FE245A" w:rsidRDefault="00FE245A" w:rsidP="00FE245A">
            <w:r w:rsidRPr="00FE245A">
              <w:t xml:space="preserve">4. </w:t>
            </w:r>
            <w:proofErr w:type="spellStart"/>
            <w:r w:rsidRPr="00FE245A">
              <w:t>C'est</w:t>
            </w:r>
            <w:proofErr w:type="spellEnd"/>
            <w:r w:rsidRPr="00FE245A">
              <w:t xml:space="preserve"> un meuble </w:t>
            </w:r>
            <w:proofErr w:type="spellStart"/>
            <w:r w:rsidRPr="00FE245A">
              <w:rPr>
                <w:b/>
                <w:bCs/>
              </w:rPr>
              <w:t>ancien</w:t>
            </w:r>
            <w:proofErr w:type="spellEnd"/>
            <w:r w:rsidRPr="00FE245A">
              <w:t>. (</w:t>
            </w:r>
            <w:r w:rsidRPr="00FE245A">
              <w:rPr>
                <w:i/>
                <w:iCs/>
              </w:rPr>
              <w:t>It's an antique piece of furniture.</w:t>
            </w:r>
            <w:r w:rsidRPr="00FE245A">
              <w:t>)</w:t>
            </w:r>
          </w:p>
        </w:tc>
      </w:tr>
    </w:tbl>
    <w:p w14:paraId="14D013B5" w14:textId="372E4D0C" w:rsidR="00FE245A" w:rsidRPr="00FE245A" w:rsidRDefault="00FE245A" w:rsidP="00FE245A">
      <w:r w:rsidRPr="00FE245A">
        <w:rPr>
          <w:b/>
          <w:bCs/>
        </w:rPr>
        <w:t>Your Formulated Rule/Principle:</w:t>
      </w:r>
      <w:r w:rsidRPr="00FE245A">
        <w:br/>
        <w:t>____________________________________________________________________________________________________________________________________________________________</w:t>
      </w:r>
    </w:p>
    <w:p w14:paraId="0D90CC97" w14:textId="064E91F1" w:rsidR="00FE245A" w:rsidRPr="00FE245A" w:rsidRDefault="00FE245A" w:rsidP="00FE245A"/>
    <w:p w14:paraId="07057B6D" w14:textId="77777777" w:rsidR="00FE245A" w:rsidRPr="00FE245A" w:rsidRDefault="00FE245A" w:rsidP="00FE245A">
      <w:r w:rsidRPr="00FE245A">
        <w:rPr>
          <w:b/>
          <w:bCs/>
        </w:rPr>
        <w:t>Total Score: /20</w:t>
      </w:r>
    </w:p>
    <w:p w14:paraId="355BBBB5" w14:textId="77777777" w:rsidR="00FE245A" w:rsidRDefault="00FE245A">
      <w:pPr>
        <w:rPr>
          <w:b/>
          <w:bCs/>
        </w:rPr>
      </w:pPr>
      <w:r>
        <w:rPr>
          <w:b/>
          <w:bCs/>
        </w:rPr>
        <w:br w:type="page"/>
      </w:r>
    </w:p>
    <w:p w14:paraId="1628B86F" w14:textId="5C75FC45" w:rsidR="00FE245A" w:rsidRPr="00FE245A" w:rsidRDefault="00FE245A" w:rsidP="00FE245A">
      <w:pPr>
        <w:jc w:val="center"/>
        <w:rPr>
          <w:b/>
          <w:bCs/>
        </w:rPr>
      </w:pPr>
      <w:r w:rsidRPr="00FE245A">
        <w:rPr>
          <w:b/>
          <w:bCs/>
        </w:rPr>
        <w:lastRenderedPageBreak/>
        <w:t>Appendix B: Weekly Reflective Journal Prompts</w:t>
      </w:r>
    </w:p>
    <w:p w14:paraId="33383359" w14:textId="77777777" w:rsidR="00FE245A" w:rsidRPr="00FE245A" w:rsidRDefault="00FE245A" w:rsidP="00FE245A">
      <w:r w:rsidRPr="00FE245A">
        <w:rPr>
          <w:b/>
          <w:bCs/>
        </w:rPr>
        <w:t>Instructions:</w:t>
      </w:r>
      <w:r w:rsidRPr="00FE245A">
        <w:t xml:space="preserve"> At the end of each weekly session, please take 10-15 minutes to respond to the following prompts in your digital journal. Your reflections should be honest and detailed. There are no right or wrong answers.</w:t>
      </w:r>
    </w:p>
    <w:p w14:paraId="0E169994" w14:textId="77777777" w:rsidR="00FE245A" w:rsidRPr="00FE245A" w:rsidRDefault="00FE245A" w:rsidP="00FE245A">
      <w:r w:rsidRPr="00FE245A">
        <w:rPr>
          <w:b/>
          <w:bCs/>
        </w:rPr>
        <w:t>Weekly Prompts:</w:t>
      </w:r>
    </w:p>
    <w:p w14:paraId="140E77BE" w14:textId="77777777" w:rsidR="00FE245A" w:rsidRPr="00FE245A" w:rsidRDefault="00FE245A" w:rsidP="00FE245A">
      <w:pPr>
        <w:numPr>
          <w:ilvl w:val="0"/>
          <w:numId w:val="1"/>
        </w:numPr>
      </w:pPr>
      <w:r w:rsidRPr="00FE245A">
        <w:rPr>
          <w:b/>
          <w:bCs/>
        </w:rPr>
        <w:t>Discovery and Process:</w:t>
      </w:r>
    </w:p>
    <w:p w14:paraId="0A14779D" w14:textId="77777777" w:rsidR="00FE245A" w:rsidRPr="00FE245A" w:rsidRDefault="00FE245A" w:rsidP="00FE245A">
      <w:pPr>
        <w:numPr>
          <w:ilvl w:val="1"/>
          <w:numId w:val="1"/>
        </w:numPr>
      </w:pPr>
      <w:r w:rsidRPr="00FE245A">
        <w:t xml:space="preserve">Describe your </w:t>
      </w:r>
      <w:proofErr w:type="gramStart"/>
      <w:r w:rsidRPr="00FE245A">
        <w:t>experience</w:t>
      </w:r>
      <w:proofErr w:type="gramEnd"/>
      <w:r w:rsidRPr="00FE245A">
        <w:t xml:space="preserve"> working with the digital corpus and </w:t>
      </w:r>
      <w:proofErr w:type="spellStart"/>
      <w:r w:rsidRPr="00FE245A">
        <w:t>concordancer</w:t>
      </w:r>
      <w:proofErr w:type="spellEnd"/>
      <w:r w:rsidRPr="00FE245A">
        <w:t xml:space="preserve"> this week. What was the most interesting or surprising linguistic pattern you discovered? Please provide a specific example.</w:t>
      </w:r>
    </w:p>
    <w:p w14:paraId="4E3D6F5E" w14:textId="77777777" w:rsidR="00FE245A" w:rsidRPr="00FE245A" w:rsidRDefault="00FE245A" w:rsidP="00FE245A">
      <w:pPr>
        <w:numPr>
          <w:ilvl w:val="0"/>
          <w:numId w:val="1"/>
        </w:numPr>
      </w:pPr>
      <w:r w:rsidRPr="00FE245A">
        <w:rPr>
          <w:b/>
          <w:bCs/>
        </w:rPr>
        <w:t>Changing Perceptions:</w:t>
      </w:r>
    </w:p>
    <w:p w14:paraId="25E63EDE" w14:textId="77777777" w:rsidR="00FE245A" w:rsidRPr="00FE245A" w:rsidRDefault="00FE245A" w:rsidP="00FE245A">
      <w:pPr>
        <w:numPr>
          <w:ilvl w:val="1"/>
          <w:numId w:val="1"/>
        </w:numPr>
      </w:pPr>
      <w:r w:rsidRPr="00FE245A">
        <w:t>How does this inductive way of learning grammar compare to how you have learned or taught it in the past? What are your thoughts and feelings about this difference?</w:t>
      </w:r>
    </w:p>
    <w:p w14:paraId="0D069CB3" w14:textId="77777777" w:rsidR="00FE245A" w:rsidRPr="00FE245A" w:rsidRDefault="00FE245A" w:rsidP="00FE245A">
      <w:pPr>
        <w:numPr>
          <w:ilvl w:val="0"/>
          <w:numId w:val="1"/>
        </w:numPr>
      </w:pPr>
      <w:r w:rsidRPr="00FE245A">
        <w:rPr>
          <w:b/>
          <w:bCs/>
        </w:rPr>
        <w:t>Affordances and Challenges:</w:t>
      </w:r>
    </w:p>
    <w:p w14:paraId="51B62E88" w14:textId="77777777" w:rsidR="00FE245A" w:rsidRPr="00FE245A" w:rsidRDefault="00FE245A" w:rsidP="00FE245A">
      <w:pPr>
        <w:numPr>
          <w:ilvl w:val="1"/>
          <w:numId w:val="1"/>
        </w:numPr>
      </w:pPr>
      <w:r w:rsidRPr="00FE245A">
        <w:t>What was the most challenging aspect of this week's task? (This could be technical, conceptual, or collaborative.)</w:t>
      </w:r>
    </w:p>
    <w:p w14:paraId="5523F763" w14:textId="77777777" w:rsidR="00FE245A" w:rsidRPr="00FE245A" w:rsidRDefault="00FE245A" w:rsidP="00FE245A">
      <w:pPr>
        <w:numPr>
          <w:ilvl w:val="1"/>
          <w:numId w:val="1"/>
        </w:numPr>
      </w:pPr>
      <w:r w:rsidRPr="00FE245A">
        <w:t>What aspect felt most helpful or empowering for your own understanding of French?</w:t>
      </w:r>
    </w:p>
    <w:p w14:paraId="5FD684F4" w14:textId="77777777" w:rsidR="00FE245A" w:rsidRPr="00FE245A" w:rsidRDefault="00FE245A" w:rsidP="00FE245A">
      <w:pPr>
        <w:numPr>
          <w:ilvl w:val="0"/>
          <w:numId w:val="1"/>
        </w:numPr>
      </w:pPr>
      <w:r w:rsidRPr="00FE245A">
        <w:rPr>
          <w:b/>
          <w:bCs/>
        </w:rPr>
        <w:t>Future Pedagogical Practice:</w:t>
      </w:r>
    </w:p>
    <w:p w14:paraId="43B76560" w14:textId="77777777" w:rsidR="00FE245A" w:rsidRPr="00FE245A" w:rsidRDefault="00FE245A" w:rsidP="00FE245A">
      <w:pPr>
        <w:numPr>
          <w:ilvl w:val="1"/>
          <w:numId w:val="1"/>
        </w:numPr>
      </w:pPr>
      <w:r w:rsidRPr="00FE245A">
        <w:t xml:space="preserve">Describe one specific way you could adapt or use an activity like this </w:t>
      </w:r>
      <w:proofErr w:type="gramStart"/>
      <w:r w:rsidRPr="00FE245A">
        <w:t>week's</w:t>
      </w:r>
      <w:proofErr w:type="gramEnd"/>
      <w:r w:rsidRPr="00FE245A">
        <w:t xml:space="preserve"> in your future FFL classroom. Who would it be for, and what would your students learn?</w:t>
      </w:r>
    </w:p>
    <w:p w14:paraId="6B0028E3" w14:textId="77777777" w:rsidR="00FE245A" w:rsidRDefault="00FE245A">
      <w:pPr>
        <w:rPr>
          <w:b/>
          <w:bCs/>
        </w:rPr>
      </w:pPr>
      <w:r>
        <w:rPr>
          <w:b/>
          <w:bCs/>
        </w:rPr>
        <w:br w:type="page"/>
      </w:r>
    </w:p>
    <w:p w14:paraId="67A19863" w14:textId="0A0488C8" w:rsidR="00FE245A" w:rsidRPr="00FE245A" w:rsidRDefault="00FE245A" w:rsidP="00FE245A">
      <w:pPr>
        <w:rPr>
          <w:b/>
          <w:bCs/>
        </w:rPr>
      </w:pPr>
      <w:r w:rsidRPr="00FE245A">
        <w:rPr>
          <w:b/>
          <w:bCs/>
        </w:rPr>
        <w:lastRenderedPageBreak/>
        <w:t>Appendix C: Semi-Structured Focus Group Protocol</w:t>
      </w:r>
    </w:p>
    <w:p w14:paraId="3D5FFEBB" w14:textId="77777777" w:rsidR="00FE245A" w:rsidRPr="00FE245A" w:rsidRDefault="00FE245A" w:rsidP="00FE245A">
      <w:r w:rsidRPr="00FE245A">
        <w:rPr>
          <w:b/>
          <w:bCs/>
        </w:rPr>
        <w:t>Research Title:</w:t>
      </w:r>
      <w:r w:rsidRPr="00FE245A">
        <w:t xml:space="preserve"> The Efficacy of Digital Inductive Models in Enhancing Linguistic Thinking Among Pre-Service Teachers</w:t>
      </w:r>
    </w:p>
    <w:p w14:paraId="26BC33F0" w14:textId="1E49B8CB" w:rsidR="00FE245A" w:rsidRPr="00FE245A" w:rsidRDefault="00FE245A" w:rsidP="00FE245A">
      <w:r w:rsidRPr="00FE245A">
        <w:rPr>
          <w:b/>
          <w:bCs/>
        </w:rPr>
        <w:t>Moderator:</w:t>
      </w:r>
      <w:r w:rsidRPr="00FE245A">
        <w:t xml:space="preserve"> </w:t>
      </w:r>
      <w:r>
        <w:t>Professor FA</w:t>
      </w:r>
      <w:r w:rsidRPr="00FE245A">
        <w:br/>
      </w:r>
      <w:r w:rsidRPr="00FE245A">
        <w:rPr>
          <w:b/>
          <w:bCs/>
        </w:rPr>
        <w:t>Date:</w:t>
      </w:r>
      <w:r w:rsidRPr="00FE245A">
        <w:t xml:space="preserve"> [</w:t>
      </w:r>
      <w:r>
        <w:t>11-1-2025</w:t>
      </w:r>
      <w:r w:rsidRPr="00FE245A">
        <w:t>]</w:t>
      </w:r>
      <w:r w:rsidRPr="00FE245A">
        <w:br/>
      </w:r>
      <w:r w:rsidRPr="00FE245A">
        <w:rPr>
          <w:b/>
          <w:bCs/>
        </w:rPr>
        <w:t>Group Number:</w:t>
      </w:r>
      <w:r w:rsidRPr="00FE245A">
        <w:t xml:space="preserve"> [Group #</w:t>
      </w:r>
      <w:r>
        <w:t xml:space="preserve"> 1</w:t>
      </w:r>
      <w:r w:rsidRPr="00FE245A">
        <w:t>]</w:t>
      </w:r>
    </w:p>
    <w:p w14:paraId="1D213629" w14:textId="77777777" w:rsidR="00FE245A" w:rsidRPr="00FE245A" w:rsidRDefault="00FE245A" w:rsidP="00FE245A">
      <w:r w:rsidRPr="00FE245A">
        <w:rPr>
          <w:b/>
          <w:bCs/>
        </w:rPr>
        <w:t>Introduction (5 minutes)</w:t>
      </w:r>
      <w:r w:rsidRPr="00FE245A">
        <w:br/>
        <w:t>"Good morning and thank you all for being here. My name is [Name], and I’ll be moderating our discussion today. The purpose of this focus group is to hear about your experiences over the past 10 weeks working with the digital inductive learning model. We want to understand your honest thoughts, what worked well, and what was challenging.</w:t>
      </w:r>
    </w:p>
    <w:p w14:paraId="1E2790AC" w14:textId="77777777" w:rsidR="00FE245A" w:rsidRPr="00FE245A" w:rsidRDefault="00FE245A" w:rsidP="00FE245A">
      <w:r w:rsidRPr="00FE245A">
        <w:t xml:space="preserve">There are no right or wrong answers; we are interested in your unique perspectives. The session will last about 60 minutes. It is being audio-recorded for transcription purposes, but </w:t>
      </w:r>
      <w:proofErr w:type="gramStart"/>
      <w:r w:rsidRPr="00FE245A">
        <w:t>all of</w:t>
      </w:r>
      <w:proofErr w:type="gramEnd"/>
      <w:r w:rsidRPr="00FE245A">
        <w:t xml:space="preserve"> your comments will be anonymized to ensure confidentiality. Please feel free to speak openly and build on each other’s ideas. Does anyone have any questions before we begin?"</w:t>
      </w:r>
    </w:p>
    <w:p w14:paraId="03A0D017" w14:textId="77777777" w:rsidR="00FE245A" w:rsidRPr="00FE245A" w:rsidRDefault="00FE245A" w:rsidP="00FE245A">
      <w:r w:rsidRPr="00FE245A">
        <w:rPr>
          <w:b/>
          <w:bCs/>
        </w:rPr>
        <w:t>Guiding Questions:</w:t>
      </w:r>
    </w:p>
    <w:p w14:paraId="4B5BBAA0" w14:textId="77777777" w:rsidR="00FE245A" w:rsidRPr="00FE245A" w:rsidRDefault="00FE245A" w:rsidP="00FE245A">
      <w:r w:rsidRPr="00FE245A">
        <w:rPr>
          <w:b/>
          <w:bCs/>
        </w:rPr>
        <w:t>1. Opening Question (5 minutes)</w:t>
      </w:r>
    </w:p>
    <w:p w14:paraId="191375C7" w14:textId="77777777" w:rsidR="00FE245A" w:rsidRPr="00FE245A" w:rsidRDefault="00FE245A" w:rsidP="00FE245A">
      <w:pPr>
        <w:numPr>
          <w:ilvl w:val="0"/>
          <w:numId w:val="2"/>
        </w:numPr>
      </w:pPr>
      <w:r w:rsidRPr="00FE245A">
        <w:t>"To get us started, I'd like each of you to share one word or a short phrase that comes to mind when you think about your experience learning French grammar with the digital tools this semester."</w:t>
      </w:r>
    </w:p>
    <w:p w14:paraId="1A9A0B1E" w14:textId="77777777" w:rsidR="00FE245A" w:rsidRPr="00FE245A" w:rsidRDefault="00FE245A" w:rsidP="00FE245A">
      <w:r w:rsidRPr="00FE245A">
        <w:rPr>
          <w:b/>
          <w:bCs/>
        </w:rPr>
        <w:t>2. Impact on Linguistic Thinking (15 minutes)</w:t>
      </w:r>
    </w:p>
    <w:p w14:paraId="22A93DBD" w14:textId="77777777" w:rsidR="00FE245A" w:rsidRPr="00FE245A" w:rsidRDefault="00FE245A" w:rsidP="00FE245A">
      <w:pPr>
        <w:numPr>
          <w:ilvl w:val="0"/>
          <w:numId w:val="3"/>
        </w:numPr>
      </w:pPr>
      <w:r w:rsidRPr="00FE245A">
        <w:t xml:space="preserve">"Thinking about your own understanding of French grammar, how has this approach of using digital tools to discover patterns changed—if at all—the way you </w:t>
      </w:r>
      <w:r w:rsidRPr="00FE245A">
        <w:rPr>
          <w:i/>
          <w:iCs/>
        </w:rPr>
        <w:t>think</w:t>
      </w:r>
      <w:r w:rsidRPr="00FE245A">
        <w:t xml:space="preserve"> about language rules and structures?"</w:t>
      </w:r>
    </w:p>
    <w:p w14:paraId="51B24C35" w14:textId="77777777" w:rsidR="00FE245A" w:rsidRPr="00FE245A" w:rsidRDefault="00FE245A" w:rsidP="00FE245A">
      <w:pPr>
        <w:numPr>
          <w:ilvl w:val="1"/>
          <w:numId w:val="3"/>
        </w:numPr>
      </w:pPr>
      <w:r w:rsidRPr="00FE245A">
        <w:rPr>
          <w:i/>
          <w:iCs/>
        </w:rPr>
        <w:t>Probe:</w:t>
      </w:r>
      <w:r w:rsidRPr="00FE245A">
        <w:t xml:space="preserve"> Can you give a specific example of a grammar point that you see differently now?</w:t>
      </w:r>
    </w:p>
    <w:p w14:paraId="40227135" w14:textId="77777777" w:rsidR="00FE245A" w:rsidRPr="00FE245A" w:rsidRDefault="00FE245A" w:rsidP="00FE245A">
      <w:pPr>
        <w:numPr>
          <w:ilvl w:val="1"/>
          <w:numId w:val="3"/>
        </w:numPr>
      </w:pPr>
      <w:r w:rsidRPr="00FE245A">
        <w:rPr>
          <w:i/>
          <w:iCs/>
        </w:rPr>
        <w:t>Probe:</w:t>
      </w:r>
      <w:r w:rsidRPr="00FE245A">
        <w:t xml:space="preserve"> How did it feel to create your own "rules" from data compared to being given the rules from a book?</w:t>
      </w:r>
    </w:p>
    <w:p w14:paraId="045DE3F0" w14:textId="77777777" w:rsidR="00FE245A" w:rsidRPr="00FE245A" w:rsidRDefault="00FE245A" w:rsidP="00FE245A">
      <w:r w:rsidRPr="00FE245A">
        <w:rPr>
          <w:b/>
          <w:bCs/>
        </w:rPr>
        <w:t>3. Perceptions of Pedagogical Value (15 minutes)</w:t>
      </w:r>
    </w:p>
    <w:p w14:paraId="20FE0DF6" w14:textId="77777777" w:rsidR="00FE245A" w:rsidRPr="00FE245A" w:rsidRDefault="00FE245A" w:rsidP="00FE245A">
      <w:pPr>
        <w:numPr>
          <w:ilvl w:val="0"/>
          <w:numId w:val="4"/>
        </w:numPr>
      </w:pPr>
      <w:r w:rsidRPr="00FE245A">
        <w:t>"Let’s talk about your future as teachers. How likely are you to use this kind of data-driven, inductive approach in your own classrooms?"</w:t>
      </w:r>
    </w:p>
    <w:p w14:paraId="4D6A4A71" w14:textId="77777777" w:rsidR="00FE245A" w:rsidRPr="00FE245A" w:rsidRDefault="00FE245A" w:rsidP="00FE245A">
      <w:pPr>
        <w:numPr>
          <w:ilvl w:val="1"/>
          <w:numId w:val="4"/>
        </w:numPr>
      </w:pPr>
      <w:r w:rsidRPr="00FE245A">
        <w:rPr>
          <w:i/>
          <w:iCs/>
        </w:rPr>
        <w:lastRenderedPageBreak/>
        <w:t>Probe:</w:t>
      </w:r>
      <w:r w:rsidRPr="00FE245A">
        <w:t xml:space="preserve"> Why or why not? What would make you more confident in using it?</w:t>
      </w:r>
    </w:p>
    <w:p w14:paraId="01B6B41C" w14:textId="77777777" w:rsidR="00FE245A" w:rsidRPr="00FE245A" w:rsidRDefault="00FE245A" w:rsidP="00FE245A">
      <w:pPr>
        <w:numPr>
          <w:ilvl w:val="1"/>
          <w:numId w:val="4"/>
        </w:numPr>
      </w:pPr>
      <w:r w:rsidRPr="00FE245A">
        <w:rPr>
          <w:i/>
          <w:iCs/>
        </w:rPr>
        <w:t>Probe:</w:t>
      </w:r>
      <w:r w:rsidRPr="00FE245A">
        <w:t xml:space="preserve"> For what kind of students or what kind of grammar topics do you think this method would be most effective? Or least effective?</w:t>
      </w:r>
    </w:p>
    <w:p w14:paraId="59284E97" w14:textId="77777777" w:rsidR="00FE245A" w:rsidRPr="00FE245A" w:rsidRDefault="00FE245A" w:rsidP="00FE245A">
      <w:r w:rsidRPr="00FE245A">
        <w:rPr>
          <w:b/>
          <w:bCs/>
        </w:rPr>
        <w:t>4. Affordances and Challenges (15 minutes)</w:t>
      </w:r>
    </w:p>
    <w:p w14:paraId="7A5BEE71" w14:textId="77777777" w:rsidR="00FE245A" w:rsidRPr="00FE245A" w:rsidRDefault="00FE245A" w:rsidP="00FE245A">
      <w:pPr>
        <w:numPr>
          <w:ilvl w:val="0"/>
          <w:numId w:val="5"/>
        </w:numPr>
      </w:pPr>
      <w:r w:rsidRPr="00FE245A">
        <w:t>"What were the biggest advantages or benefits of learning this way? What did these digital tools allow you to do that you couldn't do before?"</w:t>
      </w:r>
    </w:p>
    <w:p w14:paraId="33D751FF" w14:textId="77777777" w:rsidR="00FE245A" w:rsidRPr="00FE245A" w:rsidRDefault="00FE245A" w:rsidP="00FE245A">
      <w:pPr>
        <w:numPr>
          <w:ilvl w:val="1"/>
          <w:numId w:val="5"/>
        </w:numPr>
      </w:pPr>
      <w:r w:rsidRPr="00FE245A">
        <w:rPr>
          <w:i/>
          <w:iCs/>
        </w:rPr>
        <w:t>Probe:</w:t>
      </w:r>
      <w:r w:rsidRPr="00FE245A">
        <w:t xml:space="preserve"> Can you describe a specific "aha" moment you or your group had?</w:t>
      </w:r>
    </w:p>
    <w:p w14:paraId="667181AB" w14:textId="77777777" w:rsidR="00FE245A" w:rsidRPr="00FE245A" w:rsidRDefault="00FE245A" w:rsidP="00FE245A">
      <w:pPr>
        <w:numPr>
          <w:ilvl w:val="0"/>
          <w:numId w:val="5"/>
        </w:numPr>
      </w:pPr>
      <w:r w:rsidRPr="00FE245A">
        <w:t>"On the other hand, what were the main difficulties or frustrations you encountered while using the model?"</w:t>
      </w:r>
    </w:p>
    <w:p w14:paraId="2B887BC0" w14:textId="77777777" w:rsidR="00FE245A" w:rsidRPr="00FE245A" w:rsidRDefault="00FE245A" w:rsidP="00FE245A">
      <w:pPr>
        <w:numPr>
          <w:ilvl w:val="1"/>
          <w:numId w:val="5"/>
        </w:numPr>
      </w:pPr>
      <w:r w:rsidRPr="00FE245A">
        <w:rPr>
          <w:i/>
          <w:iCs/>
        </w:rPr>
        <w:t>Probe:</w:t>
      </w:r>
      <w:r w:rsidRPr="00FE245A">
        <w:t xml:space="preserve"> Were the challenges more technical (using the software) or more conceptual (thinking inductively)?</w:t>
      </w:r>
    </w:p>
    <w:p w14:paraId="2E004D8B" w14:textId="77777777" w:rsidR="00FE245A" w:rsidRPr="00FE245A" w:rsidRDefault="00FE245A" w:rsidP="00FE245A">
      <w:pPr>
        <w:numPr>
          <w:ilvl w:val="1"/>
          <w:numId w:val="5"/>
        </w:numPr>
      </w:pPr>
      <w:r w:rsidRPr="00FE245A">
        <w:rPr>
          <w:i/>
          <w:iCs/>
        </w:rPr>
        <w:t>Probe:</w:t>
      </w:r>
      <w:r w:rsidRPr="00FE245A">
        <w:t xml:space="preserve"> Did working in groups help or hinder the process? How?</w:t>
      </w:r>
    </w:p>
    <w:p w14:paraId="5CAB8A56" w14:textId="77777777" w:rsidR="00FE245A" w:rsidRPr="00FE245A" w:rsidRDefault="00FE245A" w:rsidP="00FE245A">
      <w:r w:rsidRPr="00FE245A">
        <w:rPr>
          <w:b/>
          <w:bCs/>
        </w:rPr>
        <w:t>5. Closing Question (5 minutes)</w:t>
      </w:r>
    </w:p>
    <w:p w14:paraId="3BE6F1F7" w14:textId="77777777" w:rsidR="00FE245A" w:rsidRPr="00FE245A" w:rsidRDefault="00FE245A" w:rsidP="00FE245A">
      <w:pPr>
        <w:numPr>
          <w:ilvl w:val="0"/>
          <w:numId w:val="6"/>
        </w:numPr>
      </w:pPr>
      <w:r w:rsidRPr="00FE245A">
        <w:t>"Finally, is there any other advice you would give to us for improving this program, or anything else you’d like to share about your experience that we haven’t discussed yet?"</w:t>
      </w:r>
    </w:p>
    <w:p w14:paraId="25DD59B6" w14:textId="77777777" w:rsidR="00FE245A" w:rsidRPr="00FE245A" w:rsidRDefault="00FE245A" w:rsidP="00FE245A">
      <w:r w:rsidRPr="00FE245A">
        <w:rPr>
          <w:b/>
          <w:bCs/>
        </w:rPr>
        <w:t>Wrap-up:</w:t>
      </w:r>
      <w:r w:rsidRPr="00FE245A">
        <w:br/>
        <w:t>"Thank you all so much for your time and your thoughtful contributions. Your insights are incredibly valuable to this research. The recording will now be stopped."</w:t>
      </w:r>
    </w:p>
    <w:p w14:paraId="388E1525"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A18"/>
    <w:multiLevelType w:val="multilevel"/>
    <w:tmpl w:val="1F16D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46F30"/>
    <w:multiLevelType w:val="multilevel"/>
    <w:tmpl w:val="A5542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73CFB"/>
    <w:multiLevelType w:val="multilevel"/>
    <w:tmpl w:val="5E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D783C"/>
    <w:multiLevelType w:val="multilevel"/>
    <w:tmpl w:val="DC36A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06003"/>
    <w:multiLevelType w:val="multilevel"/>
    <w:tmpl w:val="3C24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211A7"/>
    <w:multiLevelType w:val="multilevel"/>
    <w:tmpl w:val="DE10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735803">
    <w:abstractNumId w:val="1"/>
  </w:num>
  <w:num w:numId="2" w16cid:durableId="637302308">
    <w:abstractNumId w:val="2"/>
  </w:num>
  <w:num w:numId="3" w16cid:durableId="2013751231">
    <w:abstractNumId w:val="0"/>
  </w:num>
  <w:num w:numId="4" w16cid:durableId="2120636947">
    <w:abstractNumId w:val="4"/>
  </w:num>
  <w:num w:numId="5" w16cid:durableId="1834905526">
    <w:abstractNumId w:val="3"/>
  </w:num>
  <w:num w:numId="6" w16cid:durableId="851452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5A"/>
    <w:rsid w:val="001F230B"/>
    <w:rsid w:val="00291BE4"/>
    <w:rsid w:val="00310158"/>
    <w:rsid w:val="00C02B8F"/>
    <w:rsid w:val="00C35B98"/>
    <w:rsid w:val="00FE2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4ABA"/>
  <w15:chartTrackingRefBased/>
  <w15:docId w15:val="{DECC5475-1966-4ADF-8535-366BDD0C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4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4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4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4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4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4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4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45A"/>
    <w:rPr>
      <w:rFonts w:eastAsiaTheme="majorEastAsia" w:cstheme="majorBidi"/>
      <w:color w:val="272727" w:themeColor="text1" w:themeTint="D8"/>
    </w:rPr>
  </w:style>
  <w:style w:type="paragraph" w:styleId="Title">
    <w:name w:val="Title"/>
    <w:basedOn w:val="Normal"/>
    <w:next w:val="Normal"/>
    <w:link w:val="TitleChar"/>
    <w:uiPriority w:val="10"/>
    <w:qFormat/>
    <w:rsid w:val="00FE2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45A"/>
    <w:pPr>
      <w:spacing w:before="160"/>
      <w:jc w:val="center"/>
    </w:pPr>
    <w:rPr>
      <w:i/>
      <w:iCs/>
      <w:color w:val="404040" w:themeColor="text1" w:themeTint="BF"/>
    </w:rPr>
  </w:style>
  <w:style w:type="character" w:customStyle="1" w:styleId="QuoteChar">
    <w:name w:val="Quote Char"/>
    <w:basedOn w:val="DefaultParagraphFont"/>
    <w:link w:val="Quote"/>
    <w:uiPriority w:val="29"/>
    <w:rsid w:val="00FE245A"/>
    <w:rPr>
      <w:i/>
      <w:iCs/>
      <w:color w:val="404040" w:themeColor="text1" w:themeTint="BF"/>
    </w:rPr>
  </w:style>
  <w:style w:type="paragraph" w:styleId="ListParagraph">
    <w:name w:val="List Paragraph"/>
    <w:basedOn w:val="Normal"/>
    <w:uiPriority w:val="34"/>
    <w:qFormat/>
    <w:rsid w:val="00FE245A"/>
    <w:pPr>
      <w:ind w:left="720"/>
      <w:contextualSpacing/>
    </w:pPr>
  </w:style>
  <w:style w:type="character" w:styleId="IntenseEmphasis">
    <w:name w:val="Intense Emphasis"/>
    <w:basedOn w:val="DefaultParagraphFont"/>
    <w:uiPriority w:val="21"/>
    <w:qFormat/>
    <w:rsid w:val="00FE245A"/>
    <w:rPr>
      <w:i/>
      <w:iCs/>
      <w:color w:val="2F5496" w:themeColor="accent1" w:themeShade="BF"/>
    </w:rPr>
  </w:style>
  <w:style w:type="paragraph" w:styleId="IntenseQuote">
    <w:name w:val="Intense Quote"/>
    <w:basedOn w:val="Normal"/>
    <w:next w:val="Normal"/>
    <w:link w:val="IntenseQuoteChar"/>
    <w:uiPriority w:val="30"/>
    <w:qFormat/>
    <w:rsid w:val="00FE2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45A"/>
    <w:rPr>
      <w:i/>
      <w:iCs/>
      <w:color w:val="2F5496" w:themeColor="accent1" w:themeShade="BF"/>
    </w:rPr>
  </w:style>
  <w:style w:type="character" w:styleId="IntenseReference">
    <w:name w:val="Intense Reference"/>
    <w:basedOn w:val="DefaultParagraphFont"/>
    <w:uiPriority w:val="32"/>
    <w:qFormat/>
    <w:rsid w:val="00FE2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A. I. Fageeh</dc:creator>
  <cp:keywords/>
  <dc:description/>
  <cp:lastModifiedBy>Professor A. I. Fageeh</cp:lastModifiedBy>
  <cp:revision>1</cp:revision>
  <dcterms:created xsi:type="dcterms:W3CDTF">2025-09-19T22:34:00Z</dcterms:created>
  <dcterms:modified xsi:type="dcterms:W3CDTF">2025-09-19T22:36:00Z</dcterms:modified>
</cp:coreProperties>
</file>