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BCA4A" w14:textId="20318F96" w:rsidR="005058F8" w:rsidRDefault="00FA5409">
      <w:pPr>
        <w:widowControl w:val="0"/>
        <w:rPr>
          <w:szCs w:val="24"/>
          <w14:ligatures w14:val="none"/>
        </w:rPr>
      </w:pPr>
      <w:r>
        <w:rPr>
          <w:noProof/>
        </w:rPr>
        <w:drawing>
          <wp:inline distT="0" distB="0" distL="0" distR="0" wp14:anchorId="3C83607B" wp14:editId="016D1D7E">
            <wp:extent cx="3601720" cy="27514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1720" cy="2751455"/>
                    </a:xfrm>
                    <a:prstGeom prst="rect">
                      <a:avLst/>
                    </a:prstGeom>
                    <a:noFill/>
                    <a:ln>
                      <a:noFill/>
                    </a:ln>
                  </pic:spPr>
                </pic:pic>
              </a:graphicData>
            </a:graphic>
          </wp:inline>
        </w:drawing>
      </w:r>
    </w:p>
    <w:p w14:paraId="58036CBB" w14:textId="77777777" w:rsidR="005058F8" w:rsidRDefault="00065FD0">
      <w:pPr>
        <w:widowControl w:val="0"/>
        <w:adjustRightInd w:val="0"/>
        <w:rPr>
          <w:sz w:val="20"/>
          <w:szCs w:val="21"/>
          <w14:ligatures w14:val="none"/>
        </w:rPr>
      </w:pPr>
      <w:r>
        <w:rPr>
          <w:sz w:val="20"/>
          <w:szCs w:val="21"/>
          <w14:ligatures w14:val="none"/>
        </w:rPr>
        <w:t>Fig.</w:t>
      </w:r>
      <w:r>
        <w:rPr>
          <w:rFonts w:hint="eastAsia"/>
          <w:sz w:val="20"/>
          <w:szCs w:val="21"/>
          <w14:ligatures w14:val="none"/>
        </w:rPr>
        <w:t>S1.</w:t>
      </w:r>
      <w:r>
        <w:rPr>
          <w:sz w:val="20"/>
          <w:szCs w:val="21"/>
          <w14:ligatures w14:val="none"/>
        </w:rPr>
        <w:t xml:space="preserve"> Adsorption experiment of </w:t>
      </w:r>
      <w:r>
        <w:rPr>
          <w:rFonts w:hint="eastAsia"/>
          <w:sz w:val="20"/>
          <w:szCs w:val="21"/>
          <w14:ligatures w14:val="none"/>
        </w:rPr>
        <w:t>b</w:t>
      </w:r>
      <w:r>
        <w:rPr>
          <w:sz w:val="20"/>
          <w:szCs w:val="21"/>
          <w14:ligatures w14:val="none"/>
        </w:rPr>
        <w:t>lank silicon aluminum ball carrier</w:t>
      </w:r>
    </w:p>
    <w:p w14:paraId="166F243E" w14:textId="77777777" w:rsidR="005058F8" w:rsidRDefault="005058F8"/>
    <w:p w14:paraId="40CE1DFD" w14:textId="6F14839A" w:rsidR="005058F8" w:rsidRDefault="00A50B13">
      <w:pPr>
        <w:rPr>
          <w:rFonts w:eastAsiaTheme="minorEastAsia"/>
          <w:sz w:val="24"/>
        </w:rPr>
      </w:pPr>
      <w:r>
        <w:rPr>
          <w:noProof/>
        </w:rPr>
        <w:drawing>
          <wp:inline distT="0" distB="0" distL="0" distR="0" wp14:anchorId="7ED9DD55" wp14:editId="01099785">
            <wp:extent cx="3600450" cy="27559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450" cy="2755900"/>
                    </a:xfrm>
                    <a:prstGeom prst="rect">
                      <a:avLst/>
                    </a:prstGeom>
                    <a:noFill/>
                    <a:ln>
                      <a:noFill/>
                    </a:ln>
                  </pic:spPr>
                </pic:pic>
              </a:graphicData>
            </a:graphic>
          </wp:inline>
        </w:drawing>
      </w:r>
    </w:p>
    <w:p w14:paraId="3E6146FB" w14:textId="18238059" w:rsidR="005058F8" w:rsidRDefault="00D26001">
      <w:pPr>
        <w:rPr>
          <w:rFonts w:eastAsiaTheme="minorEastAsia"/>
          <w:sz w:val="24"/>
        </w:rPr>
      </w:pPr>
      <w:r>
        <w:rPr>
          <w:noProof/>
        </w:rPr>
        <w:lastRenderedPageBreak/>
        <w:drawing>
          <wp:inline distT="0" distB="0" distL="0" distR="0" wp14:anchorId="72C18294" wp14:editId="24FFA7EE">
            <wp:extent cx="3600450" cy="27559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2755900"/>
                    </a:xfrm>
                    <a:prstGeom prst="rect">
                      <a:avLst/>
                    </a:prstGeom>
                    <a:noFill/>
                    <a:ln>
                      <a:noFill/>
                    </a:ln>
                  </pic:spPr>
                </pic:pic>
              </a:graphicData>
            </a:graphic>
          </wp:inline>
        </w:drawing>
      </w:r>
    </w:p>
    <w:p w14:paraId="56559BBC" w14:textId="77777777" w:rsidR="005058F8" w:rsidRDefault="00065FD0">
      <w:pPr>
        <w:widowControl w:val="0"/>
        <w:adjustRightInd w:val="0"/>
        <w:rPr>
          <w:sz w:val="20"/>
          <w:szCs w:val="21"/>
          <w14:ligatures w14:val="none"/>
        </w:rPr>
      </w:pPr>
      <w:r>
        <w:rPr>
          <w:sz w:val="20"/>
          <w:szCs w:val="21"/>
          <w14:ligatures w14:val="none"/>
        </w:rPr>
        <w:t>Fig.</w:t>
      </w:r>
      <w:r>
        <w:rPr>
          <w:rFonts w:hint="eastAsia"/>
          <w:sz w:val="20"/>
          <w:szCs w:val="21"/>
          <w14:ligatures w14:val="none"/>
        </w:rPr>
        <w:t>S2.</w:t>
      </w:r>
      <w:r>
        <w:rPr>
          <w:sz w:val="20"/>
          <w:szCs w:val="21"/>
          <w14:ligatures w14:val="none"/>
        </w:rPr>
        <w:t xml:space="preserve"> Degradation effects of individual ozone oxidation and blank silicon aluminum ball carrier catalyzed ozone oxidation: (a) Nor removal rate</w:t>
      </w:r>
      <w:r>
        <w:rPr>
          <w:rFonts w:hint="eastAsia"/>
          <w:sz w:val="20"/>
          <w:szCs w:val="21"/>
          <w14:ligatures w14:val="none"/>
        </w:rPr>
        <w:t>,</w:t>
      </w:r>
      <w:r>
        <w:rPr>
          <w:sz w:val="20"/>
          <w:szCs w:val="21"/>
          <w14:ligatures w14:val="none"/>
        </w:rPr>
        <w:t xml:space="preserve"> (b) COD removal rate</w:t>
      </w:r>
    </w:p>
    <w:p w14:paraId="2D44701D" w14:textId="77777777" w:rsidR="005058F8" w:rsidRDefault="005058F8"/>
    <w:p w14:paraId="358DC2D5" w14:textId="24E8C067" w:rsidR="005058F8" w:rsidRDefault="003253E9">
      <w:pPr>
        <w:widowControl w:val="0"/>
      </w:pPr>
      <w:r>
        <w:rPr>
          <w:noProof/>
        </w:rPr>
        <w:drawing>
          <wp:inline distT="0" distB="0" distL="0" distR="0" wp14:anchorId="4A3C1CE7" wp14:editId="0EAB4802">
            <wp:extent cx="3601720" cy="27514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1720" cy="2751455"/>
                    </a:xfrm>
                    <a:prstGeom prst="rect">
                      <a:avLst/>
                    </a:prstGeom>
                    <a:noFill/>
                    <a:ln>
                      <a:noFill/>
                    </a:ln>
                  </pic:spPr>
                </pic:pic>
              </a:graphicData>
            </a:graphic>
          </wp:inline>
        </w:drawing>
      </w:r>
    </w:p>
    <w:p w14:paraId="1A7824FF" w14:textId="434818E3" w:rsidR="005058F8" w:rsidRDefault="003253E9">
      <w:pPr>
        <w:widowControl w:val="0"/>
      </w:pPr>
      <w:r>
        <w:rPr>
          <w:noProof/>
        </w:rPr>
        <w:lastRenderedPageBreak/>
        <w:drawing>
          <wp:inline distT="0" distB="0" distL="0" distR="0" wp14:anchorId="149B6B08" wp14:editId="2D2EDE36">
            <wp:extent cx="3601720" cy="27514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1720" cy="2751455"/>
                    </a:xfrm>
                    <a:prstGeom prst="rect">
                      <a:avLst/>
                    </a:prstGeom>
                    <a:noFill/>
                    <a:ln>
                      <a:noFill/>
                    </a:ln>
                  </pic:spPr>
                </pic:pic>
              </a:graphicData>
            </a:graphic>
          </wp:inline>
        </w:drawing>
      </w:r>
    </w:p>
    <w:p w14:paraId="0E300648" w14:textId="0EDA9EE4" w:rsidR="005058F8" w:rsidRDefault="006F2397">
      <w:pPr>
        <w:widowControl w:val="0"/>
      </w:pPr>
      <w:r>
        <w:rPr>
          <w:noProof/>
        </w:rPr>
        <w:drawing>
          <wp:inline distT="0" distB="0" distL="0" distR="0" wp14:anchorId="727D91E4" wp14:editId="13F9FC9A">
            <wp:extent cx="3601720" cy="27514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1720" cy="2751455"/>
                    </a:xfrm>
                    <a:prstGeom prst="rect">
                      <a:avLst/>
                    </a:prstGeom>
                    <a:noFill/>
                    <a:ln>
                      <a:noFill/>
                    </a:ln>
                  </pic:spPr>
                </pic:pic>
              </a:graphicData>
            </a:graphic>
          </wp:inline>
        </w:drawing>
      </w:r>
    </w:p>
    <w:p w14:paraId="04BC90BB" w14:textId="77777777" w:rsidR="005058F8" w:rsidRDefault="00065FD0">
      <w:pPr>
        <w:widowControl w:val="0"/>
        <w:adjustRightInd w:val="0"/>
        <w:rPr>
          <w:sz w:val="20"/>
          <w:szCs w:val="21"/>
          <w14:ligatures w14:val="none"/>
        </w:rPr>
      </w:pPr>
      <w:r>
        <w:rPr>
          <w:sz w:val="20"/>
          <w:szCs w:val="21"/>
          <w14:ligatures w14:val="none"/>
        </w:rPr>
        <w:t>Fig.</w:t>
      </w:r>
      <w:r>
        <w:rPr>
          <w:rFonts w:hint="eastAsia"/>
          <w:sz w:val="20"/>
          <w:szCs w:val="21"/>
          <w14:ligatures w14:val="none"/>
        </w:rPr>
        <w:t>S3</w:t>
      </w:r>
      <w:r>
        <w:rPr>
          <w:sz w:val="20"/>
          <w:szCs w:val="21"/>
          <w14:ligatures w14:val="none"/>
        </w:rPr>
        <w:t xml:space="preserve">. Effect of </w:t>
      </w:r>
      <w:proofErr w:type="spellStart"/>
      <w:r>
        <w:rPr>
          <w:sz w:val="20"/>
          <w:szCs w:val="21"/>
          <w14:ligatures w14:val="none"/>
        </w:rPr>
        <w:t>Ce-Ni@WSA</w:t>
      </w:r>
      <w:proofErr w:type="spellEnd"/>
      <w:r>
        <w:rPr>
          <w:sz w:val="20"/>
          <w:szCs w:val="21"/>
          <w14:ligatures w14:val="none"/>
        </w:rPr>
        <w:t xml:space="preserve"> on </w:t>
      </w:r>
      <w:proofErr w:type="gramStart"/>
      <w:r>
        <w:rPr>
          <w:rFonts w:hint="eastAsia"/>
          <w:sz w:val="20"/>
          <w:szCs w:val="21"/>
          <w14:ligatures w14:val="none"/>
        </w:rPr>
        <w:t>Nor</w:t>
      </w:r>
      <w:proofErr w:type="gramEnd"/>
      <w:r>
        <w:rPr>
          <w:sz w:val="20"/>
          <w:szCs w:val="21"/>
          <w14:ligatures w14:val="none"/>
        </w:rPr>
        <w:t xml:space="preserve"> removal rate under different conditions: (a)</w:t>
      </w:r>
      <w:r>
        <w:rPr>
          <w:rFonts w:hint="eastAsia"/>
          <w:sz w:val="20"/>
          <w:szCs w:val="21"/>
          <w14:ligatures w14:val="none"/>
        </w:rPr>
        <w:t>A</w:t>
      </w:r>
      <w:r>
        <w:rPr>
          <w:sz w:val="20"/>
          <w:szCs w:val="21"/>
          <w14:ligatures w14:val="none"/>
        </w:rPr>
        <w:t>ctive metal combination</w:t>
      </w:r>
      <w:r>
        <w:rPr>
          <w:rFonts w:hint="eastAsia"/>
          <w:sz w:val="20"/>
          <w:szCs w:val="21"/>
          <w14:ligatures w14:val="none"/>
        </w:rPr>
        <w:t>,</w:t>
      </w:r>
      <w:r>
        <w:rPr>
          <w:sz w:val="20"/>
          <w:szCs w:val="21"/>
          <w14:ligatures w14:val="none"/>
        </w:rPr>
        <w:t xml:space="preserve"> (b)Metal load ratio </w:t>
      </w:r>
      <w:r>
        <w:rPr>
          <w:rFonts w:hint="eastAsia"/>
          <w:sz w:val="20"/>
          <w:szCs w:val="21"/>
          <w14:ligatures w14:val="none"/>
        </w:rPr>
        <w:t>(</w:t>
      </w:r>
      <w:r>
        <w:rPr>
          <w:sz w:val="20"/>
          <w:szCs w:val="21"/>
          <w14:ligatures w14:val="none"/>
        </w:rPr>
        <w:t>c)</w:t>
      </w:r>
      <w:r>
        <w:rPr>
          <w:rFonts w:hint="eastAsia"/>
          <w:sz w:val="20"/>
          <w:szCs w:val="21"/>
          <w14:ligatures w14:val="none"/>
        </w:rPr>
        <w:t>R</w:t>
      </w:r>
      <w:r>
        <w:rPr>
          <w:sz w:val="20"/>
          <w:szCs w:val="21"/>
          <w14:ligatures w14:val="none"/>
        </w:rPr>
        <w:t xml:space="preserve">oasting temperature </w:t>
      </w:r>
    </w:p>
    <w:p w14:paraId="51090044" w14:textId="77777777" w:rsidR="005058F8" w:rsidRDefault="005058F8"/>
    <w:p w14:paraId="615C2298" w14:textId="1953D842" w:rsidR="005058F8" w:rsidRDefault="006F2397">
      <w:r>
        <w:rPr>
          <w:noProof/>
        </w:rPr>
        <w:lastRenderedPageBreak/>
        <w:drawing>
          <wp:inline distT="0" distB="0" distL="0" distR="0" wp14:anchorId="2D1828AE" wp14:editId="3E9FE438">
            <wp:extent cx="3601720" cy="27514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1720" cy="2751455"/>
                    </a:xfrm>
                    <a:prstGeom prst="rect">
                      <a:avLst/>
                    </a:prstGeom>
                    <a:noFill/>
                    <a:ln>
                      <a:noFill/>
                    </a:ln>
                  </pic:spPr>
                </pic:pic>
              </a:graphicData>
            </a:graphic>
          </wp:inline>
        </w:drawing>
      </w:r>
    </w:p>
    <w:p w14:paraId="26A7FEA8" w14:textId="5DA9E9D0" w:rsidR="005058F8" w:rsidRDefault="006F2397">
      <w:r>
        <w:rPr>
          <w:noProof/>
        </w:rPr>
        <w:drawing>
          <wp:inline distT="0" distB="0" distL="0" distR="0" wp14:anchorId="6754AC8C" wp14:editId="43F93E8E">
            <wp:extent cx="3601720" cy="27514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1720" cy="2751455"/>
                    </a:xfrm>
                    <a:prstGeom prst="rect">
                      <a:avLst/>
                    </a:prstGeom>
                    <a:noFill/>
                    <a:ln>
                      <a:noFill/>
                    </a:ln>
                  </pic:spPr>
                </pic:pic>
              </a:graphicData>
            </a:graphic>
          </wp:inline>
        </w:drawing>
      </w:r>
    </w:p>
    <w:p w14:paraId="15E139EB" w14:textId="2D072FA3" w:rsidR="005058F8" w:rsidRDefault="006F2397">
      <w:r>
        <w:rPr>
          <w:noProof/>
        </w:rPr>
        <w:drawing>
          <wp:inline distT="0" distB="0" distL="0" distR="0" wp14:anchorId="7E3BCD2E" wp14:editId="1364FE4A">
            <wp:extent cx="3601720" cy="27514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1720" cy="2751455"/>
                    </a:xfrm>
                    <a:prstGeom prst="rect">
                      <a:avLst/>
                    </a:prstGeom>
                    <a:noFill/>
                    <a:ln>
                      <a:noFill/>
                    </a:ln>
                  </pic:spPr>
                </pic:pic>
              </a:graphicData>
            </a:graphic>
          </wp:inline>
        </w:drawing>
      </w:r>
    </w:p>
    <w:p w14:paraId="1344E4A1" w14:textId="77777777" w:rsidR="005058F8" w:rsidRDefault="00065FD0">
      <w:pPr>
        <w:widowControl w:val="0"/>
        <w:adjustRightInd w:val="0"/>
        <w:rPr>
          <w:sz w:val="20"/>
          <w:szCs w:val="21"/>
          <w14:ligatures w14:val="none"/>
        </w:rPr>
      </w:pPr>
      <w:r>
        <w:rPr>
          <w:sz w:val="20"/>
          <w:szCs w:val="21"/>
          <w14:ligatures w14:val="none"/>
        </w:rPr>
        <w:t>Fig.</w:t>
      </w:r>
      <w:r>
        <w:rPr>
          <w:rFonts w:hint="eastAsia"/>
          <w:sz w:val="20"/>
          <w:szCs w:val="21"/>
          <w14:ligatures w14:val="none"/>
        </w:rPr>
        <w:t>S4</w:t>
      </w:r>
      <w:r>
        <w:rPr>
          <w:sz w:val="20"/>
          <w:szCs w:val="21"/>
          <w14:ligatures w14:val="none"/>
        </w:rPr>
        <w:t xml:space="preserve">. Effect of </w:t>
      </w:r>
      <w:proofErr w:type="spellStart"/>
      <w:r>
        <w:rPr>
          <w:sz w:val="20"/>
          <w:szCs w:val="21"/>
          <w14:ligatures w14:val="none"/>
        </w:rPr>
        <w:t>Ce-Ni@WSA</w:t>
      </w:r>
      <w:proofErr w:type="spellEnd"/>
      <w:r>
        <w:rPr>
          <w:sz w:val="20"/>
          <w:szCs w:val="21"/>
          <w14:ligatures w14:val="none"/>
        </w:rPr>
        <w:t xml:space="preserve"> on COD removal rate under different conditions: (a)</w:t>
      </w:r>
      <w:r>
        <w:rPr>
          <w:rFonts w:hint="eastAsia"/>
          <w:sz w:val="20"/>
          <w:szCs w:val="21"/>
          <w14:ligatures w14:val="none"/>
        </w:rPr>
        <w:t>A</w:t>
      </w:r>
      <w:r>
        <w:rPr>
          <w:sz w:val="20"/>
          <w:szCs w:val="21"/>
          <w14:ligatures w14:val="none"/>
        </w:rPr>
        <w:t>ctive metal combination</w:t>
      </w:r>
      <w:r>
        <w:rPr>
          <w:rFonts w:hint="eastAsia"/>
          <w:sz w:val="20"/>
          <w:szCs w:val="21"/>
          <w14:ligatures w14:val="none"/>
        </w:rPr>
        <w:t>,</w:t>
      </w:r>
      <w:r>
        <w:rPr>
          <w:sz w:val="20"/>
          <w:szCs w:val="21"/>
          <w14:ligatures w14:val="none"/>
        </w:rPr>
        <w:t xml:space="preserve"> (b)</w:t>
      </w:r>
      <w:r>
        <w:rPr>
          <w:rFonts w:hint="eastAsia"/>
          <w:sz w:val="20"/>
          <w:szCs w:val="21"/>
          <w14:ligatures w14:val="none"/>
        </w:rPr>
        <w:t>M</w:t>
      </w:r>
      <w:r>
        <w:rPr>
          <w:sz w:val="20"/>
          <w:szCs w:val="21"/>
          <w14:ligatures w14:val="none"/>
        </w:rPr>
        <w:t xml:space="preserve">etal load </w:t>
      </w:r>
      <w:proofErr w:type="gramStart"/>
      <w:r>
        <w:rPr>
          <w:sz w:val="20"/>
          <w:szCs w:val="21"/>
          <w14:ligatures w14:val="none"/>
        </w:rPr>
        <w:t>ratio</w:t>
      </w:r>
      <w:r>
        <w:rPr>
          <w:rFonts w:hint="eastAsia"/>
          <w:sz w:val="20"/>
          <w:szCs w:val="21"/>
          <w14:ligatures w14:val="none"/>
        </w:rPr>
        <w:t>,(</w:t>
      </w:r>
      <w:proofErr w:type="gramEnd"/>
      <w:r>
        <w:rPr>
          <w:sz w:val="20"/>
          <w:szCs w:val="21"/>
          <w14:ligatures w14:val="none"/>
        </w:rPr>
        <w:t>c)</w:t>
      </w:r>
      <w:r>
        <w:rPr>
          <w:rFonts w:hint="eastAsia"/>
          <w:sz w:val="20"/>
          <w:szCs w:val="21"/>
          <w14:ligatures w14:val="none"/>
        </w:rPr>
        <w:t>R</w:t>
      </w:r>
      <w:r>
        <w:rPr>
          <w:sz w:val="20"/>
          <w:szCs w:val="21"/>
          <w14:ligatures w14:val="none"/>
        </w:rPr>
        <w:t xml:space="preserve">oasting temperature </w:t>
      </w:r>
    </w:p>
    <w:p w14:paraId="5503B0A8" w14:textId="77777777" w:rsidR="005058F8" w:rsidRDefault="005058F8">
      <w:pPr>
        <w:widowControl w:val="0"/>
        <w:adjustRightInd w:val="0"/>
        <w:rPr>
          <w:sz w:val="20"/>
          <w:szCs w:val="21"/>
          <w14:ligatures w14:val="none"/>
        </w:rPr>
      </w:pPr>
    </w:p>
    <w:p w14:paraId="099CF167" w14:textId="77777777" w:rsidR="005058F8" w:rsidRDefault="00065FD0">
      <w:pPr>
        <w:widowControl w:val="0"/>
        <w:jc w:val="both"/>
        <w:rPr>
          <w:szCs w:val="24"/>
          <w14:ligatures w14:val="none"/>
        </w:rPr>
      </w:pPr>
      <w:r>
        <w:rPr>
          <w:noProof/>
          <w:szCs w:val="24"/>
          <w14:ligatures w14:val="none"/>
        </w:rPr>
        <w:drawing>
          <wp:inline distT="0" distB="0" distL="0" distR="0" wp14:anchorId="794A9C0C" wp14:editId="42569B9C">
            <wp:extent cx="5270500" cy="1441450"/>
            <wp:effectExtent l="0" t="0" r="6350" b="6350"/>
            <wp:docPr id="189" name="图片 189" descr="s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sema"/>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a:xfrm>
                      <a:off x="0" y="0"/>
                      <a:ext cx="5270500" cy="1441450"/>
                    </a:xfrm>
                    <a:prstGeom prst="rect">
                      <a:avLst/>
                    </a:prstGeom>
                    <a:noFill/>
                    <a:ln>
                      <a:noFill/>
                    </a:ln>
                  </pic:spPr>
                </pic:pic>
              </a:graphicData>
            </a:graphic>
          </wp:inline>
        </w:drawing>
      </w:r>
    </w:p>
    <w:p w14:paraId="64E5C41F" w14:textId="77777777" w:rsidR="005058F8" w:rsidRDefault="00065FD0">
      <w:pPr>
        <w:widowControl w:val="0"/>
        <w:jc w:val="both"/>
        <w:rPr>
          <w:szCs w:val="24"/>
          <w14:ligatures w14:val="none"/>
        </w:rPr>
      </w:pPr>
      <w:r>
        <w:rPr>
          <w:noProof/>
          <w:szCs w:val="24"/>
          <w14:ligatures w14:val="none"/>
        </w:rPr>
        <w:drawing>
          <wp:inline distT="0" distB="0" distL="0" distR="0" wp14:anchorId="57EC8E3A" wp14:editId="789D3712">
            <wp:extent cx="5270500" cy="1428750"/>
            <wp:effectExtent l="0" t="0" r="6350" b="0"/>
            <wp:docPr id="190" name="图片 190" descr="s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semb"/>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a:xfrm>
                      <a:off x="0" y="0"/>
                      <a:ext cx="5270500" cy="1428750"/>
                    </a:xfrm>
                    <a:prstGeom prst="rect">
                      <a:avLst/>
                    </a:prstGeom>
                    <a:noFill/>
                    <a:ln>
                      <a:noFill/>
                    </a:ln>
                  </pic:spPr>
                </pic:pic>
              </a:graphicData>
            </a:graphic>
          </wp:inline>
        </w:drawing>
      </w:r>
    </w:p>
    <w:p w14:paraId="5DA1D2F2" w14:textId="77777777" w:rsidR="005058F8" w:rsidRDefault="00065FD0">
      <w:pPr>
        <w:widowControl w:val="0"/>
        <w:jc w:val="both"/>
        <w:rPr>
          <w:szCs w:val="24"/>
          <w14:ligatures w14:val="none"/>
        </w:rPr>
      </w:pPr>
      <w:r>
        <w:rPr>
          <w:noProof/>
          <w:szCs w:val="24"/>
          <w14:ligatures w14:val="none"/>
        </w:rPr>
        <w:drawing>
          <wp:inline distT="0" distB="0" distL="0" distR="0" wp14:anchorId="44DC7322" wp14:editId="4C97DA44">
            <wp:extent cx="5276850" cy="1428750"/>
            <wp:effectExtent l="0" t="0" r="0" b="0"/>
            <wp:docPr id="191" name="图片 191" descr="s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semc"/>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a:xfrm>
                      <a:off x="0" y="0"/>
                      <a:ext cx="5276850" cy="1428750"/>
                    </a:xfrm>
                    <a:prstGeom prst="rect">
                      <a:avLst/>
                    </a:prstGeom>
                    <a:noFill/>
                    <a:ln>
                      <a:noFill/>
                    </a:ln>
                  </pic:spPr>
                </pic:pic>
              </a:graphicData>
            </a:graphic>
          </wp:inline>
        </w:drawing>
      </w:r>
    </w:p>
    <w:p w14:paraId="24266728" w14:textId="77777777" w:rsidR="005058F8" w:rsidRDefault="00065FD0">
      <w:pPr>
        <w:widowControl w:val="0"/>
        <w:jc w:val="both"/>
        <w:rPr>
          <w:szCs w:val="24"/>
          <w14:ligatures w14:val="none"/>
        </w:rPr>
      </w:pPr>
      <w:r>
        <w:rPr>
          <w:noProof/>
          <w:szCs w:val="24"/>
          <w14:ligatures w14:val="none"/>
        </w:rPr>
        <w:drawing>
          <wp:inline distT="0" distB="0" distL="0" distR="0" wp14:anchorId="3B96268C" wp14:editId="121862ED">
            <wp:extent cx="5270500" cy="1428750"/>
            <wp:effectExtent l="0" t="0" r="6350" b="0"/>
            <wp:docPr id="192" name="图片 192" descr="s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sem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a:xfrm>
                      <a:off x="0" y="0"/>
                      <a:ext cx="5270500" cy="1428750"/>
                    </a:xfrm>
                    <a:prstGeom prst="rect">
                      <a:avLst/>
                    </a:prstGeom>
                    <a:noFill/>
                    <a:ln>
                      <a:noFill/>
                    </a:ln>
                  </pic:spPr>
                </pic:pic>
              </a:graphicData>
            </a:graphic>
          </wp:inline>
        </w:drawing>
      </w:r>
    </w:p>
    <w:p w14:paraId="705029D1" w14:textId="77777777" w:rsidR="005058F8" w:rsidRDefault="00065FD0">
      <w:pPr>
        <w:widowControl w:val="0"/>
        <w:jc w:val="both"/>
        <w:rPr>
          <w:szCs w:val="24"/>
          <w14:ligatures w14:val="none"/>
        </w:rPr>
      </w:pPr>
      <w:r>
        <w:rPr>
          <w:noProof/>
          <w:szCs w:val="24"/>
          <w14:ligatures w14:val="none"/>
        </w:rPr>
        <w:drawing>
          <wp:inline distT="0" distB="0" distL="0" distR="0" wp14:anchorId="79851711" wp14:editId="15B31424">
            <wp:extent cx="5270500" cy="1435100"/>
            <wp:effectExtent l="0" t="0" r="6350" b="0"/>
            <wp:docPr id="193" name="图片 193" descr="s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seme"/>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a:xfrm>
                      <a:off x="0" y="0"/>
                      <a:ext cx="5270500" cy="1435100"/>
                    </a:xfrm>
                    <a:prstGeom prst="rect">
                      <a:avLst/>
                    </a:prstGeom>
                    <a:noFill/>
                    <a:ln>
                      <a:noFill/>
                    </a:ln>
                  </pic:spPr>
                </pic:pic>
              </a:graphicData>
            </a:graphic>
          </wp:inline>
        </w:drawing>
      </w:r>
    </w:p>
    <w:p w14:paraId="4E613148" w14:textId="77777777" w:rsidR="005058F8" w:rsidRDefault="00065FD0">
      <w:pPr>
        <w:widowControl w:val="0"/>
        <w:jc w:val="both"/>
        <w:rPr>
          <w:szCs w:val="24"/>
          <w14:ligatures w14:val="none"/>
        </w:rPr>
      </w:pPr>
      <w:r>
        <w:rPr>
          <w:noProof/>
          <w:szCs w:val="24"/>
          <w14:ligatures w14:val="none"/>
        </w:rPr>
        <w:lastRenderedPageBreak/>
        <w:drawing>
          <wp:inline distT="0" distB="0" distL="0" distR="0" wp14:anchorId="1100BD10" wp14:editId="67FDFBD5">
            <wp:extent cx="5270500" cy="1428750"/>
            <wp:effectExtent l="0" t="0" r="6350" b="0"/>
            <wp:docPr id="194" name="图片 194" desc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sem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a:xfrm>
                      <a:off x="0" y="0"/>
                      <a:ext cx="5270500" cy="1428750"/>
                    </a:xfrm>
                    <a:prstGeom prst="rect">
                      <a:avLst/>
                    </a:prstGeom>
                    <a:noFill/>
                    <a:ln>
                      <a:noFill/>
                    </a:ln>
                  </pic:spPr>
                </pic:pic>
              </a:graphicData>
            </a:graphic>
          </wp:inline>
        </w:drawing>
      </w:r>
    </w:p>
    <w:p w14:paraId="01AC88D4" w14:textId="77777777" w:rsidR="005058F8" w:rsidRDefault="00065FD0">
      <w:pPr>
        <w:widowControl w:val="0"/>
        <w:jc w:val="both"/>
        <w:rPr>
          <w:szCs w:val="24"/>
          <w14:ligatures w14:val="none"/>
        </w:rPr>
      </w:pPr>
      <w:r>
        <w:rPr>
          <w:noProof/>
          <w:szCs w:val="24"/>
          <w14:ligatures w14:val="none"/>
        </w:rPr>
        <w:drawing>
          <wp:inline distT="0" distB="0" distL="0" distR="0" wp14:anchorId="16A68B35" wp14:editId="04025185">
            <wp:extent cx="5276850" cy="1390650"/>
            <wp:effectExtent l="0" t="0" r="0" b="0"/>
            <wp:docPr id="195" name="图片 195" descr="se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sem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a:xfrm>
                      <a:off x="0" y="0"/>
                      <a:ext cx="5276850" cy="1390650"/>
                    </a:xfrm>
                    <a:prstGeom prst="rect">
                      <a:avLst/>
                    </a:prstGeom>
                    <a:noFill/>
                    <a:ln>
                      <a:noFill/>
                    </a:ln>
                  </pic:spPr>
                </pic:pic>
              </a:graphicData>
            </a:graphic>
          </wp:inline>
        </w:drawing>
      </w:r>
    </w:p>
    <w:p w14:paraId="3A5E1153" w14:textId="77777777" w:rsidR="005058F8" w:rsidRDefault="00065FD0">
      <w:pPr>
        <w:widowControl w:val="0"/>
        <w:adjustRightInd w:val="0"/>
        <w:rPr>
          <w:sz w:val="20"/>
          <w:szCs w:val="21"/>
          <w14:ligatures w14:val="none"/>
        </w:rPr>
      </w:pPr>
      <w:r>
        <w:rPr>
          <w:sz w:val="20"/>
          <w:szCs w:val="21"/>
          <w14:ligatures w14:val="none"/>
        </w:rPr>
        <w:t>Fig.</w:t>
      </w:r>
      <w:r>
        <w:rPr>
          <w:rFonts w:hint="eastAsia"/>
          <w:sz w:val="20"/>
          <w:szCs w:val="21"/>
          <w14:ligatures w14:val="none"/>
        </w:rPr>
        <w:t xml:space="preserve"> S5.</w:t>
      </w:r>
      <w:r>
        <w:rPr>
          <w:sz w:val="20"/>
          <w:szCs w:val="21"/>
          <w14:ligatures w14:val="none"/>
        </w:rPr>
        <w:t xml:space="preserve"> SEM characterization of </w:t>
      </w:r>
      <w:proofErr w:type="spellStart"/>
      <w:r>
        <w:rPr>
          <w:sz w:val="20"/>
          <w:szCs w:val="21"/>
          <w14:ligatures w14:val="none"/>
        </w:rPr>
        <w:t>Ce-Ni@WSA</w:t>
      </w:r>
      <w:proofErr w:type="spellEnd"/>
      <w:r>
        <w:rPr>
          <w:sz w:val="20"/>
          <w:szCs w:val="21"/>
          <w14:ligatures w14:val="none"/>
        </w:rPr>
        <w:t xml:space="preserve"> catalysts: (a) Blank silicon aluminum </w:t>
      </w:r>
      <w:bookmarkStart w:id="0" w:name="_Hlk173940170"/>
      <w:r>
        <w:rPr>
          <w:sz w:val="20"/>
          <w:szCs w:val="21"/>
          <w14:ligatures w14:val="none"/>
        </w:rPr>
        <w:t>ball</w:t>
      </w:r>
      <w:bookmarkEnd w:id="0"/>
      <w:r>
        <w:rPr>
          <w:sz w:val="20"/>
          <w:szCs w:val="21"/>
          <w14:ligatures w14:val="none"/>
        </w:rPr>
        <w:t xml:space="preserve"> carrier, (b) 350℃</w:t>
      </w:r>
      <w:r>
        <w:rPr>
          <w:rFonts w:hint="eastAsia"/>
          <w:sz w:val="20"/>
          <w:szCs w:val="21"/>
          <w14:ligatures w14:val="none"/>
        </w:rPr>
        <w:t>,</w:t>
      </w:r>
      <w:r>
        <w:rPr>
          <w:sz w:val="20"/>
          <w:szCs w:val="21"/>
          <w14:ligatures w14:val="none"/>
        </w:rPr>
        <w:t xml:space="preserve"> (c) 450℃</w:t>
      </w:r>
      <w:r>
        <w:rPr>
          <w:rFonts w:hint="eastAsia"/>
          <w:sz w:val="20"/>
          <w:szCs w:val="21"/>
          <w14:ligatures w14:val="none"/>
        </w:rPr>
        <w:t>,</w:t>
      </w:r>
      <w:r>
        <w:rPr>
          <w:sz w:val="20"/>
          <w:szCs w:val="21"/>
          <w14:ligatures w14:val="none"/>
        </w:rPr>
        <w:t xml:space="preserve"> (d) 550℃, (e) 650℃</w:t>
      </w:r>
      <w:r>
        <w:rPr>
          <w:rFonts w:hint="eastAsia"/>
          <w:sz w:val="20"/>
          <w:szCs w:val="21"/>
          <w14:ligatures w14:val="none"/>
        </w:rPr>
        <w:t>,</w:t>
      </w:r>
      <w:r>
        <w:rPr>
          <w:sz w:val="20"/>
          <w:szCs w:val="21"/>
          <w14:ligatures w14:val="none"/>
        </w:rPr>
        <w:t xml:space="preserve"> (f) 750℃, (g) </w:t>
      </w:r>
      <w:proofErr w:type="spellStart"/>
      <w:r>
        <w:rPr>
          <w:sz w:val="20"/>
          <w:szCs w:val="21"/>
          <w14:ligatures w14:val="none"/>
        </w:rPr>
        <w:t>Ce-Ni@WSA</w:t>
      </w:r>
      <w:proofErr w:type="spellEnd"/>
      <w:r>
        <w:rPr>
          <w:sz w:val="20"/>
          <w:szCs w:val="21"/>
          <w14:ligatures w14:val="none"/>
        </w:rPr>
        <w:t xml:space="preserve"> repeated </w:t>
      </w:r>
      <w:r>
        <w:rPr>
          <w:rFonts w:hint="eastAsia"/>
          <w:sz w:val="20"/>
          <w:szCs w:val="21"/>
          <w14:ligatures w14:val="none"/>
        </w:rPr>
        <w:t>5</w:t>
      </w:r>
      <w:r>
        <w:rPr>
          <w:sz w:val="20"/>
          <w:szCs w:val="21"/>
          <w14:ligatures w14:val="none"/>
        </w:rPr>
        <w:t>0 times</w:t>
      </w:r>
    </w:p>
    <w:p w14:paraId="45CB6010" w14:textId="77777777" w:rsidR="005058F8" w:rsidRDefault="005058F8">
      <w:pPr>
        <w:jc w:val="both"/>
      </w:pPr>
    </w:p>
    <w:p w14:paraId="26312785" w14:textId="4E423A02" w:rsidR="005058F8" w:rsidRDefault="006F2397">
      <w:pPr>
        <w:widowControl w:val="0"/>
        <w:rPr>
          <w:rFonts w:eastAsiaTheme="minorEastAsia"/>
        </w:rPr>
      </w:pPr>
      <w:r>
        <w:rPr>
          <w:noProof/>
        </w:rPr>
        <w:drawing>
          <wp:inline distT="0" distB="0" distL="0" distR="0" wp14:anchorId="5DFFD8E9" wp14:editId="0B3F2C01">
            <wp:extent cx="3601720" cy="27514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1720" cy="2751455"/>
                    </a:xfrm>
                    <a:prstGeom prst="rect">
                      <a:avLst/>
                    </a:prstGeom>
                    <a:noFill/>
                    <a:ln>
                      <a:noFill/>
                    </a:ln>
                  </pic:spPr>
                </pic:pic>
              </a:graphicData>
            </a:graphic>
          </wp:inline>
        </w:drawing>
      </w:r>
    </w:p>
    <w:p w14:paraId="46C5EDC3" w14:textId="17E11B5D" w:rsidR="005058F8" w:rsidRDefault="006F2397">
      <w:pPr>
        <w:widowControl w:val="0"/>
        <w:rPr>
          <w:rFonts w:eastAsiaTheme="minorEastAsia"/>
        </w:rPr>
      </w:pPr>
      <w:r>
        <w:rPr>
          <w:noProof/>
        </w:rPr>
        <w:lastRenderedPageBreak/>
        <w:drawing>
          <wp:inline distT="0" distB="0" distL="0" distR="0" wp14:anchorId="178762B9" wp14:editId="178A9285">
            <wp:extent cx="3601720" cy="27514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1720" cy="2751455"/>
                    </a:xfrm>
                    <a:prstGeom prst="rect">
                      <a:avLst/>
                    </a:prstGeom>
                    <a:noFill/>
                    <a:ln>
                      <a:noFill/>
                    </a:ln>
                  </pic:spPr>
                </pic:pic>
              </a:graphicData>
            </a:graphic>
          </wp:inline>
        </w:drawing>
      </w:r>
    </w:p>
    <w:p w14:paraId="323F2084" w14:textId="77777777" w:rsidR="005058F8" w:rsidRDefault="005058F8">
      <w:pPr>
        <w:widowControl w:val="0"/>
        <w:ind w:firstLineChars="200" w:firstLine="420"/>
        <w:jc w:val="both"/>
        <w:rPr>
          <w:rFonts w:eastAsiaTheme="minorEastAsia"/>
        </w:rPr>
      </w:pPr>
    </w:p>
    <w:p w14:paraId="3ACF3727" w14:textId="3D2195DB" w:rsidR="005058F8" w:rsidRDefault="005153A7">
      <w:pPr>
        <w:widowControl w:val="0"/>
        <w:rPr>
          <w:rFonts w:eastAsiaTheme="minorEastAsia"/>
        </w:rPr>
      </w:pPr>
      <w:r>
        <w:rPr>
          <w:noProof/>
        </w:rPr>
        <w:drawing>
          <wp:inline distT="0" distB="0" distL="0" distR="0" wp14:anchorId="125AAA72" wp14:editId="0868012A">
            <wp:extent cx="3601720" cy="27514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1720" cy="2751455"/>
                    </a:xfrm>
                    <a:prstGeom prst="rect">
                      <a:avLst/>
                    </a:prstGeom>
                    <a:noFill/>
                    <a:ln>
                      <a:noFill/>
                    </a:ln>
                  </pic:spPr>
                </pic:pic>
              </a:graphicData>
            </a:graphic>
          </wp:inline>
        </w:drawing>
      </w:r>
    </w:p>
    <w:p w14:paraId="3A83ACC8" w14:textId="454366E6" w:rsidR="005058F8" w:rsidRDefault="005153A7">
      <w:pPr>
        <w:widowControl w:val="0"/>
        <w:rPr>
          <w:rFonts w:eastAsiaTheme="minorEastAsia"/>
        </w:rPr>
      </w:pPr>
      <w:bookmarkStart w:id="1" w:name="_GoBack"/>
      <w:bookmarkEnd w:id="1"/>
      <w:r>
        <w:rPr>
          <w:noProof/>
        </w:rPr>
        <w:drawing>
          <wp:inline distT="0" distB="0" distL="0" distR="0" wp14:anchorId="50D1E666" wp14:editId="019094DB">
            <wp:extent cx="3601720" cy="27514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1720" cy="2751455"/>
                    </a:xfrm>
                    <a:prstGeom prst="rect">
                      <a:avLst/>
                    </a:prstGeom>
                    <a:noFill/>
                    <a:ln>
                      <a:noFill/>
                    </a:ln>
                  </pic:spPr>
                </pic:pic>
              </a:graphicData>
            </a:graphic>
          </wp:inline>
        </w:drawing>
      </w:r>
    </w:p>
    <w:p w14:paraId="519C9FC5" w14:textId="77777777" w:rsidR="005058F8" w:rsidRDefault="00065FD0">
      <w:pPr>
        <w:pStyle w:val="a3"/>
      </w:pPr>
      <w:r>
        <w:t>Fig.</w:t>
      </w:r>
      <w:r>
        <w:rPr>
          <w:rFonts w:hint="eastAsia"/>
        </w:rPr>
        <w:t>S6</w:t>
      </w:r>
      <w:r>
        <w:t xml:space="preserve">. BET characterization of </w:t>
      </w:r>
      <w:proofErr w:type="spellStart"/>
      <w:r>
        <w:t>Ce-Ni@</w:t>
      </w:r>
      <w:proofErr w:type="gramStart"/>
      <w:r>
        <w:t>WSA</w:t>
      </w:r>
      <w:proofErr w:type="spellEnd"/>
      <w:r>
        <w:t xml:space="preserve"> :</w:t>
      </w:r>
      <w:proofErr w:type="gramEnd"/>
      <w:r>
        <w:t xml:space="preserve"> (a)Blank Silicon aluminum ball carrier, (b) </w:t>
      </w:r>
      <w:proofErr w:type="spellStart"/>
      <w:r>
        <w:t>Ce-</w:t>
      </w:r>
      <w:r>
        <w:lastRenderedPageBreak/>
        <w:t>Ni@WSA</w:t>
      </w:r>
      <w:proofErr w:type="spellEnd"/>
      <w:r>
        <w:t xml:space="preserve">, (c) </w:t>
      </w:r>
      <w:proofErr w:type="spellStart"/>
      <w:r>
        <w:t>Ce-Ni@WSA</w:t>
      </w:r>
      <w:proofErr w:type="spellEnd"/>
      <w:r>
        <w:t xml:space="preserve"> repeated 50 times, (d) Pore size distribution</w:t>
      </w:r>
    </w:p>
    <w:p w14:paraId="00AA3C09" w14:textId="77777777" w:rsidR="005058F8" w:rsidRDefault="005058F8">
      <w:pPr>
        <w:jc w:val="both"/>
      </w:pPr>
    </w:p>
    <w:p w14:paraId="1DCDD53A" w14:textId="77777777" w:rsidR="005058F8" w:rsidRDefault="00065FD0">
      <w:pPr>
        <w:widowControl w:val="0"/>
        <w:rPr>
          <w:szCs w:val="24"/>
          <w14:ligatures w14:val="none"/>
        </w:rPr>
      </w:pPr>
      <w:r>
        <w:rPr>
          <w:noProof/>
        </w:rPr>
        <w:drawing>
          <wp:inline distT="0" distB="0" distL="0" distR="0" wp14:anchorId="30E0B050" wp14:editId="43082514">
            <wp:extent cx="3576320" cy="2735580"/>
            <wp:effectExtent l="0" t="0" r="5080" b="7620"/>
            <wp:docPr id="20609263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26308" name="图片 1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a:xfrm>
                      <a:off x="0" y="0"/>
                      <a:ext cx="3576521" cy="2736000"/>
                    </a:xfrm>
                    <a:prstGeom prst="rect">
                      <a:avLst/>
                    </a:prstGeom>
                    <a:noFill/>
                    <a:ln>
                      <a:noFill/>
                    </a:ln>
                  </pic:spPr>
                </pic:pic>
              </a:graphicData>
            </a:graphic>
          </wp:inline>
        </w:drawing>
      </w:r>
    </w:p>
    <w:p w14:paraId="7C79CF22" w14:textId="77777777" w:rsidR="005058F8" w:rsidRDefault="00065FD0">
      <w:pPr>
        <w:widowControl w:val="0"/>
        <w:rPr>
          <w:szCs w:val="24"/>
          <w14:ligatures w14:val="none"/>
        </w:rPr>
      </w:pPr>
      <w:r>
        <w:rPr>
          <w:noProof/>
        </w:rPr>
        <w:drawing>
          <wp:inline distT="0" distB="0" distL="0" distR="0" wp14:anchorId="31B8A71B" wp14:editId="752FBA39">
            <wp:extent cx="3576320" cy="2735580"/>
            <wp:effectExtent l="0" t="0" r="5080" b="7620"/>
            <wp:docPr id="78017370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73709" name="图片 13"/>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a:xfrm>
                      <a:off x="0" y="0"/>
                      <a:ext cx="3576521" cy="2736000"/>
                    </a:xfrm>
                    <a:prstGeom prst="rect">
                      <a:avLst/>
                    </a:prstGeom>
                    <a:noFill/>
                    <a:ln>
                      <a:noFill/>
                    </a:ln>
                  </pic:spPr>
                </pic:pic>
              </a:graphicData>
            </a:graphic>
          </wp:inline>
        </w:drawing>
      </w:r>
    </w:p>
    <w:p w14:paraId="3CAB31FD" w14:textId="77777777" w:rsidR="005058F8" w:rsidRDefault="00065FD0">
      <w:pPr>
        <w:widowControl w:val="0"/>
        <w:rPr>
          <w:sz w:val="20"/>
          <w:szCs w:val="21"/>
          <w14:ligatures w14:val="none"/>
        </w:rPr>
      </w:pPr>
      <w:r>
        <w:rPr>
          <w:sz w:val="20"/>
          <w:szCs w:val="21"/>
          <w14:ligatures w14:val="none"/>
        </w:rPr>
        <w:t>Fig.</w:t>
      </w:r>
      <w:r>
        <w:rPr>
          <w:rFonts w:hint="eastAsia"/>
          <w:sz w:val="20"/>
          <w:szCs w:val="21"/>
          <w14:ligatures w14:val="none"/>
        </w:rPr>
        <w:t>S7</w:t>
      </w:r>
      <w:r>
        <w:rPr>
          <w:sz w:val="20"/>
          <w:szCs w:val="21"/>
          <w14:ligatures w14:val="none"/>
        </w:rPr>
        <w:t xml:space="preserve">. Peak fitting diagram of </w:t>
      </w:r>
      <w:proofErr w:type="spellStart"/>
      <w:r>
        <w:rPr>
          <w:sz w:val="20"/>
          <w:szCs w:val="21"/>
          <w14:ligatures w14:val="none"/>
        </w:rPr>
        <w:t>Ce-Ni@WSA</w:t>
      </w:r>
      <w:proofErr w:type="spellEnd"/>
      <w:r>
        <w:rPr>
          <w:sz w:val="20"/>
          <w:szCs w:val="21"/>
          <w14:ligatures w14:val="none"/>
        </w:rPr>
        <w:t xml:space="preserve"> catalysts: (a)Ni, (b)Ce</w:t>
      </w:r>
    </w:p>
    <w:p w14:paraId="0EA97F72" w14:textId="77777777" w:rsidR="005058F8" w:rsidRDefault="005058F8">
      <w:pPr>
        <w:jc w:val="both"/>
      </w:pPr>
    </w:p>
    <w:p w14:paraId="178AE54D" w14:textId="77777777" w:rsidR="005058F8" w:rsidRDefault="00065FD0">
      <w:pPr>
        <w:rPr>
          <w:rFonts w:eastAsiaTheme="minorEastAsia"/>
        </w:rPr>
      </w:pPr>
      <w:r>
        <w:rPr>
          <w:noProof/>
        </w:rPr>
        <w:lastRenderedPageBreak/>
        <w:drawing>
          <wp:inline distT="0" distB="0" distL="0" distR="0" wp14:anchorId="65820506" wp14:editId="7744DFE9">
            <wp:extent cx="3574415" cy="2735580"/>
            <wp:effectExtent l="0" t="0" r="6985" b="7620"/>
            <wp:docPr id="16639945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94589" name="图片 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a:xfrm>
                      <a:off x="0" y="0"/>
                      <a:ext cx="3574833" cy="2736000"/>
                    </a:xfrm>
                    <a:prstGeom prst="rect">
                      <a:avLst/>
                    </a:prstGeom>
                    <a:noFill/>
                    <a:ln>
                      <a:noFill/>
                    </a:ln>
                  </pic:spPr>
                </pic:pic>
              </a:graphicData>
            </a:graphic>
          </wp:inline>
        </w:drawing>
      </w:r>
    </w:p>
    <w:p w14:paraId="6CF6B082" w14:textId="77777777" w:rsidR="005058F8" w:rsidRDefault="00065FD0">
      <w:pPr>
        <w:widowControl w:val="0"/>
        <w:rPr>
          <w:sz w:val="20"/>
          <w:szCs w:val="21"/>
          <w14:ligatures w14:val="none"/>
        </w:rPr>
      </w:pPr>
      <w:r>
        <w:rPr>
          <w:sz w:val="20"/>
          <w:szCs w:val="21"/>
          <w14:ligatures w14:val="none"/>
        </w:rPr>
        <w:t>Fig</w:t>
      </w:r>
      <w:r>
        <w:rPr>
          <w:rFonts w:hint="eastAsia"/>
          <w:sz w:val="20"/>
          <w:szCs w:val="21"/>
          <w14:ligatures w14:val="none"/>
        </w:rPr>
        <w:t>.S8.</w:t>
      </w:r>
      <w:r>
        <w:rPr>
          <w:sz w:val="20"/>
          <w:szCs w:val="21"/>
          <w14:ligatures w14:val="none"/>
        </w:rPr>
        <w:t xml:space="preserve"> Mechanical strength of </w:t>
      </w:r>
      <w:proofErr w:type="spellStart"/>
      <w:r>
        <w:rPr>
          <w:sz w:val="20"/>
          <w:szCs w:val="21"/>
          <w14:ligatures w14:val="none"/>
        </w:rPr>
        <w:t>Ce-Ni@WSA</w:t>
      </w:r>
      <w:proofErr w:type="spellEnd"/>
      <w:r>
        <w:rPr>
          <w:sz w:val="20"/>
          <w:szCs w:val="21"/>
          <w14:ligatures w14:val="none"/>
        </w:rPr>
        <w:t xml:space="preserve"> catalysts</w:t>
      </w:r>
    </w:p>
    <w:p w14:paraId="4EDE6536" w14:textId="77777777" w:rsidR="005058F8" w:rsidRDefault="005058F8">
      <w:pPr>
        <w:widowControl w:val="0"/>
        <w:rPr>
          <w:sz w:val="20"/>
          <w:szCs w:val="21"/>
          <w14:ligatures w14:val="none"/>
        </w:rPr>
      </w:pPr>
    </w:p>
    <w:p w14:paraId="31C6809B" w14:textId="77777777" w:rsidR="005058F8" w:rsidRDefault="005058F8">
      <w:pPr>
        <w:jc w:val="both"/>
        <w:rPr>
          <w:rFonts w:eastAsiaTheme="minorEastAsia"/>
        </w:rPr>
      </w:pPr>
    </w:p>
    <w:p w14:paraId="7440DECF" w14:textId="77777777" w:rsidR="005058F8" w:rsidRDefault="00065FD0">
      <w:pPr>
        <w:rPr>
          <w:sz w:val="20"/>
          <w:szCs w:val="21"/>
          <w14:ligatures w14:val="none"/>
        </w:rPr>
      </w:pPr>
      <w:r>
        <w:rPr>
          <w:sz w:val="20"/>
          <w:szCs w:val="21"/>
          <w14:ligatures w14:val="none"/>
        </w:rPr>
        <w:t xml:space="preserve">Table </w:t>
      </w:r>
      <w:r>
        <w:rPr>
          <w:rFonts w:hint="eastAsia"/>
          <w:sz w:val="20"/>
          <w:szCs w:val="21"/>
          <w14:ligatures w14:val="none"/>
        </w:rPr>
        <w:t>S1</w:t>
      </w:r>
      <w:r>
        <w:rPr>
          <w:sz w:val="20"/>
          <w:szCs w:val="21"/>
          <w14:ligatures w14:val="none"/>
        </w:rPr>
        <w:t xml:space="preserve"> Tetracycline parent compounds and degradation products</w:t>
      </w: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1849"/>
        <w:gridCol w:w="2914"/>
        <w:gridCol w:w="1753"/>
      </w:tblGrid>
      <w:tr w:rsidR="005058F8" w14:paraId="5DF31432" w14:textId="77777777">
        <w:trPr>
          <w:jc w:val="center"/>
        </w:trPr>
        <w:tc>
          <w:tcPr>
            <w:tcW w:w="1078" w:type="pct"/>
            <w:tcBorders>
              <w:top w:val="single" w:sz="12" w:space="0" w:color="auto"/>
              <w:bottom w:val="single" w:sz="8" w:space="0" w:color="auto"/>
            </w:tcBorders>
            <w:vAlign w:val="center"/>
          </w:tcPr>
          <w:p w14:paraId="77B0A362" w14:textId="77777777" w:rsidR="005058F8" w:rsidRDefault="00065FD0">
            <w:pPr>
              <w:widowControl/>
              <w:jc w:val="both"/>
              <w:rPr>
                <w:kern w:val="0"/>
                <w:sz w:val="20"/>
                <w14:ligatures w14:val="none"/>
              </w:rPr>
            </w:pPr>
            <w:r>
              <w:rPr>
                <w:kern w:val="0"/>
                <w:sz w:val="20"/>
                <w14:ligatures w14:val="none"/>
              </w:rPr>
              <w:t>Serial number</w:t>
            </w:r>
          </w:p>
        </w:tc>
        <w:tc>
          <w:tcPr>
            <w:tcW w:w="1113" w:type="pct"/>
            <w:tcBorders>
              <w:top w:val="single" w:sz="12" w:space="0" w:color="auto"/>
              <w:bottom w:val="single" w:sz="8" w:space="0" w:color="auto"/>
            </w:tcBorders>
            <w:vAlign w:val="center"/>
          </w:tcPr>
          <w:p w14:paraId="4E78CDED" w14:textId="77777777" w:rsidR="005058F8" w:rsidRDefault="00065FD0">
            <w:pPr>
              <w:widowControl/>
              <w:jc w:val="both"/>
              <w:rPr>
                <w:kern w:val="0"/>
                <w:sz w:val="20"/>
                <w14:ligatures w14:val="none"/>
              </w:rPr>
            </w:pPr>
            <w:r>
              <w:rPr>
                <w:rFonts w:hint="eastAsia"/>
                <w:kern w:val="0"/>
                <w:sz w:val="20"/>
                <w14:ligatures w14:val="none"/>
              </w:rPr>
              <w:t>C</w:t>
            </w:r>
            <w:r>
              <w:rPr>
                <w:kern w:val="0"/>
                <w:sz w:val="20"/>
                <w14:ligatures w14:val="none"/>
              </w:rPr>
              <w:t>hemical formula</w:t>
            </w:r>
          </w:p>
        </w:tc>
        <w:tc>
          <w:tcPr>
            <w:tcW w:w="1754" w:type="pct"/>
            <w:tcBorders>
              <w:top w:val="single" w:sz="12" w:space="0" w:color="auto"/>
              <w:bottom w:val="single" w:sz="8" w:space="0" w:color="auto"/>
            </w:tcBorders>
            <w:vAlign w:val="center"/>
          </w:tcPr>
          <w:p w14:paraId="0B80E986" w14:textId="77777777" w:rsidR="005058F8" w:rsidRDefault="00065FD0">
            <w:pPr>
              <w:widowControl/>
              <w:jc w:val="left"/>
              <w:rPr>
                <w:kern w:val="0"/>
                <w:sz w:val="20"/>
                <w14:ligatures w14:val="none"/>
              </w:rPr>
            </w:pPr>
            <w:r>
              <w:rPr>
                <w:kern w:val="0"/>
                <w:sz w:val="20"/>
                <w14:ligatures w14:val="none"/>
              </w:rPr>
              <w:t>Structural type</w:t>
            </w:r>
          </w:p>
        </w:tc>
        <w:tc>
          <w:tcPr>
            <w:tcW w:w="1055" w:type="pct"/>
            <w:tcBorders>
              <w:top w:val="single" w:sz="12" w:space="0" w:color="auto"/>
              <w:bottom w:val="single" w:sz="8" w:space="0" w:color="auto"/>
            </w:tcBorders>
            <w:vAlign w:val="center"/>
          </w:tcPr>
          <w:p w14:paraId="6B8B66C9" w14:textId="77777777" w:rsidR="005058F8" w:rsidRDefault="00065FD0">
            <w:pPr>
              <w:widowControl/>
              <w:jc w:val="both"/>
              <w:rPr>
                <w:rFonts w:ascii="宋体" w:hAnsi="宋体"/>
                <w:kern w:val="0"/>
                <w:sz w:val="20"/>
                <w14:ligatures w14:val="none"/>
              </w:rPr>
            </w:pPr>
            <w:r>
              <w:rPr>
                <w:kern w:val="0"/>
                <w:sz w:val="20"/>
                <w14:ligatures w14:val="none"/>
              </w:rPr>
              <w:t>Molecular</w:t>
            </w:r>
            <w:r>
              <w:rPr>
                <w:rFonts w:hint="eastAsia"/>
                <w:kern w:val="0"/>
                <w:sz w:val="20"/>
                <w14:ligatures w14:val="none"/>
              </w:rPr>
              <w:t xml:space="preserve"> </w:t>
            </w:r>
            <w:r>
              <w:rPr>
                <w:kern w:val="0"/>
                <w:sz w:val="20"/>
                <w14:ligatures w14:val="none"/>
              </w:rPr>
              <w:t>weight (m/z)</w:t>
            </w:r>
          </w:p>
        </w:tc>
      </w:tr>
      <w:tr w:rsidR="005058F8" w14:paraId="33A63B65" w14:textId="77777777">
        <w:trPr>
          <w:jc w:val="center"/>
        </w:trPr>
        <w:tc>
          <w:tcPr>
            <w:tcW w:w="1078" w:type="pct"/>
            <w:tcBorders>
              <w:top w:val="single" w:sz="8" w:space="0" w:color="auto"/>
            </w:tcBorders>
            <w:vAlign w:val="center"/>
          </w:tcPr>
          <w:p w14:paraId="515AA0A6"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M1</w:t>
            </w:r>
          </w:p>
        </w:tc>
        <w:tc>
          <w:tcPr>
            <w:tcW w:w="1113" w:type="pct"/>
            <w:tcBorders>
              <w:top w:val="single" w:sz="8" w:space="0" w:color="auto"/>
            </w:tcBorders>
            <w:vAlign w:val="center"/>
          </w:tcPr>
          <w:p w14:paraId="1CD1DC05"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16</w:t>
            </w:r>
            <w:r>
              <w:rPr>
                <w:rFonts w:eastAsiaTheme="minorEastAsia"/>
                <w:kern w:val="0"/>
                <w:sz w:val="20"/>
                <w14:ligatures w14:val="none"/>
              </w:rPr>
              <w:t>H</w:t>
            </w:r>
            <w:r>
              <w:rPr>
                <w:rFonts w:eastAsiaTheme="minorEastAsia"/>
                <w:kern w:val="0"/>
                <w:sz w:val="20"/>
                <w:vertAlign w:val="subscript"/>
                <w14:ligatures w14:val="none"/>
              </w:rPr>
              <w:t>18</w:t>
            </w:r>
            <w:r>
              <w:rPr>
                <w:rFonts w:eastAsiaTheme="minorEastAsia"/>
                <w:kern w:val="0"/>
                <w:sz w:val="20"/>
                <w14:ligatures w14:val="none"/>
              </w:rPr>
              <w:t>FN</w:t>
            </w:r>
            <w:r>
              <w:rPr>
                <w:rFonts w:eastAsiaTheme="minorEastAsia"/>
                <w:kern w:val="0"/>
                <w:sz w:val="20"/>
                <w:vertAlign w:val="subscript"/>
                <w14:ligatures w14:val="none"/>
              </w:rPr>
              <w:t>3</w:t>
            </w:r>
            <w:r>
              <w:rPr>
                <w:rFonts w:eastAsiaTheme="minorEastAsia"/>
                <w:kern w:val="0"/>
                <w:sz w:val="20"/>
                <w14:ligatures w14:val="none"/>
              </w:rPr>
              <w:t>O</w:t>
            </w:r>
            <w:r>
              <w:rPr>
                <w:rFonts w:eastAsiaTheme="minorEastAsia"/>
                <w:kern w:val="0"/>
                <w:sz w:val="20"/>
                <w:vertAlign w:val="subscript"/>
                <w14:ligatures w14:val="none"/>
              </w:rPr>
              <w:t>3</w:t>
            </w:r>
          </w:p>
        </w:tc>
        <w:tc>
          <w:tcPr>
            <w:tcW w:w="1754" w:type="pct"/>
            <w:tcBorders>
              <w:top w:val="single" w:sz="8" w:space="0" w:color="auto"/>
            </w:tcBorders>
            <w:vAlign w:val="center"/>
          </w:tcPr>
          <w:p w14:paraId="39F26BE1"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5DA236DC" wp14:editId="12411294">
                  <wp:extent cx="1316355" cy="719455"/>
                  <wp:effectExtent l="0" t="0" r="0" b="0"/>
                  <wp:docPr id="823220633" name="图片 82322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20633" name="图片 823220633"/>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1316470" cy="720000"/>
                          </a:xfrm>
                          <a:prstGeom prst="rect">
                            <a:avLst/>
                          </a:prstGeom>
                        </pic:spPr>
                      </pic:pic>
                    </a:graphicData>
                  </a:graphic>
                </wp:inline>
              </w:drawing>
            </w:r>
          </w:p>
        </w:tc>
        <w:tc>
          <w:tcPr>
            <w:tcW w:w="1055" w:type="pct"/>
            <w:tcBorders>
              <w:top w:val="single" w:sz="8" w:space="0" w:color="auto"/>
            </w:tcBorders>
            <w:vAlign w:val="center"/>
          </w:tcPr>
          <w:p w14:paraId="24217C31"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319</w:t>
            </w:r>
          </w:p>
        </w:tc>
      </w:tr>
      <w:tr w:rsidR="005058F8" w14:paraId="51039EA4" w14:textId="77777777">
        <w:trPr>
          <w:trHeight w:val="1003"/>
          <w:jc w:val="center"/>
        </w:trPr>
        <w:tc>
          <w:tcPr>
            <w:tcW w:w="1078" w:type="pct"/>
            <w:vAlign w:val="center"/>
          </w:tcPr>
          <w:p w14:paraId="0B415222"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Ma1</w:t>
            </w:r>
          </w:p>
        </w:tc>
        <w:tc>
          <w:tcPr>
            <w:tcW w:w="1113" w:type="pct"/>
            <w:vAlign w:val="center"/>
          </w:tcPr>
          <w:p w14:paraId="63F89DEB"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16</w:t>
            </w:r>
            <w:r>
              <w:rPr>
                <w:rFonts w:eastAsiaTheme="minorEastAsia"/>
                <w:kern w:val="0"/>
                <w:sz w:val="20"/>
                <w14:ligatures w14:val="none"/>
              </w:rPr>
              <w:t>H</w:t>
            </w:r>
            <w:r>
              <w:rPr>
                <w:rFonts w:eastAsiaTheme="minorEastAsia"/>
                <w:kern w:val="0"/>
                <w:sz w:val="20"/>
                <w:vertAlign w:val="subscript"/>
                <w14:ligatures w14:val="none"/>
              </w:rPr>
              <w:t>19</w:t>
            </w:r>
            <w:r>
              <w:rPr>
                <w:rFonts w:eastAsiaTheme="minorEastAsia"/>
                <w:kern w:val="0"/>
                <w:sz w:val="20"/>
                <w14:ligatures w14:val="none"/>
              </w:rPr>
              <w:t>N</w:t>
            </w:r>
            <w:r>
              <w:rPr>
                <w:rFonts w:eastAsiaTheme="minorEastAsia"/>
                <w:kern w:val="0"/>
                <w:sz w:val="20"/>
                <w:vertAlign w:val="subscript"/>
                <w14:ligatures w14:val="none"/>
              </w:rPr>
              <w:t>3</w:t>
            </w:r>
            <w:r>
              <w:rPr>
                <w:rFonts w:eastAsiaTheme="minorEastAsia"/>
                <w:kern w:val="0"/>
                <w:sz w:val="20"/>
                <w14:ligatures w14:val="none"/>
              </w:rPr>
              <w:t>O</w:t>
            </w:r>
            <w:r>
              <w:rPr>
                <w:rFonts w:eastAsiaTheme="minorEastAsia"/>
                <w:kern w:val="0"/>
                <w:sz w:val="20"/>
                <w:vertAlign w:val="subscript"/>
                <w14:ligatures w14:val="none"/>
              </w:rPr>
              <w:t>4</w:t>
            </w:r>
          </w:p>
        </w:tc>
        <w:tc>
          <w:tcPr>
            <w:tcW w:w="1754" w:type="pct"/>
            <w:vAlign w:val="center"/>
          </w:tcPr>
          <w:p w14:paraId="53CF29B8"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5BEF10E5" wp14:editId="43F467DB">
                  <wp:extent cx="1329690" cy="717550"/>
                  <wp:effectExtent l="0" t="0" r="0" b="0"/>
                  <wp:docPr id="61" name="图片 4" descr="MA1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descr="MA1 318"/>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a:xfrm>
                            <a:off x="0" y="0"/>
                            <a:ext cx="1329690" cy="717550"/>
                          </a:xfrm>
                          <a:prstGeom prst="rect">
                            <a:avLst/>
                          </a:prstGeom>
                          <a:noFill/>
                          <a:ln>
                            <a:noFill/>
                          </a:ln>
                        </pic:spPr>
                      </pic:pic>
                    </a:graphicData>
                  </a:graphic>
                </wp:inline>
              </w:drawing>
            </w:r>
          </w:p>
        </w:tc>
        <w:tc>
          <w:tcPr>
            <w:tcW w:w="1055" w:type="pct"/>
            <w:vAlign w:val="center"/>
          </w:tcPr>
          <w:p w14:paraId="4D806085"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317</w:t>
            </w:r>
          </w:p>
        </w:tc>
      </w:tr>
      <w:tr w:rsidR="005058F8" w14:paraId="15B0D0EC" w14:textId="77777777">
        <w:trPr>
          <w:jc w:val="center"/>
        </w:trPr>
        <w:tc>
          <w:tcPr>
            <w:tcW w:w="1078" w:type="pct"/>
            <w:vAlign w:val="center"/>
          </w:tcPr>
          <w:p w14:paraId="12E9C8A1"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Ma2</w:t>
            </w:r>
          </w:p>
        </w:tc>
        <w:tc>
          <w:tcPr>
            <w:tcW w:w="1113" w:type="pct"/>
            <w:vAlign w:val="center"/>
          </w:tcPr>
          <w:p w14:paraId="2DC2942B"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16</w:t>
            </w:r>
            <w:r>
              <w:rPr>
                <w:rFonts w:eastAsiaTheme="minorEastAsia"/>
                <w:kern w:val="0"/>
                <w:sz w:val="20"/>
                <w14:ligatures w14:val="none"/>
              </w:rPr>
              <w:t>H</w:t>
            </w:r>
            <w:r>
              <w:rPr>
                <w:rFonts w:eastAsiaTheme="minorEastAsia"/>
                <w:kern w:val="0"/>
                <w:sz w:val="20"/>
                <w:vertAlign w:val="subscript"/>
                <w14:ligatures w14:val="none"/>
              </w:rPr>
              <w:t>19</w:t>
            </w:r>
            <w:r>
              <w:rPr>
                <w:rFonts w:eastAsiaTheme="minorEastAsia"/>
                <w:kern w:val="0"/>
                <w:sz w:val="20"/>
                <w14:ligatures w14:val="none"/>
              </w:rPr>
              <w:t>N</w:t>
            </w:r>
            <w:r>
              <w:rPr>
                <w:rFonts w:eastAsiaTheme="minorEastAsia"/>
                <w:kern w:val="0"/>
                <w:sz w:val="20"/>
                <w:vertAlign w:val="subscript"/>
                <w14:ligatures w14:val="none"/>
              </w:rPr>
              <w:t>3</w:t>
            </w:r>
            <w:r>
              <w:rPr>
                <w:rFonts w:eastAsiaTheme="minorEastAsia"/>
                <w:kern w:val="0"/>
                <w:sz w:val="20"/>
                <w14:ligatures w14:val="none"/>
              </w:rPr>
              <w:t>O</w:t>
            </w:r>
            <w:r>
              <w:rPr>
                <w:rFonts w:eastAsiaTheme="minorEastAsia"/>
                <w:kern w:val="0"/>
                <w:sz w:val="20"/>
                <w:vertAlign w:val="subscript"/>
                <w14:ligatures w14:val="none"/>
              </w:rPr>
              <w:t>3</w:t>
            </w:r>
          </w:p>
        </w:tc>
        <w:tc>
          <w:tcPr>
            <w:tcW w:w="1754" w:type="pct"/>
            <w:vAlign w:val="center"/>
          </w:tcPr>
          <w:p w14:paraId="1CBAFAA2"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18ABD85E" wp14:editId="2038F3F9">
                  <wp:extent cx="1357630" cy="717550"/>
                  <wp:effectExtent l="0" t="0" r="0" b="0"/>
                  <wp:docPr id="58" name="图片 5" descr="MA2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descr="MA2 300"/>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a:xfrm>
                            <a:off x="0" y="0"/>
                            <a:ext cx="1357630" cy="717550"/>
                          </a:xfrm>
                          <a:prstGeom prst="rect">
                            <a:avLst/>
                          </a:prstGeom>
                          <a:noFill/>
                          <a:ln>
                            <a:noFill/>
                          </a:ln>
                        </pic:spPr>
                      </pic:pic>
                    </a:graphicData>
                  </a:graphic>
                </wp:inline>
              </w:drawing>
            </w:r>
          </w:p>
        </w:tc>
        <w:tc>
          <w:tcPr>
            <w:tcW w:w="1055" w:type="pct"/>
            <w:vAlign w:val="center"/>
          </w:tcPr>
          <w:p w14:paraId="4C2DD77E"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301</w:t>
            </w:r>
          </w:p>
        </w:tc>
      </w:tr>
      <w:tr w:rsidR="005058F8" w14:paraId="0D081377" w14:textId="77777777">
        <w:trPr>
          <w:jc w:val="center"/>
        </w:trPr>
        <w:tc>
          <w:tcPr>
            <w:tcW w:w="1078" w:type="pct"/>
            <w:vAlign w:val="center"/>
          </w:tcPr>
          <w:p w14:paraId="3B4BA089"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Mb1</w:t>
            </w:r>
          </w:p>
        </w:tc>
        <w:tc>
          <w:tcPr>
            <w:tcW w:w="1113" w:type="pct"/>
            <w:vAlign w:val="center"/>
          </w:tcPr>
          <w:p w14:paraId="5F5A8774"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16</w:t>
            </w:r>
            <w:r>
              <w:rPr>
                <w:rFonts w:eastAsiaTheme="minorEastAsia"/>
                <w:kern w:val="0"/>
                <w:sz w:val="20"/>
                <w14:ligatures w14:val="none"/>
              </w:rPr>
              <w:t>H</w:t>
            </w:r>
            <w:r>
              <w:rPr>
                <w:rFonts w:eastAsiaTheme="minorEastAsia"/>
                <w:kern w:val="0"/>
                <w:sz w:val="20"/>
                <w:vertAlign w:val="subscript"/>
                <w14:ligatures w14:val="none"/>
              </w:rPr>
              <w:t>18</w:t>
            </w:r>
            <w:r>
              <w:rPr>
                <w:rFonts w:eastAsiaTheme="minorEastAsia"/>
                <w:kern w:val="0"/>
                <w:sz w:val="20"/>
                <w14:ligatures w14:val="none"/>
              </w:rPr>
              <w:t>FN</w:t>
            </w:r>
            <w:r>
              <w:rPr>
                <w:rFonts w:eastAsiaTheme="minorEastAsia"/>
                <w:kern w:val="0"/>
                <w:sz w:val="20"/>
                <w:vertAlign w:val="subscript"/>
                <w14:ligatures w14:val="none"/>
              </w:rPr>
              <w:t>3</w:t>
            </w:r>
            <w:r>
              <w:rPr>
                <w:rFonts w:eastAsiaTheme="minorEastAsia"/>
                <w:kern w:val="0"/>
                <w:sz w:val="20"/>
                <w14:ligatures w14:val="none"/>
              </w:rPr>
              <w:t>O</w:t>
            </w:r>
            <w:r>
              <w:rPr>
                <w:rFonts w:eastAsiaTheme="minorEastAsia"/>
                <w:kern w:val="0"/>
                <w:sz w:val="20"/>
                <w:vertAlign w:val="subscript"/>
                <w14:ligatures w14:val="none"/>
              </w:rPr>
              <w:t>5</w:t>
            </w:r>
          </w:p>
        </w:tc>
        <w:tc>
          <w:tcPr>
            <w:tcW w:w="1754" w:type="pct"/>
            <w:vAlign w:val="center"/>
          </w:tcPr>
          <w:p w14:paraId="2F0B4542"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52E6AB20" wp14:editId="2DDD5CAC">
                  <wp:extent cx="1413510" cy="717550"/>
                  <wp:effectExtent l="0" t="0" r="0" b="6350"/>
                  <wp:docPr id="53" name="图片 6" descr="MB1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MB1 352"/>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a:xfrm>
                            <a:off x="0" y="0"/>
                            <a:ext cx="1413510" cy="717550"/>
                          </a:xfrm>
                          <a:prstGeom prst="rect">
                            <a:avLst/>
                          </a:prstGeom>
                          <a:noFill/>
                          <a:ln>
                            <a:noFill/>
                          </a:ln>
                        </pic:spPr>
                      </pic:pic>
                    </a:graphicData>
                  </a:graphic>
                </wp:inline>
              </w:drawing>
            </w:r>
          </w:p>
        </w:tc>
        <w:tc>
          <w:tcPr>
            <w:tcW w:w="1055" w:type="pct"/>
            <w:vAlign w:val="center"/>
          </w:tcPr>
          <w:p w14:paraId="5E6CBFD4"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351</w:t>
            </w:r>
          </w:p>
        </w:tc>
      </w:tr>
      <w:tr w:rsidR="005058F8" w14:paraId="22DBEBC4" w14:textId="77777777">
        <w:trPr>
          <w:jc w:val="center"/>
        </w:trPr>
        <w:tc>
          <w:tcPr>
            <w:tcW w:w="1078" w:type="pct"/>
            <w:vAlign w:val="center"/>
          </w:tcPr>
          <w:p w14:paraId="09DF81D8"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Mb2</w:t>
            </w:r>
          </w:p>
        </w:tc>
        <w:tc>
          <w:tcPr>
            <w:tcW w:w="1113" w:type="pct"/>
            <w:vAlign w:val="center"/>
          </w:tcPr>
          <w:p w14:paraId="5E84E521"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16</w:t>
            </w:r>
            <w:r>
              <w:rPr>
                <w:rFonts w:eastAsiaTheme="minorEastAsia"/>
                <w:kern w:val="0"/>
                <w:sz w:val="20"/>
                <w14:ligatures w14:val="none"/>
              </w:rPr>
              <w:t>H</w:t>
            </w:r>
            <w:r>
              <w:rPr>
                <w:rFonts w:eastAsiaTheme="minorEastAsia"/>
                <w:kern w:val="0"/>
                <w:sz w:val="20"/>
                <w:vertAlign w:val="subscript"/>
                <w14:ligatures w14:val="none"/>
              </w:rPr>
              <w:t>20</w:t>
            </w:r>
            <w:r>
              <w:rPr>
                <w:rFonts w:eastAsiaTheme="minorEastAsia"/>
                <w:kern w:val="0"/>
                <w:sz w:val="20"/>
                <w14:ligatures w14:val="none"/>
              </w:rPr>
              <w:t>FN</w:t>
            </w:r>
            <w:r>
              <w:rPr>
                <w:rFonts w:eastAsiaTheme="minorEastAsia"/>
                <w:kern w:val="0"/>
                <w:sz w:val="20"/>
                <w:vertAlign w:val="subscript"/>
                <w14:ligatures w14:val="none"/>
              </w:rPr>
              <w:t>3</w:t>
            </w:r>
            <w:r>
              <w:rPr>
                <w:rFonts w:eastAsiaTheme="minorEastAsia"/>
                <w:kern w:val="0"/>
                <w:sz w:val="20"/>
                <w14:ligatures w14:val="none"/>
              </w:rPr>
              <w:t>O</w:t>
            </w:r>
            <w:r>
              <w:rPr>
                <w:rFonts w:eastAsiaTheme="minorEastAsia"/>
                <w:kern w:val="0"/>
                <w:sz w:val="20"/>
                <w:vertAlign w:val="subscript"/>
                <w14:ligatures w14:val="none"/>
              </w:rPr>
              <w:t>4</w:t>
            </w:r>
          </w:p>
        </w:tc>
        <w:tc>
          <w:tcPr>
            <w:tcW w:w="1754" w:type="pct"/>
            <w:vAlign w:val="center"/>
          </w:tcPr>
          <w:p w14:paraId="2B56FC87"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06EDE014" wp14:editId="6350CD35">
                  <wp:extent cx="1442085" cy="717550"/>
                  <wp:effectExtent l="0" t="0" r="0" b="0"/>
                  <wp:docPr id="51" name="图片 7" descr="MB2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descr="MB2 370"/>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a:xfrm>
                            <a:off x="0" y="0"/>
                            <a:ext cx="1442085" cy="717550"/>
                          </a:xfrm>
                          <a:prstGeom prst="rect">
                            <a:avLst/>
                          </a:prstGeom>
                          <a:noFill/>
                          <a:ln>
                            <a:noFill/>
                          </a:ln>
                        </pic:spPr>
                      </pic:pic>
                    </a:graphicData>
                  </a:graphic>
                </wp:inline>
              </w:drawing>
            </w:r>
          </w:p>
        </w:tc>
        <w:tc>
          <w:tcPr>
            <w:tcW w:w="1055" w:type="pct"/>
            <w:vAlign w:val="center"/>
          </w:tcPr>
          <w:p w14:paraId="4322A334"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337</w:t>
            </w:r>
          </w:p>
        </w:tc>
      </w:tr>
      <w:tr w:rsidR="005058F8" w14:paraId="71D9A31A" w14:textId="77777777">
        <w:trPr>
          <w:jc w:val="center"/>
        </w:trPr>
        <w:tc>
          <w:tcPr>
            <w:tcW w:w="1078" w:type="pct"/>
            <w:vAlign w:val="center"/>
          </w:tcPr>
          <w:p w14:paraId="69F08AED"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lastRenderedPageBreak/>
              <w:t>Mb3</w:t>
            </w:r>
          </w:p>
        </w:tc>
        <w:tc>
          <w:tcPr>
            <w:tcW w:w="1113" w:type="pct"/>
            <w:vAlign w:val="center"/>
          </w:tcPr>
          <w:p w14:paraId="4C0EA64D"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15</w:t>
            </w:r>
            <w:r>
              <w:rPr>
                <w:rFonts w:eastAsiaTheme="minorEastAsia"/>
                <w:kern w:val="0"/>
                <w:sz w:val="20"/>
                <w14:ligatures w14:val="none"/>
              </w:rPr>
              <w:t>H</w:t>
            </w:r>
            <w:r>
              <w:rPr>
                <w:rFonts w:eastAsiaTheme="minorEastAsia"/>
                <w:kern w:val="0"/>
                <w:sz w:val="20"/>
                <w:vertAlign w:val="subscript"/>
                <w14:ligatures w14:val="none"/>
              </w:rPr>
              <w:t>18</w:t>
            </w:r>
            <w:r>
              <w:rPr>
                <w:rFonts w:eastAsiaTheme="minorEastAsia"/>
                <w:kern w:val="0"/>
                <w:sz w:val="20"/>
                <w14:ligatures w14:val="none"/>
              </w:rPr>
              <w:t>FN</w:t>
            </w:r>
            <w:r>
              <w:rPr>
                <w:rFonts w:eastAsiaTheme="minorEastAsia"/>
                <w:kern w:val="0"/>
                <w:sz w:val="20"/>
                <w:vertAlign w:val="subscript"/>
                <w14:ligatures w14:val="none"/>
              </w:rPr>
              <w:t>3</w:t>
            </w:r>
            <w:r>
              <w:rPr>
                <w:rFonts w:eastAsiaTheme="minorEastAsia"/>
                <w:kern w:val="0"/>
                <w:sz w:val="20"/>
                <w14:ligatures w14:val="none"/>
              </w:rPr>
              <w:t>O</w:t>
            </w:r>
            <w:r>
              <w:rPr>
                <w:rFonts w:eastAsiaTheme="minorEastAsia"/>
                <w:kern w:val="0"/>
                <w:sz w:val="20"/>
                <w:vertAlign w:val="subscript"/>
                <w14:ligatures w14:val="none"/>
              </w:rPr>
              <w:t>3</w:t>
            </w:r>
          </w:p>
        </w:tc>
        <w:tc>
          <w:tcPr>
            <w:tcW w:w="1754" w:type="pct"/>
            <w:vAlign w:val="center"/>
          </w:tcPr>
          <w:p w14:paraId="690EA9A4"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7517418D" wp14:editId="72027509">
                  <wp:extent cx="1259205" cy="717550"/>
                  <wp:effectExtent l="0" t="0" r="0" b="0"/>
                  <wp:docPr id="50" name="图片 8" descr="MB3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descr="MB3 29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a:xfrm>
                            <a:off x="0" y="0"/>
                            <a:ext cx="1259205" cy="717550"/>
                          </a:xfrm>
                          <a:prstGeom prst="rect">
                            <a:avLst/>
                          </a:prstGeom>
                          <a:noFill/>
                          <a:ln>
                            <a:noFill/>
                          </a:ln>
                        </pic:spPr>
                      </pic:pic>
                    </a:graphicData>
                  </a:graphic>
                </wp:inline>
              </w:drawing>
            </w:r>
          </w:p>
        </w:tc>
        <w:tc>
          <w:tcPr>
            <w:tcW w:w="1055" w:type="pct"/>
            <w:vAlign w:val="center"/>
          </w:tcPr>
          <w:p w14:paraId="728EF854"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307</w:t>
            </w:r>
          </w:p>
        </w:tc>
      </w:tr>
      <w:tr w:rsidR="005058F8" w14:paraId="46A3A30E" w14:textId="77777777">
        <w:trPr>
          <w:jc w:val="center"/>
        </w:trPr>
        <w:tc>
          <w:tcPr>
            <w:tcW w:w="1078" w:type="pct"/>
            <w:vAlign w:val="center"/>
          </w:tcPr>
          <w:p w14:paraId="45530E90"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Mb4</w:t>
            </w:r>
          </w:p>
        </w:tc>
        <w:tc>
          <w:tcPr>
            <w:tcW w:w="1113" w:type="pct"/>
            <w:vAlign w:val="center"/>
          </w:tcPr>
          <w:p w14:paraId="1E62765E"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16</w:t>
            </w:r>
            <w:r>
              <w:rPr>
                <w:rFonts w:eastAsiaTheme="minorEastAsia"/>
                <w:kern w:val="0"/>
                <w:sz w:val="20"/>
                <w14:ligatures w14:val="none"/>
              </w:rPr>
              <w:t>H</w:t>
            </w:r>
            <w:r>
              <w:rPr>
                <w:rFonts w:eastAsiaTheme="minorEastAsia"/>
                <w:kern w:val="0"/>
                <w:sz w:val="20"/>
                <w:vertAlign w:val="subscript"/>
                <w14:ligatures w14:val="none"/>
              </w:rPr>
              <w:t>20</w:t>
            </w:r>
            <w:r>
              <w:rPr>
                <w:rFonts w:eastAsiaTheme="minorEastAsia"/>
                <w:kern w:val="0"/>
                <w:sz w:val="20"/>
                <w14:ligatures w14:val="none"/>
              </w:rPr>
              <w:t>FN</w:t>
            </w:r>
            <w:r>
              <w:rPr>
                <w:rFonts w:eastAsiaTheme="minorEastAsia"/>
                <w:kern w:val="0"/>
                <w:sz w:val="20"/>
                <w:vertAlign w:val="subscript"/>
                <w14:ligatures w14:val="none"/>
              </w:rPr>
              <w:t>3</w:t>
            </w:r>
            <w:r>
              <w:rPr>
                <w:rFonts w:eastAsiaTheme="minorEastAsia"/>
                <w:kern w:val="0"/>
                <w:sz w:val="20"/>
                <w14:ligatures w14:val="none"/>
              </w:rPr>
              <w:t>O</w:t>
            </w:r>
          </w:p>
        </w:tc>
        <w:tc>
          <w:tcPr>
            <w:tcW w:w="1754" w:type="pct"/>
            <w:vAlign w:val="center"/>
          </w:tcPr>
          <w:p w14:paraId="4263B5A3"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21322724" wp14:editId="59B78F54">
                  <wp:extent cx="998855" cy="717550"/>
                  <wp:effectExtent l="0" t="0" r="0" b="0"/>
                  <wp:docPr id="47" name="图片 9" descr="MB4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descr="MB4 264"/>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a:xfrm>
                            <a:off x="0" y="0"/>
                            <a:ext cx="998855" cy="717550"/>
                          </a:xfrm>
                          <a:prstGeom prst="rect">
                            <a:avLst/>
                          </a:prstGeom>
                          <a:noFill/>
                          <a:ln>
                            <a:noFill/>
                          </a:ln>
                        </pic:spPr>
                      </pic:pic>
                    </a:graphicData>
                  </a:graphic>
                </wp:inline>
              </w:drawing>
            </w:r>
          </w:p>
        </w:tc>
        <w:tc>
          <w:tcPr>
            <w:tcW w:w="1055" w:type="pct"/>
            <w:vAlign w:val="center"/>
          </w:tcPr>
          <w:p w14:paraId="063BFE9E"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277</w:t>
            </w:r>
          </w:p>
        </w:tc>
      </w:tr>
      <w:tr w:rsidR="005058F8" w14:paraId="514A9E27" w14:textId="77777777">
        <w:trPr>
          <w:jc w:val="center"/>
        </w:trPr>
        <w:tc>
          <w:tcPr>
            <w:tcW w:w="1078" w:type="pct"/>
            <w:vAlign w:val="center"/>
          </w:tcPr>
          <w:p w14:paraId="0EB317A5"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Mb5</w:t>
            </w:r>
          </w:p>
        </w:tc>
        <w:tc>
          <w:tcPr>
            <w:tcW w:w="1113" w:type="pct"/>
            <w:vAlign w:val="center"/>
          </w:tcPr>
          <w:p w14:paraId="079EDA54"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16</w:t>
            </w:r>
            <w:r>
              <w:rPr>
                <w:rFonts w:eastAsiaTheme="minorEastAsia"/>
                <w:kern w:val="0"/>
                <w:sz w:val="20"/>
                <w14:ligatures w14:val="none"/>
              </w:rPr>
              <w:t>H</w:t>
            </w:r>
            <w:r>
              <w:rPr>
                <w:rFonts w:eastAsiaTheme="minorEastAsia"/>
                <w:kern w:val="0"/>
                <w:sz w:val="20"/>
                <w:vertAlign w:val="subscript"/>
                <w14:ligatures w14:val="none"/>
              </w:rPr>
              <w:t>22</w:t>
            </w:r>
            <w:r>
              <w:rPr>
                <w:rFonts w:eastAsiaTheme="minorEastAsia"/>
                <w:kern w:val="0"/>
                <w:sz w:val="20"/>
                <w14:ligatures w14:val="none"/>
              </w:rPr>
              <w:t>FN</w:t>
            </w:r>
            <w:r>
              <w:rPr>
                <w:rFonts w:eastAsiaTheme="minorEastAsia"/>
                <w:kern w:val="0"/>
                <w:sz w:val="20"/>
                <w:vertAlign w:val="subscript"/>
                <w14:ligatures w14:val="none"/>
              </w:rPr>
              <w:t>3</w:t>
            </w:r>
          </w:p>
        </w:tc>
        <w:tc>
          <w:tcPr>
            <w:tcW w:w="1754" w:type="pct"/>
            <w:vAlign w:val="center"/>
          </w:tcPr>
          <w:p w14:paraId="742A83A2"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50848F5A" wp14:editId="456F4BB1">
                  <wp:extent cx="1033780" cy="576580"/>
                  <wp:effectExtent l="0" t="0" r="0" b="0"/>
                  <wp:docPr id="43" name="图片 10" descr="MB5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descr="MB5 249"/>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a:xfrm>
                            <a:off x="0" y="0"/>
                            <a:ext cx="1033780" cy="576580"/>
                          </a:xfrm>
                          <a:prstGeom prst="rect">
                            <a:avLst/>
                          </a:prstGeom>
                          <a:noFill/>
                          <a:ln>
                            <a:noFill/>
                          </a:ln>
                        </pic:spPr>
                      </pic:pic>
                    </a:graphicData>
                  </a:graphic>
                </wp:inline>
              </w:drawing>
            </w:r>
          </w:p>
        </w:tc>
        <w:tc>
          <w:tcPr>
            <w:tcW w:w="1055" w:type="pct"/>
            <w:vAlign w:val="center"/>
          </w:tcPr>
          <w:p w14:paraId="1E08C3C2"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263</w:t>
            </w:r>
          </w:p>
        </w:tc>
      </w:tr>
      <w:tr w:rsidR="005058F8" w14:paraId="12EEB868" w14:textId="77777777">
        <w:trPr>
          <w:jc w:val="center"/>
        </w:trPr>
        <w:tc>
          <w:tcPr>
            <w:tcW w:w="1078" w:type="pct"/>
            <w:vAlign w:val="center"/>
          </w:tcPr>
          <w:p w14:paraId="36A20C3F"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Mc1</w:t>
            </w:r>
          </w:p>
        </w:tc>
        <w:tc>
          <w:tcPr>
            <w:tcW w:w="1113" w:type="pct"/>
            <w:vAlign w:val="center"/>
          </w:tcPr>
          <w:p w14:paraId="01BC8AB5"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16</w:t>
            </w:r>
            <w:r>
              <w:rPr>
                <w:rFonts w:eastAsiaTheme="minorEastAsia"/>
                <w:kern w:val="0"/>
                <w:sz w:val="20"/>
                <w14:ligatures w14:val="none"/>
              </w:rPr>
              <w:t>H</w:t>
            </w:r>
            <w:r>
              <w:rPr>
                <w:rFonts w:eastAsiaTheme="minorEastAsia"/>
                <w:kern w:val="0"/>
                <w:sz w:val="20"/>
                <w:vertAlign w:val="subscript"/>
                <w14:ligatures w14:val="none"/>
              </w:rPr>
              <w:t>16</w:t>
            </w:r>
            <w:r>
              <w:rPr>
                <w:rFonts w:eastAsiaTheme="minorEastAsia"/>
                <w:kern w:val="0"/>
                <w:sz w:val="20"/>
                <w14:ligatures w14:val="none"/>
              </w:rPr>
              <w:t>FN</w:t>
            </w:r>
            <w:r>
              <w:rPr>
                <w:rFonts w:eastAsiaTheme="minorEastAsia"/>
                <w:kern w:val="0"/>
                <w:sz w:val="20"/>
                <w:vertAlign w:val="subscript"/>
                <w14:ligatures w14:val="none"/>
              </w:rPr>
              <w:t>3</w:t>
            </w:r>
            <w:r>
              <w:rPr>
                <w:rFonts w:eastAsiaTheme="minorEastAsia"/>
                <w:kern w:val="0"/>
                <w:sz w:val="20"/>
                <w14:ligatures w14:val="none"/>
              </w:rPr>
              <w:t>O</w:t>
            </w:r>
            <w:r>
              <w:rPr>
                <w:rFonts w:eastAsiaTheme="minorEastAsia"/>
                <w:kern w:val="0"/>
                <w:sz w:val="20"/>
                <w:vertAlign w:val="subscript"/>
                <w14:ligatures w14:val="none"/>
              </w:rPr>
              <w:t>4</w:t>
            </w:r>
          </w:p>
        </w:tc>
        <w:tc>
          <w:tcPr>
            <w:tcW w:w="1754" w:type="pct"/>
            <w:vAlign w:val="center"/>
          </w:tcPr>
          <w:p w14:paraId="3921EF9C"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2479AECC" wp14:editId="4864286A">
                  <wp:extent cx="1266190" cy="829945"/>
                  <wp:effectExtent l="0" t="0" r="0" b="0"/>
                  <wp:docPr id="42" name="图片 11" descr="MC1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descr="MC1 34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a:xfrm>
                            <a:off x="0" y="0"/>
                            <a:ext cx="1266190" cy="829945"/>
                          </a:xfrm>
                          <a:prstGeom prst="rect">
                            <a:avLst/>
                          </a:prstGeom>
                          <a:noFill/>
                          <a:ln>
                            <a:noFill/>
                          </a:ln>
                        </pic:spPr>
                      </pic:pic>
                    </a:graphicData>
                  </a:graphic>
                </wp:inline>
              </w:drawing>
            </w:r>
          </w:p>
        </w:tc>
        <w:tc>
          <w:tcPr>
            <w:tcW w:w="1055" w:type="pct"/>
            <w:vAlign w:val="center"/>
          </w:tcPr>
          <w:p w14:paraId="65F213CE"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333</w:t>
            </w:r>
          </w:p>
        </w:tc>
      </w:tr>
      <w:tr w:rsidR="005058F8" w14:paraId="58377D2E" w14:textId="77777777">
        <w:trPr>
          <w:jc w:val="center"/>
        </w:trPr>
        <w:tc>
          <w:tcPr>
            <w:tcW w:w="1078" w:type="pct"/>
            <w:vAlign w:val="center"/>
          </w:tcPr>
          <w:p w14:paraId="6B2516D7"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Mc2</w:t>
            </w:r>
          </w:p>
        </w:tc>
        <w:tc>
          <w:tcPr>
            <w:tcW w:w="1113" w:type="pct"/>
            <w:vAlign w:val="center"/>
          </w:tcPr>
          <w:p w14:paraId="08EA24A1"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15</w:t>
            </w:r>
            <w:r>
              <w:rPr>
                <w:rFonts w:eastAsiaTheme="minorEastAsia"/>
                <w:kern w:val="0"/>
                <w:sz w:val="20"/>
                <w14:ligatures w14:val="none"/>
              </w:rPr>
              <w:t>H</w:t>
            </w:r>
            <w:r>
              <w:rPr>
                <w:rFonts w:eastAsiaTheme="minorEastAsia"/>
                <w:kern w:val="0"/>
                <w:sz w:val="20"/>
                <w:vertAlign w:val="subscript"/>
                <w14:ligatures w14:val="none"/>
              </w:rPr>
              <w:t>16</w:t>
            </w:r>
            <w:r>
              <w:rPr>
                <w:rFonts w:eastAsiaTheme="minorEastAsia"/>
                <w:kern w:val="0"/>
                <w:sz w:val="20"/>
                <w14:ligatures w14:val="none"/>
              </w:rPr>
              <w:t>FN</w:t>
            </w:r>
            <w:r>
              <w:rPr>
                <w:rFonts w:eastAsiaTheme="minorEastAsia"/>
                <w:kern w:val="0"/>
                <w:sz w:val="20"/>
                <w:vertAlign w:val="subscript"/>
                <w14:ligatures w14:val="none"/>
              </w:rPr>
              <w:t>3</w:t>
            </w:r>
            <w:r>
              <w:rPr>
                <w:rFonts w:eastAsiaTheme="minorEastAsia"/>
                <w:kern w:val="0"/>
                <w:sz w:val="20"/>
                <w14:ligatures w14:val="none"/>
              </w:rPr>
              <w:t>O</w:t>
            </w:r>
            <w:r>
              <w:rPr>
                <w:rFonts w:eastAsiaTheme="minorEastAsia"/>
                <w:kern w:val="0"/>
                <w:sz w:val="20"/>
                <w:vertAlign w:val="subscript"/>
                <w14:ligatures w14:val="none"/>
              </w:rPr>
              <w:t>4</w:t>
            </w:r>
          </w:p>
        </w:tc>
        <w:tc>
          <w:tcPr>
            <w:tcW w:w="1754" w:type="pct"/>
            <w:vAlign w:val="center"/>
          </w:tcPr>
          <w:p w14:paraId="198BE4F8"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310A9BD0" wp14:editId="6A7FEAEB">
                  <wp:extent cx="1287145" cy="863600"/>
                  <wp:effectExtent l="0" t="0" r="825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8" cstate="print">
                            <a:extLst>
                              <a:ext uri="{28A0092B-C50C-407E-A947-70E740481C1C}">
                                <a14:useLocalDpi xmlns:a14="http://schemas.microsoft.com/office/drawing/2010/main"/>
                              </a:ext>
                            </a:extLst>
                          </a:blip>
                          <a:stretch>
                            <a:fillRect/>
                          </a:stretch>
                        </pic:blipFill>
                        <pic:spPr>
                          <a:xfrm>
                            <a:off x="0" y="0"/>
                            <a:ext cx="1287393" cy="864000"/>
                          </a:xfrm>
                          <a:prstGeom prst="rect">
                            <a:avLst/>
                          </a:prstGeom>
                        </pic:spPr>
                      </pic:pic>
                    </a:graphicData>
                  </a:graphic>
                </wp:inline>
              </w:drawing>
            </w:r>
          </w:p>
        </w:tc>
        <w:tc>
          <w:tcPr>
            <w:tcW w:w="1055" w:type="pct"/>
            <w:vAlign w:val="center"/>
          </w:tcPr>
          <w:p w14:paraId="26DBC594"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321</w:t>
            </w:r>
          </w:p>
        </w:tc>
      </w:tr>
      <w:tr w:rsidR="005058F8" w14:paraId="6F0C68BE" w14:textId="77777777">
        <w:trPr>
          <w:jc w:val="center"/>
        </w:trPr>
        <w:tc>
          <w:tcPr>
            <w:tcW w:w="1078" w:type="pct"/>
            <w:vAlign w:val="center"/>
          </w:tcPr>
          <w:p w14:paraId="63CA3350"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Mc3</w:t>
            </w:r>
          </w:p>
        </w:tc>
        <w:tc>
          <w:tcPr>
            <w:tcW w:w="1113" w:type="pct"/>
            <w:vAlign w:val="center"/>
          </w:tcPr>
          <w:p w14:paraId="5F1F6997"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14</w:t>
            </w:r>
            <w:r>
              <w:rPr>
                <w:rFonts w:eastAsiaTheme="minorEastAsia"/>
                <w:kern w:val="0"/>
                <w:sz w:val="20"/>
                <w14:ligatures w14:val="none"/>
              </w:rPr>
              <w:t>H</w:t>
            </w:r>
            <w:r>
              <w:rPr>
                <w:rFonts w:eastAsiaTheme="minorEastAsia"/>
                <w:kern w:val="0"/>
                <w:sz w:val="20"/>
                <w:vertAlign w:val="subscript"/>
                <w14:ligatures w14:val="none"/>
              </w:rPr>
              <w:t>16</w:t>
            </w:r>
            <w:r>
              <w:rPr>
                <w:rFonts w:eastAsiaTheme="minorEastAsia"/>
                <w:kern w:val="0"/>
                <w:sz w:val="20"/>
                <w14:ligatures w14:val="none"/>
              </w:rPr>
              <w:t>FN</w:t>
            </w:r>
            <w:r>
              <w:rPr>
                <w:rFonts w:eastAsiaTheme="minorEastAsia"/>
                <w:kern w:val="0"/>
                <w:sz w:val="20"/>
                <w:vertAlign w:val="subscript"/>
                <w14:ligatures w14:val="none"/>
              </w:rPr>
              <w:t>3</w:t>
            </w:r>
            <w:r>
              <w:rPr>
                <w:rFonts w:eastAsiaTheme="minorEastAsia"/>
                <w:kern w:val="0"/>
                <w:sz w:val="20"/>
                <w14:ligatures w14:val="none"/>
              </w:rPr>
              <w:t>O</w:t>
            </w:r>
            <w:r>
              <w:rPr>
                <w:rFonts w:eastAsiaTheme="minorEastAsia"/>
                <w:kern w:val="0"/>
                <w:sz w:val="20"/>
                <w:vertAlign w:val="subscript"/>
                <w14:ligatures w14:val="none"/>
              </w:rPr>
              <w:t>3</w:t>
            </w:r>
          </w:p>
        </w:tc>
        <w:tc>
          <w:tcPr>
            <w:tcW w:w="1754" w:type="pct"/>
            <w:vAlign w:val="center"/>
          </w:tcPr>
          <w:p w14:paraId="5322A46A"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7AE32462" wp14:editId="35AA8A14">
                  <wp:extent cx="1326515" cy="683895"/>
                  <wp:effectExtent l="0" t="0" r="0" b="1905"/>
                  <wp:docPr id="823220648" name="图片 82322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20648" name="图片 823220648"/>
                          <pic:cNvPicPr>
                            <a:picLocks noChangeAspect="1"/>
                          </pic:cNvPicPr>
                        </pic:nvPicPr>
                        <pic:blipFill>
                          <a:blip r:embed="rId39" cstate="print">
                            <a:extLst>
                              <a:ext uri="{28A0092B-C50C-407E-A947-70E740481C1C}">
                                <a14:useLocalDpi xmlns:a14="http://schemas.microsoft.com/office/drawing/2010/main"/>
                              </a:ext>
                            </a:extLst>
                          </a:blip>
                          <a:stretch>
                            <a:fillRect/>
                          </a:stretch>
                        </pic:blipFill>
                        <pic:spPr>
                          <a:xfrm>
                            <a:off x="0" y="0"/>
                            <a:ext cx="1326959" cy="684000"/>
                          </a:xfrm>
                          <a:prstGeom prst="rect">
                            <a:avLst/>
                          </a:prstGeom>
                        </pic:spPr>
                      </pic:pic>
                    </a:graphicData>
                  </a:graphic>
                </wp:inline>
              </w:drawing>
            </w:r>
          </w:p>
        </w:tc>
        <w:tc>
          <w:tcPr>
            <w:tcW w:w="1055" w:type="pct"/>
            <w:vAlign w:val="center"/>
          </w:tcPr>
          <w:p w14:paraId="730A5930"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309</w:t>
            </w:r>
          </w:p>
        </w:tc>
      </w:tr>
      <w:tr w:rsidR="005058F8" w14:paraId="3237135E" w14:textId="77777777">
        <w:trPr>
          <w:jc w:val="center"/>
        </w:trPr>
        <w:tc>
          <w:tcPr>
            <w:tcW w:w="1078" w:type="pct"/>
            <w:vAlign w:val="center"/>
          </w:tcPr>
          <w:p w14:paraId="4A1B26DA"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Mc4</w:t>
            </w:r>
          </w:p>
        </w:tc>
        <w:tc>
          <w:tcPr>
            <w:tcW w:w="1113" w:type="pct"/>
            <w:vAlign w:val="center"/>
          </w:tcPr>
          <w:p w14:paraId="0EAE4D58"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12</w:t>
            </w:r>
            <w:r>
              <w:rPr>
                <w:rFonts w:eastAsiaTheme="minorEastAsia"/>
                <w:kern w:val="0"/>
                <w:sz w:val="20"/>
                <w14:ligatures w14:val="none"/>
              </w:rPr>
              <w:t>H</w:t>
            </w:r>
            <w:r>
              <w:rPr>
                <w:rFonts w:eastAsiaTheme="minorEastAsia"/>
                <w:kern w:val="0"/>
                <w:sz w:val="20"/>
                <w:vertAlign w:val="subscript"/>
                <w14:ligatures w14:val="none"/>
              </w:rPr>
              <w:t>11</w:t>
            </w:r>
            <w:r>
              <w:rPr>
                <w:rFonts w:eastAsiaTheme="minorEastAsia"/>
                <w:kern w:val="0"/>
                <w:sz w:val="20"/>
                <w14:ligatures w14:val="none"/>
              </w:rPr>
              <w:t>FN</w:t>
            </w:r>
            <w:r>
              <w:rPr>
                <w:rFonts w:eastAsiaTheme="minorEastAsia"/>
                <w:kern w:val="0"/>
                <w:sz w:val="20"/>
                <w:vertAlign w:val="subscript"/>
                <w14:ligatures w14:val="none"/>
              </w:rPr>
              <w:t>2</w:t>
            </w:r>
            <w:r>
              <w:rPr>
                <w:rFonts w:eastAsiaTheme="minorEastAsia"/>
                <w:kern w:val="0"/>
                <w:sz w:val="20"/>
                <w14:ligatures w14:val="none"/>
              </w:rPr>
              <w:t>O</w:t>
            </w:r>
            <w:r>
              <w:rPr>
                <w:rFonts w:eastAsiaTheme="minorEastAsia"/>
                <w:kern w:val="0"/>
                <w:sz w:val="20"/>
                <w:vertAlign w:val="subscript"/>
                <w14:ligatures w14:val="none"/>
              </w:rPr>
              <w:t>3</w:t>
            </w:r>
          </w:p>
        </w:tc>
        <w:tc>
          <w:tcPr>
            <w:tcW w:w="1754" w:type="pct"/>
            <w:vAlign w:val="center"/>
          </w:tcPr>
          <w:p w14:paraId="4FD9DBC5"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1A08889F" wp14:editId="14239F7F">
                  <wp:extent cx="1238250" cy="717550"/>
                  <wp:effectExtent l="0" t="0" r="0" b="0"/>
                  <wp:docPr id="823220644" name="图片 12" descr="MC4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20644" name="图片 12" descr="MC4 251"/>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a:xfrm>
                            <a:off x="0" y="0"/>
                            <a:ext cx="1238250" cy="717550"/>
                          </a:xfrm>
                          <a:prstGeom prst="rect">
                            <a:avLst/>
                          </a:prstGeom>
                          <a:noFill/>
                          <a:ln>
                            <a:noFill/>
                          </a:ln>
                        </pic:spPr>
                      </pic:pic>
                    </a:graphicData>
                  </a:graphic>
                </wp:inline>
              </w:drawing>
            </w:r>
          </w:p>
        </w:tc>
        <w:tc>
          <w:tcPr>
            <w:tcW w:w="1055" w:type="pct"/>
            <w:vAlign w:val="center"/>
          </w:tcPr>
          <w:p w14:paraId="73D0F43F"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266</w:t>
            </w:r>
          </w:p>
        </w:tc>
      </w:tr>
      <w:tr w:rsidR="005058F8" w14:paraId="79495C72" w14:textId="77777777">
        <w:trPr>
          <w:jc w:val="center"/>
        </w:trPr>
        <w:tc>
          <w:tcPr>
            <w:tcW w:w="1078" w:type="pct"/>
            <w:vAlign w:val="center"/>
          </w:tcPr>
          <w:p w14:paraId="05EEC801"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Mc5</w:t>
            </w:r>
          </w:p>
        </w:tc>
        <w:tc>
          <w:tcPr>
            <w:tcW w:w="1113" w:type="pct"/>
            <w:vAlign w:val="center"/>
          </w:tcPr>
          <w:p w14:paraId="347B9373"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12</w:t>
            </w:r>
            <w:r>
              <w:rPr>
                <w:rFonts w:eastAsiaTheme="minorEastAsia"/>
                <w:kern w:val="0"/>
                <w:sz w:val="20"/>
                <w14:ligatures w14:val="none"/>
              </w:rPr>
              <w:t>H</w:t>
            </w:r>
            <w:r>
              <w:rPr>
                <w:rFonts w:eastAsiaTheme="minorEastAsia"/>
                <w:kern w:val="0"/>
                <w:sz w:val="20"/>
                <w:vertAlign w:val="subscript"/>
                <w14:ligatures w14:val="none"/>
              </w:rPr>
              <w:t>11</w:t>
            </w:r>
            <w:r>
              <w:rPr>
                <w:rFonts w:eastAsiaTheme="minorEastAsia"/>
                <w:kern w:val="0"/>
                <w:sz w:val="20"/>
                <w14:ligatures w14:val="none"/>
              </w:rPr>
              <w:t>N</w:t>
            </w:r>
            <w:r>
              <w:rPr>
                <w:rFonts w:eastAsiaTheme="minorEastAsia"/>
                <w:kern w:val="0"/>
                <w:sz w:val="20"/>
                <w:vertAlign w:val="subscript"/>
                <w14:ligatures w14:val="none"/>
              </w:rPr>
              <w:t>2</w:t>
            </w:r>
            <w:r>
              <w:rPr>
                <w:rFonts w:eastAsiaTheme="minorEastAsia"/>
                <w:kern w:val="0"/>
                <w:sz w:val="20"/>
                <w14:ligatures w14:val="none"/>
              </w:rPr>
              <w:t>O</w:t>
            </w:r>
            <w:r>
              <w:rPr>
                <w:rFonts w:eastAsiaTheme="minorEastAsia"/>
                <w:kern w:val="0"/>
                <w:sz w:val="20"/>
                <w:vertAlign w:val="subscript"/>
                <w14:ligatures w14:val="none"/>
              </w:rPr>
              <w:t>3</w:t>
            </w:r>
          </w:p>
        </w:tc>
        <w:tc>
          <w:tcPr>
            <w:tcW w:w="1754" w:type="pct"/>
            <w:vAlign w:val="center"/>
          </w:tcPr>
          <w:p w14:paraId="03D46864"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18ADC6C4" wp14:editId="651FE867">
                  <wp:extent cx="1263650" cy="958215"/>
                  <wp:effectExtent l="0" t="0" r="0" b="0"/>
                  <wp:docPr id="823220645" name="图片 82322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20645" name="图片 823220645"/>
                          <pic:cNvPicPr>
                            <a:picLocks noChangeAspect="1"/>
                          </pic:cNvPicPr>
                        </pic:nvPicPr>
                        <pic:blipFill>
                          <a:blip r:embed="rId41" cstate="print">
                            <a:extLst>
                              <a:ext uri="{28A0092B-C50C-407E-A947-70E740481C1C}">
                                <a14:useLocalDpi xmlns:a14="http://schemas.microsoft.com/office/drawing/2010/main"/>
                              </a:ext>
                            </a:extLst>
                          </a:blip>
                          <a:stretch>
                            <a:fillRect/>
                          </a:stretch>
                        </pic:blipFill>
                        <pic:spPr>
                          <a:xfrm>
                            <a:off x="0" y="0"/>
                            <a:ext cx="1282589" cy="972598"/>
                          </a:xfrm>
                          <a:prstGeom prst="rect">
                            <a:avLst/>
                          </a:prstGeom>
                        </pic:spPr>
                      </pic:pic>
                    </a:graphicData>
                  </a:graphic>
                </wp:inline>
              </w:drawing>
            </w:r>
          </w:p>
        </w:tc>
        <w:tc>
          <w:tcPr>
            <w:tcW w:w="1055" w:type="pct"/>
            <w:vAlign w:val="center"/>
          </w:tcPr>
          <w:p w14:paraId="06B56DFE"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247</w:t>
            </w:r>
          </w:p>
        </w:tc>
      </w:tr>
      <w:tr w:rsidR="005058F8" w14:paraId="35E92747" w14:textId="77777777">
        <w:trPr>
          <w:jc w:val="center"/>
        </w:trPr>
        <w:tc>
          <w:tcPr>
            <w:tcW w:w="1078" w:type="pct"/>
            <w:vAlign w:val="center"/>
          </w:tcPr>
          <w:p w14:paraId="0E6C83F1"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Mc6</w:t>
            </w:r>
          </w:p>
        </w:tc>
        <w:tc>
          <w:tcPr>
            <w:tcW w:w="1113" w:type="pct"/>
            <w:vAlign w:val="center"/>
          </w:tcPr>
          <w:p w14:paraId="740E7835"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11</w:t>
            </w:r>
            <w:r>
              <w:rPr>
                <w:rFonts w:eastAsiaTheme="minorEastAsia"/>
                <w:kern w:val="0"/>
                <w:sz w:val="20"/>
                <w14:ligatures w14:val="none"/>
              </w:rPr>
              <w:t>H</w:t>
            </w:r>
            <w:r>
              <w:rPr>
                <w:rFonts w:eastAsiaTheme="minorEastAsia"/>
                <w:kern w:val="0"/>
                <w:sz w:val="20"/>
                <w:vertAlign w:val="subscript"/>
                <w14:ligatures w14:val="none"/>
              </w:rPr>
              <w:t>11</w:t>
            </w:r>
            <w:r>
              <w:rPr>
                <w:rFonts w:eastAsiaTheme="minorEastAsia"/>
                <w:kern w:val="0"/>
                <w:sz w:val="20"/>
                <w14:ligatures w14:val="none"/>
              </w:rPr>
              <w:t>FN</w:t>
            </w:r>
            <w:r>
              <w:rPr>
                <w:rFonts w:eastAsiaTheme="minorEastAsia"/>
                <w:kern w:val="0"/>
                <w:sz w:val="20"/>
                <w:vertAlign w:val="subscript"/>
                <w14:ligatures w14:val="none"/>
              </w:rPr>
              <w:t>2</w:t>
            </w:r>
            <w:r>
              <w:rPr>
                <w:rFonts w:eastAsiaTheme="minorEastAsia"/>
                <w:kern w:val="0"/>
                <w:sz w:val="20"/>
                <w14:ligatures w14:val="none"/>
              </w:rPr>
              <w:t>O</w:t>
            </w:r>
            <w:r>
              <w:rPr>
                <w:rFonts w:eastAsiaTheme="minorEastAsia"/>
                <w:kern w:val="0"/>
                <w:sz w:val="20"/>
                <w:vertAlign w:val="subscript"/>
                <w14:ligatures w14:val="none"/>
              </w:rPr>
              <w:t>3</w:t>
            </w:r>
          </w:p>
        </w:tc>
        <w:tc>
          <w:tcPr>
            <w:tcW w:w="1754" w:type="pct"/>
            <w:vAlign w:val="center"/>
          </w:tcPr>
          <w:p w14:paraId="6A268A47"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1F46930A" wp14:editId="665BA6EE">
                  <wp:extent cx="1181735" cy="717550"/>
                  <wp:effectExtent l="0" t="0" r="0" b="0"/>
                  <wp:docPr id="823220646" name="图片 13" descr="MC5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20646" name="图片 13" descr="MC5 227"/>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a:xfrm>
                            <a:off x="0" y="0"/>
                            <a:ext cx="1181735" cy="717550"/>
                          </a:xfrm>
                          <a:prstGeom prst="rect">
                            <a:avLst/>
                          </a:prstGeom>
                          <a:noFill/>
                          <a:ln>
                            <a:noFill/>
                          </a:ln>
                        </pic:spPr>
                      </pic:pic>
                    </a:graphicData>
                  </a:graphic>
                </wp:inline>
              </w:drawing>
            </w:r>
          </w:p>
        </w:tc>
        <w:tc>
          <w:tcPr>
            <w:tcW w:w="1055" w:type="pct"/>
            <w:vAlign w:val="center"/>
          </w:tcPr>
          <w:p w14:paraId="6393BDE7"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238</w:t>
            </w:r>
          </w:p>
        </w:tc>
      </w:tr>
      <w:tr w:rsidR="005058F8" w14:paraId="1ADD5D57" w14:textId="77777777">
        <w:trPr>
          <w:jc w:val="center"/>
        </w:trPr>
        <w:tc>
          <w:tcPr>
            <w:tcW w:w="1078" w:type="pct"/>
            <w:tcBorders>
              <w:bottom w:val="single" w:sz="12" w:space="0" w:color="auto"/>
            </w:tcBorders>
            <w:vAlign w:val="center"/>
          </w:tcPr>
          <w:p w14:paraId="4C9498E6"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Mc7</w:t>
            </w:r>
          </w:p>
        </w:tc>
        <w:tc>
          <w:tcPr>
            <w:tcW w:w="1113" w:type="pct"/>
            <w:tcBorders>
              <w:bottom w:val="single" w:sz="12" w:space="0" w:color="auto"/>
            </w:tcBorders>
            <w:vAlign w:val="center"/>
          </w:tcPr>
          <w:p w14:paraId="7BBA7BAE"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C</w:t>
            </w:r>
            <w:r>
              <w:rPr>
                <w:rFonts w:eastAsiaTheme="minorEastAsia"/>
                <w:kern w:val="0"/>
                <w:sz w:val="20"/>
                <w:vertAlign w:val="subscript"/>
                <w14:ligatures w14:val="none"/>
              </w:rPr>
              <w:t>11</w:t>
            </w:r>
            <w:r>
              <w:rPr>
                <w:rFonts w:eastAsiaTheme="minorEastAsia"/>
                <w:kern w:val="0"/>
                <w:sz w:val="20"/>
                <w14:ligatures w14:val="none"/>
              </w:rPr>
              <w:t>H</w:t>
            </w:r>
            <w:r>
              <w:rPr>
                <w:rFonts w:eastAsiaTheme="minorEastAsia"/>
                <w:kern w:val="0"/>
                <w:sz w:val="20"/>
                <w:vertAlign w:val="subscript"/>
                <w14:ligatures w14:val="none"/>
              </w:rPr>
              <w:t>15</w:t>
            </w:r>
            <w:r>
              <w:rPr>
                <w:rFonts w:eastAsiaTheme="minorEastAsia"/>
                <w:kern w:val="0"/>
                <w:sz w:val="20"/>
                <w14:ligatures w14:val="none"/>
              </w:rPr>
              <w:t>FN</w:t>
            </w:r>
            <w:r>
              <w:rPr>
                <w:rFonts w:eastAsiaTheme="minorEastAsia"/>
                <w:kern w:val="0"/>
                <w:sz w:val="20"/>
                <w:vertAlign w:val="subscript"/>
                <w14:ligatures w14:val="none"/>
              </w:rPr>
              <w:t>2</w:t>
            </w:r>
          </w:p>
        </w:tc>
        <w:tc>
          <w:tcPr>
            <w:tcW w:w="1754" w:type="pct"/>
            <w:tcBorders>
              <w:bottom w:val="single" w:sz="12" w:space="0" w:color="auto"/>
            </w:tcBorders>
            <w:vAlign w:val="center"/>
          </w:tcPr>
          <w:p w14:paraId="3C27B108" w14:textId="77777777" w:rsidR="005058F8" w:rsidRDefault="00065FD0">
            <w:pPr>
              <w:widowControl/>
              <w:jc w:val="both"/>
              <w:rPr>
                <w:rFonts w:eastAsiaTheme="minorEastAsia"/>
                <w:kern w:val="0"/>
                <w:sz w:val="20"/>
                <w14:ligatures w14:val="none"/>
              </w:rPr>
            </w:pPr>
            <w:r>
              <w:rPr>
                <w:rFonts w:eastAsiaTheme="minorEastAsia"/>
                <w:noProof/>
                <w:kern w:val="0"/>
                <w:sz w:val="20"/>
                <w14:ligatures w14:val="none"/>
              </w:rPr>
              <w:drawing>
                <wp:inline distT="0" distB="0" distL="0" distR="0" wp14:anchorId="61AD6AFB" wp14:editId="22926C90">
                  <wp:extent cx="850900" cy="576580"/>
                  <wp:effectExtent l="0" t="0" r="6350" b="0"/>
                  <wp:docPr id="823220647" name="图片 14" descr="MC6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20647" name="图片 14" descr="MC6 180"/>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a:xfrm>
                            <a:off x="0" y="0"/>
                            <a:ext cx="850900" cy="576580"/>
                          </a:xfrm>
                          <a:prstGeom prst="rect">
                            <a:avLst/>
                          </a:prstGeom>
                          <a:noFill/>
                          <a:ln>
                            <a:noFill/>
                          </a:ln>
                        </pic:spPr>
                      </pic:pic>
                    </a:graphicData>
                  </a:graphic>
                </wp:inline>
              </w:drawing>
            </w:r>
          </w:p>
        </w:tc>
        <w:tc>
          <w:tcPr>
            <w:tcW w:w="1055" w:type="pct"/>
            <w:tcBorders>
              <w:bottom w:val="single" w:sz="12" w:space="0" w:color="auto"/>
            </w:tcBorders>
            <w:vAlign w:val="center"/>
          </w:tcPr>
          <w:p w14:paraId="59BF4C42" w14:textId="77777777" w:rsidR="005058F8" w:rsidRDefault="00065FD0">
            <w:pPr>
              <w:widowControl/>
              <w:jc w:val="both"/>
              <w:rPr>
                <w:rFonts w:eastAsiaTheme="minorEastAsia"/>
                <w:kern w:val="0"/>
                <w:sz w:val="20"/>
                <w14:ligatures w14:val="none"/>
              </w:rPr>
            </w:pPr>
            <w:r>
              <w:rPr>
                <w:rFonts w:eastAsiaTheme="minorEastAsia"/>
                <w:kern w:val="0"/>
                <w:sz w:val="20"/>
                <w14:ligatures w14:val="none"/>
              </w:rPr>
              <w:t>194</w:t>
            </w:r>
          </w:p>
        </w:tc>
      </w:tr>
    </w:tbl>
    <w:p w14:paraId="39529285" w14:textId="77777777" w:rsidR="005058F8" w:rsidRDefault="005058F8">
      <w:pPr>
        <w:jc w:val="both"/>
        <w:rPr>
          <w:rFonts w:eastAsiaTheme="minorEastAsia"/>
        </w:rPr>
      </w:pPr>
    </w:p>
    <w:p w14:paraId="2FCBCFD5" w14:textId="77777777" w:rsidR="005058F8" w:rsidRDefault="00065FD0">
      <w:pPr>
        <w:widowControl w:val="0"/>
        <w:rPr>
          <w:szCs w:val="24"/>
          <w14:ligatures w14:val="none"/>
        </w:rPr>
      </w:pPr>
      <w:r>
        <w:rPr>
          <w:noProof/>
        </w:rPr>
        <w:lastRenderedPageBreak/>
        <w:drawing>
          <wp:inline distT="0" distB="0" distL="0" distR="0" wp14:anchorId="48492EEC" wp14:editId="02E83DAB">
            <wp:extent cx="3572510" cy="2735580"/>
            <wp:effectExtent l="0" t="0" r="8890" b="7620"/>
            <wp:docPr id="5383152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15254" name="图片 9"/>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a:xfrm>
                      <a:off x="0" y="0"/>
                      <a:ext cx="3572585" cy="2736000"/>
                    </a:xfrm>
                    <a:prstGeom prst="rect">
                      <a:avLst/>
                    </a:prstGeom>
                    <a:noFill/>
                    <a:ln>
                      <a:noFill/>
                    </a:ln>
                  </pic:spPr>
                </pic:pic>
              </a:graphicData>
            </a:graphic>
          </wp:inline>
        </w:drawing>
      </w:r>
    </w:p>
    <w:p w14:paraId="38F0FE37" w14:textId="77777777" w:rsidR="005058F8" w:rsidRDefault="00065FD0">
      <w:pPr>
        <w:widowControl w:val="0"/>
        <w:rPr>
          <w:szCs w:val="24"/>
          <w14:ligatures w14:val="none"/>
        </w:rPr>
      </w:pPr>
      <w:r>
        <w:rPr>
          <w:noProof/>
        </w:rPr>
        <w:drawing>
          <wp:inline distT="0" distB="0" distL="0" distR="0" wp14:anchorId="3C8CC579" wp14:editId="0362DDEB">
            <wp:extent cx="3572510" cy="2735580"/>
            <wp:effectExtent l="0" t="0" r="8890" b="7620"/>
            <wp:docPr id="17298472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47250" name="图片 10"/>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a:xfrm>
                      <a:off x="0" y="0"/>
                      <a:ext cx="3572585" cy="2736000"/>
                    </a:xfrm>
                    <a:prstGeom prst="rect">
                      <a:avLst/>
                    </a:prstGeom>
                    <a:noFill/>
                    <a:ln>
                      <a:noFill/>
                    </a:ln>
                  </pic:spPr>
                </pic:pic>
              </a:graphicData>
            </a:graphic>
          </wp:inline>
        </w:drawing>
      </w:r>
    </w:p>
    <w:p w14:paraId="105543AC" w14:textId="77777777" w:rsidR="005058F8" w:rsidRDefault="00065FD0">
      <w:pPr>
        <w:widowControl w:val="0"/>
        <w:rPr>
          <w:szCs w:val="24"/>
          <w14:ligatures w14:val="none"/>
        </w:rPr>
      </w:pPr>
      <w:r>
        <w:rPr>
          <w:noProof/>
        </w:rPr>
        <w:drawing>
          <wp:inline distT="0" distB="0" distL="0" distR="0" wp14:anchorId="023BB90F" wp14:editId="50DB2D3A">
            <wp:extent cx="3572510" cy="2735580"/>
            <wp:effectExtent l="0" t="0" r="8890" b="7620"/>
            <wp:docPr id="11076134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13472" name="图片 11"/>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a:xfrm>
                      <a:off x="0" y="0"/>
                      <a:ext cx="3572585" cy="2736000"/>
                    </a:xfrm>
                    <a:prstGeom prst="rect">
                      <a:avLst/>
                    </a:prstGeom>
                    <a:noFill/>
                    <a:ln>
                      <a:noFill/>
                    </a:ln>
                  </pic:spPr>
                </pic:pic>
              </a:graphicData>
            </a:graphic>
          </wp:inline>
        </w:drawing>
      </w:r>
    </w:p>
    <w:p w14:paraId="72CEE4EA" w14:textId="03DC7A09" w:rsidR="005058F8" w:rsidRDefault="00065FD0">
      <w:pPr>
        <w:widowControl w:val="0"/>
        <w:rPr>
          <w:szCs w:val="24"/>
          <w14:ligatures w14:val="none"/>
        </w:rPr>
      </w:pPr>
      <w:r>
        <w:rPr>
          <w:szCs w:val="24"/>
          <w14:ligatures w14:val="none"/>
        </w:rPr>
        <w:t>Fig</w:t>
      </w:r>
      <w:r>
        <w:rPr>
          <w:rFonts w:hint="eastAsia"/>
          <w:szCs w:val="24"/>
          <w14:ligatures w14:val="none"/>
        </w:rPr>
        <w:t>.S</w:t>
      </w:r>
      <w:r w:rsidR="000F53FB">
        <w:rPr>
          <w:szCs w:val="24"/>
          <w14:ligatures w14:val="none"/>
        </w:rPr>
        <w:t>9</w:t>
      </w:r>
      <w:r>
        <w:rPr>
          <w:rFonts w:hint="eastAsia"/>
          <w:szCs w:val="24"/>
          <w14:ligatures w14:val="none"/>
        </w:rPr>
        <w:t>.</w:t>
      </w:r>
      <w:r>
        <w:rPr>
          <w:szCs w:val="24"/>
          <w14:ligatures w14:val="none"/>
        </w:rPr>
        <w:t xml:space="preserve"> </w:t>
      </w:r>
      <w:r>
        <w:rPr>
          <w14:ligatures w14:val="none"/>
        </w:rPr>
        <w:t>Fitted kinetic curve for reaction of the ozone system alone: (a) zero-order</w:t>
      </w:r>
      <w:r>
        <w:rPr>
          <w:rFonts w:hint="eastAsia"/>
          <w14:ligatures w14:val="none"/>
        </w:rPr>
        <w:t>,</w:t>
      </w:r>
      <w:r>
        <w:rPr>
          <w14:ligatures w14:val="none"/>
        </w:rPr>
        <w:t xml:space="preserve"> (b) first-order</w:t>
      </w:r>
      <w:r>
        <w:rPr>
          <w:rFonts w:hint="eastAsia"/>
          <w14:ligatures w14:val="none"/>
        </w:rPr>
        <w:t>,</w:t>
      </w:r>
      <w:r>
        <w:rPr>
          <w14:ligatures w14:val="none"/>
        </w:rPr>
        <w:t xml:space="preserve"> (c) second-order</w:t>
      </w:r>
    </w:p>
    <w:p w14:paraId="0630C9F1" w14:textId="77777777" w:rsidR="005058F8" w:rsidRDefault="005058F8">
      <w:pPr>
        <w:widowControl w:val="0"/>
        <w:jc w:val="both"/>
        <w:rPr>
          <w:szCs w:val="24"/>
          <w14:ligatures w14:val="none"/>
        </w:rPr>
      </w:pPr>
    </w:p>
    <w:p w14:paraId="18BFC971" w14:textId="77777777" w:rsidR="005058F8" w:rsidRDefault="00065FD0">
      <w:pPr>
        <w:widowControl w:val="0"/>
        <w:rPr>
          <w:szCs w:val="24"/>
          <w14:ligatures w14:val="none"/>
        </w:rPr>
      </w:pPr>
      <w:r>
        <w:rPr>
          <w:noProof/>
        </w:rPr>
        <w:drawing>
          <wp:inline distT="0" distB="0" distL="0" distR="0" wp14:anchorId="095965E0" wp14:editId="7B358FD1">
            <wp:extent cx="3572510" cy="2735580"/>
            <wp:effectExtent l="0" t="0" r="8890" b="7620"/>
            <wp:docPr id="12835603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60374" name="图片 12"/>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a:xfrm>
                      <a:off x="0" y="0"/>
                      <a:ext cx="3572585" cy="2736000"/>
                    </a:xfrm>
                    <a:prstGeom prst="rect">
                      <a:avLst/>
                    </a:prstGeom>
                    <a:noFill/>
                    <a:ln>
                      <a:noFill/>
                    </a:ln>
                  </pic:spPr>
                </pic:pic>
              </a:graphicData>
            </a:graphic>
          </wp:inline>
        </w:drawing>
      </w:r>
    </w:p>
    <w:p w14:paraId="109FB1F2" w14:textId="77777777" w:rsidR="005058F8" w:rsidRDefault="00065FD0">
      <w:pPr>
        <w:widowControl w:val="0"/>
        <w:rPr>
          <w:szCs w:val="24"/>
          <w14:ligatures w14:val="none"/>
        </w:rPr>
      </w:pPr>
      <w:r>
        <w:rPr>
          <w:noProof/>
        </w:rPr>
        <w:drawing>
          <wp:inline distT="0" distB="0" distL="0" distR="0" wp14:anchorId="0C3CCDB4" wp14:editId="2643342E">
            <wp:extent cx="3572510" cy="2735580"/>
            <wp:effectExtent l="0" t="0" r="8890" b="7620"/>
            <wp:docPr id="18326369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36929" name="图片 13"/>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a:xfrm>
                      <a:off x="0" y="0"/>
                      <a:ext cx="3572585" cy="2736000"/>
                    </a:xfrm>
                    <a:prstGeom prst="rect">
                      <a:avLst/>
                    </a:prstGeom>
                    <a:noFill/>
                    <a:ln>
                      <a:noFill/>
                    </a:ln>
                  </pic:spPr>
                </pic:pic>
              </a:graphicData>
            </a:graphic>
          </wp:inline>
        </w:drawing>
      </w:r>
    </w:p>
    <w:p w14:paraId="597A45BD" w14:textId="77777777" w:rsidR="005058F8" w:rsidRDefault="00065FD0">
      <w:pPr>
        <w:widowControl w:val="0"/>
        <w:rPr>
          <w:szCs w:val="24"/>
          <w14:ligatures w14:val="none"/>
        </w:rPr>
      </w:pPr>
      <w:r>
        <w:rPr>
          <w:noProof/>
        </w:rPr>
        <w:drawing>
          <wp:inline distT="0" distB="0" distL="0" distR="0" wp14:anchorId="516E8234" wp14:editId="645EDCA3">
            <wp:extent cx="3572510" cy="2735580"/>
            <wp:effectExtent l="0" t="0" r="8890" b="7620"/>
            <wp:docPr id="5062615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61561" name="图片 14"/>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a:xfrm>
                      <a:off x="0" y="0"/>
                      <a:ext cx="3572585" cy="2736000"/>
                    </a:xfrm>
                    <a:prstGeom prst="rect">
                      <a:avLst/>
                    </a:prstGeom>
                    <a:noFill/>
                    <a:ln>
                      <a:noFill/>
                    </a:ln>
                  </pic:spPr>
                </pic:pic>
              </a:graphicData>
            </a:graphic>
          </wp:inline>
        </w:drawing>
      </w:r>
    </w:p>
    <w:p w14:paraId="16E1856D" w14:textId="5AD1C4B1" w:rsidR="005058F8" w:rsidRDefault="00065FD0">
      <w:pPr>
        <w:widowControl w:val="0"/>
        <w:tabs>
          <w:tab w:val="center" w:pos="4393"/>
          <w:tab w:val="left" w:pos="7136"/>
        </w:tabs>
        <w:rPr>
          <w14:ligatures w14:val="none"/>
        </w:rPr>
      </w:pPr>
      <w:r>
        <w:rPr>
          <w:szCs w:val="24"/>
          <w14:ligatures w14:val="none"/>
        </w:rPr>
        <w:t>Fig</w:t>
      </w:r>
      <w:r>
        <w:rPr>
          <w:rFonts w:hint="eastAsia"/>
          <w:szCs w:val="24"/>
          <w14:ligatures w14:val="none"/>
        </w:rPr>
        <w:t>.S1</w:t>
      </w:r>
      <w:r w:rsidR="000F53FB">
        <w:rPr>
          <w:szCs w:val="24"/>
          <w14:ligatures w14:val="none"/>
        </w:rPr>
        <w:t>0</w:t>
      </w:r>
      <w:r>
        <w:rPr>
          <w:rFonts w:hint="eastAsia"/>
          <w:szCs w:val="24"/>
          <w14:ligatures w14:val="none"/>
        </w:rPr>
        <w:t>.</w:t>
      </w:r>
      <w:r>
        <w:rPr>
          <w:szCs w:val="24"/>
          <w14:ligatures w14:val="none"/>
        </w:rPr>
        <w:t xml:space="preserve"> </w:t>
      </w:r>
      <w:r>
        <w:rPr>
          <w14:ligatures w14:val="none"/>
        </w:rPr>
        <w:t xml:space="preserve">Fitted kinetic curve for the reaction of catalytic ozonation system: (a) zero-order, (b) </w:t>
      </w:r>
      <w:r>
        <w:rPr>
          <w14:ligatures w14:val="none"/>
        </w:rPr>
        <w:lastRenderedPageBreak/>
        <w:t>first-order</w:t>
      </w:r>
      <w:r>
        <w:rPr>
          <w:rFonts w:hint="eastAsia"/>
          <w14:ligatures w14:val="none"/>
        </w:rPr>
        <w:t>,</w:t>
      </w:r>
      <w:r>
        <w:rPr>
          <w14:ligatures w14:val="none"/>
        </w:rPr>
        <w:t xml:space="preserve"> (c) second-order</w:t>
      </w:r>
    </w:p>
    <w:p w14:paraId="64C85533" w14:textId="77777777" w:rsidR="005058F8" w:rsidRDefault="005058F8">
      <w:pPr>
        <w:jc w:val="both"/>
      </w:pPr>
    </w:p>
    <w:p w14:paraId="74EF69E5" w14:textId="77777777" w:rsidR="005058F8" w:rsidRDefault="00065FD0">
      <w:pPr>
        <w:widowControl w:val="0"/>
        <w:rPr>
          <w:szCs w:val="24"/>
          <w14:ligatures w14:val="none"/>
        </w:rPr>
      </w:pPr>
      <w:r>
        <w:rPr>
          <w:szCs w:val="24"/>
          <w14:ligatures w14:val="none"/>
        </w:rPr>
        <w:t xml:space="preserve">Table </w:t>
      </w:r>
      <w:r>
        <w:rPr>
          <w:rFonts w:hint="eastAsia"/>
          <w:szCs w:val="24"/>
          <w14:ligatures w14:val="none"/>
        </w:rPr>
        <w:t>S2</w:t>
      </w:r>
      <w:r>
        <w:rPr>
          <w:szCs w:val="24"/>
          <w14:ligatures w14:val="none"/>
        </w:rPr>
        <w:t xml:space="preserve"> Fitt</w:t>
      </w:r>
      <w:r>
        <w:rPr>
          <w:rFonts w:hint="eastAsia"/>
          <w:szCs w:val="24"/>
          <w14:ligatures w14:val="none"/>
        </w:rPr>
        <w:t>ed</w:t>
      </w:r>
      <w:r>
        <w:rPr>
          <w:szCs w:val="24"/>
          <w14:ligatures w14:val="none"/>
        </w:rPr>
        <w:t xml:space="preserve"> parameters for reaction kinetic analysis</w:t>
      </w:r>
    </w:p>
    <w:tbl>
      <w:tblPr>
        <w:tblStyle w:val="ab"/>
        <w:tblW w:w="5000" w:type="pct"/>
        <w:jc w:val="center"/>
        <w:tblBorders>
          <w:left w:val="none" w:sz="0" w:space="0" w:color="auto"/>
          <w:right w:val="none" w:sz="0" w:space="0" w:color="auto"/>
        </w:tblBorders>
        <w:tblLook w:val="04A0" w:firstRow="1" w:lastRow="0" w:firstColumn="1" w:lastColumn="0" w:noHBand="0" w:noVBand="1"/>
      </w:tblPr>
      <w:tblGrid>
        <w:gridCol w:w="1701"/>
        <w:gridCol w:w="2136"/>
        <w:gridCol w:w="1721"/>
        <w:gridCol w:w="2748"/>
      </w:tblGrid>
      <w:tr w:rsidR="005058F8" w14:paraId="7AFCD63D" w14:textId="77777777">
        <w:trPr>
          <w:jc w:val="center"/>
        </w:trPr>
        <w:tc>
          <w:tcPr>
            <w:tcW w:w="1024" w:type="pct"/>
            <w:tcBorders>
              <w:top w:val="single" w:sz="12" w:space="0" w:color="auto"/>
              <w:bottom w:val="single" w:sz="8" w:space="0" w:color="auto"/>
              <w:right w:val="nil"/>
            </w:tcBorders>
            <w:vAlign w:val="center"/>
          </w:tcPr>
          <w:p w14:paraId="1FBE78CB" w14:textId="77777777" w:rsidR="005058F8" w:rsidRDefault="00065FD0">
            <w:pPr>
              <w:rPr>
                <w:szCs w:val="24"/>
                <w14:ligatures w14:val="none"/>
              </w:rPr>
            </w:pPr>
            <w:r>
              <w:rPr>
                <w:rFonts w:hint="eastAsia"/>
                <w:szCs w:val="24"/>
                <w14:ligatures w14:val="none"/>
              </w:rPr>
              <w:t>R</w:t>
            </w:r>
            <w:r>
              <w:rPr>
                <w:szCs w:val="24"/>
                <w14:ligatures w14:val="none"/>
              </w:rPr>
              <w:t>eaction system</w:t>
            </w:r>
          </w:p>
        </w:tc>
        <w:tc>
          <w:tcPr>
            <w:tcW w:w="1286" w:type="pct"/>
            <w:tcBorders>
              <w:top w:val="single" w:sz="12" w:space="0" w:color="auto"/>
              <w:left w:val="nil"/>
              <w:bottom w:val="single" w:sz="8" w:space="0" w:color="auto"/>
              <w:right w:val="nil"/>
            </w:tcBorders>
            <w:vAlign w:val="center"/>
          </w:tcPr>
          <w:p w14:paraId="692CCE4C" w14:textId="77777777" w:rsidR="005058F8" w:rsidRDefault="00065FD0">
            <w:pPr>
              <w:rPr>
                <w:szCs w:val="24"/>
                <w14:ligatures w14:val="none"/>
              </w:rPr>
            </w:pPr>
            <w:r>
              <w:rPr>
                <w:szCs w:val="24"/>
                <w14:ligatures w14:val="none"/>
              </w:rPr>
              <w:t>Reaction order</w:t>
            </w:r>
          </w:p>
        </w:tc>
        <w:tc>
          <w:tcPr>
            <w:tcW w:w="1036" w:type="pct"/>
            <w:tcBorders>
              <w:top w:val="single" w:sz="12" w:space="0" w:color="auto"/>
              <w:left w:val="nil"/>
              <w:bottom w:val="single" w:sz="8" w:space="0" w:color="auto"/>
              <w:right w:val="nil"/>
            </w:tcBorders>
            <w:vAlign w:val="center"/>
          </w:tcPr>
          <w:p w14:paraId="76F32F8B" w14:textId="77777777" w:rsidR="005058F8" w:rsidRDefault="00065FD0">
            <w:pPr>
              <w:rPr>
                <w:szCs w:val="24"/>
                <w14:ligatures w14:val="none"/>
              </w:rPr>
            </w:pPr>
            <w:r>
              <w:rPr>
                <w:szCs w:val="24"/>
                <w14:ligatures w14:val="none"/>
              </w:rPr>
              <w:t>R2</w:t>
            </w:r>
          </w:p>
        </w:tc>
        <w:tc>
          <w:tcPr>
            <w:tcW w:w="1654" w:type="pct"/>
            <w:tcBorders>
              <w:top w:val="single" w:sz="12" w:space="0" w:color="auto"/>
              <w:left w:val="nil"/>
              <w:bottom w:val="single" w:sz="8" w:space="0" w:color="auto"/>
              <w:right w:val="nil"/>
            </w:tcBorders>
            <w:vAlign w:val="center"/>
          </w:tcPr>
          <w:p w14:paraId="6A73E3F3" w14:textId="77777777" w:rsidR="005058F8" w:rsidRDefault="00065FD0">
            <w:pPr>
              <w:rPr>
                <w:szCs w:val="24"/>
                <w14:ligatures w14:val="none"/>
              </w:rPr>
            </w:pPr>
            <w:r>
              <w:rPr>
                <w:rFonts w:hint="eastAsia"/>
                <w:szCs w:val="24"/>
                <w14:ligatures w14:val="none"/>
              </w:rPr>
              <w:t>Reaction rate</w:t>
            </w:r>
            <w:r>
              <w:rPr>
                <w:szCs w:val="24"/>
                <w14:ligatures w14:val="none"/>
              </w:rPr>
              <w:t xml:space="preserve"> k</w:t>
            </w:r>
          </w:p>
        </w:tc>
      </w:tr>
      <w:tr w:rsidR="005058F8" w14:paraId="7FBDD3FB" w14:textId="77777777">
        <w:trPr>
          <w:jc w:val="center"/>
        </w:trPr>
        <w:tc>
          <w:tcPr>
            <w:tcW w:w="1024" w:type="pct"/>
            <w:vMerge w:val="restart"/>
            <w:tcBorders>
              <w:top w:val="single" w:sz="8" w:space="0" w:color="auto"/>
              <w:bottom w:val="nil"/>
              <w:right w:val="nil"/>
            </w:tcBorders>
            <w:vAlign w:val="center"/>
          </w:tcPr>
          <w:p w14:paraId="50B3D0C1" w14:textId="77777777" w:rsidR="005058F8" w:rsidRDefault="00065FD0">
            <w:pPr>
              <w:rPr>
                <w:szCs w:val="24"/>
                <w14:ligatures w14:val="none"/>
              </w:rPr>
            </w:pPr>
            <w:r>
              <w:rPr>
                <w:szCs w:val="24"/>
                <w14:ligatures w14:val="none"/>
              </w:rPr>
              <w:t>Individual ozone oxidation</w:t>
            </w:r>
          </w:p>
        </w:tc>
        <w:tc>
          <w:tcPr>
            <w:tcW w:w="1286" w:type="pct"/>
            <w:tcBorders>
              <w:top w:val="single" w:sz="8" w:space="0" w:color="auto"/>
              <w:left w:val="nil"/>
              <w:bottom w:val="nil"/>
              <w:right w:val="nil"/>
            </w:tcBorders>
            <w:vAlign w:val="center"/>
          </w:tcPr>
          <w:p w14:paraId="1D5C59DA" w14:textId="77777777" w:rsidR="005058F8" w:rsidRDefault="00065FD0">
            <w:pPr>
              <w:rPr>
                <w:szCs w:val="24"/>
                <w14:ligatures w14:val="none"/>
              </w:rPr>
            </w:pPr>
            <w:r>
              <w:rPr>
                <w:rFonts w:hint="eastAsia"/>
                <w:szCs w:val="24"/>
                <w14:ligatures w14:val="none"/>
              </w:rPr>
              <w:t>Z</w:t>
            </w:r>
            <w:r>
              <w:rPr>
                <w:szCs w:val="24"/>
                <w14:ligatures w14:val="none"/>
              </w:rPr>
              <w:t>ero-order</w:t>
            </w:r>
          </w:p>
        </w:tc>
        <w:tc>
          <w:tcPr>
            <w:tcW w:w="1036" w:type="pct"/>
            <w:tcBorders>
              <w:top w:val="single" w:sz="8" w:space="0" w:color="auto"/>
              <w:left w:val="nil"/>
              <w:bottom w:val="nil"/>
              <w:right w:val="nil"/>
            </w:tcBorders>
            <w:vAlign w:val="center"/>
          </w:tcPr>
          <w:p w14:paraId="7AEFBC96" w14:textId="77777777" w:rsidR="005058F8" w:rsidRDefault="00065FD0">
            <w:pPr>
              <w:rPr>
                <w:szCs w:val="24"/>
                <w14:ligatures w14:val="none"/>
              </w:rPr>
            </w:pPr>
            <w:r>
              <w:rPr>
                <w:szCs w:val="24"/>
                <w14:ligatures w14:val="none"/>
              </w:rPr>
              <w:t>0.9502</w:t>
            </w:r>
          </w:p>
        </w:tc>
        <w:tc>
          <w:tcPr>
            <w:tcW w:w="1654" w:type="pct"/>
            <w:tcBorders>
              <w:top w:val="single" w:sz="8" w:space="0" w:color="auto"/>
              <w:left w:val="nil"/>
              <w:bottom w:val="nil"/>
              <w:right w:val="nil"/>
            </w:tcBorders>
            <w:vAlign w:val="center"/>
          </w:tcPr>
          <w:p w14:paraId="5A22AFC4" w14:textId="77777777" w:rsidR="005058F8" w:rsidRDefault="00065FD0">
            <w:pPr>
              <w:rPr>
                <w:szCs w:val="24"/>
                <w14:ligatures w14:val="none"/>
              </w:rPr>
            </w:pPr>
            <w:r>
              <w:rPr>
                <w:szCs w:val="24"/>
                <w14:ligatures w14:val="none"/>
              </w:rPr>
              <w:t>0.81143</w:t>
            </w:r>
          </w:p>
        </w:tc>
      </w:tr>
      <w:tr w:rsidR="005058F8" w14:paraId="76BBA345" w14:textId="77777777">
        <w:trPr>
          <w:jc w:val="center"/>
        </w:trPr>
        <w:tc>
          <w:tcPr>
            <w:tcW w:w="1024" w:type="pct"/>
            <w:vMerge/>
            <w:tcBorders>
              <w:bottom w:val="nil"/>
              <w:right w:val="nil"/>
            </w:tcBorders>
            <w:vAlign w:val="center"/>
          </w:tcPr>
          <w:p w14:paraId="307A45F6" w14:textId="77777777" w:rsidR="005058F8" w:rsidRDefault="005058F8">
            <w:pPr>
              <w:rPr>
                <w:szCs w:val="24"/>
                <w14:ligatures w14:val="none"/>
              </w:rPr>
            </w:pPr>
          </w:p>
        </w:tc>
        <w:tc>
          <w:tcPr>
            <w:tcW w:w="1286" w:type="pct"/>
            <w:tcBorders>
              <w:top w:val="nil"/>
              <w:left w:val="nil"/>
              <w:bottom w:val="nil"/>
              <w:right w:val="nil"/>
            </w:tcBorders>
            <w:vAlign w:val="center"/>
          </w:tcPr>
          <w:p w14:paraId="5DDAB8EB" w14:textId="77777777" w:rsidR="005058F8" w:rsidRDefault="00065FD0">
            <w:pPr>
              <w:rPr>
                <w:szCs w:val="24"/>
                <w14:ligatures w14:val="none"/>
              </w:rPr>
            </w:pPr>
            <w:r>
              <w:rPr>
                <w:rFonts w:hint="eastAsia"/>
                <w:szCs w:val="24"/>
                <w14:ligatures w14:val="none"/>
              </w:rPr>
              <w:t>F</w:t>
            </w:r>
            <w:r>
              <w:rPr>
                <w:szCs w:val="24"/>
                <w14:ligatures w14:val="none"/>
              </w:rPr>
              <w:t>irst-order</w:t>
            </w:r>
          </w:p>
        </w:tc>
        <w:tc>
          <w:tcPr>
            <w:tcW w:w="1036" w:type="pct"/>
            <w:tcBorders>
              <w:top w:val="nil"/>
              <w:left w:val="nil"/>
              <w:bottom w:val="nil"/>
              <w:right w:val="nil"/>
            </w:tcBorders>
            <w:vAlign w:val="center"/>
          </w:tcPr>
          <w:p w14:paraId="2AF5054F" w14:textId="77777777" w:rsidR="005058F8" w:rsidRDefault="00065FD0">
            <w:pPr>
              <w:rPr>
                <w:szCs w:val="24"/>
                <w14:ligatures w14:val="none"/>
              </w:rPr>
            </w:pPr>
            <w:r>
              <w:rPr>
                <w:szCs w:val="24"/>
                <w14:ligatures w14:val="none"/>
              </w:rPr>
              <w:t>0.9490</w:t>
            </w:r>
          </w:p>
        </w:tc>
        <w:tc>
          <w:tcPr>
            <w:tcW w:w="1654" w:type="pct"/>
            <w:tcBorders>
              <w:top w:val="nil"/>
              <w:left w:val="nil"/>
              <w:bottom w:val="nil"/>
              <w:right w:val="nil"/>
            </w:tcBorders>
            <w:vAlign w:val="center"/>
          </w:tcPr>
          <w:p w14:paraId="14D97DCB" w14:textId="77777777" w:rsidR="005058F8" w:rsidRDefault="00065FD0">
            <w:pPr>
              <w:rPr>
                <w:szCs w:val="24"/>
                <w14:ligatures w14:val="none"/>
              </w:rPr>
            </w:pPr>
            <w:r>
              <w:rPr>
                <w:szCs w:val="24"/>
                <w14:ligatures w14:val="none"/>
              </w:rPr>
              <w:t>0.00446</w:t>
            </w:r>
          </w:p>
        </w:tc>
      </w:tr>
      <w:tr w:rsidR="005058F8" w14:paraId="2C419734" w14:textId="77777777">
        <w:trPr>
          <w:jc w:val="center"/>
        </w:trPr>
        <w:tc>
          <w:tcPr>
            <w:tcW w:w="1024" w:type="pct"/>
            <w:vMerge/>
            <w:tcBorders>
              <w:bottom w:val="nil"/>
              <w:right w:val="nil"/>
            </w:tcBorders>
            <w:vAlign w:val="center"/>
          </w:tcPr>
          <w:p w14:paraId="177375B2" w14:textId="77777777" w:rsidR="005058F8" w:rsidRDefault="005058F8">
            <w:pPr>
              <w:rPr>
                <w:szCs w:val="24"/>
                <w14:ligatures w14:val="none"/>
              </w:rPr>
            </w:pPr>
          </w:p>
        </w:tc>
        <w:tc>
          <w:tcPr>
            <w:tcW w:w="1286" w:type="pct"/>
            <w:tcBorders>
              <w:top w:val="nil"/>
              <w:left w:val="nil"/>
              <w:bottom w:val="nil"/>
              <w:right w:val="nil"/>
            </w:tcBorders>
            <w:vAlign w:val="center"/>
          </w:tcPr>
          <w:p w14:paraId="4376E93B" w14:textId="77777777" w:rsidR="005058F8" w:rsidRDefault="00065FD0">
            <w:pPr>
              <w:rPr>
                <w:szCs w:val="24"/>
                <w14:ligatures w14:val="none"/>
              </w:rPr>
            </w:pPr>
            <w:r>
              <w:rPr>
                <w:rFonts w:hint="eastAsia"/>
                <w:szCs w:val="24"/>
                <w14:ligatures w14:val="none"/>
              </w:rPr>
              <w:t>S</w:t>
            </w:r>
            <w:r>
              <w:rPr>
                <w:szCs w:val="24"/>
                <w14:ligatures w14:val="none"/>
              </w:rPr>
              <w:t>econd-order</w:t>
            </w:r>
          </w:p>
        </w:tc>
        <w:tc>
          <w:tcPr>
            <w:tcW w:w="1036" w:type="pct"/>
            <w:tcBorders>
              <w:top w:val="nil"/>
              <w:left w:val="nil"/>
              <w:bottom w:val="nil"/>
              <w:right w:val="nil"/>
            </w:tcBorders>
            <w:vAlign w:val="center"/>
          </w:tcPr>
          <w:p w14:paraId="43DE65C8" w14:textId="77777777" w:rsidR="005058F8" w:rsidRDefault="00065FD0">
            <w:pPr>
              <w:rPr>
                <w:szCs w:val="24"/>
                <w14:ligatures w14:val="none"/>
              </w:rPr>
            </w:pPr>
            <w:r>
              <w:rPr>
                <w:szCs w:val="24"/>
                <w14:ligatures w14:val="none"/>
              </w:rPr>
              <w:t>0.9476</w:t>
            </w:r>
          </w:p>
        </w:tc>
        <w:tc>
          <w:tcPr>
            <w:tcW w:w="1654" w:type="pct"/>
            <w:tcBorders>
              <w:top w:val="nil"/>
              <w:left w:val="nil"/>
              <w:bottom w:val="nil"/>
              <w:right w:val="nil"/>
            </w:tcBorders>
            <w:vAlign w:val="center"/>
          </w:tcPr>
          <w:p w14:paraId="45F39255" w14:textId="77777777" w:rsidR="005058F8" w:rsidRDefault="00065FD0">
            <w:pPr>
              <w:rPr>
                <w:szCs w:val="24"/>
                <w14:ligatures w14:val="none"/>
              </w:rPr>
            </w:pPr>
            <w:r>
              <w:rPr>
                <w:szCs w:val="24"/>
                <w14:ligatures w14:val="none"/>
              </w:rPr>
              <w:t>2.458×10-5</w:t>
            </w:r>
          </w:p>
        </w:tc>
      </w:tr>
      <w:tr w:rsidR="005058F8" w14:paraId="6F068229" w14:textId="77777777">
        <w:trPr>
          <w:jc w:val="center"/>
        </w:trPr>
        <w:tc>
          <w:tcPr>
            <w:tcW w:w="1024" w:type="pct"/>
            <w:vMerge w:val="restart"/>
            <w:tcBorders>
              <w:top w:val="nil"/>
              <w:bottom w:val="nil"/>
              <w:right w:val="nil"/>
            </w:tcBorders>
            <w:vAlign w:val="center"/>
          </w:tcPr>
          <w:p w14:paraId="6B5274F0" w14:textId="77777777" w:rsidR="005058F8" w:rsidRDefault="00065FD0">
            <w:pPr>
              <w:rPr>
                <w:szCs w:val="24"/>
                <w14:ligatures w14:val="none"/>
              </w:rPr>
            </w:pPr>
            <w:proofErr w:type="spellStart"/>
            <w:r>
              <w:rPr>
                <w:szCs w:val="24"/>
                <w14:ligatures w14:val="none"/>
              </w:rPr>
              <w:t>Ce-Ni@WSA</w:t>
            </w:r>
            <w:proofErr w:type="spellEnd"/>
            <w:r>
              <w:rPr>
                <w:szCs w:val="24"/>
                <w14:ligatures w14:val="none"/>
              </w:rPr>
              <w:t xml:space="preserve"> </w:t>
            </w:r>
            <w:r>
              <w:rPr>
                <w:rFonts w:hint="eastAsia"/>
                <w:szCs w:val="24"/>
                <w14:ligatures w14:val="none"/>
              </w:rPr>
              <w:t>c</w:t>
            </w:r>
            <w:r>
              <w:rPr>
                <w:szCs w:val="24"/>
                <w14:ligatures w14:val="none"/>
              </w:rPr>
              <w:t>atalytic ozone oxidation</w:t>
            </w:r>
          </w:p>
        </w:tc>
        <w:tc>
          <w:tcPr>
            <w:tcW w:w="1286" w:type="pct"/>
            <w:tcBorders>
              <w:top w:val="nil"/>
              <w:left w:val="nil"/>
              <w:bottom w:val="nil"/>
              <w:right w:val="nil"/>
            </w:tcBorders>
            <w:vAlign w:val="center"/>
          </w:tcPr>
          <w:p w14:paraId="555D0D3A" w14:textId="77777777" w:rsidR="005058F8" w:rsidRDefault="00065FD0">
            <w:pPr>
              <w:rPr>
                <w:szCs w:val="24"/>
                <w14:ligatures w14:val="none"/>
              </w:rPr>
            </w:pPr>
            <w:r>
              <w:rPr>
                <w:rFonts w:hint="eastAsia"/>
                <w:szCs w:val="24"/>
                <w14:ligatures w14:val="none"/>
              </w:rPr>
              <w:t>Z</w:t>
            </w:r>
            <w:r>
              <w:rPr>
                <w:szCs w:val="24"/>
                <w14:ligatures w14:val="none"/>
              </w:rPr>
              <w:t>ero-order</w:t>
            </w:r>
          </w:p>
        </w:tc>
        <w:tc>
          <w:tcPr>
            <w:tcW w:w="1036" w:type="pct"/>
            <w:tcBorders>
              <w:top w:val="nil"/>
              <w:left w:val="nil"/>
              <w:bottom w:val="nil"/>
              <w:right w:val="nil"/>
            </w:tcBorders>
            <w:vAlign w:val="center"/>
          </w:tcPr>
          <w:p w14:paraId="6DD15597" w14:textId="77777777" w:rsidR="005058F8" w:rsidRDefault="00065FD0">
            <w:pPr>
              <w:rPr>
                <w:szCs w:val="24"/>
                <w14:ligatures w14:val="none"/>
              </w:rPr>
            </w:pPr>
            <w:r>
              <w:rPr>
                <w:szCs w:val="24"/>
                <w14:ligatures w14:val="none"/>
              </w:rPr>
              <w:t>0.9124</w:t>
            </w:r>
          </w:p>
        </w:tc>
        <w:tc>
          <w:tcPr>
            <w:tcW w:w="1654" w:type="pct"/>
            <w:tcBorders>
              <w:top w:val="nil"/>
              <w:left w:val="nil"/>
              <w:bottom w:val="nil"/>
              <w:right w:val="nil"/>
            </w:tcBorders>
            <w:vAlign w:val="center"/>
          </w:tcPr>
          <w:p w14:paraId="12CD74CC" w14:textId="77777777" w:rsidR="005058F8" w:rsidRDefault="00065FD0">
            <w:pPr>
              <w:rPr>
                <w:szCs w:val="24"/>
                <w14:ligatures w14:val="none"/>
              </w:rPr>
            </w:pPr>
            <w:r>
              <w:rPr>
                <w:szCs w:val="24"/>
                <w14:ligatures w14:val="none"/>
              </w:rPr>
              <w:t>2.75257</w:t>
            </w:r>
          </w:p>
        </w:tc>
      </w:tr>
      <w:tr w:rsidR="005058F8" w14:paraId="7F683696" w14:textId="77777777">
        <w:trPr>
          <w:jc w:val="center"/>
        </w:trPr>
        <w:tc>
          <w:tcPr>
            <w:tcW w:w="1024" w:type="pct"/>
            <w:vMerge/>
            <w:tcBorders>
              <w:top w:val="nil"/>
              <w:bottom w:val="nil"/>
              <w:right w:val="nil"/>
            </w:tcBorders>
            <w:vAlign w:val="center"/>
          </w:tcPr>
          <w:p w14:paraId="67BC46BE" w14:textId="77777777" w:rsidR="005058F8" w:rsidRDefault="005058F8">
            <w:pPr>
              <w:rPr>
                <w:szCs w:val="24"/>
                <w14:ligatures w14:val="none"/>
              </w:rPr>
            </w:pPr>
          </w:p>
        </w:tc>
        <w:tc>
          <w:tcPr>
            <w:tcW w:w="1286" w:type="pct"/>
            <w:tcBorders>
              <w:top w:val="nil"/>
              <w:left w:val="nil"/>
              <w:bottom w:val="nil"/>
              <w:right w:val="nil"/>
            </w:tcBorders>
            <w:vAlign w:val="center"/>
          </w:tcPr>
          <w:p w14:paraId="3CF2DDEF" w14:textId="77777777" w:rsidR="005058F8" w:rsidRDefault="00065FD0">
            <w:pPr>
              <w:rPr>
                <w:szCs w:val="24"/>
                <w14:ligatures w14:val="none"/>
              </w:rPr>
            </w:pPr>
            <w:r>
              <w:rPr>
                <w:rFonts w:hint="eastAsia"/>
                <w:szCs w:val="24"/>
                <w14:ligatures w14:val="none"/>
              </w:rPr>
              <w:t>F</w:t>
            </w:r>
            <w:r>
              <w:rPr>
                <w:szCs w:val="24"/>
                <w14:ligatures w14:val="none"/>
              </w:rPr>
              <w:t>irst-order</w:t>
            </w:r>
          </w:p>
        </w:tc>
        <w:tc>
          <w:tcPr>
            <w:tcW w:w="1036" w:type="pct"/>
            <w:tcBorders>
              <w:top w:val="nil"/>
              <w:left w:val="nil"/>
              <w:bottom w:val="nil"/>
              <w:right w:val="nil"/>
            </w:tcBorders>
            <w:vAlign w:val="center"/>
          </w:tcPr>
          <w:p w14:paraId="4C38FDC7" w14:textId="77777777" w:rsidR="005058F8" w:rsidRDefault="00065FD0">
            <w:pPr>
              <w:rPr>
                <w:szCs w:val="24"/>
                <w14:ligatures w14:val="none"/>
              </w:rPr>
            </w:pPr>
            <w:r>
              <w:rPr>
                <w:szCs w:val="24"/>
                <w14:ligatures w14:val="none"/>
              </w:rPr>
              <w:t>0.9844</w:t>
            </w:r>
          </w:p>
        </w:tc>
        <w:tc>
          <w:tcPr>
            <w:tcW w:w="1654" w:type="pct"/>
            <w:tcBorders>
              <w:top w:val="nil"/>
              <w:left w:val="nil"/>
              <w:bottom w:val="nil"/>
              <w:right w:val="nil"/>
            </w:tcBorders>
            <w:vAlign w:val="center"/>
          </w:tcPr>
          <w:p w14:paraId="416CA0F9" w14:textId="77777777" w:rsidR="005058F8" w:rsidRDefault="00065FD0">
            <w:pPr>
              <w:rPr>
                <w:szCs w:val="24"/>
                <w14:ligatures w14:val="none"/>
              </w:rPr>
            </w:pPr>
            <w:r>
              <w:rPr>
                <w:szCs w:val="24"/>
                <w14:ligatures w14:val="none"/>
              </w:rPr>
              <w:t>0.0447</w:t>
            </w:r>
          </w:p>
        </w:tc>
      </w:tr>
      <w:tr w:rsidR="005058F8" w14:paraId="5563E0EA" w14:textId="77777777">
        <w:trPr>
          <w:jc w:val="center"/>
        </w:trPr>
        <w:tc>
          <w:tcPr>
            <w:tcW w:w="1024" w:type="pct"/>
            <w:vMerge/>
            <w:tcBorders>
              <w:top w:val="nil"/>
              <w:bottom w:val="single" w:sz="12" w:space="0" w:color="auto"/>
              <w:right w:val="nil"/>
            </w:tcBorders>
            <w:vAlign w:val="center"/>
          </w:tcPr>
          <w:p w14:paraId="5C03194B" w14:textId="77777777" w:rsidR="005058F8" w:rsidRDefault="005058F8">
            <w:pPr>
              <w:rPr>
                <w:szCs w:val="24"/>
                <w14:ligatures w14:val="none"/>
              </w:rPr>
            </w:pPr>
          </w:p>
        </w:tc>
        <w:tc>
          <w:tcPr>
            <w:tcW w:w="1286" w:type="pct"/>
            <w:tcBorders>
              <w:top w:val="nil"/>
              <w:left w:val="nil"/>
              <w:bottom w:val="single" w:sz="12" w:space="0" w:color="auto"/>
              <w:right w:val="nil"/>
            </w:tcBorders>
            <w:vAlign w:val="center"/>
          </w:tcPr>
          <w:p w14:paraId="7DEE355F" w14:textId="77777777" w:rsidR="005058F8" w:rsidRDefault="00065FD0">
            <w:pPr>
              <w:rPr>
                <w:szCs w:val="24"/>
                <w14:ligatures w14:val="none"/>
              </w:rPr>
            </w:pPr>
            <w:r>
              <w:rPr>
                <w:rFonts w:hint="eastAsia"/>
                <w:szCs w:val="24"/>
                <w14:ligatures w14:val="none"/>
              </w:rPr>
              <w:t>S</w:t>
            </w:r>
            <w:r>
              <w:rPr>
                <w:szCs w:val="24"/>
                <w14:ligatures w14:val="none"/>
              </w:rPr>
              <w:t>econd-order</w:t>
            </w:r>
          </w:p>
        </w:tc>
        <w:tc>
          <w:tcPr>
            <w:tcW w:w="1036" w:type="pct"/>
            <w:tcBorders>
              <w:top w:val="nil"/>
              <w:left w:val="nil"/>
              <w:bottom w:val="single" w:sz="12" w:space="0" w:color="auto"/>
              <w:right w:val="nil"/>
            </w:tcBorders>
            <w:vAlign w:val="center"/>
          </w:tcPr>
          <w:p w14:paraId="368289A1" w14:textId="77777777" w:rsidR="005058F8" w:rsidRDefault="00065FD0">
            <w:pPr>
              <w:rPr>
                <w:szCs w:val="24"/>
                <w14:ligatures w14:val="none"/>
              </w:rPr>
            </w:pPr>
            <w:r>
              <w:rPr>
                <w:szCs w:val="24"/>
                <w14:ligatures w14:val="none"/>
              </w:rPr>
              <w:t>0.9668</w:t>
            </w:r>
          </w:p>
        </w:tc>
        <w:tc>
          <w:tcPr>
            <w:tcW w:w="1654" w:type="pct"/>
            <w:tcBorders>
              <w:top w:val="nil"/>
              <w:left w:val="nil"/>
              <w:bottom w:val="single" w:sz="12" w:space="0" w:color="auto"/>
              <w:right w:val="nil"/>
            </w:tcBorders>
            <w:vAlign w:val="center"/>
          </w:tcPr>
          <w:p w14:paraId="48E6B2BD" w14:textId="77777777" w:rsidR="005058F8" w:rsidRDefault="00065FD0">
            <w:pPr>
              <w:rPr>
                <w:szCs w:val="24"/>
                <w14:ligatures w14:val="none"/>
              </w:rPr>
            </w:pPr>
            <w:r>
              <w:rPr>
                <w:szCs w:val="24"/>
                <w14:ligatures w14:val="none"/>
              </w:rPr>
              <w:t>7.971×10-4</w:t>
            </w:r>
          </w:p>
        </w:tc>
      </w:tr>
    </w:tbl>
    <w:p w14:paraId="73B84C31" w14:textId="77777777" w:rsidR="005058F8" w:rsidRDefault="005058F8">
      <w:pPr>
        <w:jc w:val="both"/>
      </w:pPr>
    </w:p>
    <w:p w14:paraId="16A3F84A" w14:textId="46891120" w:rsidR="005058F8" w:rsidRDefault="00065FD0">
      <w:pPr>
        <w:widowControl w:val="0"/>
        <w:rPr>
          <w:szCs w:val="24"/>
          <w14:ligatures w14:val="none"/>
        </w:rPr>
      </w:pPr>
      <w:r>
        <w:rPr>
          <w:szCs w:val="24"/>
          <w14:ligatures w14:val="none"/>
        </w:rPr>
        <w:t xml:space="preserve">Table </w:t>
      </w:r>
      <w:r>
        <w:rPr>
          <w:rFonts w:hint="eastAsia"/>
          <w:szCs w:val="24"/>
          <w14:ligatures w14:val="none"/>
        </w:rPr>
        <w:t>S</w:t>
      </w:r>
      <w:r w:rsidR="00E160E6">
        <w:rPr>
          <w:rFonts w:hint="eastAsia"/>
          <w:szCs w:val="24"/>
          <w14:ligatures w14:val="none"/>
        </w:rPr>
        <w:t>3</w:t>
      </w:r>
      <w:r>
        <w:rPr>
          <w:szCs w:val="24"/>
          <w14:ligatures w14:val="none"/>
        </w:rPr>
        <w:t xml:space="preserve"> Correlation index</w:t>
      </w:r>
    </w:p>
    <w:tbl>
      <w:tblPr>
        <w:tblStyle w:val="1"/>
        <w:tblW w:w="5000" w:type="pct"/>
        <w:tblLook w:val="04A0" w:firstRow="1" w:lastRow="0" w:firstColumn="1" w:lastColumn="0" w:noHBand="0" w:noVBand="1"/>
      </w:tblPr>
      <w:tblGrid>
        <w:gridCol w:w="2145"/>
        <w:gridCol w:w="1907"/>
        <w:gridCol w:w="4254"/>
      </w:tblGrid>
      <w:tr w:rsidR="005058F8" w14:paraId="4513B2B8" w14:textId="77777777" w:rsidTr="005058F8">
        <w:trPr>
          <w:cnfStyle w:val="100000000000" w:firstRow="1" w:lastRow="0" w:firstColumn="0" w:lastColumn="0" w:oddVBand="0" w:evenVBand="0" w:oddHBand="0" w:evenHBand="0" w:firstRowFirstColumn="0" w:firstRowLastColumn="0" w:lastRowFirstColumn="0" w:lastRowLastColumn="0"/>
          <w:trHeight w:val="567"/>
        </w:trPr>
        <w:tc>
          <w:tcPr>
            <w:tcW w:w="1291" w:type="pct"/>
            <w:tcBorders>
              <w:top w:val="single" w:sz="12" w:space="0" w:color="auto"/>
              <w:bottom w:val="single" w:sz="8" w:space="0" w:color="auto"/>
            </w:tcBorders>
            <w:noWrap/>
          </w:tcPr>
          <w:p w14:paraId="2B78DD7E" w14:textId="566DC488" w:rsidR="005058F8" w:rsidRPr="00142294" w:rsidRDefault="000D345C">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szCs w:val="21"/>
                <w14:ligatures w14:val="none"/>
              </w:rPr>
              <w:t>I</w:t>
            </w:r>
            <w:r w:rsidRPr="000D345C">
              <w:rPr>
                <w:rFonts w:ascii="Times New Roman" w:hAnsi="Times New Roman"/>
                <w:color w:val="000000"/>
                <w:kern w:val="0"/>
                <w:sz w:val="20"/>
                <w:szCs w:val="21"/>
                <w14:ligatures w14:val="none"/>
              </w:rPr>
              <w:t>ndex</w:t>
            </w:r>
          </w:p>
        </w:tc>
        <w:tc>
          <w:tcPr>
            <w:tcW w:w="1148" w:type="pct"/>
            <w:tcBorders>
              <w:top w:val="single" w:sz="12" w:space="0" w:color="auto"/>
              <w:bottom w:val="single" w:sz="8" w:space="0" w:color="auto"/>
            </w:tcBorders>
            <w:noWrap/>
          </w:tcPr>
          <w:p w14:paraId="56D5EBDE" w14:textId="2DB23AE1" w:rsidR="005058F8" w:rsidRPr="00142294" w:rsidRDefault="000D345C">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Serial number</w:t>
            </w:r>
          </w:p>
        </w:tc>
        <w:tc>
          <w:tcPr>
            <w:tcW w:w="2561" w:type="pct"/>
            <w:tcBorders>
              <w:top w:val="single" w:sz="12" w:space="0" w:color="auto"/>
              <w:bottom w:val="single" w:sz="8" w:space="0" w:color="auto"/>
            </w:tcBorders>
            <w:noWrap/>
          </w:tcPr>
          <w:p w14:paraId="67C67F6F" w14:textId="1E109090" w:rsidR="005058F8" w:rsidRPr="00142294" w:rsidRDefault="000D345C">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Item</w:t>
            </w:r>
          </w:p>
        </w:tc>
      </w:tr>
      <w:tr w:rsidR="005058F8" w14:paraId="169EB94C" w14:textId="77777777" w:rsidTr="005058F8">
        <w:trPr>
          <w:trHeight w:val="567"/>
        </w:trPr>
        <w:tc>
          <w:tcPr>
            <w:tcW w:w="1291" w:type="pct"/>
            <w:vMerge w:val="restart"/>
            <w:tcBorders>
              <w:top w:val="single" w:sz="8" w:space="0" w:color="auto"/>
              <w:bottom w:val="nil"/>
            </w:tcBorders>
            <w:noWrap/>
          </w:tcPr>
          <w:p w14:paraId="1FBC1E2E" w14:textId="082C174A" w:rsidR="005058F8" w:rsidRPr="00142294" w:rsidRDefault="000D345C">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Input index X</w:t>
            </w:r>
          </w:p>
        </w:tc>
        <w:tc>
          <w:tcPr>
            <w:tcW w:w="1148" w:type="pct"/>
            <w:tcBorders>
              <w:top w:val="single" w:sz="8" w:space="0" w:color="auto"/>
              <w:bottom w:val="nil"/>
            </w:tcBorders>
            <w:noWrap/>
          </w:tcPr>
          <w:p w14:paraId="0EDE7C51" w14:textId="77777777" w:rsidR="005058F8" w:rsidRPr="00142294" w:rsidRDefault="00065FD0">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X</w:t>
            </w:r>
            <w:r w:rsidRPr="00142294">
              <w:rPr>
                <w:rFonts w:ascii="Times New Roman" w:hAnsi="Times New Roman"/>
                <w:color w:val="000000"/>
                <w:kern w:val="0"/>
                <w:sz w:val="20"/>
                <w:vertAlign w:val="subscript"/>
                <w14:ligatures w14:val="none"/>
              </w:rPr>
              <w:t>1</w:t>
            </w:r>
          </w:p>
        </w:tc>
        <w:tc>
          <w:tcPr>
            <w:tcW w:w="2561" w:type="pct"/>
            <w:tcBorders>
              <w:top w:val="single" w:sz="8" w:space="0" w:color="auto"/>
              <w:bottom w:val="nil"/>
            </w:tcBorders>
            <w:noWrap/>
          </w:tcPr>
          <w:p w14:paraId="0853EC59" w14:textId="72EA5EEB" w:rsidR="005058F8" w:rsidRPr="00142294" w:rsidRDefault="000D345C">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Initial pH</w:t>
            </w:r>
          </w:p>
        </w:tc>
      </w:tr>
      <w:tr w:rsidR="005058F8" w14:paraId="2FFD9713" w14:textId="77777777" w:rsidTr="005058F8">
        <w:trPr>
          <w:trHeight w:val="567"/>
        </w:trPr>
        <w:tc>
          <w:tcPr>
            <w:tcW w:w="1291" w:type="pct"/>
            <w:vMerge/>
            <w:tcBorders>
              <w:top w:val="nil"/>
              <w:bottom w:val="nil"/>
            </w:tcBorders>
          </w:tcPr>
          <w:p w14:paraId="62375D77" w14:textId="77777777" w:rsidR="005058F8" w:rsidRPr="00142294" w:rsidRDefault="005058F8">
            <w:pPr>
              <w:spacing w:line="240" w:lineRule="auto"/>
              <w:rPr>
                <w:rFonts w:ascii="Times New Roman" w:hAnsi="Times New Roman"/>
                <w:color w:val="000000"/>
                <w:kern w:val="0"/>
                <w:sz w:val="20"/>
                <w14:ligatures w14:val="none"/>
              </w:rPr>
            </w:pPr>
          </w:p>
        </w:tc>
        <w:tc>
          <w:tcPr>
            <w:tcW w:w="1148" w:type="pct"/>
            <w:tcBorders>
              <w:top w:val="nil"/>
              <w:bottom w:val="nil"/>
            </w:tcBorders>
            <w:noWrap/>
          </w:tcPr>
          <w:p w14:paraId="01099BAA" w14:textId="77777777" w:rsidR="005058F8" w:rsidRPr="00142294" w:rsidRDefault="00065FD0">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X</w:t>
            </w:r>
            <w:r w:rsidRPr="00142294">
              <w:rPr>
                <w:rFonts w:ascii="Times New Roman" w:hAnsi="Times New Roman"/>
                <w:color w:val="000000"/>
                <w:kern w:val="0"/>
                <w:sz w:val="20"/>
                <w:vertAlign w:val="subscript"/>
                <w14:ligatures w14:val="none"/>
              </w:rPr>
              <w:t>2</w:t>
            </w:r>
          </w:p>
        </w:tc>
        <w:tc>
          <w:tcPr>
            <w:tcW w:w="2561" w:type="pct"/>
            <w:tcBorders>
              <w:top w:val="nil"/>
              <w:bottom w:val="nil"/>
            </w:tcBorders>
            <w:noWrap/>
          </w:tcPr>
          <w:p w14:paraId="68A57EC7" w14:textId="66AAC5F0" w:rsidR="005058F8" w:rsidRPr="00142294" w:rsidRDefault="000D345C">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ozone dosage</w:t>
            </w:r>
            <w:r w:rsidR="00142294">
              <w:rPr>
                <w:rFonts w:ascii="Times New Roman" w:hAnsi="Times New Roman" w:hint="eastAsia"/>
                <w:color w:val="000000"/>
                <w:kern w:val="0"/>
                <w:sz w:val="20"/>
                <w14:ligatures w14:val="none"/>
              </w:rPr>
              <w:t xml:space="preserve"> (</w:t>
            </w:r>
            <w:r w:rsidRPr="00142294">
              <w:rPr>
                <w:rFonts w:ascii="Times New Roman" w:hAnsi="Times New Roman"/>
                <w:color w:val="000000"/>
                <w:kern w:val="0"/>
                <w:sz w:val="20"/>
                <w14:ligatures w14:val="none"/>
              </w:rPr>
              <w:t>g/L/h</w:t>
            </w:r>
            <w:r w:rsidR="00142294">
              <w:rPr>
                <w:rFonts w:ascii="Times New Roman" w:hAnsi="Times New Roman" w:hint="eastAsia"/>
                <w:color w:val="000000"/>
                <w:kern w:val="0"/>
                <w:sz w:val="20"/>
                <w14:ligatures w14:val="none"/>
              </w:rPr>
              <w:t>)</w:t>
            </w:r>
          </w:p>
        </w:tc>
      </w:tr>
      <w:tr w:rsidR="005058F8" w14:paraId="08C4DA66" w14:textId="77777777" w:rsidTr="005058F8">
        <w:trPr>
          <w:trHeight w:val="567"/>
        </w:trPr>
        <w:tc>
          <w:tcPr>
            <w:tcW w:w="1291" w:type="pct"/>
            <w:vMerge/>
            <w:tcBorders>
              <w:top w:val="nil"/>
              <w:bottom w:val="nil"/>
            </w:tcBorders>
          </w:tcPr>
          <w:p w14:paraId="2E997FBB" w14:textId="77777777" w:rsidR="005058F8" w:rsidRPr="00142294" w:rsidRDefault="005058F8">
            <w:pPr>
              <w:spacing w:line="240" w:lineRule="auto"/>
              <w:rPr>
                <w:rFonts w:ascii="Times New Roman" w:hAnsi="Times New Roman"/>
                <w:color w:val="000000"/>
                <w:kern w:val="0"/>
                <w:sz w:val="20"/>
                <w14:ligatures w14:val="none"/>
              </w:rPr>
            </w:pPr>
          </w:p>
        </w:tc>
        <w:tc>
          <w:tcPr>
            <w:tcW w:w="1148" w:type="pct"/>
            <w:tcBorders>
              <w:top w:val="nil"/>
            </w:tcBorders>
            <w:noWrap/>
          </w:tcPr>
          <w:p w14:paraId="51C5FBE1" w14:textId="77777777" w:rsidR="005058F8" w:rsidRPr="00142294" w:rsidRDefault="00065FD0">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X</w:t>
            </w:r>
            <w:r w:rsidRPr="00142294">
              <w:rPr>
                <w:rFonts w:ascii="Times New Roman" w:hAnsi="Times New Roman"/>
                <w:color w:val="000000"/>
                <w:kern w:val="0"/>
                <w:sz w:val="20"/>
                <w:vertAlign w:val="subscript"/>
                <w14:ligatures w14:val="none"/>
              </w:rPr>
              <w:t>3</w:t>
            </w:r>
          </w:p>
        </w:tc>
        <w:tc>
          <w:tcPr>
            <w:tcW w:w="2561" w:type="pct"/>
            <w:tcBorders>
              <w:top w:val="nil"/>
            </w:tcBorders>
            <w:noWrap/>
          </w:tcPr>
          <w:p w14:paraId="335CC380" w14:textId="40787116" w:rsidR="005058F8" w:rsidRPr="00142294" w:rsidRDefault="000D345C">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Catalyst filling ratio</w:t>
            </w:r>
            <w:r w:rsidR="00142294">
              <w:rPr>
                <w:rFonts w:ascii="Times New Roman" w:hAnsi="Times New Roman" w:hint="eastAsia"/>
                <w:color w:val="000000"/>
                <w:kern w:val="0"/>
                <w:sz w:val="20"/>
                <w14:ligatures w14:val="none"/>
              </w:rPr>
              <w:t xml:space="preserve"> (</w:t>
            </w:r>
            <w:r w:rsidRPr="00142294">
              <w:rPr>
                <w:rFonts w:ascii="Times New Roman" w:hAnsi="Times New Roman"/>
                <w:color w:val="000000"/>
                <w:kern w:val="0"/>
                <w:sz w:val="20"/>
                <w14:ligatures w14:val="none"/>
              </w:rPr>
              <w:t>%</w:t>
            </w:r>
            <w:r w:rsidR="00142294">
              <w:rPr>
                <w:rFonts w:ascii="Times New Roman" w:hAnsi="Times New Roman" w:hint="eastAsia"/>
                <w:color w:val="000000"/>
                <w:kern w:val="0"/>
                <w:sz w:val="20"/>
                <w14:ligatures w14:val="none"/>
              </w:rPr>
              <w:t>)</w:t>
            </w:r>
          </w:p>
        </w:tc>
      </w:tr>
      <w:tr w:rsidR="005058F8" w14:paraId="07D33674" w14:textId="77777777" w:rsidTr="005058F8">
        <w:trPr>
          <w:trHeight w:val="567"/>
        </w:trPr>
        <w:tc>
          <w:tcPr>
            <w:tcW w:w="1291" w:type="pct"/>
            <w:vMerge/>
            <w:tcBorders>
              <w:top w:val="nil"/>
              <w:bottom w:val="nil"/>
            </w:tcBorders>
          </w:tcPr>
          <w:p w14:paraId="02FB26D1" w14:textId="77777777" w:rsidR="005058F8" w:rsidRPr="00142294" w:rsidRDefault="005058F8">
            <w:pPr>
              <w:spacing w:line="240" w:lineRule="auto"/>
              <w:rPr>
                <w:rFonts w:ascii="Times New Roman" w:hAnsi="Times New Roman"/>
                <w:color w:val="000000"/>
                <w:kern w:val="0"/>
                <w:sz w:val="20"/>
                <w14:ligatures w14:val="none"/>
              </w:rPr>
            </w:pPr>
          </w:p>
        </w:tc>
        <w:tc>
          <w:tcPr>
            <w:tcW w:w="1148" w:type="pct"/>
            <w:noWrap/>
          </w:tcPr>
          <w:p w14:paraId="780CD665" w14:textId="77777777" w:rsidR="005058F8" w:rsidRPr="00142294" w:rsidRDefault="00065FD0">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X</w:t>
            </w:r>
            <w:r w:rsidRPr="00142294">
              <w:rPr>
                <w:rFonts w:ascii="Times New Roman" w:hAnsi="Times New Roman"/>
                <w:color w:val="000000"/>
                <w:kern w:val="0"/>
                <w:sz w:val="20"/>
                <w:vertAlign w:val="subscript"/>
                <w14:ligatures w14:val="none"/>
              </w:rPr>
              <w:t>4</w:t>
            </w:r>
          </w:p>
        </w:tc>
        <w:tc>
          <w:tcPr>
            <w:tcW w:w="2561" w:type="pct"/>
            <w:noWrap/>
          </w:tcPr>
          <w:p w14:paraId="1F89E2EC" w14:textId="67973E38" w:rsidR="005058F8" w:rsidRPr="00142294" w:rsidRDefault="000D345C">
            <w:pPr>
              <w:spacing w:line="240" w:lineRule="auto"/>
              <w:rPr>
                <w:rFonts w:ascii="Times New Roman" w:hAnsi="Times New Roman"/>
                <w:color w:val="000000"/>
                <w:kern w:val="0"/>
                <w:sz w:val="20"/>
                <w14:ligatures w14:val="none"/>
              </w:rPr>
            </w:pPr>
            <w:r w:rsidRPr="00142294">
              <w:rPr>
                <w:rFonts w:ascii="Times New Roman" w:hAnsi="Times New Roman"/>
                <w:kern w:val="0"/>
                <w:sz w:val="20"/>
                <w14:ligatures w14:val="none"/>
              </w:rPr>
              <w:t>Humic acid dosage</w:t>
            </w:r>
            <w:r w:rsidR="00142294">
              <w:rPr>
                <w:rFonts w:ascii="Times New Roman" w:hAnsi="Times New Roman" w:hint="eastAsia"/>
                <w:kern w:val="0"/>
                <w:sz w:val="20"/>
                <w14:ligatures w14:val="none"/>
              </w:rPr>
              <w:t xml:space="preserve"> </w:t>
            </w:r>
            <w:r w:rsidR="00142294">
              <w:rPr>
                <w:rFonts w:ascii="Times New Roman" w:hAnsi="Times New Roman" w:hint="eastAsia"/>
                <w:color w:val="000000"/>
                <w:kern w:val="0"/>
                <w:sz w:val="20"/>
                <w14:ligatures w14:val="none"/>
              </w:rPr>
              <w:t>(</w:t>
            </w:r>
            <w:r w:rsidRPr="00142294">
              <w:rPr>
                <w:rFonts w:ascii="Times New Roman" w:hAnsi="Times New Roman"/>
                <w:color w:val="000000"/>
                <w:kern w:val="0"/>
                <w:sz w:val="20"/>
                <w14:ligatures w14:val="none"/>
              </w:rPr>
              <w:t>mg/L</w:t>
            </w:r>
            <w:r w:rsidR="00142294">
              <w:rPr>
                <w:rFonts w:ascii="Times New Roman" w:hAnsi="Times New Roman" w:hint="eastAsia"/>
                <w:color w:val="000000"/>
                <w:kern w:val="0"/>
                <w:sz w:val="20"/>
                <w14:ligatures w14:val="none"/>
              </w:rPr>
              <w:t>)</w:t>
            </w:r>
          </w:p>
        </w:tc>
      </w:tr>
      <w:tr w:rsidR="005058F8" w14:paraId="6E1B8121" w14:textId="77777777" w:rsidTr="005058F8">
        <w:trPr>
          <w:trHeight w:val="567"/>
        </w:trPr>
        <w:tc>
          <w:tcPr>
            <w:tcW w:w="1291" w:type="pct"/>
            <w:vMerge w:val="restart"/>
            <w:tcBorders>
              <w:top w:val="nil"/>
            </w:tcBorders>
            <w:noWrap/>
          </w:tcPr>
          <w:p w14:paraId="4CDCB4E4" w14:textId="66F49C75" w:rsidR="005058F8" w:rsidRPr="00142294" w:rsidRDefault="000D345C">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Output index Y</w:t>
            </w:r>
          </w:p>
        </w:tc>
        <w:tc>
          <w:tcPr>
            <w:tcW w:w="1148" w:type="pct"/>
            <w:noWrap/>
          </w:tcPr>
          <w:p w14:paraId="4A1463DF" w14:textId="77777777" w:rsidR="005058F8" w:rsidRPr="00142294" w:rsidRDefault="00065FD0">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Y</w:t>
            </w:r>
            <w:r w:rsidRPr="00142294">
              <w:rPr>
                <w:rFonts w:ascii="Times New Roman" w:hAnsi="Times New Roman"/>
                <w:color w:val="000000"/>
                <w:kern w:val="0"/>
                <w:sz w:val="20"/>
                <w:vertAlign w:val="subscript"/>
                <w14:ligatures w14:val="none"/>
              </w:rPr>
              <w:t>1</w:t>
            </w:r>
          </w:p>
        </w:tc>
        <w:tc>
          <w:tcPr>
            <w:tcW w:w="2561" w:type="pct"/>
            <w:noWrap/>
          </w:tcPr>
          <w:p w14:paraId="0B484213" w14:textId="303AD365" w:rsidR="005058F8" w:rsidRPr="00142294" w:rsidRDefault="000D345C">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Nor removal rate</w:t>
            </w:r>
            <w:r w:rsidR="00142294">
              <w:rPr>
                <w:rFonts w:ascii="Times New Roman" w:hAnsi="Times New Roman" w:hint="eastAsia"/>
                <w:color w:val="000000"/>
                <w:kern w:val="0"/>
                <w:sz w:val="20"/>
                <w14:ligatures w14:val="none"/>
              </w:rPr>
              <w:t xml:space="preserve"> (</w:t>
            </w:r>
            <w:r w:rsidRPr="00142294">
              <w:rPr>
                <w:rFonts w:ascii="Times New Roman" w:hAnsi="Times New Roman"/>
                <w:color w:val="000000"/>
                <w:kern w:val="0"/>
                <w:sz w:val="20"/>
                <w14:ligatures w14:val="none"/>
              </w:rPr>
              <w:t>%</w:t>
            </w:r>
            <w:r w:rsidR="00142294">
              <w:rPr>
                <w:rFonts w:ascii="Times New Roman" w:hAnsi="Times New Roman" w:hint="eastAsia"/>
                <w:color w:val="000000"/>
                <w:kern w:val="0"/>
                <w:sz w:val="20"/>
                <w14:ligatures w14:val="none"/>
              </w:rPr>
              <w:t>)</w:t>
            </w:r>
          </w:p>
        </w:tc>
      </w:tr>
      <w:tr w:rsidR="005058F8" w14:paraId="5C83270F" w14:textId="77777777" w:rsidTr="005058F8">
        <w:trPr>
          <w:trHeight w:val="567"/>
        </w:trPr>
        <w:tc>
          <w:tcPr>
            <w:tcW w:w="1291" w:type="pct"/>
            <w:vMerge/>
          </w:tcPr>
          <w:p w14:paraId="3035D1F7" w14:textId="77777777" w:rsidR="005058F8" w:rsidRPr="00142294" w:rsidRDefault="005058F8">
            <w:pPr>
              <w:spacing w:line="240" w:lineRule="auto"/>
              <w:rPr>
                <w:rFonts w:ascii="Times New Roman" w:hAnsi="Times New Roman"/>
                <w:color w:val="000000"/>
                <w:kern w:val="0"/>
                <w:sz w:val="20"/>
                <w14:ligatures w14:val="none"/>
              </w:rPr>
            </w:pPr>
          </w:p>
        </w:tc>
        <w:tc>
          <w:tcPr>
            <w:tcW w:w="1148" w:type="pct"/>
            <w:noWrap/>
          </w:tcPr>
          <w:p w14:paraId="1BC4B7B1" w14:textId="77777777" w:rsidR="005058F8" w:rsidRPr="00142294" w:rsidRDefault="00065FD0">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Y</w:t>
            </w:r>
            <w:r w:rsidRPr="00142294">
              <w:rPr>
                <w:rFonts w:ascii="Times New Roman" w:hAnsi="Times New Roman"/>
                <w:color w:val="000000"/>
                <w:kern w:val="0"/>
                <w:sz w:val="20"/>
                <w:vertAlign w:val="subscript"/>
                <w14:ligatures w14:val="none"/>
              </w:rPr>
              <w:t>2</w:t>
            </w:r>
          </w:p>
        </w:tc>
        <w:tc>
          <w:tcPr>
            <w:tcW w:w="2561" w:type="pct"/>
            <w:noWrap/>
          </w:tcPr>
          <w:p w14:paraId="64C7B54D" w14:textId="5BCC967E" w:rsidR="005058F8" w:rsidRPr="00142294" w:rsidRDefault="000D345C">
            <w:pPr>
              <w:spacing w:line="240" w:lineRule="auto"/>
              <w:rPr>
                <w:rFonts w:ascii="Times New Roman" w:hAnsi="Times New Roman"/>
                <w:color w:val="000000"/>
                <w:kern w:val="0"/>
                <w:sz w:val="20"/>
                <w14:ligatures w14:val="none"/>
              </w:rPr>
            </w:pPr>
            <w:r w:rsidRPr="00142294">
              <w:rPr>
                <w:rFonts w:ascii="Times New Roman" w:hAnsi="Times New Roman"/>
                <w:color w:val="000000"/>
                <w:kern w:val="0"/>
                <w:sz w:val="20"/>
                <w14:ligatures w14:val="none"/>
              </w:rPr>
              <w:t>COD removal rate</w:t>
            </w:r>
            <w:r w:rsidR="00142294">
              <w:rPr>
                <w:rFonts w:ascii="Times New Roman" w:hAnsi="Times New Roman" w:hint="eastAsia"/>
                <w:color w:val="000000"/>
                <w:kern w:val="0"/>
                <w:sz w:val="20"/>
                <w14:ligatures w14:val="none"/>
              </w:rPr>
              <w:t xml:space="preserve"> (</w:t>
            </w:r>
            <w:r w:rsidRPr="00142294">
              <w:rPr>
                <w:rFonts w:ascii="Times New Roman" w:hAnsi="Times New Roman"/>
                <w:color w:val="000000"/>
                <w:kern w:val="0"/>
                <w:sz w:val="20"/>
                <w14:ligatures w14:val="none"/>
              </w:rPr>
              <w:t>%</w:t>
            </w:r>
            <w:r w:rsidR="00142294">
              <w:rPr>
                <w:rFonts w:ascii="Times New Roman" w:hAnsi="Times New Roman" w:hint="eastAsia"/>
                <w:color w:val="000000"/>
                <w:kern w:val="0"/>
                <w:sz w:val="20"/>
                <w14:ligatures w14:val="none"/>
              </w:rPr>
              <w:t>)</w:t>
            </w:r>
          </w:p>
        </w:tc>
      </w:tr>
    </w:tbl>
    <w:p w14:paraId="2E7E4D5B" w14:textId="77777777" w:rsidR="005058F8" w:rsidRDefault="005058F8">
      <w:pPr>
        <w:jc w:val="both"/>
        <w:rPr>
          <w:sz w:val="24"/>
          <w:szCs w:val="24"/>
          <w14:ligatures w14:val="none"/>
        </w:rPr>
      </w:pPr>
    </w:p>
    <w:p w14:paraId="13E0D9C0" w14:textId="53EE5159" w:rsidR="005058F8" w:rsidRDefault="00065FD0">
      <w:pPr>
        <w:widowControl w:val="0"/>
        <w:rPr>
          <w:szCs w:val="24"/>
          <w14:ligatures w14:val="none"/>
        </w:rPr>
      </w:pPr>
      <w:r>
        <w:rPr>
          <w:szCs w:val="24"/>
          <w14:ligatures w14:val="none"/>
        </w:rPr>
        <w:t xml:space="preserve">Table </w:t>
      </w:r>
      <w:r>
        <w:rPr>
          <w:rFonts w:hint="eastAsia"/>
          <w:szCs w:val="24"/>
          <w14:ligatures w14:val="none"/>
        </w:rPr>
        <w:t>S</w:t>
      </w:r>
      <w:r w:rsidR="00E160E6">
        <w:rPr>
          <w:rFonts w:hint="eastAsia"/>
          <w:szCs w:val="24"/>
          <w14:ligatures w14:val="none"/>
        </w:rPr>
        <w:t>4</w:t>
      </w:r>
      <w:r>
        <w:rPr>
          <w:szCs w:val="24"/>
          <w14:ligatures w14:val="none"/>
        </w:rPr>
        <w:t xml:space="preserve"> Evaluation criteria</w:t>
      </w:r>
    </w:p>
    <w:tbl>
      <w:tblPr>
        <w:tblStyle w:val="1"/>
        <w:tblW w:w="8277" w:type="dxa"/>
        <w:jc w:val="center"/>
        <w:tblLook w:val="04A0" w:firstRow="1" w:lastRow="0" w:firstColumn="1" w:lastColumn="0" w:noHBand="0" w:noVBand="1"/>
      </w:tblPr>
      <w:tblGrid>
        <w:gridCol w:w="1701"/>
        <w:gridCol w:w="6576"/>
      </w:tblGrid>
      <w:tr w:rsidR="005058F8" w14:paraId="0F092532" w14:textId="77777777" w:rsidTr="005058F8">
        <w:trPr>
          <w:cnfStyle w:val="100000000000" w:firstRow="1" w:lastRow="0" w:firstColumn="0" w:lastColumn="0" w:oddVBand="0" w:evenVBand="0" w:oddHBand="0" w:evenHBand="0" w:firstRowFirstColumn="0" w:firstRowLastColumn="0" w:lastRowFirstColumn="0" w:lastRowLastColumn="0"/>
          <w:trHeight w:val="624"/>
          <w:jc w:val="center"/>
        </w:trPr>
        <w:tc>
          <w:tcPr>
            <w:tcW w:w="1701" w:type="dxa"/>
            <w:tcBorders>
              <w:top w:val="single" w:sz="12" w:space="0" w:color="auto"/>
              <w:bottom w:val="single" w:sz="8" w:space="0" w:color="auto"/>
            </w:tcBorders>
            <w:noWrap/>
          </w:tcPr>
          <w:p w14:paraId="340E4995" w14:textId="2557215A" w:rsidR="005058F8" w:rsidRPr="0067169D" w:rsidRDefault="000D345C" w:rsidP="000D345C">
            <w:pPr>
              <w:rPr>
                <w:rFonts w:ascii="Times New Roman" w:hAnsi="Times New Roman"/>
                <w:color w:val="000000"/>
                <w:kern w:val="0"/>
                <w:sz w:val="20"/>
                <w:szCs w:val="21"/>
                <w14:ligatures w14:val="none"/>
              </w:rPr>
            </w:pPr>
            <w:r w:rsidRPr="000D345C">
              <w:rPr>
                <w:rFonts w:ascii="Times New Roman" w:hAnsi="Times New Roman"/>
                <w:color w:val="000000"/>
                <w:kern w:val="0"/>
                <w:sz w:val="20"/>
                <w:szCs w:val="21"/>
                <w14:ligatures w14:val="none"/>
              </w:rPr>
              <w:t>index</w:t>
            </w:r>
          </w:p>
        </w:tc>
        <w:tc>
          <w:tcPr>
            <w:tcW w:w="6576" w:type="dxa"/>
            <w:tcBorders>
              <w:top w:val="single" w:sz="12" w:space="0" w:color="auto"/>
              <w:bottom w:val="single" w:sz="8" w:space="0" w:color="auto"/>
            </w:tcBorders>
            <w:noWrap/>
          </w:tcPr>
          <w:p w14:paraId="2329A0C3" w14:textId="2FA5D438" w:rsidR="005058F8" w:rsidRPr="0067169D" w:rsidRDefault="0067169D">
            <w:pPr>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explanation</w:t>
            </w:r>
          </w:p>
        </w:tc>
      </w:tr>
      <w:tr w:rsidR="005058F8" w14:paraId="6CB4C493" w14:textId="77777777" w:rsidTr="0067169D">
        <w:trPr>
          <w:trHeight w:val="624"/>
          <w:jc w:val="center"/>
        </w:trPr>
        <w:tc>
          <w:tcPr>
            <w:tcW w:w="1701" w:type="dxa"/>
            <w:tcBorders>
              <w:top w:val="single" w:sz="8" w:space="0" w:color="auto"/>
              <w:bottom w:val="nil"/>
            </w:tcBorders>
            <w:noWrap/>
          </w:tcPr>
          <w:p w14:paraId="6CE4A629" w14:textId="185DBC1F" w:rsidR="0067169D" w:rsidRPr="0067169D" w:rsidRDefault="0067169D" w:rsidP="0067169D">
            <w:pPr>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Comprehensive benefit evaluation</w:t>
            </w:r>
          </w:p>
        </w:tc>
        <w:tc>
          <w:tcPr>
            <w:tcW w:w="6576" w:type="dxa"/>
            <w:tcBorders>
              <w:top w:val="single" w:sz="8" w:space="0" w:color="auto"/>
              <w:bottom w:val="nil"/>
            </w:tcBorders>
            <w:noWrap/>
          </w:tcPr>
          <w:p w14:paraId="1AC7592D" w14:textId="7B4EEB28" w:rsidR="005058F8" w:rsidRPr="0067169D" w:rsidRDefault="0067169D">
            <w:pPr>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 xml:space="preserve">When θ = 1, it is DEA </w:t>
            </w:r>
            <w:proofErr w:type="gramStart"/>
            <w:r w:rsidRPr="0067169D">
              <w:rPr>
                <w:rFonts w:ascii="Times New Roman" w:hAnsi="Times New Roman"/>
                <w:color w:val="000000"/>
                <w:kern w:val="0"/>
                <w:sz w:val="20"/>
                <w:szCs w:val="21"/>
                <w14:ligatures w14:val="none"/>
              </w:rPr>
              <w:t>effective ;</w:t>
            </w:r>
            <w:proofErr w:type="gramEnd"/>
            <w:r w:rsidRPr="0067169D">
              <w:rPr>
                <w:rFonts w:ascii="Times New Roman" w:hAnsi="Times New Roman"/>
                <w:color w:val="000000"/>
                <w:kern w:val="0"/>
                <w:sz w:val="20"/>
                <w:szCs w:val="21"/>
                <w14:ligatures w14:val="none"/>
              </w:rPr>
              <w:t xml:space="preserve"> when θ &lt; 1, it is non-DEA effective ;</w:t>
            </w:r>
          </w:p>
        </w:tc>
      </w:tr>
      <w:tr w:rsidR="005058F8" w14:paraId="12018FB7" w14:textId="77777777" w:rsidTr="0067169D">
        <w:trPr>
          <w:trHeight w:val="624"/>
          <w:jc w:val="center"/>
        </w:trPr>
        <w:tc>
          <w:tcPr>
            <w:tcW w:w="1701" w:type="dxa"/>
            <w:tcBorders>
              <w:top w:val="nil"/>
              <w:bottom w:val="nil"/>
            </w:tcBorders>
            <w:noWrap/>
          </w:tcPr>
          <w:p w14:paraId="66B25103" w14:textId="77777777" w:rsidR="0067169D" w:rsidRPr="0067169D" w:rsidRDefault="0067169D" w:rsidP="00142294">
            <w:pPr>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Scale benefit value</w:t>
            </w:r>
          </w:p>
          <w:p w14:paraId="6DE62234" w14:textId="7DA2B979" w:rsidR="005058F8" w:rsidRPr="0067169D" w:rsidRDefault="005058F8" w:rsidP="00142294">
            <w:pPr>
              <w:rPr>
                <w:rFonts w:ascii="Times New Roman" w:hAnsi="Times New Roman"/>
                <w:color w:val="000000"/>
                <w:kern w:val="0"/>
                <w:sz w:val="20"/>
                <w:szCs w:val="21"/>
                <w14:ligatures w14:val="none"/>
              </w:rPr>
            </w:pPr>
          </w:p>
        </w:tc>
        <w:tc>
          <w:tcPr>
            <w:tcW w:w="6576" w:type="dxa"/>
            <w:tcBorders>
              <w:top w:val="nil"/>
              <w:bottom w:val="nil"/>
            </w:tcBorders>
            <w:noWrap/>
          </w:tcPr>
          <w:p w14:paraId="30BB06D3" w14:textId="24A0CBB5" w:rsidR="005058F8" w:rsidRPr="0067169D" w:rsidRDefault="0067169D" w:rsidP="00142294">
            <w:pPr>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 xml:space="preserve">When the value is 1, it is the optimal state. When it is less than 1, it is the increasing return to scale, indicating that too small scale can increase the </w:t>
            </w:r>
            <w:r w:rsidRPr="0067169D">
              <w:rPr>
                <w:rFonts w:ascii="Times New Roman" w:hAnsi="Times New Roman"/>
                <w:color w:val="000000"/>
                <w:kern w:val="0"/>
                <w:sz w:val="20"/>
                <w:szCs w:val="21"/>
                <w14:ligatures w14:val="none"/>
              </w:rPr>
              <w:lastRenderedPageBreak/>
              <w:t>benefit of scale increase. When it is greater than 1, it is the decreasing return to scale, indicating that too large scale can reduce the benefit of scale increase.</w:t>
            </w:r>
          </w:p>
        </w:tc>
      </w:tr>
      <w:tr w:rsidR="005058F8" w14:paraId="3182AE6C" w14:textId="77777777" w:rsidTr="0067169D">
        <w:trPr>
          <w:trHeight w:val="624"/>
          <w:jc w:val="center"/>
        </w:trPr>
        <w:tc>
          <w:tcPr>
            <w:tcW w:w="1701" w:type="dxa"/>
            <w:tcBorders>
              <w:top w:val="nil"/>
            </w:tcBorders>
            <w:noWrap/>
          </w:tcPr>
          <w:p w14:paraId="60F328C2" w14:textId="3FBB6D2A" w:rsidR="005058F8" w:rsidRPr="0067169D" w:rsidRDefault="0067169D">
            <w:pPr>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lastRenderedPageBreak/>
              <w:t>Inputs redundancy</w:t>
            </w:r>
          </w:p>
        </w:tc>
        <w:tc>
          <w:tcPr>
            <w:tcW w:w="6576" w:type="dxa"/>
            <w:tcBorders>
              <w:top w:val="nil"/>
            </w:tcBorders>
            <w:noWrap/>
          </w:tcPr>
          <w:p w14:paraId="6B6F8D0A" w14:textId="0A829632" w:rsidR="005058F8" w:rsidRPr="0067169D" w:rsidRDefault="0067169D">
            <w:pPr>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Too much investment, need to reduce (s</w:t>
            </w:r>
            <w:r w:rsidRPr="00E82990">
              <w:rPr>
                <w:rFonts w:ascii="Times New Roman" w:hAnsi="Times New Roman"/>
                <w:color w:val="000000"/>
                <w:kern w:val="0"/>
                <w:sz w:val="20"/>
                <w:szCs w:val="21"/>
                <w:vertAlign w:val="superscript"/>
                <w14:ligatures w14:val="none"/>
              </w:rPr>
              <w:t>-</w:t>
            </w:r>
            <w:r w:rsidRPr="0067169D">
              <w:rPr>
                <w:rFonts w:ascii="Times New Roman" w:hAnsi="Times New Roman"/>
                <w:color w:val="000000"/>
                <w:kern w:val="0"/>
                <w:sz w:val="20"/>
                <w:szCs w:val="21"/>
                <w14:ligatures w14:val="none"/>
              </w:rPr>
              <w:t>)</w:t>
            </w:r>
          </w:p>
        </w:tc>
      </w:tr>
      <w:tr w:rsidR="005058F8" w14:paraId="04147BC0" w14:textId="77777777" w:rsidTr="0067169D">
        <w:trPr>
          <w:trHeight w:val="624"/>
          <w:jc w:val="center"/>
        </w:trPr>
        <w:tc>
          <w:tcPr>
            <w:tcW w:w="1701" w:type="dxa"/>
            <w:tcBorders>
              <w:bottom w:val="single" w:sz="12" w:space="0" w:color="auto"/>
            </w:tcBorders>
            <w:noWrap/>
          </w:tcPr>
          <w:p w14:paraId="7D6A2D63" w14:textId="60029141" w:rsidR="005058F8" w:rsidRPr="0067169D" w:rsidRDefault="00142294">
            <w:pPr>
              <w:rPr>
                <w:rFonts w:ascii="Times New Roman" w:hAnsi="Times New Roman"/>
                <w:color w:val="000000"/>
                <w:kern w:val="0"/>
                <w:sz w:val="20"/>
                <w:szCs w:val="21"/>
                <w14:ligatures w14:val="none"/>
              </w:rPr>
            </w:pPr>
            <w:r>
              <w:rPr>
                <w:rFonts w:ascii="Times New Roman" w:hAnsi="Times New Roman" w:hint="eastAsia"/>
                <w:color w:val="000000"/>
                <w:kern w:val="0"/>
                <w:sz w:val="20"/>
                <w:szCs w:val="21"/>
                <w14:ligatures w14:val="none"/>
              </w:rPr>
              <w:t>O</w:t>
            </w:r>
            <w:r w:rsidR="0067169D" w:rsidRPr="0067169D">
              <w:rPr>
                <w:rFonts w:ascii="Times New Roman" w:hAnsi="Times New Roman"/>
                <w:color w:val="000000"/>
                <w:kern w:val="0"/>
                <w:sz w:val="20"/>
                <w:szCs w:val="21"/>
                <w14:ligatures w14:val="none"/>
              </w:rPr>
              <w:t>utput deficiency</w:t>
            </w:r>
          </w:p>
        </w:tc>
        <w:tc>
          <w:tcPr>
            <w:tcW w:w="6576" w:type="dxa"/>
            <w:tcBorders>
              <w:bottom w:val="single" w:sz="12" w:space="0" w:color="auto"/>
            </w:tcBorders>
            <w:noWrap/>
          </w:tcPr>
          <w:p w14:paraId="6D5C2C18" w14:textId="01DAA964" w:rsidR="005058F8" w:rsidRPr="0067169D" w:rsidRDefault="0067169D">
            <w:pPr>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Too little output, need to increase (s</w:t>
            </w:r>
            <w:r w:rsidRPr="00E82990">
              <w:rPr>
                <w:rFonts w:ascii="Times New Roman" w:hAnsi="Times New Roman"/>
                <w:color w:val="000000"/>
                <w:kern w:val="0"/>
                <w:sz w:val="20"/>
                <w:szCs w:val="21"/>
                <w:vertAlign w:val="superscript"/>
                <w14:ligatures w14:val="none"/>
              </w:rPr>
              <w:t>+</w:t>
            </w:r>
            <w:r w:rsidRPr="0067169D">
              <w:rPr>
                <w:rFonts w:ascii="Times New Roman" w:hAnsi="Times New Roman"/>
                <w:color w:val="000000"/>
                <w:kern w:val="0"/>
                <w:sz w:val="20"/>
                <w:szCs w:val="21"/>
                <w14:ligatures w14:val="none"/>
              </w:rPr>
              <w:t>)</w:t>
            </w:r>
          </w:p>
        </w:tc>
      </w:tr>
    </w:tbl>
    <w:p w14:paraId="20DC1EF0" w14:textId="77777777" w:rsidR="005058F8" w:rsidRDefault="005058F8">
      <w:pPr>
        <w:widowControl w:val="0"/>
        <w:jc w:val="both"/>
        <w:rPr>
          <w:szCs w:val="24"/>
          <w14:ligatures w14:val="none"/>
        </w:rPr>
      </w:pPr>
    </w:p>
    <w:p w14:paraId="678DA9F8" w14:textId="1C59C167" w:rsidR="005058F8" w:rsidRDefault="00065FD0">
      <w:pPr>
        <w:widowControl w:val="0"/>
        <w:rPr>
          <w:szCs w:val="24"/>
          <w14:ligatures w14:val="none"/>
        </w:rPr>
      </w:pPr>
      <w:r>
        <w:rPr>
          <w:szCs w:val="24"/>
          <w14:ligatures w14:val="none"/>
        </w:rPr>
        <w:t xml:space="preserve">Table </w:t>
      </w:r>
      <w:r>
        <w:rPr>
          <w:rFonts w:hint="eastAsia"/>
          <w:szCs w:val="24"/>
          <w14:ligatures w14:val="none"/>
        </w:rPr>
        <w:t>S</w:t>
      </w:r>
      <w:r w:rsidR="00E160E6">
        <w:rPr>
          <w:rFonts w:hint="eastAsia"/>
          <w:szCs w:val="24"/>
          <w14:ligatures w14:val="none"/>
        </w:rPr>
        <w:t>5</w:t>
      </w:r>
      <w:r>
        <w:rPr>
          <w:szCs w:val="24"/>
          <w14:ligatures w14:val="none"/>
        </w:rPr>
        <w:t xml:space="preserve"> Research data summary</w:t>
      </w:r>
    </w:p>
    <w:tbl>
      <w:tblPr>
        <w:tblStyle w:val="1"/>
        <w:tblW w:w="5000" w:type="pct"/>
        <w:tblLook w:val="04A0" w:firstRow="1" w:lastRow="0" w:firstColumn="1" w:lastColumn="0" w:noHBand="0" w:noVBand="1"/>
      </w:tblPr>
      <w:tblGrid>
        <w:gridCol w:w="1187"/>
        <w:gridCol w:w="1188"/>
        <w:gridCol w:w="1188"/>
        <w:gridCol w:w="1188"/>
        <w:gridCol w:w="1186"/>
        <w:gridCol w:w="1186"/>
        <w:gridCol w:w="1183"/>
      </w:tblGrid>
      <w:tr w:rsidR="005058F8" w14:paraId="2FFC0C11" w14:textId="77777777" w:rsidTr="005058F8">
        <w:trPr>
          <w:cnfStyle w:val="100000000000" w:firstRow="1" w:lastRow="0" w:firstColumn="0" w:lastColumn="0" w:oddVBand="0" w:evenVBand="0" w:oddHBand="0" w:evenHBand="0" w:firstRowFirstColumn="0" w:firstRowLastColumn="0" w:lastRowFirstColumn="0" w:lastRowLastColumn="0"/>
          <w:trHeight w:val="567"/>
        </w:trPr>
        <w:tc>
          <w:tcPr>
            <w:tcW w:w="715" w:type="pct"/>
            <w:vMerge w:val="restart"/>
            <w:tcBorders>
              <w:top w:val="single" w:sz="12" w:space="0" w:color="auto"/>
              <w:bottom w:val="single" w:sz="8" w:space="0" w:color="auto"/>
            </w:tcBorders>
            <w:noWrap/>
          </w:tcPr>
          <w:p w14:paraId="40BE7B97" w14:textId="6FA86A0C" w:rsidR="005058F8" w:rsidRPr="0067169D" w:rsidRDefault="0067169D">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14:ligatures w14:val="none"/>
              </w:rPr>
              <w:t>Item</w:t>
            </w:r>
          </w:p>
        </w:tc>
        <w:tc>
          <w:tcPr>
            <w:tcW w:w="715" w:type="pct"/>
            <w:vMerge w:val="restart"/>
            <w:tcBorders>
              <w:top w:val="single" w:sz="12" w:space="0" w:color="auto"/>
              <w:bottom w:val="single" w:sz="8" w:space="0" w:color="auto"/>
            </w:tcBorders>
            <w:noWrap/>
          </w:tcPr>
          <w:p w14:paraId="66982A4B"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X</w:t>
            </w:r>
            <w:r w:rsidRPr="0067169D">
              <w:rPr>
                <w:rFonts w:ascii="Times New Roman" w:hAnsi="Times New Roman"/>
                <w:color w:val="000000"/>
                <w:kern w:val="0"/>
                <w:sz w:val="20"/>
                <w:szCs w:val="21"/>
                <w:vertAlign w:val="subscript"/>
                <w14:ligatures w14:val="none"/>
              </w:rPr>
              <w:t>1</w:t>
            </w:r>
          </w:p>
        </w:tc>
        <w:tc>
          <w:tcPr>
            <w:tcW w:w="715" w:type="pct"/>
            <w:vMerge w:val="restart"/>
            <w:tcBorders>
              <w:top w:val="single" w:sz="12" w:space="0" w:color="auto"/>
              <w:bottom w:val="single" w:sz="8" w:space="0" w:color="auto"/>
            </w:tcBorders>
            <w:noWrap/>
          </w:tcPr>
          <w:p w14:paraId="769B624C"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X</w:t>
            </w:r>
            <w:r w:rsidRPr="0067169D">
              <w:rPr>
                <w:rFonts w:ascii="Times New Roman" w:hAnsi="Times New Roman"/>
                <w:color w:val="000000"/>
                <w:kern w:val="0"/>
                <w:sz w:val="20"/>
                <w:szCs w:val="21"/>
                <w:vertAlign w:val="subscript"/>
                <w14:ligatures w14:val="none"/>
              </w:rPr>
              <w:t>2</w:t>
            </w:r>
          </w:p>
        </w:tc>
        <w:tc>
          <w:tcPr>
            <w:tcW w:w="715" w:type="pct"/>
            <w:vMerge w:val="restart"/>
            <w:tcBorders>
              <w:top w:val="single" w:sz="12" w:space="0" w:color="auto"/>
              <w:bottom w:val="single" w:sz="8" w:space="0" w:color="auto"/>
            </w:tcBorders>
            <w:noWrap/>
          </w:tcPr>
          <w:p w14:paraId="421702C2"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X</w:t>
            </w:r>
            <w:r w:rsidRPr="0067169D">
              <w:rPr>
                <w:rFonts w:ascii="Times New Roman" w:hAnsi="Times New Roman"/>
                <w:color w:val="000000"/>
                <w:kern w:val="0"/>
                <w:sz w:val="20"/>
                <w:szCs w:val="21"/>
                <w:vertAlign w:val="subscript"/>
                <w14:ligatures w14:val="none"/>
              </w:rPr>
              <w:t>3</w:t>
            </w:r>
          </w:p>
        </w:tc>
        <w:tc>
          <w:tcPr>
            <w:tcW w:w="714" w:type="pct"/>
            <w:vMerge w:val="restart"/>
            <w:tcBorders>
              <w:top w:val="single" w:sz="12" w:space="0" w:color="auto"/>
              <w:bottom w:val="single" w:sz="8" w:space="0" w:color="auto"/>
            </w:tcBorders>
            <w:noWrap/>
          </w:tcPr>
          <w:p w14:paraId="07D19DC7"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X</w:t>
            </w:r>
            <w:r w:rsidRPr="0067169D">
              <w:rPr>
                <w:rFonts w:ascii="Times New Roman" w:hAnsi="Times New Roman"/>
                <w:color w:val="000000"/>
                <w:kern w:val="0"/>
                <w:sz w:val="20"/>
                <w:szCs w:val="21"/>
                <w:vertAlign w:val="subscript"/>
                <w14:ligatures w14:val="none"/>
              </w:rPr>
              <w:t>4</w:t>
            </w:r>
          </w:p>
        </w:tc>
        <w:tc>
          <w:tcPr>
            <w:tcW w:w="714" w:type="pct"/>
            <w:vMerge w:val="restart"/>
            <w:tcBorders>
              <w:top w:val="single" w:sz="12" w:space="0" w:color="auto"/>
              <w:bottom w:val="single" w:sz="8" w:space="0" w:color="auto"/>
            </w:tcBorders>
            <w:noWrap/>
          </w:tcPr>
          <w:p w14:paraId="0F9E91D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Y</w:t>
            </w:r>
            <w:r w:rsidRPr="0067169D">
              <w:rPr>
                <w:rFonts w:ascii="Times New Roman" w:hAnsi="Times New Roman"/>
                <w:color w:val="000000"/>
                <w:kern w:val="0"/>
                <w:sz w:val="20"/>
                <w:szCs w:val="21"/>
                <w:vertAlign w:val="subscript"/>
                <w14:ligatures w14:val="none"/>
              </w:rPr>
              <w:t>1</w:t>
            </w:r>
          </w:p>
        </w:tc>
        <w:tc>
          <w:tcPr>
            <w:tcW w:w="712" w:type="pct"/>
            <w:vMerge w:val="restart"/>
            <w:tcBorders>
              <w:top w:val="single" w:sz="12" w:space="0" w:color="auto"/>
              <w:bottom w:val="single" w:sz="8" w:space="0" w:color="auto"/>
            </w:tcBorders>
            <w:noWrap/>
          </w:tcPr>
          <w:p w14:paraId="514DC7EF"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Y</w:t>
            </w:r>
            <w:r w:rsidRPr="0067169D">
              <w:rPr>
                <w:rFonts w:ascii="Times New Roman" w:hAnsi="Times New Roman"/>
                <w:color w:val="000000"/>
                <w:kern w:val="0"/>
                <w:sz w:val="20"/>
                <w:szCs w:val="21"/>
                <w:vertAlign w:val="subscript"/>
                <w14:ligatures w14:val="none"/>
              </w:rPr>
              <w:t>2</w:t>
            </w:r>
          </w:p>
        </w:tc>
      </w:tr>
      <w:tr w:rsidR="005058F8" w14:paraId="2F4F4176" w14:textId="77777777" w:rsidTr="005058F8">
        <w:trPr>
          <w:trHeight w:val="312"/>
        </w:trPr>
        <w:tc>
          <w:tcPr>
            <w:tcW w:w="715" w:type="pct"/>
            <w:vMerge/>
            <w:tcBorders>
              <w:top w:val="nil"/>
              <w:bottom w:val="single" w:sz="8" w:space="0" w:color="auto"/>
            </w:tcBorders>
          </w:tcPr>
          <w:p w14:paraId="7367C5C2" w14:textId="77777777" w:rsidR="005058F8" w:rsidRPr="0067169D" w:rsidRDefault="005058F8">
            <w:pPr>
              <w:spacing w:line="240" w:lineRule="auto"/>
              <w:rPr>
                <w:rFonts w:ascii="Times New Roman" w:hAnsi="Times New Roman"/>
                <w:color w:val="000000"/>
                <w:kern w:val="0"/>
                <w:sz w:val="20"/>
                <w:szCs w:val="21"/>
                <w14:ligatures w14:val="none"/>
              </w:rPr>
            </w:pPr>
          </w:p>
        </w:tc>
        <w:tc>
          <w:tcPr>
            <w:tcW w:w="715" w:type="pct"/>
            <w:vMerge/>
            <w:tcBorders>
              <w:top w:val="nil"/>
              <w:bottom w:val="single" w:sz="8" w:space="0" w:color="auto"/>
            </w:tcBorders>
          </w:tcPr>
          <w:p w14:paraId="6F1A9EA8" w14:textId="77777777" w:rsidR="005058F8" w:rsidRPr="0067169D" w:rsidRDefault="005058F8">
            <w:pPr>
              <w:spacing w:line="240" w:lineRule="auto"/>
              <w:rPr>
                <w:rFonts w:ascii="Times New Roman" w:hAnsi="Times New Roman"/>
                <w:color w:val="000000"/>
                <w:kern w:val="0"/>
                <w:sz w:val="20"/>
                <w:szCs w:val="21"/>
                <w14:ligatures w14:val="none"/>
              </w:rPr>
            </w:pPr>
          </w:p>
        </w:tc>
        <w:tc>
          <w:tcPr>
            <w:tcW w:w="715" w:type="pct"/>
            <w:vMerge/>
            <w:tcBorders>
              <w:top w:val="nil"/>
              <w:bottom w:val="single" w:sz="8" w:space="0" w:color="auto"/>
            </w:tcBorders>
          </w:tcPr>
          <w:p w14:paraId="6B45848C" w14:textId="77777777" w:rsidR="005058F8" w:rsidRPr="0067169D" w:rsidRDefault="005058F8">
            <w:pPr>
              <w:spacing w:line="240" w:lineRule="auto"/>
              <w:rPr>
                <w:rFonts w:ascii="Times New Roman" w:hAnsi="Times New Roman"/>
                <w:color w:val="000000"/>
                <w:kern w:val="0"/>
                <w:sz w:val="20"/>
                <w:szCs w:val="21"/>
                <w14:ligatures w14:val="none"/>
              </w:rPr>
            </w:pPr>
          </w:p>
        </w:tc>
        <w:tc>
          <w:tcPr>
            <w:tcW w:w="715" w:type="pct"/>
            <w:vMerge/>
            <w:tcBorders>
              <w:top w:val="nil"/>
              <w:bottom w:val="single" w:sz="8" w:space="0" w:color="auto"/>
            </w:tcBorders>
          </w:tcPr>
          <w:p w14:paraId="64FACFE4" w14:textId="77777777" w:rsidR="005058F8" w:rsidRPr="0067169D" w:rsidRDefault="005058F8">
            <w:pPr>
              <w:spacing w:line="240" w:lineRule="auto"/>
              <w:rPr>
                <w:rFonts w:ascii="Times New Roman" w:hAnsi="Times New Roman"/>
                <w:color w:val="000000"/>
                <w:kern w:val="0"/>
                <w:sz w:val="20"/>
                <w:szCs w:val="21"/>
                <w14:ligatures w14:val="none"/>
              </w:rPr>
            </w:pPr>
          </w:p>
        </w:tc>
        <w:tc>
          <w:tcPr>
            <w:tcW w:w="714" w:type="pct"/>
            <w:vMerge/>
            <w:tcBorders>
              <w:top w:val="nil"/>
              <w:bottom w:val="single" w:sz="8" w:space="0" w:color="auto"/>
            </w:tcBorders>
          </w:tcPr>
          <w:p w14:paraId="0506405D" w14:textId="77777777" w:rsidR="005058F8" w:rsidRPr="0067169D" w:rsidRDefault="005058F8">
            <w:pPr>
              <w:spacing w:line="240" w:lineRule="auto"/>
              <w:rPr>
                <w:rFonts w:ascii="Times New Roman" w:hAnsi="Times New Roman"/>
                <w:color w:val="000000"/>
                <w:kern w:val="0"/>
                <w:sz w:val="20"/>
                <w:szCs w:val="21"/>
                <w14:ligatures w14:val="none"/>
              </w:rPr>
            </w:pPr>
          </w:p>
        </w:tc>
        <w:tc>
          <w:tcPr>
            <w:tcW w:w="714" w:type="pct"/>
            <w:vMerge/>
            <w:tcBorders>
              <w:top w:val="nil"/>
              <w:bottom w:val="single" w:sz="8" w:space="0" w:color="auto"/>
            </w:tcBorders>
          </w:tcPr>
          <w:p w14:paraId="5BDFDDCA" w14:textId="77777777" w:rsidR="005058F8" w:rsidRPr="0067169D" w:rsidRDefault="005058F8">
            <w:pPr>
              <w:spacing w:line="240" w:lineRule="auto"/>
              <w:rPr>
                <w:rFonts w:ascii="Times New Roman" w:hAnsi="Times New Roman"/>
                <w:color w:val="000000"/>
                <w:kern w:val="0"/>
                <w:sz w:val="20"/>
                <w:szCs w:val="21"/>
                <w14:ligatures w14:val="none"/>
              </w:rPr>
            </w:pPr>
          </w:p>
        </w:tc>
        <w:tc>
          <w:tcPr>
            <w:tcW w:w="712" w:type="pct"/>
            <w:vMerge/>
            <w:tcBorders>
              <w:top w:val="nil"/>
              <w:bottom w:val="single" w:sz="8" w:space="0" w:color="auto"/>
            </w:tcBorders>
          </w:tcPr>
          <w:p w14:paraId="364C7C74" w14:textId="77777777" w:rsidR="005058F8" w:rsidRPr="0067169D" w:rsidRDefault="005058F8">
            <w:pPr>
              <w:spacing w:line="240" w:lineRule="auto"/>
              <w:rPr>
                <w:rFonts w:ascii="Times New Roman" w:hAnsi="Times New Roman"/>
                <w:color w:val="000000"/>
                <w:kern w:val="0"/>
                <w:sz w:val="20"/>
                <w:szCs w:val="21"/>
                <w14:ligatures w14:val="none"/>
              </w:rPr>
            </w:pPr>
          </w:p>
        </w:tc>
      </w:tr>
      <w:tr w:rsidR="005058F8" w14:paraId="3759789C" w14:textId="77777777" w:rsidTr="005058F8">
        <w:trPr>
          <w:trHeight w:val="567"/>
        </w:trPr>
        <w:tc>
          <w:tcPr>
            <w:tcW w:w="715" w:type="pct"/>
            <w:tcBorders>
              <w:top w:val="single" w:sz="8" w:space="0" w:color="auto"/>
              <w:bottom w:val="nil"/>
            </w:tcBorders>
            <w:noWrap/>
          </w:tcPr>
          <w:p w14:paraId="0E8F251C"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w:t>
            </w:r>
          </w:p>
        </w:tc>
        <w:tc>
          <w:tcPr>
            <w:tcW w:w="715" w:type="pct"/>
            <w:tcBorders>
              <w:top w:val="single" w:sz="8" w:space="0" w:color="auto"/>
              <w:bottom w:val="nil"/>
            </w:tcBorders>
            <w:noWrap/>
          </w:tcPr>
          <w:p w14:paraId="248F6376"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3</w:t>
            </w:r>
          </w:p>
        </w:tc>
        <w:tc>
          <w:tcPr>
            <w:tcW w:w="715" w:type="pct"/>
            <w:tcBorders>
              <w:top w:val="single" w:sz="8" w:space="0" w:color="auto"/>
              <w:bottom w:val="nil"/>
            </w:tcBorders>
            <w:noWrap/>
          </w:tcPr>
          <w:p w14:paraId="2BE779DD"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tcBorders>
              <w:top w:val="single" w:sz="8" w:space="0" w:color="auto"/>
              <w:bottom w:val="nil"/>
            </w:tcBorders>
            <w:noWrap/>
          </w:tcPr>
          <w:p w14:paraId="6A3ADE83"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tcBorders>
              <w:top w:val="single" w:sz="8" w:space="0" w:color="auto"/>
              <w:bottom w:val="nil"/>
            </w:tcBorders>
            <w:noWrap/>
          </w:tcPr>
          <w:p w14:paraId="6F772F83"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tcBorders>
              <w:top w:val="single" w:sz="8" w:space="0" w:color="auto"/>
              <w:bottom w:val="nil"/>
            </w:tcBorders>
            <w:noWrap/>
          </w:tcPr>
          <w:p w14:paraId="4A66B252"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80.22</w:t>
            </w:r>
          </w:p>
        </w:tc>
        <w:tc>
          <w:tcPr>
            <w:tcW w:w="712" w:type="pct"/>
            <w:tcBorders>
              <w:top w:val="single" w:sz="8" w:space="0" w:color="auto"/>
              <w:bottom w:val="nil"/>
            </w:tcBorders>
            <w:noWrap/>
          </w:tcPr>
          <w:p w14:paraId="60D3C5D5"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92.54</w:t>
            </w:r>
          </w:p>
        </w:tc>
      </w:tr>
      <w:tr w:rsidR="005058F8" w14:paraId="0E0142DA" w14:textId="77777777" w:rsidTr="005058F8">
        <w:trPr>
          <w:trHeight w:val="567"/>
        </w:trPr>
        <w:tc>
          <w:tcPr>
            <w:tcW w:w="715" w:type="pct"/>
            <w:tcBorders>
              <w:top w:val="nil"/>
              <w:bottom w:val="nil"/>
            </w:tcBorders>
            <w:noWrap/>
          </w:tcPr>
          <w:p w14:paraId="7E74D8A7"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2</w:t>
            </w:r>
          </w:p>
        </w:tc>
        <w:tc>
          <w:tcPr>
            <w:tcW w:w="715" w:type="pct"/>
            <w:tcBorders>
              <w:top w:val="nil"/>
              <w:bottom w:val="nil"/>
            </w:tcBorders>
            <w:noWrap/>
          </w:tcPr>
          <w:p w14:paraId="63A872A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5" w:type="pct"/>
            <w:tcBorders>
              <w:top w:val="nil"/>
              <w:bottom w:val="nil"/>
            </w:tcBorders>
            <w:noWrap/>
          </w:tcPr>
          <w:p w14:paraId="504377C3"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tcBorders>
              <w:top w:val="nil"/>
              <w:bottom w:val="nil"/>
            </w:tcBorders>
            <w:noWrap/>
          </w:tcPr>
          <w:p w14:paraId="475660C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tcBorders>
              <w:top w:val="nil"/>
              <w:bottom w:val="nil"/>
            </w:tcBorders>
            <w:noWrap/>
          </w:tcPr>
          <w:p w14:paraId="57CBDCE7"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tcBorders>
              <w:top w:val="nil"/>
              <w:bottom w:val="nil"/>
            </w:tcBorders>
            <w:noWrap/>
          </w:tcPr>
          <w:p w14:paraId="42E67A9C"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81.31</w:t>
            </w:r>
          </w:p>
        </w:tc>
        <w:tc>
          <w:tcPr>
            <w:tcW w:w="712" w:type="pct"/>
            <w:tcBorders>
              <w:top w:val="nil"/>
              <w:bottom w:val="nil"/>
            </w:tcBorders>
            <w:noWrap/>
          </w:tcPr>
          <w:p w14:paraId="1EFA93B5"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93.41</w:t>
            </w:r>
          </w:p>
        </w:tc>
      </w:tr>
      <w:tr w:rsidR="005058F8" w14:paraId="0976D02D" w14:textId="77777777" w:rsidTr="005058F8">
        <w:trPr>
          <w:trHeight w:val="567"/>
        </w:trPr>
        <w:tc>
          <w:tcPr>
            <w:tcW w:w="715" w:type="pct"/>
            <w:tcBorders>
              <w:top w:val="nil"/>
            </w:tcBorders>
            <w:noWrap/>
          </w:tcPr>
          <w:p w14:paraId="616E4C3B"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3</w:t>
            </w:r>
          </w:p>
        </w:tc>
        <w:tc>
          <w:tcPr>
            <w:tcW w:w="715" w:type="pct"/>
            <w:tcBorders>
              <w:top w:val="nil"/>
            </w:tcBorders>
            <w:noWrap/>
          </w:tcPr>
          <w:p w14:paraId="5F6F659F"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tcBorders>
              <w:top w:val="nil"/>
            </w:tcBorders>
            <w:noWrap/>
          </w:tcPr>
          <w:p w14:paraId="4F9A7E12"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tcBorders>
              <w:top w:val="nil"/>
            </w:tcBorders>
            <w:noWrap/>
          </w:tcPr>
          <w:p w14:paraId="74E3554C"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tcBorders>
              <w:top w:val="nil"/>
            </w:tcBorders>
            <w:noWrap/>
          </w:tcPr>
          <w:p w14:paraId="504C3FDE"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tcBorders>
              <w:top w:val="nil"/>
            </w:tcBorders>
            <w:noWrap/>
          </w:tcPr>
          <w:p w14:paraId="183AF9D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84.95</w:t>
            </w:r>
          </w:p>
        </w:tc>
        <w:tc>
          <w:tcPr>
            <w:tcW w:w="712" w:type="pct"/>
            <w:tcBorders>
              <w:top w:val="nil"/>
            </w:tcBorders>
            <w:noWrap/>
          </w:tcPr>
          <w:p w14:paraId="298FB746"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93.52</w:t>
            </w:r>
          </w:p>
        </w:tc>
      </w:tr>
      <w:tr w:rsidR="005058F8" w14:paraId="6E03177A" w14:textId="77777777" w:rsidTr="005058F8">
        <w:trPr>
          <w:trHeight w:val="567"/>
        </w:trPr>
        <w:tc>
          <w:tcPr>
            <w:tcW w:w="715" w:type="pct"/>
            <w:tcBorders>
              <w:bottom w:val="nil"/>
            </w:tcBorders>
            <w:noWrap/>
          </w:tcPr>
          <w:p w14:paraId="2E1CF65C"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4</w:t>
            </w:r>
          </w:p>
        </w:tc>
        <w:tc>
          <w:tcPr>
            <w:tcW w:w="715" w:type="pct"/>
            <w:tcBorders>
              <w:bottom w:val="nil"/>
            </w:tcBorders>
            <w:noWrap/>
          </w:tcPr>
          <w:p w14:paraId="2824011D"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9</w:t>
            </w:r>
          </w:p>
        </w:tc>
        <w:tc>
          <w:tcPr>
            <w:tcW w:w="715" w:type="pct"/>
            <w:tcBorders>
              <w:bottom w:val="nil"/>
            </w:tcBorders>
            <w:noWrap/>
          </w:tcPr>
          <w:p w14:paraId="084B7946"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tcBorders>
              <w:bottom w:val="nil"/>
            </w:tcBorders>
            <w:noWrap/>
          </w:tcPr>
          <w:p w14:paraId="52782DB2"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tcBorders>
              <w:bottom w:val="nil"/>
            </w:tcBorders>
            <w:noWrap/>
          </w:tcPr>
          <w:p w14:paraId="677DF980"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tcBorders>
              <w:bottom w:val="nil"/>
            </w:tcBorders>
            <w:noWrap/>
          </w:tcPr>
          <w:p w14:paraId="66D99CA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77.69</w:t>
            </w:r>
          </w:p>
        </w:tc>
        <w:tc>
          <w:tcPr>
            <w:tcW w:w="712" w:type="pct"/>
            <w:tcBorders>
              <w:bottom w:val="nil"/>
            </w:tcBorders>
            <w:noWrap/>
          </w:tcPr>
          <w:p w14:paraId="455BCE3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91.12</w:t>
            </w:r>
          </w:p>
        </w:tc>
      </w:tr>
      <w:tr w:rsidR="005058F8" w14:paraId="127A1D66" w14:textId="77777777" w:rsidTr="005058F8">
        <w:trPr>
          <w:trHeight w:val="567"/>
        </w:trPr>
        <w:tc>
          <w:tcPr>
            <w:tcW w:w="715" w:type="pct"/>
            <w:tcBorders>
              <w:top w:val="nil"/>
              <w:bottom w:val="nil"/>
            </w:tcBorders>
            <w:noWrap/>
          </w:tcPr>
          <w:p w14:paraId="07A89B0F"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5" w:type="pct"/>
            <w:tcBorders>
              <w:top w:val="nil"/>
              <w:bottom w:val="nil"/>
            </w:tcBorders>
            <w:noWrap/>
          </w:tcPr>
          <w:p w14:paraId="6A514C1D"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11</w:t>
            </w:r>
          </w:p>
        </w:tc>
        <w:tc>
          <w:tcPr>
            <w:tcW w:w="715" w:type="pct"/>
            <w:tcBorders>
              <w:top w:val="nil"/>
              <w:bottom w:val="nil"/>
            </w:tcBorders>
            <w:noWrap/>
          </w:tcPr>
          <w:p w14:paraId="4BE1E12E"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tcBorders>
              <w:top w:val="nil"/>
              <w:bottom w:val="nil"/>
            </w:tcBorders>
            <w:noWrap/>
          </w:tcPr>
          <w:p w14:paraId="33888A16"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tcBorders>
              <w:top w:val="nil"/>
              <w:bottom w:val="nil"/>
            </w:tcBorders>
            <w:noWrap/>
          </w:tcPr>
          <w:p w14:paraId="182648CF"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tcBorders>
              <w:top w:val="nil"/>
              <w:bottom w:val="nil"/>
            </w:tcBorders>
            <w:noWrap/>
          </w:tcPr>
          <w:p w14:paraId="0FC3E65F"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76.06</w:t>
            </w:r>
          </w:p>
        </w:tc>
        <w:tc>
          <w:tcPr>
            <w:tcW w:w="712" w:type="pct"/>
            <w:tcBorders>
              <w:top w:val="nil"/>
              <w:bottom w:val="nil"/>
            </w:tcBorders>
            <w:noWrap/>
          </w:tcPr>
          <w:p w14:paraId="696994B0"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90.93</w:t>
            </w:r>
          </w:p>
        </w:tc>
      </w:tr>
      <w:tr w:rsidR="005058F8" w14:paraId="347A629D" w14:textId="77777777" w:rsidTr="005058F8">
        <w:trPr>
          <w:trHeight w:val="567"/>
        </w:trPr>
        <w:tc>
          <w:tcPr>
            <w:tcW w:w="715" w:type="pct"/>
            <w:tcBorders>
              <w:top w:val="nil"/>
            </w:tcBorders>
            <w:noWrap/>
          </w:tcPr>
          <w:p w14:paraId="71C69663"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6</w:t>
            </w:r>
          </w:p>
        </w:tc>
        <w:tc>
          <w:tcPr>
            <w:tcW w:w="715" w:type="pct"/>
            <w:tcBorders>
              <w:top w:val="nil"/>
            </w:tcBorders>
            <w:noWrap/>
          </w:tcPr>
          <w:p w14:paraId="6A8446FA"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tcBorders>
              <w:top w:val="nil"/>
            </w:tcBorders>
            <w:noWrap/>
          </w:tcPr>
          <w:p w14:paraId="6FA3DE20"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0.2</w:t>
            </w:r>
          </w:p>
        </w:tc>
        <w:tc>
          <w:tcPr>
            <w:tcW w:w="715" w:type="pct"/>
            <w:tcBorders>
              <w:top w:val="nil"/>
            </w:tcBorders>
            <w:noWrap/>
          </w:tcPr>
          <w:p w14:paraId="7C8D74BF"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tcBorders>
              <w:top w:val="nil"/>
            </w:tcBorders>
            <w:noWrap/>
          </w:tcPr>
          <w:p w14:paraId="59C4BECB"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tcBorders>
              <w:top w:val="nil"/>
            </w:tcBorders>
            <w:noWrap/>
          </w:tcPr>
          <w:p w14:paraId="6BD851E0"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72.02</w:t>
            </w:r>
          </w:p>
        </w:tc>
        <w:tc>
          <w:tcPr>
            <w:tcW w:w="712" w:type="pct"/>
            <w:tcBorders>
              <w:top w:val="nil"/>
            </w:tcBorders>
            <w:noWrap/>
          </w:tcPr>
          <w:p w14:paraId="64CA004C"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82.20</w:t>
            </w:r>
          </w:p>
        </w:tc>
      </w:tr>
      <w:tr w:rsidR="005058F8" w14:paraId="10BF8D58" w14:textId="77777777" w:rsidTr="005058F8">
        <w:trPr>
          <w:trHeight w:val="567"/>
        </w:trPr>
        <w:tc>
          <w:tcPr>
            <w:tcW w:w="715" w:type="pct"/>
            <w:noWrap/>
          </w:tcPr>
          <w:p w14:paraId="5625F64D"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w:t>
            </w:r>
          </w:p>
        </w:tc>
        <w:tc>
          <w:tcPr>
            <w:tcW w:w="715" w:type="pct"/>
            <w:noWrap/>
          </w:tcPr>
          <w:p w14:paraId="0966DCF0"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noWrap/>
          </w:tcPr>
          <w:p w14:paraId="4A36AB6B"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0.6</w:t>
            </w:r>
          </w:p>
        </w:tc>
        <w:tc>
          <w:tcPr>
            <w:tcW w:w="715" w:type="pct"/>
            <w:noWrap/>
          </w:tcPr>
          <w:p w14:paraId="2E5B059C"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noWrap/>
          </w:tcPr>
          <w:p w14:paraId="74F2EE10"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noWrap/>
          </w:tcPr>
          <w:p w14:paraId="26A3C517"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84.95</w:t>
            </w:r>
          </w:p>
        </w:tc>
        <w:tc>
          <w:tcPr>
            <w:tcW w:w="712" w:type="pct"/>
            <w:noWrap/>
          </w:tcPr>
          <w:p w14:paraId="73CCBEC5"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94.43</w:t>
            </w:r>
          </w:p>
        </w:tc>
      </w:tr>
      <w:tr w:rsidR="005058F8" w14:paraId="06917CD2" w14:textId="77777777" w:rsidTr="005058F8">
        <w:trPr>
          <w:trHeight w:val="567"/>
        </w:trPr>
        <w:tc>
          <w:tcPr>
            <w:tcW w:w="715" w:type="pct"/>
            <w:noWrap/>
          </w:tcPr>
          <w:p w14:paraId="1F9E3386"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w:t>
            </w:r>
          </w:p>
        </w:tc>
        <w:tc>
          <w:tcPr>
            <w:tcW w:w="715" w:type="pct"/>
            <w:noWrap/>
          </w:tcPr>
          <w:p w14:paraId="132B6B42"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noWrap/>
          </w:tcPr>
          <w:p w14:paraId="03BE72B6"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0.8</w:t>
            </w:r>
          </w:p>
        </w:tc>
        <w:tc>
          <w:tcPr>
            <w:tcW w:w="715" w:type="pct"/>
            <w:noWrap/>
          </w:tcPr>
          <w:p w14:paraId="3C43584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noWrap/>
          </w:tcPr>
          <w:p w14:paraId="7E9E836A"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noWrap/>
          </w:tcPr>
          <w:p w14:paraId="222481BB"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80.28</w:t>
            </w:r>
          </w:p>
        </w:tc>
        <w:tc>
          <w:tcPr>
            <w:tcW w:w="712" w:type="pct"/>
            <w:noWrap/>
          </w:tcPr>
          <w:p w14:paraId="6D919F1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85.23</w:t>
            </w:r>
          </w:p>
        </w:tc>
      </w:tr>
      <w:tr w:rsidR="005058F8" w14:paraId="09C488D5" w14:textId="77777777" w:rsidTr="005058F8">
        <w:trPr>
          <w:trHeight w:val="567"/>
        </w:trPr>
        <w:tc>
          <w:tcPr>
            <w:tcW w:w="715" w:type="pct"/>
            <w:noWrap/>
          </w:tcPr>
          <w:p w14:paraId="166E25C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9</w:t>
            </w:r>
          </w:p>
        </w:tc>
        <w:tc>
          <w:tcPr>
            <w:tcW w:w="715" w:type="pct"/>
            <w:noWrap/>
          </w:tcPr>
          <w:p w14:paraId="1AAC4AEA"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noWrap/>
          </w:tcPr>
          <w:p w14:paraId="5EC2C401"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1.0</w:t>
            </w:r>
          </w:p>
        </w:tc>
        <w:tc>
          <w:tcPr>
            <w:tcW w:w="715" w:type="pct"/>
            <w:noWrap/>
          </w:tcPr>
          <w:p w14:paraId="70E641C3"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noWrap/>
          </w:tcPr>
          <w:p w14:paraId="4C75C927"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noWrap/>
          </w:tcPr>
          <w:p w14:paraId="5DB2CBFC"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64.68</w:t>
            </w:r>
          </w:p>
        </w:tc>
        <w:tc>
          <w:tcPr>
            <w:tcW w:w="712" w:type="pct"/>
            <w:noWrap/>
          </w:tcPr>
          <w:p w14:paraId="2F487530"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73.13</w:t>
            </w:r>
          </w:p>
        </w:tc>
      </w:tr>
      <w:tr w:rsidR="005058F8" w14:paraId="694CEA94" w14:textId="77777777" w:rsidTr="005058F8">
        <w:trPr>
          <w:trHeight w:val="567"/>
        </w:trPr>
        <w:tc>
          <w:tcPr>
            <w:tcW w:w="715" w:type="pct"/>
            <w:noWrap/>
          </w:tcPr>
          <w:p w14:paraId="53C2176A"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10</w:t>
            </w:r>
          </w:p>
        </w:tc>
        <w:tc>
          <w:tcPr>
            <w:tcW w:w="715" w:type="pct"/>
            <w:noWrap/>
          </w:tcPr>
          <w:p w14:paraId="580914A6"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noWrap/>
          </w:tcPr>
          <w:p w14:paraId="6F6A07A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noWrap/>
          </w:tcPr>
          <w:p w14:paraId="51B4B2B0"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10</w:t>
            </w:r>
          </w:p>
        </w:tc>
        <w:tc>
          <w:tcPr>
            <w:tcW w:w="714" w:type="pct"/>
            <w:noWrap/>
          </w:tcPr>
          <w:p w14:paraId="1C37F11E"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noWrap/>
          </w:tcPr>
          <w:p w14:paraId="2929C3F2"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53.21</w:t>
            </w:r>
          </w:p>
        </w:tc>
        <w:tc>
          <w:tcPr>
            <w:tcW w:w="712" w:type="pct"/>
            <w:noWrap/>
          </w:tcPr>
          <w:p w14:paraId="424EEFA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87.10</w:t>
            </w:r>
          </w:p>
        </w:tc>
      </w:tr>
      <w:tr w:rsidR="005058F8" w14:paraId="77A71E96" w14:textId="77777777" w:rsidTr="005058F8">
        <w:trPr>
          <w:trHeight w:val="567"/>
        </w:trPr>
        <w:tc>
          <w:tcPr>
            <w:tcW w:w="715" w:type="pct"/>
            <w:noWrap/>
          </w:tcPr>
          <w:p w14:paraId="46D014D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11</w:t>
            </w:r>
          </w:p>
        </w:tc>
        <w:tc>
          <w:tcPr>
            <w:tcW w:w="715" w:type="pct"/>
            <w:noWrap/>
          </w:tcPr>
          <w:p w14:paraId="37BC7D95"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noWrap/>
          </w:tcPr>
          <w:p w14:paraId="552A922C"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noWrap/>
          </w:tcPr>
          <w:p w14:paraId="5D36820A"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15</w:t>
            </w:r>
          </w:p>
        </w:tc>
        <w:tc>
          <w:tcPr>
            <w:tcW w:w="714" w:type="pct"/>
            <w:noWrap/>
          </w:tcPr>
          <w:p w14:paraId="0F27B49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noWrap/>
          </w:tcPr>
          <w:p w14:paraId="0147E17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62.39</w:t>
            </w:r>
          </w:p>
        </w:tc>
        <w:tc>
          <w:tcPr>
            <w:tcW w:w="712" w:type="pct"/>
            <w:noWrap/>
          </w:tcPr>
          <w:p w14:paraId="3DA17F8D"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92.48</w:t>
            </w:r>
          </w:p>
        </w:tc>
      </w:tr>
      <w:tr w:rsidR="005058F8" w14:paraId="1D65FD5B" w14:textId="77777777" w:rsidTr="005058F8">
        <w:trPr>
          <w:trHeight w:val="567"/>
        </w:trPr>
        <w:tc>
          <w:tcPr>
            <w:tcW w:w="715" w:type="pct"/>
            <w:noWrap/>
          </w:tcPr>
          <w:p w14:paraId="614D480B"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12</w:t>
            </w:r>
          </w:p>
        </w:tc>
        <w:tc>
          <w:tcPr>
            <w:tcW w:w="715" w:type="pct"/>
            <w:noWrap/>
          </w:tcPr>
          <w:p w14:paraId="6CD1A90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noWrap/>
          </w:tcPr>
          <w:p w14:paraId="424E8C5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noWrap/>
          </w:tcPr>
          <w:p w14:paraId="5A6AF04C"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20</w:t>
            </w:r>
          </w:p>
        </w:tc>
        <w:tc>
          <w:tcPr>
            <w:tcW w:w="714" w:type="pct"/>
            <w:noWrap/>
          </w:tcPr>
          <w:p w14:paraId="539175C4"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noWrap/>
          </w:tcPr>
          <w:p w14:paraId="0E5FB81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85.49</w:t>
            </w:r>
          </w:p>
        </w:tc>
        <w:tc>
          <w:tcPr>
            <w:tcW w:w="712" w:type="pct"/>
            <w:noWrap/>
          </w:tcPr>
          <w:p w14:paraId="09264D0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93.97</w:t>
            </w:r>
          </w:p>
        </w:tc>
      </w:tr>
      <w:tr w:rsidR="005058F8" w14:paraId="34BA7158" w14:textId="77777777" w:rsidTr="005058F8">
        <w:trPr>
          <w:trHeight w:val="567"/>
        </w:trPr>
        <w:tc>
          <w:tcPr>
            <w:tcW w:w="715" w:type="pct"/>
            <w:noWrap/>
          </w:tcPr>
          <w:p w14:paraId="6CB5508A"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13</w:t>
            </w:r>
          </w:p>
        </w:tc>
        <w:tc>
          <w:tcPr>
            <w:tcW w:w="715" w:type="pct"/>
            <w:noWrap/>
          </w:tcPr>
          <w:p w14:paraId="02DFBF17"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noWrap/>
          </w:tcPr>
          <w:p w14:paraId="5CB279B2"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noWrap/>
          </w:tcPr>
          <w:p w14:paraId="45F37F2D"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25</w:t>
            </w:r>
          </w:p>
        </w:tc>
        <w:tc>
          <w:tcPr>
            <w:tcW w:w="714" w:type="pct"/>
            <w:noWrap/>
          </w:tcPr>
          <w:p w14:paraId="2962C634"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w:t>
            </w:r>
          </w:p>
        </w:tc>
        <w:tc>
          <w:tcPr>
            <w:tcW w:w="714" w:type="pct"/>
            <w:noWrap/>
          </w:tcPr>
          <w:p w14:paraId="4D5A7F1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80.12</w:t>
            </w:r>
          </w:p>
        </w:tc>
        <w:tc>
          <w:tcPr>
            <w:tcW w:w="712" w:type="pct"/>
            <w:noWrap/>
          </w:tcPr>
          <w:p w14:paraId="23CAC37E"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90.89</w:t>
            </w:r>
          </w:p>
        </w:tc>
      </w:tr>
      <w:tr w:rsidR="005058F8" w14:paraId="05F225D6" w14:textId="77777777" w:rsidTr="005058F8">
        <w:trPr>
          <w:trHeight w:val="567"/>
        </w:trPr>
        <w:tc>
          <w:tcPr>
            <w:tcW w:w="715" w:type="pct"/>
            <w:noWrap/>
          </w:tcPr>
          <w:p w14:paraId="6F9B1C20"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14</w:t>
            </w:r>
          </w:p>
        </w:tc>
        <w:tc>
          <w:tcPr>
            <w:tcW w:w="715" w:type="pct"/>
            <w:noWrap/>
          </w:tcPr>
          <w:p w14:paraId="2C92EBB1"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noWrap/>
          </w:tcPr>
          <w:p w14:paraId="1B68A6B7"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noWrap/>
          </w:tcPr>
          <w:p w14:paraId="18D083EA"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noWrap/>
          </w:tcPr>
          <w:p w14:paraId="12615BC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2</w:t>
            </w:r>
          </w:p>
        </w:tc>
        <w:tc>
          <w:tcPr>
            <w:tcW w:w="714" w:type="pct"/>
            <w:noWrap/>
          </w:tcPr>
          <w:p w14:paraId="3C0AF534"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54.13</w:t>
            </w:r>
          </w:p>
        </w:tc>
        <w:tc>
          <w:tcPr>
            <w:tcW w:w="712" w:type="pct"/>
            <w:noWrap/>
          </w:tcPr>
          <w:p w14:paraId="0B6D94CD"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81.62</w:t>
            </w:r>
          </w:p>
        </w:tc>
      </w:tr>
      <w:tr w:rsidR="005058F8" w14:paraId="434DC58B" w14:textId="77777777" w:rsidTr="005058F8">
        <w:trPr>
          <w:trHeight w:val="567"/>
        </w:trPr>
        <w:tc>
          <w:tcPr>
            <w:tcW w:w="715" w:type="pct"/>
            <w:noWrap/>
          </w:tcPr>
          <w:p w14:paraId="35A2406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15</w:t>
            </w:r>
          </w:p>
        </w:tc>
        <w:tc>
          <w:tcPr>
            <w:tcW w:w="715" w:type="pct"/>
            <w:noWrap/>
          </w:tcPr>
          <w:p w14:paraId="2C8DC26E"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noWrap/>
          </w:tcPr>
          <w:p w14:paraId="5568B7F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noWrap/>
          </w:tcPr>
          <w:p w14:paraId="2D66A646"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noWrap/>
          </w:tcPr>
          <w:p w14:paraId="5605849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4</w:t>
            </w:r>
          </w:p>
        </w:tc>
        <w:tc>
          <w:tcPr>
            <w:tcW w:w="714" w:type="pct"/>
            <w:noWrap/>
          </w:tcPr>
          <w:p w14:paraId="2CBCD220"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55.05</w:t>
            </w:r>
          </w:p>
        </w:tc>
        <w:tc>
          <w:tcPr>
            <w:tcW w:w="712" w:type="pct"/>
            <w:noWrap/>
          </w:tcPr>
          <w:p w14:paraId="62D5E8B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84.96</w:t>
            </w:r>
          </w:p>
        </w:tc>
      </w:tr>
      <w:tr w:rsidR="005058F8" w14:paraId="2C2070E3" w14:textId="77777777" w:rsidTr="00142294">
        <w:trPr>
          <w:trHeight w:val="567"/>
        </w:trPr>
        <w:tc>
          <w:tcPr>
            <w:tcW w:w="715" w:type="pct"/>
            <w:tcBorders>
              <w:bottom w:val="nil"/>
            </w:tcBorders>
            <w:noWrap/>
          </w:tcPr>
          <w:p w14:paraId="19A03227"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16</w:t>
            </w:r>
          </w:p>
        </w:tc>
        <w:tc>
          <w:tcPr>
            <w:tcW w:w="715" w:type="pct"/>
            <w:tcBorders>
              <w:bottom w:val="nil"/>
            </w:tcBorders>
            <w:noWrap/>
          </w:tcPr>
          <w:p w14:paraId="31B0AEAD"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tcBorders>
              <w:bottom w:val="nil"/>
            </w:tcBorders>
            <w:noWrap/>
          </w:tcPr>
          <w:p w14:paraId="6229F8A4"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tcBorders>
              <w:bottom w:val="nil"/>
            </w:tcBorders>
            <w:noWrap/>
          </w:tcPr>
          <w:p w14:paraId="7F348497"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tcBorders>
              <w:bottom w:val="nil"/>
            </w:tcBorders>
            <w:noWrap/>
          </w:tcPr>
          <w:p w14:paraId="1CCF8CF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6</w:t>
            </w:r>
          </w:p>
        </w:tc>
        <w:tc>
          <w:tcPr>
            <w:tcW w:w="714" w:type="pct"/>
            <w:tcBorders>
              <w:bottom w:val="nil"/>
            </w:tcBorders>
            <w:noWrap/>
          </w:tcPr>
          <w:p w14:paraId="615FC02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56.33</w:t>
            </w:r>
          </w:p>
        </w:tc>
        <w:tc>
          <w:tcPr>
            <w:tcW w:w="712" w:type="pct"/>
            <w:tcBorders>
              <w:bottom w:val="nil"/>
            </w:tcBorders>
            <w:noWrap/>
          </w:tcPr>
          <w:p w14:paraId="315BDC55"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87.25</w:t>
            </w:r>
          </w:p>
        </w:tc>
      </w:tr>
      <w:tr w:rsidR="005058F8" w14:paraId="78C8D92A" w14:textId="77777777" w:rsidTr="00142294">
        <w:trPr>
          <w:trHeight w:val="567"/>
        </w:trPr>
        <w:tc>
          <w:tcPr>
            <w:tcW w:w="715" w:type="pct"/>
            <w:tcBorders>
              <w:top w:val="nil"/>
              <w:bottom w:val="nil"/>
            </w:tcBorders>
            <w:noWrap/>
          </w:tcPr>
          <w:p w14:paraId="73977D4B"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17</w:t>
            </w:r>
          </w:p>
        </w:tc>
        <w:tc>
          <w:tcPr>
            <w:tcW w:w="715" w:type="pct"/>
            <w:tcBorders>
              <w:top w:val="nil"/>
              <w:bottom w:val="nil"/>
            </w:tcBorders>
            <w:noWrap/>
          </w:tcPr>
          <w:p w14:paraId="15AE955E"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tcBorders>
              <w:top w:val="nil"/>
              <w:bottom w:val="nil"/>
            </w:tcBorders>
            <w:noWrap/>
          </w:tcPr>
          <w:p w14:paraId="65A4F902"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tcBorders>
              <w:top w:val="nil"/>
              <w:bottom w:val="nil"/>
            </w:tcBorders>
            <w:noWrap/>
          </w:tcPr>
          <w:p w14:paraId="04F1B4F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tcBorders>
              <w:top w:val="nil"/>
              <w:bottom w:val="nil"/>
            </w:tcBorders>
            <w:noWrap/>
          </w:tcPr>
          <w:p w14:paraId="47B84F82"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w:t>
            </w:r>
          </w:p>
        </w:tc>
        <w:tc>
          <w:tcPr>
            <w:tcW w:w="714" w:type="pct"/>
            <w:tcBorders>
              <w:top w:val="nil"/>
              <w:bottom w:val="nil"/>
            </w:tcBorders>
            <w:noWrap/>
          </w:tcPr>
          <w:p w14:paraId="04CEF7A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60.09</w:t>
            </w:r>
          </w:p>
        </w:tc>
        <w:tc>
          <w:tcPr>
            <w:tcW w:w="712" w:type="pct"/>
            <w:tcBorders>
              <w:top w:val="nil"/>
              <w:bottom w:val="nil"/>
            </w:tcBorders>
            <w:noWrap/>
          </w:tcPr>
          <w:p w14:paraId="12FFC22C"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90.40</w:t>
            </w:r>
          </w:p>
        </w:tc>
      </w:tr>
      <w:tr w:rsidR="005058F8" w14:paraId="3D75589E" w14:textId="77777777" w:rsidTr="00142294">
        <w:trPr>
          <w:trHeight w:val="567"/>
        </w:trPr>
        <w:tc>
          <w:tcPr>
            <w:tcW w:w="715" w:type="pct"/>
            <w:tcBorders>
              <w:top w:val="nil"/>
            </w:tcBorders>
            <w:noWrap/>
          </w:tcPr>
          <w:p w14:paraId="4C400F87"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lastRenderedPageBreak/>
              <w:t>18</w:t>
            </w:r>
          </w:p>
        </w:tc>
        <w:tc>
          <w:tcPr>
            <w:tcW w:w="715" w:type="pct"/>
            <w:tcBorders>
              <w:top w:val="nil"/>
            </w:tcBorders>
            <w:noWrap/>
          </w:tcPr>
          <w:p w14:paraId="50A07DD7"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7.42</w:t>
            </w:r>
          </w:p>
        </w:tc>
        <w:tc>
          <w:tcPr>
            <w:tcW w:w="715" w:type="pct"/>
            <w:tcBorders>
              <w:top w:val="nil"/>
            </w:tcBorders>
            <w:noWrap/>
          </w:tcPr>
          <w:p w14:paraId="38088C1B"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0.4</w:t>
            </w:r>
          </w:p>
        </w:tc>
        <w:tc>
          <w:tcPr>
            <w:tcW w:w="715" w:type="pct"/>
            <w:tcBorders>
              <w:top w:val="nil"/>
            </w:tcBorders>
            <w:noWrap/>
          </w:tcPr>
          <w:p w14:paraId="3AF3A9F9"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w:t>
            </w:r>
          </w:p>
        </w:tc>
        <w:tc>
          <w:tcPr>
            <w:tcW w:w="714" w:type="pct"/>
            <w:tcBorders>
              <w:top w:val="nil"/>
            </w:tcBorders>
            <w:noWrap/>
          </w:tcPr>
          <w:p w14:paraId="30CC77D8"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10</w:t>
            </w:r>
          </w:p>
        </w:tc>
        <w:tc>
          <w:tcPr>
            <w:tcW w:w="714" w:type="pct"/>
            <w:tcBorders>
              <w:top w:val="nil"/>
            </w:tcBorders>
            <w:noWrap/>
          </w:tcPr>
          <w:p w14:paraId="2F1E70C3"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50.79</w:t>
            </w:r>
          </w:p>
        </w:tc>
        <w:tc>
          <w:tcPr>
            <w:tcW w:w="712" w:type="pct"/>
            <w:tcBorders>
              <w:top w:val="nil"/>
            </w:tcBorders>
            <w:noWrap/>
          </w:tcPr>
          <w:p w14:paraId="3DD8B3C5" w14:textId="77777777" w:rsidR="005058F8" w:rsidRPr="0067169D" w:rsidRDefault="00065FD0">
            <w:pPr>
              <w:spacing w:line="240" w:lineRule="auto"/>
              <w:rPr>
                <w:rFonts w:ascii="Times New Roman" w:hAnsi="Times New Roman"/>
                <w:color w:val="000000"/>
                <w:kern w:val="0"/>
                <w:sz w:val="20"/>
                <w:szCs w:val="21"/>
                <w14:ligatures w14:val="none"/>
              </w:rPr>
            </w:pPr>
            <w:r w:rsidRPr="0067169D">
              <w:rPr>
                <w:rFonts w:ascii="Times New Roman" w:hAnsi="Times New Roman"/>
                <w:color w:val="000000"/>
                <w:kern w:val="0"/>
                <w:sz w:val="20"/>
                <w:szCs w:val="21"/>
                <w14:ligatures w14:val="none"/>
              </w:rPr>
              <w:t>81.13</w:t>
            </w:r>
          </w:p>
        </w:tc>
      </w:tr>
    </w:tbl>
    <w:p w14:paraId="7098A0A5" w14:textId="4F4EB3AF" w:rsidR="005058F8" w:rsidRDefault="00142294">
      <w:pPr>
        <w:spacing w:line="240" w:lineRule="auto"/>
        <w:jc w:val="left"/>
        <w:rPr>
          <w:szCs w:val="21"/>
          <w14:ligatures w14:val="none"/>
        </w:rPr>
      </w:pPr>
      <w:proofErr w:type="gramStart"/>
      <w:r w:rsidRPr="00142294">
        <w:rPr>
          <w:szCs w:val="21"/>
          <w14:ligatures w14:val="none"/>
        </w:rPr>
        <w:t>Note :</w:t>
      </w:r>
      <w:proofErr w:type="gramEnd"/>
      <w:r w:rsidRPr="00142294">
        <w:rPr>
          <w:szCs w:val="21"/>
          <w14:ligatures w14:val="none"/>
        </w:rPr>
        <w:t xml:space="preserve"> X</w:t>
      </w:r>
      <w:r w:rsidRPr="00142294">
        <w:rPr>
          <w:szCs w:val="21"/>
          <w:vertAlign w:val="subscript"/>
          <w14:ligatures w14:val="none"/>
        </w:rPr>
        <w:t>1</w:t>
      </w:r>
      <w:r w:rsidRPr="00142294">
        <w:rPr>
          <w:szCs w:val="21"/>
          <w14:ligatures w14:val="none"/>
        </w:rPr>
        <w:t xml:space="preserve"> is the initial pH ; </w:t>
      </w:r>
      <w:r>
        <w:rPr>
          <w:rFonts w:hint="eastAsia"/>
          <w:szCs w:val="21"/>
          <w14:ligatures w14:val="none"/>
        </w:rPr>
        <w:t>X</w:t>
      </w:r>
      <w:r w:rsidRPr="00142294">
        <w:rPr>
          <w:szCs w:val="21"/>
          <w:vertAlign w:val="subscript"/>
          <w14:ligatures w14:val="none"/>
        </w:rPr>
        <w:t>2</w:t>
      </w:r>
      <w:r w:rsidRPr="00142294">
        <w:rPr>
          <w:szCs w:val="21"/>
          <w14:ligatures w14:val="none"/>
        </w:rPr>
        <w:t xml:space="preserve"> is ozone dosage (g/L/h) ; </w:t>
      </w:r>
      <w:r>
        <w:rPr>
          <w:rFonts w:hint="eastAsia"/>
          <w:szCs w:val="21"/>
          <w14:ligatures w14:val="none"/>
        </w:rPr>
        <w:t>X</w:t>
      </w:r>
      <w:r w:rsidRPr="00142294">
        <w:rPr>
          <w:szCs w:val="21"/>
          <w:vertAlign w:val="subscript"/>
          <w14:ligatures w14:val="none"/>
        </w:rPr>
        <w:t>3</w:t>
      </w:r>
      <w:r w:rsidRPr="00142294">
        <w:rPr>
          <w:szCs w:val="21"/>
          <w14:ligatures w14:val="none"/>
        </w:rPr>
        <w:t xml:space="preserve"> is the catalyst filling ratio (%) ; </w:t>
      </w:r>
      <w:r>
        <w:rPr>
          <w:rFonts w:hint="eastAsia"/>
          <w:szCs w:val="21"/>
          <w14:ligatures w14:val="none"/>
        </w:rPr>
        <w:t>X</w:t>
      </w:r>
      <w:r w:rsidRPr="00142294">
        <w:rPr>
          <w:szCs w:val="21"/>
          <w:vertAlign w:val="subscript"/>
          <w14:ligatures w14:val="none"/>
        </w:rPr>
        <w:t>4</w:t>
      </w:r>
      <w:r w:rsidRPr="00142294">
        <w:rPr>
          <w:szCs w:val="21"/>
          <w14:ligatures w14:val="none"/>
        </w:rPr>
        <w:t xml:space="preserve"> is the speculative amount of humic acid (mg/L) ; </w:t>
      </w:r>
      <w:r>
        <w:rPr>
          <w:rFonts w:hint="eastAsia"/>
          <w:szCs w:val="21"/>
          <w14:ligatures w14:val="none"/>
        </w:rPr>
        <w:t>Y</w:t>
      </w:r>
      <w:r w:rsidRPr="00142294">
        <w:rPr>
          <w:szCs w:val="21"/>
          <w:vertAlign w:val="subscript"/>
          <w14:ligatures w14:val="none"/>
        </w:rPr>
        <w:t>1</w:t>
      </w:r>
      <w:r w:rsidRPr="00142294">
        <w:rPr>
          <w:szCs w:val="21"/>
          <w14:ligatures w14:val="none"/>
        </w:rPr>
        <w:t xml:space="preserve"> is Nor removal rate (%) ; </w:t>
      </w:r>
      <w:r>
        <w:rPr>
          <w:rFonts w:hint="eastAsia"/>
          <w:szCs w:val="21"/>
          <w14:ligatures w14:val="none"/>
        </w:rPr>
        <w:t>Y</w:t>
      </w:r>
      <w:r w:rsidRPr="00142294">
        <w:rPr>
          <w:szCs w:val="21"/>
          <w:vertAlign w:val="subscript"/>
          <w14:ligatures w14:val="none"/>
        </w:rPr>
        <w:t>2</w:t>
      </w:r>
      <w:r w:rsidRPr="00142294">
        <w:rPr>
          <w:szCs w:val="21"/>
          <w14:ligatures w14:val="none"/>
        </w:rPr>
        <w:t xml:space="preserve"> is COD removal rate (%).</w:t>
      </w:r>
    </w:p>
    <w:p w14:paraId="30E52D68" w14:textId="77777777" w:rsidR="00853384" w:rsidRDefault="00853384">
      <w:pPr>
        <w:spacing w:line="240" w:lineRule="auto"/>
        <w:jc w:val="left"/>
        <w:rPr>
          <w:bCs/>
          <w:sz w:val="28"/>
          <w:szCs w:val="28"/>
          <w14:ligatures w14:val="none"/>
        </w:rPr>
      </w:pPr>
    </w:p>
    <w:p w14:paraId="06C5F5B6" w14:textId="27C1F659" w:rsidR="005058F8" w:rsidRPr="004A30F4" w:rsidRDefault="00065FD0">
      <w:pPr>
        <w:widowControl w:val="0"/>
        <w:rPr>
          <w:szCs w:val="21"/>
          <w14:ligatures w14:val="none"/>
        </w:rPr>
      </w:pPr>
      <w:r w:rsidRPr="004A30F4">
        <w:rPr>
          <w:szCs w:val="21"/>
          <w14:ligatures w14:val="none"/>
        </w:rPr>
        <w:t>Table S</w:t>
      </w:r>
      <w:r w:rsidR="00E160E6">
        <w:rPr>
          <w:rFonts w:hint="eastAsia"/>
          <w:szCs w:val="21"/>
          <w14:ligatures w14:val="none"/>
        </w:rPr>
        <w:t>6</w:t>
      </w:r>
      <w:r w:rsidRPr="004A30F4">
        <w:rPr>
          <w:szCs w:val="21"/>
          <w14:ligatures w14:val="none"/>
        </w:rPr>
        <w:t xml:space="preserve"> Validity analysis result</w:t>
      </w:r>
    </w:p>
    <w:tbl>
      <w:tblPr>
        <w:tblStyle w:val="1"/>
        <w:tblW w:w="5000" w:type="pct"/>
        <w:tblLayout w:type="fixed"/>
        <w:tblLook w:val="04A0" w:firstRow="1" w:lastRow="0" w:firstColumn="1" w:lastColumn="0" w:noHBand="0" w:noVBand="1"/>
      </w:tblPr>
      <w:tblGrid>
        <w:gridCol w:w="707"/>
        <w:gridCol w:w="993"/>
        <w:gridCol w:w="1135"/>
        <w:gridCol w:w="1417"/>
        <w:gridCol w:w="1135"/>
        <w:gridCol w:w="992"/>
        <w:gridCol w:w="141"/>
        <w:gridCol w:w="1786"/>
      </w:tblGrid>
      <w:tr w:rsidR="005058F8" w:rsidRPr="004A30F4" w14:paraId="607D577A" w14:textId="77777777" w:rsidTr="004A30F4">
        <w:trPr>
          <w:cnfStyle w:val="100000000000" w:firstRow="1" w:lastRow="0" w:firstColumn="0" w:lastColumn="0" w:oddVBand="0" w:evenVBand="0" w:oddHBand="0" w:evenHBand="0" w:firstRowFirstColumn="0" w:firstRowLastColumn="0" w:lastRowFirstColumn="0" w:lastRowLastColumn="0"/>
          <w:trHeight w:val="762"/>
        </w:trPr>
        <w:tc>
          <w:tcPr>
            <w:tcW w:w="426" w:type="pct"/>
            <w:tcBorders>
              <w:top w:val="single" w:sz="12" w:space="0" w:color="auto"/>
              <w:bottom w:val="single" w:sz="8" w:space="0" w:color="auto"/>
            </w:tcBorders>
            <w:noWrap/>
          </w:tcPr>
          <w:p w14:paraId="73700C7F" w14:textId="166FC077" w:rsidR="005058F8" w:rsidRPr="004A30F4" w:rsidRDefault="00142294">
            <w:pPr>
              <w:rPr>
                <w:rFonts w:ascii="Times New Roman" w:hAnsi="Times New Roman"/>
                <w:color w:val="000000"/>
                <w:kern w:val="0"/>
                <w:sz w:val="20"/>
                <w:szCs w:val="21"/>
                <w14:ligatures w14:val="none"/>
              </w:rPr>
            </w:pPr>
            <w:r w:rsidRPr="004A30F4">
              <w:rPr>
                <w:rFonts w:ascii="Times New Roman" w:hAnsi="Times New Roman"/>
                <w:color w:val="000000"/>
                <w:kern w:val="0"/>
                <w:sz w:val="20"/>
                <w14:ligatures w14:val="none"/>
              </w:rPr>
              <w:t>Item</w:t>
            </w:r>
          </w:p>
        </w:tc>
        <w:tc>
          <w:tcPr>
            <w:tcW w:w="598" w:type="pct"/>
            <w:tcBorders>
              <w:top w:val="single" w:sz="12" w:space="0" w:color="auto"/>
              <w:bottom w:val="single" w:sz="8" w:space="0" w:color="auto"/>
            </w:tcBorders>
            <w:noWrap/>
          </w:tcPr>
          <w:p w14:paraId="2C9C6BFC"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TE</w:t>
            </w:r>
          </w:p>
        </w:tc>
        <w:tc>
          <w:tcPr>
            <w:tcW w:w="683" w:type="pct"/>
            <w:tcBorders>
              <w:top w:val="single" w:sz="12" w:space="0" w:color="auto"/>
              <w:bottom w:val="single" w:sz="8" w:space="0" w:color="auto"/>
            </w:tcBorders>
            <w:noWrap/>
          </w:tcPr>
          <w:p w14:paraId="07E7622A"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SE</w:t>
            </w:r>
          </w:p>
        </w:tc>
        <w:tc>
          <w:tcPr>
            <w:tcW w:w="853" w:type="pct"/>
            <w:tcBorders>
              <w:top w:val="single" w:sz="12" w:space="0" w:color="auto"/>
              <w:bottom w:val="single" w:sz="8" w:space="0" w:color="auto"/>
            </w:tcBorders>
            <w:noWrap/>
          </w:tcPr>
          <w:p w14:paraId="52ADA0E6"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OE</w:t>
            </w:r>
          </w:p>
        </w:tc>
        <w:tc>
          <w:tcPr>
            <w:tcW w:w="683" w:type="pct"/>
            <w:tcBorders>
              <w:top w:val="single" w:sz="12" w:space="0" w:color="auto"/>
              <w:bottom w:val="single" w:sz="8" w:space="0" w:color="auto"/>
            </w:tcBorders>
            <w:noWrap/>
          </w:tcPr>
          <w:p w14:paraId="6A0287DF"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S</w:t>
            </w:r>
            <w:r w:rsidRPr="004A30F4">
              <w:rPr>
                <w:rFonts w:ascii="Times New Roman" w:hAnsi="Times New Roman"/>
                <w:color w:val="000000"/>
                <w:kern w:val="0"/>
                <w:sz w:val="20"/>
                <w:szCs w:val="21"/>
                <w:vertAlign w:val="superscript"/>
                <w14:ligatures w14:val="none"/>
              </w:rPr>
              <w:t>-</w:t>
            </w:r>
          </w:p>
        </w:tc>
        <w:tc>
          <w:tcPr>
            <w:tcW w:w="597" w:type="pct"/>
            <w:tcBorders>
              <w:top w:val="single" w:sz="12" w:space="0" w:color="auto"/>
              <w:bottom w:val="single" w:sz="8" w:space="0" w:color="auto"/>
            </w:tcBorders>
            <w:noWrap/>
          </w:tcPr>
          <w:p w14:paraId="7E235A90" w14:textId="77777777" w:rsidR="005058F8" w:rsidRPr="004A30F4" w:rsidRDefault="00065FD0">
            <w:pPr>
              <w:rPr>
                <w:rFonts w:ascii="Times New Roman" w:hAnsi="Times New Roman"/>
                <w:color w:val="000000"/>
                <w:kern w:val="0"/>
                <w:sz w:val="20"/>
                <w:szCs w:val="21"/>
                <w:vertAlign w:val="superscript"/>
                <w14:ligatures w14:val="none"/>
              </w:rPr>
            </w:pPr>
            <w:r w:rsidRPr="004A30F4">
              <w:rPr>
                <w:rFonts w:ascii="Times New Roman" w:hAnsi="Times New Roman"/>
                <w:color w:val="000000"/>
                <w:kern w:val="0"/>
                <w:sz w:val="20"/>
                <w:szCs w:val="21"/>
                <w14:ligatures w14:val="none"/>
              </w:rPr>
              <w:t>S</w:t>
            </w:r>
            <w:r w:rsidRPr="004A30F4">
              <w:rPr>
                <w:rFonts w:ascii="Times New Roman" w:hAnsi="Times New Roman"/>
                <w:color w:val="000000"/>
                <w:kern w:val="0"/>
                <w:sz w:val="20"/>
                <w:szCs w:val="21"/>
                <w:vertAlign w:val="superscript"/>
                <w14:ligatures w14:val="none"/>
              </w:rPr>
              <w:t>+</w:t>
            </w:r>
          </w:p>
        </w:tc>
        <w:tc>
          <w:tcPr>
            <w:tcW w:w="1160" w:type="pct"/>
            <w:gridSpan w:val="2"/>
            <w:tcBorders>
              <w:top w:val="single" w:sz="12" w:space="0" w:color="auto"/>
              <w:bottom w:val="single" w:sz="8" w:space="0" w:color="auto"/>
            </w:tcBorders>
            <w:noWrap/>
          </w:tcPr>
          <w:p w14:paraId="2D563D60" w14:textId="6C2496F1" w:rsidR="005058F8" w:rsidRPr="004A30F4" w:rsidRDefault="00142294" w:rsidP="00142294">
            <w:pPr>
              <w:rPr>
                <w:rFonts w:ascii="Times New Roman" w:hAnsi="Times New Roman"/>
                <w:color w:val="000000"/>
                <w:kern w:val="0"/>
                <w:sz w:val="20"/>
                <w:szCs w:val="21"/>
                <w14:ligatures w14:val="none"/>
              </w:rPr>
            </w:pPr>
            <w:r w:rsidRPr="00142294">
              <w:rPr>
                <w:rFonts w:ascii="Times New Roman" w:hAnsi="Times New Roman"/>
                <w:color w:val="000000"/>
                <w:kern w:val="0"/>
                <w:sz w:val="20"/>
                <w:szCs w:val="21"/>
                <w14:ligatures w14:val="none"/>
              </w:rPr>
              <w:t>validity</w:t>
            </w:r>
          </w:p>
        </w:tc>
      </w:tr>
      <w:tr w:rsidR="005058F8" w:rsidRPr="004A30F4" w14:paraId="5B6696ED" w14:textId="77777777" w:rsidTr="005058F8">
        <w:trPr>
          <w:trHeight w:val="567"/>
        </w:trPr>
        <w:tc>
          <w:tcPr>
            <w:tcW w:w="426" w:type="pct"/>
            <w:tcBorders>
              <w:top w:val="single" w:sz="8" w:space="0" w:color="auto"/>
              <w:bottom w:val="nil"/>
            </w:tcBorders>
            <w:noWrap/>
          </w:tcPr>
          <w:p w14:paraId="4391C7B9"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598" w:type="pct"/>
            <w:tcBorders>
              <w:top w:val="single" w:sz="8" w:space="0" w:color="auto"/>
              <w:bottom w:val="nil"/>
            </w:tcBorders>
            <w:noWrap/>
          </w:tcPr>
          <w:p w14:paraId="4AA7ED55"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tcBorders>
              <w:top w:val="single" w:sz="8" w:space="0" w:color="auto"/>
              <w:bottom w:val="nil"/>
            </w:tcBorders>
            <w:noWrap/>
          </w:tcPr>
          <w:p w14:paraId="2748A9A7"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0.954</w:t>
            </w:r>
          </w:p>
        </w:tc>
        <w:tc>
          <w:tcPr>
            <w:tcW w:w="853" w:type="pct"/>
            <w:tcBorders>
              <w:top w:val="single" w:sz="8" w:space="0" w:color="auto"/>
              <w:bottom w:val="nil"/>
            </w:tcBorders>
            <w:noWrap/>
          </w:tcPr>
          <w:p w14:paraId="29A121FE"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0.954</w:t>
            </w:r>
          </w:p>
        </w:tc>
        <w:tc>
          <w:tcPr>
            <w:tcW w:w="683" w:type="pct"/>
            <w:tcBorders>
              <w:top w:val="single" w:sz="8" w:space="0" w:color="auto"/>
              <w:bottom w:val="nil"/>
            </w:tcBorders>
            <w:noWrap/>
          </w:tcPr>
          <w:p w14:paraId="25A1DB33"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1.892</w:t>
            </w:r>
          </w:p>
        </w:tc>
        <w:tc>
          <w:tcPr>
            <w:tcW w:w="682" w:type="pct"/>
            <w:gridSpan w:val="2"/>
            <w:tcBorders>
              <w:top w:val="single" w:sz="8" w:space="0" w:color="auto"/>
              <w:bottom w:val="nil"/>
            </w:tcBorders>
            <w:noWrap/>
          </w:tcPr>
          <w:p w14:paraId="4D6309C5"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2.542</w:t>
            </w:r>
          </w:p>
        </w:tc>
        <w:tc>
          <w:tcPr>
            <w:tcW w:w="1075" w:type="pct"/>
            <w:tcBorders>
              <w:top w:val="single" w:sz="8" w:space="0" w:color="auto"/>
              <w:bottom w:val="nil"/>
            </w:tcBorders>
            <w:noWrap/>
          </w:tcPr>
          <w:p w14:paraId="6B7AA707" w14:textId="2D46236B" w:rsidR="005058F8" w:rsidRPr="004A30F4" w:rsidRDefault="00142294" w:rsidP="004A30F4">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non-DEA effective</w:t>
            </w:r>
          </w:p>
        </w:tc>
      </w:tr>
      <w:tr w:rsidR="005058F8" w:rsidRPr="004A30F4" w14:paraId="217C46DC" w14:textId="77777777" w:rsidTr="005058F8">
        <w:trPr>
          <w:trHeight w:val="567"/>
        </w:trPr>
        <w:tc>
          <w:tcPr>
            <w:tcW w:w="426" w:type="pct"/>
            <w:tcBorders>
              <w:top w:val="nil"/>
              <w:bottom w:val="nil"/>
            </w:tcBorders>
            <w:noWrap/>
          </w:tcPr>
          <w:p w14:paraId="09B8E4C8"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2</w:t>
            </w:r>
          </w:p>
        </w:tc>
        <w:tc>
          <w:tcPr>
            <w:tcW w:w="598" w:type="pct"/>
            <w:tcBorders>
              <w:top w:val="nil"/>
              <w:bottom w:val="nil"/>
            </w:tcBorders>
            <w:noWrap/>
          </w:tcPr>
          <w:p w14:paraId="152D889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tcBorders>
              <w:top w:val="nil"/>
              <w:bottom w:val="nil"/>
            </w:tcBorders>
            <w:noWrap/>
          </w:tcPr>
          <w:p w14:paraId="0EDE3B6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853" w:type="pct"/>
            <w:tcBorders>
              <w:top w:val="nil"/>
              <w:bottom w:val="nil"/>
            </w:tcBorders>
            <w:noWrap/>
          </w:tcPr>
          <w:p w14:paraId="7E99FF36"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tcBorders>
              <w:top w:val="nil"/>
              <w:bottom w:val="nil"/>
            </w:tcBorders>
            <w:noWrap/>
          </w:tcPr>
          <w:p w14:paraId="74E0B32D"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w:t>
            </w:r>
          </w:p>
        </w:tc>
        <w:tc>
          <w:tcPr>
            <w:tcW w:w="682" w:type="pct"/>
            <w:gridSpan w:val="2"/>
            <w:tcBorders>
              <w:top w:val="nil"/>
              <w:bottom w:val="nil"/>
            </w:tcBorders>
            <w:noWrap/>
          </w:tcPr>
          <w:p w14:paraId="6B46A93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w:t>
            </w:r>
          </w:p>
        </w:tc>
        <w:tc>
          <w:tcPr>
            <w:tcW w:w="1075" w:type="pct"/>
            <w:tcBorders>
              <w:top w:val="nil"/>
              <w:bottom w:val="nil"/>
            </w:tcBorders>
            <w:noWrap/>
          </w:tcPr>
          <w:p w14:paraId="10D6F4DC" w14:textId="05519820" w:rsidR="005058F8" w:rsidRPr="004A30F4" w:rsidRDefault="00142294" w:rsidP="004A30F4">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DEA effective</w:t>
            </w:r>
          </w:p>
        </w:tc>
      </w:tr>
      <w:tr w:rsidR="005058F8" w:rsidRPr="004A30F4" w14:paraId="7B4E6E9E" w14:textId="77777777" w:rsidTr="005058F8">
        <w:trPr>
          <w:trHeight w:val="567"/>
        </w:trPr>
        <w:tc>
          <w:tcPr>
            <w:tcW w:w="426" w:type="pct"/>
            <w:tcBorders>
              <w:top w:val="nil"/>
              <w:bottom w:val="nil"/>
            </w:tcBorders>
            <w:noWrap/>
          </w:tcPr>
          <w:p w14:paraId="37B71C78"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3</w:t>
            </w:r>
          </w:p>
        </w:tc>
        <w:tc>
          <w:tcPr>
            <w:tcW w:w="598" w:type="pct"/>
            <w:tcBorders>
              <w:top w:val="nil"/>
              <w:bottom w:val="nil"/>
            </w:tcBorders>
            <w:noWrap/>
          </w:tcPr>
          <w:p w14:paraId="06CC0A6E"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tcBorders>
              <w:top w:val="nil"/>
              <w:bottom w:val="nil"/>
            </w:tcBorders>
            <w:noWrap/>
          </w:tcPr>
          <w:p w14:paraId="5CB8C17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853" w:type="pct"/>
            <w:tcBorders>
              <w:top w:val="nil"/>
              <w:bottom w:val="nil"/>
            </w:tcBorders>
            <w:noWrap/>
          </w:tcPr>
          <w:p w14:paraId="36E342E8"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tcBorders>
              <w:top w:val="nil"/>
              <w:bottom w:val="nil"/>
            </w:tcBorders>
            <w:noWrap/>
          </w:tcPr>
          <w:p w14:paraId="478A931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w:t>
            </w:r>
          </w:p>
        </w:tc>
        <w:tc>
          <w:tcPr>
            <w:tcW w:w="682" w:type="pct"/>
            <w:gridSpan w:val="2"/>
            <w:tcBorders>
              <w:top w:val="nil"/>
              <w:bottom w:val="nil"/>
            </w:tcBorders>
            <w:noWrap/>
          </w:tcPr>
          <w:p w14:paraId="2A3A179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w:t>
            </w:r>
          </w:p>
        </w:tc>
        <w:tc>
          <w:tcPr>
            <w:tcW w:w="1075" w:type="pct"/>
            <w:tcBorders>
              <w:top w:val="nil"/>
              <w:bottom w:val="nil"/>
            </w:tcBorders>
            <w:noWrap/>
          </w:tcPr>
          <w:p w14:paraId="11A8298B" w14:textId="5DB61949" w:rsidR="005058F8" w:rsidRPr="004A30F4" w:rsidRDefault="00142294" w:rsidP="004A30F4">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DEA effective</w:t>
            </w:r>
          </w:p>
        </w:tc>
      </w:tr>
      <w:tr w:rsidR="005058F8" w:rsidRPr="004A30F4" w14:paraId="47DC2493" w14:textId="77777777" w:rsidTr="005058F8">
        <w:trPr>
          <w:trHeight w:val="567"/>
        </w:trPr>
        <w:tc>
          <w:tcPr>
            <w:tcW w:w="426" w:type="pct"/>
            <w:tcBorders>
              <w:top w:val="nil"/>
              <w:bottom w:val="nil"/>
            </w:tcBorders>
            <w:noWrap/>
          </w:tcPr>
          <w:p w14:paraId="0AF69B4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4</w:t>
            </w:r>
          </w:p>
        </w:tc>
        <w:tc>
          <w:tcPr>
            <w:tcW w:w="598" w:type="pct"/>
            <w:tcBorders>
              <w:top w:val="nil"/>
              <w:bottom w:val="nil"/>
            </w:tcBorders>
            <w:noWrap/>
          </w:tcPr>
          <w:p w14:paraId="31B00AF9"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tcBorders>
              <w:top w:val="nil"/>
              <w:bottom w:val="nil"/>
            </w:tcBorders>
            <w:noWrap/>
          </w:tcPr>
          <w:p w14:paraId="49A1C8ED"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0.974</w:t>
            </w:r>
          </w:p>
        </w:tc>
        <w:tc>
          <w:tcPr>
            <w:tcW w:w="853" w:type="pct"/>
            <w:tcBorders>
              <w:top w:val="nil"/>
              <w:bottom w:val="nil"/>
            </w:tcBorders>
            <w:noWrap/>
          </w:tcPr>
          <w:p w14:paraId="5EA5F719"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0.974</w:t>
            </w:r>
          </w:p>
        </w:tc>
        <w:tc>
          <w:tcPr>
            <w:tcW w:w="683" w:type="pct"/>
            <w:tcBorders>
              <w:top w:val="nil"/>
              <w:bottom w:val="nil"/>
            </w:tcBorders>
            <w:noWrap/>
          </w:tcPr>
          <w:p w14:paraId="20057378"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1.539</w:t>
            </w:r>
          </w:p>
        </w:tc>
        <w:tc>
          <w:tcPr>
            <w:tcW w:w="682" w:type="pct"/>
            <w:gridSpan w:val="2"/>
            <w:tcBorders>
              <w:top w:val="nil"/>
              <w:bottom w:val="nil"/>
            </w:tcBorders>
            <w:noWrap/>
          </w:tcPr>
          <w:p w14:paraId="0C2B7FF7"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5.08</w:t>
            </w:r>
          </w:p>
        </w:tc>
        <w:tc>
          <w:tcPr>
            <w:tcW w:w="1075" w:type="pct"/>
            <w:tcBorders>
              <w:top w:val="nil"/>
              <w:bottom w:val="nil"/>
            </w:tcBorders>
            <w:noWrap/>
          </w:tcPr>
          <w:p w14:paraId="7BD8D123" w14:textId="5A599413" w:rsidR="005058F8" w:rsidRPr="004A30F4" w:rsidRDefault="00142294" w:rsidP="004A30F4">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non- DEA effective</w:t>
            </w:r>
          </w:p>
        </w:tc>
      </w:tr>
      <w:tr w:rsidR="005058F8" w:rsidRPr="004A30F4" w14:paraId="1C643753" w14:textId="77777777" w:rsidTr="005058F8">
        <w:trPr>
          <w:trHeight w:val="567"/>
        </w:trPr>
        <w:tc>
          <w:tcPr>
            <w:tcW w:w="426" w:type="pct"/>
            <w:tcBorders>
              <w:top w:val="nil"/>
              <w:bottom w:val="nil"/>
            </w:tcBorders>
            <w:noWrap/>
          </w:tcPr>
          <w:p w14:paraId="6373F4C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5</w:t>
            </w:r>
          </w:p>
        </w:tc>
        <w:tc>
          <w:tcPr>
            <w:tcW w:w="598" w:type="pct"/>
            <w:tcBorders>
              <w:top w:val="nil"/>
              <w:bottom w:val="nil"/>
            </w:tcBorders>
            <w:noWrap/>
          </w:tcPr>
          <w:p w14:paraId="7282DDF8"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tcBorders>
              <w:top w:val="nil"/>
              <w:bottom w:val="nil"/>
            </w:tcBorders>
            <w:noWrap/>
          </w:tcPr>
          <w:p w14:paraId="218A6536"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0.972</w:t>
            </w:r>
          </w:p>
        </w:tc>
        <w:tc>
          <w:tcPr>
            <w:tcW w:w="853" w:type="pct"/>
            <w:tcBorders>
              <w:top w:val="nil"/>
              <w:bottom w:val="nil"/>
            </w:tcBorders>
            <w:noWrap/>
          </w:tcPr>
          <w:p w14:paraId="555994AB"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0.972</w:t>
            </w:r>
          </w:p>
        </w:tc>
        <w:tc>
          <w:tcPr>
            <w:tcW w:w="683" w:type="pct"/>
            <w:tcBorders>
              <w:top w:val="nil"/>
              <w:bottom w:val="nil"/>
            </w:tcBorders>
            <w:noWrap/>
          </w:tcPr>
          <w:p w14:paraId="68A94BF8"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3.481</w:t>
            </w:r>
          </w:p>
        </w:tc>
        <w:tc>
          <w:tcPr>
            <w:tcW w:w="682" w:type="pct"/>
            <w:gridSpan w:val="2"/>
            <w:tcBorders>
              <w:top w:val="nil"/>
              <w:bottom w:val="nil"/>
            </w:tcBorders>
            <w:noWrap/>
          </w:tcPr>
          <w:p w14:paraId="41D45FDB"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6.537</w:t>
            </w:r>
          </w:p>
        </w:tc>
        <w:tc>
          <w:tcPr>
            <w:tcW w:w="1075" w:type="pct"/>
            <w:tcBorders>
              <w:top w:val="nil"/>
              <w:bottom w:val="nil"/>
            </w:tcBorders>
            <w:noWrap/>
          </w:tcPr>
          <w:p w14:paraId="0B6E2A94" w14:textId="6BD3409C" w:rsidR="005058F8" w:rsidRPr="004A30F4" w:rsidRDefault="00142294" w:rsidP="004A30F4">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non- DEA effective</w:t>
            </w:r>
          </w:p>
        </w:tc>
      </w:tr>
      <w:tr w:rsidR="005058F8" w:rsidRPr="004A30F4" w14:paraId="0DAEB26B" w14:textId="77777777" w:rsidTr="005058F8">
        <w:trPr>
          <w:trHeight w:val="567"/>
        </w:trPr>
        <w:tc>
          <w:tcPr>
            <w:tcW w:w="426" w:type="pct"/>
            <w:tcBorders>
              <w:top w:val="nil"/>
            </w:tcBorders>
            <w:noWrap/>
          </w:tcPr>
          <w:p w14:paraId="4BAB3089"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6</w:t>
            </w:r>
          </w:p>
        </w:tc>
        <w:tc>
          <w:tcPr>
            <w:tcW w:w="598" w:type="pct"/>
            <w:tcBorders>
              <w:top w:val="nil"/>
            </w:tcBorders>
            <w:noWrap/>
          </w:tcPr>
          <w:p w14:paraId="0171D941"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tcBorders>
              <w:top w:val="nil"/>
            </w:tcBorders>
            <w:noWrap/>
          </w:tcPr>
          <w:p w14:paraId="07A85228"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0.932</w:t>
            </w:r>
          </w:p>
        </w:tc>
        <w:tc>
          <w:tcPr>
            <w:tcW w:w="853" w:type="pct"/>
            <w:tcBorders>
              <w:top w:val="nil"/>
            </w:tcBorders>
            <w:noWrap/>
          </w:tcPr>
          <w:p w14:paraId="5F647D35"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0.932</w:t>
            </w:r>
          </w:p>
        </w:tc>
        <w:tc>
          <w:tcPr>
            <w:tcW w:w="683" w:type="pct"/>
            <w:tcBorders>
              <w:top w:val="nil"/>
            </w:tcBorders>
            <w:noWrap/>
          </w:tcPr>
          <w:p w14:paraId="2D2433D5"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0.169</w:t>
            </w:r>
          </w:p>
        </w:tc>
        <w:tc>
          <w:tcPr>
            <w:tcW w:w="682" w:type="pct"/>
            <w:gridSpan w:val="2"/>
            <w:tcBorders>
              <w:top w:val="nil"/>
            </w:tcBorders>
            <w:noWrap/>
          </w:tcPr>
          <w:p w14:paraId="60E53ECE"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1.879</w:t>
            </w:r>
          </w:p>
        </w:tc>
        <w:tc>
          <w:tcPr>
            <w:tcW w:w="1075" w:type="pct"/>
            <w:tcBorders>
              <w:top w:val="nil"/>
            </w:tcBorders>
            <w:noWrap/>
          </w:tcPr>
          <w:p w14:paraId="55A7492A" w14:textId="761C31A3" w:rsidR="005058F8" w:rsidRPr="004A30F4" w:rsidRDefault="00142294" w:rsidP="004A30F4">
            <w:pPr>
              <w:spacing w:line="240" w:lineRule="auto"/>
              <w:rPr>
                <w:rFonts w:ascii="Times New Roman" w:hAnsi="Times New Roman"/>
                <w:color w:val="000000"/>
                <w:kern w:val="0"/>
                <w:sz w:val="20"/>
                <w:szCs w:val="21"/>
                <w14:ligatures w14:val="none"/>
              </w:rPr>
            </w:pPr>
            <w:r w:rsidRPr="00142294">
              <w:rPr>
                <w:rFonts w:ascii="Times New Roman" w:hAnsi="Times New Roman"/>
                <w:color w:val="000000"/>
                <w:kern w:val="0"/>
                <w:sz w:val="20"/>
                <w:szCs w:val="21"/>
                <w14:ligatures w14:val="none"/>
              </w:rPr>
              <w:t>non-</w:t>
            </w:r>
            <w:r w:rsidRPr="004A30F4">
              <w:rPr>
                <w:rFonts w:ascii="Times New Roman" w:hAnsi="Times New Roman"/>
                <w:color w:val="000000"/>
                <w:kern w:val="0"/>
                <w:sz w:val="20"/>
                <w:szCs w:val="21"/>
                <w14:ligatures w14:val="none"/>
              </w:rPr>
              <w:t xml:space="preserve"> DEA</w:t>
            </w:r>
            <w:r w:rsidRPr="00142294">
              <w:rPr>
                <w:rFonts w:ascii="Times New Roman" w:hAnsi="Times New Roman"/>
                <w:color w:val="000000"/>
                <w:kern w:val="0"/>
                <w:sz w:val="20"/>
                <w:szCs w:val="21"/>
                <w14:ligatures w14:val="none"/>
              </w:rPr>
              <w:t xml:space="preserve"> effective</w:t>
            </w:r>
          </w:p>
        </w:tc>
      </w:tr>
      <w:tr w:rsidR="005058F8" w:rsidRPr="004A30F4" w14:paraId="1543BFFE" w14:textId="77777777" w:rsidTr="005058F8">
        <w:trPr>
          <w:trHeight w:val="567"/>
        </w:trPr>
        <w:tc>
          <w:tcPr>
            <w:tcW w:w="426" w:type="pct"/>
            <w:noWrap/>
          </w:tcPr>
          <w:p w14:paraId="01FF6467"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7</w:t>
            </w:r>
          </w:p>
        </w:tc>
        <w:tc>
          <w:tcPr>
            <w:tcW w:w="598" w:type="pct"/>
            <w:noWrap/>
          </w:tcPr>
          <w:p w14:paraId="3DBB795E"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noWrap/>
          </w:tcPr>
          <w:p w14:paraId="5C2BDC99"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853" w:type="pct"/>
            <w:noWrap/>
          </w:tcPr>
          <w:p w14:paraId="19BAB512"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noWrap/>
          </w:tcPr>
          <w:p w14:paraId="2AC14510"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w:t>
            </w:r>
          </w:p>
        </w:tc>
        <w:tc>
          <w:tcPr>
            <w:tcW w:w="682" w:type="pct"/>
            <w:gridSpan w:val="2"/>
            <w:noWrap/>
          </w:tcPr>
          <w:p w14:paraId="53834244"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w:t>
            </w:r>
          </w:p>
        </w:tc>
        <w:tc>
          <w:tcPr>
            <w:tcW w:w="1075" w:type="pct"/>
            <w:noWrap/>
          </w:tcPr>
          <w:p w14:paraId="6D92012B" w14:textId="2840460A" w:rsidR="005058F8" w:rsidRPr="004A30F4" w:rsidRDefault="00142294" w:rsidP="004A30F4">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DEA effective</w:t>
            </w:r>
          </w:p>
        </w:tc>
      </w:tr>
      <w:tr w:rsidR="005058F8" w:rsidRPr="004A30F4" w14:paraId="725B707B" w14:textId="77777777" w:rsidTr="005058F8">
        <w:trPr>
          <w:trHeight w:val="567"/>
        </w:trPr>
        <w:tc>
          <w:tcPr>
            <w:tcW w:w="426" w:type="pct"/>
            <w:noWrap/>
          </w:tcPr>
          <w:p w14:paraId="63292001"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8</w:t>
            </w:r>
          </w:p>
        </w:tc>
        <w:tc>
          <w:tcPr>
            <w:tcW w:w="598" w:type="pct"/>
            <w:noWrap/>
          </w:tcPr>
          <w:p w14:paraId="3BBDB110"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noWrap/>
          </w:tcPr>
          <w:p w14:paraId="773E7F76"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0.945</w:t>
            </w:r>
          </w:p>
        </w:tc>
        <w:tc>
          <w:tcPr>
            <w:tcW w:w="853" w:type="pct"/>
            <w:noWrap/>
          </w:tcPr>
          <w:p w14:paraId="33ACCB1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0.945</w:t>
            </w:r>
          </w:p>
        </w:tc>
        <w:tc>
          <w:tcPr>
            <w:tcW w:w="683" w:type="pct"/>
            <w:noWrap/>
          </w:tcPr>
          <w:p w14:paraId="06F87A64"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0.189</w:t>
            </w:r>
          </w:p>
        </w:tc>
        <w:tc>
          <w:tcPr>
            <w:tcW w:w="682" w:type="pct"/>
            <w:gridSpan w:val="2"/>
            <w:noWrap/>
          </w:tcPr>
          <w:p w14:paraId="057C0EEC"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3.149</w:t>
            </w:r>
          </w:p>
        </w:tc>
        <w:tc>
          <w:tcPr>
            <w:tcW w:w="1075" w:type="pct"/>
            <w:noWrap/>
          </w:tcPr>
          <w:p w14:paraId="035516E1" w14:textId="35792771" w:rsidR="005058F8" w:rsidRPr="004A30F4" w:rsidRDefault="00142294" w:rsidP="004A30F4">
            <w:pPr>
              <w:spacing w:line="240" w:lineRule="auto"/>
              <w:rPr>
                <w:rFonts w:ascii="Times New Roman" w:hAnsi="Times New Roman"/>
                <w:color w:val="000000"/>
                <w:kern w:val="0"/>
                <w:sz w:val="20"/>
                <w:szCs w:val="21"/>
                <w14:ligatures w14:val="none"/>
              </w:rPr>
            </w:pPr>
            <w:r w:rsidRPr="00142294">
              <w:rPr>
                <w:rFonts w:ascii="Times New Roman" w:hAnsi="Times New Roman"/>
                <w:color w:val="000000"/>
                <w:kern w:val="0"/>
                <w:sz w:val="20"/>
                <w:szCs w:val="21"/>
                <w14:ligatures w14:val="none"/>
              </w:rPr>
              <w:t>non-</w:t>
            </w:r>
            <w:r w:rsidRPr="004A30F4">
              <w:rPr>
                <w:rFonts w:ascii="Times New Roman" w:hAnsi="Times New Roman"/>
                <w:color w:val="000000"/>
                <w:kern w:val="0"/>
                <w:sz w:val="20"/>
                <w:szCs w:val="21"/>
                <w14:ligatures w14:val="none"/>
              </w:rPr>
              <w:t xml:space="preserve"> DEA</w:t>
            </w:r>
            <w:r w:rsidRPr="00142294">
              <w:rPr>
                <w:rFonts w:ascii="Times New Roman" w:hAnsi="Times New Roman"/>
                <w:color w:val="000000"/>
                <w:kern w:val="0"/>
                <w:sz w:val="20"/>
                <w:szCs w:val="21"/>
                <w14:ligatures w14:val="none"/>
              </w:rPr>
              <w:t xml:space="preserve"> effective</w:t>
            </w:r>
          </w:p>
        </w:tc>
      </w:tr>
      <w:tr w:rsidR="005058F8" w:rsidRPr="004A30F4" w14:paraId="690FAD9A" w14:textId="77777777" w:rsidTr="005058F8">
        <w:trPr>
          <w:trHeight w:val="567"/>
        </w:trPr>
        <w:tc>
          <w:tcPr>
            <w:tcW w:w="426" w:type="pct"/>
            <w:noWrap/>
          </w:tcPr>
          <w:p w14:paraId="38F7081C"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9</w:t>
            </w:r>
          </w:p>
        </w:tc>
        <w:tc>
          <w:tcPr>
            <w:tcW w:w="598" w:type="pct"/>
            <w:noWrap/>
          </w:tcPr>
          <w:p w14:paraId="77FEFA74"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noWrap/>
          </w:tcPr>
          <w:p w14:paraId="0BDB1DA5"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0.774</w:t>
            </w:r>
          </w:p>
        </w:tc>
        <w:tc>
          <w:tcPr>
            <w:tcW w:w="853" w:type="pct"/>
            <w:noWrap/>
          </w:tcPr>
          <w:p w14:paraId="700CECD3"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0.774</w:t>
            </w:r>
          </w:p>
        </w:tc>
        <w:tc>
          <w:tcPr>
            <w:tcW w:w="683" w:type="pct"/>
            <w:noWrap/>
          </w:tcPr>
          <w:p w14:paraId="3AE64919"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0.155</w:t>
            </w:r>
          </w:p>
        </w:tc>
        <w:tc>
          <w:tcPr>
            <w:tcW w:w="682" w:type="pct"/>
            <w:gridSpan w:val="2"/>
            <w:noWrap/>
          </w:tcPr>
          <w:p w14:paraId="2F8F1408" w14:textId="77777777" w:rsidR="005058F8" w:rsidRPr="004A30F4" w:rsidRDefault="00065FD0">
            <w:pPr>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1.108</w:t>
            </w:r>
          </w:p>
        </w:tc>
        <w:tc>
          <w:tcPr>
            <w:tcW w:w="1075" w:type="pct"/>
            <w:noWrap/>
          </w:tcPr>
          <w:p w14:paraId="1F00497B" w14:textId="235787A7" w:rsidR="005058F8" w:rsidRPr="004A30F4" w:rsidRDefault="00142294" w:rsidP="004A30F4">
            <w:pPr>
              <w:rPr>
                <w:rFonts w:ascii="Times New Roman" w:hAnsi="Times New Roman"/>
                <w:color w:val="000000"/>
                <w:kern w:val="0"/>
                <w:sz w:val="20"/>
                <w:szCs w:val="21"/>
                <w14:ligatures w14:val="none"/>
              </w:rPr>
            </w:pPr>
            <w:r w:rsidRPr="00142294">
              <w:rPr>
                <w:rFonts w:ascii="Times New Roman" w:hAnsi="Times New Roman"/>
                <w:color w:val="000000"/>
                <w:kern w:val="0"/>
                <w:sz w:val="20"/>
                <w:szCs w:val="21"/>
                <w14:ligatures w14:val="none"/>
              </w:rPr>
              <w:t>non-</w:t>
            </w:r>
            <w:r w:rsidRPr="004A30F4">
              <w:rPr>
                <w:rFonts w:ascii="Times New Roman" w:hAnsi="Times New Roman"/>
                <w:color w:val="000000"/>
                <w:kern w:val="0"/>
                <w:sz w:val="20"/>
                <w:szCs w:val="21"/>
                <w14:ligatures w14:val="none"/>
              </w:rPr>
              <w:t xml:space="preserve"> DEA</w:t>
            </w:r>
            <w:r w:rsidRPr="00142294">
              <w:rPr>
                <w:rFonts w:ascii="Times New Roman" w:hAnsi="Times New Roman"/>
                <w:color w:val="000000"/>
                <w:kern w:val="0"/>
                <w:sz w:val="20"/>
                <w:szCs w:val="21"/>
                <w14:ligatures w14:val="none"/>
              </w:rPr>
              <w:t xml:space="preserve"> effective</w:t>
            </w:r>
          </w:p>
        </w:tc>
      </w:tr>
      <w:tr w:rsidR="005058F8" w:rsidRPr="004A30F4" w14:paraId="09F76E82" w14:textId="77777777" w:rsidTr="005058F8">
        <w:trPr>
          <w:trHeight w:val="567"/>
        </w:trPr>
        <w:tc>
          <w:tcPr>
            <w:tcW w:w="426" w:type="pct"/>
            <w:noWrap/>
          </w:tcPr>
          <w:p w14:paraId="1983D672"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10</w:t>
            </w:r>
          </w:p>
        </w:tc>
        <w:tc>
          <w:tcPr>
            <w:tcW w:w="598" w:type="pct"/>
            <w:noWrap/>
          </w:tcPr>
          <w:p w14:paraId="71C6A3A9"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noWrap/>
          </w:tcPr>
          <w:p w14:paraId="6C8178D6"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0.93</w:t>
            </w:r>
          </w:p>
        </w:tc>
        <w:tc>
          <w:tcPr>
            <w:tcW w:w="853" w:type="pct"/>
            <w:noWrap/>
          </w:tcPr>
          <w:p w14:paraId="3E05A00E"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0.93</w:t>
            </w:r>
          </w:p>
        </w:tc>
        <w:tc>
          <w:tcPr>
            <w:tcW w:w="683" w:type="pct"/>
            <w:noWrap/>
          </w:tcPr>
          <w:p w14:paraId="78DA0BBB"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w:t>
            </w:r>
          </w:p>
        </w:tc>
        <w:tc>
          <w:tcPr>
            <w:tcW w:w="682" w:type="pct"/>
            <w:gridSpan w:val="2"/>
            <w:noWrap/>
          </w:tcPr>
          <w:p w14:paraId="6000EC2F"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25.949</w:t>
            </w:r>
          </w:p>
        </w:tc>
        <w:tc>
          <w:tcPr>
            <w:tcW w:w="1075" w:type="pct"/>
            <w:noWrap/>
          </w:tcPr>
          <w:p w14:paraId="1E71AC9B" w14:textId="0405E6B8" w:rsidR="005058F8" w:rsidRPr="004A30F4" w:rsidRDefault="00142294" w:rsidP="004A30F4">
            <w:pPr>
              <w:spacing w:line="240" w:lineRule="auto"/>
              <w:rPr>
                <w:rFonts w:ascii="Times New Roman" w:hAnsi="Times New Roman"/>
                <w:color w:val="000000"/>
                <w:kern w:val="0"/>
                <w:sz w:val="20"/>
                <w:szCs w:val="21"/>
                <w14:ligatures w14:val="none"/>
              </w:rPr>
            </w:pPr>
            <w:r w:rsidRPr="00142294">
              <w:rPr>
                <w:rFonts w:ascii="Times New Roman" w:hAnsi="Times New Roman"/>
                <w:color w:val="000000"/>
                <w:kern w:val="0"/>
                <w:sz w:val="20"/>
                <w:szCs w:val="21"/>
                <w14:ligatures w14:val="none"/>
              </w:rPr>
              <w:t>non-</w:t>
            </w:r>
            <w:r w:rsidRPr="004A30F4">
              <w:rPr>
                <w:rFonts w:ascii="Times New Roman" w:hAnsi="Times New Roman"/>
                <w:color w:val="000000"/>
                <w:kern w:val="0"/>
                <w:sz w:val="20"/>
                <w:szCs w:val="21"/>
                <w14:ligatures w14:val="none"/>
              </w:rPr>
              <w:t xml:space="preserve"> DEA</w:t>
            </w:r>
            <w:r w:rsidRPr="00142294">
              <w:rPr>
                <w:rFonts w:ascii="Times New Roman" w:hAnsi="Times New Roman"/>
                <w:color w:val="000000"/>
                <w:kern w:val="0"/>
                <w:sz w:val="20"/>
                <w:szCs w:val="21"/>
                <w14:ligatures w14:val="none"/>
              </w:rPr>
              <w:t xml:space="preserve"> effective</w:t>
            </w:r>
          </w:p>
        </w:tc>
      </w:tr>
      <w:tr w:rsidR="005058F8" w:rsidRPr="004A30F4" w14:paraId="10A3711A" w14:textId="77777777" w:rsidTr="005058F8">
        <w:trPr>
          <w:trHeight w:val="567"/>
        </w:trPr>
        <w:tc>
          <w:tcPr>
            <w:tcW w:w="426" w:type="pct"/>
            <w:noWrap/>
          </w:tcPr>
          <w:p w14:paraId="74572D8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11</w:t>
            </w:r>
          </w:p>
        </w:tc>
        <w:tc>
          <w:tcPr>
            <w:tcW w:w="598" w:type="pct"/>
            <w:noWrap/>
          </w:tcPr>
          <w:p w14:paraId="4F7B0FCD"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noWrap/>
          </w:tcPr>
          <w:p w14:paraId="3F1A114D"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0.986</w:t>
            </w:r>
          </w:p>
        </w:tc>
        <w:tc>
          <w:tcPr>
            <w:tcW w:w="853" w:type="pct"/>
            <w:noWrap/>
          </w:tcPr>
          <w:p w14:paraId="66168B0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0.986</w:t>
            </w:r>
          </w:p>
        </w:tc>
        <w:tc>
          <w:tcPr>
            <w:tcW w:w="683" w:type="pct"/>
            <w:noWrap/>
          </w:tcPr>
          <w:p w14:paraId="09E0F732"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w:t>
            </w:r>
          </w:p>
        </w:tc>
        <w:tc>
          <w:tcPr>
            <w:tcW w:w="682" w:type="pct"/>
            <w:gridSpan w:val="2"/>
            <w:noWrap/>
          </w:tcPr>
          <w:p w14:paraId="1677F69C"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21.702</w:t>
            </w:r>
          </w:p>
        </w:tc>
        <w:tc>
          <w:tcPr>
            <w:tcW w:w="1075" w:type="pct"/>
            <w:noWrap/>
          </w:tcPr>
          <w:p w14:paraId="133C700D" w14:textId="0B15396B" w:rsidR="005058F8" w:rsidRPr="004A30F4" w:rsidRDefault="00142294" w:rsidP="004A30F4">
            <w:pPr>
              <w:spacing w:line="240" w:lineRule="auto"/>
              <w:rPr>
                <w:rFonts w:ascii="Times New Roman" w:hAnsi="Times New Roman"/>
                <w:color w:val="000000"/>
                <w:kern w:val="0"/>
                <w:sz w:val="20"/>
                <w:szCs w:val="21"/>
                <w14:ligatures w14:val="none"/>
              </w:rPr>
            </w:pPr>
            <w:r w:rsidRPr="00142294">
              <w:rPr>
                <w:rFonts w:ascii="Times New Roman" w:hAnsi="Times New Roman"/>
                <w:color w:val="000000"/>
                <w:kern w:val="0"/>
                <w:sz w:val="20"/>
                <w:szCs w:val="21"/>
                <w14:ligatures w14:val="none"/>
              </w:rPr>
              <w:t>non-</w:t>
            </w:r>
            <w:r w:rsidRPr="004A30F4">
              <w:rPr>
                <w:rFonts w:ascii="Times New Roman" w:hAnsi="Times New Roman"/>
                <w:color w:val="000000"/>
                <w:kern w:val="0"/>
                <w:sz w:val="20"/>
                <w:szCs w:val="21"/>
                <w14:ligatures w14:val="none"/>
              </w:rPr>
              <w:t xml:space="preserve"> DEA</w:t>
            </w:r>
            <w:r w:rsidRPr="00142294">
              <w:rPr>
                <w:rFonts w:ascii="Times New Roman" w:hAnsi="Times New Roman"/>
                <w:color w:val="000000"/>
                <w:kern w:val="0"/>
                <w:sz w:val="20"/>
                <w:szCs w:val="21"/>
                <w14:ligatures w14:val="none"/>
              </w:rPr>
              <w:t xml:space="preserve"> effective</w:t>
            </w:r>
          </w:p>
        </w:tc>
      </w:tr>
      <w:tr w:rsidR="005058F8" w:rsidRPr="004A30F4" w14:paraId="0B211B4B" w14:textId="77777777" w:rsidTr="005058F8">
        <w:trPr>
          <w:trHeight w:val="567"/>
        </w:trPr>
        <w:tc>
          <w:tcPr>
            <w:tcW w:w="426" w:type="pct"/>
            <w:noWrap/>
          </w:tcPr>
          <w:p w14:paraId="6936A5C5"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12</w:t>
            </w:r>
          </w:p>
        </w:tc>
        <w:tc>
          <w:tcPr>
            <w:tcW w:w="598" w:type="pct"/>
            <w:noWrap/>
          </w:tcPr>
          <w:p w14:paraId="708260A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noWrap/>
          </w:tcPr>
          <w:p w14:paraId="54C33B63"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853" w:type="pct"/>
            <w:noWrap/>
          </w:tcPr>
          <w:p w14:paraId="60CA38E1"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noWrap/>
          </w:tcPr>
          <w:p w14:paraId="48F4E981"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w:t>
            </w:r>
          </w:p>
        </w:tc>
        <w:tc>
          <w:tcPr>
            <w:tcW w:w="682" w:type="pct"/>
            <w:gridSpan w:val="2"/>
            <w:noWrap/>
          </w:tcPr>
          <w:p w14:paraId="76AEC490"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w:t>
            </w:r>
          </w:p>
        </w:tc>
        <w:tc>
          <w:tcPr>
            <w:tcW w:w="1075" w:type="pct"/>
            <w:noWrap/>
          </w:tcPr>
          <w:p w14:paraId="29B7CC30" w14:textId="4EE4A067" w:rsidR="005058F8" w:rsidRPr="004A30F4" w:rsidRDefault="00142294" w:rsidP="004A30F4">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DEA effective</w:t>
            </w:r>
          </w:p>
        </w:tc>
      </w:tr>
      <w:tr w:rsidR="005058F8" w:rsidRPr="004A30F4" w14:paraId="6DAAA04B" w14:textId="77777777" w:rsidTr="005058F8">
        <w:trPr>
          <w:trHeight w:val="567"/>
        </w:trPr>
        <w:tc>
          <w:tcPr>
            <w:tcW w:w="426" w:type="pct"/>
            <w:noWrap/>
          </w:tcPr>
          <w:p w14:paraId="1020B529"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13</w:t>
            </w:r>
          </w:p>
        </w:tc>
        <w:tc>
          <w:tcPr>
            <w:tcW w:w="598" w:type="pct"/>
            <w:noWrap/>
          </w:tcPr>
          <w:p w14:paraId="51D2A01D"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noWrap/>
          </w:tcPr>
          <w:p w14:paraId="1855578C"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0.967</w:t>
            </w:r>
          </w:p>
        </w:tc>
        <w:tc>
          <w:tcPr>
            <w:tcW w:w="853" w:type="pct"/>
            <w:noWrap/>
          </w:tcPr>
          <w:p w14:paraId="1D0C55A0"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0.967</w:t>
            </w:r>
          </w:p>
        </w:tc>
        <w:tc>
          <w:tcPr>
            <w:tcW w:w="683" w:type="pct"/>
            <w:noWrap/>
          </w:tcPr>
          <w:p w14:paraId="7D3DA4B4"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0.048</w:t>
            </w:r>
          </w:p>
        </w:tc>
        <w:tc>
          <w:tcPr>
            <w:tcW w:w="682" w:type="pct"/>
            <w:gridSpan w:val="2"/>
            <w:noWrap/>
          </w:tcPr>
          <w:p w14:paraId="40E47577"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2.568</w:t>
            </w:r>
          </w:p>
        </w:tc>
        <w:tc>
          <w:tcPr>
            <w:tcW w:w="1075" w:type="pct"/>
            <w:noWrap/>
          </w:tcPr>
          <w:p w14:paraId="177B3B9C" w14:textId="5CEC8222" w:rsidR="005058F8" w:rsidRPr="004A30F4" w:rsidRDefault="00142294" w:rsidP="004A30F4">
            <w:pPr>
              <w:spacing w:line="240" w:lineRule="auto"/>
              <w:rPr>
                <w:rFonts w:ascii="Times New Roman" w:hAnsi="Times New Roman"/>
                <w:color w:val="000000"/>
                <w:kern w:val="0"/>
                <w:sz w:val="20"/>
                <w:szCs w:val="21"/>
                <w14:ligatures w14:val="none"/>
              </w:rPr>
            </w:pPr>
            <w:r w:rsidRPr="00142294">
              <w:rPr>
                <w:rFonts w:ascii="Times New Roman" w:hAnsi="Times New Roman"/>
                <w:color w:val="000000"/>
                <w:kern w:val="0"/>
                <w:sz w:val="20"/>
                <w:szCs w:val="21"/>
                <w14:ligatures w14:val="none"/>
              </w:rPr>
              <w:t>non-</w:t>
            </w:r>
            <w:r w:rsidRPr="004A30F4">
              <w:rPr>
                <w:rFonts w:ascii="Times New Roman" w:hAnsi="Times New Roman"/>
                <w:color w:val="000000"/>
                <w:kern w:val="0"/>
                <w:sz w:val="20"/>
                <w:szCs w:val="21"/>
                <w14:ligatures w14:val="none"/>
              </w:rPr>
              <w:t xml:space="preserve"> DEA</w:t>
            </w:r>
            <w:r w:rsidRPr="00142294">
              <w:rPr>
                <w:rFonts w:ascii="Times New Roman" w:hAnsi="Times New Roman"/>
                <w:color w:val="000000"/>
                <w:kern w:val="0"/>
                <w:sz w:val="20"/>
                <w:szCs w:val="21"/>
                <w14:ligatures w14:val="none"/>
              </w:rPr>
              <w:t xml:space="preserve"> effective</w:t>
            </w:r>
          </w:p>
        </w:tc>
      </w:tr>
      <w:tr w:rsidR="005058F8" w:rsidRPr="004A30F4" w14:paraId="04A7CD72" w14:textId="77777777" w:rsidTr="005058F8">
        <w:trPr>
          <w:trHeight w:val="567"/>
        </w:trPr>
        <w:tc>
          <w:tcPr>
            <w:tcW w:w="426" w:type="pct"/>
            <w:noWrap/>
          </w:tcPr>
          <w:p w14:paraId="45D4482B"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14</w:t>
            </w:r>
          </w:p>
        </w:tc>
        <w:tc>
          <w:tcPr>
            <w:tcW w:w="598" w:type="pct"/>
            <w:noWrap/>
          </w:tcPr>
          <w:p w14:paraId="7BE17B40"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noWrap/>
          </w:tcPr>
          <w:p w14:paraId="14423A18"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0.873</w:t>
            </w:r>
          </w:p>
        </w:tc>
        <w:tc>
          <w:tcPr>
            <w:tcW w:w="853" w:type="pct"/>
            <w:noWrap/>
          </w:tcPr>
          <w:p w14:paraId="4BBB574D"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0.873</w:t>
            </w:r>
          </w:p>
        </w:tc>
        <w:tc>
          <w:tcPr>
            <w:tcW w:w="683" w:type="pct"/>
            <w:noWrap/>
          </w:tcPr>
          <w:p w14:paraId="6D1101BB"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1.746</w:t>
            </w:r>
          </w:p>
        </w:tc>
        <w:tc>
          <w:tcPr>
            <w:tcW w:w="682" w:type="pct"/>
            <w:gridSpan w:val="2"/>
            <w:noWrap/>
          </w:tcPr>
          <w:p w14:paraId="407C5E31"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20.01</w:t>
            </w:r>
          </w:p>
        </w:tc>
        <w:tc>
          <w:tcPr>
            <w:tcW w:w="1075" w:type="pct"/>
            <w:noWrap/>
          </w:tcPr>
          <w:p w14:paraId="7E364FFE" w14:textId="2C4D643A" w:rsidR="005058F8" w:rsidRPr="004A30F4" w:rsidRDefault="00142294" w:rsidP="004A30F4">
            <w:pPr>
              <w:spacing w:line="240" w:lineRule="auto"/>
              <w:rPr>
                <w:rFonts w:ascii="Times New Roman" w:hAnsi="Times New Roman"/>
                <w:color w:val="000000"/>
                <w:kern w:val="0"/>
                <w:sz w:val="20"/>
                <w:szCs w:val="21"/>
                <w14:ligatures w14:val="none"/>
              </w:rPr>
            </w:pPr>
            <w:r w:rsidRPr="00142294">
              <w:rPr>
                <w:rFonts w:ascii="Times New Roman" w:hAnsi="Times New Roman"/>
                <w:color w:val="000000"/>
                <w:kern w:val="0"/>
                <w:sz w:val="20"/>
                <w:szCs w:val="21"/>
                <w14:ligatures w14:val="none"/>
              </w:rPr>
              <w:t>non-</w:t>
            </w:r>
            <w:r w:rsidRPr="004A30F4">
              <w:rPr>
                <w:rFonts w:ascii="Times New Roman" w:hAnsi="Times New Roman"/>
                <w:color w:val="000000"/>
                <w:kern w:val="0"/>
                <w:sz w:val="20"/>
                <w:szCs w:val="21"/>
                <w14:ligatures w14:val="none"/>
              </w:rPr>
              <w:t xml:space="preserve"> DEA</w:t>
            </w:r>
            <w:r w:rsidRPr="00142294">
              <w:rPr>
                <w:rFonts w:ascii="Times New Roman" w:hAnsi="Times New Roman"/>
                <w:color w:val="000000"/>
                <w:kern w:val="0"/>
                <w:sz w:val="20"/>
                <w:szCs w:val="21"/>
                <w14:ligatures w14:val="none"/>
              </w:rPr>
              <w:t xml:space="preserve"> effective</w:t>
            </w:r>
          </w:p>
        </w:tc>
      </w:tr>
      <w:tr w:rsidR="005058F8" w:rsidRPr="004A30F4" w14:paraId="3A6F7127" w14:textId="77777777" w:rsidTr="005058F8">
        <w:trPr>
          <w:trHeight w:val="567"/>
        </w:trPr>
        <w:tc>
          <w:tcPr>
            <w:tcW w:w="426" w:type="pct"/>
            <w:noWrap/>
          </w:tcPr>
          <w:p w14:paraId="34813FCB"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15</w:t>
            </w:r>
          </w:p>
        </w:tc>
        <w:tc>
          <w:tcPr>
            <w:tcW w:w="598" w:type="pct"/>
            <w:noWrap/>
          </w:tcPr>
          <w:p w14:paraId="5D791D1F"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noWrap/>
          </w:tcPr>
          <w:p w14:paraId="0A5F07F4"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0.908</w:t>
            </w:r>
          </w:p>
        </w:tc>
        <w:tc>
          <w:tcPr>
            <w:tcW w:w="853" w:type="pct"/>
            <w:noWrap/>
          </w:tcPr>
          <w:p w14:paraId="7AC0DF5F"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0.908</w:t>
            </w:r>
          </w:p>
        </w:tc>
        <w:tc>
          <w:tcPr>
            <w:tcW w:w="683" w:type="pct"/>
            <w:noWrap/>
          </w:tcPr>
          <w:p w14:paraId="54464781"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3.634</w:t>
            </w:r>
          </w:p>
        </w:tc>
        <w:tc>
          <w:tcPr>
            <w:tcW w:w="682" w:type="pct"/>
            <w:gridSpan w:val="2"/>
            <w:noWrap/>
          </w:tcPr>
          <w:p w14:paraId="273213C7"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22.124</w:t>
            </w:r>
          </w:p>
        </w:tc>
        <w:tc>
          <w:tcPr>
            <w:tcW w:w="1075" w:type="pct"/>
            <w:noWrap/>
          </w:tcPr>
          <w:p w14:paraId="472D930F" w14:textId="5C3F3894" w:rsidR="005058F8" w:rsidRPr="004A30F4" w:rsidRDefault="00142294" w:rsidP="004A30F4">
            <w:pPr>
              <w:spacing w:line="240" w:lineRule="auto"/>
              <w:rPr>
                <w:rFonts w:ascii="Times New Roman" w:hAnsi="Times New Roman"/>
                <w:color w:val="000000"/>
                <w:kern w:val="0"/>
                <w:sz w:val="20"/>
                <w:szCs w:val="21"/>
                <w14:ligatures w14:val="none"/>
              </w:rPr>
            </w:pPr>
            <w:r w:rsidRPr="00142294">
              <w:rPr>
                <w:rFonts w:ascii="Times New Roman" w:hAnsi="Times New Roman"/>
                <w:color w:val="000000"/>
                <w:kern w:val="0"/>
                <w:sz w:val="20"/>
                <w:szCs w:val="21"/>
                <w14:ligatures w14:val="none"/>
              </w:rPr>
              <w:t>non-</w:t>
            </w:r>
            <w:r w:rsidRPr="004A30F4">
              <w:rPr>
                <w:rFonts w:ascii="Times New Roman" w:hAnsi="Times New Roman"/>
                <w:color w:val="000000"/>
                <w:kern w:val="0"/>
                <w:sz w:val="20"/>
                <w:szCs w:val="21"/>
                <w14:ligatures w14:val="none"/>
              </w:rPr>
              <w:t xml:space="preserve"> DEA</w:t>
            </w:r>
            <w:r w:rsidRPr="00142294">
              <w:rPr>
                <w:rFonts w:ascii="Times New Roman" w:hAnsi="Times New Roman"/>
                <w:color w:val="000000"/>
                <w:kern w:val="0"/>
                <w:sz w:val="20"/>
                <w:szCs w:val="21"/>
                <w14:ligatures w14:val="none"/>
              </w:rPr>
              <w:t xml:space="preserve"> effective</w:t>
            </w:r>
          </w:p>
        </w:tc>
      </w:tr>
      <w:tr w:rsidR="005058F8" w:rsidRPr="004A30F4" w14:paraId="18D58FF4" w14:textId="77777777" w:rsidTr="004A30F4">
        <w:trPr>
          <w:trHeight w:val="567"/>
        </w:trPr>
        <w:tc>
          <w:tcPr>
            <w:tcW w:w="426" w:type="pct"/>
            <w:tcBorders>
              <w:bottom w:val="nil"/>
            </w:tcBorders>
            <w:noWrap/>
          </w:tcPr>
          <w:p w14:paraId="6054C2AD"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16</w:t>
            </w:r>
          </w:p>
        </w:tc>
        <w:tc>
          <w:tcPr>
            <w:tcW w:w="598" w:type="pct"/>
            <w:tcBorders>
              <w:bottom w:val="nil"/>
            </w:tcBorders>
            <w:noWrap/>
          </w:tcPr>
          <w:p w14:paraId="2EBD5B10"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tcBorders>
              <w:bottom w:val="nil"/>
            </w:tcBorders>
            <w:noWrap/>
          </w:tcPr>
          <w:p w14:paraId="315B4416"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0.933</w:t>
            </w:r>
          </w:p>
        </w:tc>
        <w:tc>
          <w:tcPr>
            <w:tcW w:w="853" w:type="pct"/>
            <w:tcBorders>
              <w:bottom w:val="nil"/>
            </w:tcBorders>
            <w:noWrap/>
          </w:tcPr>
          <w:p w14:paraId="154FE094"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0.933</w:t>
            </w:r>
          </w:p>
        </w:tc>
        <w:tc>
          <w:tcPr>
            <w:tcW w:w="683" w:type="pct"/>
            <w:tcBorders>
              <w:bottom w:val="nil"/>
            </w:tcBorders>
            <w:noWrap/>
          </w:tcPr>
          <w:p w14:paraId="3467466A"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5.598</w:t>
            </w:r>
          </w:p>
        </w:tc>
        <w:tc>
          <w:tcPr>
            <w:tcW w:w="682" w:type="pct"/>
            <w:gridSpan w:val="2"/>
            <w:tcBorders>
              <w:bottom w:val="nil"/>
            </w:tcBorders>
            <w:noWrap/>
          </w:tcPr>
          <w:p w14:paraId="79051045"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22.925</w:t>
            </w:r>
          </w:p>
        </w:tc>
        <w:tc>
          <w:tcPr>
            <w:tcW w:w="1075" w:type="pct"/>
            <w:tcBorders>
              <w:bottom w:val="nil"/>
            </w:tcBorders>
            <w:noWrap/>
          </w:tcPr>
          <w:p w14:paraId="524E1702" w14:textId="6A20E05A" w:rsidR="005058F8" w:rsidRPr="004A30F4" w:rsidRDefault="00142294" w:rsidP="004A30F4">
            <w:pPr>
              <w:spacing w:line="240" w:lineRule="auto"/>
              <w:rPr>
                <w:rFonts w:ascii="Times New Roman" w:hAnsi="Times New Roman"/>
                <w:color w:val="000000"/>
                <w:kern w:val="0"/>
                <w:sz w:val="20"/>
                <w:szCs w:val="21"/>
                <w14:ligatures w14:val="none"/>
              </w:rPr>
            </w:pPr>
            <w:r w:rsidRPr="00142294">
              <w:rPr>
                <w:rFonts w:ascii="Times New Roman" w:hAnsi="Times New Roman"/>
                <w:color w:val="000000"/>
                <w:kern w:val="0"/>
                <w:sz w:val="20"/>
                <w:szCs w:val="21"/>
                <w14:ligatures w14:val="none"/>
              </w:rPr>
              <w:t>non-</w:t>
            </w:r>
            <w:r w:rsidRPr="004A30F4">
              <w:rPr>
                <w:rFonts w:ascii="Times New Roman" w:hAnsi="Times New Roman"/>
                <w:color w:val="000000"/>
                <w:kern w:val="0"/>
                <w:sz w:val="20"/>
                <w:szCs w:val="21"/>
                <w14:ligatures w14:val="none"/>
              </w:rPr>
              <w:t xml:space="preserve"> DEA</w:t>
            </w:r>
            <w:r w:rsidRPr="00142294">
              <w:rPr>
                <w:rFonts w:ascii="Times New Roman" w:hAnsi="Times New Roman"/>
                <w:color w:val="000000"/>
                <w:kern w:val="0"/>
                <w:sz w:val="20"/>
                <w:szCs w:val="21"/>
                <w14:ligatures w14:val="none"/>
              </w:rPr>
              <w:t xml:space="preserve"> effective</w:t>
            </w:r>
          </w:p>
        </w:tc>
      </w:tr>
      <w:tr w:rsidR="005058F8" w:rsidRPr="004A30F4" w14:paraId="11B8F1CD" w14:textId="77777777" w:rsidTr="004A30F4">
        <w:trPr>
          <w:trHeight w:val="567"/>
        </w:trPr>
        <w:tc>
          <w:tcPr>
            <w:tcW w:w="426" w:type="pct"/>
            <w:tcBorders>
              <w:top w:val="nil"/>
              <w:bottom w:val="nil"/>
            </w:tcBorders>
            <w:noWrap/>
          </w:tcPr>
          <w:p w14:paraId="54005084"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lastRenderedPageBreak/>
              <w:t>17</w:t>
            </w:r>
          </w:p>
        </w:tc>
        <w:tc>
          <w:tcPr>
            <w:tcW w:w="598" w:type="pct"/>
            <w:tcBorders>
              <w:top w:val="nil"/>
              <w:bottom w:val="nil"/>
            </w:tcBorders>
            <w:noWrap/>
          </w:tcPr>
          <w:p w14:paraId="2B1DBFBB"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tcBorders>
              <w:top w:val="nil"/>
              <w:bottom w:val="nil"/>
            </w:tcBorders>
            <w:noWrap/>
          </w:tcPr>
          <w:p w14:paraId="2F51325D"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0.967</w:t>
            </w:r>
          </w:p>
        </w:tc>
        <w:tc>
          <w:tcPr>
            <w:tcW w:w="853" w:type="pct"/>
            <w:tcBorders>
              <w:top w:val="nil"/>
              <w:bottom w:val="nil"/>
            </w:tcBorders>
            <w:noWrap/>
          </w:tcPr>
          <w:p w14:paraId="5905F3EC"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0.967</w:t>
            </w:r>
          </w:p>
        </w:tc>
        <w:tc>
          <w:tcPr>
            <w:tcW w:w="683" w:type="pct"/>
            <w:tcBorders>
              <w:top w:val="nil"/>
              <w:bottom w:val="nil"/>
            </w:tcBorders>
            <w:noWrap/>
          </w:tcPr>
          <w:p w14:paraId="546B9247"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7.733</w:t>
            </w:r>
          </w:p>
        </w:tc>
        <w:tc>
          <w:tcPr>
            <w:tcW w:w="682" w:type="pct"/>
            <w:gridSpan w:val="2"/>
            <w:tcBorders>
              <w:top w:val="nil"/>
              <w:bottom w:val="nil"/>
            </w:tcBorders>
            <w:noWrap/>
          </w:tcPr>
          <w:p w14:paraId="3DD79D10"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22.026</w:t>
            </w:r>
          </w:p>
        </w:tc>
        <w:tc>
          <w:tcPr>
            <w:tcW w:w="1075" w:type="pct"/>
            <w:tcBorders>
              <w:top w:val="nil"/>
              <w:bottom w:val="nil"/>
            </w:tcBorders>
            <w:noWrap/>
          </w:tcPr>
          <w:p w14:paraId="13B13E8A" w14:textId="6469DF98" w:rsidR="005058F8" w:rsidRPr="004A30F4" w:rsidRDefault="00142294" w:rsidP="004A30F4">
            <w:pPr>
              <w:spacing w:line="240" w:lineRule="auto"/>
              <w:rPr>
                <w:rFonts w:ascii="Times New Roman" w:hAnsi="Times New Roman"/>
                <w:color w:val="000000"/>
                <w:kern w:val="0"/>
                <w:sz w:val="20"/>
                <w:szCs w:val="21"/>
                <w14:ligatures w14:val="none"/>
              </w:rPr>
            </w:pPr>
            <w:r w:rsidRPr="00142294">
              <w:rPr>
                <w:rFonts w:ascii="Times New Roman" w:hAnsi="Times New Roman"/>
                <w:color w:val="000000"/>
                <w:kern w:val="0"/>
                <w:sz w:val="20"/>
                <w:szCs w:val="21"/>
                <w14:ligatures w14:val="none"/>
              </w:rPr>
              <w:t>non-</w:t>
            </w:r>
            <w:r w:rsidRPr="004A30F4">
              <w:rPr>
                <w:rFonts w:ascii="Times New Roman" w:hAnsi="Times New Roman"/>
                <w:color w:val="000000"/>
                <w:kern w:val="0"/>
                <w:sz w:val="20"/>
                <w:szCs w:val="21"/>
                <w14:ligatures w14:val="none"/>
              </w:rPr>
              <w:t xml:space="preserve"> DEA</w:t>
            </w:r>
            <w:r w:rsidRPr="00142294">
              <w:rPr>
                <w:rFonts w:ascii="Times New Roman" w:hAnsi="Times New Roman"/>
                <w:color w:val="000000"/>
                <w:kern w:val="0"/>
                <w:sz w:val="20"/>
                <w:szCs w:val="21"/>
                <w14:ligatures w14:val="none"/>
              </w:rPr>
              <w:t xml:space="preserve"> effective</w:t>
            </w:r>
          </w:p>
        </w:tc>
      </w:tr>
      <w:tr w:rsidR="005058F8" w:rsidRPr="004A30F4" w14:paraId="39C224B0" w14:textId="77777777" w:rsidTr="004A30F4">
        <w:trPr>
          <w:trHeight w:val="567"/>
        </w:trPr>
        <w:tc>
          <w:tcPr>
            <w:tcW w:w="426" w:type="pct"/>
            <w:tcBorders>
              <w:top w:val="nil"/>
            </w:tcBorders>
            <w:noWrap/>
          </w:tcPr>
          <w:p w14:paraId="7F210BC0"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18</w:t>
            </w:r>
          </w:p>
        </w:tc>
        <w:tc>
          <w:tcPr>
            <w:tcW w:w="598" w:type="pct"/>
            <w:tcBorders>
              <w:top w:val="nil"/>
            </w:tcBorders>
            <w:noWrap/>
          </w:tcPr>
          <w:p w14:paraId="31CCD37D"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1</w:t>
            </w:r>
          </w:p>
        </w:tc>
        <w:tc>
          <w:tcPr>
            <w:tcW w:w="683" w:type="pct"/>
            <w:tcBorders>
              <w:top w:val="nil"/>
            </w:tcBorders>
            <w:noWrap/>
          </w:tcPr>
          <w:p w14:paraId="19DA3D4D"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0.868</w:t>
            </w:r>
          </w:p>
        </w:tc>
        <w:tc>
          <w:tcPr>
            <w:tcW w:w="853" w:type="pct"/>
            <w:tcBorders>
              <w:top w:val="nil"/>
            </w:tcBorders>
            <w:noWrap/>
          </w:tcPr>
          <w:p w14:paraId="646E731C"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0.868</w:t>
            </w:r>
          </w:p>
        </w:tc>
        <w:tc>
          <w:tcPr>
            <w:tcW w:w="683" w:type="pct"/>
            <w:tcBorders>
              <w:top w:val="nil"/>
            </w:tcBorders>
            <w:noWrap/>
          </w:tcPr>
          <w:p w14:paraId="7C42E597"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8.675</w:t>
            </w:r>
          </w:p>
        </w:tc>
        <w:tc>
          <w:tcPr>
            <w:tcW w:w="682" w:type="pct"/>
            <w:gridSpan w:val="2"/>
            <w:tcBorders>
              <w:top w:val="nil"/>
            </w:tcBorders>
            <w:noWrap/>
          </w:tcPr>
          <w:p w14:paraId="2D6ECBB1" w14:textId="77777777" w:rsidR="005058F8" w:rsidRPr="004A30F4" w:rsidRDefault="00065FD0">
            <w:pPr>
              <w:spacing w:line="240" w:lineRule="auto"/>
              <w:rPr>
                <w:rFonts w:ascii="Times New Roman" w:hAnsi="Times New Roman"/>
                <w:color w:val="000000"/>
                <w:kern w:val="0"/>
                <w:sz w:val="20"/>
                <w:szCs w:val="21"/>
                <w14:ligatures w14:val="none"/>
              </w:rPr>
            </w:pPr>
            <w:r w:rsidRPr="004A30F4">
              <w:rPr>
                <w:rFonts w:ascii="Times New Roman" w:hAnsi="Times New Roman"/>
                <w:color w:val="000000"/>
                <w:kern w:val="0"/>
                <w:sz w:val="20"/>
                <w:szCs w:val="21"/>
                <w14:ligatures w14:val="none"/>
              </w:rPr>
              <w:t>22.905</w:t>
            </w:r>
          </w:p>
        </w:tc>
        <w:tc>
          <w:tcPr>
            <w:tcW w:w="1075" w:type="pct"/>
            <w:tcBorders>
              <w:top w:val="nil"/>
            </w:tcBorders>
            <w:noWrap/>
          </w:tcPr>
          <w:p w14:paraId="0E890644" w14:textId="0A392AF5" w:rsidR="005058F8" w:rsidRPr="004A30F4" w:rsidRDefault="00142294" w:rsidP="00142294">
            <w:pPr>
              <w:spacing w:line="240" w:lineRule="auto"/>
              <w:rPr>
                <w:rFonts w:ascii="Times New Roman" w:hAnsi="Times New Roman"/>
                <w:color w:val="000000"/>
                <w:kern w:val="0"/>
                <w:sz w:val="20"/>
                <w:szCs w:val="21"/>
                <w14:ligatures w14:val="none"/>
              </w:rPr>
            </w:pPr>
            <w:r w:rsidRPr="00142294">
              <w:rPr>
                <w:rFonts w:ascii="Times New Roman" w:hAnsi="Times New Roman"/>
                <w:color w:val="000000"/>
                <w:kern w:val="0"/>
                <w:sz w:val="20"/>
                <w:szCs w:val="21"/>
                <w14:ligatures w14:val="none"/>
              </w:rPr>
              <w:t>non-</w:t>
            </w:r>
            <w:r w:rsidRPr="004A30F4">
              <w:rPr>
                <w:rFonts w:ascii="Times New Roman" w:hAnsi="Times New Roman"/>
                <w:color w:val="000000"/>
                <w:kern w:val="0"/>
                <w:sz w:val="20"/>
                <w:szCs w:val="21"/>
                <w14:ligatures w14:val="none"/>
              </w:rPr>
              <w:t xml:space="preserve"> DEA</w:t>
            </w:r>
            <w:r w:rsidRPr="00142294">
              <w:rPr>
                <w:rFonts w:ascii="Times New Roman" w:hAnsi="Times New Roman"/>
                <w:color w:val="000000"/>
                <w:kern w:val="0"/>
                <w:sz w:val="20"/>
                <w:szCs w:val="21"/>
                <w14:ligatures w14:val="none"/>
              </w:rPr>
              <w:t xml:space="preserve"> effective</w:t>
            </w:r>
          </w:p>
        </w:tc>
      </w:tr>
    </w:tbl>
    <w:p w14:paraId="5DA76141" w14:textId="77777777" w:rsidR="004A30F4" w:rsidRPr="004A30F4" w:rsidRDefault="004A30F4" w:rsidP="004A30F4">
      <w:pPr>
        <w:jc w:val="both"/>
        <w:rPr>
          <w:szCs w:val="21"/>
          <w14:ligatures w14:val="none"/>
        </w:rPr>
      </w:pPr>
      <w:proofErr w:type="gramStart"/>
      <w:r w:rsidRPr="004A30F4">
        <w:rPr>
          <w:szCs w:val="21"/>
          <w14:ligatures w14:val="none"/>
        </w:rPr>
        <w:t>Note :</w:t>
      </w:r>
      <w:proofErr w:type="gramEnd"/>
      <w:r w:rsidRPr="004A30F4">
        <w:rPr>
          <w:szCs w:val="21"/>
          <w14:ligatures w14:val="none"/>
        </w:rPr>
        <w:t xml:space="preserve"> TE is technical benefit, SE is scale benefit, OE is comprehensive benefit.</w:t>
      </w:r>
    </w:p>
    <w:p w14:paraId="52E2F3FC" w14:textId="77777777" w:rsidR="005058F8" w:rsidRPr="004A30F4" w:rsidRDefault="005058F8">
      <w:pPr>
        <w:jc w:val="both"/>
        <w:rPr>
          <w:sz w:val="24"/>
          <w:szCs w:val="24"/>
          <w14:ligatures w14:val="none"/>
        </w:rPr>
      </w:pPr>
    </w:p>
    <w:p w14:paraId="6F057464" w14:textId="456EFB68" w:rsidR="005058F8" w:rsidRPr="00B36E73" w:rsidRDefault="00065FD0">
      <w:pPr>
        <w:widowControl w:val="0"/>
        <w:rPr>
          <w:szCs w:val="24"/>
          <w14:ligatures w14:val="none"/>
        </w:rPr>
      </w:pPr>
      <w:r w:rsidRPr="00B36E73">
        <w:rPr>
          <w:szCs w:val="24"/>
          <w14:ligatures w14:val="none"/>
        </w:rPr>
        <w:t xml:space="preserve">Table </w:t>
      </w:r>
      <w:r w:rsidRPr="00B36E73">
        <w:rPr>
          <w:rFonts w:hint="eastAsia"/>
          <w:szCs w:val="24"/>
          <w14:ligatures w14:val="none"/>
        </w:rPr>
        <w:t>S</w:t>
      </w:r>
      <w:r w:rsidR="00E160E6">
        <w:rPr>
          <w:rFonts w:hint="eastAsia"/>
          <w:szCs w:val="24"/>
          <w14:ligatures w14:val="none"/>
        </w:rPr>
        <w:t>7</w:t>
      </w:r>
      <w:r w:rsidRPr="00B36E73">
        <w:rPr>
          <w:szCs w:val="24"/>
          <w14:ligatures w14:val="none"/>
        </w:rPr>
        <w:t xml:space="preserve"> Detailed analysis results</w:t>
      </w:r>
    </w:p>
    <w:tbl>
      <w:tblPr>
        <w:tblStyle w:val="1"/>
        <w:tblW w:w="5091" w:type="pct"/>
        <w:tblInd w:w="-108" w:type="dxa"/>
        <w:tblLayout w:type="fixed"/>
        <w:tblLook w:val="04A0" w:firstRow="1" w:lastRow="0" w:firstColumn="1" w:lastColumn="0" w:noHBand="0" w:noVBand="1"/>
      </w:tblPr>
      <w:tblGrid>
        <w:gridCol w:w="106"/>
        <w:gridCol w:w="712"/>
        <w:gridCol w:w="714"/>
        <w:gridCol w:w="854"/>
        <w:gridCol w:w="841"/>
        <w:gridCol w:w="710"/>
        <w:gridCol w:w="1132"/>
        <w:gridCol w:w="712"/>
        <w:gridCol w:w="1274"/>
        <w:gridCol w:w="1373"/>
        <w:gridCol w:w="29"/>
      </w:tblGrid>
      <w:tr w:rsidR="005058F8" w14:paraId="78E77645" w14:textId="77777777" w:rsidTr="00853384">
        <w:trPr>
          <w:gridBefore w:val="1"/>
          <w:cnfStyle w:val="100000000000" w:firstRow="1" w:lastRow="0" w:firstColumn="0" w:lastColumn="0" w:oddVBand="0" w:evenVBand="0" w:oddHBand="0" w:evenHBand="0" w:firstRowFirstColumn="0" w:firstRowLastColumn="0" w:lastRowFirstColumn="0" w:lastRowLastColumn="0"/>
          <w:wBefore w:w="63" w:type="pct"/>
          <w:trHeight w:val="585"/>
        </w:trPr>
        <w:tc>
          <w:tcPr>
            <w:tcW w:w="421" w:type="pct"/>
            <w:vMerge w:val="restart"/>
            <w:tcBorders>
              <w:top w:val="single" w:sz="12" w:space="0" w:color="auto"/>
            </w:tcBorders>
            <w:noWrap/>
          </w:tcPr>
          <w:p w14:paraId="3F4F1F7B" w14:textId="4584D707" w:rsidR="005058F8" w:rsidRPr="00853384" w:rsidRDefault="004A30F4">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Item</w:t>
            </w:r>
          </w:p>
        </w:tc>
        <w:tc>
          <w:tcPr>
            <w:tcW w:w="1843" w:type="pct"/>
            <w:gridSpan w:val="4"/>
            <w:tcBorders>
              <w:top w:val="single" w:sz="12" w:space="0" w:color="auto"/>
              <w:bottom w:val="single" w:sz="12" w:space="0" w:color="auto"/>
            </w:tcBorders>
            <w:noWrap/>
          </w:tcPr>
          <w:p w14:paraId="597794F6" w14:textId="322A0A88" w:rsidR="005058F8" w:rsidRPr="00853384" w:rsidRDefault="004A30F4">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Input redundancy rate (%)</w:t>
            </w:r>
          </w:p>
        </w:tc>
        <w:tc>
          <w:tcPr>
            <w:tcW w:w="1090" w:type="pct"/>
            <w:gridSpan w:val="2"/>
            <w:tcBorders>
              <w:top w:val="single" w:sz="12" w:space="0" w:color="auto"/>
              <w:bottom w:val="single" w:sz="12" w:space="0" w:color="auto"/>
            </w:tcBorders>
            <w:noWrap/>
          </w:tcPr>
          <w:p w14:paraId="5B9A950E" w14:textId="5ED6C8BE" w:rsidR="005058F8" w:rsidRPr="00853384" w:rsidRDefault="004A30F4">
            <w:pPr>
              <w:jc w:val="both"/>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Underemployment rate of output (%)</w:t>
            </w:r>
          </w:p>
        </w:tc>
        <w:tc>
          <w:tcPr>
            <w:tcW w:w="753" w:type="pct"/>
            <w:vMerge w:val="restart"/>
            <w:tcBorders>
              <w:top w:val="single" w:sz="12" w:space="0" w:color="auto"/>
            </w:tcBorders>
            <w:noWrap/>
          </w:tcPr>
          <w:p w14:paraId="5EF7C54D" w14:textId="77777777" w:rsidR="004A30F4" w:rsidRPr="00853384" w:rsidRDefault="004A30F4" w:rsidP="004A30F4">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 xml:space="preserve">Return to scale </w:t>
            </w:r>
          </w:p>
          <w:p w14:paraId="61851EC4" w14:textId="625904B2" w:rsidR="005058F8" w:rsidRPr="00853384" w:rsidRDefault="004A30F4" w:rsidP="004A30F4">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coefficient</w:t>
            </w:r>
          </w:p>
        </w:tc>
        <w:tc>
          <w:tcPr>
            <w:tcW w:w="829" w:type="pct"/>
            <w:gridSpan w:val="2"/>
            <w:vMerge w:val="restart"/>
            <w:tcBorders>
              <w:top w:val="single" w:sz="12" w:space="0" w:color="auto"/>
            </w:tcBorders>
            <w:noWrap/>
          </w:tcPr>
          <w:p w14:paraId="4AFA2197" w14:textId="6928F18E" w:rsidR="005058F8" w:rsidRPr="00853384" w:rsidRDefault="004A30F4">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Type</w:t>
            </w:r>
          </w:p>
        </w:tc>
      </w:tr>
      <w:tr w:rsidR="00853384" w14:paraId="1B015D9F" w14:textId="77777777" w:rsidTr="00853384">
        <w:trPr>
          <w:gridBefore w:val="1"/>
          <w:wBefore w:w="63" w:type="pct"/>
          <w:trHeight w:val="224"/>
        </w:trPr>
        <w:tc>
          <w:tcPr>
            <w:tcW w:w="421" w:type="pct"/>
            <w:vMerge/>
            <w:tcBorders>
              <w:top w:val="single" w:sz="4" w:space="0" w:color="auto"/>
              <w:bottom w:val="single" w:sz="8" w:space="0" w:color="auto"/>
            </w:tcBorders>
          </w:tcPr>
          <w:p w14:paraId="62B11BCB" w14:textId="77777777" w:rsidR="005058F8" w:rsidRPr="00853384" w:rsidRDefault="005058F8">
            <w:pPr>
              <w:jc w:val="left"/>
              <w:rPr>
                <w:rFonts w:ascii="Times New Roman" w:hAnsi="Times New Roman"/>
                <w:color w:val="000000"/>
                <w:kern w:val="0"/>
                <w:sz w:val="20"/>
                <w:szCs w:val="24"/>
                <w14:ligatures w14:val="none"/>
              </w:rPr>
            </w:pPr>
          </w:p>
        </w:tc>
        <w:tc>
          <w:tcPr>
            <w:tcW w:w="422" w:type="pct"/>
            <w:tcBorders>
              <w:top w:val="single" w:sz="4" w:space="0" w:color="auto"/>
              <w:bottom w:val="single" w:sz="8" w:space="0" w:color="auto"/>
            </w:tcBorders>
            <w:noWrap/>
          </w:tcPr>
          <w:p w14:paraId="3F8415C9"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X</w:t>
            </w:r>
            <w:r w:rsidRPr="00853384">
              <w:rPr>
                <w:rFonts w:ascii="Times New Roman" w:hAnsi="Times New Roman"/>
                <w:color w:val="000000"/>
                <w:kern w:val="0"/>
                <w:sz w:val="20"/>
                <w:szCs w:val="24"/>
                <w:vertAlign w:val="subscript"/>
                <w14:ligatures w14:val="none"/>
              </w:rPr>
              <w:t>1</w:t>
            </w:r>
          </w:p>
        </w:tc>
        <w:tc>
          <w:tcPr>
            <w:tcW w:w="505" w:type="pct"/>
            <w:tcBorders>
              <w:top w:val="single" w:sz="4" w:space="0" w:color="auto"/>
              <w:bottom w:val="single" w:sz="8" w:space="0" w:color="auto"/>
            </w:tcBorders>
            <w:noWrap/>
          </w:tcPr>
          <w:p w14:paraId="49448E18"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X</w:t>
            </w:r>
            <w:r w:rsidRPr="00853384">
              <w:rPr>
                <w:rFonts w:ascii="Times New Roman" w:hAnsi="Times New Roman"/>
                <w:color w:val="000000"/>
                <w:kern w:val="0"/>
                <w:sz w:val="20"/>
                <w:szCs w:val="24"/>
                <w:vertAlign w:val="subscript"/>
                <w14:ligatures w14:val="none"/>
              </w:rPr>
              <w:t>2</w:t>
            </w:r>
          </w:p>
        </w:tc>
        <w:tc>
          <w:tcPr>
            <w:tcW w:w="497" w:type="pct"/>
            <w:tcBorders>
              <w:top w:val="single" w:sz="12" w:space="0" w:color="auto"/>
              <w:bottom w:val="single" w:sz="8" w:space="0" w:color="auto"/>
            </w:tcBorders>
            <w:noWrap/>
          </w:tcPr>
          <w:p w14:paraId="660C12E5"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X</w:t>
            </w:r>
            <w:r w:rsidRPr="00853384">
              <w:rPr>
                <w:rFonts w:ascii="Times New Roman" w:hAnsi="Times New Roman"/>
                <w:color w:val="000000"/>
                <w:kern w:val="0"/>
                <w:sz w:val="20"/>
                <w:szCs w:val="24"/>
                <w:vertAlign w:val="subscript"/>
                <w14:ligatures w14:val="none"/>
              </w:rPr>
              <w:t>3</w:t>
            </w:r>
          </w:p>
        </w:tc>
        <w:tc>
          <w:tcPr>
            <w:tcW w:w="420" w:type="pct"/>
            <w:tcBorders>
              <w:top w:val="single" w:sz="12" w:space="0" w:color="auto"/>
              <w:bottom w:val="single" w:sz="8" w:space="0" w:color="auto"/>
              <w:right w:val="nil"/>
            </w:tcBorders>
            <w:noWrap/>
          </w:tcPr>
          <w:p w14:paraId="783DD5C5"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X</w:t>
            </w:r>
            <w:r w:rsidRPr="00853384">
              <w:rPr>
                <w:rFonts w:ascii="Times New Roman" w:hAnsi="Times New Roman"/>
                <w:color w:val="000000"/>
                <w:kern w:val="0"/>
                <w:sz w:val="20"/>
                <w:szCs w:val="24"/>
                <w:vertAlign w:val="subscript"/>
                <w14:ligatures w14:val="none"/>
              </w:rPr>
              <w:t>4</w:t>
            </w:r>
          </w:p>
        </w:tc>
        <w:tc>
          <w:tcPr>
            <w:tcW w:w="669" w:type="pct"/>
            <w:tcBorders>
              <w:top w:val="single" w:sz="12" w:space="0" w:color="auto"/>
              <w:left w:val="nil"/>
              <w:bottom w:val="single" w:sz="8" w:space="0" w:color="auto"/>
            </w:tcBorders>
            <w:noWrap/>
          </w:tcPr>
          <w:p w14:paraId="773EED0F"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Y</w:t>
            </w:r>
            <w:r w:rsidRPr="00853384">
              <w:rPr>
                <w:rFonts w:ascii="Times New Roman" w:hAnsi="Times New Roman"/>
                <w:color w:val="000000"/>
                <w:kern w:val="0"/>
                <w:sz w:val="20"/>
                <w:szCs w:val="24"/>
                <w:vertAlign w:val="subscript"/>
                <w14:ligatures w14:val="none"/>
              </w:rPr>
              <w:t>1</w:t>
            </w:r>
          </w:p>
        </w:tc>
        <w:tc>
          <w:tcPr>
            <w:tcW w:w="421" w:type="pct"/>
            <w:tcBorders>
              <w:top w:val="single" w:sz="12" w:space="0" w:color="auto"/>
              <w:bottom w:val="single" w:sz="8" w:space="0" w:color="auto"/>
            </w:tcBorders>
            <w:noWrap/>
          </w:tcPr>
          <w:p w14:paraId="44195A73"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Y</w:t>
            </w:r>
            <w:r w:rsidRPr="00853384">
              <w:rPr>
                <w:rFonts w:ascii="Times New Roman" w:hAnsi="Times New Roman"/>
                <w:color w:val="000000"/>
                <w:kern w:val="0"/>
                <w:sz w:val="20"/>
                <w:szCs w:val="24"/>
                <w:vertAlign w:val="subscript"/>
                <w14:ligatures w14:val="none"/>
              </w:rPr>
              <w:t>2</w:t>
            </w:r>
          </w:p>
        </w:tc>
        <w:tc>
          <w:tcPr>
            <w:tcW w:w="753" w:type="pct"/>
            <w:vMerge/>
            <w:tcBorders>
              <w:top w:val="nil"/>
              <w:bottom w:val="single" w:sz="8" w:space="0" w:color="auto"/>
            </w:tcBorders>
          </w:tcPr>
          <w:p w14:paraId="1BAFCD50" w14:textId="77777777" w:rsidR="005058F8" w:rsidRPr="00853384" w:rsidRDefault="005058F8">
            <w:pPr>
              <w:jc w:val="left"/>
              <w:rPr>
                <w:rFonts w:ascii="Times New Roman" w:hAnsi="Times New Roman"/>
                <w:color w:val="000000"/>
                <w:kern w:val="0"/>
                <w:sz w:val="20"/>
                <w:szCs w:val="24"/>
                <w14:ligatures w14:val="none"/>
              </w:rPr>
            </w:pPr>
          </w:p>
        </w:tc>
        <w:tc>
          <w:tcPr>
            <w:tcW w:w="829" w:type="pct"/>
            <w:gridSpan w:val="2"/>
            <w:vMerge/>
            <w:tcBorders>
              <w:top w:val="nil"/>
              <w:bottom w:val="single" w:sz="8" w:space="0" w:color="auto"/>
            </w:tcBorders>
          </w:tcPr>
          <w:p w14:paraId="4264403E" w14:textId="77777777" w:rsidR="005058F8" w:rsidRPr="00853384" w:rsidRDefault="005058F8">
            <w:pPr>
              <w:jc w:val="left"/>
              <w:rPr>
                <w:rFonts w:ascii="Times New Roman" w:hAnsi="Times New Roman"/>
                <w:color w:val="000000"/>
                <w:kern w:val="0"/>
                <w:sz w:val="20"/>
                <w:szCs w:val="24"/>
                <w14:ligatures w14:val="none"/>
              </w:rPr>
            </w:pPr>
          </w:p>
        </w:tc>
      </w:tr>
      <w:tr w:rsidR="00853384" w14:paraId="02CDF1BE" w14:textId="77777777" w:rsidTr="00853384">
        <w:trPr>
          <w:gridBefore w:val="1"/>
          <w:wBefore w:w="63" w:type="pct"/>
          <w:trHeight w:val="488"/>
        </w:trPr>
        <w:tc>
          <w:tcPr>
            <w:tcW w:w="421" w:type="pct"/>
            <w:tcBorders>
              <w:top w:val="single" w:sz="8" w:space="0" w:color="auto"/>
              <w:bottom w:val="nil"/>
            </w:tcBorders>
            <w:noWrap/>
          </w:tcPr>
          <w:p w14:paraId="1E716119"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1</w:t>
            </w:r>
          </w:p>
        </w:tc>
        <w:tc>
          <w:tcPr>
            <w:tcW w:w="422" w:type="pct"/>
            <w:tcBorders>
              <w:top w:val="single" w:sz="8" w:space="0" w:color="auto"/>
              <w:bottom w:val="nil"/>
            </w:tcBorders>
            <w:noWrap/>
          </w:tcPr>
          <w:p w14:paraId="7EA6C8BB"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0.125</w:t>
            </w:r>
          </w:p>
        </w:tc>
        <w:tc>
          <w:tcPr>
            <w:tcW w:w="505" w:type="pct"/>
            <w:tcBorders>
              <w:top w:val="single" w:sz="8" w:space="0" w:color="auto"/>
              <w:bottom w:val="nil"/>
            </w:tcBorders>
            <w:noWrap/>
          </w:tcPr>
          <w:p w14:paraId="5F6FA72A"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97" w:type="pct"/>
            <w:tcBorders>
              <w:top w:val="single" w:sz="8" w:space="0" w:color="auto"/>
              <w:bottom w:val="nil"/>
            </w:tcBorders>
            <w:noWrap/>
          </w:tcPr>
          <w:p w14:paraId="596CF290"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0" w:type="pct"/>
            <w:tcBorders>
              <w:top w:val="single" w:sz="8" w:space="0" w:color="auto"/>
              <w:bottom w:val="nil"/>
              <w:right w:val="nil"/>
            </w:tcBorders>
            <w:noWrap/>
          </w:tcPr>
          <w:p w14:paraId="43A26544"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669" w:type="pct"/>
            <w:tcBorders>
              <w:top w:val="single" w:sz="8" w:space="0" w:color="auto"/>
              <w:left w:val="nil"/>
              <w:bottom w:val="nil"/>
            </w:tcBorders>
            <w:noWrap/>
          </w:tcPr>
          <w:p w14:paraId="4813AB35"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0.089</w:t>
            </w:r>
          </w:p>
        </w:tc>
        <w:tc>
          <w:tcPr>
            <w:tcW w:w="421" w:type="pct"/>
            <w:tcBorders>
              <w:top w:val="single" w:sz="8" w:space="0" w:color="auto"/>
              <w:bottom w:val="nil"/>
            </w:tcBorders>
            <w:noWrap/>
          </w:tcPr>
          <w:p w14:paraId="359BF15D"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753" w:type="pct"/>
            <w:tcBorders>
              <w:top w:val="single" w:sz="8" w:space="0" w:color="auto"/>
              <w:bottom w:val="nil"/>
            </w:tcBorders>
            <w:noWrap/>
          </w:tcPr>
          <w:p w14:paraId="3A873FD9"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0.976</w:t>
            </w:r>
          </w:p>
        </w:tc>
        <w:tc>
          <w:tcPr>
            <w:tcW w:w="829" w:type="pct"/>
            <w:gridSpan w:val="2"/>
            <w:tcBorders>
              <w:top w:val="single" w:sz="8" w:space="0" w:color="auto"/>
              <w:bottom w:val="nil"/>
            </w:tcBorders>
            <w:noWrap/>
          </w:tcPr>
          <w:p w14:paraId="71A9311C" w14:textId="79E07529" w:rsidR="005058F8" w:rsidRPr="00853384" w:rsidRDefault="00853384" w:rsidP="00853384">
            <w:pPr>
              <w:spacing w:line="240" w:lineRule="auto"/>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I</w:t>
            </w:r>
            <w:r w:rsidR="004A30F4" w:rsidRPr="00853384">
              <w:rPr>
                <w:rFonts w:ascii="Times New Roman" w:hAnsi="Times New Roman"/>
                <w:color w:val="000000"/>
                <w:kern w:val="0"/>
                <w:sz w:val="20"/>
                <w:szCs w:val="24"/>
                <w14:ligatures w14:val="none"/>
              </w:rPr>
              <w:t>ncreasing returns to scale</w:t>
            </w:r>
          </w:p>
        </w:tc>
      </w:tr>
      <w:tr w:rsidR="00853384" w14:paraId="19FC5E2B" w14:textId="77777777" w:rsidTr="00853384">
        <w:trPr>
          <w:gridBefore w:val="1"/>
          <w:wBefore w:w="63" w:type="pct"/>
          <w:trHeight w:val="488"/>
        </w:trPr>
        <w:tc>
          <w:tcPr>
            <w:tcW w:w="421" w:type="pct"/>
            <w:tcBorders>
              <w:top w:val="nil"/>
              <w:bottom w:val="nil"/>
            </w:tcBorders>
            <w:noWrap/>
          </w:tcPr>
          <w:p w14:paraId="31BFAF29"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2</w:t>
            </w:r>
          </w:p>
        </w:tc>
        <w:tc>
          <w:tcPr>
            <w:tcW w:w="422" w:type="pct"/>
            <w:tcBorders>
              <w:top w:val="nil"/>
              <w:bottom w:val="nil"/>
            </w:tcBorders>
            <w:noWrap/>
          </w:tcPr>
          <w:p w14:paraId="21AF8706"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505" w:type="pct"/>
            <w:tcBorders>
              <w:top w:val="nil"/>
              <w:bottom w:val="nil"/>
            </w:tcBorders>
            <w:noWrap/>
          </w:tcPr>
          <w:p w14:paraId="65DBB477"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97" w:type="pct"/>
            <w:tcBorders>
              <w:top w:val="nil"/>
              <w:bottom w:val="nil"/>
            </w:tcBorders>
            <w:noWrap/>
          </w:tcPr>
          <w:p w14:paraId="38A7176B"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0" w:type="pct"/>
            <w:tcBorders>
              <w:top w:val="nil"/>
              <w:bottom w:val="nil"/>
            </w:tcBorders>
            <w:noWrap/>
          </w:tcPr>
          <w:p w14:paraId="7D3A23B5"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669" w:type="pct"/>
            <w:tcBorders>
              <w:top w:val="nil"/>
              <w:bottom w:val="nil"/>
            </w:tcBorders>
            <w:noWrap/>
          </w:tcPr>
          <w:p w14:paraId="3A78CDAA"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1" w:type="pct"/>
            <w:tcBorders>
              <w:top w:val="nil"/>
              <w:bottom w:val="nil"/>
            </w:tcBorders>
            <w:noWrap/>
          </w:tcPr>
          <w:p w14:paraId="4776D6C9"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753" w:type="pct"/>
            <w:tcBorders>
              <w:top w:val="nil"/>
              <w:bottom w:val="nil"/>
            </w:tcBorders>
            <w:noWrap/>
          </w:tcPr>
          <w:p w14:paraId="351AC9AB"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1</w:t>
            </w:r>
          </w:p>
        </w:tc>
        <w:tc>
          <w:tcPr>
            <w:tcW w:w="829" w:type="pct"/>
            <w:gridSpan w:val="2"/>
            <w:tcBorders>
              <w:top w:val="nil"/>
              <w:bottom w:val="nil"/>
            </w:tcBorders>
            <w:noWrap/>
          </w:tcPr>
          <w:p w14:paraId="5FB76722" w14:textId="251A7C0E" w:rsidR="005058F8" w:rsidRPr="00853384" w:rsidRDefault="00853384" w:rsidP="00853384">
            <w:pPr>
              <w:spacing w:line="240" w:lineRule="auto"/>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Fixed returns to scale</w:t>
            </w:r>
          </w:p>
        </w:tc>
      </w:tr>
      <w:tr w:rsidR="00853384" w14:paraId="0530FB70" w14:textId="77777777" w:rsidTr="00853384">
        <w:trPr>
          <w:gridBefore w:val="1"/>
          <w:wBefore w:w="63" w:type="pct"/>
          <w:trHeight w:val="488"/>
        </w:trPr>
        <w:tc>
          <w:tcPr>
            <w:tcW w:w="421" w:type="pct"/>
            <w:tcBorders>
              <w:top w:val="nil"/>
              <w:bottom w:val="nil"/>
            </w:tcBorders>
            <w:noWrap/>
          </w:tcPr>
          <w:p w14:paraId="01B550CC"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3</w:t>
            </w:r>
          </w:p>
        </w:tc>
        <w:tc>
          <w:tcPr>
            <w:tcW w:w="422" w:type="pct"/>
            <w:tcBorders>
              <w:top w:val="nil"/>
              <w:bottom w:val="nil"/>
            </w:tcBorders>
            <w:noWrap/>
          </w:tcPr>
          <w:p w14:paraId="23E945ED"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505" w:type="pct"/>
            <w:tcBorders>
              <w:top w:val="nil"/>
              <w:bottom w:val="nil"/>
            </w:tcBorders>
            <w:noWrap/>
          </w:tcPr>
          <w:p w14:paraId="472C6832"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97" w:type="pct"/>
            <w:tcBorders>
              <w:top w:val="nil"/>
              <w:bottom w:val="nil"/>
            </w:tcBorders>
            <w:noWrap/>
          </w:tcPr>
          <w:p w14:paraId="0DA62181"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0" w:type="pct"/>
            <w:tcBorders>
              <w:top w:val="nil"/>
              <w:bottom w:val="nil"/>
            </w:tcBorders>
            <w:noWrap/>
          </w:tcPr>
          <w:p w14:paraId="39601573"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669" w:type="pct"/>
            <w:tcBorders>
              <w:top w:val="nil"/>
              <w:bottom w:val="nil"/>
            </w:tcBorders>
            <w:noWrap/>
          </w:tcPr>
          <w:p w14:paraId="3623B079"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1" w:type="pct"/>
            <w:tcBorders>
              <w:top w:val="nil"/>
              <w:bottom w:val="nil"/>
            </w:tcBorders>
            <w:noWrap/>
          </w:tcPr>
          <w:p w14:paraId="1235E7AE"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753" w:type="pct"/>
            <w:tcBorders>
              <w:top w:val="nil"/>
              <w:bottom w:val="nil"/>
            </w:tcBorders>
            <w:noWrap/>
          </w:tcPr>
          <w:p w14:paraId="3905A9E5"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1</w:t>
            </w:r>
          </w:p>
        </w:tc>
        <w:tc>
          <w:tcPr>
            <w:tcW w:w="829" w:type="pct"/>
            <w:gridSpan w:val="2"/>
            <w:tcBorders>
              <w:top w:val="nil"/>
              <w:bottom w:val="nil"/>
            </w:tcBorders>
            <w:noWrap/>
          </w:tcPr>
          <w:p w14:paraId="29538C10" w14:textId="4B21B635" w:rsidR="005058F8" w:rsidRPr="00853384" w:rsidRDefault="00853384" w:rsidP="00853384">
            <w:pPr>
              <w:spacing w:line="240" w:lineRule="auto"/>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Fixed returns to scale</w:t>
            </w:r>
          </w:p>
        </w:tc>
      </w:tr>
      <w:tr w:rsidR="00853384" w14:paraId="0EF28691" w14:textId="77777777" w:rsidTr="00853384">
        <w:trPr>
          <w:gridBefore w:val="1"/>
          <w:wBefore w:w="63" w:type="pct"/>
          <w:trHeight w:val="488"/>
        </w:trPr>
        <w:tc>
          <w:tcPr>
            <w:tcW w:w="421" w:type="pct"/>
            <w:tcBorders>
              <w:top w:val="nil"/>
              <w:bottom w:val="nil"/>
            </w:tcBorders>
            <w:noWrap/>
          </w:tcPr>
          <w:p w14:paraId="432A9EF3"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4</w:t>
            </w:r>
          </w:p>
        </w:tc>
        <w:tc>
          <w:tcPr>
            <w:tcW w:w="422" w:type="pct"/>
            <w:tcBorders>
              <w:top w:val="nil"/>
              <w:bottom w:val="nil"/>
            </w:tcBorders>
            <w:noWrap/>
          </w:tcPr>
          <w:p w14:paraId="5520B102"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0.171</w:t>
            </w:r>
          </w:p>
        </w:tc>
        <w:tc>
          <w:tcPr>
            <w:tcW w:w="505" w:type="pct"/>
            <w:tcBorders>
              <w:top w:val="nil"/>
              <w:bottom w:val="nil"/>
            </w:tcBorders>
            <w:noWrap/>
          </w:tcPr>
          <w:p w14:paraId="623386AC"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97" w:type="pct"/>
            <w:tcBorders>
              <w:top w:val="nil"/>
              <w:bottom w:val="nil"/>
            </w:tcBorders>
            <w:noWrap/>
          </w:tcPr>
          <w:p w14:paraId="6DC2525E"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0" w:type="pct"/>
            <w:tcBorders>
              <w:top w:val="nil"/>
              <w:bottom w:val="nil"/>
            </w:tcBorders>
            <w:noWrap/>
          </w:tcPr>
          <w:p w14:paraId="52DED0D7"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669" w:type="pct"/>
            <w:tcBorders>
              <w:top w:val="nil"/>
              <w:bottom w:val="nil"/>
            </w:tcBorders>
            <w:noWrap/>
          </w:tcPr>
          <w:p w14:paraId="48FEA923"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0.065</w:t>
            </w:r>
          </w:p>
        </w:tc>
        <w:tc>
          <w:tcPr>
            <w:tcW w:w="421" w:type="pct"/>
            <w:tcBorders>
              <w:top w:val="nil"/>
              <w:bottom w:val="nil"/>
            </w:tcBorders>
            <w:noWrap/>
          </w:tcPr>
          <w:p w14:paraId="6CAB862B"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753" w:type="pct"/>
            <w:tcBorders>
              <w:top w:val="nil"/>
              <w:bottom w:val="nil"/>
            </w:tcBorders>
            <w:noWrap/>
          </w:tcPr>
          <w:p w14:paraId="0B471364"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0.974</w:t>
            </w:r>
          </w:p>
        </w:tc>
        <w:tc>
          <w:tcPr>
            <w:tcW w:w="829" w:type="pct"/>
            <w:gridSpan w:val="2"/>
            <w:tcBorders>
              <w:top w:val="nil"/>
              <w:bottom w:val="nil"/>
            </w:tcBorders>
            <w:noWrap/>
          </w:tcPr>
          <w:p w14:paraId="40BF88DE" w14:textId="775C4523" w:rsidR="005058F8" w:rsidRPr="00853384" w:rsidRDefault="00853384" w:rsidP="00853384">
            <w:pPr>
              <w:spacing w:line="240" w:lineRule="auto"/>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Increasing returns to scale</w:t>
            </w:r>
          </w:p>
        </w:tc>
      </w:tr>
      <w:tr w:rsidR="00853384" w14:paraId="10307431" w14:textId="77777777" w:rsidTr="00853384">
        <w:trPr>
          <w:gridBefore w:val="1"/>
          <w:wBefore w:w="63" w:type="pct"/>
          <w:trHeight w:val="488"/>
        </w:trPr>
        <w:tc>
          <w:tcPr>
            <w:tcW w:w="421" w:type="pct"/>
            <w:tcBorders>
              <w:top w:val="nil"/>
            </w:tcBorders>
            <w:noWrap/>
          </w:tcPr>
          <w:p w14:paraId="09211AF5"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5</w:t>
            </w:r>
          </w:p>
        </w:tc>
        <w:tc>
          <w:tcPr>
            <w:tcW w:w="422" w:type="pct"/>
            <w:tcBorders>
              <w:top w:val="nil"/>
            </w:tcBorders>
            <w:noWrap/>
          </w:tcPr>
          <w:p w14:paraId="5613D7E8"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0.3</w:t>
            </w:r>
          </w:p>
        </w:tc>
        <w:tc>
          <w:tcPr>
            <w:tcW w:w="505" w:type="pct"/>
            <w:tcBorders>
              <w:top w:val="nil"/>
            </w:tcBorders>
            <w:noWrap/>
          </w:tcPr>
          <w:p w14:paraId="524ED43E"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97" w:type="pct"/>
            <w:tcBorders>
              <w:top w:val="nil"/>
            </w:tcBorders>
            <w:noWrap/>
          </w:tcPr>
          <w:p w14:paraId="35313D1E"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0" w:type="pct"/>
            <w:tcBorders>
              <w:top w:val="nil"/>
            </w:tcBorders>
            <w:noWrap/>
          </w:tcPr>
          <w:p w14:paraId="3D0285A2"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669" w:type="pct"/>
            <w:tcBorders>
              <w:top w:val="nil"/>
            </w:tcBorders>
            <w:noWrap/>
          </w:tcPr>
          <w:p w14:paraId="24CD7A9C"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0.086</w:t>
            </w:r>
          </w:p>
        </w:tc>
        <w:tc>
          <w:tcPr>
            <w:tcW w:w="421" w:type="pct"/>
            <w:tcBorders>
              <w:top w:val="nil"/>
            </w:tcBorders>
            <w:noWrap/>
          </w:tcPr>
          <w:p w14:paraId="79E57594"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753" w:type="pct"/>
            <w:tcBorders>
              <w:top w:val="nil"/>
            </w:tcBorders>
            <w:noWrap/>
          </w:tcPr>
          <w:p w14:paraId="72DCB6D5"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0.972</w:t>
            </w:r>
          </w:p>
        </w:tc>
        <w:tc>
          <w:tcPr>
            <w:tcW w:w="829" w:type="pct"/>
            <w:gridSpan w:val="2"/>
            <w:tcBorders>
              <w:top w:val="nil"/>
            </w:tcBorders>
            <w:noWrap/>
          </w:tcPr>
          <w:p w14:paraId="185F0430" w14:textId="0AACA993" w:rsidR="005058F8" w:rsidRPr="00853384" w:rsidRDefault="00853384" w:rsidP="00853384">
            <w:pPr>
              <w:spacing w:line="240" w:lineRule="auto"/>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Increasing returns to scale</w:t>
            </w:r>
          </w:p>
        </w:tc>
      </w:tr>
      <w:tr w:rsidR="00853384" w14:paraId="32D06F0D" w14:textId="77777777" w:rsidTr="00853384">
        <w:trPr>
          <w:gridBefore w:val="1"/>
          <w:wBefore w:w="63" w:type="pct"/>
          <w:trHeight w:val="488"/>
        </w:trPr>
        <w:tc>
          <w:tcPr>
            <w:tcW w:w="421" w:type="pct"/>
            <w:noWrap/>
          </w:tcPr>
          <w:p w14:paraId="2DE62B9B"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6</w:t>
            </w:r>
          </w:p>
        </w:tc>
        <w:tc>
          <w:tcPr>
            <w:tcW w:w="422" w:type="pct"/>
            <w:noWrap/>
          </w:tcPr>
          <w:p w14:paraId="7223AECD"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505" w:type="pct"/>
            <w:noWrap/>
          </w:tcPr>
          <w:p w14:paraId="5DF5D1FA"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0.398</w:t>
            </w:r>
          </w:p>
        </w:tc>
        <w:tc>
          <w:tcPr>
            <w:tcW w:w="497" w:type="pct"/>
            <w:noWrap/>
          </w:tcPr>
          <w:p w14:paraId="3A85460D"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0" w:type="pct"/>
            <w:noWrap/>
          </w:tcPr>
          <w:p w14:paraId="25DD3F95"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669" w:type="pct"/>
            <w:noWrap/>
          </w:tcPr>
          <w:p w14:paraId="33DD0F52"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1" w:type="pct"/>
            <w:noWrap/>
          </w:tcPr>
          <w:p w14:paraId="42A18E9C"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0.685</w:t>
            </w:r>
          </w:p>
        </w:tc>
        <w:tc>
          <w:tcPr>
            <w:tcW w:w="753" w:type="pct"/>
            <w:noWrap/>
          </w:tcPr>
          <w:p w14:paraId="4AE8DDFF"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0.965</w:t>
            </w:r>
          </w:p>
        </w:tc>
        <w:tc>
          <w:tcPr>
            <w:tcW w:w="829" w:type="pct"/>
            <w:gridSpan w:val="2"/>
            <w:noWrap/>
          </w:tcPr>
          <w:p w14:paraId="62996BFB" w14:textId="1CEC26B0" w:rsidR="005058F8" w:rsidRPr="00853384" w:rsidRDefault="00853384" w:rsidP="00853384">
            <w:pPr>
              <w:spacing w:line="240" w:lineRule="auto"/>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Increasing returns to scale</w:t>
            </w:r>
          </w:p>
        </w:tc>
      </w:tr>
      <w:tr w:rsidR="00853384" w14:paraId="07B33CFC" w14:textId="77777777" w:rsidTr="00853384">
        <w:trPr>
          <w:gridBefore w:val="1"/>
          <w:wBefore w:w="63" w:type="pct"/>
          <w:trHeight w:val="488"/>
        </w:trPr>
        <w:tc>
          <w:tcPr>
            <w:tcW w:w="421" w:type="pct"/>
            <w:noWrap/>
          </w:tcPr>
          <w:p w14:paraId="01410AA9"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7</w:t>
            </w:r>
          </w:p>
        </w:tc>
        <w:tc>
          <w:tcPr>
            <w:tcW w:w="422" w:type="pct"/>
            <w:noWrap/>
          </w:tcPr>
          <w:p w14:paraId="3742AD11"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505" w:type="pct"/>
            <w:noWrap/>
          </w:tcPr>
          <w:p w14:paraId="13F63D72"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97" w:type="pct"/>
            <w:noWrap/>
          </w:tcPr>
          <w:p w14:paraId="689FFC4D"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0" w:type="pct"/>
            <w:noWrap/>
          </w:tcPr>
          <w:p w14:paraId="5C9F1786"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669" w:type="pct"/>
            <w:noWrap/>
          </w:tcPr>
          <w:p w14:paraId="5E564BB1"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1" w:type="pct"/>
            <w:noWrap/>
          </w:tcPr>
          <w:p w14:paraId="2FA2A13D"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753" w:type="pct"/>
            <w:noWrap/>
          </w:tcPr>
          <w:p w14:paraId="0D107622"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1</w:t>
            </w:r>
          </w:p>
        </w:tc>
        <w:tc>
          <w:tcPr>
            <w:tcW w:w="829" w:type="pct"/>
            <w:gridSpan w:val="2"/>
            <w:noWrap/>
          </w:tcPr>
          <w:p w14:paraId="4B90A914" w14:textId="0D7FCA82" w:rsidR="005058F8" w:rsidRPr="00853384" w:rsidRDefault="00853384" w:rsidP="00853384">
            <w:pPr>
              <w:spacing w:line="240" w:lineRule="auto"/>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Fixed returns to scale</w:t>
            </w:r>
          </w:p>
        </w:tc>
      </w:tr>
      <w:tr w:rsidR="00853384" w14:paraId="34919C2E" w14:textId="77777777" w:rsidTr="00853384">
        <w:trPr>
          <w:gridBefore w:val="1"/>
          <w:wBefore w:w="63" w:type="pct"/>
          <w:trHeight w:val="488"/>
        </w:trPr>
        <w:tc>
          <w:tcPr>
            <w:tcW w:w="421" w:type="pct"/>
            <w:noWrap/>
          </w:tcPr>
          <w:p w14:paraId="0237456D"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8</w:t>
            </w:r>
          </w:p>
        </w:tc>
        <w:tc>
          <w:tcPr>
            <w:tcW w:w="422" w:type="pct"/>
            <w:noWrap/>
          </w:tcPr>
          <w:p w14:paraId="1D6F0AB7"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505" w:type="pct"/>
            <w:noWrap/>
          </w:tcPr>
          <w:p w14:paraId="47FAD717"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0.473</w:t>
            </w:r>
          </w:p>
        </w:tc>
        <w:tc>
          <w:tcPr>
            <w:tcW w:w="497" w:type="pct"/>
            <w:noWrap/>
          </w:tcPr>
          <w:p w14:paraId="7D1A5835"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0" w:type="pct"/>
            <w:noWrap/>
          </w:tcPr>
          <w:p w14:paraId="76B6D4B3"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669" w:type="pct"/>
            <w:noWrap/>
          </w:tcPr>
          <w:p w14:paraId="5F0AC326"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1" w:type="pct"/>
            <w:noWrap/>
          </w:tcPr>
          <w:p w14:paraId="3AED66D7"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0.037</w:t>
            </w:r>
          </w:p>
        </w:tc>
        <w:tc>
          <w:tcPr>
            <w:tcW w:w="753" w:type="pct"/>
            <w:noWrap/>
          </w:tcPr>
          <w:p w14:paraId="408F1E5F"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0.945</w:t>
            </w:r>
          </w:p>
        </w:tc>
        <w:tc>
          <w:tcPr>
            <w:tcW w:w="829" w:type="pct"/>
            <w:gridSpan w:val="2"/>
            <w:noWrap/>
          </w:tcPr>
          <w:p w14:paraId="4D8CFB4D" w14:textId="2C98712E" w:rsidR="005058F8" w:rsidRPr="00853384" w:rsidRDefault="00853384" w:rsidP="00853384">
            <w:pPr>
              <w:spacing w:line="240" w:lineRule="auto"/>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Increasing returns to scale</w:t>
            </w:r>
          </w:p>
        </w:tc>
      </w:tr>
      <w:tr w:rsidR="00853384" w14:paraId="1A4667FF" w14:textId="77777777" w:rsidTr="00853384">
        <w:trPr>
          <w:gridBefore w:val="1"/>
          <w:wBefore w:w="63" w:type="pct"/>
          <w:trHeight w:val="488"/>
        </w:trPr>
        <w:tc>
          <w:tcPr>
            <w:tcW w:w="421" w:type="pct"/>
            <w:noWrap/>
          </w:tcPr>
          <w:p w14:paraId="51215711"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9</w:t>
            </w:r>
          </w:p>
        </w:tc>
        <w:tc>
          <w:tcPr>
            <w:tcW w:w="422" w:type="pct"/>
            <w:noWrap/>
          </w:tcPr>
          <w:p w14:paraId="07161686"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505" w:type="pct"/>
            <w:noWrap/>
          </w:tcPr>
          <w:p w14:paraId="756AC301"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0.31</w:t>
            </w:r>
          </w:p>
        </w:tc>
        <w:tc>
          <w:tcPr>
            <w:tcW w:w="497" w:type="pct"/>
            <w:noWrap/>
          </w:tcPr>
          <w:p w14:paraId="1BC803A3"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0" w:type="pct"/>
            <w:noWrap/>
          </w:tcPr>
          <w:p w14:paraId="63404ADF"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669" w:type="pct"/>
            <w:noWrap/>
          </w:tcPr>
          <w:p w14:paraId="348531DE"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0.017</w:t>
            </w:r>
          </w:p>
        </w:tc>
        <w:tc>
          <w:tcPr>
            <w:tcW w:w="421" w:type="pct"/>
            <w:noWrap/>
          </w:tcPr>
          <w:p w14:paraId="74D6D7DA"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753" w:type="pct"/>
            <w:noWrap/>
          </w:tcPr>
          <w:p w14:paraId="7123CDF6"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0.774</w:t>
            </w:r>
          </w:p>
        </w:tc>
        <w:tc>
          <w:tcPr>
            <w:tcW w:w="829" w:type="pct"/>
            <w:gridSpan w:val="2"/>
            <w:noWrap/>
          </w:tcPr>
          <w:p w14:paraId="05A15BAB" w14:textId="3D8E72AC" w:rsidR="005058F8" w:rsidRPr="00853384" w:rsidRDefault="00853384" w:rsidP="00853384">
            <w:pPr>
              <w:spacing w:line="240" w:lineRule="auto"/>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Increasing returns to scale</w:t>
            </w:r>
          </w:p>
        </w:tc>
      </w:tr>
      <w:tr w:rsidR="00853384" w14:paraId="6361FF2E" w14:textId="77777777" w:rsidTr="00853384">
        <w:trPr>
          <w:gridBefore w:val="1"/>
          <w:wBefore w:w="63" w:type="pct"/>
          <w:trHeight w:val="488"/>
        </w:trPr>
        <w:tc>
          <w:tcPr>
            <w:tcW w:w="421" w:type="pct"/>
            <w:tcBorders>
              <w:bottom w:val="nil"/>
            </w:tcBorders>
            <w:noWrap/>
          </w:tcPr>
          <w:p w14:paraId="1A104FF2"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10</w:t>
            </w:r>
          </w:p>
        </w:tc>
        <w:tc>
          <w:tcPr>
            <w:tcW w:w="422" w:type="pct"/>
            <w:tcBorders>
              <w:bottom w:val="nil"/>
            </w:tcBorders>
            <w:noWrap/>
          </w:tcPr>
          <w:p w14:paraId="7ED7B421"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505" w:type="pct"/>
            <w:tcBorders>
              <w:bottom w:val="nil"/>
            </w:tcBorders>
            <w:noWrap/>
          </w:tcPr>
          <w:p w14:paraId="34263F30"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97" w:type="pct"/>
            <w:tcBorders>
              <w:bottom w:val="nil"/>
            </w:tcBorders>
            <w:noWrap/>
          </w:tcPr>
          <w:p w14:paraId="3A52EF2D"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0" w:type="pct"/>
            <w:tcBorders>
              <w:bottom w:val="nil"/>
            </w:tcBorders>
            <w:noWrap/>
          </w:tcPr>
          <w:p w14:paraId="1AAE69EA"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669" w:type="pct"/>
            <w:tcBorders>
              <w:bottom w:val="nil"/>
            </w:tcBorders>
            <w:noWrap/>
          </w:tcPr>
          <w:p w14:paraId="3022044F"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0.488</w:t>
            </w:r>
          </w:p>
        </w:tc>
        <w:tc>
          <w:tcPr>
            <w:tcW w:w="421" w:type="pct"/>
            <w:tcBorders>
              <w:bottom w:val="nil"/>
            </w:tcBorders>
            <w:noWrap/>
          </w:tcPr>
          <w:p w14:paraId="240C1D6C"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753" w:type="pct"/>
            <w:tcBorders>
              <w:bottom w:val="nil"/>
            </w:tcBorders>
            <w:noWrap/>
          </w:tcPr>
          <w:p w14:paraId="7FD18016"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0.93</w:t>
            </w:r>
          </w:p>
        </w:tc>
        <w:tc>
          <w:tcPr>
            <w:tcW w:w="829" w:type="pct"/>
            <w:gridSpan w:val="2"/>
            <w:tcBorders>
              <w:bottom w:val="nil"/>
            </w:tcBorders>
            <w:noWrap/>
          </w:tcPr>
          <w:p w14:paraId="232BD39D" w14:textId="3EC67C23" w:rsidR="005058F8" w:rsidRPr="00853384" w:rsidRDefault="00853384" w:rsidP="00853384">
            <w:pPr>
              <w:spacing w:line="240" w:lineRule="auto"/>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Increasing returns to scale</w:t>
            </w:r>
          </w:p>
        </w:tc>
      </w:tr>
      <w:tr w:rsidR="00853384" w14:paraId="370DD126" w14:textId="77777777" w:rsidTr="00853384">
        <w:trPr>
          <w:gridBefore w:val="1"/>
          <w:wBefore w:w="63" w:type="pct"/>
          <w:trHeight w:val="488"/>
        </w:trPr>
        <w:tc>
          <w:tcPr>
            <w:tcW w:w="421" w:type="pct"/>
            <w:tcBorders>
              <w:top w:val="nil"/>
              <w:bottom w:val="nil"/>
            </w:tcBorders>
            <w:noWrap/>
          </w:tcPr>
          <w:p w14:paraId="41877D0D"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11</w:t>
            </w:r>
          </w:p>
        </w:tc>
        <w:tc>
          <w:tcPr>
            <w:tcW w:w="422" w:type="pct"/>
            <w:tcBorders>
              <w:top w:val="nil"/>
              <w:bottom w:val="nil"/>
            </w:tcBorders>
            <w:noWrap/>
          </w:tcPr>
          <w:p w14:paraId="05D52070"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505" w:type="pct"/>
            <w:tcBorders>
              <w:top w:val="nil"/>
              <w:bottom w:val="nil"/>
            </w:tcBorders>
            <w:noWrap/>
          </w:tcPr>
          <w:p w14:paraId="5C4A0B74"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97" w:type="pct"/>
            <w:tcBorders>
              <w:top w:val="nil"/>
              <w:bottom w:val="nil"/>
            </w:tcBorders>
            <w:noWrap/>
          </w:tcPr>
          <w:p w14:paraId="1FA645C6"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0" w:type="pct"/>
            <w:tcBorders>
              <w:top w:val="nil"/>
              <w:bottom w:val="nil"/>
            </w:tcBorders>
            <w:noWrap/>
          </w:tcPr>
          <w:p w14:paraId="48CF6E3B"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669" w:type="pct"/>
            <w:tcBorders>
              <w:top w:val="nil"/>
              <w:bottom w:val="nil"/>
            </w:tcBorders>
            <w:noWrap/>
          </w:tcPr>
          <w:p w14:paraId="58C4BB34"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0.348</w:t>
            </w:r>
          </w:p>
        </w:tc>
        <w:tc>
          <w:tcPr>
            <w:tcW w:w="421" w:type="pct"/>
            <w:tcBorders>
              <w:top w:val="nil"/>
              <w:bottom w:val="nil"/>
            </w:tcBorders>
            <w:noWrap/>
          </w:tcPr>
          <w:p w14:paraId="0E4E97B4"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753" w:type="pct"/>
            <w:tcBorders>
              <w:top w:val="nil"/>
              <w:bottom w:val="nil"/>
            </w:tcBorders>
            <w:noWrap/>
          </w:tcPr>
          <w:p w14:paraId="781E97C0"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0.986</w:t>
            </w:r>
          </w:p>
        </w:tc>
        <w:tc>
          <w:tcPr>
            <w:tcW w:w="829" w:type="pct"/>
            <w:gridSpan w:val="2"/>
            <w:tcBorders>
              <w:top w:val="nil"/>
              <w:bottom w:val="nil"/>
            </w:tcBorders>
            <w:noWrap/>
          </w:tcPr>
          <w:p w14:paraId="48B085E7" w14:textId="78B66119" w:rsidR="005058F8" w:rsidRPr="00853384" w:rsidRDefault="00853384" w:rsidP="00853384">
            <w:pPr>
              <w:spacing w:line="240" w:lineRule="auto"/>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Increasing returns to scale</w:t>
            </w:r>
          </w:p>
        </w:tc>
      </w:tr>
      <w:tr w:rsidR="00853384" w14:paraId="0E81B919" w14:textId="77777777" w:rsidTr="00853384">
        <w:trPr>
          <w:gridBefore w:val="1"/>
          <w:wBefore w:w="63" w:type="pct"/>
          <w:trHeight w:val="488"/>
        </w:trPr>
        <w:tc>
          <w:tcPr>
            <w:tcW w:w="421" w:type="pct"/>
            <w:tcBorders>
              <w:top w:val="nil"/>
              <w:bottom w:val="nil"/>
            </w:tcBorders>
            <w:noWrap/>
          </w:tcPr>
          <w:p w14:paraId="281D7DAA"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lastRenderedPageBreak/>
              <w:t>12</w:t>
            </w:r>
          </w:p>
        </w:tc>
        <w:tc>
          <w:tcPr>
            <w:tcW w:w="422" w:type="pct"/>
            <w:tcBorders>
              <w:top w:val="nil"/>
              <w:bottom w:val="nil"/>
            </w:tcBorders>
            <w:noWrap/>
          </w:tcPr>
          <w:p w14:paraId="0E6ABAF4"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505" w:type="pct"/>
            <w:tcBorders>
              <w:top w:val="nil"/>
              <w:bottom w:val="nil"/>
            </w:tcBorders>
            <w:noWrap/>
          </w:tcPr>
          <w:p w14:paraId="2F92CE1A"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97" w:type="pct"/>
            <w:tcBorders>
              <w:top w:val="nil"/>
              <w:bottom w:val="nil"/>
            </w:tcBorders>
            <w:noWrap/>
          </w:tcPr>
          <w:p w14:paraId="2DF97C69"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0" w:type="pct"/>
            <w:tcBorders>
              <w:top w:val="nil"/>
              <w:bottom w:val="nil"/>
            </w:tcBorders>
            <w:noWrap/>
          </w:tcPr>
          <w:p w14:paraId="57268E20"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669" w:type="pct"/>
            <w:tcBorders>
              <w:top w:val="nil"/>
              <w:bottom w:val="nil"/>
            </w:tcBorders>
            <w:noWrap/>
          </w:tcPr>
          <w:p w14:paraId="7D27547D"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421" w:type="pct"/>
            <w:tcBorders>
              <w:top w:val="nil"/>
              <w:bottom w:val="nil"/>
            </w:tcBorders>
            <w:noWrap/>
          </w:tcPr>
          <w:p w14:paraId="68E12AB5"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0</w:t>
            </w:r>
          </w:p>
        </w:tc>
        <w:tc>
          <w:tcPr>
            <w:tcW w:w="753" w:type="pct"/>
            <w:tcBorders>
              <w:top w:val="nil"/>
              <w:bottom w:val="nil"/>
            </w:tcBorders>
            <w:noWrap/>
          </w:tcPr>
          <w:p w14:paraId="21303FCB" w14:textId="77777777" w:rsidR="005058F8" w:rsidRPr="00853384" w:rsidRDefault="00065FD0">
            <w:pPr>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1</w:t>
            </w:r>
          </w:p>
        </w:tc>
        <w:tc>
          <w:tcPr>
            <w:tcW w:w="829" w:type="pct"/>
            <w:gridSpan w:val="2"/>
            <w:tcBorders>
              <w:top w:val="nil"/>
              <w:bottom w:val="nil"/>
            </w:tcBorders>
            <w:noWrap/>
          </w:tcPr>
          <w:p w14:paraId="530C00A6" w14:textId="32516D3C" w:rsidR="005058F8" w:rsidRPr="00853384" w:rsidRDefault="00853384" w:rsidP="00853384">
            <w:pPr>
              <w:spacing w:line="240" w:lineRule="auto"/>
              <w:rPr>
                <w:rFonts w:ascii="Times New Roman" w:hAnsi="Times New Roman"/>
                <w:color w:val="000000"/>
                <w:kern w:val="0"/>
                <w:sz w:val="20"/>
                <w:szCs w:val="24"/>
                <w14:ligatures w14:val="none"/>
              </w:rPr>
            </w:pPr>
            <w:r w:rsidRPr="00853384">
              <w:rPr>
                <w:rFonts w:ascii="Times New Roman" w:hAnsi="Times New Roman"/>
                <w:color w:val="000000"/>
                <w:kern w:val="0"/>
                <w:sz w:val="20"/>
                <w:szCs w:val="24"/>
                <w14:ligatures w14:val="none"/>
              </w:rPr>
              <w:t>Fixed returns to scale</w:t>
            </w:r>
          </w:p>
        </w:tc>
      </w:tr>
      <w:tr w:rsidR="00853384" w14:paraId="7E5F91B8" w14:textId="77777777" w:rsidTr="00853384">
        <w:trPr>
          <w:trHeight w:val="488"/>
        </w:trPr>
        <w:tc>
          <w:tcPr>
            <w:tcW w:w="484" w:type="pct"/>
            <w:gridSpan w:val="2"/>
            <w:tcBorders>
              <w:top w:val="nil"/>
              <w:bottom w:val="nil"/>
            </w:tcBorders>
            <w:noWrap/>
          </w:tcPr>
          <w:p w14:paraId="21A6B0ED"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 xml:space="preserve"> 13</w:t>
            </w:r>
          </w:p>
        </w:tc>
        <w:tc>
          <w:tcPr>
            <w:tcW w:w="422" w:type="pct"/>
            <w:tcBorders>
              <w:top w:val="nil"/>
              <w:bottom w:val="nil"/>
            </w:tcBorders>
            <w:noWrap/>
          </w:tcPr>
          <w:p w14:paraId="12DE3A75"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505" w:type="pct"/>
            <w:tcBorders>
              <w:top w:val="nil"/>
              <w:bottom w:val="nil"/>
            </w:tcBorders>
            <w:noWrap/>
          </w:tcPr>
          <w:p w14:paraId="7275637B"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497" w:type="pct"/>
            <w:tcBorders>
              <w:top w:val="nil"/>
              <w:bottom w:val="nil"/>
            </w:tcBorders>
            <w:noWrap/>
          </w:tcPr>
          <w:p w14:paraId="1C7662BE"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0.193</w:t>
            </w:r>
          </w:p>
        </w:tc>
        <w:tc>
          <w:tcPr>
            <w:tcW w:w="420" w:type="pct"/>
            <w:tcBorders>
              <w:top w:val="nil"/>
              <w:bottom w:val="nil"/>
            </w:tcBorders>
            <w:noWrap/>
          </w:tcPr>
          <w:p w14:paraId="04B6CCA6"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669" w:type="pct"/>
            <w:tcBorders>
              <w:top w:val="nil"/>
              <w:bottom w:val="nil"/>
            </w:tcBorders>
            <w:noWrap/>
          </w:tcPr>
          <w:p w14:paraId="73D5A390"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0.032</w:t>
            </w:r>
          </w:p>
        </w:tc>
        <w:tc>
          <w:tcPr>
            <w:tcW w:w="421" w:type="pct"/>
            <w:tcBorders>
              <w:top w:val="nil"/>
              <w:bottom w:val="nil"/>
            </w:tcBorders>
            <w:noWrap/>
          </w:tcPr>
          <w:p w14:paraId="65F0D268"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753" w:type="pct"/>
            <w:tcBorders>
              <w:top w:val="nil"/>
              <w:bottom w:val="nil"/>
            </w:tcBorders>
            <w:noWrap/>
          </w:tcPr>
          <w:p w14:paraId="62C4CCCD"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0.967</w:t>
            </w:r>
          </w:p>
        </w:tc>
        <w:tc>
          <w:tcPr>
            <w:tcW w:w="829" w:type="pct"/>
            <w:gridSpan w:val="2"/>
            <w:tcBorders>
              <w:top w:val="nil"/>
              <w:bottom w:val="nil"/>
            </w:tcBorders>
            <w:noWrap/>
          </w:tcPr>
          <w:p w14:paraId="32F1B954" w14:textId="37B55582" w:rsidR="005058F8" w:rsidRPr="00853384" w:rsidRDefault="00853384" w:rsidP="00853384">
            <w:pPr>
              <w:spacing w:line="240" w:lineRule="auto"/>
              <w:rPr>
                <w:rFonts w:ascii="Times New Roman" w:hAnsi="Times New Roman"/>
                <w:color w:val="000000"/>
                <w:kern w:val="0"/>
                <w:sz w:val="20"/>
                <w:szCs w:val="21"/>
                <w14:ligatures w14:val="none"/>
              </w:rPr>
            </w:pPr>
            <w:r w:rsidRPr="00853384">
              <w:rPr>
                <w:rFonts w:ascii="Times New Roman" w:hAnsi="Times New Roman"/>
                <w:color w:val="000000"/>
                <w:kern w:val="0"/>
                <w:sz w:val="20"/>
                <w:szCs w:val="24"/>
                <w14:ligatures w14:val="none"/>
              </w:rPr>
              <w:t>Increasing returns to scale</w:t>
            </w:r>
          </w:p>
        </w:tc>
      </w:tr>
      <w:tr w:rsidR="00853384" w14:paraId="11C43711" w14:textId="77777777" w:rsidTr="00853384">
        <w:trPr>
          <w:gridBefore w:val="1"/>
          <w:gridAfter w:val="1"/>
          <w:wBefore w:w="63" w:type="pct"/>
          <w:wAfter w:w="17" w:type="pct"/>
          <w:trHeight w:val="397"/>
        </w:trPr>
        <w:tc>
          <w:tcPr>
            <w:tcW w:w="421" w:type="pct"/>
            <w:tcBorders>
              <w:top w:val="nil"/>
              <w:bottom w:val="nil"/>
            </w:tcBorders>
            <w:noWrap/>
          </w:tcPr>
          <w:p w14:paraId="3366479D"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14</w:t>
            </w:r>
          </w:p>
        </w:tc>
        <w:tc>
          <w:tcPr>
            <w:tcW w:w="422" w:type="pct"/>
            <w:tcBorders>
              <w:top w:val="nil"/>
              <w:bottom w:val="nil"/>
            </w:tcBorders>
            <w:noWrap/>
          </w:tcPr>
          <w:p w14:paraId="75D630F7"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505" w:type="pct"/>
            <w:tcBorders>
              <w:top w:val="nil"/>
              <w:bottom w:val="nil"/>
            </w:tcBorders>
            <w:noWrap/>
          </w:tcPr>
          <w:p w14:paraId="35217941"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497" w:type="pct"/>
            <w:tcBorders>
              <w:top w:val="nil"/>
              <w:bottom w:val="nil"/>
            </w:tcBorders>
            <w:noWrap/>
          </w:tcPr>
          <w:p w14:paraId="60358076"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420" w:type="pct"/>
            <w:tcBorders>
              <w:top w:val="nil"/>
              <w:bottom w:val="nil"/>
            </w:tcBorders>
            <w:noWrap/>
          </w:tcPr>
          <w:p w14:paraId="7F8E2480"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0.868</w:t>
            </w:r>
          </w:p>
        </w:tc>
        <w:tc>
          <w:tcPr>
            <w:tcW w:w="669" w:type="pct"/>
            <w:tcBorders>
              <w:top w:val="nil"/>
              <w:bottom w:val="nil"/>
            </w:tcBorders>
            <w:noWrap/>
          </w:tcPr>
          <w:p w14:paraId="0B1B4973"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0.37</w:t>
            </w:r>
          </w:p>
        </w:tc>
        <w:tc>
          <w:tcPr>
            <w:tcW w:w="421" w:type="pct"/>
            <w:tcBorders>
              <w:top w:val="nil"/>
              <w:bottom w:val="nil"/>
            </w:tcBorders>
            <w:noWrap/>
          </w:tcPr>
          <w:p w14:paraId="30DD7980"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753" w:type="pct"/>
            <w:tcBorders>
              <w:top w:val="nil"/>
              <w:bottom w:val="nil"/>
            </w:tcBorders>
            <w:noWrap/>
          </w:tcPr>
          <w:p w14:paraId="3B8AEA3C"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0.873</w:t>
            </w:r>
          </w:p>
        </w:tc>
        <w:tc>
          <w:tcPr>
            <w:tcW w:w="812" w:type="pct"/>
            <w:tcBorders>
              <w:top w:val="nil"/>
              <w:bottom w:val="nil"/>
            </w:tcBorders>
            <w:noWrap/>
          </w:tcPr>
          <w:p w14:paraId="5B48C541" w14:textId="4B9E0F90" w:rsidR="005058F8" w:rsidRPr="00853384" w:rsidRDefault="00853384" w:rsidP="00853384">
            <w:pPr>
              <w:spacing w:line="240" w:lineRule="auto"/>
              <w:rPr>
                <w:rFonts w:ascii="Times New Roman" w:hAnsi="Times New Roman"/>
                <w:color w:val="000000"/>
                <w:kern w:val="0"/>
                <w:sz w:val="20"/>
                <w:szCs w:val="21"/>
                <w14:ligatures w14:val="none"/>
              </w:rPr>
            </w:pPr>
            <w:r w:rsidRPr="00853384">
              <w:rPr>
                <w:rFonts w:ascii="Times New Roman" w:hAnsi="Times New Roman"/>
                <w:color w:val="000000"/>
                <w:kern w:val="0"/>
                <w:sz w:val="20"/>
                <w:szCs w:val="24"/>
                <w14:ligatures w14:val="none"/>
              </w:rPr>
              <w:t>Increasing returns to scale</w:t>
            </w:r>
          </w:p>
        </w:tc>
      </w:tr>
      <w:tr w:rsidR="00853384" w14:paraId="13C13482" w14:textId="77777777" w:rsidTr="00853384">
        <w:trPr>
          <w:gridBefore w:val="1"/>
          <w:gridAfter w:val="1"/>
          <w:wBefore w:w="63" w:type="pct"/>
          <w:wAfter w:w="17" w:type="pct"/>
          <w:trHeight w:val="397"/>
        </w:trPr>
        <w:tc>
          <w:tcPr>
            <w:tcW w:w="421" w:type="pct"/>
            <w:tcBorders>
              <w:top w:val="nil"/>
              <w:bottom w:val="nil"/>
            </w:tcBorders>
            <w:noWrap/>
          </w:tcPr>
          <w:p w14:paraId="2F814298"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15</w:t>
            </w:r>
          </w:p>
        </w:tc>
        <w:tc>
          <w:tcPr>
            <w:tcW w:w="422" w:type="pct"/>
            <w:tcBorders>
              <w:top w:val="nil"/>
              <w:bottom w:val="nil"/>
            </w:tcBorders>
            <w:noWrap/>
          </w:tcPr>
          <w:p w14:paraId="0CE49CA2"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505" w:type="pct"/>
            <w:tcBorders>
              <w:top w:val="nil"/>
              <w:bottom w:val="nil"/>
            </w:tcBorders>
            <w:noWrap/>
          </w:tcPr>
          <w:p w14:paraId="3959BD68"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497" w:type="pct"/>
            <w:tcBorders>
              <w:top w:val="nil"/>
              <w:bottom w:val="nil"/>
            </w:tcBorders>
            <w:noWrap/>
          </w:tcPr>
          <w:p w14:paraId="42C40E5B"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420" w:type="pct"/>
            <w:tcBorders>
              <w:top w:val="nil"/>
              <w:bottom w:val="nil"/>
            </w:tcBorders>
            <w:noWrap/>
          </w:tcPr>
          <w:p w14:paraId="76678F26"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0.906</w:t>
            </w:r>
          </w:p>
        </w:tc>
        <w:tc>
          <w:tcPr>
            <w:tcW w:w="669" w:type="pct"/>
            <w:tcBorders>
              <w:top w:val="nil"/>
              <w:bottom w:val="nil"/>
            </w:tcBorders>
            <w:noWrap/>
          </w:tcPr>
          <w:p w14:paraId="7DEB99B0"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0.402</w:t>
            </w:r>
          </w:p>
        </w:tc>
        <w:tc>
          <w:tcPr>
            <w:tcW w:w="421" w:type="pct"/>
            <w:tcBorders>
              <w:top w:val="nil"/>
              <w:bottom w:val="nil"/>
            </w:tcBorders>
            <w:noWrap/>
          </w:tcPr>
          <w:p w14:paraId="527402ED"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753" w:type="pct"/>
            <w:tcBorders>
              <w:top w:val="nil"/>
              <w:bottom w:val="nil"/>
            </w:tcBorders>
            <w:noWrap/>
          </w:tcPr>
          <w:p w14:paraId="47A12007"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0.908</w:t>
            </w:r>
          </w:p>
        </w:tc>
        <w:tc>
          <w:tcPr>
            <w:tcW w:w="812" w:type="pct"/>
            <w:tcBorders>
              <w:top w:val="nil"/>
              <w:bottom w:val="nil"/>
            </w:tcBorders>
            <w:noWrap/>
          </w:tcPr>
          <w:p w14:paraId="0B5695E5" w14:textId="52D65532" w:rsidR="005058F8" w:rsidRPr="00853384" w:rsidRDefault="00853384" w:rsidP="00853384">
            <w:pPr>
              <w:spacing w:line="240" w:lineRule="auto"/>
              <w:rPr>
                <w:rFonts w:ascii="Times New Roman" w:hAnsi="Times New Roman"/>
                <w:color w:val="000000"/>
                <w:kern w:val="0"/>
                <w:sz w:val="20"/>
                <w:szCs w:val="21"/>
                <w14:ligatures w14:val="none"/>
              </w:rPr>
            </w:pPr>
            <w:r w:rsidRPr="00853384">
              <w:rPr>
                <w:rFonts w:ascii="Times New Roman" w:hAnsi="Times New Roman"/>
                <w:color w:val="000000"/>
                <w:kern w:val="0"/>
                <w:sz w:val="20"/>
                <w:szCs w:val="24"/>
                <w14:ligatures w14:val="none"/>
              </w:rPr>
              <w:t>Increasing returns to scale</w:t>
            </w:r>
          </w:p>
        </w:tc>
      </w:tr>
      <w:tr w:rsidR="00853384" w14:paraId="04EB931E" w14:textId="77777777" w:rsidTr="00853384">
        <w:trPr>
          <w:gridBefore w:val="1"/>
          <w:gridAfter w:val="1"/>
          <w:wBefore w:w="63" w:type="pct"/>
          <w:wAfter w:w="17" w:type="pct"/>
          <w:trHeight w:val="397"/>
        </w:trPr>
        <w:tc>
          <w:tcPr>
            <w:tcW w:w="421" w:type="pct"/>
            <w:tcBorders>
              <w:top w:val="nil"/>
              <w:bottom w:val="nil"/>
            </w:tcBorders>
            <w:noWrap/>
          </w:tcPr>
          <w:p w14:paraId="7608092F"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16</w:t>
            </w:r>
          </w:p>
        </w:tc>
        <w:tc>
          <w:tcPr>
            <w:tcW w:w="422" w:type="pct"/>
            <w:tcBorders>
              <w:top w:val="nil"/>
              <w:bottom w:val="nil"/>
            </w:tcBorders>
            <w:noWrap/>
          </w:tcPr>
          <w:p w14:paraId="2D55457D"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505" w:type="pct"/>
            <w:tcBorders>
              <w:top w:val="nil"/>
              <w:bottom w:val="nil"/>
            </w:tcBorders>
            <w:noWrap/>
          </w:tcPr>
          <w:p w14:paraId="3B57982A"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497" w:type="pct"/>
            <w:tcBorders>
              <w:top w:val="nil"/>
              <w:bottom w:val="nil"/>
            </w:tcBorders>
            <w:noWrap/>
          </w:tcPr>
          <w:p w14:paraId="2A754F3D"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420" w:type="pct"/>
            <w:tcBorders>
              <w:top w:val="nil"/>
              <w:bottom w:val="nil"/>
            </w:tcBorders>
            <w:noWrap/>
          </w:tcPr>
          <w:p w14:paraId="716D91AD"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0.931</w:t>
            </w:r>
          </w:p>
        </w:tc>
        <w:tc>
          <w:tcPr>
            <w:tcW w:w="669" w:type="pct"/>
            <w:tcBorders>
              <w:top w:val="nil"/>
              <w:bottom w:val="nil"/>
            </w:tcBorders>
            <w:noWrap/>
          </w:tcPr>
          <w:p w14:paraId="137A94BC"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0.407</w:t>
            </w:r>
          </w:p>
        </w:tc>
        <w:tc>
          <w:tcPr>
            <w:tcW w:w="421" w:type="pct"/>
            <w:tcBorders>
              <w:top w:val="nil"/>
              <w:bottom w:val="nil"/>
            </w:tcBorders>
            <w:noWrap/>
          </w:tcPr>
          <w:p w14:paraId="60A89F93"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753" w:type="pct"/>
            <w:tcBorders>
              <w:top w:val="nil"/>
              <w:bottom w:val="nil"/>
            </w:tcBorders>
            <w:noWrap/>
          </w:tcPr>
          <w:p w14:paraId="3FFEBBD8"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0.933</w:t>
            </w:r>
          </w:p>
        </w:tc>
        <w:tc>
          <w:tcPr>
            <w:tcW w:w="812" w:type="pct"/>
            <w:tcBorders>
              <w:top w:val="nil"/>
              <w:bottom w:val="nil"/>
            </w:tcBorders>
            <w:noWrap/>
          </w:tcPr>
          <w:p w14:paraId="2A792776" w14:textId="280952DB" w:rsidR="005058F8" w:rsidRPr="00853384" w:rsidRDefault="00853384" w:rsidP="00853384">
            <w:pPr>
              <w:spacing w:line="240" w:lineRule="auto"/>
              <w:rPr>
                <w:rFonts w:ascii="Times New Roman" w:hAnsi="Times New Roman"/>
                <w:color w:val="000000"/>
                <w:kern w:val="0"/>
                <w:sz w:val="20"/>
                <w:szCs w:val="21"/>
                <w14:ligatures w14:val="none"/>
              </w:rPr>
            </w:pPr>
            <w:r w:rsidRPr="00853384">
              <w:rPr>
                <w:rFonts w:ascii="Times New Roman" w:hAnsi="Times New Roman"/>
                <w:color w:val="000000"/>
                <w:kern w:val="0"/>
                <w:sz w:val="20"/>
                <w:szCs w:val="24"/>
                <w14:ligatures w14:val="none"/>
              </w:rPr>
              <w:t>Increasing returns to scale</w:t>
            </w:r>
          </w:p>
        </w:tc>
      </w:tr>
      <w:tr w:rsidR="00853384" w14:paraId="12315190" w14:textId="77777777" w:rsidTr="00853384">
        <w:trPr>
          <w:gridBefore w:val="1"/>
          <w:gridAfter w:val="1"/>
          <w:wBefore w:w="63" w:type="pct"/>
          <w:wAfter w:w="17" w:type="pct"/>
          <w:trHeight w:val="397"/>
        </w:trPr>
        <w:tc>
          <w:tcPr>
            <w:tcW w:w="421" w:type="pct"/>
            <w:tcBorders>
              <w:top w:val="nil"/>
              <w:bottom w:val="nil"/>
            </w:tcBorders>
            <w:noWrap/>
          </w:tcPr>
          <w:p w14:paraId="5C7790AE"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17</w:t>
            </w:r>
          </w:p>
        </w:tc>
        <w:tc>
          <w:tcPr>
            <w:tcW w:w="422" w:type="pct"/>
            <w:tcBorders>
              <w:top w:val="nil"/>
              <w:bottom w:val="nil"/>
            </w:tcBorders>
            <w:noWrap/>
          </w:tcPr>
          <w:p w14:paraId="71F6588C"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505" w:type="pct"/>
            <w:tcBorders>
              <w:top w:val="nil"/>
              <w:bottom w:val="nil"/>
            </w:tcBorders>
            <w:noWrap/>
          </w:tcPr>
          <w:p w14:paraId="12AFDDEF"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497" w:type="pct"/>
            <w:tcBorders>
              <w:top w:val="nil"/>
              <w:bottom w:val="nil"/>
            </w:tcBorders>
            <w:noWrap/>
          </w:tcPr>
          <w:p w14:paraId="7FE1E307"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420" w:type="pct"/>
            <w:tcBorders>
              <w:top w:val="nil"/>
              <w:bottom w:val="nil"/>
            </w:tcBorders>
            <w:noWrap/>
          </w:tcPr>
          <w:p w14:paraId="17CF6F25"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0.965</w:t>
            </w:r>
          </w:p>
        </w:tc>
        <w:tc>
          <w:tcPr>
            <w:tcW w:w="669" w:type="pct"/>
            <w:tcBorders>
              <w:top w:val="nil"/>
              <w:bottom w:val="nil"/>
            </w:tcBorders>
            <w:noWrap/>
          </w:tcPr>
          <w:p w14:paraId="0BE78BA0"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0.367</w:t>
            </w:r>
          </w:p>
        </w:tc>
        <w:tc>
          <w:tcPr>
            <w:tcW w:w="421" w:type="pct"/>
            <w:tcBorders>
              <w:top w:val="nil"/>
              <w:bottom w:val="nil"/>
            </w:tcBorders>
            <w:noWrap/>
          </w:tcPr>
          <w:p w14:paraId="4CE440E8"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753" w:type="pct"/>
            <w:tcBorders>
              <w:top w:val="nil"/>
              <w:bottom w:val="nil"/>
            </w:tcBorders>
            <w:noWrap/>
          </w:tcPr>
          <w:p w14:paraId="6B9ADE91"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0.967</w:t>
            </w:r>
          </w:p>
        </w:tc>
        <w:tc>
          <w:tcPr>
            <w:tcW w:w="812" w:type="pct"/>
            <w:tcBorders>
              <w:top w:val="nil"/>
              <w:bottom w:val="nil"/>
            </w:tcBorders>
            <w:noWrap/>
          </w:tcPr>
          <w:p w14:paraId="2F595C29" w14:textId="3FEB077F" w:rsidR="005058F8" w:rsidRPr="00853384" w:rsidRDefault="00853384" w:rsidP="00853384">
            <w:pPr>
              <w:spacing w:line="240" w:lineRule="auto"/>
              <w:rPr>
                <w:rFonts w:ascii="Times New Roman" w:hAnsi="Times New Roman"/>
                <w:color w:val="000000"/>
                <w:kern w:val="0"/>
                <w:sz w:val="20"/>
                <w:szCs w:val="21"/>
                <w14:ligatures w14:val="none"/>
              </w:rPr>
            </w:pPr>
            <w:r w:rsidRPr="00853384">
              <w:rPr>
                <w:rFonts w:ascii="Times New Roman" w:hAnsi="Times New Roman"/>
                <w:color w:val="000000"/>
                <w:kern w:val="0"/>
                <w:sz w:val="20"/>
                <w:szCs w:val="24"/>
                <w14:ligatures w14:val="none"/>
              </w:rPr>
              <w:t>Increasing returns to scale</w:t>
            </w:r>
          </w:p>
        </w:tc>
      </w:tr>
      <w:tr w:rsidR="00853384" w14:paraId="18B5629F" w14:textId="77777777" w:rsidTr="00853384">
        <w:trPr>
          <w:gridBefore w:val="1"/>
          <w:gridAfter w:val="1"/>
          <w:wBefore w:w="63" w:type="pct"/>
          <w:wAfter w:w="17" w:type="pct"/>
          <w:trHeight w:val="397"/>
        </w:trPr>
        <w:tc>
          <w:tcPr>
            <w:tcW w:w="421" w:type="pct"/>
            <w:tcBorders>
              <w:top w:val="nil"/>
            </w:tcBorders>
            <w:noWrap/>
          </w:tcPr>
          <w:p w14:paraId="0912AB6D"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18</w:t>
            </w:r>
          </w:p>
        </w:tc>
        <w:tc>
          <w:tcPr>
            <w:tcW w:w="422" w:type="pct"/>
            <w:tcBorders>
              <w:top w:val="nil"/>
            </w:tcBorders>
            <w:noWrap/>
          </w:tcPr>
          <w:p w14:paraId="2C472B39"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505" w:type="pct"/>
            <w:tcBorders>
              <w:top w:val="nil"/>
            </w:tcBorders>
            <w:noWrap/>
          </w:tcPr>
          <w:p w14:paraId="4151ED25"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497" w:type="pct"/>
            <w:tcBorders>
              <w:top w:val="nil"/>
            </w:tcBorders>
            <w:noWrap/>
          </w:tcPr>
          <w:p w14:paraId="7F036A32"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420" w:type="pct"/>
            <w:tcBorders>
              <w:top w:val="nil"/>
            </w:tcBorders>
            <w:noWrap/>
          </w:tcPr>
          <w:p w14:paraId="410E047D"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0.867</w:t>
            </w:r>
          </w:p>
        </w:tc>
        <w:tc>
          <w:tcPr>
            <w:tcW w:w="669" w:type="pct"/>
            <w:tcBorders>
              <w:top w:val="nil"/>
            </w:tcBorders>
            <w:noWrap/>
          </w:tcPr>
          <w:p w14:paraId="51CF00DB"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0.451</w:t>
            </w:r>
          </w:p>
        </w:tc>
        <w:tc>
          <w:tcPr>
            <w:tcW w:w="421" w:type="pct"/>
            <w:tcBorders>
              <w:top w:val="nil"/>
            </w:tcBorders>
            <w:noWrap/>
          </w:tcPr>
          <w:p w14:paraId="0D60BC69"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w:t>
            </w:r>
          </w:p>
        </w:tc>
        <w:tc>
          <w:tcPr>
            <w:tcW w:w="753" w:type="pct"/>
            <w:tcBorders>
              <w:top w:val="nil"/>
            </w:tcBorders>
            <w:noWrap/>
          </w:tcPr>
          <w:p w14:paraId="5328BC5E" w14:textId="77777777" w:rsidR="005058F8" w:rsidRPr="00853384" w:rsidRDefault="00065FD0">
            <w:pPr>
              <w:rPr>
                <w:rFonts w:ascii="Times New Roman" w:hAnsi="Times New Roman"/>
                <w:color w:val="000000"/>
                <w:kern w:val="0"/>
                <w:sz w:val="20"/>
                <w:szCs w:val="21"/>
                <w14:ligatures w14:val="none"/>
              </w:rPr>
            </w:pPr>
            <w:r w:rsidRPr="00853384">
              <w:rPr>
                <w:rFonts w:ascii="Times New Roman" w:hAnsi="Times New Roman"/>
                <w:color w:val="000000"/>
                <w:kern w:val="0"/>
                <w:sz w:val="20"/>
                <w:szCs w:val="21"/>
                <w14:ligatures w14:val="none"/>
              </w:rPr>
              <w:t>0.868</w:t>
            </w:r>
          </w:p>
        </w:tc>
        <w:tc>
          <w:tcPr>
            <w:tcW w:w="812" w:type="pct"/>
            <w:tcBorders>
              <w:top w:val="nil"/>
            </w:tcBorders>
            <w:noWrap/>
          </w:tcPr>
          <w:p w14:paraId="5CCF5324" w14:textId="1C84B425" w:rsidR="005058F8" w:rsidRPr="00853384" w:rsidRDefault="00853384" w:rsidP="00853384">
            <w:pPr>
              <w:spacing w:line="240" w:lineRule="auto"/>
              <w:rPr>
                <w:rFonts w:ascii="Times New Roman" w:hAnsi="Times New Roman"/>
                <w:color w:val="000000"/>
                <w:kern w:val="0"/>
                <w:sz w:val="20"/>
                <w:szCs w:val="21"/>
                <w14:ligatures w14:val="none"/>
              </w:rPr>
            </w:pPr>
            <w:r w:rsidRPr="00853384">
              <w:rPr>
                <w:rFonts w:ascii="Times New Roman" w:hAnsi="Times New Roman"/>
                <w:color w:val="000000"/>
                <w:kern w:val="0"/>
                <w:sz w:val="20"/>
                <w:szCs w:val="24"/>
                <w14:ligatures w14:val="none"/>
              </w:rPr>
              <w:t>Increasing returns to scale</w:t>
            </w:r>
          </w:p>
        </w:tc>
      </w:tr>
    </w:tbl>
    <w:p w14:paraId="01953FBD" w14:textId="77777777" w:rsidR="005058F8" w:rsidRDefault="005058F8">
      <w:pPr>
        <w:spacing w:line="240" w:lineRule="auto"/>
        <w:jc w:val="both"/>
        <w:rPr>
          <w:sz w:val="24"/>
          <w:szCs w:val="24"/>
          <w14:ligatures w14:val="none"/>
        </w:rPr>
      </w:pPr>
    </w:p>
    <w:p w14:paraId="55BADE32" w14:textId="77777777" w:rsidR="005058F8" w:rsidRDefault="00065FD0">
      <w:pPr>
        <w:jc w:val="both"/>
      </w:pPr>
      <w:r w:rsidRPr="00A371E4">
        <w:t>TEXT S1:</w:t>
      </w:r>
    </w:p>
    <w:p w14:paraId="0CD51998" w14:textId="031EACB6" w:rsidR="00E160E6" w:rsidRPr="00A371E4" w:rsidRDefault="00E160E6">
      <w:pPr>
        <w:jc w:val="both"/>
      </w:pPr>
      <w:r w:rsidRPr="00E160E6">
        <w:t xml:space="preserve">Suppose there are n DMUs, m input indexes and s output indexes, then </w:t>
      </w:r>
      <w:proofErr w:type="spellStart"/>
      <w:r w:rsidRPr="00E160E6">
        <w:t>DMU</w:t>
      </w:r>
      <w:r w:rsidRPr="00E160E6">
        <w:rPr>
          <w:vertAlign w:val="subscript"/>
        </w:rPr>
        <w:t>j</w:t>
      </w:r>
      <w:proofErr w:type="spellEnd"/>
      <w:r w:rsidRPr="00E160E6">
        <w:t xml:space="preserve"> has m inputs and s outputs, which are expressed as matrix input </w:t>
      </w:r>
      <w:proofErr w:type="spellStart"/>
      <w:r w:rsidRPr="00E160E6">
        <w:t>X</w:t>
      </w:r>
      <w:r w:rsidRPr="00E160E6">
        <w:rPr>
          <w:vertAlign w:val="subscript"/>
        </w:rPr>
        <w:t>j</w:t>
      </w:r>
      <w:proofErr w:type="spellEnd"/>
      <w:r w:rsidRPr="00E160E6">
        <w:t xml:space="preserve"> and output </w:t>
      </w:r>
      <w:proofErr w:type="spellStart"/>
      <w:proofErr w:type="gramStart"/>
      <w:r w:rsidRPr="00E160E6">
        <w:t>Y</w:t>
      </w:r>
      <w:r w:rsidRPr="00E160E6">
        <w:rPr>
          <w:vertAlign w:val="subscript"/>
        </w:rPr>
        <w:t>j</w:t>
      </w:r>
      <w:proofErr w:type="spellEnd"/>
      <w:r w:rsidRPr="00E160E6">
        <w:t xml:space="preserve"> :</w:t>
      </w:r>
      <w:proofErr w:type="gramEnd"/>
    </w:p>
    <w:p w14:paraId="5FA917C8" w14:textId="02442EC3" w:rsidR="005058F8" w:rsidRPr="00A371E4" w:rsidRDefault="00065FD0">
      <w:pPr>
        <w:ind w:firstLineChars="200" w:firstLine="420"/>
        <w:jc w:val="right"/>
        <w:rPr>
          <w:szCs w:val="21"/>
          <w14:ligatures w14:val="none"/>
        </w:rPr>
      </w:pPr>
      <w:proofErr w:type="spellStart"/>
      <w:r w:rsidRPr="00A371E4">
        <w:rPr>
          <w:rFonts w:hint="eastAsia"/>
          <w:szCs w:val="21"/>
          <w14:ligatures w14:val="none"/>
        </w:rPr>
        <w:t>X</w:t>
      </w:r>
      <w:r w:rsidRPr="00A371E4">
        <w:rPr>
          <w:rFonts w:hint="eastAsia"/>
          <w:szCs w:val="21"/>
          <w:vertAlign w:val="subscript"/>
          <w14:ligatures w14:val="none"/>
        </w:rPr>
        <w:t>j</w:t>
      </w:r>
      <w:proofErr w:type="spellEnd"/>
      <w:r w:rsidRPr="00A371E4">
        <w:rPr>
          <w:szCs w:val="21"/>
          <w14:ligatures w14:val="none"/>
        </w:rPr>
        <w:t>=(</w:t>
      </w:r>
      <w:r w:rsidRPr="00A371E4">
        <w:rPr>
          <w:rFonts w:hint="eastAsia"/>
          <w:szCs w:val="21"/>
          <w14:ligatures w14:val="none"/>
        </w:rPr>
        <w:t>x</w:t>
      </w:r>
      <w:r w:rsidRPr="00A371E4">
        <w:rPr>
          <w:szCs w:val="21"/>
          <w:vertAlign w:val="subscript"/>
          <w14:ligatures w14:val="none"/>
        </w:rPr>
        <w:t>1</w:t>
      </w:r>
      <w:proofErr w:type="gramStart"/>
      <w:r w:rsidRPr="00A371E4">
        <w:rPr>
          <w:rFonts w:hint="eastAsia"/>
          <w:szCs w:val="21"/>
          <w:vertAlign w:val="subscript"/>
          <w14:ligatures w14:val="none"/>
        </w:rPr>
        <w:t>j</w:t>
      </w:r>
      <w:r w:rsidR="000013FE">
        <w:rPr>
          <w:rFonts w:hint="eastAsia"/>
          <w:szCs w:val="21"/>
          <w14:ligatures w14:val="none"/>
        </w:rPr>
        <w:t>,</w:t>
      </w:r>
      <w:r w:rsidRPr="00A371E4">
        <w:rPr>
          <w:rFonts w:hint="eastAsia"/>
          <w:szCs w:val="21"/>
          <w14:ligatures w14:val="none"/>
        </w:rPr>
        <w:t>x</w:t>
      </w:r>
      <w:proofErr w:type="gramEnd"/>
      <w:r w:rsidRPr="00A371E4">
        <w:rPr>
          <w:szCs w:val="21"/>
          <w:vertAlign w:val="subscript"/>
          <w14:ligatures w14:val="none"/>
        </w:rPr>
        <w:t>2</w:t>
      </w:r>
      <w:r w:rsidRPr="00A371E4">
        <w:rPr>
          <w:rFonts w:hint="eastAsia"/>
          <w:szCs w:val="21"/>
          <w:vertAlign w:val="subscript"/>
          <w14:ligatures w14:val="none"/>
        </w:rPr>
        <w:t>j</w:t>
      </w:r>
      <w:r w:rsidR="000013FE">
        <w:rPr>
          <w:rFonts w:hint="eastAsia"/>
          <w:szCs w:val="21"/>
          <w14:ligatures w14:val="none"/>
        </w:rPr>
        <w:t>,</w:t>
      </w:r>
      <w:r w:rsidRPr="00A371E4">
        <w:rPr>
          <w:szCs w:val="21"/>
          <w14:ligatures w14:val="none"/>
        </w:rPr>
        <w:t>…</w:t>
      </w:r>
      <w:r w:rsidR="000013FE">
        <w:rPr>
          <w:rFonts w:hint="eastAsia"/>
          <w:szCs w:val="21"/>
          <w14:ligatures w14:val="none"/>
        </w:rPr>
        <w:t>,</w:t>
      </w:r>
      <w:proofErr w:type="spellStart"/>
      <w:r w:rsidRPr="00A371E4">
        <w:rPr>
          <w:rFonts w:hint="eastAsia"/>
          <w:szCs w:val="21"/>
          <w14:ligatures w14:val="none"/>
        </w:rPr>
        <w:t>x</w:t>
      </w:r>
      <w:r w:rsidRPr="00A371E4">
        <w:rPr>
          <w:rFonts w:hint="eastAsia"/>
          <w:szCs w:val="21"/>
          <w:vertAlign w:val="subscript"/>
          <w14:ligatures w14:val="none"/>
        </w:rPr>
        <w:t>mj</w:t>
      </w:r>
      <w:proofErr w:type="spellEnd"/>
      <w:r w:rsidRPr="00A371E4">
        <w:rPr>
          <w:szCs w:val="21"/>
          <w14:ligatures w14:val="none"/>
        </w:rPr>
        <w:t>)</w:t>
      </w:r>
      <w:r w:rsidRPr="00A371E4">
        <w:rPr>
          <w:szCs w:val="21"/>
          <w:vertAlign w:val="superscript"/>
          <w14:ligatures w14:val="none"/>
        </w:rPr>
        <w:t>T</w:t>
      </w:r>
      <w:r w:rsidRPr="00A371E4">
        <w:rPr>
          <w:szCs w:val="21"/>
          <w:vertAlign w:val="subscript"/>
          <w14:ligatures w14:val="none"/>
        </w:rPr>
        <w:t xml:space="preserve">                         </w:t>
      </w:r>
      <w:r w:rsidR="000013FE">
        <w:rPr>
          <w:rFonts w:hint="eastAsia"/>
          <w:szCs w:val="21"/>
          <w14:ligatures w14:val="none"/>
        </w:rPr>
        <w:t>(</w:t>
      </w:r>
      <w:r w:rsidRPr="00A371E4">
        <w:rPr>
          <w:rFonts w:hint="eastAsia"/>
          <w:szCs w:val="21"/>
          <w14:ligatures w14:val="none"/>
        </w:rPr>
        <w:t>7</w:t>
      </w:r>
      <w:r w:rsidRPr="00A371E4">
        <w:rPr>
          <w:szCs w:val="21"/>
          <w14:ligatures w14:val="none"/>
        </w:rPr>
        <w:t>-</w:t>
      </w:r>
      <w:r w:rsidRPr="00A371E4">
        <w:rPr>
          <w:rFonts w:hint="eastAsia"/>
          <w:szCs w:val="21"/>
          <w14:ligatures w14:val="none"/>
        </w:rPr>
        <w:t>1</w:t>
      </w:r>
      <w:r w:rsidR="000013FE">
        <w:rPr>
          <w:rFonts w:hint="eastAsia"/>
          <w:szCs w:val="21"/>
          <w14:ligatures w14:val="none"/>
        </w:rPr>
        <w:t>)</w:t>
      </w:r>
    </w:p>
    <w:p w14:paraId="75022FE4" w14:textId="0142A811" w:rsidR="005058F8" w:rsidRPr="00A371E4" w:rsidRDefault="00065FD0">
      <w:pPr>
        <w:ind w:firstLineChars="200" w:firstLine="420"/>
        <w:jc w:val="right"/>
        <w:rPr>
          <w:szCs w:val="21"/>
          <w14:ligatures w14:val="none"/>
        </w:rPr>
      </w:pPr>
      <w:proofErr w:type="spellStart"/>
      <w:r w:rsidRPr="00A371E4">
        <w:rPr>
          <w:szCs w:val="21"/>
          <w14:ligatures w14:val="none"/>
        </w:rPr>
        <w:t>Y</w:t>
      </w:r>
      <w:r w:rsidRPr="00A371E4">
        <w:rPr>
          <w:rFonts w:hint="eastAsia"/>
          <w:szCs w:val="21"/>
          <w:vertAlign w:val="subscript"/>
          <w14:ligatures w14:val="none"/>
        </w:rPr>
        <w:t>j</w:t>
      </w:r>
      <w:proofErr w:type="spellEnd"/>
      <w:r w:rsidRPr="00A371E4">
        <w:rPr>
          <w:szCs w:val="21"/>
          <w14:ligatures w14:val="none"/>
        </w:rPr>
        <w:t>=(</w:t>
      </w:r>
      <w:r w:rsidRPr="00A371E4">
        <w:rPr>
          <w:rFonts w:hint="eastAsia"/>
          <w:szCs w:val="21"/>
          <w14:ligatures w14:val="none"/>
        </w:rPr>
        <w:t>y</w:t>
      </w:r>
      <w:r w:rsidRPr="00A371E4">
        <w:rPr>
          <w:szCs w:val="21"/>
          <w:vertAlign w:val="subscript"/>
          <w14:ligatures w14:val="none"/>
        </w:rPr>
        <w:t>1</w:t>
      </w:r>
      <w:proofErr w:type="gramStart"/>
      <w:r w:rsidRPr="00A371E4">
        <w:rPr>
          <w:rFonts w:hint="eastAsia"/>
          <w:szCs w:val="21"/>
          <w:vertAlign w:val="subscript"/>
          <w14:ligatures w14:val="none"/>
        </w:rPr>
        <w:t>j</w:t>
      </w:r>
      <w:r w:rsidR="000013FE">
        <w:rPr>
          <w:rFonts w:hint="eastAsia"/>
          <w:szCs w:val="21"/>
          <w14:ligatures w14:val="none"/>
        </w:rPr>
        <w:t>,</w:t>
      </w:r>
      <w:r w:rsidRPr="00A371E4">
        <w:rPr>
          <w:rFonts w:hint="eastAsia"/>
          <w:szCs w:val="21"/>
          <w14:ligatures w14:val="none"/>
        </w:rPr>
        <w:t>y</w:t>
      </w:r>
      <w:proofErr w:type="gramEnd"/>
      <w:r w:rsidRPr="00A371E4">
        <w:rPr>
          <w:szCs w:val="21"/>
          <w:vertAlign w:val="subscript"/>
          <w14:ligatures w14:val="none"/>
        </w:rPr>
        <w:t>2</w:t>
      </w:r>
      <w:r w:rsidRPr="00A371E4">
        <w:rPr>
          <w:rFonts w:hint="eastAsia"/>
          <w:szCs w:val="21"/>
          <w:vertAlign w:val="subscript"/>
          <w14:ligatures w14:val="none"/>
        </w:rPr>
        <w:t>j</w:t>
      </w:r>
      <w:r w:rsidR="000013FE">
        <w:rPr>
          <w:rFonts w:hint="eastAsia"/>
          <w:szCs w:val="21"/>
          <w14:ligatures w14:val="none"/>
        </w:rPr>
        <w:t>,</w:t>
      </w:r>
      <w:r w:rsidRPr="00A371E4">
        <w:rPr>
          <w:szCs w:val="21"/>
          <w14:ligatures w14:val="none"/>
        </w:rPr>
        <w:t>…</w:t>
      </w:r>
      <w:r w:rsidR="000013FE">
        <w:rPr>
          <w:rFonts w:hint="eastAsia"/>
          <w:szCs w:val="21"/>
          <w14:ligatures w14:val="none"/>
        </w:rPr>
        <w:t>,</w:t>
      </w:r>
      <w:proofErr w:type="spellStart"/>
      <w:r w:rsidRPr="00A371E4">
        <w:rPr>
          <w:rFonts w:hint="eastAsia"/>
          <w:szCs w:val="21"/>
          <w14:ligatures w14:val="none"/>
        </w:rPr>
        <w:t>y</w:t>
      </w:r>
      <w:r w:rsidRPr="00A371E4">
        <w:rPr>
          <w:rFonts w:hint="eastAsia"/>
          <w:szCs w:val="21"/>
          <w:vertAlign w:val="subscript"/>
          <w14:ligatures w14:val="none"/>
        </w:rPr>
        <w:t>mj</w:t>
      </w:r>
      <w:proofErr w:type="spellEnd"/>
      <w:r w:rsidRPr="00A371E4">
        <w:rPr>
          <w:szCs w:val="21"/>
          <w14:ligatures w14:val="none"/>
        </w:rPr>
        <w:t>)</w:t>
      </w:r>
      <w:r w:rsidRPr="00A371E4">
        <w:rPr>
          <w:szCs w:val="21"/>
          <w:vertAlign w:val="superscript"/>
          <w14:ligatures w14:val="none"/>
        </w:rPr>
        <w:t>T</w:t>
      </w:r>
      <w:r w:rsidRPr="00A371E4">
        <w:rPr>
          <w:szCs w:val="21"/>
          <w:vertAlign w:val="subscript"/>
          <w14:ligatures w14:val="none"/>
        </w:rPr>
        <w:t xml:space="preserve">                         </w:t>
      </w:r>
      <w:r w:rsidR="000013FE">
        <w:rPr>
          <w:rFonts w:hint="eastAsia"/>
          <w:szCs w:val="21"/>
          <w14:ligatures w14:val="none"/>
        </w:rPr>
        <w:t>(</w:t>
      </w:r>
      <w:r w:rsidRPr="00A371E4">
        <w:rPr>
          <w:rFonts w:hint="eastAsia"/>
          <w:szCs w:val="21"/>
          <w14:ligatures w14:val="none"/>
        </w:rPr>
        <w:t>7</w:t>
      </w:r>
      <w:r w:rsidRPr="00A371E4">
        <w:rPr>
          <w:szCs w:val="21"/>
          <w14:ligatures w14:val="none"/>
        </w:rPr>
        <w:t>-2</w:t>
      </w:r>
      <w:r w:rsidR="000013FE">
        <w:rPr>
          <w:rFonts w:hint="eastAsia"/>
          <w:szCs w:val="21"/>
          <w14:ligatures w14:val="none"/>
        </w:rPr>
        <w:t>)</w:t>
      </w:r>
    </w:p>
    <w:p w14:paraId="1D5AE993" w14:textId="77777777" w:rsidR="000013FE" w:rsidRPr="00516F04" w:rsidRDefault="000013FE">
      <w:pPr>
        <w:jc w:val="both"/>
        <w:rPr>
          <w:szCs w:val="21"/>
          <w14:ligatures w14:val="none"/>
        </w:rPr>
      </w:pPr>
      <w:r w:rsidRPr="00516F04">
        <w:rPr>
          <w:szCs w:val="21"/>
          <w14:ligatures w14:val="none"/>
        </w:rPr>
        <w:t xml:space="preserve">In the </w:t>
      </w:r>
      <w:proofErr w:type="gramStart"/>
      <w:r w:rsidRPr="00516F04">
        <w:rPr>
          <w:szCs w:val="21"/>
          <w14:ligatures w14:val="none"/>
        </w:rPr>
        <w:t>formula :</w:t>
      </w:r>
      <w:proofErr w:type="gramEnd"/>
    </w:p>
    <w:p w14:paraId="05AF453E" w14:textId="123BA2C2" w:rsidR="005058F8" w:rsidRPr="00516F04" w:rsidRDefault="00065FD0">
      <w:pPr>
        <w:jc w:val="both"/>
        <w:rPr>
          <w:szCs w:val="21"/>
          <w14:ligatures w14:val="none"/>
        </w:rPr>
      </w:pPr>
      <w:proofErr w:type="spellStart"/>
      <w:r w:rsidRPr="00516F04">
        <w:rPr>
          <w:szCs w:val="21"/>
          <w14:ligatures w14:val="none"/>
        </w:rPr>
        <w:t>x</w:t>
      </w:r>
      <w:r w:rsidRPr="00516F04">
        <w:rPr>
          <w:szCs w:val="21"/>
          <w:vertAlign w:val="subscript"/>
          <w14:ligatures w14:val="none"/>
        </w:rPr>
        <w:t>ij</w:t>
      </w:r>
      <w:proofErr w:type="spellEnd"/>
      <w:r w:rsidR="000013FE" w:rsidRPr="00516F04">
        <w:rPr>
          <w:szCs w:val="21"/>
          <w14:ligatures w14:val="none"/>
        </w:rPr>
        <w:t>-</w:t>
      </w:r>
      <w:r w:rsidR="00516F04" w:rsidRPr="00516F04">
        <w:t xml:space="preserve"> </w:t>
      </w:r>
      <w:r w:rsidR="00516F04" w:rsidRPr="00516F04">
        <w:rPr>
          <w:szCs w:val="21"/>
          <w14:ligatures w14:val="none"/>
        </w:rPr>
        <w:t xml:space="preserve">The total input of the </w:t>
      </w:r>
      <w:proofErr w:type="spellStart"/>
      <w:r w:rsidR="00516F04" w:rsidRPr="00516F04">
        <w:rPr>
          <w:szCs w:val="21"/>
          <w14:ligatures w14:val="none"/>
        </w:rPr>
        <w:t>jth</w:t>
      </w:r>
      <w:proofErr w:type="spellEnd"/>
      <w:r w:rsidR="00516F04" w:rsidRPr="00516F04">
        <w:rPr>
          <w:szCs w:val="21"/>
          <w14:ligatures w14:val="none"/>
        </w:rPr>
        <w:t xml:space="preserve"> </w:t>
      </w:r>
      <w:proofErr w:type="spellStart"/>
      <w:r w:rsidR="00516F04" w:rsidRPr="00516F04">
        <w:rPr>
          <w:szCs w:val="21"/>
          <w14:ligatures w14:val="none"/>
        </w:rPr>
        <w:t>DMU</w:t>
      </w:r>
      <w:r w:rsidR="00516F04" w:rsidRPr="00516F04">
        <w:rPr>
          <w:szCs w:val="21"/>
          <w:vertAlign w:val="subscript"/>
          <w14:ligatures w14:val="none"/>
        </w:rPr>
        <w:t>i</w:t>
      </w:r>
      <w:proofErr w:type="spellEnd"/>
      <w:r w:rsidR="00516F04" w:rsidRPr="00516F04">
        <w:rPr>
          <w:szCs w:val="21"/>
          <w14:ligatures w14:val="none"/>
        </w:rPr>
        <w:t xml:space="preserve"> to the </w:t>
      </w:r>
      <w:proofErr w:type="spellStart"/>
      <w:r w:rsidR="00516F04" w:rsidRPr="00516F04">
        <w:rPr>
          <w:szCs w:val="21"/>
          <w14:ligatures w14:val="none"/>
        </w:rPr>
        <w:t>ith</w:t>
      </w:r>
      <w:proofErr w:type="spellEnd"/>
      <w:r w:rsidR="00516F04" w:rsidRPr="00516F04">
        <w:rPr>
          <w:szCs w:val="21"/>
          <w14:ligatures w14:val="none"/>
        </w:rPr>
        <w:t xml:space="preserve"> type of input, </w:t>
      </w:r>
      <w:proofErr w:type="spellStart"/>
      <w:r w:rsidRPr="00516F04">
        <w:rPr>
          <w:szCs w:val="21"/>
          <w14:ligatures w14:val="none"/>
        </w:rPr>
        <w:t>x</w:t>
      </w:r>
      <w:r w:rsidRPr="00516F04">
        <w:rPr>
          <w:szCs w:val="21"/>
          <w:vertAlign w:val="subscript"/>
          <w14:ligatures w14:val="none"/>
        </w:rPr>
        <w:t>ij</w:t>
      </w:r>
      <w:proofErr w:type="spellEnd"/>
      <w:r w:rsidR="00516F04">
        <w:rPr>
          <w:rFonts w:hint="eastAsia"/>
          <w:szCs w:val="21"/>
          <w14:ligatures w14:val="none"/>
        </w:rPr>
        <w:t>&gt;</w:t>
      </w:r>
      <w:r w:rsidRPr="00516F04">
        <w:rPr>
          <w:szCs w:val="21"/>
          <w14:ligatures w14:val="none"/>
        </w:rPr>
        <w:t>0</w:t>
      </w:r>
      <w:r w:rsidR="00516F04">
        <w:rPr>
          <w:rFonts w:hint="eastAsia"/>
          <w:szCs w:val="21"/>
          <w14:ligatures w14:val="none"/>
        </w:rPr>
        <w:t>;</w:t>
      </w:r>
    </w:p>
    <w:p w14:paraId="30001D63" w14:textId="06F68903" w:rsidR="005058F8" w:rsidRPr="00516F04" w:rsidRDefault="00065FD0">
      <w:pPr>
        <w:jc w:val="both"/>
        <w:rPr>
          <w:szCs w:val="21"/>
          <w14:ligatures w14:val="none"/>
        </w:rPr>
      </w:pPr>
      <w:proofErr w:type="spellStart"/>
      <w:r w:rsidRPr="00516F04">
        <w:rPr>
          <w:szCs w:val="21"/>
          <w14:ligatures w14:val="none"/>
        </w:rPr>
        <w:t>y</w:t>
      </w:r>
      <w:r w:rsidRPr="00516F04">
        <w:rPr>
          <w:szCs w:val="21"/>
          <w:vertAlign w:val="subscript"/>
          <w14:ligatures w14:val="none"/>
        </w:rPr>
        <w:t>ij</w:t>
      </w:r>
      <w:proofErr w:type="spellEnd"/>
      <w:r w:rsidR="00516F04" w:rsidRPr="00516F04">
        <w:rPr>
          <w:szCs w:val="21"/>
          <w14:ligatures w14:val="none"/>
        </w:rPr>
        <w:t>-</w:t>
      </w:r>
      <w:r w:rsidR="00516F04" w:rsidRPr="00516F04">
        <w:t xml:space="preserve"> </w:t>
      </w:r>
      <w:r w:rsidR="00516F04" w:rsidRPr="00516F04">
        <w:rPr>
          <w:szCs w:val="21"/>
          <w14:ligatures w14:val="none"/>
        </w:rPr>
        <w:t xml:space="preserve">The total input of the </w:t>
      </w:r>
      <w:proofErr w:type="spellStart"/>
      <w:r w:rsidR="00516F04" w:rsidRPr="00516F04">
        <w:rPr>
          <w:szCs w:val="21"/>
          <w14:ligatures w14:val="none"/>
        </w:rPr>
        <w:t>jth</w:t>
      </w:r>
      <w:proofErr w:type="spellEnd"/>
      <w:r w:rsidR="00516F04" w:rsidRPr="00516F04">
        <w:rPr>
          <w:szCs w:val="21"/>
          <w14:ligatures w14:val="none"/>
        </w:rPr>
        <w:t xml:space="preserve"> </w:t>
      </w:r>
      <w:proofErr w:type="spellStart"/>
      <w:r w:rsidR="00516F04" w:rsidRPr="00516F04">
        <w:rPr>
          <w:szCs w:val="21"/>
          <w14:ligatures w14:val="none"/>
        </w:rPr>
        <w:t>DMU</w:t>
      </w:r>
      <w:r w:rsidR="00516F04" w:rsidRPr="00516F04">
        <w:rPr>
          <w:szCs w:val="21"/>
          <w:vertAlign w:val="subscript"/>
          <w14:ligatures w14:val="none"/>
        </w:rPr>
        <w:t>i</w:t>
      </w:r>
      <w:proofErr w:type="spellEnd"/>
      <w:r w:rsidR="00516F04" w:rsidRPr="00516F04">
        <w:rPr>
          <w:szCs w:val="21"/>
          <w14:ligatures w14:val="none"/>
        </w:rPr>
        <w:t xml:space="preserve"> to the </w:t>
      </w:r>
      <w:proofErr w:type="spellStart"/>
      <w:r w:rsidR="00516F04" w:rsidRPr="00516F04">
        <w:rPr>
          <w:szCs w:val="21"/>
          <w14:ligatures w14:val="none"/>
        </w:rPr>
        <w:t>rth</w:t>
      </w:r>
      <w:proofErr w:type="spellEnd"/>
      <w:r w:rsidR="00516F04" w:rsidRPr="00516F04">
        <w:rPr>
          <w:szCs w:val="21"/>
          <w14:ligatures w14:val="none"/>
        </w:rPr>
        <w:t xml:space="preserve"> type of input, </w:t>
      </w:r>
      <w:proofErr w:type="spellStart"/>
      <w:r w:rsidRPr="00516F04">
        <w:rPr>
          <w:szCs w:val="21"/>
          <w14:ligatures w14:val="none"/>
        </w:rPr>
        <w:t>y</w:t>
      </w:r>
      <w:r w:rsidRPr="00516F04">
        <w:rPr>
          <w:szCs w:val="21"/>
          <w:vertAlign w:val="subscript"/>
          <w14:ligatures w14:val="none"/>
        </w:rPr>
        <w:t>ij</w:t>
      </w:r>
      <w:proofErr w:type="spellEnd"/>
      <w:r w:rsidR="00516F04">
        <w:rPr>
          <w:rFonts w:hint="eastAsia"/>
          <w:szCs w:val="21"/>
          <w14:ligatures w14:val="none"/>
        </w:rPr>
        <w:t>&gt;</w:t>
      </w:r>
      <w:r w:rsidRPr="00516F04">
        <w:rPr>
          <w:szCs w:val="21"/>
          <w14:ligatures w14:val="none"/>
        </w:rPr>
        <w:t>0</w:t>
      </w:r>
      <w:r w:rsidR="00516F04">
        <w:rPr>
          <w:rFonts w:hint="eastAsia"/>
          <w:szCs w:val="21"/>
          <w14:ligatures w14:val="none"/>
        </w:rPr>
        <w:t>;</w:t>
      </w:r>
    </w:p>
    <w:p w14:paraId="0F742BD8" w14:textId="506EC7F8" w:rsidR="005058F8" w:rsidRPr="00A371E4" w:rsidRDefault="00065FD0">
      <w:pPr>
        <w:jc w:val="both"/>
        <w:rPr>
          <w:szCs w:val="21"/>
          <w14:ligatures w14:val="none"/>
        </w:rPr>
      </w:pPr>
      <w:proofErr w:type="spellStart"/>
      <w:r w:rsidRPr="00A371E4">
        <w:rPr>
          <w:rFonts w:hint="eastAsia"/>
          <w:szCs w:val="21"/>
          <w14:ligatures w14:val="none"/>
        </w:rPr>
        <w:t>i</w:t>
      </w:r>
      <w:proofErr w:type="spellEnd"/>
      <w:r w:rsidRPr="00A371E4">
        <w:rPr>
          <w:szCs w:val="21"/>
          <w14:ligatures w14:val="none"/>
        </w:rPr>
        <w:t>=1</w:t>
      </w:r>
      <w:r w:rsidR="00516F04">
        <w:rPr>
          <w:rFonts w:hint="eastAsia"/>
          <w:szCs w:val="21"/>
          <w14:ligatures w14:val="none"/>
        </w:rPr>
        <w:t>,</w:t>
      </w:r>
      <w:r w:rsidRPr="00A371E4">
        <w:rPr>
          <w:rFonts w:hint="eastAsia"/>
          <w:szCs w:val="21"/>
          <w14:ligatures w14:val="none"/>
        </w:rPr>
        <w:t>2</w:t>
      </w:r>
      <w:r w:rsidR="00516F04">
        <w:rPr>
          <w:rFonts w:hint="eastAsia"/>
          <w:szCs w:val="21"/>
          <w14:ligatures w14:val="none"/>
        </w:rPr>
        <w:t xml:space="preserve">, </w:t>
      </w:r>
      <w:proofErr w:type="gramStart"/>
      <w:r w:rsidRPr="00A371E4">
        <w:rPr>
          <w:szCs w:val="21"/>
          <w14:ligatures w14:val="none"/>
        </w:rPr>
        <w:t>…</w:t>
      </w:r>
      <w:r w:rsidR="00516F04">
        <w:rPr>
          <w:rFonts w:hint="eastAsia"/>
          <w:szCs w:val="21"/>
          <w14:ligatures w14:val="none"/>
        </w:rPr>
        <w:t xml:space="preserve"> ,</w:t>
      </w:r>
      <w:r w:rsidRPr="00A371E4">
        <w:rPr>
          <w:rFonts w:hint="eastAsia"/>
          <w:szCs w:val="21"/>
          <w14:ligatures w14:val="none"/>
        </w:rPr>
        <w:t>m</w:t>
      </w:r>
      <w:proofErr w:type="gramEnd"/>
      <w:r w:rsidR="00516F04">
        <w:rPr>
          <w:rFonts w:hint="eastAsia"/>
          <w:szCs w:val="21"/>
          <w14:ligatures w14:val="none"/>
        </w:rPr>
        <w:t>;</w:t>
      </w:r>
    </w:p>
    <w:p w14:paraId="76C2BEE1" w14:textId="60D0F331" w:rsidR="005058F8" w:rsidRPr="00A371E4" w:rsidRDefault="00065FD0">
      <w:pPr>
        <w:jc w:val="both"/>
        <w:rPr>
          <w:szCs w:val="21"/>
          <w14:ligatures w14:val="none"/>
        </w:rPr>
      </w:pPr>
      <w:r w:rsidRPr="00A371E4">
        <w:rPr>
          <w:rFonts w:hint="eastAsia"/>
          <w:szCs w:val="21"/>
          <w14:ligatures w14:val="none"/>
        </w:rPr>
        <w:t>r</w:t>
      </w:r>
      <w:r w:rsidRPr="00A371E4">
        <w:rPr>
          <w:szCs w:val="21"/>
          <w14:ligatures w14:val="none"/>
        </w:rPr>
        <w:t>=1</w:t>
      </w:r>
      <w:r w:rsidR="00516F04">
        <w:rPr>
          <w:rFonts w:hint="eastAsia"/>
          <w:szCs w:val="21"/>
          <w14:ligatures w14:val="none"/>
        </w:rPr>
        <w:t>,</w:t>
      </w:r>
      <w:r w:rsidRPr="00A371E4">
        <w:rPr>
          <w:rFonts w:hint="eastAsia"/>
          <w:szCs w:val="21"/>
          <w14:ligatures w14:val="none"/>
        </w:rPr>
        <w:t>2</w:t>
      </w:r>
      <w:r w:rsidR="00516F04">
        <w:rPr>
          <w:rFonts w:hint="eastAsia"/>
          <w:szCs w:val="21"/>
          <w14:ligatures w14:val="none"/>
        </w:rPr>
        <w:t xml:space="preserve">, </w:t>
      </w:r>
      <w:proofErr w:type="gramStart"/>
      <w:r w:rsidRPr="00A371E4">
        <w:rPr>
          <w:szCs w:val="21"/>
          <w14:ligatures w14:val="none"/>
        </w:rPr>
        <w:t>…</w:t>
      </w:r>
      <w:r w:rsidR="00516F04">
        <w:rPr>
          <w:rFonts w:hint="eastAsia"/>
          <w:szCs w:val="21"/>
          <w14:ligatures w14:val="none"/>
        </w:rPr>
        <w:t xml:space="preserve"> ,</w:t>
      </w:r>
      <w:proofErr w:type="gramEnd"/>
      <w:r w:rsidR="00516F04">
        <w:rPr>
          <w:rFonts w:hint="eastAsia"/>
          <w:szCs w:val="21"/>
          <w14:ligatures w14:val="none"/>
        </w:rPr>
        <w:t xml:space="preserve"> </w:t>
      </w:r>
      <w:r w:rsidRPr="00A371E4">
        <w:rPr>
          <w:rFonts w:hint="eastAsia"/>
          <w:szCs w:val="21"/>
          <w14:ligatures w14:val="none"/>
        </w:rPr>
        <w:t>s</w:t>
      </w:r>
      <w:r w:rsidR="00516F04">
        <w:rPr>
          <w:rFonts w:hint="eastAsia"/>
          <w:szCs w:val="21"/>
          <w14:ligatures w14:val="none"/>
        </w:rPr>
        <w:t>;</w:t>
      </w:r>
    </w:p>
    <w:p w14:paraId="2821AD88" w14:textId="0B29E208" w:rsidR="005058F8" w:rsidRPr="00A371E4" w:rsidRDefault="00065FD0">
      <w:pPr>
        <w:jc w:val="both"/>
        <w:rPr>
          <w:szCs w:val="21"/>
          <w14:ligatures w14:val="none"/>
        </w:rPr>
      </w:pPr>
      <w:r w:rsidRPr="00A371E4">
        <w:rPr>
          <w:rFonts w:hint="eastAsia"/>
          <w:szCs w:val="21"/>
          <w14:ligatures w14:val="none"/>
        </w:rPr>
        <w:t>j</w:t>
      </w:r>
      <w:r w:rsidRPr="00A371E4">
        <w:rPr>
          <w:szCs w:val="21"/>
          <w14:ligatures w14:val="none"/>
        </w:rPr>
        <w:t>=1</w:t>
      </w:r>
      <w:r w:rsidR="00516F04">
        <w:rPr>
          <w:rFonts w:hint="eastAsia"/>
          <w:szCs w:val="21"/>
          <w14:ligatures w14:val="none"/>
        </w:rPr>
        <w:t>,</w:t>
      </w:r>
      <w:r w:rsidRPr="00A371E4">
        <w:rPr>
          <w:rFonts w:hint="eastAsia"/>
          <w:szCs w:val="21"/>
          <w14:ligatures w14:val="none"/>
        </w:rPr>
        <w:t>2</w:t>
      </w:r>
      <w:r w:rsidR="00516F04">
        <w:rPr>
          <w:rFonts w:hint="eastAsia"/>
          <w:szCs w:val="21"/>
          <w14:ligatures w14:val="none"/>
        </w:rPr>
        <w:t xml:space="preserve">, </w:t>
      </w:r>
      <w:proofErr w:type="gramStart"/>
      <w:r w:rsidRPr="00A371E4">
        <w:rPr>
          <w:szCs w:val="21"/>
          <w14:ligatures w14:val="none"/>
        </w:rPr>
        <w:t>…</w:t>
      </w:r>
      <w:r w:rsidR="00516F04">
        <w:rPr>
          <w:rFonts w:hint="eastAsia"/>
          <w:szCs w:val="21"/>
          <w14:ligatures w14:val="none"/>
        </w:rPr>
        <w:t xml:space="preserve"> ,</w:t>
      </w:r>
      <w:proofErr w:type="gramEnd"/>
      <w:r w:rsidR="00516F04">
        <w:rPr>
          <w:rFonts w:hint="eastAsia"/>
          <w:szCs w:val="21"/>
          <w14:ligatures w14:val="none"/>
        </w:rPr>
        <w:t xml:space="preserve"> </w:t>
      </w:r>
      <w:r w:rsidRPr="00A371E4">
        <w:rPr>
          <w:rFonts w:hint="eastAsia"/>
          <w:szCs w:val="21"/>
          <w14:ligatures w14:val="none"/>
        </w:rPr>
        <w:t>n</w:t>
      </w:r>
      <w:r w:rsidR="00516F04">
        <w:rPr>
          <w:rFonts w:hint="eastAsia"/>
          <w:szCs w:val="21"/>
          <w14:ligatures w14:val="none"/>
        </w:rPr>
        <w:t>;</w:t>
      </w:r>
    </w:p>
    <w:p w14:paraId="2F0B148C" w14:textId="7CB0FC7F" w:rsidR="005058F8" w:rsidRPr="00A371E4" w:rsidRDefault="00516F04">
      <w:pPr>
        <w:jc w:val="both"/>
        <w:rPr>
          <w:szCs w:val="21"/>
          <w14:ligatures w14:val="none"/>
        </w:rPr>
      </w:pPr>
      <w:r w:rsidRPr="00516F04">
        <w:rPr>
          <w:szCs w:val="21"/>
          <w14:ligatures w14:val="none"/>
        </w:rPr>
        <w:t xml:space="preserve">Construct the model as </w:t>
      </w:r>
      <w:proofErr w:type="gramStart"/>
      <w:r w:rsidRPr="00516F04">
        <w:rPr>
          <w:szCs w:val="21"/>
          <w14:ligatures w14:val="none"/>
        </w:rPr>
        <w:t>follows</w:t>
      </w:r>
      <w:r>
        <w:rPr>
          <w:rFonts w:hint="eastAsia"/>
          <w:szCs w:val="21"/>
          <w14:ligatures w14:val="none"/>
        </w:rPr>
        <w:t xml:space="preserve"> :</w:t>
      </w:r>
      <w:proofErr w:type="gramEnd"/>
    </w:p>
    <w:p w14:paraId="5720060A" w14:textId="00FFA6AE" w:rsidR="005058F8" w:rsidRPr="00A371E4" w:rsidRDefault="00065FD0" w:rsidP="00516F04">
      <w:pPr>
        <w:ind w:firstLineChars="200" w:firstLine="420"/>
        <w:jc w:val="right"/>
        <w:rPr>
          <w:szCs w:val="21"/>
          <w14:ligatures w14:val="none"/>
        </w:rPr>
      </w:pPr>
      <w:r w:rsidRPr="00A371E4">
        <w:rPr>
          <w:szCs w:val="21"/>
          <w14:ligatures w14:val="none"/>
        </w:rPr>
        <w:t>min[θ-ε</w:t>
      </w:r>
      <w:r w:rsidR="00516F04">
        <w:rPr>
          <w:rFonts w:hint="eastAsia"/>
          <w:szCs w:val="21"/>
          <w14:ligatures w14:val="none"/>
        </w:rPr>
        <w:t>(</w:t>
      </w:r>
      <w:r w:rsidRPr="00A371E4">
        <w:rPr>
          <w:szCs w:val="21"/>
          <w14:ligatures w14:val="none"/>
        </w:rPr>
        <w:t>e</w:t>
      </w:r>
      <w:r w:rsidRPr="00A371E4">
        <w:rPr>
          <w:szCs w:val="21"/>
          <w:vertAlign w:val="superscript"/>
          <w14:ligatures w14:val="none"/>
        </w:rPr>
        <w:t>-T</w:t>
      </w:r>
      <w:r w:rsidRPr="00A371E4">
        <w:rPr>
          <w:szCs w:val="21"/>
          <w14:ligatures w14:val="none"/>
        </w:rPr>
        <w:t>s</w:t>
      </w:r>
      <w:r w:rsidRPr="00A371E4">
        <w:rPr>
          <w:szCs w:val="21"/>
          <w:vertAlign w:val="superscript"/>
          <w14:ligatures w14:val="none"/>
        </w:rPr>
        <w:t>-</w:t>
      </w:r>
      <w:r w:rsidRPr="00A371E4">
        <w:rPr>
          <w:szCs w:val="21"/>
          <w14:ligatures w14:val="none"/>
        </w:rPr>
        <w:t xml:space="preserve">+ </w:t>
      </w:r>
      <w:proofErr w:type="spellStart"/>
      <w:r w:rsidRPr="00A371E4">
        <w:rPr>
          <w:szCs w:val="21"/>
          <w14:ligatures w14:val="none"/>
        </w:rPr>
        <w:t>e</w:t>
      </w:r>
      <w:r w:rsidRPr="00A371E4">
        <w:rPr>
          <w:szCs w:val="21"/>
          <w:vertAlign w:val="superscript"/>
          <w14:ligatures w14:val="none"/>
        </w:rPr>
        <w:t>T</w:t>
      </w:r>
      <w:r w:rsidRPr="00A371E4">
        <w:rPr>
          <w:szCs w:val="21"/>
          <w14:ligatures w14:val="none"/>
        </w:rPr>
        <w:t>s</w:t>
      </w:r>
      <w:proofErr w:type="spellEnd"/>
      <w:r w:rsidRPr="00A371E4">
        <w:rPr>
          <w:szCs w:val="21"/>
          <w:vertAlign w:val="superscript"/>
          <w14:ligatures w14:val="none"/>
        </w:rPr>
        <w:t>+</w:t>
      </w:r>
      <w:r w:rsidR="00516F04">
        <w:rPr>
          <w:rFonts w:hint="eastAsia"/>
          <w:szCs w:val="21"/>
          <w14:ligatures w14:val="none"/>
        </w:rPr>
        <w:t>)</w:t>
      </w:r>
      <w:r w:rsidRPr="00A371E4">
        <w:rPr>
          <w:szCs w:val="21"/>
          <w14:ligatures w14:val="none"/>
        </w:rPr>
        <w:t xml:space="preserve">]               </w:t>
      </w:r>
      <w:r w:rsidR="00516F04">
        <w:rPr>
          <w:rFonts w:hint="eastAsia"/>
          <w:szCs w:val="21"/>
          <w14:ligatures w14:val="none"/>
        </w:rPr>
        <w:t xml:space="preserve">    </w:t>
      </w:r>
      <w:r w:rsidRPr="00A371E4">
        <w:rPr>
          <w:rFonts w:hint="eastAsia"/>
          <w:szCs w:val="21"/>
          <w14:ligatures w14:val="none"/>
        </w:rPr>
        <w:t>（</w:t>
      </w:r>
      <w:r w:rsidRPr="00A371E4">
        <w:rPr>
          <w:rFonts w:hint="eastAsia"/>
          <w:szCs w:val="21"/>
          <w14:ligatures w14:val="none"/>
        </w:rPr>
        <w:t>7</w:t>
      </w:r>
      <w:r w:rsidRPr="00A371E4">
        <w:rPr>
          <w:szCs w:val="21"/>
          <w14:ligatures w14:val="none"/>
        </w:rPr>
        <w:t>-3</w:t>
      </w:r>
      <w:r w:rsidRPr="00A371E4">
        <w:rPr>
          <w:rFonts w:hint="eastAsia"/>
          <w:szCs w:val="21"/>
          <w14:ligatures w14:val="none"/>
        </w:rPr>
        <w:t>）</w:t>
      </w:r>
    </w:p>
    <w:p w14:paraId="02949CE8" w14:textId="77777777" w:rsidR="005058F8" w:rsidRPr="00A371E4" w:rsidRDefault="00065FD0">
      <w:pPr>
        <w:ind w:firstLineChars="200" w:firstLine="420"/>
        <w:jc w:val="right"/>
        <w:rPr>
          <w:szCs w:val="21"/>
          <w14:ligatures w14:val="none"/>
        </w:rPr>
      </w:pPr>
      <w:proofErr w:type="spellStart"/>
      <w:r w:rsidRPr="00A371E4">
        <w:rPr>
          <w:szCs w:val="21"/>
          <w14:ligatures w14:val="none"/>
        </w:rPr>
        <w:t>s.t.</w:t>
      </w:r>
      <w:proofErr w:type="spellEnd"/>
      <m:oMath>
        <m:nary>
          <m:naryPr>
            <m:chr m:val="∑"/>
            <m:limLoc m:val="undOvr"/>
            <m:grow m:val="1"/>
            <m:ctrlPr>
              <w:rPr>
                <w:rFonts w:ascii="Cambria Math" w:hAnsi="Cambria Math"/>
                <w:szCs w:val="21"/>
                <w14:ligatures w14:val="none"/>
              </w:rPr>
            </m:ctrlPr>
          </m:naryPr>
          <m:sub>
            <m:r>
              <m:rPr>
                <m:sty m:val="p"/>
              </m:rPr>
              <w:rPr>
                <w:rFonts w:ascii="Cambria Math" w:hAnsi="Cambria Math"/>
                <w:szCs w:val="21"/>
                <w14:ligatures w14:val="none"/>
              </w:rPr>
              <m:t>j=1</m:t>
            </m:r>
          </m:sub>
          <m:sup>
            <m:r>
              <m:rPr>
                <m:sty m:val="p"/>
              </m:rPr>
              <w:rPr>
                <w:rFonts w:ascii="Cambria Math" w:hAnsi="Cambria Math"/>
                <w:szCs w:val="21"/>
                <w14:ligatures w14:val="none"/>
              </w:rPr>
              <m:t>n</m:t>
            </m:r>
          </m:sup>
          <m:e>
            <m:r>
              <w:rPr>
                <w:rFonts w:ascii="Cambria Math" w:hAnsi="Cambria Math"/>
                <w:szCs w:val="21"/>
                <w14:ligatures w14:val="none"/>
              </w:rPr>
              <m:t>X</m:t>
            </m:r>
          </m:e>
        </m:nary>
      </m:oMath>
      <w:r w:rsidRPr="00A371E4">
        <w:rPr>
          <w:szCs w:val="21"/>
          <w:vertAlign w:val="subscript"/>
          <w14:ligatures w14:val="none"/>
        </w:rPr>
        <w:t>j</w:t>
      </w:r>
      <w:proofErr w:type="spellStart"/>
      <w:r w:rsidRPr="00A371E4">
        <w:rPr>
          <w:szCs w:val="21"/>
          <w14:ligatures w14:val="none"/>
        </w:rPr>
        <w:t>λ</w:t>
      </w:r>
      <w:r w:rsidRPr="00A371E4">
        <w:rPr>
          <w:szCs w:val="21"/>
          <w:vertAlign w:val="subscript"/>
          <w14:ligatures w14:val="none"/>
        </w:rPr>
        <w:t>j</w:t>
      </w:r>
      <w:r w:rsidRPr="00A371E4">
        <w:rPr>
          <w:szCs w:val="21"/>
          <w14:ligatures w14:val="none"/>
        </w:rPr>
        <w:t>+s</w:t>
      </w:r>
      <w:proofErr w:type="spellEnd"/>
      <w:r w:rsidRPr="00A371E4">
        <w:rPr>
          <w:szCs w:val="21"/>
          <w:vertAlign w:val="superscript"/>
          <w14:ligatures w14:val="none"/>
        </w:rPr>
        <w:t>+</w:t>
      </w:r>
      <w:r w:rsidRPr="00A371E4">
        <w:rPr>
          <w:szCs w:val="21"/>
          <w14:ligatures w14:val="none"/>
        </w:rPr>
        <w:t>=θX</w:t>
      </w:r>
      <w:r w:rsidRPr="00A371E4">
        <w:rPr>
          <w:szCs w:val="21"/>
          <w:vertAlign w:val="subscript"/>
          <w14:ligatures w14:val="none"/>
        </w:rPr>
        <w:t>0</w:t>
      </w:r>
      <w:r w:rsidRPr="00A371E4">
        <w:rPr>
          <w:szCs w:val="21"/>
          <w14:ligatures w14:val="none"/>
        </w:rPr>
        <w:t xml:space="preserve">                   </w:t>
      </w:r>
      <w:r w:rsidRPr="00A371E4">
        <w:rPr>
          <w:rFonts w:hint="eastAsia"/>
          <w:szCs w:val="21"/>
          <w14:ligatures w14:val="none"/>
        </w:rPr>
        <w:t>（</w:t>
      </w:r>
      <w:r w:rsidRPr="00A371E4">
        <w:rPr>
          <w:rFonts w:hint="eastAsia"/>
          <w:szCs w:val="21"/>
          <w14:ligatures w14:val="none"/>
        </w:rPr>
        <w:t>7</w:t>
      </w:r>
      <w:r w:rsidRPr="00A371E4">
        <w:rPr>
          <w:szCs w:val="21"/>
          <w14:ligatures w14:val="none"/>
        </w:rPr>
        <w:t>-4</w:t>
      </w:r>
      <w:r w:rsidRPr="00A371E4">
        <w:rPr>
          <w:rFonts w:hint="eastAsia"/>
          <w:szCs w:val="21"/>
          <w14:ligatures w14:val="none"/>
        </w:rPr>
        <w:t>）</w:t>
      </w:r>
    </w:p>
    <w:p w14:paraId="1A5419A5" w14:textId="77777777" w:rsidR="005058F8" w:rsidRPr="00A371E4" w:rsidRDefault="007260EF">
      <w:pPr>
        <w:ind w:firstLineChars="200" w:firstLine="420"/>
        <w:jc w:val="right"/>
        <w:rPr>
          <w:szCs w:val="21"/>
          <w14:ligatures w14:val="none"/>
        </w:rPr>
      </w:pPr>
      <m:oMath>
        <m:nary>
          <m:naryPr>
            <m:chr m:val="∑"/>
            <m:limLoc m:val="undOvr"/>
            <m:grow m:val="1"/>
            <m:ctrlPr>
              <w:rPr>
                <w:rFonts w:ascii="Cambria Math" w:hAnsi="Cambria Math"/>
                <w:szCs w:val="21"/>
                <w14:ligatures w14:val="none"/>
              </w:rPr>
            </m:ctrlPr>
          </m:naryPr>
          <m:sub>
            <m:r>
              <m:rPr>
                <m:sty m:val="p"/>
              </m:rPr>
              <w:rPr>
                <w:rFonts w:ascii="Cambria Math" w:hAnsi="Cambria Math"/>
                <w:szCs w:val="21"/>
                <w14:ligatures w14:val="none"/>
              </w:rPr>
              <m:t>j=1</m:t>
            </m:r>
          </m:sub>
          <m:sup>
            <m:r>
              <m:rPr>
                <m:sty m:val="p"/>
              </m:rPr>
              <w:rPr>
                <w:rFonts w:ascii="Cambria Math" w:hAnsi="Cambria Math"/>
                <w:szCs w:val="21"/>
                <w14:ligatures w14:val="none"/>
              </w:rPr>
              <m:t>n</m:t>
            </m:r>
          </m:sup>
          <m:e>
            <m:r>
              <w:rPr>
                <w:rFonts w:ascii="Cambria Math" w:hAnsi="Cambria Math"/>
                <w:szCs w:val="21"/>
                <w14:ligatures w14:val="none"/>
              </w:rPr>
              <m:t>Y</m:t>
            </m:r>
          </m:e>
        </m:nary>
      </m:oMath>
      <w:proofErr w:type="spellStart"/>
      <w:r w:rsidR="00065FD0" w:rsidRPr="00A371E4">
        <w:rPr>
          <w:szCs w:val="21"/>
          <w:vertAlign w:val="subscript"/>
          <w14:ligatures w14:val="none"/>
        </w:rPr>
        <w:t>j</w:t>
      </w:r>
      <w:r w:rsidR="00065FD0" w:rsidRPr="00A371E4">
        <w:rPr>
          <w:szCs w:val="21"/>
          <w14:ligatures w14:val="none"/>
        </w:rPr>
        <w:t>λ</w:t>
      </w:r>
      <w:r w:rsidR="00065FD0" w:rsidRPr="00A371E4">
        <w:rPr>
          <w:szCs w:val="21"/>
          <w:vertAlign w:val="subscript"/>
          <w14:ligatures w14:val="none"/>
        </w:rPr>
        <w:t>j</w:t>
      </w:r>
      <w:proofErr w:type="spellEnd"/>
      <w:r w:rsidR="00065FD0" w:rsidRPr="00A371E4">
        <w:rPr>
          <w:szCs w:val="21"/>
          <w14:ligatures w14:val="none"/>
        </w:rPr>
        <w:t>-s</w:t>
      </w:r>
      <w:r w:rsidR="00065FD0" w:rsidRPr="00A371E4">
        <w:rPr>
          <w:szCs w:val="21"/>
          <w:vertAlign w:val="superscript"/>
          <w14:ligatures w14:val="none"/>
        </w:rPr>
        <w:t>+</w:t>
      </w:r>
      <w:r w:rsidR="00065FD0" w:rsidRPr="00A371E4">
        <w:rPr>
          <w:szCs w:val="21"/>
          <w14:ligatures w14:val="none"/>
        </w:rPr>
        <w:t>=Y</w:t>
      </w:r>
      <w:r w:rsidR="00065FD0" w:rsidRPr="00A371E4">
        <w:rPr>
          <w:szCs w:val="21"/>
          <w:vertAlign w:val="subscript"/>
          <w14:ligatures w14:val="none"/>
        </w:rPr>
        <w:t>0</w:t>
      </w:r>
      <w:r w:rsidR="00065FD0" w:rsidRPr="00A371E4">
        <w:rPr>
          <w:szCs w:val="21"/>
          <w14:ligatures w14:val="none"/>
        </w:rPr>
        <w:t xml:space="preserve">                    </w:t>
      </w:r>
      <w:r w:rsidR="00065FD0" w:rsidRPr="00A371E4">
        <w:rPr>
          <w:rFonts w:hint="eastAsia"/>
          <w:szCs w:val="21"/>
          <w14:ligatures w14:val="none"/>
        </w:rPr>
        <w:t>（</w:t>
      </w:r>
      <w:r w:rsidR="00065FD0" w:rsidRPr="00A371E4">
        <w:rPr>
          <w:rFonts w:hint="eastAsia"/>
          <w:szCs w:val="21"/>
          <w14:ligatures w14:val="none"/>
        </w:rPr>
        <w:t>7</w:t>
      </w:r>
      <w:r w:rsidR="00065FD0" w:rsidRPr="00A371E4">
        <w:rPr>
          <w:szCs w:val="21"/>
          <w14:ligatures w14:val="none"/>
        </w:rPr>
        <w:t>-5</w:t>
      </w:r>
      <w:r w:rsidR="00065FD0" w:rsidRPr="00A371E4">
        <w:rPr>
          <w:rFonts w:hint="eastAsia"/>
          <w:szCs w:val="21"/>
          <w14:ligatures w14:val="none"/>
        </w:rPr>
        <w:t>）</w:t>
      </w:r>
    </w:p>
    <w:p w14:paraId="03409B29" w14:textId="77777777" w:rsidR="00516F04" w:rsidRDefault="00516F04">
      <w:pPr>
        <w:jc w:val="both"/>
        <w:rPr>
          <w:szCs w:val="21"/>
          <w14:ligatures w14:val="none"/>
        </w:rPr>
      </w:pPr>
      <w:r>
        <w:rPr>
          <w:rFonts w:hint="eastAsia"/>
          <w:szCs w:val="21"/>
          <w14:ligatures w14:val="none"/>
        </w:rPr>
        <w:t>S</w:t>
      </w:r>
      <w:r w:rsidRPr="00516F04">
        <w:rPr>
          <w:rFonts w:hint="eastAsia"/>
          <w:szCs w:val="21"/>
          <w14:ligatures w14:val="none"/>
        </w:rPr>
        <w:t xml:space="preserve">atisfies </w:t>
      </w:r>
      <w:proofErr w:type="spellStart"/>
      <w:r w:rsidRPr="00516F04">
        <w:rPr>
          <w:szCs w:val="21"/>
          <w14:ligatures w14:val="none"/>
        </w:rPr>
        <w:t>λ</w:t>
      </w:r>
      <w:r w:rsidRPr="00516F04">
        <w:rPr>
          <w:rFonts w:hint="eastAsia"/>
          <w:szCs w:val="21"/>
          <w14:ligatures w14:val="none"/>
        </w:rPr>
        <w:t>j</w:t>
      </w:r>
      <w:proofErr w:type="spellEnd"/>
      <w:r w:rsidRPr="00516F04">
        <w:rPr>
          <w:rFonts w:hint="eastAsia"/>
          <w:szCs w:val="21"/>
          <w14:ligatures w14:val="none"/>
        </w:rPr>
        <w:t xml:space="preserve"> </w:t>
      </w:r>
      <w:r w:rsidRPr="00516F04">
        <w:rPr>
          <w:szCs w:val="21"/>
          <w14:ligatures w14:val="none"/>
        </w:rPr>
        <w:t>≥</w:t>
      </w:r>
      <w:r w:rsidRPr="00516F04">
        <w:rPr>
          <w:rFonts w:hint="eastAsia"/>
          <w:szCs w:val="21"/>
          <w14:ligatures w14:val="none"/>
        </w:rPr>
        <w:t xml:space="preserve"> 0, s + </w:t>
      </w:r>
      <w:r w:rsidRPr="00516F04">
        <w:rPr>
          <w:szCs w:val="21"/>
          <w14:ligatures w14:val="none"/>
        </w:rPr>
        <w:t xml:space="preserve">≥ </w:t>
      </w:r>
      <w:r w:rsidRPr="00516F04">
        <w:rPr>
          <w:rFonts w:hint="eastAsia"/>
          <w:szCs w:val="21"/>
          <w14:ligatures w14:val="none"/>
        </w:rPr>
        <w:t xml:space="preserve">0, s- </w:t>
      </w:r>
      <w:r w:rsidRPr="00516F04">
        <w:rPr>
          <w:szCs w:val="21"/>
          <w14:ligatures w14:val="none"/>
        </w:rPr>
        <w:t>≥</w:t>
      </w:r>
      <w:r w:rsidRPr="00516F04">
        <w:rPr>
          <w:rFonts w:hint="eastAsia"/>
          <w:szCs w:val="21"/>
          <w14:ligatures w14:val="none"/>
        </w:rPr>
        <w:t xml:space="preserve"> 0, j = </w:t>
      </w:r>
      <w:proofErr w:type="gramStart"/>
      <w:r w:rsidRPr="00516F04">
        <w:rPr>
          <w:rFonts w:hint="eastAsia"/>
          <w:szCs w:val="21"/>
          <w14:ligatures w14:val="none"/>
        </w:rPr>
        <w:t>1,2,...</w:t>
      </w:r>
      <w:proofErr w:type="gramEnd"/>
      <w:r w:rsidRPr="00516F04">
        <w:rPr>
          <w:rFonts w:hint="eastAsia"/>
          <w:szCs w:val="21"/>
          <w14:ligatures w14:val="none"/>
        </w:rPr>
        <w:t>, n ;</w:t>
      </w:r>
    </w:p>
    <w:p w14:paraId="1871DAEE" w14:textId="77777777" w:rsidR="00516F04" w:rsidRPr="00516F04" w:rsidRDefault="00516F04" w:rsidP="00516F04">
      <w:pPr>
        <w:jc w:val="both"/>
        <w:rPr>
          <w:szCs w:val="21"/>
          <w14:ligatures w14:val="none"/>
        </w:rPr>
      </w:pPr>
      <w:r w:rsidRPr="00516F04">
        <w:rPr>
          <w:szCs w:val="21"/>
          <w14:ligatures w14:val="none"/>
        </w:rPr>
        <w:lastRenderedPageBreak/>
        <w:t xml:space="preserve">In the </w:t>
      </w:r>
      <w:proofErr w:type="gramStart"/>
      <w:r w:rsidRPr="00516F04">
        <w:rPr>
          <w:szCs w:val="21"/>
          <w14:ligatures w14:val="none"/>
        </w:rPr>
        <w:t>formula :</w:t>
      </w:r>
      <w:proofErr w:type="gramEnd"/>
    </w:p>
    <w:p w14:paraId="6CDBAB4F" w14:textId="6305BCAB" w:rsidR="005058F8" w:rsidRPr="00A371E4" w:rsidRDefault="00065FD0">
      <w:pPr>
        <w:jc w:val="both"/>
        <w:rPr>
          <w:szCs w:val="21"/>
          <w14:ligatures w14:val="none"/>
        </w:rPr>
      </w:pPr>
      <w:r w:rsidRPr="00A371E4">
        <w:rPr>
          <w:szCs w:val="21"/>
          <w14:ligatures w14:val="none"/>
        </w:rPr>
        <w:t>ε</w:t>
      </w:r>
      <w:r w:rsidR="00516F04">
        <w:rPr>
          <w:rFonts w:hint="eastAsia"/>
          <w:szCs w:val="21"/>
          <w14:ligatures w14:val="none"/>
        </w:rPr>
        <w:t>-</w:t>
      </w:r>
      <w:r w:rsidR="00516F04" w:rsidRPr="00516F04">
        <w:t xml:space="preserve"> </w:t>
      </w:r>
      <w:r w:rsidR="00516F04">
        <w:rPr>
          <w:rFonts w:hint="eastAsia"/>
          <w:szCs w:val="21"/>
          <w14:ligatures w14:val="none"/>
        </w:rPr>
        <w:t>D</w:t>
      </w:r>
      <w:r w:rsidR="00516F04" w:rsidRPr="00516F04">
        <w:rPr>
          <w:szCs w:val="21"/>
          <w14:ligatures w14:val="none"/>
        </w:rPr>
        <w:t>imensionless</w:t>
      </w:r>
      <w:r w:rsidR="00516F04">
        <w:rPr>
          <w:rFonts w:hint="eastAsia"/>
          <w:szCs w:val="21"/>
          <w14:ligatures w14:val="none"/>
        </w:rPr>
        <w:t>;</w:t>
      </w:r>
    </w:p>
    <w:p w14:paraId="4247F7B3" w14:textId="2718D7B9" w:rsidR="005058F8" w:rsidRPr="00A371E4" w:rsidRDefault="00065FD0">
      <w:pPr>
        <w:jc w:val="both"/>
        <w:rPr>
          <w:szCs w:val="21"/>
          <w14:ligatures w14:val="none"/>
        </w:rPr>
      </w:pPr>
      <w:proofErr w:type="spellStart"/>
      <w:r w:rsidRPr="00A371E4">
        <w:rPr>
          <w:szCs w:val="21"/>
          <w14:ligatures w14:val="none"/>
        </w:rPr>
        <w:t>λ</w:t>
      </w:r>
      <w:r w:rsidRPr="00A371E4">
        <w:rPr>
          <w:szCs w:val="21"/>
          <w:vertAlign w:val="subscript"/>
          <w14:ligatures w14:val="none"/>
        </w:rPr>
        <w:t>j</w:t>
      </w:r>
      <w:proofErr w:type="spellEnd"/>
      <w:r w:rsidR="00516F04">
        <w:rPr>
          <w:rFonts w:hint="eastAsia"/>
          <w:szCs w:val="21"/>
          <w14:ligatures w14:val="none"/>
        </w:rPr>
        <w:t>-</w:t>
      </w:r>
      <w:r w:rsidR="00516F04" w:rsidRPr="00516F04">
        <w:rPr>
          <w:rFonts w:hint="eastAsia"/>
          <w:szCs w:val="21"/>
          <w14:ligatures w14:val="none"/>
        </w:rPr>
        <w:t>Weight variable</w:t>
      </w:r>
      <w:r w:rsidR="00516F04">
        <w:rPr>
          <w:rFonts w:hint="eastAsia"/>
          <w:szCs w:val="21"/>
          <w14:ligatures w14:val="none"/>
        </w:rPr>
        <w:t>;</w:t>
      </w:r>
    </w:p>
    <w:p w14:paraId="5DF66D8F" w14:textId="1FFC24B4" w:rsidR="005058F8" w:rsidRPr="00A371E4" w:rsidRDefault="00065FD0">
      <w:pPr>
        <w:jc w:val="both"/>
        <w:rPr>
          <w:szCs w:val="21"/>
          <w14:ligatures w14:val="none"/>
        </w:rPr>
      </w:pPr>
      <w:r w:rsidRPr="00A371E4">
        <w:rPr>
          <w:szCs w:val="21"/>
          <w14:ligatures w14:val="none"/>
        </w:rPr>
        <w:t>θ</w:t>
      </w:r>
      <w:r w:rsidR="00516F04">
        <w:rPr>
          <w:rFonts w:hint="eastAsia"/>
          <w:szCs w:val="21"/>
          <w14:ligatures w14:val="none"/>
        </w:rPr>
        <w:t>-</w:t>
      </w:r>
      <w:r w:rsidR="00E82990" w:rsidRPr="00E82990">
        <w:t xml:space="preserve"> </w:t>
      </w:r>
      <w:r w:rsidR="00E82990">
        <w:rPr>
          <w:rFonts w:hint="eastAsia"/>
          <w:szCs w:val="21"/>
          <w14:ligatures w14:val="none"/>
        </w:rPr>
        <w:t>U</w:t>
      </w:r>
      <w:r w:rsidR="00E82990" w:rsidRPr="00E82990">
        <w:rPr>
          <w:szCs w:val="21"/>
          <w14:ligatures w14:val="none"/>
        </w:rPr>
        <w:t>ndetermined parameter variable</w:t>
      </w:r>
      <w:r w:rsidR="00516F04">
        <w:rPr>
          <w:rFonts w:hint="eastAsia"/>
          <w:szCs w:val="21"/>
          <w14:ligatures w14:val="none"/>
        </w:rPr>
        <w:t>;</w:t>
      </w:r>
    </w:p>
    <w:p w14:paraId="51D5F77E" w14:textId="5488288C" w:rsidR="005058F8" w:rsidRPr="00A371E4" w:rsidRDefault="00065FD0">
      <w:pPr>
        <w:jc w:val="both"/>
        <w:rPr>
          <w:szCs w:val="21"/>
          <w14:ligatures w14:val="none"/>
        </w:rPr>
      </w:pPr>
      <w:r w:rsidRPr="00A371E4">
        <w:rPr>
          <w:szCs w:val="21"/>
          <w14:ligatures w14:val="none"/>
        </w:rPr>
        <w:t>s</w:t>
      </w:r>
      <w:r w:rsidRPr="00A371E4">
        <w:rPr>
          <w:szCs w:val="21"/>
          <w:vertAlign w:val="superscript"/>
          <w14:ligatures w14:val="none"/>
        </w:rPr>
        <w:t>+</w:t>
      </w:r>
      <w:r w:rsidR="00516F04">
        <w:rPr>
          <w:rFonts w:hint="eastAsia"/>
          <w:szCs w:val="21"/>
          <w14:ligatures w14:val="none"/>
        </w:rPr>
        <w:t>-</w:t>
      </w:r>
      <w:r w:rsidR="00E82990" w:rsidRPr="00E82990">
        <w:t xml:space="preserve"> </w:t>
      </w:r>
      <w:r w:rsidR="00E82990" w:rsidRPr="00E82990">
        <w:rPr>
          <w:szCs w:val="21"/>
          <w14:ligatures w14:val="none"/>
        </w:rPr>
        <w:t>Relaxation variable of output</w:t>
      </w:r>
      <w:r w:rsidR="00516F04">
        <w:rPr>
          <w:rFonts w:hint="eastAsia"/>
          <w:szCs w:val="21"/>
          <w14:ligatures w14:val="none"/>
        </w:rPr>
        <w:t>;</w:t>
      </w:r>
    </w:p>
    <w:p w14:paraId="18846FDF" w14:textId="43083220" w:rsidR="005058F8" w:rsidRDefault="00065FD0">
      <w:pPr>
        <w:jc w:val="both"/>
        <w:rPr>
          <w:szCs w:val="21"/>
          <w14:ligatures w14:val="none"/>
        </w:rPr>
      </w:pPr>
      <w:r>
        <w:rPr>
          <w:szCs w:val="21"/>
          <w14:ligatures w14:val="none"/>
        </w:rPr>
        <w:t>s</w:t>
      </w:r>
      <w:r>
        <w:rPr>
          <w:szCs w:val="21"/>
          <w:vertAlign w:val="superscript"/>
          <w14:ligatures w14:val="none"/>
        </w:rPr>
        <w:t>-</w:t>
      </w:r>
      <w:r w:rsidR="00516F04">
        <w:rPr>
          <w:rFonts w:hint="eastAsia"/>
          <w:szCs w:val="21"/>
          <w14:ligatures w14:val="none"/>
        </w:rPr>
        <w:t>-</w:t>
      </w:r>
      <w:r w:rsidR="00E82990" w:rsidRPr="00E82990">
        <w:rPr>
          <w:rFonts w:ascii="微软雅黑" w:eastAsia="微软雅黑" w:hAnsi="微软雅黑" w:cs="宋体" w:hint="eastAsia"/>
          <w:color w:val="333333"/>
          <w:kern w:val="0"/>
          <w:sz w:val="36"/>
          <w:szCs w:val="36"/>
        </w:rPr>
        <w:t xml:space="preserve"> </w:t>
      </w:r>
      <w:r w:rsidR="00E82990" w:rsidRPr="00E82990">
        <w:rPr>
          <w:rFonts w:hint="eastAsia"/>
          <w:szCs w:val="21"/>
          <w14:ligatures w14:val="none"/>
        </w:rPr>
        <w:t>Input slack variables</w:t>
      </w:r>
      <w:r w:rsidR="00516F04">
        <w:rPr>
          <w:rFonts w:hint="eastAsia"/>
          <w:szCs w:val="21"/>
          <w14:ligatures w14:val="none"/>
        </w:rPr>
        <w:t>;</w:t>
      </w:r>
    </w:p>
    <w:p w14:paraId="2BC48259" w14:textId="77777777" w:rsidR="005058F8" w:rsidRDefault="005058F8">
      <w:pPr>
        <w:jc w:val="both"/>
      </w:pPr>
    </w:p>
    <w:sectPr w:rsidR="005058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A7C17" w14:textId="77777777" w:rsidR="007A5B96" w:rsidRDefault="007A5B96">
      <w:pPr>
        <w:spacing w:line="240" w:lineRule="auto"/>
      </w:pPr>
      <w:r>
        <w:separator/>
      </w:r>
    </w:p>
  </w:endnote>
  <w:endnote w:type="continuationSeparator" w:id="0">
    <w:p w14:paraId="0CA5EB89" w14:textId="77777777" w:rsidR="007A5B96" w:rsidRDefault="007A5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839E4" w14:textId="77777777" w:rsidR="007A5B96" w:rsidRDefault="007A5B96">
      <w:r>
        <w:separator/>
      </w:r>
    </w:p>
  </w:footnote>
  <w:footnote w:type="continuationSeparator" w:id="0">
    <w:p w14:paraId="1C75CD30" w14:textId="77777777" w:rsidR="007A5B96" w:rsidRDefault="007A5B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0F1"/>
    <w:rsid w:val="000013FE"/>
    <w:rsid w:val="00005B1A"/>
    <w:rsid w:val="00005EAC"/>
    <w:rsid w:val="00054839"/>
    <w:rsid w:val="000637F8"/>
    <w:rsid w:val="00065FD0"/>
    <w:rsid w:val="00086B87"/>
    <w:rsid w:val="0009163F"/>
    <w:rsid w:val="000921C1"/>
    <w:rsid w:val="00093806"/>
    <w:rsid w:val="000B528C"/>
    <w:rsid w:val="000D14EB"/>
    <w:rsid w:val="000D345C"/>
    <w:rsid w:val="000D3CD9"/>
    <w:rsid w:val="000D41A2"/>
    <w:rsid w:val="000E1103"/>
    <w:rsid w:val="000E6C11"/>
    <w:rsid w:val="000F53FB"/>
    <w:rsid w:val="00121C84"/>
    <w:rsid w:val="00126A8A"/>
    <w:rsid w:val="001408E9"/>
    <w:rsid w:val="00142294"/>
    <w:rsid w:val="00186517"/>
    <w:rsid w:val="00191E02"/>
    <w:rsid w:val="001C1A15"/>
    <w:rsid w:val="001E2C25"/>
    <w:rsid w:val="001E654F"/>
    <w:rsid w:val="002162E7"/>
    <w:rsid w:val="00227114"/>
    <w:rsid w:val="002421D8"/>
    <w:rsid w:val="00243014"/>
    <w:rsid w:val="00254791"/>
    <w:rsid w:val="002C2CA9"/>
    <w:rsid w:val="002D37C4"/>
    <w:rsid w:val="002E4777"/>
    <w:rsid w:val="00302DB6"/>
    <w:rsid w:val="003253E9"/>
    <w:rsid w:val="00326799"/>
    <w:rsid w:val="003455FA"/>
    <w:rsid w:val="00385F0A"/>
    <w:rsid w:val="0039514B"/>
    <w:rsid w:val="003B2209"/>
    <w:rsid w:val="003D2566"/>
    <w:rsid w:val="003F0282"/>
    <w:rsid w:val="0047144C"/>
    <w:rsid w:val="0047257E"/>
    <w:rsid w:val="004A1CBF"/>
    <w:rsid w:val="004A30F4"/>
    <w:rsid w:val="004B6F04"/>
    <w:rsid w:val="004D1781"/>
    <w:rsid w:val="005005FD"/>
    <w:rsid w:val="005058F8"/>
    <w:rsid w:val="005153A7"/>
    <w:rsid w:val="00516F04"/>
    <w:rsid w:val="00521285"/>
    <w:rsid w:val="00536F02"/>
    <w:rsid w:val="00562498"/>
    <w:rsid w:val="005922DF"/>
    <w:rsid w:val="005D3B62"/>
    <w:rsid w:val="005D5B0E"/>
    <w:rsid w:val="005E7C8F"/>
    <w:rsid w:val="005F0C34"/>
    <w:rsid w:val="005F6AC5"/>
    <w:rsid w:val="00603A6A"/>
    <w:rsid w:val="006058C1"/>
    <w:rsid w:val="00621C5A"/>
    <w:rsid w:val="0067169D"/>
    <w:rsid w:val="00677A7B"/>
    <w:rsid w:val="00693BE2"/>
    <w:rsid w:val="00696423"/>
    <w:rsid w:val="006C4E07"/>
    <w:rsid w:val="006E57CE"/>
    <w:rsid w:val="006F2397"/>
    <w:rsid w:val="007171D8"/>
    <w:rsid w:val="007260EF"/>
    <w:rsid w:val="00746820"/>
    <w:rsid w:val="007634AB"/>
    <w:rsid w:val="007753D9"/>
    <w:rsid w:val="00793238"/>
    <w:rsid w:val="00794617"/>
    <w:rsid w:val="007A5B96"/>
    <w:rsid w:val="007B0590"/>
    <w:rsid w:val="007E36BA"/>
    <w:rsid w:val="007F4538"/>
    <w:rsid w:val="007F7E76"/>
    <w:rsid w:val="00853384"/>
    <w:rsid w:val="00882D74"/>
    <w:rsid w:val="008B097F"/>
    <w:rsid w:val="008E0688"/>
    <w:rsid w:val="00931DC0"/>
    <w:rsid w:val="00933F35"/>
    <w:rsid w:val="0093574A"/>
    <w:rsid w:val="009410F1"/>
    <w:rsid w:val="00954EC5"/>
    <w:rsid w:val="00960A17"/>
    <w:rsid w:val="009A3E98"/>
    <w:rsid w:val="009D7F20"/>
    <w:rsid w:val="009F347E"/>
    <w:rsid w:val="00A07418"/>
    <w:rsid w:val="00A174C6"/>
    <w:rsid w:val="00A371E4"/>
    <w:rsid w:val="00A501B7"/>
    <w:rsid w:val="00A50B13"/>
    <w:rsid w:val="00A54F5F"/>
    <w:rsid w:val="00A968B9"/>
    <w:rsid w:val="00AB2942"/>
    <w:rsid w:val="00AD5B0B"/>
    <w:rsid w:val="00AF35D5"/>
    <w:rsid w:val="00B24525"/>
    <w:rsid w:val="00B36E73"/>
    <w:rsid w:val="00B430C6"/>
    <w:rsid w:val="00B47816"/>
    <w:rsid w:val="00B57D5C"/>
    <w:rsid w:val="00BB7989"/>
    <w:rsid w:val="00BC12DA"/>
    <w:rsid w:val="00BC50A5"/>
    <w:rsid w:val="00BC6095"/>
    <w:rsid w:val="00BF576E"/>
    <w:rsid w:val="00C15355"/>
    <w:rsid w:val="00C31594"/>
    <w:rsid w:val="00C57F81"/>
    <w:rsid w:val="00C64C08"/>
    <w:rsid w:val="00C76069"/>
    <w:rsid w:val="00C85997"/>
    <w:rsid w:val="00CE7449"/>
    <w:rsid w:val="00CF234D"/>
    <w:rsid w:val="00D1406E"/>
    <w:rsid w:val="00D172BD"/>
    <w:rsid w:val="00D26001"/>
    <w:rsid w:val="00D4767E"/>
    <w:rsid w:val="00D772A4"/>
    <w:rsid w:val="00D97897"/>
    <w:rsid w:val="00DC24F5"/>
    <w:rsid w:val="00DC7CD9"/>
    <w:rsid w:val="00E11128"/>
    <w:rsid w:val="00E160E6"/>
    <w:rsid w:val="00E228DB"/>
    <w:rsid w:val="00E22A5C"/>
    <w:rsid w:val="00E259B5"/>
    <w:rsid w:val="00E3521E"/>
    <w:rsid w:val="00E52715"/>
    <w:rsid w:val="00E61DE0"/>
    <w:rsid w:val="00E74728"/>
    <w:rsid w:val="00E82990"/>
    <w:rsid w:val="00E95BFE"/>
    <w:rsid w:val="00EA2A6C"/>
    <w:rsid w:val="00F15756"/>
    <w:rsid w:val="00F17C09"/>
    <w:rsid w:val="00F32FFD"/>
    <w:rsid w:val="00F41E4C"/>
    <w:rsid w:val="00F50675"/>
    <w:rsid w:val="00F5466E"/>
    <w:rsid w:val="00F8563F"/>
    <w:rsid w:val="00F92B39"/>
    <w:rsid w:val="00FA525E"/>
    <w:rsid w:val="00FA5409"/>
    <w:rsid w:val="00FB4E85"/>
    <w:rsid w:val="00FC24AC"/>
    <w:rsid w:val="00FC5004"/>
    <w:rsid w:val="00FF7D22"/>
    <w:rsid w:val="097A1881"/>
    <w:rsid w:val="74260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34A596"/>
  <w14:defaultImageDpi w14:val="32767"/>
  <w15:docId w15:val="{070BA209-7FD0-4C24-AE42-A5458AF35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line="360" w:lineRule="auto"/>
      <w:jc w:val="center"/>
    </w:pPr>
    <w:rPr>
      <w:kern w:val="2"/>
      <w:sz w:val="21"/>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autoRedefine/>
    <w:uiPriority w:val="35"/>
    <w:unhideWhenUsed/>
    <w:qFormat/>
    <w:pPr>
      <w:widowControl w:val="0"/>
      <w:adjustRightInd w:val="0"/>
    </w:pPr>
    <w:rPr>
      <w:sz w:val="20"/>
      <w:szCs w:val="21"/>
      <w14:ligatures w14:val="none"/>
    </w:rPr>
  </w:style>
  <w:style w:type="paragraph" w:styleId="a5">
    <w:name w:val="annotation text"/>
    <w:basedOn w:val="a"/>
    <w:link w:val="a6"/>
    <w:uiPriority w:val="99"/>
    <w:semiHidden/>
    <w:unhideWhenUsed/>
    <w:qFormat/>
    <w:pPr>
      <w:widowControl w:val="0"/>
      <w:ind w:firstLineChars="200" w:firstLine="200"/>
      <w:jc w:val="left"/>
    </w:p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pPr>
    <w:rPr>
      <w:sz w:val="18"/>
      <w:szCs w:val="18"/>
    </w:rPr>
  </w:style>
  <w:style w:type="table" w:styleId="ab">
    <w:name w:val="Table Grid"/>
    <w:basedOn w:val="a1"/>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table" w:customStyle="1" w:styleId="1">
    <w:name w:val="三线表1"/>
    <w:basedOn w:val="a1"/>
    <w:autoRedefine/>
    <w:uiPriority w:val="99"/>
    <w:qFormat/>
    <w:rPr>
      <w:rFonts w:ascii="Calibri" w:hAnsi="Calibri"/>
    </w:rPr>
    <w:tblPr>
      <w:tblBorders>
        <w:top w:val="single" w:sz="12" w:space="0" w:color="auto"/>
        <w:bottom w:val="single" w:sz="12" w:space="0" w:color="auto"/>
      </w:tblBorders>
    </w:tblPr>
    <w:tcPr>
      <w:vAlign w:val="center"/>
    </w:tcPr>
    <w:tblStylePr w:type="firstRow">
      <w:tblPr/>
      <w:tcPr>
        <w:tcBorders>
          <w:bottom w:val="single" w:sz="4" w:space="0" w:color="auto"/>
        </w:tcBorders>
      </w:tcPr>
    </w:tblStylePr>
  </w:style>
  <w:style w:type="character" w:customStyle="1" w:styleId="a4">
    <w:name w:val="题注 字符"/>
    <w:link w:val="a3"/>
    <w:autoRedefine/>
    <w:uiPriority w:val="35"/>
    <w:qFormat/>
    <w:rPr>
      <w:szCs w:val="21"/>
      <w14:ligatures w14:val="none"/>
    </w:rPr>
  </w:style>
  <w:style w:type="character" w:customStyle="1" w:styleId="a6">
    <w:name w:val="批注文字 字符"/>
    <w:basedOn w:val="a0"/>
    <w:link w:val="a5"/>
    <w:uiPriority w:val="99"/>
    <w:semiHidden/>
    <w:qFormat/>
    <w:rPr>
      <w:sz w:val="21"/>
    </w:rPr>
  </w:style>
  <w:style w:type="paragraph" w:styleId="HTML">
    <w:name w:val="HTML Preformatted"/>
    <w:basedOn w:val="a"/>
    <w:link w:val="HTML0"/>
    <w:uiPriority w:val="99"/>
    <w:semiHidden/>
    <w:unhideWhenUsed/>
    <w:rsid w:val="00516F04"/>
    <w:rPr>
      <w:rFonts w:ascii="Courier New" w:hAnsi="Courier New" w:cs="Courier New"/>
      <w:sz w:val="20"/>
    </w:rPr>
  </w:style>
  <w:style w:type="character" w:customStyle="1" w:styleId="HTML0">
    <w:name w:val="HTML 预设格式 字符"/>
    <w:basedOn w:val="a0"/>
    <w:link w:val="HTML"/>
    <w:uiPriority w:val="99"/>
    <w:semiHidden/>
    <w:rsid w:val="00516F04"/>
    <w:rPr>
      <w:rFonts w:ascii="Courier New" w:hAnsi="Courier New" w:cs="Courier New"/>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9077">
      <w:bodyDiv w:val="1"/>
      <w:marLeft w:val="0"/>
      <w:marRight w:val="0"/>
      <w:marTop w:val="0"/>
      <w:marBottom w:val="0"/>
      <w:divBdr>
        <w:top w:val="none" w:sz="0" w:space="0" w:color="auto"/>
        <w:left w:val="none" w:sz="0" w:space="0" w:color="auto"/>
        <w:bottom w:val="none" w:sz="0" w:space="0" w:color="auto"/>
        <w:right w:val="none" w:sz="0" w:space="0" w:color="auto"/>
      </w:divBdr>
    </w:div>
    <w:div w:id="17853130">
      <w:bodyDiv w:val="1"/>
      <w:marLeft w:val="0"/>
      <w:marRight w:val="0"/>
      <w:marTop w:val="0"/>
      <w:marBottom w:val="0"/>
      <w:divBdr>
        <w:top w:val="none" w:sz="0" w:space="0" w:color="auto"/>
        <w:left w:val="none" w:sz="0" w:space="0" w:color="auto"/>
        <w:bottom w:val="none" w:sz="0" w:space="0" w:color="auto"/>
        <w:right w:val="none" w:sz="0" w:space="0" w:color="auto"/>
      </w:divBdr>
    </w:div>
    <w:div w:id="159974163">
      <w:bodyDiv w:val="1"/>
      <w:marLeft w:val="0"/>
      <w:marRight w:val="0"/>
      <w:marTop w:val="0"/>
      <w:marBottom w:val="0"/>
      <w:divBdr>
        <w:top w:val="none" w:sz="0" w:space="0" w:color="auto"/>
        <w:left w:val="none" w:sz="0" w:space="0" w:color="auto"/>
        <w:bottom w:val="none" w:sz="0" w:space="0" w:color="auto"/>
        <w:right w:val="none" w:sz="0" w:space="0" w:color="auto"/>
      </w:divBdr>
    </w:div>
    <w:div w:id="214850591">
      <w:bodyDiv w:val="1"/>
      <w:marLeft w:val="0"/>
      <w:marRight w:val="0"/>
      <w:marTop w:val="0"/>
      <w:marBottom w:val="0"/>
      <w:divBdr>
        <w:top w:val="none" w:sz="0" w:space="0" w:color="auto"/>
        <w:left w:val="none" w:sz="0" w:space="0" w:color="auto"/>
        <w:bottom w:val="none" w:sz="0" w:space="0" w:color="auto"/>
        <w:right w:val="none" w:sz="0" w:space="0" w:color="auto"/>
      </w:divBdr>
    </w:div>
    <w:div w:id="312612229">
      <w:bodyDiv w:val="1"/>
      <w:marLeft w:val="0"/>
      <w:marRight w:val="0"/>
      <w:marTop w:val="0"/>
      <w:marBottom w:val="0"/>
      <w:divBdr>
        <w:top w:val="none" w:sz="0" w:space="0" w:color="auto"/>
        <w:left w:val="none" w:sz="0" w:space="0" w:color="auto"/>
        <w:bottom w:val="none" w:sz="0" w:space="0" w:color="auto"/>
        <w:right w:val="none" w:sz="0" w:space="0" w:color="auto"/>
      </w:divBdr>
    </w:div>
    <w:div w:id="603461000">
      <w:bodyDiv w:val="1"/>
      <w:marLeft w:val="0"/>
      <w:marRight w:val="0"/>
      <w:marTop w:val="0"/>
      <w:marBottom w:val="0"/>
      <w:divBdr>
        <w:top w:val="none" w:sz="0" w:space="0" w:color="auto"/>
        <w:left w:val="none" w:sz="0" w:space="0" w:color="auto"/>
        <w:bottom w:val="none" w:sz="0" w:space="0" w:color="auto"/>
        <w:right w:val="none" w:sz="0" w:space="0" w:color="auto"/>
      </w:divBdr>
    </w:div>
    <w:div w:id="608508547">
      <w:bodyDiv w:val="1"/>
      <w:marLeft w:val="0"/>
      <w:marRight w:val="0"/>
      <w:marTop w:val="0"/>
      <w:marBottom w:val="0"/>
      <w:divBdr>
        <w:top w:val="none" w:sz="0" w:space="0" w:color="auto"/>
        <w:left w:val="none" w:sz="0" w:space="0" w:color="auto"/>
        <w:bottom w:val="none" w:sz="0" w:space="0" w:color="auto"/>
        <w:right w:val="none" w:sz="0" w:space="0" w:color="auto"/>
      </w:divBdr>
    </w:div>
    <w:div w:id="669914009">
      <w:bodyDiv w:val="1"/>
      <w:marLeft w:val="0"/>
      <w:marRight w:val="0"/>
      <w:marTop w:val="0"/>
      <w:marBottom w:val="0"/>
      <w:divBdr>
        <w:top w:val="none" w:sz="0" w:space="0" w:color="auto"/>
        <w:left w:val="none" w:sz="0" w:space="0" w:color="auto"/>
        <w:bottom w:val="none" w:sz="0" w:space="0" w:color="auto"/>
        <w:right w:val="none" w:sz="0" w:space="0" w:color="auto"/>
      </w:divBdr>
    </w:div>
    <w:div w:id="747120929">
      <w:bodyDiv w:val="1"/>
      <w:marLeft w:val="0"/>
      <w:marRight w:val="0"/>
      <w:marTop w:val="0"/>
      <w:marBottom w:val="0"/>
      <w:divBdr>
        <w:top w:val="none" w:sz="0" w:space="0" w:color="auto"/>
        <w:left w:val="none" w:sz="0" w:space="0" w:color="auto"/>
        <w:bottom w:val="none" w:sz="0" w:space="0" w:color="auto"/>
        <w:right w:val="none" w:sz="0" w:space="0" w:color="auto"/>
      </w:divBdr>
    </w:div>
    <w:div w:id="754471505">
      <w:bodyDiv w:val="1"/>
      <w:marLeft w:val="0"/>
      <w:marRight w:val="0"/>
      <w:marTop w:val="0"/>
      <w:marBottom w:val="0"/>
      <w:divBdr>
        <w:top w:val="none" w:sz="0" w:space="0" w:color="auto"/>
        <w:left w:val="none" w:sz="0" w:space="0" w:color="auto"/>
        <w:bottom w:val="none" w:sz="0" w:space="0" w:color="auto"/>
        <w:right w:val="none" w:sz="0" w:space="0" w:color="auto"/>
      </w:divBdr>
    </w:div>
    <w:div w:id="780343467">
      <w:bodyDiv w:val="1"/>
      <w:marLeft w:val="0"/>
      <w:marRight w:val="0"/>
      <w:marTop w:val="0"/>
      <w:marBottom w:val="0"/>
      <w:divBdr>
        <w:top w:val="none" w:sz="0" w:space="0" w:color="auto"/>
        <w:left w:val="none" w:sz="0" w:space="0" w:color="auto"/>
        <w:bottom w:val="none" w:sz="0" w:space="0" w:color="auto"/>
        <w:right w:val="none" w:sz="0" w:space="0" w:color="auto"/>
      </w:divBdr>
    </w:div>
    <w:div w:id="783577900">
      <w:bodyDiv w:val="1"/>
      <w:marLeft w:val="0"/>
      <w:marRight w:val="0"/>
      <w:marTop w:val="0"/>
      <w:marBottom w:val="0"/>
      <w:divBdr>
        <w:top w:val="none" w:sz="0" w:space="0" w:color="auto"/>
        <w:left w:val="none" w:sz="0" w:space="0" w:color="auto"/>
        <w:bottom w:val="none" w:sz="0" w:space="0" w:color="auto"/>
        <w:right w:val="none" w:sz="0" w:space="0" w:color="auto"/>
      </w:divBdr>
    </w:div>
    <w:div w:id="889154319">
      <w:bodyDiv w:val="1"/>
      <w:marLeft w:val="0"/>
      <w:marRight w:val="0"/>
      <w:marTop w:val="0"/>
      <w:marBottom w:val="0"/>
      <w:divBdr>
        <w:top w:val="none" w:sz="0" w:space="0" w:color="auto"/>
        <w:left w:val="none" w:sz="0" w:space="0" w:color="auto"/>
        <w:bottom w:val="none" w:sz="0" w:space="0" w:color="auto"/>
        <w:right w:val="none" w:sz="0" w:space="0" w:color="auto"/>
      </w:divBdr>
    </w:div>
    <w:div w:id="897130400">
      <w:bodyDiv w:val="1"/>
      <w:marLeft w:val="0"/>
      <w:marRight w:val="0"/>
      <w:marTop w:val="0"/>
      <w:marBottom w:val="0"/>
      <w:divBdr>
        <w:top w:val="none" w:sz="0" w:space="0" w:color="auto"/>
        <w:left w:val="none" w:sz="0" w:space="0" w:color="auto"/>
        <w:bottom w:val="none" w:sz="0" w:space="0" w:color="auto"/>
        <w:right w:val="none" w:sz="0" w:space="0" w:color="auto"/>
      </w:divBdr>
    </w:div>
    <w:div w:id="902956829">
      <w:bodyDiv w:val="1"/>
      <w:marLeft w:val="0"/>
      <w:marRight w:val="0"/>
      <w:marTop w:val="0"/>
      <w:marBottom w:val="0"/>
      <w:divBdr>
        <w:top w:val="none" w:sz="0" w:space="0" w:color="auto"/>
        <w:left w:val="none" w:sz="0" w:space="0" w:color="auto"/>
        <w:bottom w:val="none" w:sz="0" w:space="0" w:color="auto"/>
        <w:right w:val="none" w:sz="0" w:space="0" w:color="auto"/>
      </w:divBdr>
    </w:div>
    <w:div w:id="909385627">
      <w:bodyDiv w:val="1"/>
      <w:marLeft w:val="0"/>
      <w:marRight w:val="0"/>
      <w:marTop w:val="0"/>
      <w:marBottom w:val="0"/>
      <w:divBdr>
        <w:top w:val="none" w:sz="0" w:space="0" w:color="auto"/>
        <w:left w:val="none" w:sz="0" w:space="0" w:color="auto"/>
        <w:bottom w:val="none" w:sz="0" w:space="0" w:color="auto"/>
        <w:right w:val="none" w:sz="0" w:space="0" w:color="auto"/>
      </w:divBdr>
    </w:div>
    <w:div w:id="916981636">
      <w:bodyDiv w:val="1"/>
      <w:marLeft w:val="0"/>
      <w:marRight w:val="0"/>
      <w:marTop w:val="0"/>
      <w:marBottom w:val="0"/>
      <w:divBdr>
        <w:top w:val="none" w:sz="0" w:space="0" w:color="auto"/>
        <w:left w:val="none" w:sz="0" w:space="0" w:color="auto"/>
        <w:bottom w:val="none" w:sz="0" w:space="0" w:color="auto"/>
        <w:right w:val="none" w:sz="0" w:space="0" w:color="auto"/>
      </w:divBdr>
    </w:div>
    <w:div w:id="942692472">
      <w:bodyDiv w:val="1"/>
      <w:marLeft w:val="0"/>
      <w:marRight w:val="0"/>
      <w:marTop w:val="0"/>
      <w:marBottom w:val="0"/>
      <w:divBdr>
        <w:top w:val="none" w:sz="0" w:space="0" w:color="auto"/>
        <w:left w:val="none" w:sz="0" w:space="0" w:color="auto"/>
        <w:bottom w:val="none" w:sz="0" w:space="0" w:color="auto"/>
        <w:right w:val="none" w:sz="0" w:space="0" w:color="auto"/>
      </w:divBdr>
    </w:div>
    <w:div w:id="1039208703">
      <w:bodyDiv w:val="1"/>
      <w:marLeft w:val="0"/>
      <w:marRight w:val="0"/>
      <w:marTop w:val="0"/>
      <w:marBottom w:val="0"/>
      <w:divBdr>
        <w:top w:val="none" w:sz="0" w:space="0" w:color="auto"/>
        <w:left w:val="none" w:sz="0" w:space="0" w:color="auto"/>
        <w:bottom w:val="none" w:sz="0" w:space="0" w:color="auto"/>
        <w:right w:val="none" w:sz="0" w:space="0" w:color="auto"/>
      </w:divBdr>
    </w:div>
    <w:div w:id="1082064930">
      <w:bodyDiv w:val="1"/>
      <w:marLeft w:val="0"/>
      <w:marRight w:val="0"/>
      <w:marTop w:val="0"/>
      <w:marBottom w:val="0"/>
      <w:divBdr>
        <w:top w:val="none" w:sz="0" w:space="0" w:color="auto"/>
        <w:left w:val="none" w:sz="0" w:space="0" w:color="auto"/>
        <w:bottom w:val="none" w:sz="0" w:space="0" w:color="auto"/>
        <w:right w:val="none" w:sz="0" w:space="0" w:color="auto"/>
      </w:divBdr>
    </w:div>
    <w:div w:id="1182090380">
      <w:bodyDiv w:val="1"/>
      <w:marLeft w:val="0"/>
      <w:marRight w:val="0"/>
      <w:marTop w:val="0"/>
      <w:marBottom w:val="0"/>
      <w:divBdr>
        <w:top w:val="none" w:sz="0" w:space="0" w:color="auto"/>
        <w:left w:val="none" w:sz="0" w:space="0" w:color="auto"/>
        <w:bottom w:val="none" w:sz="0" w:space="0" w:color="auto"/>
        <w:right w:val="none" w:sz="0" w:space="0" w:color="auto"/>
      </w:divBdr>
    </w:div>
    <w:div w:id="1199515149">
      <w:bodyDiv w:val="1"/>
      <w:marLeft w:val="0"/>
      <w:marRight w:val="0"/>
      <w:marTop w:val="0"/>
      <w:marBottom w:val="0"/>
      <w:divBdr>
        <w:top w:val="none" w:sz="0" w:space="0" w:color="auto"/>
        <w:left w:val="none" w:sz="0" w:space="0" w:color="auto"/>
        <w:bottom w:val="none" w:sz="0" w:space="0" w:color="auto"/>
        <w:right w:val="none" w:sz="0" w:space="0" w:color="auto"/>
      </w:divBdr>
    </w:div>
    <w:div w:id="1273782927">
      <w:bodyDiv w:val="1"/>
      <w:marLeft w:val="0"/>
      <w:marRight w:val="0"/>
      <w:marTop w:val="0"/>
      <w:marBottom w:val="0"/>
      <w:divBdr>
        <w:top w:val="none" w:sz="0" w:space="0" w:color="auto"/>
        <w:left w:val="none" w:sz="0" w:space="0" w:color="auto"/>
        <w:bottom w:val="none" w:sz="0" w:space="0" w:color="auto"/>
        <w:right w:val="none" w:sz="0" w:space="0" w:color="auto"/>
      </w:divBdr>
    </w:div>
    <w:div w:id="1290435320">
      <w:bodyDiv w:val="1"/>
      <w:marLeft w:val="0"/>
      <w:marRight w:val="0"/>
      <w:marTop w:val="0"/>
      <w:marBottom w:val="0"/>
      <w:divBdr>
        <w:top w:val="none" w:sz="0" w:space="0" w:color="auto"/>
        <w:left w:val="none" w:sz="0" w:space="0" w:color="auto"/>
        <w:bottom w:val="none" w:sz="0" w:space="0" w:color="auto"/>
        <w:right w:val="none" w:sz="0" w:space="0" w:color="auto"/>
      </w:divBdr>
    </w:div>
    <w:div w:id="1355381994">
      <w:bodyDiv w:val="1"/>
      <w:marLeft w:val="0"/>
      <w:marRight w:val="0"/>
      <w:marTop w:val="0"/>
      <w:marBottom w:val="0"/>
      <w:divBdr>
        <w:top w:val="none" w:sz="0" w:space="0" w:color="auto"/>
        <w:left w:val="none" w:sz="0" w:space="0" w:color="auto"/>
        <w:bottom w:val="none" w:sz="0" w:space="0" w:color="auto"/>
        <w:right w:val="none" w:sz="0" w:space="0" w:color="auto"/>
      </w:divBdr>
    </w:div>
    <w:div w:id="1375497758">
      <w:bodyDiv w:val="1"/>
      <w:marLeft w:val="0"/>
      <w:marRight w:val="0"/>
      <w:marTop w:val="0"/>
      <w:marBottom w:val="0"/>
      <w:divBdr>
        <w:top w:val="none" w:sz="0" w:space="0" w:color="auto"/>
        <w:left w:val="none" w:sz="0" w:space="0" w:color="auto"/>
        <w:bottom w:val="none" w:sz="0" w:space="0" w:color="auto"/>
        <w:right w:val="none" w:sz="0" w:space="0" w:color="auto"/>
      </w:divBdr>
    </w:div>
    <w:div w:id="1461726785">
      <w:bodyDiv w:val="1"/>
      <w:marLeft w:val="0"/>
      <w:marRight w:val="0"/>
      <w:marTop w:val="0"/>
      <w:marBottom w:val="0"/>
      <w:divBdr>
        <w:top w:val="none" w:sz="0" w:space="0" w:color="auto"/>
        <w:left w:val="none" w:sz="0" w:space="0" w:color="auto"/>
        <w:bottom w:val="none" w:sz="0" w:space="0" w:color="auto"/>
        <w:right w:val="none" w:sz="0" w:space="0" w:color="auto"/>
      </w:divBdr>
    </w:div>
    <w:div w:id="1546520651">
      <w:bodyDiv w:val="1"/>
      <w:marLeft w:val="0"/>
      <w:marRight w:val="0"/>
      <w:marTop w:val="0"/>
      <w:marBottom w:val="0"/>
      <w:divBdr>
        <w:top w:val="none" w:sz="0" w:space="0" w:color="auto"/>
        <w:left w:val="none" w:sz="0" w:space="0" w:color="auto"/>
        <w:bottom w:val="none" w:sz="0" w:space="0" w:color="auto"/>
        <w:right w:val="none" w:sz="0" w:space="0" w:color="auto"/>
      </w:divBdr>
    </w:div>
    <w:div w:id="1613710549">
      <w:bodyDiv w:val="1"/>
      <w:marLeft w:val="0"/>
      <w:marRight w:val="0"/>
      <w:marTop w:val="0"/>
      <w:marBottom w:val="0"/>
      <w:divBdr>
        <w:top w:val="none" w:sz="0" w:space="0" w:color="auto"/>
        <w:left w:val="none" w:sz="0" w:space="0" w:color="auto"/>
        <w:bottom w:val="none" w:sz="0" w:space="0" w:color="auto"/>
        <w:right w:val="none" w:sz="0" w:space="0" w:color="auto"/>
      </w:divBdr>
    </w:div>
    <w:div w:id="1637370452">
      <w:bodyDiv w:val="1"/>
      <w:marLeft w:val="0"/>
      <w:marRight w:val="0"/>
      <w:marTop w:val="0"/>
      <w:marBottom w:val="0"/>
      <w:divBdr>
        <w:top w:val="none" w:sz="0" w:space="0" w:color="auto"/>
        <w:left w:val="none" w:sz="0" w:space="0" w:color="auto"/>
        <w:bottom w:val="none" w:sz="0" w:space="0" w:color="auto"/>
        <w:right w:val="none" w:sz="0" w:space="0" w:color="auto"/>
      </w:divBdr>
    </w:div>
    <w:div w:id="1644117977">
      <w:bodyDiv w:val="1"/>
      <w:marLeft w:val="0"/>
      <w:marRight w:val="0"/>
      <w:marTop w:val="0"/>
      <w:marBottom w:val="0"/>
      <w:divBdr>
        <w:top w:val="none" w:sz="0" w:space="0" w:color="auto"/>
        <w:left w:val="none" w:sz="0" w:space="0" w:color="auto"/>
        <w:bottom w:val="none" w:sz="0" w:space="0" w:color="auto"/>
        <w:right w:val="none" w:sz="0" w:space="0" w:color="auto"/>
      </w:divBdr>
    </w:div>
    <w:div w:id="1686905857">
      <w:bodyDiv w:val="1"/>
      <w:marLeft w:val="0"/>
      <w:marRight w:val="0"/>
      <w:marTop w:val="0"/>
      <w:marBottom w:val="0"/>
      <w:divBdr>
        <w:top w:val="none" w:sz="0" w:space="0" w:color="auto"/>
        <w:left w:val="none" w:sz="0" w:space="0" w:color="auto"/>
        <w:bottom w:val="none" w:sz="0" w:space="0" w:color="auto"/>
        <w:right w:val="none" w:sz="0" w:space="0" w:color="auto"/>
      </w:divBdr>
    </w:div>
    <w:div w:id="1695376050">
      <w:bodyDiv w:val="1"/>
      <w:marLeft w:val="0"/>
      <w:marRight w:val="0"/>
      <w:marTop w:val="0"/>
      <w:marBottom w:val="0"/>
      <w:divBdr>
        <w:top w:val="none" w:sz="0" w:space="0" w:color="auto"/>
        <w:left w:val="none" w:sz="0" w:space="0" w:color="auto"/>
        <w:bottom w:val="none" w:sz="0" w:space="0" w:color="auto"/>
        <w:right w:val="none" w:sz="0" w:space="0" w:color="auto"/>
      </w:divBdr>
    </w:div>
    <w:div w:id="1763262468">
      <w:bodyDiv w:val="1"/>
      <w:marLeft w:val="0"/>
      <w:marRight w:val="0"/>
      <w:marTop w:val="0"/>
      <w:marBottom w:val="0"/>
      <w:divBdr>
        <w:top w:val="none" w:sz="0" w:space="0" w:color="auto"/>
        <w:left w:val="none" w:sz="0" w:space="0" w:color="auto"/>
        <w:bottom w:val="none" w:sz="0" w:space="0" w:color="auto"/>
        <w:right w:val="none" w:sz="0" w:space="0" w:color="auto"/>
      </w:divBdr>
    </w:div>
    <w:div w:id="1824156703">
      <w:bodyDiv w:val="1"/>
      <w:marLeft w:val="0"/>
      <w:marRight w:val="0"/>
      <w:marTop w:val="0"/>
      <w:marBottom w:val="0"/>
      <w:divBdr>
        <w:top w:val="none" w:sz="0" w:space="0" w:color="auto"/>
        <w:left w:val="none" w:sz="0" w:space="0" w:color="auto"/>
        <w:bottom w:val="none" w:sz="0" w:space="0" w:color="auto"/>
        <w:right w:val="none" w:sz="0" w:space="0" w:color="auto"/>
      </w:divBdr>
    </w:div>
    <w:div w:id="1866167288">
      <w:bodyDiv w:val="1"/>
      <w:marLeft w:val="0"/>
      <w:marRight w:val="0"/>
      <w:marTop w:val="0"/>
      <w:marBottom w:val="0"/>
      <w:divBdr>
        <w:top w:val="none" w:sz="0" w:space="0" w:color="auto"/>
        <w:left w:val="none" w:sz="0" w:space="0" w:color="auto"/>
        <w:bottom w:val="none" w:sz="0" w:space="0" w:color="auto"/>
        <w:right w:val="none" w:sz="0" w:space="0" w:color="auto"/>
      </w:divBdr>
    </w:div>
    <w:div w:id="1915552025">
      <w:bodyDiv w:val="1"/>
      <w:marLeft w:val="0"/>
      <w:marRight w:val="0"/>
      <w:marTop w:val="0"/>
      <w:marBottom w:val="0"/>
      <w:divBdr>
        <w:top w:val="none" w:sz="0" w:space="0" w:color="auto"/>
        <w:left w:val="none" w:sz="0" w:space="0" w:color="auto"/>
        <w:bottom w:val="none" w:sz="0" w:space="0" w:color="auto"/>
        <w:right w:val="none" w:sz="0" w:space="0" w:color="auto"/>
      </w:divBdr>
    </w:div>
    <w:div w:id="1942057331">
      <w:bodyDiv w:val="1"/>
      <w:marLeft w:val="0"/>
      <w:marRight w:val="0"/>
      <w:marTop w:val="0"/>
      <w:marBottom w:val="0"/>
      <w:divBdr>
        <w:top w:val="none" w:sz="0" w:space="0" w:color="auto"/>
        <w:left w:val="none" w:sz="0" w:space="0" w:color="auto"/>
        <w:bottom w:val="none" w:sz="0" w:space="0" w:color="auto"/>
        <w:right w:val="none" w:sz="0" w:space="0" w:color="auto"/>
      </w:divBdr>
    </w:div>
    <w:div w:id="1982270257">
      <w:bodyDiv w:val="1"/>
      <w:marLeft w:val="0"/>
      <w:marRight w:val="0"/>
      <w:marTop w:val="0"/>
      <w:marBottom w:val="0"/>
      <w:divBdr>
        <w:top w:val="none" w:sz="0" w:space="0" w:color="auto"/>
        <w:left w:val="none" w:sz="0" w:space="0" w:color="auto"/>
        <w:bottom w:val="none" w:sz="0" w:space="0" w:color="auto"/>
        <w:right w:val="none" w:sz="0" w:space="0" w:color="auto"/>
      </w:divBdr>
    </w:div>
    <w:div w:id="2066096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tiff"/><Relationship Id="rId18" Type="http://schemas.openxmlformats.org/officeDocument/2006/relationships/image" Target="media/image13.png"/><Relationship Id="rId26" Type="http://schemas.openxmlformats.org/officeDocument/2006/relationships/image" Target="media/image21.tiff"/><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tiff"/><Relationship Id="rId50" Type="http://schemas.openxmlformats.org/officeDocument/2006/relationships/fontTable" Target="fontTable.xml"/><Relationship Id="rId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tiff"/><Relationship Id="rId24" Type="http://schemas.openxmlformats.org/officeDocument/2006/relationships/image" Target="media/image19.tiff"/><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tif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tiff"/><Relationship Id="rId28" Type="http://schemas.openxmlformats.org/officeDocument/2006/relationships/image" Target="media/image23.tiff"/><Relationship Id="rId36" Type="http://schemas.openxmlformats.org/officeDocument/2006/relationships/image" Target="media/image31.png"/><Relationship Id="rId49" Type="http://schemas.openxmlformats.org/officeDocument/2006/relationships/image" Target="media/image44.tiff"/><Relationship Id="rId10" Type="http://schemas.openxmlformats.org/officeDocument/2006/relationships/image" Target="media/image5.tiff"/><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7.tiff"/><Relationship Id="rId27" Type="http://schemas.openxmlformats.org/officeDocument/2006/relationships/image" Target="media/image22.tiff"/><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tiff"/><Relationship Id="rId8" Type="http://schemas.openxmlformats.org/officeDocument/2006/relationships/image" Target="media/image3.tiff"/><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tiff"/><Relationship Id="rId17" Type="http://schemas.openxmlformats.org/officeDocument/2006/relationships/image" Target="media/image12.png"/><Relationship Id="rId25" Type="http://schemas.openxmlformats.org/officeDocument/2006/relationships/image" Target="media/image20.tiff"/><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tiff"/><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520</TotalTime>
  <Pages>18</Pages>
  <Words>992</Words>
  <Characters>5658</Characters>
  <Application>Microsoft Office Word</Application>
  <DocSecurity>0</DocSecurity>
  <Lines>47</Lines>
  <Paragraphs>13</Paragraphs>
  <ScaleCrop>false</ScaleCrop>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子冉 王</dc:creator>
  <cp:lastModifiedBy>Administrator</cp:lastModifiedBy>
  <cp:revision>72</cp:revision>
  <dcterms:created xsi:type="dcterms:W3CDTF">2024-07-01T13:26:00Z</dcterms:created>
  <dcterms:modified xsi:type="dcterms:W3CDTF">2025-09-26T07:24:00Z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C15E3D2A8B0048098A46A62461350E80_13</vt:lpwstr>
  </property>
</Properties>
</file>